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748EB" w14:textId="0C08D7A2" w:rsidR="000A329A" w:rsidRPr="00F01343" w:rsidRDefault="000A329A" w:rsidP="00705A0E">
      <w:pPr>
        <w:tabs>
          <w:tab w:val="left" w:pos="270"/>
          <w:tab w:val="right" w:pos="9355"/>
        </w:tabs>
        <w:ind w:left="-3913" w:firstLine="9442"/>
      </w:pPr>
      <w:bookmarkStart w:id="0" w:name="_Hlk173497470"/>
      <w:bookmarkStart w:id="1" w:name="_Hlk174018276"/>
      <w:bookmarkStart w:id="2" w:name="_Hlk164323896"/>
      <w:bookmarkStart w:id="3" w:name="_Hlk163215899"/>
      <w:bookmarkEnd w:id="0"/>
      <w:r w:rsidRPr="00F01343">
        <w:t xml:space="preserve">Приложение </w:t>
      </w:r>
      <w:r w:rsidR="0054531B">
        <w:t xml:space="preserve">№ 1 </w:t>
      </w:r>
      <w:r w:rsidR="009259F0">
        <w:t xml:space="preserve">к </w:t>
      </w:r>
      <w:r w:rsidR="00DA4459">
        <w:t>протоколу</w:t>
      </w:r>
      <w:r w:rsidRPr="00F01343">
        <w:t xml:space="preserve"> № </w:t>
      </w:r>
      <w:r w:rsidR="00021DBF">
        <w:t>65</w:t>
      </w:r>
    </w:p>
    <w:p w14:paraId="58A51611" w14:textId="77777777" w:rsidR="000A329A" w:rsidRPr="00F01343" w:rsidRDefault="000A329A" w:rsidP="00705A0E">
      <w:pPr>
        <w:tabs>
          <w:tab w:val="left" w:pos="3686"/>
          <w:tab w:val="left" w:pos="9498"/>
        </w:tabs>
        <w:ind w:left="-3913" w:right="-569" w:firstLine="9442"/>
      </w:pPr>
      <w:r w:rsidRPr="00F01343">
        <w:t>заседания правления Региональной</w:t>
      </w:r>
    </w:p>
    <w:p w14:paraId="504C7AF1" w14:textId="77777777" w:rsidR="000A329A" w:rsidRPr="00F01343" w:rsidRDefault="000A329A" w:rsidP="00705A0E">
      <w:pPr>
        <w:tabs>
          <w:tab w:val="left" w:pos="3686"/>
          <w:tab w:val="left" w:pos="9498"/>
        </w:tabs>
        <w:ind w:left="-3913" w:right="-569" w:firstLine="9442"/>
      </w:pPr>
      <w:r w:rsidRPr="00F01343">
        <w:t>энергетической комиссии</w:t>
      </w:r>
    </w:p>
    <w:p w14:paraId="3974649A" w14:textId="052CE91F" w:rsidR="00813326" w:rsidRDefault="000A329A" w:rsidP="00157398">
      <w:pPr>
        <w:tabs>
          <w:tab w:val="left" w:pos="3686"/>
          <w:tab w:val="left" w:pos="9498"/>
        </w:tabs>
        <w:ind w:left="-3913" w:right="-569" w:firstLine="9442"/>
      </w:pPr>
      <w:r w:rsidRPr="00F01343">
        <w:t xml:space="preserve">Кузбасса от </w:t>
      </w:r>
      <w:r w:rsidR="00021DBF">
        <w:t>01</w:t>
      </w:r>
      <w:r w:rsidRPr="00F01343">
        <w:t>.</w:t>
      </w:r>
      <w:r w:rsidR="00021DBF">
        <w:t>10</w:t>
      </w:r>
      <w:r w:rsidRPr="00F01343">
        <w:t>.2024</w:t>
      </w:r>
    </w:p>
    <w:p w14:paraId="26372FC2" w14:textId="77777777" w:rsidR="00AA70C9" w:rsidRDefault="00AA70C9" w:rsidP="00157398">
      <w:pPr>
        <w:tabs>
          <w:tab w:val="left" w:pos="3686"/>
          <w:tab w:val="left" w:pos="9498"/>
        </w:tabs>
        <w:ind w:left="-3913" w:right="-569" w:firstLine="9442"/>
      </w:pPr>
    </w:p>
    <w:bookmarkEnd w:id="1"/>
    <w:bookmarkEnd w:id="2"/>
    <w:bookmarkEnd w:id="3"/>
    <w:p w14:paraId="570B5B9E" w14:textId="77777777" w:rsidR="00021DBF" w:rsidRPr="00EE0E33" w:rsidRDefault="00021DBF" w:rsidP="00021DBF">
      <w:pPr>
        <w:ind w:firstLine="709"/>
        <w:jc w:val="center"/>
        <w:rPr>
          <w:b/>
          <w:iCs/>
          <w:sz w:val="28"/>
          <w:szCs w:val="28"/>
          <w:lang w:val="x-none" w:eastAsia="x-none"/>
        </w:rPr>
      </w:pPr>
      <w:r w:rsidRPr="00EE0E33">
        <w:rPr>
          <w:b/>
          <w:iCs/>
          <w:sz w:val="28"/>
          <w:szCs w:val="28"/>
          <w:lang w:val="x-none" w:eastAsia="x-none"/>
        </w:rPr>
        <w:t>Экспертное заключение</w:t>
      </w:r>
    </w:p>
    <w:p w14:paraId="69C6AE96" w14:textId="77777777" w:rsidR="00021DBF" w:rsidRDefault="00021DBF" w:rsidP="00021DBF">
      <w:pPr>
        <w:ind w:firstLine="709"/>
        <w:jc w:val="center"/>
        <w:rPr>
          <w:sz w:val="28"/>
          <w:szCs w:val="28"/>
        </w:rPr>
      </w:pPr>
      <w:r>
        <w:rPr>
          <w:b/>
          <w:iCs/>
          <w:sz w:val="28"/>
          <w:szCs w:val="28"/>
          <w:lang w:eastAsia="x-none"/>
        </w:rPr>
        <w:t>Региональной</w:t>
      </w:r>
      <w:r w:rsidRPr="00EE0E33">
        <w:rPr>
          <w:b/>
          <w:iCs/>
          <w:sz w:val="28"/>
          <w:szCs w:val="28"/>
          <w:lang w:val="x-none" w:eastAsia="x-none"/>
        </w:rPr>
        <w:t xml:space="preserve"> энергетической комиссии К</w:t>
      </w:r>
      <w:r w:rsidRPr="00EE0E33">
        <w:rPr>
          <w:b/>
          <w:iCs/>
          <w:sz w:val="28"/>
          <w:szCs w:val="28"/>
          <w:lang w:eastAsia="x-none"/>
        </w:rPr>
        <w:t xml:space="preserve">узбасса </w:t>
      </w:r>
      <w:r w:rsidRPr="00EE0E33">
        <w:rPr>
          <w:b/>
          <w:iCs/>
          <w:sz w:val="28"/>
          <w:szCs w:val="28"/>
          <w:lang w:val="x-none" w:eastAsia="x-none"/>
        </w:rPr>
        <w:t>по материалам, представленным</w:t>
      </w:r>
      <w:r w:rsidRPr="00EE0E33">
        <w:rPr>
          <w:b/>
          <w:iCs/>
          <w:sz w:val="28"/>
          <w:szCs w:val="28"/>
          <w:lang w:eastAsia="x-none"/>
        </w:rPr>
        <w:t xml:space="preserve"> </w:t>
      </w:r>
      <w:r w:rsidRPr="00E12967">
        <w:rPr>
          <w:b/>
          <w:iCs/>
          <w:color w:val="000000"/>
          <w:sz w:val="28"/>
          <w:szCs w:val="28"/>
          <w:lang w:val="x-none" w:eastAsia="x-none"/>
        </w:rPr>
        <w:t>Кия-</w:t>
      </w:r>
      <w:proofErr w:type="spellStart"/>
      <w:r w:rsidRPr="00E12967">
        <w:rPr>
          <w:b/>
          <w:iCs/>
          <w:color w:val="000000"/>
          <w:sz w:val="28"/>
          <w:szCs w:val="28"/>
          <w:lang w:val="x-none" w:eastAsia="x-none"/>
        </w:rPr>
        <w:t>Шалтырским</w:t>
      </w:r>
      <w:proofErr w:type="spellEnd"/>
      <w:r w:rsidRPr="00E12967">
        <w:rPr>
          <w:b/>
          <w:iCs/>
          <w:color w:val="000000"/>
          <w:sz w:val="28"/>
          <w:szCs w:val="28"/>
          <w:lang w:val="x-none" w:eastAsia="x-none"/>
        </w:rPr>
        <w:t xml:space="preserve"> филиалом</w:t>
      </w:r>
      <w:r>
        <w:rPr>
          <w:b/>
          <w:iCs/>
          <w:color w:val="000000"/>
          <w:sz w:val="28"/>
          <w:szCs w:val="28"/>
          <w:lang w:eastAsia="x-none"/>
        </w:rPr>
        <w:t xml:space="preserve"> </w:t>
      </w:r>
      <w:r w:rsidRPr="00E12967">
        <w:rPr>
          <w:b/>
          <w:iCs/>
          <w:color w:val="000000"/>
          <w:sz w:val="28"/>
          <w:szCs w:val="28"/>
          <w:lang w:val="x-none" w:eastAsia="x-none"/>
        </w:rPr>
        <w:t>ОАО «В-</w:t>
      </w:r>
      <w:proofErr w:type="spellStart"/>
      <w:r w:rsidRPr="00E12967">
        <w:rPr>
          <w:b/>
          <w:iCs/>
          <w:color w:val="000000"/>
          <w:sz w:val="28"/>
          <w:szCs w:val="28"/>
          <w:lang w:val="x-none" w:eastAsia="x-none"/>
        </w:rPr>
        <w:t>Сибпромтранс</w:t>
      </w:r>
      <w:proofErr w:type="spellEnd"/>
      <w:r w:rsidRPr="00E12967">
        <w:rPr>
          <w:b/>
          <w:iCs/>
          <w:color w:val="000000"/>
          <w:sz w:val="28"/>
          <w:szCs w:val="28"/>
          <w:lang w:val="x-none" w:eastAsia="x-none"/>
        </w:rPr>
        <w:t>»</w:t>
      </w:r>
      <w:r w:rsidRPr="00EE0E33">
        <w:rPr>
          <w:b/>
          <w:iCs/>
          <w:sz w:val="28"/>
          <w:szCs w:val="28"/>
          <w:lang w:val="x-none" w:eastAsia="x-none"/>
        </w:rPr>
        <w:t xml:space="preserve"> для </w:t>
      </w:r>
      <w:r w:rsidRPr="00EE0E33">
        <w:rPr>
          <w:b/>
          <w:iCs/>
          <w:sz w:val="28"/>
          <w:szCs w:val="28"/>
          <w:lang w:eastAsia="x-none"/>
        </w:rPr>
        <w:t>у</w:t>
      </w:r>
      <w:r w:rsidRPr="00EE0E33">
        <w:rPr>
          <w:b/>
          <w:iCs/>
          <w:sz w:val="28"/>
          <w:szCs w:val="28"/>
          <w:lang w:val="x-none" w:eastAsia="x-none"/>
        </w:rPr>
        <w:t xml:space="preserve">становления </w:t>
      </w:r>
      <w:r>
        <w:rPr>
          <w:b/>
          <w:iCs/>
          <w:sz w:val="28"/>
          <w:szCs w:val="28"/>
          <w:lang w:eastAsia="x-none"/>
        </w:rPr>
        <w:t>фиксированных</w:t>
      </w:r>
      <w:r w:rsidRPr="00EE0E33">
        <w:rPr>
          <w:b/>
          <w:iCs/>
          <w:sz w:val="28"/>
          <w:szCs w:val="28"/>
          <w:lang w:val="x-none" w:eastAsia="x-none"/>
        </w:rPr>
        <w:t xml:space="preserve"> тарифов на</w:t>
      </w:r>
      <w:r w:rsidRPr="002F4251">
        <w:rPr>
          <w:b/>
          <w:iCs/>
          <w:color w:val="000000"/>
          <w:sz w:val="28"/>
          <w:szCs w:val="28"/>
          <w:lang w:val="x-none" w:eastAsia="x-none"/>
        </w:rPr>
        <w:t xml:space="preserve"> транспортные услуги, оказываемые на </w:t>
      </w:r>
      <w:r w:rsidRPr="002F4251">
        <w:rPr>
          <w:b/>
          <w:iCs/>
          <w:color w:val="000000"/>
          <w:sz w:val="28"/>
          <w:szCs w:val="28"/>
          <w:lang w:eastAsia="x-none"/>
        </w:rPr>
        <w:t xml:space="preserve">подъездных </w:t>
      </w:r>
      <w:r w:rsidRPr="002F4251">
        <w:rPr>
          <w:b/>
          <w:iCs/>
          <w:color w:val="000000"/>
          <w:sz w:val="28"/>
          <w:szCs w:val="28"/>
          <w:lang w:val="x-none" w:eastAsia="x-none"/>
        </w:rPr>
        <w:t>железнодорожных путях</w:t>
      </w:r>
      <w:r w:rsidRPr="007B31DA">
        <w:rPr>
          <w:b/>
          <w:iCs/>
          <w:color w:val="FF0000"/>
          <w:sz w:val="28"/>
          <w:szCs w:val="28"/>
          <w:lang w:val="x-none" w:eastAsia="x-none"/>
        </w:rPr>
        <w:t xml:space="preserve"> </w:t>
      </w:r>
    </w:p>
    <w:p w14:paraId="0624A9CE" w14:textId="77777777" w:rsidR="00021DBF" w:rsidRPr="009A0356" w:rsidRDefault="00021DBF" w:rsidP="00021DBF">
      <w:pPr>
        <w:ind w:firstLine="709"/>
        <w:jc w:val="both"/>
        <w:rPr>
          <w:sz w:val="28"/>
          <w:szCs w:val="28"/>
        </w:rPr>
      </w:pPr>
    </w:p>
    <w:p w14:paraId="4792FA3C" w14:textId="77777777" w:rsidR="00021DBF" w:rsidRPr="00021DBF" w:rsidRDefault="00021DBF" w:rsidP="00021DBF">
      <w:pPr>
        <w:ind w:firstLine="709"/>
        <w:jc w:val="both"/>
        <w:rPr>
          <w:bCs/>
          <w:color w:val="000000"/>
          <w:sz w:val="28"/>
          <w:szCs w:val="28"/>
        </w:rPr>
      </w:pPr>
      <w:r w:rsidRPr="00021DBF">
        <w:rPr>
          <w:sz w:val="28"/>
          <w:szCs w:val="28"/>
        </w:rPr>
        <w:t xml:space="preserve">В целях исполнения постановления </w:t>
      </w:r>
      <w:r w:rsidRPr="00021DBF">
        <w:rPr>
          <w:color w:val="000000"/>
          <w:sz w:val="28"/>
          <w:szCs w:val="28"/>
        </w:rPr>
        <w:t>Правительства Кемеровской области - Кузбасса от 19.03.2020 № 142 «О Региональной энергетической комиссии Кузбасса»</w:t>
      </w:r>
      <w:r w:rsidRPr="00021DBF">
        <w:rPr>
          <w:sz w:val="28"/>
          <w:szCs w:val="28"/>
        </w:rPr>
        <w:t>, Региональной энергетической комиссией Кузбасса</w:t>
      </w:r>
      <w:r w:rsidRPr="00021DBF">
        <w:rPr>
          <w:bCs/>
          <w:sz w:val="28"/>
          <w:szCs w:val="28"/>
        </w:rPr>
        <w:t xml:space="preserve"> </w:t>
      </w:r>
      <w:r w:rsidRPr="00021DBF">
        <w:rPr>
          <w:color w:val="000000"/>
          <w:sz w:val="28"/>
          <w:szCs w:val="28"/>
        </w:rPr>
        <w:t xml:space="preserve">(далее - РЭК Кузбасса) </w:t>
      </w:r>
      <w:r w:rsidRPr="00021DBF">
        <w:rPr>
          <w:bCs/>
          <w:sz w:val="28"/>
          <w:szCs w:val="28"/>
        </w:rPr>
        <w:t>проведен анализ экономической обоснованности увеличения тарифов на транспортные услуги, оказываемых на</w:t>
      </w:r>
      <w:r w:rsidRPr="00021DBF">
        <w:rPr>
          <w:bCs/>
          <w:color w:val="FF0000"/>
          <w:sz w:val="28"/>
          <w:szCs w:val="28"/>
        </w:rPr>
        <w:t xml:space="preserve"> </w:t>
      </w:r>
      <w:r w:rsidRPr="00021DBF">
        <w:rPr>
          <w:bCs/>
          <w:color w:val="000000"/>
          <w:sz w:val="28"/>
          <w:szCs w:val="28"/>
        </w:rPr>
        <w:t xml:space="preserve">подъездных железнодорожных путях </w:t>
      </w:r>
      <w:r w:rsidRPr="00021DBF">
        <w:rPr>
          <w:bCs/>
          <w:iCs/>
          <w:color w:val="000000"/>
          <w:sz w:val="28"/>
          <w:szCs w:val="28"/>
          <w:lang w:val="x-none" w:eastAsia="x-none"/>
        </w:rPr>
        <w:t>Кия-</w:t>
      </w:r>
      <w:proofErr w:type="spellStart"/>
      <w:r w:rsidRPr="00021DBF">
        <w:rPr>
          <w:bCs/>
          <w:iCs/>
          <w:color w:val="000000"/>
          <w:sz w:val="28"/>
          <w:szCs w:val="28"/>
          <w:lang w:val="x-none" w:eastAsia="x-none"/>
        </w:rPr>
        <w:t>Шалтырск</w:t>
      </w:r>
      <w:r w:rsidRPr="00021DBF">
        <w:rPr>
          <w:bCs/>
          <w:iCs/>
          <w:color w:val="000000"/>
          <w:sz w:val="28"/>
          <w:szCs w:val="28"/>
          <w:lang w:eastAsia="x-none"/>
        </w:rPr>
        <w:t>ого</w:t>
      </w:r>
      <w:proofErr w:type="spellEnd"/>
      <w:r w:rsidRPr="00021DBF">
        <w:rPr>
          <w:bCs/>
          <w:iCs/>
          <w:color w:val="000000"/>
          <w:sz w:val="28"/>
          <w:szCs w:val="28"/>
          <w:lang w:val="x-none" w:eastAsia="x-none"/>
        </w:rPr>
        <w:t xml:space="preserve"> филиал</w:t>
      </w:r>
      <w:r w:rsidRPr="00021DBF">
        <w:rPr>
          <w:bCs/>
          <w:iCs/>
          <w:color w:val="000000"/>
          <w:sz w:val="28"/>
          <w:szCs w:val="28"/>
          <w:lang w:eastAsia="x-none"/>
        </w:rPr>
        <w:t xml:space="preserve">а </w:t>
      </w:r>
      <w:r w:rsidRPr="00021DBF">
        <w:rPr>
          <w:bCs/>
          <w:iCs/>
          <w:color w:val="000000"/>
          <w:sz w:val="28"/>
          <w:szCs w:val="28"/>
          <w:lang w:val="x-none" w:eastAsia="x-none"/>
        </w:rPr>
        <w:t>ОАО «В-</w:t>
      </w:r>
      <w:proofErr w:type="spellStart"/>
      <w:r w:rsidRPr="00021DBF">
        <w:rPr>
          <w:bCs/>
          <w:iCs/>
          <w:color w:val="000000"/>
          <w:sz w:val="28"/>
          <w:szCs w:val="28"/>
          <w:lang w:val="x-none" w:eastAsia="x-none"/>
        </w:rPr>
        <w:t>Сибпромтранс</w:t>
      </w:r>
      <w:proofErr w:type="spellEnd"/>
      <w:r w:rsidRPr="00021DBF">
        <w:rPr>
          <w:bCs/>
          <w:iCs/>
          <w:color w:val="000000"/>
          <w:sz w:val="28"/>
          <w:szCs w:val="28"/>
          <w:lang w:val="x-none" w:eastAsia="x-none"/>
        </w:rPr>
        <w:t>»</w:t>
      </w:r>
      <w:r w:rsidRPr="00021DBF">
        <w:rPr>
          <w:bCs/>
          <w:color w:val="000000"/>
          <w:sz w:val="28"/>
          <w:szCs w:val="28"/>
        </w:rPr>
        <w:t>, в соответствии с действующими Порядком регулирования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на территории Кемеровской области и Методическими рекомендациями по финансовому обоснованию таких тарифов, утвержденными постановлением региональной энергетической комиссии Кемеровской области от 08.08.2017г. №139 (далее - Методические рекомендации).</w:t>
      </w:r>
    </w:p>
    <w:p w14:paraId="6C96A4B0" w14:textId="77777777" w:rsidR="00021DBF" w:rsidRPr="00021DBF" w:rsidRDefault="00021DBF" w:rsidP="00021DBF">
      <w:pPr>
        <w:pStyle w:val="afa"/>
        <w:spacing w:after="0"/>
        <w:ind w:firstLine="709"/>
        <w:jc w:val="both"/>
        <w:rPr>
          <w:bCs/>
          <w:sz w:val="28"/>
          <w:szCs w:val="28"/>
        </w:rPr>
      </w:pPr>
      <w:r w:rsidRPr="00021DBF">
        <w:rPr>
          <w:bCs/>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6A38EC6C" w14:textId="77777777" w:rsidR="00021DBF" w:rsidRPr="00021DBF" w:rsidRDefault="00021DBF" w:rsidP="00021DBF">
      <w:pPr>
        <w:pStyle w:val="afa"/>
        <w:spacing w:after="0"/>
        <w:ind w:firstLine="709"/>
        <w:jc w:val="both"/>
        <w:rPr>
          <w:bCs/>
          <w:sz w:val="28"/>
          <w:szCs w:val="28"/>
        </w:rPr>
      </w:pPr>
      <w:r w:rsidRPr="00021DBF">
        <w:rPr>
          <w:bCs/>
          <w:sz w:val="28"/>
          <w:szCs w:val="28"/>
        </w:rPr>
        <w:t xml:space="preserve">Согласно п. 2.2. Порядка регулирования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на территории Кемеровской области, утвержденного постановлением региональной энергетической комиссии Кемеровской области от 08.08.2017 № 139 (далее – Порядок регулирования) основанием для установления тарифов на транспортные услуги является экономическая обоснованность предлагаемых к установлению тарифов. При этом согласно п. 3.7. Порядка регулирования, регулирующий орган проводит оценку экономической обоснованности расходов на оказание транспортных услуг субъектом регулирования. </w:t>
      </w:r>
    </w:p>
    <w:p w14:paraId="24D2C813" w14:textId="77777777" w:rsidR="00021DBF" w:rsidRPr="00021DBF" w:rsidRDefault="00021DBF" w:rsidP="00021DBF">
      <w:pPr>
        <w:pStyle w:val="afa"/>
        <w:spacing w:after="0"/>
        <w:ind w:firstLine="709"/>
        <w:jc w:val="both"/>
        <w:rPr>
          <w:bCs/>
          <w:sz w:val="28"/>
          <w:szCs w:val="28"/>
        </w:rPr>
      </w:pPr>
      <w:r w:rsidRPr="00021DBF">
        <w:rPr>
          <w:bCs/>
          <w:sz w:val="28"/>
          <w:szCs w:val="28"/>
        </w:rPr>
        <w:t>Проделанная в процессе проведения экспертизы работа не означает проведения полной и всеобъемлющей аудиторской проверки финансово-</w:t>
      </w:r>
      <w:r w:rsidRPr="00021DBF">
        <w:rPr>
          <w:bCs/>
          <w:sz w:val="28"/>
          <w:szCs w:val="28"/>
        </w:rPr>
        <w:lastRenderedPageBreak/>
        <w:t>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w:t>
      </w:r>
    </w:p>
    <w:p w14:paraId="45523667" w14:textId="77777777" w:rsidR="00021DBF" w:rsidRPr="00021DBF" w:rsidRDefault="00021DBF" w:rsidP="00021DBF">
      <w:pPr>
        <w:pStyle w:val="afa"/>
        <w:spacing w:after="0"/>
        <w:ind w:firstLine="709"/>
        <w:jc w:val="both"/>
        <w:rPr>
          <w:sz w:val="28"/>
          <w:szCs w:val="28"/>
        </w:rPr>
      </w:pPr>
      <w:r w:rsidRPr="00021DBF">
        <w:rPr>
          <w:sz w:val="28"/>
          <w:szCs w:val="28"/>
        </w:rPr>
        <w:t>В соответствии с п. 2.6. Методических рекомендаций при определении расчетных значений экономически обоснованных расходов, учитываемых при установлении тарифов на транспортные услуги, регулирующий орган    использует:</w:t>
      </w:r>
    </w:p>
    <w:p w14:paraId="7DFDDB6A" w14:textId="77777777" w:rsidR="00021DBF" w:rsidRPr="00021DBF" w:rsidRDefault="00021DBF" w:rsidP="00021DBF">
      <w:pPr>
        <w:pStyle w:val="afa"/>
        <w:spacing w:after="0"/>
        <w:ind w:firstLine="709"/>
        <w:jc w:val="both"/>
        <w:rPr>
          <w:sz w:val="28"/>
          <w:szCs w:val="28"/>
        </w:rPr>
      </w:pPr>
      <w:r w:rsidRPr="00021DBF">
        <w:rPr>
          <w:sz w:val="28"/>
          <w:szCs w:val="28"/>
        </w:rPr>
        <w:t>- экономически обоснованные объемы потребления, сырья, материалов, выполненных работ, (услуг) на основании действующих на железнодорожном транспорте рекомендаций, правил, среднесетевых норм, нормативов численности, периодичности и объемов необходимых работ по содержанию и ремонту основных фондов и (или) на основании экспертных оценок, исходя из анализа статистических показателей за предыдущие три года, проводимых контрольных замеров (исследований) субъектом регулирования;</w:t>
      </w:r>
    </w:p>
    <w:p w14:paraId="0ED77516" w14:textId="77777777" w:rsidR="00021DBF" w:rsidRPr="00021DBF" w:rsidRDefault="00021DBF" w:rsidP="00021DBF">
      <w:pPr>
        <w:autoSpaceDE w:val="0"/>
        <w:autoSpaceDN w:val="0"/>
        <w:adjustRightInd w:val="0"/>
        <w:ind w:firstLine="709"/>
        <w:jc w:val="both"/>
        <w:rPr>
          <w:sz w:val="28"/>
          <w:szCs w:val="28"/>
        </w:rPr>
      </w:pPr>
      <w:r w:rsidRPr="00021DBF">
        <w:rPr>
          <w:sz w:val="28"/>
          <w:szCs w:val="28"/>
        </w:rPr>
        <w:t>- цены (тарифы), сведения о которых получены из следующих источников информации (в приоритетном порядке):</w:t>
      </w:r>
    </w:p>
    <w:p w14:paraId="7AB37EF7" w14:textId="77777777" w:rsidR="00021DBF" w:rsidRPr="00021DBF" w:rsidRDefault="00021DBF" w:rsidP="00021DBF">
      <w:pPr>
        <w:autoSpaceDE w:val="0"/>
        <w:autoSpaceDN w:val="0"/>
        <w:adjustRightInd w:val="0"/>
        <w:ind w:firstLine="709"/>
        <w:jc w:val="both"/>
        <w:rPr>
          <w:sz w:val="28"/>
          <w:szCs w:val="28"/>
        </w:rPr>
      </w:pPr>
      <w:r w:rsidRPr="00021DBF">
        <w:rPr>
          <w:sz w:val="28"/>
          <w:szCs w:val="28"/>
        </w:rPr>
        <w:t>- цены (тарифы) на потребляемые субъектом регулирования товары (работы, услуги), установленные регулирующим органом в случае, если цены на товары (работы, услуги) подлежат государственному регулированию;</w:t>
      </w:r>
    </w:p>
    <w:p w14:paraId="531ACFDA" w14:textId="77777777" w:rsidR="00021DBF" w:rsidRPr="00021DBF" w:rsidRDefault="00021DBF" w:rsidP="00021DBF">
      <w:pPr>
        <w:autoSpaceDE w:val="0"/>
        <w:autoSpaceDN w:val="0"/>
        <w:adjustRightInd w:val="0"/>
        <w:ind w:firstLine="709"/>
        <w:jc w:val="both"/>
        <w:rPr>
          <w:sz w:val="28"/>
          <w:szCs w:val="28"/>
        </w:rPr>
      </w:pPr>
      <w:r w:rsidRPr="00021DBF">
        <w:rPr>
          <w:sz w:val="28"/>
          <w:szCs w:val="28"/>
        </w:rPr>
        <w:t>- цены, установленные в договорах, в том числе заключенных по результатам проведения торгов и иных закупочных процедур, обеспечивающих целевое и эффективное расходование денежных средств. Проведение торгов и иных закупочных процедур осуществляется в соответствии с действующим законодательством;</w:t>
      </w:r>
    </w:p>
    <w:p w14:paraId="46A4BD6E" w14:textId="77777777" w:rsidR="00021DBF" w:rsidRPr="00021DBF" w:rsidRDefault="00021DBF" w:rsidP="00021DBF">
      <w:pPr>
        <w:autoSpaceDE w:val="0"/>
        <w:autoSpaceDN w:val="0"/>
        <w:adjustRightInd w:val="0"/>
        <w:ind w:firstLine="709"/>
        <w:jc w:val="both"/>
        <w:rPr>
          <w:sz w:val="28"/>
          <w:szCs w:val="28"/>
        </w:rPr>
      </w:pPr>
      <w:r w:rsidRPr="00021DBF">
        <w:rPr>
          <w:sz w:val="28"/>
          <w:szCs w:val="28"/>
        </w:rPr>
        <w:t>- прогнозные показатели,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или (при наличии) следующие прогнозные показатели, определенные в базовом варианте уточненного прогноза социально-экономического развития Российской Федерации  на очередной финансовый год и плановый период:</w:t>
      </w:r>
    </w:p>
    <w:p w14:paraId="3903F9A1" w14:textId="77777777" w:rsidR="00021DBF" w:rsidRPr="00021DBF" w:rsidRDefault="00021DBF" w:rsidP="00021DBF">
      <w:pPr>
        <w:autoSpaceDE w:val="0"/>
        <w:autoSpaceDN w:val="0"/>
        <w:adjustRightInd w:val="0"/>
        <w:ind w:firstLine="709"/>
        <w:jc w:val="both"/>
        <w:rPr>
          <w:sz w:val="28"/>
          <w:szCs w:val="28"/>
        </w:rPr>
      </w:pPr>
      <w:r w:rsidRPr="00021DBF">
        <w:rPr>
          <w:sz w:val="28"/>
          <w:szCs w:val="28"/>
        </w:rPr>
        <w:t xml:space="preserve"> индекса потребительских цен (в среднем за год к предыдущему году); </w:t>
      </w:r>
    </w:p>
    <w:p w14:paraId="688C7911" w14:textId="77777777" w:rsidR="00021DBF" w:rsidRPr="00021DBF" w:rsidRDefault="00021DBF" w:rsidP="00021DBF">
      <w:pPr>
        <w:autoSpaceDE w:val="0"/>
        <w:autoSpaceDN w:val="0"/>
        <w:adjustRightInd w:val="0"/>
        <w:ind w:firstLine="709"/>
        <w:jc w:val="both"/>
        <w:rPr>
          <w:sz w:val="28"/>
          <w:szCs w:val="28"/>
        </w:rPr>
      </w:pPr>
      <w:r w:rsidRPr="00021DBF">
        <w:rPr>
          <w:sz w:val="28"/>
          <w:szCs w:val="28"/>
        </w:rPr>
        <w:t xml:space="preserve"> темпа роста цен на электрическую энергию, топливо; </w:t>
      </w:r>
    </w:p>
    <w:p w14:paraId="700D6A5F" w14:textId="77777777" w:rsidR="00021DBF" w:rsidRPr="00021DBF" w:rsidRDefault="00021DBF" w:rsidP="00021DBF">
      <w:pPr>
        <w:autoSpaceDE w:val="0"/>
        <w:autoSpaceDN w:val="0"/>
        <w:adjustRightInd w:val="0"/>
        <w:ind w:firstLine="709"/>
        <w:jc w:val="both"/>
        <w:rPr>
          <w:sz w:val="28"/>
          <w:szCs w:val="28"/>
        </w:rPr>
      </w:pPr>
      <w:r w:rsidRPr="00021DBF">
        <w:rPr>
          <w:sz w:val="28"/>
          <w:szCs w:val="28"/>
        </w:rPr>
        <w:t xml:space="preserve"> темпа роста цен на капитальное строительство; </w:t>
      </w:r>
    </w:p>
    <w:p w14:paraId="4DB6BF9D" w14:textId="77777777" w:rsidR="00021DBF" w:rsidRPr="00021DBF" w:rsidRDefault="00021DBF" w:rsidP="00021DBF">
      <w:pPr>
        <w:autoSpaceDE w:val="0"/>
        <w:autoSpaceDN w:val="0"/>
        <w:adjustRightInd w:val="0"/>
        <w:ind w:firstLine="709"/>
        <w:jc w:val="both"/>
        <w:rPr>
          <w:sz w:val="28"/>
          <w:szCs w:val="28"/>
        </w:rPr>
      </w:pPr>
      <w:r w:rsidRPr="00021DBF">
        <w:rPr>
          <w:sz w:val="28"/>
          <w:szCs w:val="28"/>
        </w:rPr>
        <w:t xml:space="preserve"> темпа роста цен производителей промышленной продукции (без продукции ТЭКа) и пр.;</w:t>
      </w:r>
    </w:p>
    <w:p w14:paraId="76E1C2AC" w14:textId="77777777" w:rsidR="00021DBF" w:rsidRPr="00021DBF" w:rsidRDefault="00021DBF" w:rsidP="00021DBF">
      <w:pPr>
        <w:autoSpaceDE w:val="0"/>
        <w:autoSpaceDN w:val="0"/>
        <w:adjustRightInd w:val="0"/>
        <w:ind w:firstLine="709"/>
        <w:jc w:val="both"/>
        <w:rPr>
          <w:sz w:val="28"/>
          <w:szCs w:val="28"/>
        </w:rPr>
      </w:pPr>
      <w:r w:rsidRPr="00021DBF">
        <w:rPr>
          <w:sz w:val="28"/>
          <w:szCs w:val="28"/>
        </w:rPr>
        <w:t>- сведения о расходах на приобретаемые товары, работы, услуги, производимых другими субъектами регулирования, оказывающими аналогичные транспортные услуги;</w:t>
      </w:r>
    </w:p>
    <w:p w14:paraId="4DF63C1E" w14:textId="77777777" w:rsidR="00021DBF" w:rsidRPr="00021DBF" w:rsidRDefault="00021DBF" w:rsidP="00021DBF">
      <w:pPr>
        <w:autoSpaceDE w:val="0"/>
        <w:autoSpaceDN w:val="0"/>
        <w:adjustRightInd w:val="0"/>
        <w:ind w:firstLine="709"/>
        <w:jc w:val="both"/>
        <w:rPr>
          <w:sz w:val="28"/>
          <w:szCs w:val="28"/>
        </w:rPr>
      </w:pPr>
      <w:r w:rsidRPr="00021DBF">
        <w:rPr>
          <w:sz w:val="28"/>
          <w:szCs w:val="28"/>
        </w:rPr>
        <w:t xml:space="preserve">- рыночные цены на потребляемые товары и услуги, сложившиеся в Кемеровской области, сведения о которых предоставляются независимыми </w:t>
      </w:r>
      <w:r w:rsidRPr="00021DBF">
        <w:rPr>
          <w:sz w:val="28"/>
          <w:szCs w:val="28"/>
        </w:rPr>
        <w:lastRenderedPageBreak/>
        <w:t>специализированными информационно-аналитическими организациями, а также рыночные цены, сложившиеся на организованных торговых площадках, функционирующих на территории Российской Федерации;</w:t>
      </w:r>
    </w:p>
    <w:p w14:paraId="7A6D19A5" w14:textId="77777777" w:rsidR="00021DBF" w:rsidRPr="00021DBF" w:rsidRDefault="00021DBF" w:rsidP="00021DBF">
      <w:pPr>
        <w:autoSpaceDE w:val="0"/>
        <w:autoSpaceDN w:val="0"/>
        <w:adjustRightInd w:val="0"/>
        <w:ind w:firstLine="709"/>
        <w:jc w:val="both"/>
        <w:rPr>
          <w:sz w:val="28"/>
          <w:szCs w:val="28"/>
        </w:rPr>
      </w:pPr>
      <w:r w:rsidRPr="00021DBF">
        <w:rPr>
          <w:sz w:val="28"/>
          <w:szCs w:val="28"/>
        </w:rPr>
        <w:t>- данные бухгалтерского учета и отчетности субъекта регулирования за предыдущий период регулирования, а также данные, полученные по результатам мероприятий по контролю.</w:t>
      </w:r>
    </w:p>
    <w:p w14:paraId="467DCB79" w14:textId="77777777" w:rsidR="00021DBF" w:rsidRPr="00021DBF" w:rsidRDefault="00021DBF" w:rsidP="00021DBF">
      <w:pPr>
        <w:ind w:firstLine="709"/>
        <w:jc w:val="both"/>
        <w:rPr>
          <w:bCs/>
          <w:sz w:val="28"/>
          <w:szCs w:val="28"/>
        </w:rPr>
      </w:pPr>
      <w:r w:rsidRPr="00021DBF">
        <w:rPr>
          <w:bCs/>
          <w:sz w:val="28"/>
          <w:szCs w:val="28"/>
        </w:rPr>
        <w:t>Для прогнозирования расходов организации на период регулирования специалист опирался на Прогноз социально-экономического развития Российской Федерации на 2024 год и на плановый период 2025 и 2026 годов Минэкономразвития России от 22.09.2023. При формировании статей затрат анализировались расходы за отчетный период 2023 года и период регулирования 2024 год, к статьям затрат применялся: индекс потребительских цен (ИПЦ)  на 2024 год (ИПЦ 107,2%), индекс ИЦП по производству нефтепродуктов на 2024 год 107,7 (ИЦП 107,7%), индекс ИЦП по обеспечению электрической энергией, газом и паром, кондиционирование воздуха на 2024 год 105,6 (ИЦП 105,6%).</w:t>
      </w:r>
    </w:p>
    <w:p w14:paraId="62F3B699" w14:textId="77777777" w:rsidR="00021DBF" w:rsidRPr="00021DBF" w:rsidRDefault="00021DBF" w:rsidP="00021DBF">
      <w:pPr>
        <w:ind w:firstLine="709"/>
        <w:jc w:val="both"/>
        <w:rPr>
          <w:bCs/>
          <w:i/>
          <w:sz w:val="28"/>
          <w:szCs w:val="28"/>
        </w:rPr>
      </w:pPr>
      <w:r w:rsidRPr="00021DBF">
        <w:rPr>
          <w:bCs/>
          <w:sz w:val="28"/>
          <w:szCs w:val="28"/>
        </w:rPr>
        <w:t>При расчете тарифа использовался метод экономически обоснованных затрат в соответствии с п.3.1. Методических рекомендаций № 139.</w:t>
      </w:r>
    </w:p>
    <w:p w14:paraId="3AB0FD06" w14:textId="77777777" w:rsidR="00021DBF" w:rsidRPr="00021DBF" w:rsidRDefault="00021DBF" w:rsidP="00021DBF">
      <w:pPr>
        <w:ind w:firstLine="709"/>
        <w:jc w:val="both"/>
        <w:rPr>
          <w:bCs/>
          <w:color w:val="000000"/>
          <w:sz w:val="28"/>
          <w:szCs w:val="28"/>
        </w:rPr>
      </w:pPr>
      <w:r w:rsidRPr="00021DBF">
        <w:rPr>
          <w:bCs/>
          <w:color w:val="000000"/>
          <w:sz w:val="28"/>
          <w:szCs w:val="28"/>
        </w:rPr>
        <w:t xml:space="preserve">Основная деятельность </w:t>
      </w:r>
      <w:r w:rsidRPr="00021DBF">
        <w:rPr>
          <w:bCs/>
          <w:iCs/>
          <w:color w:val="000000"/>
          <w:sz w:val="28"/>
          <w:szCs w:val="28"/>
          <w:lang w:val="x-none" w:eastAsia="x-none"/>
        </w:rPr>
        <w:t>Кия-</w:t>
      </w:r>
      <w:proofErr w:type="spellStart"/>
      <w:r w:rsidRPr="00021DBF">
        <w:rPr>
          <w:bCs/>
          <w:iCs/>
          <w:color w:val="000000"/>
          <w:sz w:val="28"/>
          <w:szCs w:val="28"/>
          <w:lang w:val="x-none" w:eastAsia="x-none"/>
        </w:rPr>
        <w:t>Шалтырск</w:t>
      </w:r>
      <w:r w:rsidRPr="00021DBF">
        <w:rPr>
          <w:bCs/>
          <w:iCs/>
          <w:color w:val="000000"/>
          <w:sz w:val="28"/>
          <w:szCs w:val="28"/>
          <w:lang w:eastAsia="x-none"/>
        </w:rPr>
        <w:t>ого</w:t>
      </w:r>
      <w:proofErr w:type="spellEnd"/>
      <w:r w:rsidRPr="00021DBF">
        <w:rPr>
          <w:bCs/>
          <w:iCs/>
          <w:color w:val="000000"/>
          <w:sz w:val="28"/>
          <w:szCs w:val="28"/>
          <w:lang w:val="x-none" w:eastAsia="x-none"/>
        </w:rPr>
        <w:t xml:space="preserve"> филиал</w:t>
      </w:r>
      <w:r w:rsidRPr="00021DBF">
        <w:rPr>
          <w:bCs/>
          <w:iCs/>
          <w:color w:val="000000"/>
          <w:sz w:val="28"/>
          <w:szCs w:val="28"/>
          <w:lang w:eastAsia="x-none"/>
        </w:rPr>
        <w:t xml:space="preserve">а                                    </w:t>
      </w:r>
      <w:r w:rsidRPr="00021DBF">
        <w:rPr>
          <w:bCs/>
          <w:iCs/>
          <w:color w:val="000000"/>
          <w:sz w:val="28"/>
          <w:szCs w:val="28"/>
          <w:lang w:val="x-none" w:eastAsia="x-none"/>
        </w:rPr>
        <w:t>ОАО «В-</w:t>
      </w:r>
      <w:proofErr w:type="spellStart"/>
      <w:r w:rsidRPr="00021DBF">
        <w:rPr>
          <w:bCs/>
          <w:iCs/>
          <w:color w:val="000000"/>
          <w:sz w:val="28"/>
          <w:szCs w:val="28"/>
          <w:lang w:val="x-none" w:eastAsia="x-none"/>
        </w:rPr>
        <w:t>Сибпромтранс</w:t>
      </w:r>
      <w:proofErr w:type="spellEnd"/>
      <w:r w:rsidRPr="00021DBF">
        <w:rPr>
          <w:bCs/>
          <w:iCs/>
          <w:color w:val="000000"/>
          <w:sz w:val="28"/>
          <w:szCs w:val="28"/>
          <w:lang w:val="x-none" w:eastAsia="x-none"/>
        </w:rPr>
        <w:t>»</w:t>
      </w:r>
      <w:r w:rsidRPr="00021DBF">
        <w:rPr>
          <w:bCs/>
          <w:iCs/>
          <w:color w:val="000000"/>
          <w:sz w:val="28"/>
          <w:szCs w:val="28"/>
          <w:lang w:eastAsia="x-none"/>
        </w:rPr>
        <w:t xml:space="preserve"> - де</w:t>
      </w:r>
      <w:r w:rsidRPr="00021DBF">
        <w:rPr>
          <w:bCs/>
          <w:color w:val="000000"/>
          <w:sz w:val="28"/>
          <w:szCs w:val="28"/>
        </w:rPr>
        <w:t>ятельность промышленного железнодорожного транспорта.</w:t>
      </w:r>
    </w:p>
    <w:p w14:paraId="32E7A92B" w14:textId="77777777" w:rsidR="00021DBF" w:rsidRPr="00021DBF" w:rsidRDefault="00021DBF" w:rsidP="00021DBF">
      <w:pPr>
        <w:ind w:firstLine="709"/>
        <w:jc w:val="both"/>
        <w:rPr>
          <w:sz w:val="28"/>
          <w:szCs w:val="28"/>
        </w:rPr>
      </w:pPr>
      <w:r w:rsidRPr="00021DBF">
        <w:rPr>
          <w:sz w:val="28"/>
          <w:szCs w:val="28"/>
        </w:rPr>
        <w:t xml:space="preserve">Объемы регулируемых транспортных услуг </w:t>
      </w:r>
      <w:r w:rsidRPr="00021DBF">
        <w:rPr>
          <w:bCs/>
          <w:iCs/>
          <w:color w:val="000000"/>
          <w:sz w:val="28"/>
          <w:szCs w:val="28"/>
          <w:lang w:val="x-none" w:eastAsia="x-none"/>
        </w:rPr>
        <w:t>Кия-</w:t>
      </w:r>
      <w:proofErr w:type="spellStart"/>
      <w:r w:rsidRPr="00021DBF">
        <w:rPr>
          <w:bCs/>
          <w:iCs/>
          <w:color w:val="000000"/>
          <w:sz w:val="28"/>
          <w:szCs w:val="28"/>
          <w:lang w:val="x-none" w:eastAsia="x-none"/>
        </w:rPr>
        <w:t>Шалтырск</w:t>
      </w:r>
      <w:r w:rsidRPr="00021DBF">
        <w:rPr>
          <w:bCs/>
          <w:iCs/>
          <w:color w:val="000000"/>
          <w:sz w:val="28"/>
          <w:szCs w:val="28"/>
          <w:lang w:eastAsia="x-none"/>
        </w:rPr>
        <w:t>ого</w:t>
      </w:r>
      <w:proofErr w:type="spellEnd"/>
      <w:r w:rsidRPr="00021DBF">
        <w:rPr>
          <w:bCs/>
          <w:iCs/>
          <w:color w:val="000000"/>
          <w:sz w:val="28"/>
          <w:szCs w:val="28"/>
          <w:lang w:val="x-none" w:eastAsia="x-none"/>
        </w:rPr>
        <w:t xml:space="preserve"> филиал</w:t>
      </w:r>
      <w:r w:rsidRPr="00021DBF">
        <w:rPr>
          <w:bCs/>
          <w:iCs/>
          <w:color w:val="000000"/>
          <w:sz w:val="28"/>
          <w:szCs w:val="28"/>
          <w:lang w:eastAsia="x-none"/>
        </w:rPr>
        <w:t xml:space="preserve">а </w:t>
      </w:r>
      <w:r w:rsidRPr="00021DBF">
        <w:rPr>
          <w:bCs/>
          <w:iCs/>
          <w:color w:val="000000"/>
          <w:sz w:val="28"/>
          <w:szCs w:val="28"/>
          <w:lang w:val="x-none" w:eastAsia="x-none"/>
        </w:rPr>
        <w:t>ОАО «В-</w:t>
      </w:r>
      <w:proofErr w:type="spellStart"/>
      <w:r w:rsidRPr="00021DBF">
        <w:rPr>
          <w:bCs/>
          <w:iCs/>
          <w:color w:val="000000"/>
          <w:sz w:val="28"/>
          <w:szCs w:val="28"/>
          <w:lang w:val="x-none" w:eastAsia="x-none"/>
        </w:rPr>
        <w:t>Сибпромтранс</w:t>
      </w:r>
      <w:proofErr w:type="spellEnd"/>
      <w:r w:rsidRPr="00021DBF">
        <w:rPr>
          <w:bCs/>
          <w:iCs/>
          <w:color w:val="000000"/>
          <w:sz w:val="28"/>
          <w:szCs w:val="28"/>
          <w:lang w:val="x-none" w:eastAsia="x-none"/>
        </w:rPr>
        <w:t>»</w:t>
      </w:r>
      <w:r w:rsidRPr="00021DBF">
        <w:rPr>
          <w:sz w:val="28"/>
          <w:szCs w:val="28"/>
        </w:rPr>
        <w:t xml:space="preserve"> на регулируемый период специалист предлагает принять в следующем размере: </w:t>
      </w:r>
    </w:p>
    <w:p w14:paraId="7C51B63A" w14:textId="77777777" w:rsidR="00021DBF" w:rsidRPr="00021DBF" w:rsidRDefault="00021DBF" w:rsidP="00021DBF">
      <w:pPr>
        <w:ind w:firstLine="709"/>
        <w:jc w:val="both"/>
        <w:rPr>
          <w:sz w:val="28"/>
          <w:szCs w:val="28"/>
        </w:rPr>
      </w:pPr>
      <w:r w:rsidRPr="00021DBF">
        <w:rPr>
          <w:sz w:val="28"/>
          <w:szCs w:val="28"/>
        </w:rPr>
        <w:t>- на перевозку грузов в размере 3895,3 тыс. тонн, в том числе объемы               АО «РУСАЛ Ачинск» приняты в соответствии с протоколом согласования в размере 3880,59 тыс. тонн., объемы прочих потребителей в соответствии с протоколом согласования в размере 14,72 тыс. тонн (том 8 стр.397-398). Организацией представлен протокол согласования объемов АО «РУСАЛ-Ачинск» на 2024 (том 8 стр.395), письмо о корректировке объемов за апрель-май 2024 от 02.04.2024 № РА-01-840057-103-24 (том 8 стр.396), письмо от 31.05.2024 № РА-01-840057-174-24 о корректировке объемов 2 полугодия 2024 года. Объемы принимаются специалистом в соответствии с представленными протоколами и письмами по корректировке объемов на перевозку грузов АО «РУСАЛ-Ачинск» в размере 3895,3 тыс. тонн;</w:t>
      </w:r>
    </w:p>
    <w:p w14:paraId="65C8C694" w14:textId="77777777" w:rsidR="00021DBF" w:rsidRPr="00021DBF" w:rsidRDefault="00021DBF" w:rsidP="00021DBF">
      <w:pPr>
        <w:ind w:firstLine="709"/>
        <w:jc w:val="both"/>
        <w:rPr>
          <w:sz w:val="28"/>
          <w:szCs w:val="28"/>
        </w:rPr>
      </w:pPr>
      <w:r w:rsidRPr="00021DBF">
        <w:rPr>
          <w:sz w:val="28"/>
          <w:szCs w:val="28"/>
        </w:rPr>
        <w:t>- на погрузо-разгрузочные работы в размере 3880,6 тыс. тонн в соответствии с протоколом согласования с АО «РУСАЛ Ачинск»;</w:t>
      </w:r>
    </w:p>
    <w:p w14:paraId="6277112D" w14:textId="77777777" w:rsidR="00021DBF" w:rsidRPr="00021DBF" w:rsidRDefault="00021DBF" w:rsidP="00021DBF">
      <w:pPr>
        <w:ind w:firstLine="709"/>
        <w:jc w:val="both"/>
        <w:rPr>
          <w:sz w:val="28"/>
          <w:szCs w:val="28"/>
        </w:rPr>
      </w:pPr>
      <w:r w:rsidRPr="00021DBF">
        <w:rPr>
          <w:sz w:val="28"/>
          <w:szCs w:val="28"/>
        </w:rPr>
        <w:t xml:space="preserve">- на маневровую работу локомотива по предложению организации по фактическому среднему значению за последние 3 года (2021, 2022, 2023) на основании представленных счетов-фактур в размере 56,3 </w:t>
      </w:r>
      <w:proofErr w:type="spellStart"/>
      <w:r w:rsidRPr="00021DBF">
        <w:rPr>
          <w:sz w:val="28"/>
          <w:szCs w:val="28"/>
        </w:rPr>
        <w:t>локомотиво</w:t>
      </w:r>
      <w:proofErr w:type="spellEnd"/>
      <w:r w:rsidRPr="00021DBF">
        <w:rPr>
          <w:sz w:val="28"/>
          <w:szCs w:val="28"/>
        </w:rPr>
        <w:t>-часов;</w:t>
      </w:r>
    </w:p>
    <w:p w14:paraId="0CDADD64" w14:textId="77777777" w:rsidR="00021DBF" w:rsidRPr="00021DBF" w:rsidRDefault="00021DBF" w:rsidP="00021DBF">
      <w:pPr>
        <w:ind w:firstLine="709"/>
        <w:jc w:val="both"/>
        <w:rPr>
          <w:sz w:val="28"/>
          <w:szCs w:val="28"/>
        </w:rPr>
      </w:pPr>
      <w:r w:rsidRPr="00021DBF">
        <w:rPr>
          <w:sz w:val="28"/>
          <w:szCs w:val="28"/>
        </w:rPr>
        <w:t xml:space="preserve">- на отстой вагонов по предложению организации по фактическому среднему значению за последние 3 года (2021, 2022, 2023) на основании представленных счетов-фактур в размере 52364,3 </w:t>
      </w:r>
      <w:proofErr w:type="spellStart"/>
      <w:r w:rsidRPr="00021DBF">
        <w:rPr>
          <w:sz w:val="28"/>
          <w:szCs w:val="28"/>
        </w:rPr>
        <w:t>вагоно</w:t>
      </w:r>
      <w:proofErr w:type="spellEnd"/>
      <w:r w:rsidRPr="00021DBF">
        <w:rPr>
          <w:sz w:val="28"/>
          <w:szCs w:val="28"/>
        </w:rPr>
        <w:t xml:space="preserve">-часов.   </w:t>
      </w:r>
    </w:p>
    <w:p w14:paraId="436C0A56" w14:textId="77777777" w:rsidR="00021DBF" w:rsidRPr="00021DBF" w:rsidRDefault="00021DBF" w:rsidP="00021DBF">
      <w:pPr>
        <w:ind w:firstLine="709"/>
        <w:jc w:val="both"/>
        <w:rPr>
          <w:bCs/>
          <w:sz w:val="28"/>
          <w:szCs w:val="28"/>
        </w:rPr>
      </w:pPr>
      <w:r w:rsidRPr="00021DBF">
        <w:rPr>
          <w:bCs/>
          <w:sz w:val="28"/>
          <w:szCs w:val="28"/>
        </w:rPr>
        <w:t xml:space="preserve">По данным </w:t>
      </w:r>
      <w:r w:rsidRPr="00021DBF">
        <w:rPr>
          <w:bCs/>
          <w:iCs/>
          <w:color w:val="000000"/>
          <w:sz w:val="28"/>
          <w:szCs w:val="28"/>
          <w:lang w:val="x-none" w:eastAsia="x-none"/>
        </w:rPr>
        <w:t>Кия-</w:t>
      </w:r>
      <w:proofErr w:type="spellStart"/>
      <w:r w:rsidRPr="00021DBF">
        <w:rPr>
          <w:bCs/>
          <w:iCs/>
          <w:color w:val="000000"/>
          <w:sz w:val="28"/>
          <w:szCs w:val="28"/>
          <w:lang w:val="x-none" w:eastAsia="x-none"/>
        </w:rPr>
        <w:t>Шалтырск</w:t>
      </w:r>
      <w:r w:rsidRPr="00021DBF">
        <w:rPr>
          <w:bCs/>
          <w:iCs/>
          <w:color w:val="000000"/>
          <w:sz w:val="28"/>
          <w:szCs w:val="28"/>
          <w:lang w:eastAsia="x-none"/>
        </w:rPr>
        <w:t>ого</w:t>
      </w:r>
      <w:proofErr w:type="spellEnd"/>
      <w:r w:rsidRPr="00021DBF">
        <w:rPr>
          <w:bCs/>
          <w:iCs/>
          <w:color w:val="000000"/>
          <w:sz w:val="28"/>
          <w:szCs w:val="28"/>
          <w:lang w:val="x-none" w:eastAsia="x-none"/>
        </w:rPr>
        <w:t xml:space="preserve"> филиал</w:t>
      </w:r>
      <w:r w:rsidRPr="00021DBF">
        <w:rPr>
          <w:bCs/>
          <w:iCs/>
          <w:color w:val="000000"/>
          <w:sz w:val="28"/>
          <w:szCs w:val="28"/>
          <w:lang w:eastAsia="x-none"/>
        </w:rPr>
        <w:t xml:space="preserve">а </w:t>
      </w:r>
      <w:r w:rsidRPr="00021DBF">
        <w:rPr>
          <w:iCs/>
          <w:sz w:val="28"/>
          <w:szCs w:val="28"/>
        </w:rPr>
        <w:t>АО</w:t>
      </w:r>
      <w:r w:rsidRPr="00021DBF">
        <w:rPr>
          <w:iCs/>
          <w:sz w:val="28"/>
          <w:szCs w:val="28"/>
          <w:lang w:val="x-none"/>
        </w:rPr>
        <w:t xml:space="preserve"> «</w:t>
      </w:r>
      <w:r w:rsidRPr="00021DBF">
        <w:rPr>
          <w:iCs/>
          <w:sz w:val="28"/>
          <w:szCs w:val="28"/>
        </w:rPr>
        <w:t>В-</w:t>
      </w:r>
      <w:proofErr w:type="spellStart"/>
      <w:r w:rsidRPr="00021DBF">
        <w:rPr>
          <w:iCs/>
          <w:sz w:val="28"/>
          <w:szCs w:val="28"/>
        </w:rPr>
        <w:t>Сибпромтранс</w:t>
      </w:r>
      <w:proofErr w:type="spellEnd"/>
      <w:r w:rsidRPr="00021DBF">
        <w:rPr>
          <w:iCs/>
          <w:sz w:val="28"/>
          <w:szCs w:val="28"/>
        </w:rPr>
        <w:t>»</w:t>
      </w:r>
      <w:r w:rsidRPr="00021DBF">
        <w:rPr>
          <w:bCs/>
          <w:sz w:val="28"/>
          <w:szCs w:val="28"/>
        </w:rPr>
        <w:t xml:space="preserve"> в собственности организации имеется 5 локомотивов: ТЭМ-2 - 2 ед., ТЭМ-7 - 3 ед. Развернутая длина железнодорожного пути согласно представленным данным в таблице «Основные технические показатели деятельности» (том 13 стр.9) - </w:t>
      </w:r>
      <w:r w:rsidRPr="00021DBF">
        <w:rPr>
          <w:bCs/>
          <w:sz w:val="28"/>
          <w:szCs w:val="28"/>
        </w:rPr>
        <w:lastRenderedPageBreak/>
        <w:t xml:space="preserve">19,11706 км, эксплуатируемая протяженность 18,76788 км, класс путей, категория 2.   </w:t>
      </w:r>
    </w:p>
    <w:p w14:paraId="22D56A3F" w14:textId="77777777" w:rsidR="00021DBF" w:rsidRPr="00021DBF" w:rsidRDefault="00021DBF" w:rsidP="00021DBF">
      <w:pPr>
        <w:ind w:firstLine="709"/>
        <w:jc w:val="both"/>
        <w:rPr>
          <w:bCs/>
          <w:sz w:val="28"/>
          <w:szCs w:val="28"/>
        </w:rPr>
      </w:pPr>
      <w:r w:rsidRPr="00021DBF">
        <w:rPr>
          <w:bCs/>
          <w:sz w:val="28"/>
          <w:szCs w:val="28"/>
        </w:rPr>
        <w:t>В соответствии с Учетной политикой организации взаиморасчеты между филиалом и АО «В-</w:t>
      </w:r>
      <w:proofErr w:type="spellStart"/>
      <w:r w:rsidRPr="00021DBF">
        <w:rPr>
          <w:bCs/>
          <w:sz w:val="28"/>
          <w:szCs w:val="28"/>
        </w:rPr>
        <w:t>Сибпромтранс</w:t>
      </w:r>
      <w:proofErr w:type="spellEnd"/>
      <w:r w:rsidRPr="00021DBF">
        <w:rPr>
          <w:bCs/>
          <w:sz w:val="28"/>
          <w:szCs w:val="28"/>
        </w:rPr>
        <w:t>» отражаются на счете 79 «Внутрихозяйственные расчеты» с применением Авизо. Первичные учетные документы по произведенным расходам (счета-фактуры, акты, накладные и прочее) отрабатываются и хранятся в АО «В-</w:t>
      </w:r>
      <w:proofErr w:type="spellStart"/>
      <w:r w:rsidRPr="00021DBF">
        <w:rPr>
          <w:bCs/>
          <w:sz w:val="28"/>
          <w:szCs w:val="28"/>
        </w:rPr>
        <w:t>Сибпромтранс</w:t>
      </w:r>
      <w:proofErr w:type="spellEnd"/>
      <w:r w:rsidRPr="00021DBF">
        <w:rPr>
          <w:bCs/>
          <w:sz w:val="28"/>
          <w:szCs w:val="28"/>
        </w:rPr>
        <w:t>». На филиал передаются расходы по авизо с приложением копий оправдательных документов.</w:t>
      </w:r>
    </w:p>
    <w:p w14:paraId="7059C707" w14:textId="77777777" w:rsidR="00021DBF" w:rsidRPr="00021DBF" w:rsidRDefault="00021DBF" w:rsidP="00021DBF">
      <w:pPr>
        <w:ind w:firstLine="709"/>
        <w:jc w:val="both"/>
        <w:rPr>
          <w:sz w:val="28"/>
          <w:szCs w:val="28"/>
        </w:rPr>
      </w:pPr>
      <w:r w:rsidRPr="00021DBF">
        <w:rPr>
          <w:sz w:val="28"/>
          <w:szCs w:val="28"/>
        </w:rPr>
        <w:t xml:space="preserve">Величина экономически обоснованных расходов на период регулирования, заявленная организацией, составляет </w:t>
      </w:r>
      <w:r w:rsidRPr="00021DBF">
        <w:rPr>
          <w:b/>
          <w:sz w:val="28"/>
          <w:szCs w:val="28"/>
        </w:rPr>
        <w:t xml:space="preserve">202377,4 </w:t>
      </w:r>
      <w:r w:rsidRPr="00021DBF">
        <w:rPr>
          <w:sz w:val="28"/>
          <w:szCs w:val="28"/>
        </w:rPr>
        <w:t xml:space="preserve">тыс. руб. </w:t>
      </w:r>
    </w:p>
    <w:p w14:paraId="3F355712" w14:textId="77777777" w:rsidR="00021DBF" w:rsidRPr="00021DBF" w:rsidRDefault="00021DBF" w:rsidP="00021DBF">
      <w:pPr>
        <w:ind w:firstLine="709"/>
        <w:jc w:val="both"/>
        <w:rPr>
          <w:sz w:val="28"/>
          <w:szCs w:val="28"/>
        </w:rPr>
      </w:pPr>
      <w:r w:rsidRPr="00021DBF">
        <w:rPr>
          <w:sz w:val="28"/>
          <w:szCs w:val="28"/>
        </w:rPr>
        <w:t xml:space="preserve">Экономически обоснованные расходы при расчете фиксированных тарифов на очередной период регулирования определены регулирующим органом в размере </w:t>
      </w:r>
      <w:r w:rsidRPr="00021DBF">
        <w:rPr>
          <w:b/>
          <w:sz w:val="28"/>
          <w:szCs w:val="28"/>
        </w:rPr>
        <w:t xml:space="preserve">164275,58 </w:t>
      </w:r>
      <w:r w:rsidRPr="00021DBF">
        <w:rPr>
          <w:sz w:val="28"/>
          <w:szCs w:val="28"/>
        </w:rPr>
        <w:t xml:space="preserve">тыс. руб. </w:t>
      </w:r>
    </w:p>
    <w:p w14:paraId="7C5A2D5E" w14:textId="77777777" w:rsidR="00021DBF" w:rsidRPr="00021DBF" w:rsidRDefault="00021DBF" w:rsidP="00021DBF">
      <w:pPr>
        <w:ind w:firstLine="709"/>
        <w:jc w:val="both"/>
        <w:rPr>
          <w:sz w:val="28"/>
          <w:szCs w:val="28"/>
        </w:rPr>
      </w:pPr>
      <w:r w:rsidRPr="00021DBF">
        <w:rPr>
          <w:sz w:val="28"/>
          <w:szCs w:val="28"/>
        </w:rPr>
        <w:t>Отчетным периодом, доходы и расходы по которому подтверждены бухгалтерской и статистической отчетностью, является 2023 год.</w:t>
      </w:r>
    </w:p>
    <w:p w14:paraId="2A8B7B91" w14:textId="77777777" w:rsidR="00021DBF" w:rsidRPr="00021DBF" w:rsidRDefault="00021DBF" w:rsidP="00021DBF">
      <w:pPr>
        <w:ind w:firstLine="709"/>
        <w:jc w:val="both"/>
        <w:rPr>
          <w:sz w:val="28"/>
          <w:szCs w:val="28"/>
        </w:rPr>
      </w:pPr>
      <w:r w:rsidRPr="00021DBF">
        <w:rPr>
          <w:sz w:val="28"/>
          <w:szCs w:val="28"/>
        </w:rPr>
        <w:t xml:space="preserve">При проведении анализа экономической обоснованности представленных для расчёта тарифов </w:t>
      </w:r>
      <w:r w:rsidRPr="00021DBF">
        <w:rPr>
          <w:bCs/>
          <w:iCs/>
          <w:color w:val="000000"/>
          <w:sz w:val="28"/>
          <w:szCs w:val="28"/>
          <w:lang w:val="x-none" w:eastAsia="x-none"/>
        </w:rPr>
        <w:t>Кия-</w:t>
      </w:r>
      <w:proofErr w:type="spellStart"/>
      <w:r w:rsidRPr="00021DBF">
        <w:rPr>
          <w:bCs/>
          <w:iCs/>
          <w:color w:val="000000"/>
          <w:sz w:val="28"/>
          <w:szCs w:val="28"/>
          <w:lang w:val="x-none" w:eastAsia="x-none"/>
        </w:rPr>
        <w:t>Шалтырск</w:t>
      </w:r>
      <w:r w:rsidRPr="00021DBF">
        <w:rPr>
          <w:bCs/>
          <w:iCs/>
          <w:color w:val="000000"/>
          <w:sz w:val="28"/>
          <w:szCs w:val="28"/>
          <w:lang w:eastAsia="x-none"/>
        </w:rPr>
        <w:t>ого</w:t>
      </w:r>
      <w:proofErr w:type="spellEnd"/>
      <w:r w:rsidRPr="00021DBF">
        <w:rPr>
          <w:bCs/>
          <w:iCs/>
          <w:color w:val="000000"/>
          <w:sz w:val="28"/>
          <w:szCs w:val="28"/>
          <w:lang w:val="x-none" w:eastAsia="x-none"/>
        </w:rPr>
        <w:t xml:space="preserve"> филиал</w:t>
      </w:r>
      <w:r w:rsidRPr="00021DBF">
        <w:rPr>
          <w:bCs/>
          <w:iCs/>
          <w:color w:val="000000"/>
          <w:sz w:val="28"/>
          <w:szCs w:val="28"/>
          <w:lang w:eastAsia="x-none"/>
        </w:rPr>
        <w:t xml:space="preserve">а </w:t>
      </w:r>
      <w:r w:rsidRPr="00021DBF">
        <w:rPr>
          <w:bCs/>
          <w:iCs/>
          <w:color w:val="000000"/>
          <w:sz w:val="28"/>
          <w:szCs w:val="28"/>
          <w:lang w:val="x-none" w:eastAsia="x-none"/>
        </w:rPr>
        <w:t>ОАО «В-</w:t>
      </w:r>
      <w:proofErr w:type="spellStart"/>
      <w:r w:rsidRPr="00021DBF">
        <w:rPr>
          <w:bCs/>
          <w:iCs/>
          <w:color w:val="000000"/>
          <w:sz w:val="28"/>
          <w:szCs w:val="28"/>
          <w:lang w:val="x-none" w:eastAsia="x-none"/>
        </w:rPr>
        <w:t>Сибпромтранс</w:t>
      </w:r>
      <w:proofErr w:type="spellEnd"/>
      <w:r w:rsidRPr="00021DBF">
        <w:rPr>
          <w:bCs/>
          <w:iCs/>
          <w:color w:val="000000"/>
          <w:sz w:val="28"/>
          <w:szCs w:val="28"/>
          <w:lang w:val="x-none" w:eastAsia="x-none"/>
        </w:rPr>
        <w:t>»</w:t>
      </w:r>
      <w:r w:rsidRPr="00021DBF">
        <w:rPr>
          <w:sz w:val="28"/>
          <w:szCs w:val="28"/>
        </w:rPr>
        <w:t xml:space="preserve"> материалов, считаем экономически обоснованными расходы по статьям затрат на следующем уровне:</w:t>
      </w:r>
    </w:p>
    <w:p w14:paraId="44102C70" w14:textId="77777777" w:rsidR="00021DBF" w:rsidRPr="00021DBF" w:rsidRDefault="00021DBF" w:rsidP="00021DBF">
      <w:pPr>
        <w:pStyle w:val="afa"/>
        <w:spacing w:after="0"/>
        <w:ind w:firstLine="709"/>
        <w:jc w:val="both"/>
        <w:rPr>
          <w:sz w:val="28"/>
          <w:szCs w:val="28"/>
        </w:rPr>
      </w:pPr>
      <w:bookmarkStart w:id="4" w:name="_Hlk529871800"/>
      <w:r w:rsidRPr="00021DBF">
        <w:rPr>
          <w:sz w:val="28"/>
          <w:szCs w:val="28"/>
        </w:rPr>
        <w:t xml:space="preserve">1. </w:t>
      </w:r>
      <w:bookmarkStart w:id="5" w:name="_Hlk1658512"/>
      <w:r w:rsidRPr="00021DBF">
        <w:rPr>
          <w:sz w:val="28"/>
          <w:szCs w:val="28"/>
        </w:rPr>
        <w:t xml:space="preserve">Расходы на оплату труда </w:t>
      </w:r>
      <w:r w:rsidRPr="00021DBF">
        <w:rPr>
          <w:bCs/>
          <w:iCs/>
          <w:color w:val="000000"/>
          <w:sz w:val="28"/>
          <w:szCs w:val="28"/>
        </w:rPr>
        <w:t>Кия-</w:t>
      </w:r>
      <w:proofErr w:type="spellStart"/>
      <w:r w:rsidRPr="00021DBF">
        <w:rPr>
          <w:bCs/>
          <w:iCs/>
          <w:color w:val="000000"/>
          <w:sz w:val="28"/>
          <w:szCs w:val="28"/>
        </w:rPr>
        <w:t>Шалтырский</w:t>
      </w:r>
      <w:proofErr w:type="spellEnd"/>
      <w:r w:rsidRPr="00021DBF">
        <w:rPr>
          <w:bCs/>
          <w:iCs/>
          <w:color w:val="000000"/>
          <w:sz w:val="28"/>
          <w:szCs w:val="28"/>
        </w:rPr>
        <w:t xml:space="preserve"> филиал ОАО «В-</w:t>
      </w:r>
      <w:proofErr w:type="spellStart"/>
      <w:r w:rsidRPr="00021DBF">
        <w:rPr>
          <w:bCs/>
          <w:iCs/>
          <w:color w:val="000000"/>
          <w:sz w:val="28"/>
          <w:szCs w:val="28"/>
        </w:rPr>
        <w:t>Сибпромтранс</w:t>
      </w:r>
      <w:proofErr w:type="spellEnd"/>
      <w:r w:rsidRPr="00021DBF">
        <w:rPr>
          <w:bCs/>
          <w:iCs/>
          <w:color w:val="000000"/>
          <w:sz w:val="28"/>
          <w:szCs w:val="28"/>
        </w:rPr>
        <w:t xml:space="preserve">» </w:t>
      </w:r>
      <w:r w:rsidRPr="00021DBF">
        <w:rPr>
          <w:sz w:val="28"/>
          <w:szCs w:val="28"/>
        </w:rPr>
        <w:t xml:space="preserve">предлагает принять в сумме 41271,6   </w:t>
      </w:r>
      <w:proofErr w:type="spellStart"/>
      <w:r w:rsidRPr="00021DBF">
        <w:rPr>
          <w:sz w:val="28"/>
          <w:szCs w:val="28"/>
        </w:rPr>
        <w:t>тыс.руб</w:t>
      </w:r>
      <w:proofErr w:type="spellEnd"/>
      <w:r w:rsidRPr="00021DBF">
        <w:rPr>
          <w:sz w:val="28"/>
          <w:szCs w:val="28"/>
        </w:rPr>
        <w:t>., численность в размере 57 человек, среднюю заработную плату в размере 60338,56 руб.</w:t>
      </w:r>
    </w:p>
    <w:bookmarkEnd w:id="5"/>
    <w:p w14:paraId="3B859875" w14:textId="77777777" w:rsidR="00021DBF" w:rsidRPr="00021DBF" w:rsidRDefault="00021DBF" w:rsidP="00021DBF">
      <w:pPr>
        <w:pStyle w:val="afa"/>
        <w:spacing w:after="0"/>
        <w:ind w:firstLine="709"/>
        <w:jc w:val="both"/>
        <w:rPr>
          <w:sz w:val="28"/>
          <w:szCs w:val="28"/>
          <w:lang w:eastAsia="en-US"/>
        </w:rPr>
      </w:pPr>
      <w:r w:rsidRPr="00021DBF">
        <w:rPr>
          <w:sz w:val="28"/>
          <w:szCs w:val="28"/>
        </w:rPr>
        <w:t xml:space="preserve">Расходы на оплату труда, налоги и сборы с фонда оплаты труда   основного производственного персонала в соответствии с пунктом 4.3 Методических рекомендаций  </w:t>
      </w:r>
      <w:r w:rsidRPr="00021DBF">
        <w:rPr>
          <w:sz w:val="28"/>
          <w:szCs w:val="28"/>
          <w:lang w:eastAsia="en-US"/>
        </w:rPr>
        <w:t>рассчитываются  в соответствии с приложением № 1 к Методическим рекомендациям, и включают   затраты на оплату труда и налоги и сборы с фонда оплаты труда  основного производственного персонала, занятого в работах по транспортировке грузов по подъездным железнодорожным путям, а также по обслуживанию подвижного состава и подъездных железнодорожных путей, в том числе: машинистов локомотивов, помощников машинистов, составителей поездов, приемосдатчиков, рабочих, занятых ремонтом и техобслуживанием локомотивов, монтеров пути, стрелочников, прочего производственного персонала.</w:t>
      </w:r>
    </w:p>
    <w:p w14:paraId="0F369D32" w14:textId="77777777" w:rsidR="00021DBF" w:rsidRPr="00021DBF" w:rsidRDefault="00021DBF" w:rsidP="00021DBF">
      <w:pPr>
        <w:tabs>
          <w:tab w:val="left" w:pos="1276"/>
        </w:tabs>
        <w:ind w:firstLine="709"/>
        <w:jc w:val="both"/>
        <w:rPr>
          <w:sz w:val="28"/>
          <w:szCs w:val="28"/>
        </w:rPr>
      </w:pPr>
      <w:r w:rsidRPr="00021DBF">
        <w:rPr>
          <w:sz w:val="28"/>
          <w:szCs w:val="28"/>
        </w:rPr>
        <w:t xml:space="preserve">Для подтверждения данной статьи расходов </w:t>
      </w:r>
      <w:r w:rsidRPr="00021DBF">
        <w:rPr>
          <w:bCs/>
          <w:iCs/>
          <w:color w:val="000000"/>
          <w:sz w:val="28"/>
          <w:szCs w:val="28"/>
        </w:rPr>
        <w:t>Кия-</w:t>
      </w:r>
      <w:proofErr w:type="spellStart"/>
      <w:r w:rsidRPr="00021DBF">
        <w:rPr>
          <w:bCs/>
          <w:iCs/>
          <w:color w:val="000000"/>
          <w:sz w:val="28"/>
          <w:szCs w:val="28"/>
        </w:rPr>
        <w:t>Шалтырским</w:t>
      </w:r>
      <w:proofErr w:type="spellEnd"/>
      <w:r w:rsidRPr="00021DBF">
        <w:rPr>
          <w:bCs/>
          <w:iCs/>
          <w:color w:val="000000"/>
          <w:sz w:val="28"/>
          <w:szCs w:val="28"/>
        </w:rPr>
        <w:t xml:space="preserve"> филиалом ОАО «В-</w:t>
      </w:r>
      <w:proofErr w:type="spellStart"/>
      <w:r w:rsidRPr="00021DBF">
        <w:rPr>
          <w:bCs/>
          <w:iCs/>
          <w:color w:val="000000"/>
          <w:sz w:val="28"/>
          <w:szCs w:val="28"/>
        </w:rPr>
        <w:t>Сибпромтранс</w:t>
      </w:r>
      <w:proofErr w:type="spellEnd"/>
      <w:r w:rsidRPr="00021DBF">
        <w:rPr>
          <w:bCs/>
          <w:iCs/>
          <w:color w:val="000000"/>
          <w:sz w:val="28"/>
          <w:szCs w:val="28"/>
        </w:rPr>
        <w:t>»</w:t>
      </w:r>
      <w:r w:rsidRPr="00021DBF">
        <w:rPr>
          <w:sz w:val="28"/>
          <w:szCs w:val="28"/>
        </w:rPr>
        <w:t xml:space="preserve"> были представлены и специалистом проанализированы: штатное расписание, таблицы «Расходы на оплату труда за 2023 и на период регулирования», коллективный договор, данные бухгалтерского учета (том 13 стр.85).</w:t>
      </w:r>
    </w:p>
    <w:p w14:paraId="3D392EBA" w14:textId="77777777" w:rsidR="00021DBF" w:rsidRPr="00021DBF" w:rsidRDefault="00021DBF" w:rsidP="00021DBF">
      <w:pPr>
        <w:tabs>
          <w:tab w:val="left" w:pos="1276"/>
        </w:tabs>
        <w:ind w:firstLine="709"/>
        <w:jc w:val="both"/>
        <w:rPr>
          <w:sz w:val="28"/>
          <w:szCs w:val="28"/>
        </w:rPr>
      </w:pPr>
      <w:r w:rsidRPr="00021DBF">
        <w:rPr>
          <w:sz w:val="28"/>
          <w:szCs w:val="28"/>
        </w:rPr>
        <w:t xml:space="preserve">Фонд оплаты труда специалист предлагает принять в сумме </w:t>
      </w:r>
      <w:r w:rsidRPr="00021DBF">
        <w:rPr>
          <w:b/>
          <w:bCs/>
          <w:sz w:val="28"/>
          <w:szCs w:val="28"/>
        </w:rPr>
        <w:t xml:space="preserve">31134,7 </w:t>
      </w:r>
      <w:r w:rsidRPr="00021DBF">
        <w:rPr>
          <w:sz w:val="28"/>
          <w:szCs w:val="28"/>
        </w:rPr>
        <w:t>тыс. руб.</w:t>
      </w:r>
    </w:p>
    <w:p w14:paraId="55C26BD0" w14:textId="77777777" w:rsidR="00021DBF" w:rsidRPr="00021DBF" w:rsidRDefault="00021DBF" w:rsidP="00021DBF">
      <w:pPr>
        <w:tabs>
          <w:tab w:val="left" w:pos="1276"/>
        </w:tabs>
        <w:ind w:firstLine="709"/>
        <w:jc w:val="both"/>
        <w:rPr>
          <w:sz w:val="28"/>
          <w:szCs w:val="28"/>
        </w:rPr>
      </w:pPr>
      <w:r w:rsidRPr="00021DBF">
        <w:rPr>
          <w:sz w:val="28"/>
          <w:szCs w:val="28"/>
        </w:rPr>
        <w:t>Численность персонала на период регулирования организация предлагает принять в размере 66 человек, в том числе численность прямого производственного персонала 57 человек, АУП 9 человек.</w:t>
      </w:r>
    </w:p>
    <w:p w14:paraId="1EAEE707" w14:textId="77777777" w:rsidR="00021DBF" w:rsidRPr="00021DBF" w:rsidRDefault="00021DBF" w:rsidP="00021DBF">
      <w:pPr>
        <w:tabs>
          <w:tab w:val="left" w:pos="1276"/>
        </w:tabs>
        <w:ind w:firstLine="709"/>
        <w:jc w:val="both"/>
        <w:rPr>
          <w:sz w:val="28"/>
          <w:szCs w:val="28"/>
        </w:rPr>
      </w:pPr>
      <w:r w:rsidRPr="00021DBF">
        <w:rPr>
          <w:sz w:val="28"/>
          <w:szCs w:val="28"/>
        </w:rPr>
        <w:t xml:space="preserve">Численность прямого производственного персонала принимается специалистом в количестве 43 единиц по факту отчетного периода в соответствии </w:t>
      </w:r>
      <w:r w:rsidRPr="00021DBF">
        <w:rPr>
          <w:sz w:val="28"/>
          <w:szCs w:val="28"/>
        </w:rPr>
        <w:lastRenderedPageBreak/>
        <w:t>с представленным расчетом (том 13 стр.18), пояснениями по численности (том 12).</w:t>
      </w:r>
    </w:p>
    <w:p w14:paraId="36E1B090" w14:textId="77777777" w:rsidR="00021DBF" w:rsidRPr="00021DBF" w:rsidRDefault="00021DBF" w:rsidP="00021DBF">
      <w:pPr>
        <w:tabs>
          <w:tab w:val="left" w:pos="1276"/>
        </w:tabs>
        <w:ind w:firstLine="709"/>
        <w:jc w:val="both"/>
        <w:rPr>
          <w:sz w:val="28"/>
          <w:szCs w:val="28"/>
        </w:rPr>
      </w:pPr>
      <w:r w:rsidRPr="00021DBF">
        <w:rPr>
          <w:sz w:val="28"/>
          <w:szCs w:val="28"/>
        </w:rPr>
        <w:t>На период регулирования специалист предлагает принять среднюю заработную плату по предложению организации в размере 60338,56 руб., численность по факту отчетного периода в размере 43 человека.</w:t>
      </w:r>
    </w:p>
    <w:bookmarkEnd w:id="4"/>
    <w:p w14:paraId="0B3F66EC" w14:textId="77777777" w:rsidR="00021DBF" w:rsidRPr="00021DBF" w:rsidRDefault="00021DBF" w:rsidP="00021DBF">
      <w:pPr>
        <w:tabs>
          <w:tab w:val="left" w:pos="1276"/>
        </w:tabs>
        <w:ind w:firstLine="709"/>
        <w:jc w:val="both"/>
        <w:rPr>
          <w:sz w:val="28"/>
          <w:szCs w:val="28"/>
        </w:rPr>
      </w:pPr>
      <w:r w:rsidRPr="00021DBF">
        <w:rPr>
          <w:sz w:val="28"/>
          <w:szCs w:val="28"/>
        </w:rPr>
        <w:t xml:space="preserve">Фонд оплаты труда на период регулирования по предложению специалиста составит </w:t>
      </w:r>
      <w:r w:rsidRPr="00021DBF">
        <w:rPr>
          <w:b/>
          <w:bCs/>
          <w:sz w:val="28"/>
          <w:szCs w:val="28"/>
        </w:rPr>
        <w:t>31134,7</w:t>
      </w:r>
      <w:r w:rsidRPr="00021DBF">
        <w:rPr>
          <w:sz w:val="28"/>
          <w:szCs w:val="28"/>
        </w:rPr>
        <w:t xml:space="preserve"> тыс. руб.</w:t>
      </w:r>
    </w:p>
    <w:p w14:paraId="1A5C20B6" w14:textId="77777777" w:rsidR="00021DBF" w:rsidRPr="00021DBF" w:rsidRDefault="00021DBF" w:rsidP="00021DBF">
      <w:pPr>
        <w:ind w:firstLine="709"/>
        <w:jc w:val="both"/>
        <w:rPr>
          <w:sz w:val="28"/>
          <w:szCs w:val="28"/>
          <w:lang w:val="x-none"/>
        </w:rPr>
      </w:pPr>
      <w:r w:rsidRPr="00021DBF">
        <w:rPr>
          <w:sz w:val="28"/>
          <w:szCs w:val="28"/>
        </w:rPr>
        <w:t xml:space="preserve">2. Расходы на налоги и сборы с фонда оплаты труда </w:t>
      </w:r>
      <w:r w:rsidRPr="00021DBF">
        <w:rPr>
          <w:bCs/>
          <w:iCs/>
          <w:color w:val="000000"/>
          <w:sz w:val="28"/>
          <w:szCs w:val="28"/>
        </w:rPr>
        <w:t>Кия-</w:t>
      </w:r>
      <w:proofErr w:type="spellStart"/>
      <w:r w:rsidRPr="00021DBF">
        <w:rPr>
          <w:bCs/>
          <w:iCs/>
          <w:color w:val="000000"/>
          <w:sz w:val="28"/>
          <w:szCs w:val="28"/>
        </w:rPr>
        <w:t>Шалтырский</w:t>
      </w:r>
      <w:proofErr w:type="spellEnd"/>
      <w:r w:rsidRPr="00021DBF">
        <w:rPr>
          <w:bCs/>
          <w:iCs/>
          <w:color w:val="000000"/>
          <w:sz w:val="28"/>
          <w:szCs w:val="28"/>
        </w:rPr>
        <w:t xml:space="preserve"> филиал ОАО «В-</w:t>
      </w:r>
      <w:proofErr w:type="spellStart"/>
      <w:r w:rsidRPr="00021DBF">
        <w:rPr>
          <w:bCs/>
          <w:iCs/>
          <w:color w:val="000000"/>
          <w:sz w:val="28"/>
          <w:szCs w:val="28"/>
        </w:rPr>
        <w:t>Сибпромтранс</w:t>
      </w:r>
      <w:proofErr w:type="spellEnd"/>
      <w:r w:rsidRPr="00021DBF">
        <w:rPr>
          <w:bCs/>
          <w:iCs/>
          <w:color w:val="000000"/>
          <w:sz w:val="28"/>
          <w:szCs w:val="28"/>
        </w:rPr>
        <w:t>»</w:t>
      </w:r>
      <w:r w:rsidRPr="00021DBF">
        <w:rPr>
          <w:sz w:val="28"/>
          <w:szCs w:val="28"/>
        </w:rPr>
        <w:t xml:space="preserve"> предлагает принять в сумме 12546,6 </w:t>
      </w:r>
      <w:proofErr w:type="spellStart"/>
      <w:r w:rsidRPr="00021DBF">
        <w:rPr>
          <w:sz w:val="28"/>
          <w:szCs w:val="28"/>
        </w:rPr>
        <w:t>тыс.руб</w:t>
      </w:r>
      <w:proofErr w:type="spellEnd"/>
      <w:r w:rsidRPr="00021DBF">
        <w:rPr>
          <w:sz w:val="28"/>
          <w:szCs w:val="28"/>
        </w:rPr>
        <w:t>.</w:t>
      </w:r>
    </w:p>
    <w:p w14:paraId="5B5FA9B3" w14:textId="77777777" w:rsidR="00021DBF" w:rsidRPr="00021DBF" w:rsidRDefault="00021DBF" w:rsidP="00021DBF">
      <w:pPr>
        <w:ind w:firstLine="709"/>
        <w:jc w:val="both"/>
        <w:rPr>
          <w:sz w:val="28"/>
          <w:szCs w:val="28"/>
        </w:rPr>
      </w:pPr>
      <w:r w:rsidRPr="00021DBF">
        <w:rPr>
          <w:sz w:val="28"/>
          <w:szCs w:val="28"/>
        </w:rPr>
        <w:t xml:space="preserve">Налоги и сборы с фонда оплаты труда специалист предлагает принять в размере </w:t>
      </w:r>
      <w:r w:rsidRPr="00021DBF">
        <w:rPr>
          <w:b/>
          <w:sz w:val="28"/>
          <w:szCs w:val="28"/>
        </w:rPr>
        <w:t>9464,9</w:t>
      </w:r>
      <w:r w:rsidRPr="00021DBF">
        <w:rPr>
          <w:sz w:val="28"/>
          <w:szCs w:val="28"/>
        </w:rPr>
        <w:t xml:space="preserve"> тыс. руб.</w:t>
      </w:r>
    </w:p>
    <w:p w14:paraId="7FFE3215" w14:textId="77777777" w:rsidR="00021DBF" w:rsidRPr="00021DBF" w:rsidRDefault="00021DBF" w:rsidP="00021DBF">
      <w:pPr>
        <w:ind w:firstLine="709"/>
        <w:jc w:val="both"/>
        <w:rPr>
          <w:bCs/>
          <w:sz w:val="28"/>
          <w:szCs w:val="28"/>
        </w:rPr>
      </w:pPr>
      <w:r w:rsidRPr="00021DBF">
        <w:rPr>
          <w:bCs/>
          <w:sz w:val="28"/>
          <w:szCs w:val="28"/>
        </w:rPr>
        <w:t xml:space="preserve">Согласно п. 4.3. Методических рекомендаций расчет налогов и сборов с фонда оплаты труда   производится в процентах от расходов на оплату труда основного производственного персонала в соответствии с действующим законодательством Российской Федерации. </w:t>
      </w:r>
    </w:p>
    <w:p w14:paraId="55D44BB6" w14:textId="77777777" w:rsidR="00021DBF" w:rsidRPr="00021DBF" w:rsidRDefault="00021DBF" w:rsidP="00021DBF">
      <w:pPr>
        <w:ind w:firstLine="709"/>
        <w:jc w:val="both"/>
        <w:rPr>
          <w:bCs/>
          <w:sz w:val="28"/>
          <w:szCs w:val="28"/>
        </w:rPr>
      </w:pPr>
      <w:r w:rsidRPr="00021DBF">
        <w:rPr>
          <w:bCs/>
          <w:sz w:val="28"/>
          <w:szCs w:val="28"/>
        </w:rPr>
        <w:t>Предприятием представлено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(том 8 стр.341). Расчет затрат не представлен. Затраты специалистом рассчитаны в соответствии с действующим законодательством. С учетом размера страхового тарифа 4,0%, процент страховых взносов составил 30,4% от фонда оплаты труда.</w:t>
      </w:r>
    </w:p>
    <w:p w14:paraId="4C69572A" w14:textId="77777777" w:rsidR="00021DBF" w:rsidRPr="00021DBF" w:rsidRDefault="00021DBF" w:rsidP="00021DBF">
      <w:pPr>
        <w:ind w:firstLine="709"/>
        <w:jc w:val="both"/>
        <w:rPr>
          <w:bCs/>
          <w:sz w:val="28"/>
          <w:szCs w:val="28"/>
        </w:rPr>
      </w:pPr>
      <w:r w:rsidRPr="00021DBF">
        <w:rPr>
          <w:bCs/>
          <w:sz w:val="28"/>
          <w:szCs w:val="28"/>
        </w:rPr>
        <w:t xml:space="preserve">Таким образом, налоги и сборы с фонда оплаты труда специалист предлагает принять в размере </w:t>
      </w:r>
      <w:r w:rsidRPr="00021DBF">
        <w:rPr>
          <w:b/>
          <w:sz w:val="28"/>
          <w:szCs w:val="28"/>
        </w:rPr>
        <w:t>9464,9</w:t>
      </w:r>
      <w:r w:rsidRPr="00021DBF">
        <w:rPr>
          <w:bCs/>
          <w:sz w:val="28"/>
          <w:szCs w:val="28"/>
        </w:rPr>
        <w:t xml:space="preserve"> тыс. руб.</w:t>
      </w:r>
    </w:p>
    <w:p w14:paraId="0041BC21" w14:textId="77777777" w:rsidR="00021DBF" w:rsidRPr="00021DBF" w:rsidRDefault="00021DBF" w:rsidP="00021DBF">
      <w:pPr>
        <w:pStyle w:val="afa"/>
        <w:spacing w:after="0"/>
        <w:ind w:firstLine="709"/>
        <w:jc w:val="both"/>
        <w:rPr>
          <w:sz w:val="28"/>
          <w:szCs w:val="28"/>
        </w:rPr>
      </w:pPr>
      <w:r w:rsidRPr="00021DBF">
        <w:rPr>
          <w:sz w:val="28"/>
          <w:szCs w:val="28"/>
        </w:rPr>
        <w:t xml:space="preserve">3. </w:t>
      </w:r>
      <w:bookmarkStart w:id="6" w:name="_Hlk1658547"/>
      <w:r w:rsidRPr="00021DBF">
        <w:rPr>
          <w:sz w:val="28"/>
          <w:szCs w:val="28"/>
        </w:rPr>
        <w:t xml:space="preserve">Расходы на топливо и ГСМ </w:t>
      </w:r>
      <w:r w:rsidRPr="00021DBF">
        <w:rPr>
          <w:bCs/>
          <w:iCs/>
          <w:color w:val="000000"/>
          <w:sz w:val="28"/>
          <w:szCs w:val="28"/>
        </w:rPr>
        <w:t>Кия-</w:t>
      </w:r>
      <w:proofErr w:type="spellStart"/>
      <w:r w:rsidRPr="00021DBF">
        <w:rPr>
          <w:bCs/>
          <w:iCs/>
          <w:color w:val="000000"/>
          <w:sz w:val="28"/>
          <w:szCs w:val="28"/>
        </w:rPr>
        <w:t>Шалтырский</w:t>
      </w:r>
      <w:proofErr w:type="spellEnd"/>
      <w:r w:rsidRPr="00021DBF">
        <w:rPr>
          <w:bCs/>
          <w:iCs/>
          <w:color w:val="000000"/>
          <w:sz w:val="28"/>
          <w:szCs w:val="28"/>
        </w:rPr>
        <w:t xml:space="preserve"> филиал ОАО «В-</w:t>
      </w:r>
      <w:proofErr w:type="spellStart"/>
      <w:r w:rsidRPr="00021DBF">
        <w:rPr>
          <w:bCs/>
          <w:iCs/>
          <w:color w:val="000000"/>
          <w:sz w:val="28"/>
          <w:szCs w:val="28"/>
        </w:rPr>
        <w:t>Сибпромтранс</w:t>
      </w:r>
      <w:proofErr w:type="spellEnd"/>
      <w:r w:rsidRPr="00021DBF">
        <w:rPr>
          <w:bCs/>
          <w:iCs/>
          <w:color w:val="000000"/>
          <w:sz w:val="28"/>
          <w:szCs w:val="28"/>
        </w:rPr>
        <w:t>»</w:t>
      </w:r>
      <w:r w:rsidRPr="00021DBF">
        <w:rPr>
          <w:sz w:val="28"/>
          <w:szCs w:val="28"/>
        </w:rPr>
        <w:t xml:space="preserve"> предлагает принять в сумме 34021,3 тыс. руб.</w:t>
      </w:r>
    </w:p>
    <w:bookmarkEnd w:id="6"/>
    <w:p w14:paraId="74DAF79B" w14:textId="77777777" w:rsidR="00021DBF" w:rsidRPr="00021DBF" w:rsidRDefault="00021DBF" w:rsidP="00021DBF">
      <w:pPr>
        <w:pStyle w:val="afa"/>
        <w:spacing w:after="0"/>
        <w:ind w:firstLine="709"/>
        <w:jc w:val="both"/>
        <w:rPr>
          <w:color w:val="000000"/>
          <w:spacing w:val="5"/>
          <w:sz w:val="28"/>
          <w:szCs w:val="28"/>
        </w:rPr>
      </w:pPr>
      <w:r w:rsidRPr="00021DBF">
        <w:rPr>
          <w:sz w:val="28"/>
          <w:szCs w:val="28"/>
        </w:rPr>
        <w:t xml:space="preserve">В соответствии с пунктом 4.4 Методических рекомендаций, </w:t>
      </w:r>
      <w:r w:rsidRPr="00021DBF">
        <w:rPr>
          <w:color w:val="000000"/>
          <w:spacing w:val="-5"/>
          <w:sz w:val="28"/>
          <w:szCs w:val="28"/>
        </w:rPr>
        <w:t xml:space="preserve">затраты на топливо и ГСМ </w:t>
      </w:r>
      <w:r w:rsidRPr="00021DBF">
        <w:rPr>
          <w:color w:val="000000"/>
          <w:spacing w:val="5"/>
          <w:sz w:val="28"/>
          <w:szCs w:val="28"/>
        </w:rPr>
        <w:t xml:space="preserve">рассчитываются в соответствии с приложениями № 2, № 3 к Методическим рекомендациям. </w:t>
      </w:r>
    </w:p>
    <w:p w14:paraId="0F59E94D" w14:textId="77777777" w:rsidR="00021DBF" w:rsidRPr="00021DBF" w:rsidRDefault="00021DBF" w:rsidP="00021DBF">
      <w:pPr>
        <w:pStyle w:val="afa"/>
        <w:spacing w:after="0"/>
        <w:ind w:firstLine="709"/>
        <w:jc w:val="both"/>
        <w:rPr>
          <w:color w:val="000000"/>
          <w:spacing w:val="5"/>
          <w:sz w:val="28"/>
          <w:szCs w:val="28"/>
        </w:rPr>
      </w:pPr>
      <w:r w:rsidRPr="00021DBF">
        <w:rPr>
          <w:color w:val="000000"/>
          <w:spacing w:val="5"/>
          <w:sz w:val="28"/>
          <w:szCs w:val="28"/>
        </w:rPr>
        <w:t>В составе расходов на топливо, расходуемое на эксплуатационные</w:t>
      </w:r>
      <w:r w:rsidRPr="00021DBF">
        <w:rPr>
          <w:color w:val="000000"/>
          <w:spacing w:val="5"/>
          <w:sz w:val="28"/>
          <w:szCs w:val="28"/>
        </w:rPr>
        <w:br/>
        <w:t>нужды железнодорожного транспорта, принимается стоимость всех видов</w:t>
      </w:r>
      <w:r w:rsidRPr="00021DBF">
        <w:rPr>
          <w:color w:val="000000"/>
          <w:spacing w:val="5"/>
          <w:sz w:val="28"/>
          <w:szCs w:val="28"/>
        </w:rPr>
        <w:br/>
        <w:t>топлива (бензина, дизельного топлива, мазута, газа, масел, нефти и т.д.).</w:t>
      </w:r>
    </w:p>
    <w:p w14:paraId="0757F7BB" w14:textId="77777777" w:rsidR="00021DBF" w:rsidRPr="00021DBF" w:rsidRDefault="00021DBF" w:rsidP="00021DBF">
      <w:pPr>
        <w:pStyle w:val="afa"/>
        <w:spacing w:after="0"/>
        <w:ind w:firstLine="709"/>
        <w:jc w:val="both"/>
        <w:rPr>
          <w:color w:val="000000"/>
          <w:spacing w:val="5"/>
          <w:sz w:val="28"/>
          <w:szCs w:val="28"/>
        </w:rPr>
      </w:pPr>
      <w:r w:rsidRPr="00021DBF">
        <w:rPr>
          <w:color w:val="000000"/>
          <w:spacing w:val="5"/>
          <w:sz w:val="28"/>
          <w:szCs w:val="28"/>
        </w:rPr>
        <w:t xml:space="preserve">Расход топлива по службе подвижного состава включается в пределах норм, разработанных и утвержденных субъектом регулирования, на основе контрольных замеров, объективно учитывающих их зависимость от технического состояния каждого тепловоза и особенности работы на конкретном участке, а также   на основе данных анализа фактического расхода топлива за предыдущий отчетный период.  </w:t>
      </w:r>
    </w:p>
    <w:p w14:paraId="54C782B8" w14:textId="77777777" w:rsidR="00021DBF" w:rsidRPr="00021DBF" w:rsidRDefault="00021DBF" w:rsidP="00021DBF">
      <w:pPr>
        <w:pStyle w:val="afa"/>
        <w:spacing w:after="0"/>
        <w:ind w:firstLine="709"/>
        <w:jc w:val="both"/>
        <w:rPr>
          <w:color w:val="000000"/>
          <w:spacing w:val="5"/>
          <w:sz w:val="28"/>
          <w:szCs w:val="28"/>
        </w:rPr>
      </w:pPr>
      <w:r w:rsidRPr="00021DBF">
        <w:rPr>
          <w:color w:val="000000"/>
          <w:spacing w:val="5"/>
          <w:sz w:val="28"/>
          <w:szCs w:val="28"/>
        </w:rPr>
        <w:t xml:space="preserve">Натуральный </w:t>
      </w:r>
      <w:proofErr w:type="gramStart"/>
      <w:r w:rsidRPr="00021DBF">
        <w:rPr>
          <w:color w:val="000000"/>
          <w:spacing w:val="5"/>
          <w:sz w:val="28"/>
          <w:szCs w:val="28"/>
        </w:rPr>
        <w:t>расход  смазочных</w:t>
      </w:r>
      <w:proofErr w:type="gramEnd"/>
      <w:r w:rsidRPr="00021DBF">
        <w:rPr>
          <w:color w:val="000000"/>
          <w:spacing w:val="5"/>
          <w:sz w:val="28"/>
          <w:szCs w:val="28"/>
        </w:rPr>
        <w:t xml:space="preserve">  материалов рассчитывается по видам смазочных  материалов и их потребности на регулируемый период, который      не должен превышать 4%  от расхода  дизельного  топлива.</w:t>
      </w:r>
    </w:p>
    <w:p w14:paraId="04EEB91E" w14:textId="77777777" w:rsidR="00021DBF" w:rsidRPr="00021DBF" w:rsidRDefault="00021DBF" w:rsidP="00021DBF">
      <w:pPr>
        <w:pStyle w:val="afa"/>
        <w:spacing w:after="0"/>
        <w:ind w:firstLine="709"/>
        <w:jc w:val="both"/>
        <w:rPr>
          <w:color w:val="000000"/>
          <w:spacing w:val="5"/>
          <w:sz w:val="28"/>
          <w:szCs w:val="28"/>
        </w:rPr>
      </w:pPr>
      <w:r w:rsidRPr="00021DBF">
        <w:rPr>
          <w:color w:val="000000"/>
          <w:spacing w:val="5"/>
          <w:sz w:val="28"/>
          <w:szCs w:val="28"/>
        </w:rPr>
        <w:t>Для обоснования затрат на топливо и ГСМ предприятием представлены расчеты затрат в соответствии с приложениями № 2, № 3 к Методическим рекомендациям, расчет затрат на ГСМ, нормы расхода топлива и масел, данные бухгалтерского учета.</w:t>
      </w:r>
    </w:p>
    <w:p w14:paraId="5540796E" w14:textId="77777777" w:rsidR="00021DBF" w:rsidRPr="00021DBF" w:rsidRDefault="00021DBF" w:rsidP="00021DBF">
      <w:pPr>
        <w:ind w:firstLine="709"/>
        <w:jc w:val="both"/>
        <w:rPr>
          <w:sz w:val="28"/>
          <w:szCs w:val="28"/>
        </w:rPr>
      </w:pPr>
      <w:r w:rsidRPr="00021DBF">
        <w:rPr>
          <w:sz w:val="28"/>
          <w:szCs w:val="28"/>
        </w:rPr>
        <w:t xml:space="preserve">Объемы дизельного топлива для локомотивов специалист предлагает принять по факту отчетного периода с учетом изменения объемов перевозки на </w:t>
      </w:r>
      <w:r w:rsidRPr="00021DBF">
        <w:rPr>
          <w:sz w:val="28"/>
          <w:szCs w:val="28"/>
        </w:rPr>
        <w:lastRenderedPageBreak/>
        <w:t>период регулирования, цену дизельного топлива специалист предлагает принять по предложению организации в размере 59290 руб./</w:t>
      </w:r>
      <w:proofErr w:type="spellStart"/>
      <w:r w:rsidRPr="00021DBF">
        <w:rPr>
          <w:sz w:val="28"/>
          <w:szCs w:val="28"/>
        </w:rPr>
        <w:t>тн</w:t>
      </w:r>
      <w:proofErr w:type="spellEnd"/>
      <w:r w:rsidRPr="00021DBF">
        <w:rPr>
          <w:sz w:val="28"/>
          <w:szCs w:val="28"/>
        </w:rPr>
        <w:t>, цену смазочных материалов специалист предлагает принять по предложению организации в размере 109800 руб./</w:t>
      </w:r>
      <w:proofErr w:type="spellStart"/>
      <w:r w:rsidRPr="00021DBF">
        <w:rPr>
          <w:sz w:val="28"/>
          <w:szCs w:val="28"/>
        </w:rPr>
        <w:t>тн</w:t>
      </w:r>
      <w:proofErr w:type="spellEnd"/>
      <w:r w:rsidRPr="00021DBF">
        <w:rPr>
          <w:sz w:val="28"/>
          <w:szCs w:val="28"/>
        </w:rPr>
        <w:t>, цену бензина специалист предлагает принять по предложению организации в размере 58870 руб./</w:t>
      </w:r>
      <w:proofErr w:type="spellStart"/>
      <w:r w:rsidRPr="00021DBF">
        <w:rPr>
          <w:sz w:val="28"/>
          <w:szCs w:val="28"/>
        </w:rPr>
        <w:t>тн</w:t>
      </w:r>
      <w:proofErr w:type="spellEnd"/>
      <w:r w:rsidRPr="00021DBF">
        <w:rPr>
          <w:sz w:val="28"/>
          <w:szCs w:val="28"/>
        </w:rPr>
        <w:t xml:space="preserve">. </w:t>
      </w:r>
    </w:p>
    <w:p w14:paraId="257F6062" w14:textId="77777777" w:rsidR="00021DBF" w:rsidRPr="00021DBF" w:rsidRDefault="00021DBF" w:rsidP="00021DBF">
      <w:pPr>
        <w:ind w:firstLine="709"/>
        <w:jc w:val="both"/>
        <w:rPr>
          <w:sz w:val="28"/>
          <w:szCs w:val="28"/>
        </w:rPr>
      </w:pPr>
      <w:r w:rsidRPr="00021DBF">
        <w:rPr>
          <w:sz w:val="28"/>
          <w:szCs w:val="28"/>
        </w:rPr>
        <w:t xml:space="preserve">Расход смазочных специалист предлагает принять в размере 4% от расхода дизельного топлива с учетом изменения объемов регулируемых транспортных услуг на период регулирования, расход бензина специалист предлагает принять по факту отчетного периода. </w:t>
      </w:r>
    </w:p>
    <w:p w14:paraId="22A146E7" w14:textId="77777777" w:rsidR="00021DBF" w:rsidRPr="00021DBF" w:rsidRDefault="00021DBF" w:rsidP="00021DBF">
      <w:pPr>
        <w:ind w:firstLine="709"/>
        <w:jc w:val="both"/>
        <w:rPr>
          <w:sz w:val="28"/>
          <w:szCs w:val="28"/>
        </w:rPr>
      </w:pPr>
      <w:r w:rsidRPr="00021DBF">
        <w:rPr>
          <w:sz w:val="28"/>
          <w:szCs w:val="28"/>
        </w:rPr>
        <w:t>Расчет затрат изложен в таблице:</w:t>
      </w:r>
    </w:p>
    <w:p w14:paraId="2029C158" w14:textId="11A025CD" w:rsidR="00021DBF" w:rsidRDefault="00021DBF" w:rsidP="00021DBF">
      <w:pPr>
        <w:jc w:val="both"/>
        <w:rPr>
          <w:sz w:val="28"/>
          <w:szCs w:val="28"/>
        </w:rPr>
      </w:pPr>
      <w:r w:rsidRPr="002C4242">
        <w:rPr>
          <w:noProof/>
        </w:rPr>
        <w:drawing>
          <wp:inline distT="0" distB="0" distL="0" distR="0" wp14:anchorId="75FCB503" wp14:editId="3B60F4E7">
            <wp:extent cx="6210935" cy="2664460"/>
            <wp:effectExtent l="0" t="0" r="0" b="2540"/>
            <wp:docPr id="6394168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935" cy="2664460"/>
                    </a:xfrm>
                    <a:prstGeom prst="rect">
                      <a:avLst/>
                    </a:prstGeom>
                    <a:noFill/>
                    <a:ln>
                      <a:noFill/>
                    </a:ln>
                  </pic:spPr>
                </pic:pic>
              </a:graphicData>
            </a:graphic>
          </wp:inline>
        </w:drawing>
      </w:r>
    </w:p>
    <w:p w14:paraId="7CEB13FF" w14:textId="77777777" w:rsidR="00021DBF" w:rsidRPr="00021DBF" w:rsidRDefault="00021DBF" w:rsidP="00021DBF">
      <w:pPr>
        <w:ind w:firstLine="709"/>
        <w:jc w:val="both"/>
        <w:rPr>
          <w:bCs/>
          <w:sz w:val="28"/>
          <w:szCs w:val="28"/>
        </w:rPr>
      </w:pPr>
      <w:r w:rsidRPr="00021DBF">
        <w:rPr>
          <w:sz w:val="28"/>
          <w:szCs w:val="28"/>
        </w:rPr>
        <w:t xml:space="preserve">Итого, затраты на топливо и горюче смазочные материалы специалист предлагает принять в сумме </w:t>
      </w:r>
      <w:r w:rsidRPr="00021DBF">
        <w:rPr>
          <w:b/>
          <w:sz w:val="28"/>
          <w:szCs w:val="28"/>
        </w:rPr>
        <w:t xml:space="preserve">32815,4 </w:t>
      </w:r>
      <w:r w:rsidRPr="00021DBF">
        <w:rPr>
          <w:sz w:val="28"/>
          <w:szCs w:val="28"/>
        </w:rPr>
        <w:t>тыс. руб.</w:t>
      </w:r>
    </w:p>
    <w:p w14:paraId="616B2555" w14:textId="76F5CDAF" w:rsidR="00021DBF" w:rsidRPr="00021DBF" w:rsidRDefault="00021DBF" w:rsidP="00021DBF">
      <w:pPr>
        <w:pStyle w:val="afa"/>
        <w:spacing w:after="0"/>
        <w:ind w:firstLine="709"/>
        <w:rPr>
          <w:sz w:val="28"/>
          <w:szCs w:val="28"/>
        </w:rPr>
      </w:pPr>
      <w:r w:rsidRPr="00021DBF">
        <w:rPr>
          <w:sz w:val="28"/>
          <w:szCs w:val="28"/>
        </w:rPr>
        <w:t xml:space="preserve">4. Материальные расходы </w:t>
      </w:r>
      <w:r w:rsidRPr="00021DBF">
        <w:rPr>
          <w:bCs/>
          <w:iCs/>
          <w:color w:val="000000"/>
          <w:sz w:val="28"/>
          <w:szCs w:val="28"/>
        </w:rPr>
        <w:t>Кия-</w:t>
      </w:r>
      <w:proofErr w:type="spellStart"/>
      <w:r w:rsidRPr="00021DBF">
        <w:rPr>
          <w:bCs/>
          <w:iCs/>
          <w:color w:val="000000"/>
          <w:sz w:val="28"/>
          <w:szCs w:val="28"/>
        </w:rPr>
        <w:t>Шалтырский</w:t>
      </w:r>
      <w:proofErr w:type="spellEnd"/>
      <w:r w:rsidRPr="00021DBF">
        <w:rPr>
          <w:bCs/>
          <w:iCs/>
          <w:color w:val="000000"/>
          <w:sz w:val="28"/>
          <w:szCs w:val="28"/>
        </w:rPr>
        <w:t xml:space="preserve"> филиал ОАО «В-</w:t>
      </w:r>
      <w:proofErr w:type="spellStart"/>
      <w:r w:rsidRPr="00021DBF">
        <w:rPr>
          <w:bCs/>
          <w:iCs/>
          <w:color w:val="000000"/>
          <w:sz w:val="28"/>
          <w:szCs w:val="28"/>
        </w:rPr>
        <w:t>Сибпромтранс</w:t>
      </w:r>
      <w:proofErr w:type="spellEnd"/>
      <w:r w:rsidRPr="00021DBF">
        <w:rPr>
          <w:bCs/>
          <w:iCs/>
          <w:color w:val="000000"/>
          <w:sz w:val="28"/>
          <w:szCs w:val="28"/>
        </w:rPr>
        <w:t>»</w:t>
      </w:r>
      <w:r w:rsidRPr="00021DBF">
        <w:rPr>
          <w:sz w:val="28"/>
          <w:szCs w:val="28"/>
        </w:rPr>
        <w:t xml:space="preserve"> предлагает принять в сумме 787,2 тыс. руб.</w:t>
      </w:r>
    </w:p>
    <w:p w14:paraId="668405EB" w14:textId="77777777" w:rsidR="00021DBF" w:rsidRPr="00021DBF" w:rsidRDefault="00021DBF" w:rsidP="00021DBF">
      <w:pPr>
        <w:ind w:firstLine="709"/>
        <w:jc w:val="both"/>
        <w:rPr>
          <w:bCs/>
          <w:sz w:val="28"/>
          <w:szCs w:val="28"/>
        </w:rPr>
      </w:pPr>
      <w:r w:rsidRPr="00021DBF">
        <w:rPr>
          <w:sz w:val="28"/>
          <w:szCs w:val="28"/>
        </w:rPr>
        <w:t xml:space="preserve">В соответствии с пунктом 4.7 материальные расходы включают в себя расходы </w:t>
      </w:r>
      <w:r w:rsidRPr="00021DBF">
        <w:rPr>
          <w:bCs/>
          <w:sz w:val="28"/>
          <w:szCs w:val="28"/>
        </w:rPr>
        <w:t>на приобретение сырья и (или) материалов, используемых в процессе перевозки (выполнения работ, оказания услуг):</w:t>
      </w:r>
    </w:p>
    <w:p w14:paraId="71E3F29E" w14:textId="77777777" w:rsidR="00021DBF" w:rsidRPr="00021DBF" w:rsidRDefault="00021DBF" w:rsidP="00021DBF">
      <w:pPr>
        <w:ind w:firstLine="709"/>
        <w:jc w:val="both"/>
        <w:rPr>
          <w:bCs/>
          <w:sz w:val="28"/>
          <w:szCs w:val="28"/>
        </w:rPr>
      </w:pPr>
      <w:r w:rsidRPr="00021DBF">
        <w:rPr>
          <w:bCs/>
          <w:sz w:val="28"/>
          <w:szCs w:val="28"/>
        </w:rPr>
        <w:t>на приобретение материалов, используемых на производственные и хозяйственные нужды (проведение испытаний, контроля, содержание, эксплуатацию основных средств и иные подобные цели);</w:t>
      </w:r>
    </w:p>
    <w:p w14:paraId="50DF86F7" w14:textId="77777777" w:rsidR="00021DBF" w:rsidRPr="00021DBF" w:rsidRDefault="00021DBF" w:rsidP="00021DBF">
      <w:pPr>
        <w:ind w:firstLine="709"/>
        <w:jc w:val="both"/>
        <w:rPr>
          <w:bCs/>
          <w:sz w:val="28"/>
          <w:szCs w:val="28"/>
        </w:rPr>
      </w:pPr>
      <w:r w:rsidRPr="00021DBF">
        <w:rPr>
          <w:bCs/>
          <w:sz w:val="28"/>
          <w:szCs w:val="28"/>
        </w:rPr>
        <w:t>на обеспечение охраны труда и техники безопасности;</w:t>
      </w:r>
    </w:p>
    <w:p w14:paraId="2A499D67" w14:textId="77777777" w:rsidR="00021DBF" w:rsidRPr="00021DBF" w:rsidRDefault="00021DBF" w:rsidP="00021DBF">
      <w:pPr>
        <w:ind w:firstLine="709"/>
        <w:jc w:val="both"/>
        <w:rPr>
          <w:bCs/>
          <w:sz w:val="28"/>
          <w:szCs w:val="28"/>
        </w:rPr>
      </w:pPr>
      <w:r w:rsidRPr="00021DBF">
        <w:rPr>
          <w:bCs/>
          <w:sz w:val="28"/>
          <w:szCs w:val="28"/>
        </w:rPr>
        <w:t>на приобретение инструментов, приспособлений, инвентаря, приборов, лабораторного оборудования, спецодежды и другого имущества, не являющегося амортизируемым;</w:t>
      </w:r>
    </w:p>
    <w:p w14:paraId="652852EE" w14:textId="77777777" w:rsidR="00021DBF" w:rsidRPr="00021DBF" w:rsidRDefault="00021DBF" w:rsidP="00021DBF">
      <w:pPr>
        <w:ind w:firstLine="709"/>
        <w:jc w:val="both"/>
        <w:rPr>
          <w:bCs/>
          <w:sz w:val="28"/>
          <w:szCs w:val="28"/>
        </w:rPr>
      </w:pPr>
      <w:r w:rsidRPr="00021DBF">
        <w:rPr>
          <w:bCs/>
          <w:sz w:val="28"/>
          <w:szCs w:val="28"/>
        </w:rPr>
        <w:t>на приобретение комплектующих изделий и пр.</w:t>
      </w:r>
    </w:p>
    <w:p w14:paraId="57025E7C" w14:textId="77777777" w:rsidR="00021DBF" w:rsidRPr="00021DBF" w:rsidRDefault="00021DBF" w:rsidP="00021DBF">
      <w:pPr>
        <w:pStyle w:val="afa"/>
        <w:spacing w:after="0"/>
        <w:ind w:firstLine="709"/>
        <w:rPr>
          <w:sz w:val="28"/>
          <w:szCs w:val="28"/>
        </w:rPr>
      </w:pPr>
      <w:r w:rsidRPr="00021DBF">
        <w:rPr>
          <w:sz w:val="28"/>
          <w:szCs w:val="28"/>
        </w:rPr>
        <w:t xml:space="preserve">Фактические затраты предприятия подтверждаются ведомостями расхода ТМЦ за 2023 год, данными бухгалтерского учета. </w:t>
      </w:r>
    </w:p>
    <w:p w14:paraId="10EF95B7" w14:textId="77777777" w:rsidR="00021DBF" w:rsidRPr="00021DBF" w:rsidRDefault="00021DBF" w:rsidP="00021DBF">
      <w:pPr>
        <w:ind w:firstLine="709"/>
        <w:jc w:val="both"/>
        <w:rPr>
          <w:sz w:val="28"/>
          <w:szCs w:val="28"/>
        </w:rPr>
      </w:pPr>
      <w:r w:rsidRPr="00021DBF">
        <w:rPr>
          <w:sz w:val="28"/>
          <w:szCs w:val="28"/>
        </w:rPr>
        <w:t xml:space="preserve">В обоснование затрат предприятием представлен расчет затрат в соответствии с Приложением №5 к Методическим рекомендациям, расшифровка материалов по наименованиям. </w:t>
      </w:r>
    </w:p>
    <w:p w14:paraId="524F38B7" w14:textId="77777777" w:rsidR="00021DBF" w:rsidRPr="00021DBF" w:rsidRDefault="00021DBF" w:rsidP="00021DBF">
      <w:pPr>
        <w:ind w:firstLine="709"/>
        <w:jc w:val="both"/>
        <w:rPr>
          <w:sz w:val="28"/>
          <w:szCs w:val="28"/>
        </w:rPr>
      </w:pPr>
      <w:r w:rsidRPr="00021DBF">
        <w:rPr>
          <w:sz w:val="28"/>
          <w:szCs w:val="28"/>
        </w:rPr>
        <w:t>Затраты специалист предлагает принять по предложению организации.  Затраты включают: мыло, моющие средства, обеспечение лекарствами, спецпитание, спецодежду.</w:t>
      </w:r>
    </w:p>
    <w:p w14:paraId="443F96E7" w14:textId="77777777" w:rsidR="00021DBF" w:rsidRPr="00021DBF" w:rsidRDefault="00021DBF" w:rsidP="00021DBF">
      <w:pPr>
        <w:ind w:firstLine="709"/>
        <w:jc w:val="both"/>
        <w:rPr>
          <w:sz w:val="28"/>
          <w:szCs w:val="28"/>
        </w:rPr>
      </w:pPr>
      <w:r w:rsidRPr="00021DBF">
        <w:rPr>
          <w:sz w:val="28"/>
          <w:szCs w:val="28"/>
        </w:rPr>
        <w:lastRenderedPageBreak/>
        <w:t xml:space="preserve">Материальные расходы на период регулирования специалист предлагает принять по предложению организации в сумме </w:t>
      </w:r>
      <w:r w:rsidRPr="00021DBF">
        <w:rPr>
          <w:b/>
          <w:bCs/>
          <w:sz w:val="28"/>
          <w:szCs w:val="28"/>
        </w:rPr>
        <w:t>787,2</w:t>
      </w:r>
      <w:r w:rsidRPr="00021DBF">
        <w:rPr>
          <w:sz w:val="28"/>
          <w:szCs w:val="28"/>
        </w:rPr>
        <w:t xml:space="preserve"> тыс. руб.</w:t>
      </w:r>
    </w:p>
    <w:p w14:paraId="568CEE43" w14:textId="77777777" w:rsidR="00021DBF" w:rsidRPr="00021DBF" w:rsidRDefault="00021DBF" w:rsidP="00021DBF">
      <w:pPr>
        <w:pStyle w:val="afa"/>
        <w:spacing w:after="0"/>
        <w:ind w:firstLine="709"/>
        <w:rPr>
          <w:sz w:val="28"/>
          <w:szCs w:val="28"/>
        </w:rPr>
      </w:pPr>
      <w:r w:rsidRPr="00021DBF">
        <w:rPr>
          <w:sz w:val="28"/>
          <w:szCs w:val="28"/>
        </w:rPr>
        <w:t xml:space="preserve">5. Расходы на ремонты, техническое обслуживание основных средств </w:t>
      </w:r>
      <w:r w:rsidRPr="00021DBF">
        <w:rPr>
          <w:bCs/>
          <w:iCs/>
          <w:color w:val="000000"/>
          <w:sz w:val="28"/>
          <w:szCs w:val="28"/>
        </w:rPr>
        <w:t>Кия-</w:t>
      </w:r>
      <w:proofErr w:type="spellStart"/>
      <w:r w:rsidRPr="00021DBF">
        <w:rPr>
          <w:bCs/>
          <w:iCs/>
          <w:color w:val="000000"/>
          <w:sz w:val="28"/>
          <w:szCs w:val="28"/>
        </w:rPr>
        <w:t>Шалтырский</w:t>
      </w:r>
      <w:proofErr w:type="spellEnd"/>
      <w:r w:rsidRPr="00021DBF">
        <w:rPr>
          <w:bCs/>
          <w:iCs/>
          <w:color w:val="000000"/>
          <w:sz w:val="28"/>
          <w:szCs w:val="28"/>
        </w:rPr>
        <w:t xml:space="preserve"> филиал ОАО «В-</w:t>
      </w:r>
      <w:proofErr w:type="spellStart"/>
      <w:r w:rsidRPr="00021DBF">
        <w:rPr>
          <w:bCs/>
          <w:iCs/>
          <w:color w:val="000000"/>
          <w:sz w:val="28"/>
          <w:szCs w:val="28"/>
        </w:rPr>
        <w:t>Сибпромтранс</w:t>
      </w:r>
      <w:proofErr w:type="spellEnd"/>
      <w:r w:rsidRPr="00021DBF">
        <w:rPr>
          <w:bCs/>
          <w:iCs/>
          <w:color w:val="000000"/>
          <w:sz w:val="28"/>
          <w:szCs w:val="28"/>
        </w:rPr>
        <w:t>»</w:t>
      </w:r>
      <w:r w:rsidRPr="00021DBF">
        <w:rPr>
          <w:sz w:val="28"/>
          <w:szCs w:val="28"/>
        </w:rPr>
        <w:t xml:space="preserve"> предлагает принять в сумме 36800,3 тыс. руб., из них 16630,1 тыс. руб. на ремонты, выполняемые хозспособом, 20170,2 тыс. руб. на ремонты, выполняемые подрядом.</w:t>
      </w:r>
    </w:p>
    <w:p w14:paraId="779D7214" w14:textId="77777777" w:rsidR="00021DBF" w:rsidRPr="00021DBF" w:rsidRDefault="00021DBF" w:rsidP="00021DBF">
      <w:pPr>
        <w:ind w:firstLine="709"/>
        <w:jc w:val="both"/>
        <w:rPr>
          <w:bCs/>
          <w:sz w:val="28"/>
          <w:szCs w:val="28"/>
        </w:rPr>
      </w:pPr>
      <w:r w:rsidRPr="00021DBF">
        <w:rPr>
          <w:sz w:val="28"/>
          <w:szCs w:val="28"/>
        </w:rPr>
        <w:t>В соответствии с пунктом 4.8 Методических рекомендаций, р</w:t>
      </w:r>
      <w:r w:rsidRPr="00021DBF">
        <w:rPr>
          <w:bCs/>
          <w:sz w:val="28"/>
          <w:szCs w:val="28"/>
        </w:rPr>
        <w:t xml:space="preserve">асходы на ремонт и техническое обслуживание </w:t>
      </w:r>
      <w:bookmarkStart w:id="7" w:name="_Hlk531959776"/>
      <w:r w:rsidRPr="00021DBF">
        <w:rPr>
          <w:bCs/>
          <w:sz w:val="28"/>
          <w:szCs w:val="28"/>
        </w:rPr>
        <w:t>включают расходы на:</w:t>
      </w:r>
    </w:p>
    <w:p w14:paraId="6E2E5F20" w14:textId="77777777" w:rsidR="00021DBF" w:rsidRPr="00021DBF" w:rsidRDefault="00021DBF" w:rsidP="00021DBF">
      <w:pPr>
        <w:ind w:firstLine="709"/>
        <w:jc w:val="both"/>
        <w:rPr>
          <w:bCs/>
          <w:sz w:val="28"/>
          <w:szCs w:val="28"/>
        </w:rPr>
      </w:pPr>
      <w:r w:rsidRPr="00021DBF">
        <w:rPr>
          <w:bCs/>
          <w:sz w:val="28"/>
          <w:szCs w:val="28"/>
        </w:rPr>
        <w:t xml:space="preserve">текущее содержание путей, капитальный, средний, </w:t>
      </w:r>
      <w:proofErr w:type="spellStart"/>
      <w:r w:rsidRPr="00021DBF">
        <w:rPr>
          <w:bCs/>
          <w:sz w:val="28"/>
          <w:szCs w:val="28"/>
        </w:rPr>
        <w:t>подъёмочный</w:t>
      </w:r>
      <w:proofErr w:type="spellEnd"/>
      <w:r w:rsidRPr="00021DBF">
        <w:rPr>
          <w:bCs/>
          <w:sz w:val="28"/>
          <w:szCs w:val="28"/>
        </w:rPr>
        <w:t xml:space="preserve">                    ремонты пути и другие ремонтные работы;</w:t>
      </w:r>
    </w:p>
    <w:p w14:paraId="04044431" w14:textId="77777777" w:rsidR="00021DBF" w:rsidRPr="00021DBF" w:rsidRDefault="00021DBF" w:rsidP="00021DBF">
      <w:pPr>
        <w:ind w:firstLine="709"/>
        <w:jc w:val="both"/>
        <w:rPr>
          <w:bCs/>
          <w:sz w:val="28"/>
          <w:szCs w:val="28"/>
        </w:rPr>
      </w:pPr>
      <w:r w:rsidRPr="00021DBF">
        <w:rPr>
          <w:bCs/>
          <w:sz w:val="28"/>
          <w:szCs w:val="28"/>
        </w:rPr>
        <w:t>содержание, ремонт и смену стрелочных переводов;</w:t>
      </w:r>
    </w:p>
    <w:p w14:paraId="32B8BF21" w14:textId="77777777" w:rsidR="00021DBF" w:rsidRPr="00021DBF" w:rsidRDefault="00021DBF" w:rsidP="00021DBF">
      <w:pPr>
        <w:ind w:firstLine="709"/>
        <w:jc w:val="both"/>
        <w:rPr>
          <w:bCs/>
          <w:sz w:val="28"/>
          <w:szCs w:val="28"/>
        </w:rPr>
      </w:pPr>
      <w:r w:rsidRPr="00021DBF">
        <w:rPr>
          <w:bCs/>
          <w:sz w:val="28"/>
          <w:szCs w:val="28"/>
        </w:rPr>
        <w:t>ремонт и эксплуатацию подвижного состава;</w:t>
      </w:r>
    </w:p>
    <w:p w14:paraId="748918B8" w14:textId="77777777" w:rsidR="00021DBF" w:rsidRPr="00021DBF" w:rsidRDefault="00021DBF" w:rsidP="00021DBF">
      <w:pPr>
        <w:ind w:firstLine="709"/>
        <w:jc w:val="both"/>
        <w:rPr>
          <w:bCs/>
          <w:sz w:val="28"/>
          <w:szCs w:val="28"/>
        </w:rPr>
      </w:pPr>
      <w:r w:rsidRPr="00021DBF">
        <w:rPr>
          <w:bCs/>
          <w:sz w:val="28"/>
          <w:szCs w:val="28"/>
        </w:rPr>
        <w:t>ремонт и эксплуатацию автотранспорта;</w:t>
      </w:r>
    </w:p>
    <w:p w14:paraId="4A8652D7" w14:textId="77777777" w:rsidR="00021DBF" w:rsidRPr="00021DBF" w:rsidRDefault="00021DBF" w:rsidP="00021DBF">
      <w:pPr>
        <w:ind w:firstLine="709"/>
        <w:jc w:val="both"/>
        <w:rPr>
          <w:bCs/>
          <w:sz w:val="28"/>
          <w:szCs w:val="28"/>
        </w:rPr>
      </w:pPr>
      <w:r w:rsidRPr="00021DBF">
        <w:rPr>
          <w:bCs/>
          <w:sz w:val="28"/>
          <w:szCs w:val="28"/>
        </w:rPr>
        <w:t>ремонт и эксплуатацию устройств сигнализации и связи;</w:t>
      </w:r>
    </w:p>
    <w:p w14:paraId="1E24CFA9" w14:textId="77777777" w:rsidR="00021DBF" w:rsidRPr="00021DBF" w:rsidRDefault="00021DBF" w:rsidP="00021DBF">
      <w:pPr>
        <w:ind w:firstLine="709"/>
        <w:jc w:val="both"/>
        <w:rPr>
          <w:bCs/>
          <w:sz w:val="28"/>
          <w:szCs w:val="28"/>
        </w:rPr>
      </w:pPr>
      <w:r w:rsidRPr="00021DBF">
        <w:rPr>
          <w:bCs/>
          <w:sz w:val="28"/>
          <w:szCs w:val="28"/>
        </w:rPr>
        <w:t>ремонт и содержание зданий и сооружений;</w:t>
      </w:r>
    </w:p>
    <w:p w14:paraId="053F39CD" w14:textId="77777777" w:rsidR="00021DBF" w:rsidRPr="00021DBF" w:rsidRDefault="00021DBF" w:rsidP="00021DBF">
      <w:pPr>
        <w:ind w:firstLine="709"/>
        <w:jc w:val="both"/>
        <w:rPr>
          <w:bCs/>
          <w:sz w:val="28"/>
          <w:szCs w:val="28"/>
        </w:rPr>
      </w:pPr>
      <w:r w:rsidRPr="00021DBF">
        <w:rPr>
          <w:bCs/>
          <w:sz w:val="28"/>
          <w:szCs w:val="28"/>
        </w:rPr>
        <w:t>ремонт подвижного состава;</w:t>
      </w:r>
    </w:p>
    <w:p w14:paraId="659911D0" w14:textId="77777777" w:rsidR="00021DBF" w:rsidRPr="00021DBF" w:rsidRDefault="00021DBF" w:rsidP="00021DBF">
      <w:pPr>
        <w:ind w:firstLine="709"/>
        <w:jc w:val="both"/>
        <w:rPr>
          <w:bCs/>
          <w:sz w:val="28"/>
          <w:szCs w:val="28"/>
        </w:rPr>
      </w:pPr>
      <w:r w:rsidRPr="00021DBF">
        <w:rPr>
          <w:bCs/>
          <w:sz w:val="28"/>
          <w:szCs w:val="28"/>
        </w:rPr>
        <w:t>прочие затраты.</w:t>
      </w:r>
    </w:p>
    <w:p w14:paraId="3C4D3613" w14:textId="77777777" w:rsidR="00021DBF" w:rsidRPr="00021DBF" w:rsidRDefault="00021DBF" w:rsidP="00021DBF">
      <w:pPr>
        <w:ind w:firstLine="709"/>
        <w:jc w:val="both"/>
        <w:rPr>
          <w:bCs/>
          <w:sz w:val="28"/>
          <w:szCs w:val="28"/>
        </w:rPr>
      </w:pPr>
      <w:r w:rsidRPr="00021DBF">
        <w:rPr>
          <w:sz w:val="28"/>
          <w:szCs w:val="28"/>
        </w:rPr>
        <w:t>Исходной базой для определения</w:t>
      </w:r>
      <w:r w:rsidRPr="00021DBF">
        <w:rPr>
          <w:bCs/>
          <w:sz w:val="28"/>
          <w:szCs w:val="28"/>
        </w:rPr>
        <w:t xml:space="preserve"> расходов на ремонты и техническое обслуживание являются:</w:t>
      </w:r>
    </w:p>
    <w:p w14:paraId="792044C0" w14:textId="77777777" w:rsidR="00021DBF" w:rsidRPr="00021DBF" w:rsidRDefault="00021DBF" w:rsidP="00021DBF">
      <w:pPr>
        <w:ind w:firstLine="709"/>
        <w:jc w:val="both"/>
        <w:rPr>
          <w:b/>
          <w:bCs/>
          <w:sz w:val="28"/>
          <w:szCs w:val="28"/>
        </w:rPr>
      </w:pPr>
      <w:r w:rsidRPr="00021DBF">
        <w:rPr>
          <w:bCs/>
          <w:sz w:val="28"/>
          <w:szCs w:val="28"/>
        </w:rPr>
        <w:t xml:space="preserve"> планы проведения ремонтных работ производственно-технических объектов на основании </w:t>
      </w:r>
      <w:r w:rsidRPr="00021DBF">
        <w:rPr>
          <w:sz w:val="28"/>
          <w:szCs w:val="28"/>
        </w:rPr>
        <w:t>графиков планово-предупредительных ремонтов, разработанных и утвержденных на предприятии, дефектных ведомостей, фактической потребности в проведении тех или иных ремонтов и т.д., но не выше нормативных показателей</w:t>
      </w:r>
      <w:r w:rsidRPr="00021DBF">
        <w:rPr>
          <w:bCs/>
          <w:sz w:val="28"/>
          <w:szCs w:val="28"/>
        </w:rPr>
        <w:t xml:space="preserve">;  </w:t>
      </w:r>
    </w:p>
    <w:p w14:paraId="65FA6F63" w14:textId="77777777" w:rsidR="00021DBF" w:rsidRPr="00021DBF" w:rsidRDefault="00021DBF" w:rsidP="00021DBF">
      <w:pPr>
        <w:ind w:firstLine="709"/>
        <w:jc w:val="both"/>
        <w:rPr>
          <w:sz w:val="28"/>
          <w:szCs w:val="28"/>
        </w:rPr>
      </w:pPr>
      <w:r w:rsidRPr="00021DBF">
        <w:rPr>
          <w:bCs/>
          <w:sz w:val="28"/>
          <w:szCs w:val="28"/>
        </w:rPr>
        <w:t xml:space="preserve">стоимость материалов, запчастей на </w:t>
      </w:r>
      <w:r w:rsidRPr="00021DBF">
        <w:rPr>
          <w:sz w:val="28"/>
          <w:szCs w:val="28"/>
        </w:rPr>
        <w:t xml:space="preserve">единицу ремонта и т.д. </w:t>
      </w:r>
    </w:p>
    <w:bookmarkEnd w:id="7"/>
    <w:p w14:paraId="539009B2" w14:textId="77777777" w:rsidR="00021DBF" w:rsidRPr="00021DBF" w:rsidRDefault="00021DBF" w:rsidP="00021DBF">
      <w:pPr>
        <w:ind w:firstLine="709"/>
        <w:jc w:val="both"/>
        <w:rPr>
          <w:sz w:val="28"/>
          <w:szCs w:val="28"/>
        </w:rPr>
      </w:pPr>
      <w:r w:rsidRPr="00021DBF">
        <w:rPr>
          <w:sz w:val="28"/>
          <w:szCs w:val="28"/>
        </w:rPr>
        <w:t>При определении затрат учитываются:</w:t>
      </w:r>
    </w:p>
    <w:p w14:paraId="57D0DE9C" w14:textId="77777777" w:rsidR="00021DBF" w:rsidRPr="00021DBF" w:rsidRDefault="00021DBF" w:rsidP="00021DBF">
      <w:pPr>
        <w:ind w:firstLine="709"/>
        <w:jc w:val="both"/>
        <w:rPr>
          <w:sz w:val="28"/>
          <w:szCs w:val="28"/>
        </w:rPr>
      </w:pPr>
      <w:r w:rsidRPr="00021DBF">
        <w:rPr>
          <w:sz w:val="28"/>
          <w:szCs w:val="28"/>
        </w:rPr>
        <w:t xml:space="preserve">    срок службы основных фондов;</w:t>
      </w:r>
    </w:p>
    <w:p w14:paraId="02F8E490" w14:textId="77777777" w:rsidR="00021DBF" w:rsidRPr="00021DBF" w:rsidRDefault="00021DBF" w:rsidP="00021DBF">
      <w:pPr>
        <w:ind w:firstLine="709"/>
        <w:jc w:val="both"/>
        <w:rPr>
          <w:sz w:val="28"/>
          <w:szCs w:val="28"/>
        </w:rPr>
      </w:pPr>
      <w:r w:rsidRPr="00021DBF">
        <w:rPr>
          <w:sz w:val="28"/>
          <w:szCs w:val="28"/>
        </w:rPr>
        <w:t xml:space="preserve">    продолжительность межремонтных сроков;</w:t>
      </w:r>
    </w:p>
    <w:p w14:paraId="21650C48" w14:textId="77777777" w:rsidR="00021DBF" w:rsidRPr="00021DBF" w:rsidRDefault="00021DBF" w:rsidP="00021DBF">
      <w:pPr>
        <w:ind w:firstLine="709"/>
        <w:jc w:val="both"/>
        <w:rPr>
          <w:sz w:val="28"/>
          <w:szCs w:val="28"/>
        </w:rPr>
      </w:pPr>
      <w:r w:rsidRPr="00021DBF">
        <w:rPr>
          <w:sz w:val="28"/>
          <w:szCs w:val="28"/>
        </w:rPr>
        <w:t xml:space="preserve">    регламент проведения ремонтных работ по каждому виду основных фондов, а также их элементов и конструкций;</w:t>
      </w:r>
    </w:p>
    <w:p w14:paraId="3C94E0D4" w14:textId="77777777" w:rsidR="00021DBF" w:rsidRPr="00021DBF" w:rsidRDefault="00021DBF" w:rsidP="00021DBF">
      <w:pPr>
        <w:ind w:firstLine="709"/>
        <w:jc w:val="both"/>
        <w:rPr>
          <w:sz w:val="28"/>
          <w:szCs w:val="28"/>
        </w:rPr>
      </w:pPr>
      <w:r w:rsidRPr="00021DBF">
        <w:rPr>
          <w:sz w:val="28"/>
          <w:szCs w:val="28"/>
        </w:rPr>
        <w:t xml:space="preserve"> сметы затрат на проведение ремонтных работ.  </w:t>
      </w:r>
    </w:p>
    <w:p w14:paraId="3681F81D" w14:textId="77777777" w:rsidR="00021DBF" w:rsidRPr="00021DBF" w:rsidRDefault="00021DBF" w:rsidP="00021DBF">
      <w:pPr>
        <w:ind w:firstLine="709"/>
        <w:jc w:val="both"/>
        <w:rPr>
          <w:sz w:val="28"/>
          <w:szCs w:val="28"/>
        </w:rPr>
      </w:pPr>
      <w:r w:rsidRPr="00021DBF">
        <w:rPr>
          <w:sz w:val="28"/>
          <w:szCs w:val="28"/>
        </w:rPr>
        <w:t xml:space="preserve"> Затраты на ремонт и техническое обслуживание основных средств специалист предлагает принять в сумме </w:t>
      </w:r>
      <w:r w:rsidRPr="00021DBF">
        <w:rPr>
          <w:b/>
          <w:bCs/>
          <w:sz w:val="28"/>
          <w:szCs w:val="28"/>
        </w:rPr>
        <w:t>27027,2</w:t>
      </w:r>
      <w:r w:rsidRPr="00021DBF">
        <w:rPr>
          <w:sz w:val="28"/>
          <w:szCs w:val="28"/>
        </w:rPr>
        <w:t xml:space="preserve"> тыс. руб.</w:t>
      </w:r>
    </w:p>
    <w:p w14:paraId="331834DF" w14:textId="77777777" w:rsidR="00021DBF" w:rsidRPr="00021DBF" w:rsidRDefault="00021DBF" w:rsidP="00021DBF">
      <w:pPr>
        <w:ind w:firstLine="709"/>
        <w:jc w:val="both"/>
        <w:rPr>
          <w:sz w:val="28"/>
          <w:szCs w:val="28"/>
        </w:rPr>
      </w:pPr>
      <w:r w:rsidRPr="00021DBF">
        <w:rPr>
          <w:sz w:val="28"/>
          <w:szCs w:val="28"/>
        </w:rPr>
        <w:t xml:space="preserve">В подтверждение затрат организацией представлены: расчет затрат по материалам на </w:t>
      </w:r>
      <w:proofErr w:type="spellStart"/>
      <w:r w:rsidRPr="00021DBF">
        <w:rPr>
          <w:sz w:val="28"/>
          <w:szCs w:val="28"/>
        </w:rPr>
        <w:t>путеремонтные</w:t>
      </w:r>
      <w:proofErr w:type="spellEnd"/>
      <w:r w:rsidRPr="00021DBF">
        <w:rPr>
          <w:sz w:val="28"/>
          <w:szCs w:val="28"/>
        </w:rPr>
        <w:t xml:space="preserve"> работы (стрелочных переводов) на период регулирования, акт проверки </w:t>
      </w:r>
      <w:proofErr w:type="spellStart"/>
      <w:r w:rsidRPr="00021DBF">
        <w:rPr>
          <w:sz w:val="28"/>
          <w:szCs w:val="28"/>
        </w:rPr>
        <w:t>ж.д</w:t>
      </w:r>
      <w:proofErr w:type="spellEnd"/>
      <w:r w:rsidRPr="00021DBF">
        <w:rPr>
          <w:sz w:val="28"/>
          <w:szCs w:val="28"/>
        </w:rPr>
        <w:t xml:space="preserve">. путей и стрелочных переводов, график ремонтов, план ремонтов основных фондов, сметы, дефектные ведомости. </w:t>
      </w:r>
    </w:p>
    <w:p w14:paraId="42B11BAA" w14:textId="77777777" w:rsidR="00021DBF" w:rsidRPr="00021DBF" w:rsidRDefault="00021DBF" w:rsidP="00021DBF">
      <w:pPr>
        <w:ind w:firstLine="709"/>
        <w:jc w:val="both"/>
        <w:rPr>
          <w:sz w:val="28"/>
          <w:szCs w:val="28"/>
        </w:rPr>
      </w:pPr>
      <w:r w:rsidRPr="00021DBF">
        <w:rPr>
          <w:sz w:val="28"/>
          <w:szCs w:val="28"/>
        </w:rPr>
        <w:t xml:space="preserve">В соответствии с пунктом 3.2. Учетной политики организации (том 8 стр.8) затраты на все виды ремонтов основных средств необходимо считать расходами по обычным видам деятельности кроме ремонтов стоимостью свыше 15 </w:t>
      </w:r>
      <w:proofErr w:type="spellStart"/>
      <w:r w:rsidRPr="00021DBF">
        <w:rPr>
          <w:sz w:val="28"/>
          <w:szCs w:val="28"/>
        </w:rPr>
        <w:t>млн.руб</w:t>
      </w:r>
      <w:proofErr w:type="spellEnd"/>
      <w:r w:rsidRPr="00021DBF">
        <w:rPr>
          <w:sz w:val="28"/>
          <w:szCs w:val="28"/>
        </w:rPr>
        <w:t>. Такие ремонты необходимо капитализировать путем создания новых объектов со сроком службы 3 года.</w:t>
      </w:r>
    </w:p>
    <w:p w14:paraId="1F7F1BA1" w14:textId="77777777" w:rsidR="00021DBF" w:rsidRPr="00021DBF" w:rsidRDefault="00021DBF" w:rsidP="00021DBF">
      <w:pPr>
        <w:ind w:firstLine="709"/>
        <w:jc w:val="both"/>
        <w:rPr>
          <w:sz w:val="28"/>
          <w:szCs w:val="28"/>
        </w:rPr>
      </w:pPr>
      <w:r w:rsidRPr="00021DBF">
        <w:rPr>
          <w:sz w:val="28"/>
          <w:szCs w:val="28"/>
        </w:rPr>
        <w:t>Расчет затрат на ремонты с обоснованиями отклонений представлен в таблице:</w:t>
      </w:r>
    </w:p>
    <w:p w14:paraId="6A53C547" w14:textId="77777777" w:rsidR="00021DBF" w:rsidRDefault="00021DBF" w:rsidP="00021DBF">
      <w:pPr>
        <w:ind w:firstLine="709"/>
        <w:jc w:val="both"/>
        <w:rPr>
          <w:sz w:val="28"/>
          <w:szCs w:val="28"/>
        </w:rPr>
      </w:pPr>
    </w:p>
    <w:p w14:paraId="2AC4342C" w14:textId="77777777" w:rsidR="00021DBF" w:rsidRDefault="00021DBF" w:rsidP="00021DBF">
      <w:pPr>
        <w:ind w:firstLine="709"/>
        <w:jc w:val="both"/>
        <w:rPr>
          <w:sz w:val="28"/>
          <w:szCs w:val="28"/>
        </w:rPr>
      </w:pPr>
    </w:p>
    <w:p w14:paraId="44124DBB" w14:textId="77777777" w:rsidR="00021DBF" w:rsidRDefault="00021DBF" w:rsidP="00021DBF">
      <w:pPr>
        <w:ind w:firstLine="709"/>
        <w:jc w:val="both"/>
        <w:rPr>
          <w:sz w:val="28"/>
          <w:szCs w:val="28"/>
        </w:rPr>
      </w:pPr>
    </w:p>
    <w:p w14:paraId="0D3CDF4B" w14:textId="77777777" w:rsidR="00021DBF" w:rsidRDefault="00021DBF" w:rsidP="00021DBF">
      <w:pPr>
        <w:ind w:firstLine="709"/>
        <w:jc w:val="both"/>
        <w:rPr>
          <w:sz w:val="28"/>
          <w:szCs w:val="28"/>
        </w:rPr>
      </w:pPr>
    </w:p>
    <w:p w14:paraId="734F0A59" w14:textId="042E658A" w:rsidR="00021DBF" w:rsidRDefault="00021DBF" w:rsidP="00021DBF">
      <w:pPr>
        <w:ind w:hanging="567"/>
        <w:jc w:val="both"/>
        <w:rPr>
          <w:sz w:val="28"/>
          <w:szCs w:val="28"/>
        </w:rPr>
      </w:pPr>
      <w:r w:rsidRPr="00EF12FB">
        <w:rPr>
          <w:noProof/>
        </w:rPr>
        <w:drawing>
          <wp:inline distT="0" distB="0" distL="0" distR="0" wp14:anchorId="7AB930EB" wp14:editId="41520FA1">
            <wp:extent cx="6210935" cy="8716645"/>
            <wp:effectExtent l="0" t="0" r="0" b="8255"/>
            <wp:docPr id="16140750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8716645"/>
                    </a:xfrm>
                    <a:prstGeom prst="rect">
                      <a:avLst/>
                    </a:prstGeom>
                    <a:noFill/>
                    <a:ln>
                      <a:noFill/>
                    </a:ln>
                  </pic:spPr>
                </pic:pic>
              </a:graphicData>
            </a:graphic>
          </wp:inline>
        </w:drawing>
      </w:r>
    </w:p>
    <w:p w14:paraId="3A4CEAD3" w14:textId="77777777" w:rsidR="00021DBF" w:rsidRPr="00021DBF" w:rsidRDefault="00021DBF" w:rsidP="00021DBF">
      <w:pPr>
        <w:ind w:firstLine="709"/>
        <w:jc w:val="both"/>
        <w:rPr>
          <w:sz w:val="28"/>
          <w:szCs w:val="28"/>
        </w:rPr>
      </w:pPr>
      <w:r w:rsidRPr="00021DBF">
        <w:rPr>
          <w:sz w:val="28"/>
          <w:szCs w:val="28"/>
        </w:rPr>
        <w:lastRenderedPageBreak/>
        <w:t xml:space="preserve">6. Затраты на приобретение электрической энергии </w:t>
      </w:r>
      <w:r w:rsidRPr="00021DBF">
        <w:rPr>
          <w:bCs/>
          <w:iCs/>
          <w:color w:val="000000"/>
          <w:sz w:val="28"/>
          <w:szCs w:val="28"/>
        </w:rPr>
        <w:t>Кия-</w:t>
      </w:r>
      <w:proofErr w:type="spellStart"/>
      <w:r w:rsidRPr="00021DBF">
        <w:rPr>
          <w:bCs/>
          <w:iCs/>
          <w:color w:val="000000"/>
          <w:sz w:val="28"/>
          <w:szCs w:val="28"/>
        </w:rPr>
        <w:t>Шалтырский</w:t>
      </w:r>
      <w:proofErr w:type="spellEnd"/>
      <w:r w:rsidRPr="00021DBF">
        <w:rPr>
          <w:bCs/>
          <w:iCs/>
          <w:color w:val="000000"/>
          <w:sz w:val="28"/>
          <w:szCs w:val="28"/>
        </w:rPr>
        <w:t xml:space="preserve"> филиал ОАО «В-</w:t>
      </w:r>
      <w:proofErr w:type="spellStart"/>
      <w:r w:rsidRPr="00021DBF">
        <w:rPr>
          <w:bCs/>
          <w:iCs/>
          <w:color w:val="000000"/>
          <w:sz w:val="28"/>
          <w:szCs w:val="28"/>
        </w:rPr>
        <w:t>Сибпромтранс</w:t>
      </w:r>
      <w:proofErr w:type="spellEnd"/>
      <w:r w:rsidRPr="00021DBF">
        <w:rPr>
          <w:bCs/>
          <w:iCs/>
          <w:color w:val="000000"/>
          <w:sz w:val="28"/>
          <w:szCs w:val="28"/>
        </w:rPr>
        <w:t>»</w:t>
      </w:r>
      <w:r w:rsidRPr="00021DBF">
        <w:rPr>
          <w:sz w:val="28"/>
          <w:szCs w:val="28"/>
        </w:rPr>
        <w:t xml:space="preserve"> предлагает принять в сумме 1026,6 тыс. руб.</w:t>
      </w:r>
    </w:p>
    <w:p w14:paraId="33D9691C" w14:textId="77777777" w:rsidR="00021DBF" w:rsidRPr="00021DBF" w:rsidRDefault="00021DBF" w:rsidP="00021DBF">
      <w:pPr>
        <w:pStyle w:val="afa"/>
        <w:spacing w:after="0"/>
        <w:ind w:firstLine="709"/>
        <w:rPr>
          <w:sz w:val="28"/>
          <w:szCs w:val="28"/>
        </w:rPr>
      </w:pPr>
      <w:r w:rsidRPr="00021DBF">
        <w:rPr>
          <w:sz w:val="28"/>
          <w:szCs w:val="28"/>
        </w:rPr>
        <w:t>В соответствии с пунктом 4.9 Методических рекомендаций, р</w:t>
      </w:r>
      <w:r w:rsidRPr="00021DBF">
        <w:rPr>
          <w:color w:val="000000"/>
          <w:spacing w:val="5"/>
          <w:sz w:val="28"/>
          <w:szCs w:val="28"/>
        </w:rPr>
        <w:t xml:space="preserve">асчет затрат на электроэнергию </w:t>
      </w:r>
      <w:bookmarkStart w:id="8" w:name="_Hlk534983009"/>
      <w:r w:rsidRPr="00021DBF">
        <w:rPr>
          <w:color w:val="000000"/>
          <w:spacing w:val="5"/>
          <w:sz w:val="28"/>
          <w:szCs w:val="28"/>
        </w:rPr>
        <w:t xml:space="preserve">производится на основе </w:t>
      </w:r>
      <w:r w:rsidRPr="00021DBF">
        <w:rPr>
          <w:sz w:val="28"/>
          <w:szCs w:val="28"/>
        </w:rPr>
        <w:t>использования расчетных данных о суммарной установленной мощности электрооборудования, коэффициенте ее использования, числе часов его работы в регулируемом  периоде в сутки, месяц, год</w:t>
      </w:r>
      <w:bookmarkEnd w:id="8"/>
      <w:r w:rsidRPr="00021DBF">
        <w:rPr>
          <w:sz w:val="28"/>
          <w:szCs w:val="28"/>
        </w:rPr>
        <w:t xml:space="preserve"> или  фактических показателях   и  необходимой корректировки с учетом планируемых объемов транспортной работы на регулируемый период.</w:t>
      </w:r>
    </w:p>
    <w:p w14:paraId="36A22373" w14:textId="77777777" w:rsidR="00021DBF" w:rsidRPr="00021DBF" w:rsidRDefault="00021DBF" w:rsidP="00021DBF">
      <w:pPr>
        <w:ind w:firstLine="709"/>
        <w:jc w:val="both"/>
        <w:rPr>
          <w:b/>
          <w:bCs/>
          <w:sz w:val="28"/>
          <w:szCs w:val="28"/>
        </w:rPr>
      </w:pPr>
      <w:r w:rsidRPr="00021DBF">
        <w:rPr>
          <w:sz w:val="28"/>
          <w:szCs w:val="28"/>
        </w:rPr>
        <w:t xml:space="preserve">Расчет затрат представлен в соответствии с п. 4.9. Методических рекомендаций. Предприятием представлен расчет затрат (том 13 стр.136), счет-фактуры на э/э за 2023г. (том 7 стр. 117-140), договор с ОАО «Красноярскэнергосбыт» (том 13 стр. 299-320). Затраты на период регулирования специалист предлагает принять по факту отчетного периода с индексом ИЦП на обеспечение электрической энергией, газом, паром, кондиционирование воздуха Минэкономразвития России на 2024 год 105,6% в размере </w:t>
      </w:r>
      <w:r w:rsidRPr="00021DBF">
        <w:rPr>
          <w:b/>
          <w:bCs/>
          <w:sz w:val="28"/>
          <w:szCs w:val="28"/>
        </w:rPr>
        <w:t>1008,5</w:t>
      </w:r>
      <w:r w:rsidRPr="00021DBF">
        <w:rPr>
          <w:sz w:val="28"/>
          <w:szCs w:val="28"/>
        </w:rPr>
        <w:t xml:space="preserve"> тыс. руб.</w:t>
      </w:r>
    </w:p>
    <w:p w14:paraId="0536C92C" w14:textId="77777777" w:rsidR="00021DBF" w:rsidRPr="00021DBF" w:rsidRDefault="00021DBF" w:rsidP="00021DBF">
      <w:pPr>
        <w:ind w:firstLine="709"/>
        <w:jc w:val="both"/>
        <w:rPr>
          <w:sz w:val="28"/>
          <w:szCs w:val="28"/>
        </w:rPr>
      </w:pPr>
      <w:r w:rsidRPr="00021DBF">
        <w:rPr>
          <w:sz w:val="28"/>
          <w:szCs w:val="28"/>
        </w:rPr>
        <w:t xml:space="preserve">7. Прочие расходы, связанные с производством и реализацией транспортных услуг </w:t>
      </w:r>
      <w:r w:rsidRPr="00021DBF">
        <w:rPr>
          <w:bCs/>
          <w:iCs/>
          <w:color w:val="000000"/>
          <w:sz w:val="28"/>
          <w:szCs w:val="28"/>
        </w:rPr>
        <w:t>Кия-</w:t>
      </w:r>
      <w:proofErr w:type="spellStart"/>
      <w:r w:rsidRPr="00021DBF">
        <w:rPr>
          <w:bCs/>
          <w:iCs/>
          <w:color w:val="000000"/>
          <w:sz w:val="28"/>
          <w:szCs w:val="28"/>
        </w:rPr>
        <w:t>Шалтырский</w:t>
      </w:r>
      <w:proofErr w:type="spellEnd"/>
      <w:r w:rsidRPr="00021DBF">
        <w:rPr>
          <w:bCs/>
          <w:iCs/>
          <w:color w:val="000000"/>
          <w:sz w:val="28"/>
          <w:szCs w:val="28"/>
        </w:rPr>
        <w:t xml:space="preserve"> филиал ОАО «В-</w:t>
      </w:r>
      <w:proofErr w:type="spellStart"/>
      <w:r w:rsidRPr="00021DBF">
        <w:rPr>
          <w:bCs/>
          <w:iCs/>
          <w:color w:val="000000"/>
          <w:sz w:val="28"/>
          <w:szCs w:val="28"/>
        </w:rPr>
        <w:t>Сибпромтранс</w:t>
      </w:r>
      <w:proofErr w:type="spellEnd"/>
      <w:r w:rsidRPr="00021DBF">
        <w:rPr>
          <w:bCs/>
          <w:iCs/>
          <w:color w:val="000000"/>
          <w:sz w:val="28"/>
          <w:szCs w:val="28"/>
        </w:rPr>
        <w:t>»</w:t>
      </w:r>
      <w:r w:rsidRPr="00021DBF">
        <w:rPr>
          <w:sz w:val="28"/>
          <w:szCs w:val="28"/>
        </w:rPr>
        <w:t>, предлагает принять в сумме 11813,8 тыс. руб.</w:t>
      </w:r>
    </w:p>
    <w:p w14:paraId="21D06105" w14:textId="77777777" w:rsidR="00021DBF" w:rsidRPr="00021DBF" w:rsidRDefault="00021DBF" w:rsidP="00021DBF">
      <w:pPr>
        <w:ind w:firstLine="709"/>
        <w:jc w:val="both"/>
        <w:rPr>
          <w:sz w:val="28"/>
          <w:szCs w:val="28"/>
        </w:rPr>
      </w:pPr>
      <w:r w:rsidRPr="00021DBF">
        <w:rPr>
          <w:sz w:val="28"/>
          <w:szCs w:val="28"/>
        </w:rPr>
        <w:t xml:space="preserve">В соответствии с пунктом 4.10 Методических рекомендаций, прочие расходы, связанные с производством и реализацией транспортных услуг, специалист предлагает принять в сумме </w:t>
      </w:r>
      <w:r w:rsidRPr="00021DBF">
        <w:rPr>
          <w:b/>
          <w:bCs/>
          <w:sz w:val="28"/>
          <w:szCs w:val="28"/>
        </w:rPr>
        <w:t xml:space="preserve">6783,8 </w:t>
      </w:r>
      <w:r w:rsidRPr="00021DBF">
        <w:rPr>
          <w:sz w:val="28"/>
          <w:szCs w:val="28"/>
        </w:rPr>
        <w:t xml:space="preserve">тыс. руб. </w:t>
      </w:r>
    </w:p>
    <w:p w14:paraId="5226D3F5" w14:textId="77777777" w:rsidR="00021DBF" w:rsidRPr="00021DBF" w:rsidRDefault="00021DBF" w:rsidP="00021DBF">
      <w:pPr>
        <w:ind w:firstLine="709"/>
        <w:jc w:val="both"/>
        <w:rPr>
          <w:sz w:val="28"/>
          <w:szCs w:val="28"/>
        </w:rPr>
      </w:pPr>
      <w:r w:rsidRPr="00021DBF">
        <w:rPr>
          <w:sz w:val="28"/>
          <w:szCs w:val="28"/>
        </w:rPr>
        <w:t>Расчет затрат с обоснованиями представлен в таблице:</w:t>
      </w:r>
    </w:p>
    <w:p w14:paraId="369E415C" w14:textId="201041E7" w:rsidR="00021DBF" w:rsidRPr="00180B34" w:rsidRDefault="00021DBF" w:rsidP="00021DBF">
      <w:pPr>
        <w:jc w:val="both"/>
        <w:rPr>
          <w:sz w:val="28"/>
          <w:szCs w:val="28"/>
        </w:rPr>
      </w:pPr>
      <w:r w:rsidRPr="00B52AB7">
        <w:rPr>
          <w:noProof/>
        </w:rPr>
        <w:lastRenderedPageBreak/>
        <w:drawing>
          <wp:inline distT="0" distB="0" distL="0" distR="0" wp14:anchorId="2D9698E4" wp14:editId="78F31241">
            <wp:extent cx="6210300" cy="7553325"/>
            <wp:effectExtent l="0" t="0" r="0" b="9525"/>
            <wp:docPr id="1238498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300" cy="7553325"/>
                    </a:xfrm>
                    <a:prstGeom prst="rect">
                      <a:avLst/>
                    </a:prstGeom>
                    <a:noFill/>
                    <a:ln>
                      <a:noFill/>
                    </a:ln>
                  </pic:spPr>
                </pic:pic>
              </a:graphicData>
            </a:graphic>
          </wp:inline>
        </w:drawing>
      </w:r>
    </w:p>
    <w:p w14:paraId="703E3AB7" w14:textId="77777777" w:rsidR="00021DBF" w:rsidRPr="00021DBF" w:rsidRDefault="00021DBF" w:rsidP="00021DBF">
      <w:pPr>
        <w:ind w:firstLine="709"/>
        <w:jc w:val="both"/>
        <w:rPr>
          <w:bCs/>
          <w:sz w:val="28"/>
          <w:szCs w:val="28"/>
        </w:rPr>
      </w:pPr>
      <w:r w:rsidRPr="00021DBF">
        <w:rPr>
          <w:bCs/>
          <w:sz w:val="28"/>
          <w:szCs w:val="28"/>
        </w:rPr>
        <w:t xml:space="preserve">Таким образом, прочие расходы, связанные с производством и реализацией транспортных услуг, специалист предлагает принять в размере </w:t>
      </w:r>
      <w:r w:rsidRPr="00021DBF">
        <w:rPr>
          <w:b/>
          <w:sz w:val="28"/>
          <w:szCs w:val="28"/>
        </w:rPr>
        <w:t>6783,8</w:t>
      </w:r>
      <w:r w:rsidRPr="00021DBF">
        <w:rPr>
          <w:bCs/>
          <w:sz w:val="28"/>
          <w:szCs w:val="28"/>
        </w:rPr>
        <w:t xml:space="preserve"> тыс. руб.</w:t>
      </w:r>
    </w:p>
    <w:p w14:paraId="1E5F6596" w14:textId="77777777" w:rsidR="00021DBF" w:rsidRPr="00021DBF" w:rsidRDefault="00021DBF" w:rsidP="00021DBF">
      <w:pPr>
        <w:pStyle w:val="afa"/>
        <w:spacing w:after="0"/>
        <w:ind w:firstLine="709"/>
        <w:rPr>
          <w:sz w:val="28"/>
          <w:szCs w:val="28"/>
        </w:rPr>
      </w:pPr>
      <w:r w:rsidRPr="00021DBF">
        <w:rPr>
          <w:sz w:val="28"/>
          <w:szCs w:val="28"/>
        </w:rPr>
        <w:t xml:space="preserve">8. Накладные расходы </w:t>
      </w:r>
      <w:r w:rsidRPr="00021DBF">
        <w:rPr>
          <w:bCs/>
          <w:iCs/>
          <w:color w:val="000000"/>
          <w:sz w:val="28"/>
          <w:szCs w:val="28"/>
        </w:rPr>
        <w:t>Кия-</w:t>
      </w:r>
      <w:proofErr w:type="spellStart"/>
      <w:r w:rsidRPr="00021DBF">
        <w:rPr>
          <w:bCs/>
          <w:iCs/>
          <w:color w:val="000000"/>
          <w:sz w:val="28"/>
          <w:szCs w:val="28"/>
        </w:rPr>
        <w:t>Шалтырский</w:t>
      </w:r>
      <w:proofErr w:type="spellEnd"/>
      <w:r w:rsidRPr="00021DBF">
        <w:rPr>
          <w:bCs/>
          <w:iCs/>
          <w:color w:val="000000"/>
          <w:sz w:val="28"/>
          <w:szCs w:val="28"/>
        </w:rPr>
        <w:t xml:space="preserve"> филиал ОАО «В-</w:t>
      </w:r>
      <w:proofErr w:type="spellStart"/>
      <w:r w:rsidRPr="00021DBF">
        <w:rPr>
          <w:bCs/>
          <w:iCs/>
          <w:color w:val="000000"/>
          <w:sz w:val="28"/>
          <w:szCs w:val="28"/>
        </w:rPr>
        <w:t>Сибпромтранс</w:t>
      </w:r>
      <w:proofErr w:type="spellEnd"/>
      <w:r w:rsidRPr="00021DBF">
        <w:rPr>
          <w:bCs/>
          <w:iCs/>
          <w:color w:val="000000"/>
          <w:sz w:val="28"/>
          <w:szCs w:val="28"/>
        </w:rPr>
        <w:t>»</w:t>
      </w:r>
      <w:r w:rsidRPr="00021DBF">
        <w:rPr>
          <w:sz w:val="28"/>
          <w:szCs w:val="28"/>
        </w:rPr>
        <w:t xml:space="preserve"> предлагает принять в сумме 36210,5 тыс. руб.</w:t>
      </w:r>
    </w:p>
    <w:p w14:paraId="4CC8DC92" w14:textId="77777777" w:rsidR="00021DBF" w:rsidRPr="00021DBF" w:rsidRDefault="00021DBF" w:rsidP="00021DBF">
      <w:pPr>
        <w:ind w:firstLine="709"/>
        <w:jc w:val="both"/>
        <w:rPr>
          <w:sz w:val="28"/>
          <w:szCs w:val="28"/>
        </w:rPr>
      </w:pPr>
      <w:r w:rsidRPr="00021DBF">
        <w:rPr>
          <w:sz w:val="28"/>
          <w:szCs w:val="28"/>
        </w:rPr>
        <w:t xml:space="preserve">Накладные расходы рассчитываются в соответствии с пунктом 4.11 Методических рекомендаций. </w:t>
      </w:r>
    </w:p>
    <w:p w14:paraId="50C2A5E7" w14:textId="77777777" w:rsidR="00021DBF" w:rsidRPr="00021DBF" w:rsidRDefault="00021DBF" w:rsidP="00021DBF">
      <w:pPr>
        <w:ind w:firstLine="709"/>
        <w:jc w:val="both"/>
        <w:rPr>
          <w:sz w:val="28"/>
          <w:szCs w:val="28"/>
        </w:rPr>
      </w:pPr>
      <w:r w:rsidRPr="00021DBF">
        <w:rPr>
          <w:sz w:val="28"/>
          <w:szCs w:val="28"/>
        </w:rPr>
        <w:t xml:space="preserve">Общепроизводственные расходы предоставляются по форме согласно приложению № 9 к настоящим Методическим рекомендациям и включают </w:t>
      </w:r>
      <w:r w:rsidRPr="00021DBF">
        <w:rPr>
          <w:sz w:val="28"/>
          <w:szCs w:val="28"/>
        </w:rPr>
        <w:lastRenderedPageBreak/>
        <w:t xml:space="preserve">следующие затраты соответствующих вспомогательных производственных подразделений субъекта регулирования: </w:t>
      </w:r>
    </w:p>
    <w:p w14:paraId="56637917" w14:textId="77777777" w:rsidR="00021DBF" w:rsidRPr="00021DBF" w:rsidRDefault="00021DBF" w:rsidP="00021DBF">
      <w:pPr>
        <w:ind w:firstLine="709"/>
        <w:jc w:val="both"/>
        <w:rPr>
          <w:sz w:val="28"/>
          <w:szCs w:val="28"/>
        </w:rPr>
      </w:pPr>
      <w:r w:rsidRPr="00021DBF">
        <w:rPr>
          <w:sz w:val="28"/>
          <w:szCs w:val="28"/>
        </w:rPr>
        <w:t>оплату труда вспомогательного производственного персонала;</w:t>
      </w:r>
    </w:p>
    <w:p w14:paraId="41294FF5" w14:textId="77777777" w:rsidR="00021DBF" w:rsidRPr="00021DBF" w:rsidRDefault="00021DBF" w:rsidP="00021DBF">
      <w:pPr>
        <w:ind w:firstLine="709"/>
        <w:jc w:val="both"/>
        <w:rPr>
          <w:sz w:val="28"/>
          <w:szCs w:val="28"/>
        </w:rPr>
      </w:pPr>
      <w:r w:rsidRPr="00021DBF">
        <w:rPr>
          <w:sz w:val="28"/>
          <w:szCs w:val="28"/>
        </w:rPr>
        <w:t>отчисления на социальные нужды от расходов по оплате труда;</w:t>
      </w:r>
    </w:p>
    <w:p w14:paraId="68ED335B" w14:textId="77777777" w:rsidR="00021DBF" w:rsidRPr="00021DBF" w:rsidRDefault="00021DBF" w:rsidP="00021DBF">
      <w:pPr>
        <w:ind w:firstLine="709"/>
        <w:jc w:val="both"/>
        <w:rPr>
          <w:sz w:val="28"/>
          <w:szCs w:val="28"/>
        </w:rPr>
      </w:pPr>
      <w:r w:rsidRPr="00021DBF">
        <w:rPr>
          <w:sz w:val="28"/>
          <w:szCs w:val="28"/>
        </w:rPr>
        <w:t xml:space="preserve">содержание зданий, сооружений, инвентаря; </w:t>
      </w:r>
    </w:p>
    <w:p w14:paraId="6ED82397" w14:textId="77777777" w:rsidR="00021DBF" w:rsidRPr="00021DBF" w:rsidRDefault="00021DBF" w:rsidP="00021DBF">
      <w:pPr>
        <w:ind w:firstLine="709"/>
        <w:jc w:val="both"/>
        <w:rPr>
          <w:sz w:val="28"/>
          <w:szCs w:val="28"/>
        </w:rPr>
      </w:pPr>
      <w:r w:rsidRPr="00021DBF">
        <w:rPr>
          <w:sz w:val="28"/>
          <w:szCs w:val="28"/>
        </w:rPr>
        <w:t>охрана труда вспомогательного персонала;</w:t>
      </w:r>
    </w:p>
    <w:p w14:paraId="74DA4985" w14:textId="77777777" w:rsidR="00021DBF" w:rsidRPr="00021DBF" w:rsidRDefault="00021DBF" w:rsidP="00021DBF">
      <w:pPr>
        <w:ind w:firstLine="709"/>
        <w:jc w:val="both"/>
        <w:rPr>
          <w:sz w:val="28"/>
          <w:szCs w:val="28"/>
        </w:rPr>
      </w:pPr>
      <w:r w:rsidRPr="00021DBF">
        <w:rPr>
          <w:sz w:val="28"/>
          <w:szCs w:val="28"/>
        </w:rPr>
        <w:t>затраты на электроэнергию, тепловую энергию, водоснабжение и водоотведение в производственных зданиях и сооружениях;</w:t>
      </w:r>
    </w:p>
    <w:p w14:paraId="75436248" w14:textId="77777777" w:rsidR="00021DBF" w:rsidRPr="00021DBF" w:rsidRDefault="00021DBF" w:rsidP="00021DBF">
      <w:pPr>
        <w:ind w:firstLine="709"/>
        <w:jc w:val="both"/>
        <w:rPr>
          <w:sz w:val="28"/>
          <w:szCs w:val="28"/>
        </w:rPr>
      </w:pPr>
      <w:r w:rsidRPr="00021DBF">
        <w:rPr>
          <w:sz w:val="28"/>
          <w:szCs w:val="28"/>
        </w:rPr>
        <w:t xml:space="preserve"> прочие общепроизводственные расходы.</w:t>
      </w:r>
    </w:p>
    <w:p w14:paraId="351E64CF" w14:textId="77777777" w:rsidR="00021DBF" w:rsidRPr="00021DBF" w:rsidRDefault="00021DBF" w:rsidP="00021DBF">
      <w:pPr>
        <w:ind w:firstLine="709"/>
        <w:jc w:val="both"/>
        <w:rPr>
          <w:sz w:val="28"/>
          <w:szCs w:val="28"/>
        </w:rPr>
      </w:pPr>
      <w:r w:rsidRPr="00021DBF">
        <w:rPr>
          <w:sz w:val="28"/>
          <w:szCs w:val="28"/>
        </w:rPr>
        <w:t>Общехозяйственные расходы предоставляются по форме согласно приложению № 10 к настоящим Методическим рекомендациям и включают в себя расходы:</w:t>
      </w:r>
    </w:p>
    <w:p w14:paraId="6A0E2E64" w14:textId="77777777" w:rsidR="00021DBF" w:rsidRPr="00021DBF" w:rsidRDefault="00021DBF" w:rsidP="00021DBF">
      <w:pPr>
        <w:ind w:firstLine="709"/>
        <w:jc w:val="both"/>
        <w:rPr>
          <w:sz w:val="28"/>
          <w:szCs w:val="28"/>
        </w:rPr>
      </w:pPr>
      <w:r w:rsidRPr="00021DBF">
        <w:rPr>
          <w:sz w:val="28"/>
          <w:szCs w:val="28"/>
        </w:rPr>
        <w:t>на оплату труда административно-управленческого персонала и отчисления на социальные нужды;</w:t>
      </w:r>
    </w:p>
    <w:p w14:paraId="3D16A053" w14:textId="77777777" w:rsidR="00021DBF" w:rsidRPr="00021DBF" w:rsidRDefault="00021DBF" w:rsidP="00021DBF">
      <w:pPr>
        <w:ind w:firstLine="709"/>
        <w:jc w:val="both"/>
        <w:rPr>
          <w:sz w:val="28"/>
          <w:szCs w:val="28"/>
        </w:rPr>
      </w:pPr>
      <w:r w:rsidRPr="00021DBF">
        <w:rPr>
          <w:sz w:val="28"/>
          <w:szCs w:val="28"/>
        </w:rPr>
        <w:t xml:space="preserve">по содержанию зданий и сооружений </w:t>
      </w:r>
      <w:proofErr w:type="spellStart"/>
      <w:r w:rsidRPr="00021DBF">
        <w:rPr>
          <w:sz w:val="28"/>
          <w:szCs w:val="28"/>
        </w:rPr>
        <w:t>общеэксплуатационного</w:t>
      </w:r>
      <w:proofErr w:type="spellEnd"/>
      <w:r w:rsidRPr="00021DBF">
        <w:rPr>
          <w:sz w:val="28"/>
          <w:szCs w:val="28"/>
        </w:rPr>
        <w:t xml:space="preserve"> характера;</w:t>
      </w:r>
    </w:p>
    <w:p w14:paraId="28115C82" w14:textId="77777777" w:rsidR="00021DBF" w:rsidRPr="00021DBF" w:rsidRDefault="00021DBF" w:rsidP="00021DBF">
      <w:pPr>
        <w:ind w:firstLine="709"/>
        <w:jc w:val="both"/>
        <w:rPr>
          <w:sz w:val="28"/>
          <w:szCs w:val="28"/>
        </w:rPr>
      </w:pPr>
      <w:r w:rsidRPr="00021DBF">
        <w:rPr>
          <w:sz w:val="28"/>
          <w:szCs w:val="28"/>
        </w:rPr>
        <w:t xml:space="preserve"> на содержание пожарно-охранной сигнализации, вневедомственной охраны;</w:t>
      </w:r>
    </w:p>
    <w:p w14:paraId="3D169E39" w14:textId="77777777" w:rsidR="00021DBF" w:rsidRPr="00021DBF" w:rsidRDefault="00021DBF" w:rsidP="00021DBF">
      <w:pPr>
        <w:ind w:firstLine="709"/>
        <w:jc w:val="both"/>
        <w:rPr>
          <w:sz w:val="28"/>
          <w:szCs w:val="28"/>
        </w:rPr>
      </w:pPr>
      <w:r w:rsidRPr="00021DBF">
        <w:rPr>
          <w:sz w:val="28"/>
          <w:szCs w:val="28"/>
        </w:rPr>
        <w:t xml:space="preserve"> на обучение персонала;</w:t>
      </w:r>
    </w:p>
    <w:p w14:paraId="27C0D6FC" w14:textId="77777777" w:rsidR="00021DBF" w:rsidRPr="00021DBF" w:rsidRDefault="00021DBF" w:rsidP="00021DBF">
      <w:pPr>
        <w:ind w:firstLine="709"/>
        <w:jc w:val="both"/>
        <w:rPr>
          <w:sz w:val="28"/>
          <w:szCs w:val="28"/>
        </w:rPr>
      </w:pPr>
      <w:r w:rsidRPr="00021DBF">
        <w:rPr>
          <w:sz w:val="28"/>
          <w:szCs w:val="28"/>
        </w:rPr>
        <w:t xml:space="preserve"> по оплате сторонним организациям, индивидуальным предпринимателям на оплату услуг связи, канцелярских, юридических, информационных, аудиторских услуг;</w:t>
      </w:r>
    </w:p>
    <w:p w14:paraId="2C045911" w14:textId="77777777" w:rsidR="00021DBF" w:rsidRPr="00021DBF" w:rsidRDefault="00021DBF" w:rsidP="00021DBF">
      <w:pPr>
        <w:ind w:firstLine="709"/>
        <w:jc w:val="both"/>
        <w:rPr>
          <w:sz w:val="28"/>
          <w:szCs w:val="28"/>
        </w:rPr>
      </w:pPr>
      <w:r w:rsidRPr="00021DBF">
        <w:rPr>
          <w:sz w:val="28"/>
          <w:szCs w:val="28"/>
        </w:rPr>
        <w:t xml:space="preserve"> прочие административные расходы.</w:t>
      </w:r>
    </w:p>
    <w:p w14:paraId="3DD99AA5" w14:textId="77777777" w:rsidR="00021DBF" w:rsidRPr="00021DBF" w:rsidRDefault="00021DBF" w:rsidP="00021DBF">
      <w:pPr>
        <w:ind w:firstLine="709"/>
        <w:jc w:val="both"/>
        <w:rPr>
          <w:sz w:val="28"/>
          <w:szCs w:val="28"/>
        </w:rPr>
      </w:pPr>
      <w:r w:rsidRPr="00021DBF">
        <w:rPr>
          <w:sz w:val="28"/>
          <w:szCs w:val="28"/>
        </w:rPr>
        <w:t>Распределение накладных расходов по видам деятельности субъекта регулирования осуществляется согласно пункту 2.8 Методических рекомендаций. Информация о накладных расходах предоставляется согласно приложениям №№ 9, 10 к настоящим Методическим рекомендациям.</w:t>
      </w:r>
    </w:p>
    <w:p w14:paraId="600E91FE" w14:textId="77777777" w:rsidR="00021DBF" w:rsidRPr="00021DBF" w:rsidRDefault="00021DBF" w:rsidP="00021DBF">
      <w:pPr>
        <w:ind w:firstLine="709"/>
        <w:jc w:val="both"/>
        <w:rPr>
          <w:sz w:val="28"/>
          <w:szCs w:val="28"/>
        </w:rPr>
      </w:pPr>
      <w:r w:rsidRPr="00021DBF">
        <w:rPr>
          <w:sz w:val="28"/>
          <w:szCs w:val="28"/>
        </w:rPr>
        <w:t>В составе накладных расходов предприятие выделяет общехозяйственные расходы. Общехозяйственные расходы учитываются на счете 26, в обоснование фактических затрат предприятием представлены оборотно-сальдовая ведомость по счету 26 за 2023 год, ведомости списания материалов, авизо.</w:t>
      </w:r>
    </w:p>
    <w:p w14:paraId="2A03A640" w14:textId="77777777" w:rsidR="00021DBF" w:rsidRPr="00021DBF" w:rsidRDefault="00021DBF" w:rsidP="00021DBF">
      <w:pPr>
        <w:ind w:firstLine="709"/>
        <w:jc w:val="both"/>
        <w:rPr>
          <w:sz w:val="28"/>
          <w:szCs w:val="28"/>
        </w:rPr>
      </w:pPr>
      <w:r w:rsidRPr="00021DBF">
        <w:rPr>
          <w:sz w:val="28"/>
          <w:szCs w:val="28"/>
        </w:rPr>
        <w:t xml:space="preserve">Общехозяйственные расходы (ОХР) специалист предлагает принять в сумме </w:t>
      </w:r>
      <w:r w:rsidRPr="00021DBF">
        <w:rPr>
          <w:b/>
          <w:bCs/>
          <w:sz w:val="28"/>
          <w:szCs w:val="28"/>
        </w:rPr>
        <w:t xml:space="preserve">32500,8 </w:t>
      </w:r>
      <w:r w:rsidRPr="00021DBF">
        <w:rPr>
          <w:sz w:val="28"/>
          <w:szCs w:val="28"/>
        </w:rPr>
        <w:t>тыс. руб.  В том числе:</w:t>
      </w:r>
    </w:p>
    <w:p w14:paraId="690DAB15" w14:textId="77777777" w:rsidR="00021DBF" w:rsidRPr="00021DBF" w:rsidRDefault="00021DBF" w:rsidP="00021DBF">
      <w:pPr>
        <w:ind w:firstLine="709"/>
        <w:jc w:val="both"/>
        <w:rPr>
          <w:sz w:val="28"/>
          <w:szCs w:val="28"/>
        </w:rPr>
      </w:pPr>
      <w:r w:rsidRPr="00021DBF">
        <w:rPr>
          <w:sz w:val="28"/>
          <w:szCs w:val="28"/>
        </w:rPr>
        <w:t xml:space="preserve">8.1. Затраты по фонду оплаты труда в составе ОХР организация предлагает принять в сумме 10832,8 </w:t>
      </w:r>
      <w:proofErr w:type="spellStart"/>
      <w:r w:rsidRPr="00021DBF">
        <w:rPr>
          <w:sz w:val="28"/>
          <w:szCs w:val="28"/>
        </w:rPr>
        <w:t>тыс.руб</w:t>
      </w:r>
      <w:proofErr w:type="spellEnd"/>
      <w:r w:rsidRPr="00021DBF">
        <w:rPr>
          <w:sz w:val="28"/>
          <w:szCs w:val="28"/>
        </w:rPr>
        <w:t>. Численность АУП предприятие предлагает принять в количестве 9 человек. Среднемесячную заработную плату на период регулирования организация предлагает принять в размере 100303,3 руб./месяц.</w:t>
      </w:r>
    </w:p>
    <w:p w14:paraId="4C69298F" w14:textId="77777777" w:rsidR="00021DBF" w:rsidRPr="00021DBF" w:rsidRDefault="00021DBF" w:rsidP="00021DBF">
      <w:pPr>
        <w:ind w:firstLine="709"/>
        <w:jc w:val="both"/>
        <w:rPr>
          <w:sz w:val="28"/>
          <w:szCs w:val="28"/>
        </w:rPr>
      </w:pPr>
      <w:r w:rsidRPr="00021DBF">
        <w:rPr>
          <w:sz w:val="28"/>
          <w:szCs w:val="28"/>
        </w:rPr>
        <w:t xml:space="preserve">Фактическая численность АУП по данным организации за 2023 год составила 9 человек, фактическая среднемесячная заработная плата составила 96144,8 руб./месяц. </w:t>
      </w:r>
    </w:p>
    <w:p w14:paraId="796C201F" w14:textId="77777777" w:rsidR="00021DBF" w:rsidRPr="00021DBF" w:rsidRDefault="00021DBF" w:rsidP="00021DBF">
      <w:pPr>
        <w:ind w:firstLine="709"/>
        <w:jc w:val="both"/>
        <w:rPr>
          <w:sz w:val="28"/>
          <w:szCs w:val="28"/>
        </w:rPr>
      </w:pPr>
      <w:r w:rsidRPr="00021DBF">
        <w:rPr>
          <w:sz w:val="28"/>
          <w:szCs w:val="28"/>
        </w:rPr>
        <w:t xml:space="preserve">Специалист, рассмотрев представленные материалы, предлагает принять на период регулирования численность АУП по предложению организации в количестве 9 человек. Темп роста заработной платы общехозяйственного персонала (АУП) по факту отчетного периода по сравнению с утвержденным планом составил 32,3%, что значительно превышает индекс потребительских цен (ИПЦ 105,8%), утвержденный Минэкономразвития России на 2023 год. </w:t>
      </w:r>
    </w:p>
    <w:p w14:paraId="441948E9" w14:textId="77777777" w:rsidR="00021DBF" w:rsidRPr="00021DBF" w:rsidRDefault="00021DBF" w:rsidP="00021DBF">
      <w:pPr>
        <w:ind w:firstLine="709"/>
        <w:jc w:val="both"/>
        <w:rPr>
          <w:sz w:val="28"/>
          <w:szCs w:val="28"/>
        </w:rPr>
      </w:pPr>
      <w:r w:rsidRPr="00021DBF">
        <w:rPr>
          <w:sz w:val="28"/>
          <w:szCs w:val="28"/>
        </w:rPr>
        <w:lastRenderedPageBreak/>
        <w:t>Специалист предлагает принять среднюю заработную плату по принятому плану на 2023 год с ИПЦ Минэкономразвития России ИПЦ 107,2%, на уровне среднерыночной заработной платы, для организаций, оказывающих аналогичные регулируемые транспортные услуги.</w:t>
      </w:r>
    </w:p>
    <w:p w14:paraId="190EF208" w14:textId="77777777" w:rsidR="00021DBF" w:rsidRPr="00021DBF" w:rsidRDefault="00021DBF" w:rsidP="00021DBF">
      <w:pPr>
        <w:ind w:firstLine="709"/>
        <w:jc w:val="both"/>
        <w:rPr>
          <w:sz w:val="28"/>
          <w:szCs w:val="28"/>
        </w:rPr>
      </w:pPr>
      <w:r w:rsidRPr="00021DBF">
        <w:rPr>
          <w:sz w:val="28"/>
          <w:szCs w:val="28"/>
        </w:rPr>
        <w:t xml:space="preserve">Специалистом был проведен анализ среднемесячной заработной платы АУП среди организаций, осуществляющих регулируемые транспортные услуги на подъездных железнодорожных путях, анализ представлен в таблице:  </w:t>
      </w:r>
    </w:p>
    <w:p w14:paraId="6D67D925" w14:textId="79265D2D" w:rsidR="00021DBF" w:rsidRPr="00021DBF" w:rsidRDefault="00021DBF" w:rsidP="00021DBF">
      <w:pPr>
        <w:ind w:firstLine="709"/>
        <w:jc w:val="both"/>
        <w:rPr>
          <w:sz w:val="28"/>
          <w:szCs w:val="28"/>
        </w:rPr>
      </w:pPr>
      <w:r w:rsidRPr="00021DBF">
        <w:rPr>
          <w:noProof/>
          <w:sz w:val="28"/>
          <w:szCs w:val="28"/>
        </w:rPr>
        <w:drawing>
          <wp:inline distT="0" distB="0" distL="0" distR="0" wp14:anchorId="05741D80" wp14:editId="63637257">
            <wp:extent cx="4067175" cy="962025"/>
            <wp:effectExtent l="0" t="0" r="9525" b="9525"/>
            <wp:docPr id="9237720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175" cy="962025"/>
                    </a:xfrm>
                    <a:prstGeom prst="rect">
                      <a:avLst/>
                    </a:prstGeom>
                    <a:noFill/>
                    <a:ln>
                      <a:noFill/>
                    </a:ln>
                  </pic:spPr>
                </pic:pic>
              </a:graphicData>
            </a:graphic>
          </wp:inline>
        </w:drawing>
      </w:r>
    </w:p>
    <w:p w14:paraId="44026224" w14:textId="77777777" w:rsidR="00021DBF" w:rsidRPr="00021DBF" w:rsidRDefault="00021DBF" w:rsidP="00021DBF">
      <w:pPr>
        <w:ind w:firstLine="709"/>
        <w:jc w:val="both"/>
        <w:rPr>
          <w:sz w:val="28"/>
          <w:szCs w:val="28"/>
        </w:rPr>
      </w:pPr>
      <w:r w:rsidRPr="00021DBF">
        <w:rPr>
          <w:sz w:val="28"/>
          <w:szCs w:val="28"/>
        </w:rPr>
        <w:t>Специалист предлагает принять на период регулирования среднемесячную заработную плату АУП по плану 2023 года с индексом ИПЦ Минэкономразвития РФ на 2024 год 107,2%. Среднемесячная заработная плата АУП по предложению специалиста на период регулирования составит 77890,2 руб./месяц.</w:t>
      </w:r>
    </w:p>
    <w:p w14:paraId="2A7BE91A" w14:textId="77777777" w:rsidR="00021DBF" w:rsidRPr="00021DBF" w:rsidRDefault="00021DBF" w:rsidP="00021DBF">
      <w:pPr>
        <w:ind w:firstLine="709"/>
        <w:jc w:val="both"/>
        <w:rPr>
          <w:sz w:val="28"/>
          <w:szCs w:val="28"/>
        </w:rPr>
      </w:pPr>
      <w:r w:rsidRPr="00021DBF">
        <w:rPr>
          <w:sz w:val="28"/>
          <w:szCs w:val="28"/>
        </w:rPr>
        <w:t>Таким образом, затраты по фонду оплаты труда АУП в составе                      ОХР специалист предлагает принять в сумме 8412,1 тыс. руб.</w:t>
      </w:r>
    </w:p>
    <w:p w14:paraId="6EAA651B" w14:textId="77777777" w:rsidR="00021DBF" w:rsidRPr="00021DBF" w:rsidRDefault="00021DBF" w:rsidP="00021DBF">
      <w:pPr>
        <w:ind w:firstLine="709"/>
        <w:jc w:val="both"/>
        <w:rPr>
          <w:sz w:val="28"/>
          <w:szCs w:val="28"/>
        </w:rPr>
      </w:pPr>
      <w:r w:rsidRPr="00021DBF">
        <w:rPr>
          <w:sz w:val="28"/>
          <w:szCs w:val="28"/>
        </w:rPr>
        <w:t xml:space="preserve">8.2. Затраты на налоги и сборы с фонда оплаты труда в составе                      ОХР организация предлагает принять в сумме 3293,2 тыс. руб. </w:t>
      </w:r>
    </w:p>
    <w:p w14:paraId="19F5B4C5" w14:textId="77777777" w:rsidR="00021DBF" w:rsidRPr="00021DBF" w:rsidRDefault="00021DBF" w:rsidP="00021DBF">
      <w:pPr>
        <w:ind w:firstLine="709"/>
        <w:jc w:val="both"/>
        <w:rPr>
          <w:sz w:val="28"/>
          <w:szCs w:val="28"/>
        </w:rPr>
      </w:pPr>
      <w:r w:rsidRPr="00021DBF">
        <w:rPr>
          <w:sz w:val="28"/>
          <w:szCs w:val="28"/>
        </w:rPr>
        <w:t>Организацией представлено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Затраты специалистом рассчитаны в соответствии с действующим законодательством. С учетом размера страхового тарифа 4,0%, процент страховых взносов составил 30,4% от фонда оплаты труда, затраты специалист предлагает принять в сумме 2557,3 тыс. руб.</w:t>
      </w:r>
    </w:p>
    <w:p w14:paraId="0224BC11" w14:textId="77777777" w:rsidR="00021DBF" w:rsidRPr="00021DBF" w:rsidRDefault="00021DBF" w:rsidP="00021DBF">
      <w:pPr>
        <w:ind w:firstLine="709"/>
        <w:jc w:val="both"/>
        <w:rPr>
          <w:sz w:val="28"/>
          <w:szCs w:val="28"/>
        </w:rPr>
      </w:pPr>
      <w:r w:rsidRPr="00021DBF">
        <w:rPr>
          <w:sz w:val="28"/>
          <w:szCs w:val="28"/>
        </w:rPr>
        <w:t xml:space="preserve">8.3. Затраты на приобретение электрической энергии в составе                 ОХР организация предлагает принять в сумме 241,9 тыс. руб. </w:t>
      </w:r>
    </w:p>
    <w:p w14:paraId="564F8B20" w14:textId="77777777" w:rsidR="00021DBF" w:rsidRPr="00021DBF" w:rsidRDefault="00021DBF" w:rsidP="00021DBF">
      <w:pPr>
        <w:ind w:firstLine="709"/>
        <w:jc w:val="both"/>
        <w:rPr>
          <w:sz w:val="28"/>
          <w:szCs w:val="28"/>
        </w:rPr>
      </w:pPr>
      <w:r w:rsidRPr="00021DBF">
        <w:rPr>
          <w:sz w:val="28"/>
          <w:szCs w:val="28"/>
        </w:rPr>
        <w:t xml:space="preserve">Затраты на электроэнергию специалистом рассчитаны исходя из фактических затрат 2023 года с индексом ИЦП на обеспечение электрической энергией, газом, паром, кондиционирование воздуха Минэкономразвития России на 2024 год 105,6%. Затраты на приобретение электрической энергии в составе ОХР специалист предлагает принять в сумме 238,3 тыс. руб. </w:t>
      </w:r>
    </w:p>
    <w:p w14:paraId="4499383F" w14:textId="77777777" w:rsidR="00021DBF" w:rsidRPr="00021DBF" w:rsidRDefault="00021DBF" w:rsidP="00021DBF">
      <w:pPr>
        <w:ind w:firstLine="709"/>
        <w:jc w:val="both"/>
        <w:rPr>
          <w:sz w:val="28"/>
          <w:szCs w:val="28"/>
        </w:rPr>
      </w:pPr>
      <w:r w:rsidRPr="00021DBF">
        <w:rPr>
          <w:sz w:val="28"/>
          <w:szCs w:val="28"/>
        </w:rPr>
        <w:t xml:space="preserve">8.4. Затраты на материалы в составе ОХР организация предлагает принять в сумме 62,4 тыс. руб. Затраты на материалы в составе ОХР специалист предлагает принять по предложению организации в сумме 62,4 </w:t>
      </w:r>
      <w:proofErr w:type="spellStart"/>
      <w:r w:rsidRPr="00021DBF">
        <w:rPr>
          <w:sz w:val="28"/>
          <w:szCs w:val="28"/>
        </w:rPr>
        <w:t>тыс.руб</w:t>
      </w:r>
      <w:proofErr w:type="spellEnd"/>
      <w:r w:rsidRPr="00021DBF">
        <w:rPr>
          <w:sz w:val="28"/>
          <w:szCs w:val="28"/>
        </w:rPr>
        <w:t>.</w:t>
      </w:r>
    </w:p>
    <w:p w14:paraId="450FAFC3" w14:textId="77777777" w:rsidR="00021DBF" w:rsidRPr="00021DBF" w:rsidRDefault="00021DBF" w:rsidP="00021DBF">
      <w:pPr>
        <w:ind w:firstLine="709"/>
        <w:jc w:val="both"/>
        <w:rPr>
          <w:sz w:val="28"/>
          <w:szCs w:val="28"/>
        </w:rPr>
      </w:pPr>
      <w:r w:rsidRPr="00021DBF">
        <w:rPr>
          <w:sz w:val="28"/>
          <w:szCs w:val="28"/>
        </w:rPr>
        <w:t xml:space="preserve">8.5. Затраты на ремонт, техническое обслуживание ОПФ в составе                  ОХР организация предлагает принять в сумме 715,6 </w:t>
      </w:r>
      <w:proofErr w:type="spellStart"/>
      <w:r w:rsidRPr="00021DBF">
        <w:rPr>
          <w:sz w:val="28"/>
          <w:szCs w:val="28"/>
        </w:rPr>
        <w:t>тыс.руб</w:t>
      </w:r>
      <w:proofErr w:type="spellEnd"/>
      <w:r w:rsidRPr="00021DBF">
        <w:rPr>
          <w:sz w:val="28"/>
          <w:szCs w:val="28"/>
        </w:rPr>
        <w:t>. Рост затрат на техобслуживание, содержание ОПФ (общехозяйственные расходы), предлагаемые организацией на период регулирования, значительно превышает индекс потребительских цен ИПЦ Минэкономразвития России на 2024 год 107,2%. Затраты на ремонт, техническое обслуживание ОПФ в составе                   ОХР специалист предлагает принять по факту 2023 года с индексом ИПЦ Минэкономразвития России на 2024 года 107,2% в сумме 403,7 тыс. руб.</w:t>
      </w:r>
    </w:p>
    <w:p w14:paraId="05D6B4BE" w14:textId="77777777" w:rsidR="00021DBF" w:rsidRPr="00021DBF" w:rsidRDefault="00021DBF" w:rsidP="00021DBF">
      <w:pPr>
        <w:ind w:firstLine="709"/>
        <w:jc w:val="both"/>
        <w:rPr>
          <w:sz w:val="28"/>
          <w:szCs w:val="28"/>
        </w:rPr>
      </w:pPr>
      <w:r w:rsidRPr="00021DBF">
        <w:rPr>
          <w:sz w:val="28"/>
          <w:szCs w:val="28"/>
        </w:rPr>
        <w:t xml:space="preserve">8.6. Затраты на амортизацию в составе ОХР организация предлагает принять в сумме 511,2 </w:t>
      </w:r>
      <w:proofErr w:type="spellStart"/>
      <w:r w:rsidRPr="00021DBF">
        <w:rPr>
          <w:sz w:val="28"/>
          <w:szCs w:val="28"/>
        </w:rPr>
        <w:t>тыс.руб</w:t>
      </w:r>
      <w:proofErr w:type="spellEnd"/>
      <w:r w:rsidRPr="00021DBF">
        <w:rPr>
          <w:sz w:val="28"/>
          <w:szCs w:val="28"/>
        </w:rPr>
        <w:t xml:space="preserve">. Специалист предлагает данные затраты принять в сумме </w:t>
      </w:r>
      <w:r w:rsidRPr="00021DBF">
        <w:rPr>
          <w:sz w:val="28"/>
          <w:szCs w:val="28"/>
        </w:rPr>
        <w:lastRenderedPageBreak/>
        <w:t xml:space="preserve">501,5 </w:t>
      </w:r>
      <w:proofErr w:type="spellStart"/>
      <w:r w:rsidRPr="00021DBF">
        <w:rPr>
          <w:sz w:val="28"/>
          <w:szCs w:val="28"/>
        </w:rPr>
        <w:t>тыс.руб</w:t>
      </w:r>
      <w:proofErr w:type="spellEnd"/>
      <w:r w:rsidRPr="00021DBF">
        <w:rPr>
          <w:sz w:val="28"/>
          <w:szCs w:val="28"/>
        </w:rPr>
        <w:t>., в том числе затраты на амортизацию следующих объектов основных средств:</w:t>
      </w:r>
    </w:p>
    <w:p w14:paraId="18E09BE4" w14:textId="77777777" w:rsidR="00021DBF" w:rsidRPr="00021DBF" w:rsidRDefault="00021DBF" w:rsidP="00021DBF">
      <w:pPr>
        <w:ind w:firstLine="709"/>
        <w:jc w:val="both"/>
        <w:rPr>
          <w:sz w:val="28"/>
          <w:szCs w:val="28"/>
        </w:rPr>
      </w:pPr>
      <w:r w:rsidRPr="00021DBF">
        <w:rPr>
          <w:sz w:val="28"/>
          <w:szCs w:val="28"/>
        </w:rPr>
        <w:t>8.6.1. Фронтальный погрузчик - по данным предприятия дата ввода в эксплуатацию 2019 год. В соответствии с Классификатором ОС, включаемых в амортизационные группы утвержденных Постановлением Правительства РФ от 01.01.2002 № 1, срок полезного использования объекта от 7 до 10 лет (в среднем 8,5 лет). Затраты специалист предлагает принять по предложению организации в сумме 463,6 тыс. руб.</w:t>
      </w:r>
    </w:p>
    <w:p w14:paraId="7BC93C83" w14:textId="77777777" w:rsidR="00021DBF" w:rsidRPr="00021DBF" w:rsidRDefault="00021DBF" w:rsidP="00021DBF">
      <w:pPr>
        <w:ind w:firstLine="709"/>
        <w:jc w:val="both"/>
        <w:rPr>
          <w:sz w:val="28"/>
          <w:szCs w:val="28"/>
        </w:rPr>
      </w:pPr>
      <w:r w:rsidRPr="00021DBF">
        <w:rPr>
          <w:sz w:val="28"/>
          <w:szCs w:val="28"/>
        </w:rPr>
        <w:t>8.6.2. Видеосистема - по данным организации дата ввода в эксплуатацию 2019 год, срок полезного использования 7 лет 1 мес. Затраты специалист предлагает принять по предложению организации в сумме 24,4 тыс. руб.</w:t>
      </w:r>
    </w:p>
    <w:p w14:paraId="722360C0" w14:textId="77777777" w:rsidR="00021DBF" w:rsidRPr="00021DBF" w:rsidRDefault="00021DBF" w:rsidP="00021DBF">
      <w:pPr>
        <w:ind w:firstLine="709"/>
        <w:jc w:val="both"/>
        <w:rPr>
          <w:sz w:val="28"/>
          <w:szCs w:val="28"/>
        </w:rPr>
      </w:pPr>
      <w:r w:rsidRPr="00021DBF">
        <w:rPr>
          <w:sz w:val="28"/>
          <w:szCs w:val="28"/>
        </w:rPr>
        <w:t xml:space="preserve">8.6.3. Здание РСУ - по данным организации дата ввода в эксплуатацию 1973 год, срок полезного использования 40 лет. Объект </w:t>
      </w:r>
      <w:proofErr w:type="spellStart"/>
      <w:r w:rsidRPr="00021DBF">
        <w:rPr>
          <w:sz w:val="28"/>
          <w:szCs w:val="28"/>
        </w:rPr>
        <w:t>самортизирован</w:t>
      </w:r>
      <w:proofErr w:type="spellEnd"/>
      <w:r w:rsidRPr="00021DBF">
        <w:rPr>
          <w:sz w:val="28"/>
          <w:szCs w:val="28"/>
        </w:rPr>
        <w:t>. Документы на модернизацию предприятием не представлены. Затраты в сумме 9,7 тыс. руб. исключаются в соответствии с пунктом 2.9 Методических рекомендаций как экономически необоснованные.</w:t>
      </w:r>
    </w:p>
    <w:p w14:paraId="5243ACFF" w14:textId="77777777" w:rsidR="00021DBF" w:rsidRPr="00021DBF" w:rsidRDefault="00021DBF" w:rsidP="00021DBF">
      <w:pPr>
        <w:ind w:firstLine="709"/>
        <w:jc w:val="both"/>
        <w:rPr>
          <w:sz w:val="28"/>
          <w:szCs w:val="28"/>
        </w:rPr>
      </w:pPr>
      <w:r w:rsidRPr="00021DBF">
        <w:rPr>
          <w:sz w:val="28"/>
          <w:szCs w:val="28"/>
        </w:rPr>
        <w:t xml:space="preserve">8.6.4. Компрессорная - по данным организации дата ввода в эксплуатацию 1973 год, срок полезного использования 40 лет. Объект </w:t>
      </w:r>
      <w:proofErr w:type="spellStart"/>
      <w:r w:rsidRPr="00021DBF">
        <w:rPr>
          <w:sz w:val="28"/>
          <w:szCs w:val="28"/>
        </w:rPr>
        <w:t>самортизирован</w:t>
      </w:r>
      <w:proofErr w:type="spellEnd"/>
      <w:r w:rsidRPr="00021DBF">
        <w:rPr>
          <w:sz w:val="28"/>
          <w:szCs w:val="28"/>
        </w:rPr>
        <w:t>. Представлен акт о модернизации от 06.07.2007 (том 8 стр.310). Затраты специалист предлагает принять по предложению организации в размере                     9,2 тыс. руб.</w:t>
      </w:r>
    </w:p>
    <w:p w14:paraId="0950873C" w14:textId="77777777" w:rsidR="00021DBF" w:rsidRPr="00021DBF" w:rsidRDefault="00021DBF" w:rsidP="00021DBF">
      <w:pPr>
        <w:ind w:firstLine="709"/>
        <w:jc w:val="both"/>
        <w:rPr>
          <w:sz w:val="28"/>
          <w:szCs w:val="28"/>
        </w:rPr>
      </w:pPr>
      <w:r w:rsidRPr="00021DBF">
        <w:rPr>
          <w:sz w:val="28"/>
          <w:szCs w:val="28"/>
        </w:rPr>
        <w:t>8.6.5. Здание АБК - по данным организации дата ввода в эксплуатацию 1994 год, срок полезного использования 83 года 4 мес. Затраты специалист предлагает принять по предложению организации в сумме 4,3 тыс. руб.</w:t>
      </w:r>
    </w:p>
    <w:p w14:paraId="7160BF0B" w14:textId="77777777" w:rsidR="00021DBF" w:rsidRPr="00021DBF" w:rsidRDefault="00021DBF" w:rsidP="00021DBF">
      <w:pPr>
        <w:ind w:firstLine="709"/>
        <w:jc w:val="both"/>
        <w:rPr>
          <w:sz w:val="28"/>
          <w:szCs w:val="28"/>
        </w:rPr>
      </w:pPr>
      <w:r w:rsidRPr="00021DBF">
        <w:rPr>
          <w:sz w:val="28"/>
          <w:szCs w:val="28"/>
        </w:rPr>
        <w:t xml:space="preserve">8.7. Затраты прочие в составе ОХР организация предлагает принять в сумме 20015,5 тыс. руб. Фактические затраты отчетного периода составили 22747,2 тыс. руб. </w:t>
      </w:r>
    </w:p>
    <w:p w14:paraId="278DF651" w14:textId="77777777" w:rsidR="00021DBF" w:rsidRPr="00021DBF" w:rsidRDefault="00021DBF" w:rsidP="00021DBF">
      <w:pPr>
        <w:ind w:firstLine="709"/>
        <w:jc w:val="both"/>
        <w:rPr>
          <w:sz w:val="28"/>
          <w:szCs w:val="28"/>
        </w:rPr>
      </w:pPr>
      <w:r w:rsidRPr="00021DBF">
        <w:rPr>
          <w:sz w:val="28"/>
          <w:szCs w:val="28"/>
        </w:rPr>
        <w:t>Затраты специалист предлагает принять по предложению организации (расчет том 13 стр.52-53) за исключением затрат:</w:t>
      </w:r>
    </w:p>
    <w:p w14:paraId="0C2F5BDE" w14:textId="77777777" w:rsidR="00021DBF" w:rsidRPr="00021DBF" w:rsidRDefault="00021DBF" w:rsidP="00021DBF">
      <w:pPr>
        <w:ind w:firstLine="709"/>
        <w:jc w:val="both"/>
        <w:rPr>
          <w:sz w:val="28"/>
          <w:szCs w:val="28"/>
        </w:rPr>
      </w:pPr>
      <w:r w:rsidRPr="00021DBF">
        <w:rPr>
          <w:sz w:val="28"/>
          <w:szCs w:val="28"/>
        </w:rPr>
        <w:t xml:space="preserve">на подготовку кадров 7 </w:t>
      </w:r>
      <w:proofErr w:type="spellStart"/>
      <w:r w:rsidRPr="00021DBF">
        <w:rPr>
          <w:sz w:val="28"/>
          <w:szCs w:val="28"/>
        </w:rPr>
        <w:t>тыс.руб</w:t>
      </w:r>
      <w:proofErr w:type="spellEnd"/>
      <w:r w:rsidRPr="00021DBF">
        <w:rPr>
          <w:sz w:val="28"/>
          <w:szCs w:val="28"/>
        </w:rPr>
        <w:t>. - на период регулирования организацией представлены акты об оказании услуг от 19.02.2024, от 11.03.2024, от 15.03.2024 (том 13 стр.143-145) заказчик АО «В-</w:t>
      </w:r>
      <w:proofErr w:type="spellStart"/>
      <w:r w:rsidRPr="00021DBF">
        <w:rPr>
          <w:sz w:val="28"/>
          <w:szCs w:val="28"/>
        </w:rPr>
        <w:t>Сибпромтранс</w:t>
      </w:r>
      <w:proofErr w:type="spellEnd"/>
      <w:r w:rsidRPr="00021DBF">
        <w:rPr>
          <w:sz w:val="28"/>
          <w:szCs w:val="28"/>
        </w:rPr>
        <w:t>», согласно которым нет возможности идентифицировать, что данные затраты понесены на обучение работников Кия-</w:t>
      </w:r>
      <w:proofErr w:type="spellStart"/>
      <w:r w:rsidRPr="00021DBF">
        <w:rPr>
          <w:sz w:val="28"/>
          <w:szCs w:val="28"/>
        </w:rPr>
        <w:t>Шалтырского</w:t>
      </w:r>
      <w:proofErr w:type="spellEnd"/>
      <w:r w:rsidRPr="00021DBF">
        <w:rPr>
          <w:sz w:val="28"/>
          <w:szCs w:val="28"/>
        </w:rPr>
        <w:t xml:space="preserve"> филиала, затраты не принимаются; </w:t>
      </w:r>
    </w:p>
    <w:p w14:paraId="0FE41058" w14:textId="77777777" w:rsidR="00021DBF" w:rsidRPr="00021DBF" w:rsidRDefault="00021DBF" w:rsidP="00021DBF">
      <w:pPr>
        <w:ind w:firstLine="709"/>
        <w:jc w:val="both"/>
        <w:rPr>
          <w:sz w:val="28"/>
          <w:szCs w:val="28"/>
        </w:rPr>
      </w:pPr>
      <w:r w:rsidRPr="00021DBF">
        <w:rPr>
          <w:sz w:val="28"/>
          <w:szCs w:val="28"/>
        </w:rPr>
        <w:t xml:space="preserve">затрат на ДМС 14 </w:t>
      </w:r>
      <w:proofErr w:type="spellStart"/>
      <w:r w:rsidRPr="00021DBF">
        <w:rPr>
          <w:sz w:val="28"/>
          <w:szCs w:val="28"/>
        </w:rPr>
        <w:t>тыс.руб</w:t>
      </w:r>
      <w:proofErr w:type="spellEnd"/>
      <w:r w:rsidRPr="00021DBF">
        <w:rPr>
          <w:sz w:val="28"/>
          <w:szCs w:val="28"/>
        </w:rPr>
        <w:t>.;</w:t>
      </w:r>
    </w:p>
    <w:p w14:paraId="3B53B864" w14:textId="77777777" w:rsidR="00021DBF" w:rsidRPr="00021DBF" w:rsidRDefault="00021DBF" w:rsidP="00021DBF">
      <w:pPr>
        <w:ind w:firstLine="709"/>
        <w:jc w:val="both"/>
        <w:rPr>
          <w:sz w:val="28"/>
          <w:szCs w:val="28"/>
        </w:rPr>
      </w:pPr>
      <w:r w:rsidRPr="00021DBF">
        <w:rPr>
          <w:sz w:val="28"/>
          <w:szCs w:val="28"/>
        </w:rPr>
        <w:t xml:space="preserve">затраты на техобслуживание, содержание ОПФ (внутренний </w:t>
      </w:r>
      <w:proofErr w:type="gramStart"/>
      <w:r w:rsidRPr="00021DBF">
        <w:rPr>
          <w:sz w:val="28"/>
          <w:szCs w:val="28"/>
        </w:rPr>
        <w:t xml:space="preserve">подряд)   </w:t>
      </w:r>
      <w:proofErr w:type="gramEnd"/>
      <w:r w:rsidRPr="00021DBF">
        <w:rPr>
          <w:sz w:val="28"/>
          <w:szCs w:val="28"/>
        </w:rPr>
        <w:t xml:space="preserve">               148,6 тыс. руб. - на период регулирования обоснования расходов, расчет затрат не представлен, затраты не обоснованы, не принимаются.</w:t>
      </w:r>
    </w:p>
    <w:p w14:paraId="15D5A58E" w14:textId="77777777" w:rsidR="00021DBF" w:rsidRPr="00021DBF" w:rsidRDefault="00021DBF" w:rsidP="00021DBF">
      <w:pPr>
        <w:ind w:firstLine="709"/>
        <w:jc w:val="both"/>
        <w:rPr>
          <w:sz w:val="28"/>
          <w:szCs w:val="28"/>
        </w:rPr>
      </w:pPr>
      <w:r w:rsidRPr="00021DBF">
        <w:rPr>
          <w:sz w:val="28"/>
          <w:szCs w:val="28"/>
        </w:rPr>
        <w:t xml:space="preserve">9. Расходы на амортизацию </w:t>
      </w:r>
      <w:r w:rsidRPr="00021DBF">
        <w:rPr>
          <w:bCs/>
          <w:iCs/>
          <w:color w:val="000000"/>
          <w:sz w:val="28"/>
          <w:szCs w:val="28"/>
        </w:rPr>
        <w:t>Кия-</w:t>
      </w:r>
      <w:proofErr w:type="spellStart"/>
      <w:r w:rsidRPr="00021DBF">
        <w:rPr>
          <w:bCs/>
          <w:iCs/>
          <w:color w:val="000000"/>
          <w:sz w:val="28"/>
          <w:szCs w:val="28"/>
        </w:rPr>
        <w:t>Шалтырский</w:t>
      </w:r>
      <w:proofErr w:type="spellEnd"/>
      <w:r w:rsidRPr="00021DBF">
        <w:rPr>
          <w:bCs/>
          <w:iCs/>
          <w:color w:val="000000"/>
          <w:sz w:val="28"/>
          <w:szCs w:val="28"/>
        </w:rPr>
        <w:t xml:space="preserve"> филиал                                 ОАО «В-</w:t>
      </w:r>
      <w:proofErr w:type="spellStart"/>
      <w:r w:rsidRPr="00021DBF">
        <w:rPr>
          <w:bCs/>
          <w:iCs/>
          <w:color w:val="000000"/>
          <w:sz w:val="28"/>
          <w:szCs w:val="28"/>
        </w:rPr>
        <w:t>Сибпромтранс</w:t>
      </w:r>
      <w:proofErr w:type="spellEnd"/>
      <w:r w:rsidRPr="00021DBF">
        <w:rPr>
          <w:bCs/>
          <w:iCs/>
          <w:color w:val="000000"/>
          <w:sz w:val="28"/>
          <w:szCs w:val="28"/>
        </w:rPr>
        <w:t>»</w:t>
      </w:r>
      <w:r w:rsidRPr="00021DBF">
        <w:rPr>
          <w:sz w:val="28"/>
          <w:szCs w:val="28"/>
        </w:rPr>
        <w:t xml:space="preserve"> предлагает принять в размере 14123,7 тыс. руб.</w:t>
      </w:r>
    </w:p>
    <w:p w14:paraId="403CE82A" w14:textId="77777777" w:rsidR="00021DBF" w:rsidRPr="00021DBF" w:rsidRDefault="00021DBF" w:rsidP="00021DBF">
      <w:pPr>
        <w:ind w:firstLine="709"/>
        <w:jc w:val="both"/>
        <w:rPr>
          <w:sz w:val="28"/>
          <w:szCs w:val="28"/>
        </w:rPr>
      </w:pPr>
      <w:r w:rsidRPr="00021DBF">
        <w:rPr>
          <w:sz w:val="28"/>
          <w:szCs w:val="28"/>
        </w:rPr>
        <w:t>В соответствии с пунктом 4.14 Методических рекомендаций, амортизация основных средств, используемых непосредственно при оказании транспортных услуг, учитывается при установлении тарифов на очередной период регулирования в размере, определенном в соответствии с законодательством Российской Федерации о бухгалтерском учете.</w:t>
      </w:r>
    </w:p>
    <w:p w14:paraId="7BA37A35" w14:textId="77777777" w:rsidR="00021DBF" w:rsidRPr="00021DBF" w:rsidRDefault="00021DBF" w:rsidP="00021DBF">
      <w:pPr>
        <w:ind w:firstLine="709"/>
        <w:jc w:val="both"/>
        <w:rPr>
          <w:sz w:val="28"/>
          <w:szCs w:val="28"/>
        </w:rPr>
      </w:pPr>
      <w:r w:rsidRPr="00021DBF">
        <w:rPr>
          <w:sz w:val="28"/>
          <w:szCs w:val="28"/>
        </w:rPr>
        <w:lastRenderedPageBreak/>
        <w:t>Расчет амортизационных отчислений субъекта регулирования на очередной период регулирования производится в соответствии с приложением № 11 к настоящим Методическим рекомендациям.</w:t>
      </w:r>
    </w:p>
    <w:p w14:paraId="4994331F" w14:textId="77777777" w:rsidR="00021DBF" w:rsidRPr="00021DBF" w:rsidRDefault="00021DBF" w:rsidP="00021DBF">
      <w:pPr>
        <w:ind w:firstLine="709"/>
        <w:jc w:val="both"/>
        <w:rPr>
          <w:sz w:val="28"/>
          <w:szCs w:val="28"/>
        </w:rPr>
      </w:pPr>
      <w:r w:rsidRPr="00021DBF">
        <w:rPr>
          <w:sz w:val="28"/>
          <w:szCs w:val="28"/>
        </w:rPr>
        <w:t>В обоснование затрат предприятием представлены реестр ОФ филиала, ведомость начисления амортизации, расчет амортизационных отчислений. Затраты отчетного периода составили 5333,4 тыс. руб. Увеличение затрат на период регулирования по сравнению с фактом 2023 года за счет проведенного КР тепловоза ТЭМ 7А 15272495 зав. №0286 в сумме 8032,7 тыс. руб. В подтверждение затрат организацией представлена фактическая смета на ремонт в объеме КР, копия накладной на внутреннее перемещение объектов основных средств.</w:t>
      </w:r>
    </w:p>
    <w:p w14:paraId="557A0D71" w14:textId="77777777" w:rsidR="00021DBF" w:rsidRPr="00021DBF" w:rsidRDefault="00021DBF" w:rsidP="00021DBF">
      <w:pPr>
        <w:ind w:firstLine="709"/>
        <w:jc w:val="both"/>
        <w:rPr>
          <w:sz w:val="28"/>
          <w:szCs w:val="28"/>
        </w:rPr>
      </w:pPr>
      <w:r w:rsidRPr="00021DBF">
        <w:rPr>
          <w:sz w:val="28"/>
          <w:szCs w:val="28"/>
        </w:rPr>
        <w:t xml:space="preserve"> Расходы на амортизацию основных средств специалист предлагает принять по предложению организации в сумме </w:t>
      </w:r>
      <w:r w:rsidRPr="00021DBF">
        <w:rPr>
          <w:b/>
          <w:sz w:val="28"/>
          <w:szCs w:val="28"/>
        </w:rPr>
        <w:t>14123,7</w:t>
      </w:r>
      <w:r w:rsidRPr="00021DBF">
        <w:rPr>
          <w:sz w:val="28"/>
          <w:szCs w:val="28"/>
        </w:rPr>
        <w:t xml:space="preserve"> тыс. руб. </w:t>
      </w:r>
    </w:p>
    <w:p w14:paraId="46629871" w14:textId="77777777" w:rsidR="00021DBF" w:rsidRPr="00021DBF" w:rsidRDefault="00021DBF" w:rsidP="00021DBF">
      <w:pPr>
        <w:ind w:firstLine="709"/>
        <w:jc w:val="both"/>
        <w:rPr>
          <w:sz w:val="28"/>
          <w:szCs w:val="28"/>
        </w:rPr>
      </w:pPr>
      <w:r w:rsidRPr="00021DBF">
        <w:rPr>
          <w:sz w:val="28"/>
          <w:szCs w:val="28"/>
        </w:rPr>
        <w:t xml:space="preserve">10. </w:t>
      </w:r>
      <w:bookmarkStart w:id="9" w:name="_Hlk1659834"/>
      <w:r w:rsidRPr="00021DBF">
        <w:rPr>
          <w:sz w:val="28"/>
          <w:szCs w:val="28"/>
        </w:rPr>
        <w:t xml:space="preserve">Нормативную прибыль </w:t>
      </w:r>
      <w:r w:rsidRPr="00021DBF">
        <w:rPr>
          <w:bCs/>
          <w:iCs/>
          <w:color w:val="000000"/>
          <w:sz w:val="28"/>
          <w:szCs w:val="28"/>
        </w:rPr>
        <w:t>Кия-</w:t>
      </w:r>
      <w:proofErr w:type="spellStart"/>
      <w:r w:rsidRPr="00021DBF">
        <w:rPr>
          <w:bCs/>
          <w:iCs/>
          <w:color w:val="000000"/>
          <w:sz w:val="28"/>
          <w:szCs w:val="28"/>
        </w:rPr>
        <w:t>Шалтырский</w:t>
      </w:r>
      <w:proofErr w:type="spellEnd"/>
      <w:r w:rsidRPr="00021DBF">
        <w:rPr>
          <w:bCs/>
          <w:iCs/>
          <w:color w:val="000000"/>
          <w:sz w:val="28"/>
          <w:szCs w:val="28"/>
        </w:rPr>
        <w:t xml:space="preserve"> филиал ОАО «В-</w:t>
      </w:r>
      <w:proofErr w:type="spellStart"/>
      <w:r w:rsidRPr="00021DBF">
        <w:rPr>
          <w:bCs/>
          <w:iCs/>
          <w:color w:val="000000"/>
          <w:sz w:val="28"/>
          <w:szCs w:val="28"/>
        </w:rPr>
        <w:t>Сибпромтранс</w:t>
      </w:r>
      <w:proofErr w:type="spellEnd"/>
      <w:r w:rsidRPr="00021DBF">
        <w:rPr>
          <w:bCs/>
          <w:iCs/>
          <w:color w:val="000000"/>
          <w:sz w:val="28"/>
          <w:szCs w:val="28"/>
        </w:rPr>
        <w:t>»</w:t>
      </w:r>
      <w:r w:rsidRPr="00021DBF">
        <w:rPr>
          <w:sz w:val="28"/>
          <w:szCs w:val="28"/>
        </w:rPr>
        <w:t xml:space="preserve"> предлагает принять в сумме 2393 тыс. руб.</w:t>
      </w:r>
    </w:p>
    <w:bookmarkEnd w:id="9"/>
    <w:p w14:paraId="4F7F1292" w14:textId="77777777" w:rsidR="00021DBF" w:rsidRPr="00021DBF" w:rsidRDefault="00021DBF" w:rsidP="00021DBF">
      <w:pPr>
        <w:ind w:firstLine="709"/>
        <w:jc w:val="both"/>
        <w:rPr>
          <w:sz w:val="28"/>
          <w:szCs w:val="28"/>
        </w:rPr>
      </w:pPr>
      <w:r w:rsidRPr="00021DBF">
        <w:rPr>
          <w:sz w:val="28"/>
          <w:szCs w:val="28"/>
        </w:rPr>
        <w:t>Нормативная прибыль рассчитывается в соответствии с пунктом                       4.15 Методических рекомендаций.</w:t>
      </w:r>
    </w:p>
    <w:p w14:paraId="58F85DFA" w14:textId="77777777" w:rsidR="00021DBF" w:rsidRPr="00021DBF" w:rsidRDefault="00021DBF" w:rsidP="00021DBF">
      <w:pPr>
        <w:ind w:firstLine="709"/>
        <w:jc w:val="both"/>
        <w:rPr>
          <w:sz w:val="28"/>
          <w:szCs w:val="28"/>
        </w:rPr>
      </w:pPr>
      <w:r w:rsidRPr="00021DBF">
        <w:rPr>
          <w:sz w:val="28"/>
          <w:szCs w:val="28"/>
        </w:rPr>
        <w:t>Учитываемая при определении необходимой валовой выручки нормативная прибыль включает в себя:</w:t>
      </w:r>
    </w:p>
    <w:p w14:paraId="4B3A3216" w14:textId="77777777" w:rsidR="00021DBF" w:rsidRPr="00021DBF" w:rsidRDefault="00021DBF" w:rsidP="00021DBF">
      <w:pPr>
        <w:ind w:firstLine="709"/>
        <w:jc w:val="both"/>
        <w:rPr>
          <w:sz w:val="28"/>
          <w:szCs w:val="28"/>
        </w:rPr>
      </w:pPr>
      <w:r w:rsidRPr="00021DBF">
        <w:rPr>
          <w:sz w:val="28"/>
          <w:szCs w:val="28"/>
        </w:rPr>
        <w:t xml:space="preserve"> расходы на развитие производства (капитальные вложения) на период регулирования;</w:t>
      </w:r>
    </w:p>
    <w:p w14:paraId="12A04FE9" w14:textId="77777777" w:rsidR="00021DBF" w:rsidRPr="00021DBF" w:rsidRDefault="00021DBF" w:rsidP="00021DBF">
      <w:pPr>
        <w:ind w:firstLine="709"/>
        <w:jc w:val="both"/>
        <w:rPr>
          <w:sz w:val="28"/>
          <w:szCs w:val="28"/>
        </w:rPr>
      </w:pPr>
      <w:r w:rsidRPr="00021DBF">
        <w:rPr>
          <w:sz w:val="28"/>
          <w:szCs w:val="28"/>
        </w:rPr>
        <w:t>экономически обоснованные расходы на выплаты социального характера,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2B264FEC" w14:textId="77777777" w:rsidR="00021DBF" w:rsidRPr="00021DBF" w:rsidRDefault="00021DBF" w:rsidP="00021DBF">
      <w:pPr>
        <w:ind w:firstLine="709"/>
        <w:jc w:val="both"/>
        <w:rPr>
          <w:sz w:val="28"/>
          <w:szCs w:val="28"/>
        </w:rPr>
      </w:pPr>
      <w:r w:rsidRPr="00021DBF">
        <w:rPr>
          <w:sz w:val="28"/>
          <w:szCs w:val="28"/>
        </w:rPr>
        <w:t>прочие расходы, предусмотренные действующим законодательством;</w:t>
      </w:r>
    </w:p>
    <w:p w14:paraId="77D4E600" w14:textId="77777777" w:rsidR="00021DBF" w:rsidRPr="00021DBF" w:rsidRDefault="00021DBF" w:rsidP="00021DBF">
      <w:pPr>
        <w:ind w:firstLine="709"/>
        <w:jc w:val="both"/>
        <w:rPr>
          <w:sz w:val="28"/>
          <w:szCs w:val="28"/>
        </w:rPr>
      </w:pPr>
      <w:r w:rsidRPr="00021DBF">
        <w:rPr>
          <w:sz w:val="28"/>
          <w:szCs w:val="28"/>
        </w:rPr>
        <w:t>средства на возврат займов и кредитов,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а также проценты по таким займам и кредитам, размер которых определен с учетом положений, предусмотренных пунктом 2.11 настоящих Методических рекомендаций.</w:t>
      </w:r>
    </w:p>
    <w:p w14:paraId="3D8882F7" w14:textId="77777777" w:rsidR="00021DBF" w:rsidRPr="00021DBF" w:rsidRDefault="00021DBF" w:rsidP="00021DBF">
      <w:pPr>
        <w:ind w:firstLine="709"/>
        <w:jc w:val="both"/>
        <w:rPr>
          <w:sz w:val="28"/>
          <w:szCs w:val="28"/>
        </w:rPr>
      </w:pPr>
      <w:r w:rsidRPr="00021DBF">
        <w:rPr>
          <w:sz w:val="28"/>
          <w:szCs w:val="28"/>
        </w:rPr>
        <w:t>Расчет нормативной прибыли субъектом регулирования производится в соответствии с приложением № 12 к Методическим рекомендациям.</w:t>
      </w:r>
    </w:p>
    <w:p w14:paraId="39150609" w14:textId="77777777" w:rsidR="00021DBF" w:rsidRPr="00021DBF" w:rsidRDefault="00021DBF" w:rsidP="00021DBF">
      <w:pPr>
        <w:ind w:firstLine="709"/>
        <w:jc w:val="both"/>
        <w:rPr>
          <w:sz w:val="28"/>
          <w:szCs w:val="28"/>
        </w:rPr>
      </w:pPr>
      <w:r w:rsidRPr="00021DBF">
        <w:rPr>
          <w:sz w:val="28"/>
          <w:szCs w:val="28"/>
        </w:rPr>
        <w:t xml:space="preserve">В составе нормативной прибыли организация предлагает включить расходы на развитие производства в сумме 1783 </w:t>
      </w:r>
      <w:proofErr w:type="spellStart"/>
      <w:r w:rsidRPr="00021DBF">
        <w:rPr>
          <w:sz w:val="28"/>
          <w:szCs w:val="28"/>
        </w:rPr>
        <w:t>тыс.руб</w:t>
      </w:r>
      <w:proofErr w:type="spellEnd"/>
      <w:r w:rsidRPr="00021DBF">
        <w:rPr>
          <w:sz w:val="28"/>
          <w:szCs w:val="28"/>
        </w:rPr>
        <w:t xml:space="preserve">. </w:t>
      </w:r>
    </w:p>
    <w:p w14:paraId="76956BF8" w14:textId="77777777" w:rsidR="00021DBF" w:rsidRPr="00021DBF" w:rsidRDefault="00021DBF" w:rsidP="00021DBF">
      <w:pPr>
        <w:ind w:firstLine="709"/>
        <w:jc w:val="both"/>
        <w:rPr>
          <w:sz w:val="28"/>
          <w:szCs w:val="28"/>
        </w:rPr>
      </w:pPr>
      <w:r w:rsidRPr="00021DBF">
        <w:rPr>
          <w:sz w:val="28"/>
          <w:szCs w:val="28"/>
        </w:rPr>
        <w:t xml:space="preserve">Предприятием представлена программа производственно-технологического и финансово-экономического развития на 2024 год (том 12 стр.282), обоснования к программе (том 12 стр.283), коммерческое предложение о стоимости путеизмерительной тележки - 1300 тыс. руб. (том 12 стр.284), техническое описание для путеизмерительной тележки (том 12 стр.285), договор поставки, счет на оплату </w:t>
      </w:r>
      <w:proofErr w:type="spellStart"/>
      <w:r w:rsidRPr="00021DBF">
        <w:rPr>
          <w:sz w:val="28"/>
          <w:szCs w:val="28"/>
        </w:rPr>
        <w:t>шпалоподбойки</w:t>
      </w:r>
      <w:proofErr w:type="spellEnd"/>
      <w:r w:rsidRPr="00021DBF">
        <w:rPr>
          <w:sz w:val="28"/>
          <w:szCs w:val="28"/>
        </w:rPr>
        <w:t xml:space="preserve"> ШПВД с двигателем внутреннего сгорания 254,167 тыс. руб. (том 12 стр.289). Кроме того, организацией в составе расходов на развитие производства заявлены расходы на монтаж системы мониторинга работы тепловоза 150 тыс. руб. - представлен договор на поставку средств мониторинга, счет на оплату (доп. материалы). Согласно справке об </w:t>
      </w:r>
      <w:r w:rsidRPr="00021DBF">
        <w:rPr>
          <w:sz w:val="28"/>
          <w:szCs w:val="28"/>
        </w:rPr>
        <w:lastRenderedPageBreak/>
        <w:t xml:space="preserve">использовании амортизационных отчислений за 2023 год (том 13 стр.141) капитальных вложений за счет амортизации в 2023 году организацией не проводилось. На период регулирования предлагаем использовать в качестве источника финансирования расходов на развитие производства накопленную амортизацию. </w:t>
      </w:r>
    </w:p>
    <w:p w14:paraId="5D5C0E17" w14:textId="77777777" w:rsidR="00021DBF" w:rsidRPr="00021DBF" w:rsidRDefault="00021DBF" w:rsidP="00021DBF">
      <w:pPr>
        <w:ind w:firstLine="709"/>
        <w:jc w:val="both"/>
        <w:rPr>
          <w:sz w:val="28"/>
          <w:szCs w:val="28"/>
        </w:rPr>
      </w:pPr>
      <w:r w:rsidRPr="00021DBF">
        <w:rPr>
          <w:sz w:val="28"/>
          <w:szCs w:val="28"/>
        </w:rPr>
        <w:t xml:space="preserve">Так же в составе нормативной прибыли организацией запланированы расходы на выплаты социального характера в сумме 610 тыс. руб. Расходы осуществляются централизовано, учитываются на счете 84/1 Фонд потребления. Представлен коллективный договор. </w:t>
      </w:r>
    </w:p>
    <w:p w14:paraId="2F957215" w14:textId="77777777" w:rsidR="00021DBF" w:rsidRPr="00021DBF" w:rsidRDefault="00021DBF" w:rsidP="00021DBF">
      <w:pPr>
        <w:ind w:firstLine="709"/>
        <w:jc w:val="both"/>
        <w:rPr>
          <w:sz w:val="28"/>
          <w:szCs w:val="28"/>
        </w:rPr>
      </w:pPr>
      <w:r w:rsidRPr="00021DBF">
        <w:rPr>
          <w:sz w:val="28"/>
          <w:szCs w:val="28"/>
        </w:rPr>
        <w:t xml:space="preserve">Специалист предлагает принять затраты в объеме материальной помощи работникам 150 тыс. руб., оплата краткосрочных отпусков (рождение ребенка, свадьба, похороны) 20 тыс. руб. Специалистом исключены расходы на компенсацию 50% стоимости транспортных услуг для хозяйственных нужд                   2 тыс. руб., проведение торжественных мероприятий 13 тыс. руб., расходы по предоставлению льгот пенсионерам 372 тыс. руб., материальная помощь не предусмотренная коллективным договором 53 тыс. руб. </w:t>
      </w:r>
    </w:p>
    <w:p w14:paraId="13464E6C" w14:textId="77777777" w:rsidR="00021DBF" w:rsidRPr="00021DBF" w:rsidRDefault="00021DBF" w:rsidP="00021DBF">
      <w:pPr>
        <w:ind w:firstLine="709"/>
        <w:jc w:val="both"/>
        <w:rPr>
          <w:sz w:val="28"/>
          <w:szCs w:val="28"/>
        </w:rPr>
      </w:pPr>
      <w:r w:rsidRPr="00021DBF">
        <w:rPr>
          <w:sz w:val="28"/>
          <w:szCs w:val="28"/>
        </w:rPr>
        <w:t>Согласно статье 41 Трудового кодекса Российской федерации в коллективном договоре с учетом финансово-экономического положения работодателя могут устанавливаться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соглашениями. Следовательно, несение данных расходов является правом, а не обязанностью работодателя и может устанавливаться с учетом финансово-экономического положения работодателя. В соответствии с п.2.9. Методических рекомендаций данные расходы в расчет тарифов не принимаются.</w:t>
      </w:r>
    </w:p>
    <w:p w14:paraId="0B3B40F5" w14:textId="77777777" w:rsidR="00021DBF" w:rsidRPr="00021DBF" w:rsidRDefault="00021DBF" w:rsidP="00021DBF">
      <w:pPr>
        <w:ind w:firstLine="709"/>
        <w:jc w:val="both"/>
        <w:rPr>
          <w:sz w:val="28"/>
          <w:szCs w:val="28"/>
        </w:rPr>
      </w:pPr>
      <w:r w:rsidRPr="00021DBF">
        <w:rPr>
          <w:sz w:val="28"/>
          <w:szCs w:val="28"/>
        </w:rPr>
        <w:t xml:space="preserve">Итого, нормативную прибыль специалист предлагает принять в сумме    </w:t>
      </w:r>
      <w:r w:rsidRPr="00021DBF">
        <w:rPr>
          <w:b/>
          <w:sz w:val="28"/>
          <w:szCs w:val="28"/>
        </w:rPr>
        <w:t xml:space="preserve">170 </w:t>
      </w:r>
      <w:r w:rsidRPr="00021DBF">
        <w:rPr>
          <w:sz w:val="28"/>
          <w:szCs w:val="28"/>
        </w:rPr>
        <w:t>тыс. руб.</w:t>
      </w:r>
    </w:p>
    <w:p w14:paraId="7B37A18F" w14:textId="77777777" w:rsidR="00021DBF" w:rsidRPr="00021DBF" w:rsidRDefault="00021DBF" w:rsidP="00021DBF">
      <w:pPr>
        <w:ind w:firstLine="709"/>
        <w:jc w:val="both"/>
        <w:rPr>
          <w:sz w:val="28"/>
          <w:szCs w:val="28"/>
        </w:rPr>
      </w:pPr>
      <w:r w:rsidRPr="00021DBF">
        <w:rPr>
          <w:sz w:val="28"/>
          <w:szCs w:val="28"/>
        </w:rPr>
        <w:t xml:space="preserve">11. Расходы на налоги и сборы </w:t>
      </w:r>
      <w:r w:rsidRPr="00021DBF">
        <w:rPr>
          <w:bCs/>
          <w:iCs/>
          <w:color w:val="000000"/>
          <w:sz w:val="28"/>
          <w:szCs w:val="28"/>
        </w:rPr>
        <w:t>Кия-</w:t>
      </w:r>
      <w:proofErr w:type="spellStart"/>
      <w:r w:rsidRPr="00021DBF">
        <w:rPr>
          <w:bCs/>
          <w:iCs/>
          <w:color w:val="000000"/>
          <w:sz w:val="28"/>
          <w:szCs w:val="28"/>
        </w:rPr>
        <w:t>Шалтырский</w:t>
      </w:r>
      <w:proofErr w:type="spellEnd"/>
      <w:r w:rsidRPr="00021DBF">
        <w:rPr>
          <w:bCs/>
          <w:iCs/>
          <w:color w:val="000000"/>
          <w:sz w:val="28"/>
          <w:szCs w:val="28"/>
        </w:rPr>
        <w:t xml:space="preserve"> филиал                                    ОАО «В-</w:t>
      </w:r>
      <w:proofErr w:type="spellStart"/>
      <w:r w:rsidRPr="00021DBF">
        <w:rPr>
          <w:bCs/>
          <w:iCs/>
          <w:color w:val="000000"/>
          <w:sz w:val="28"/>
          <w:szCs w:val="28"/>
        </w:rPr>
        <w:t>Сибпромтранс</w:t>
      </w:r>
      <w:proofErr w:type="spellEnd"/>
      <w:r w:rsidRPr="00021DBF">
        <w:rPr>
          <w:bCs/>
          <w:iCs/>
          <w:color w:val="000000"/>
          <w:sz w:val="28"/>
          <w:szCs w:val="28"/>
        </w:rPr>
        <w:t>»</w:t>
      </w:r>
      <w:r w:rsidRPr="00021DBF">
        <w:rPr>
          <w:sz w:val="28"/>
          <w:szCs w:val="28"/>
        </w:rPr>
        <w:t xml:space="preserve"> предлагает принять в сумме 7376,3 тыс. руб. </w:t>
      </w:r>
    </w:p>
    <w:p w14:paraId="203DF1BF" w14:textId="77777777" w:rsidR="00021DBF" w:rsidRPr="00021DBF" w:rsidRDefault="00021DBF" w:rsidP="00021DBF">
      <w:pPr>
        <w:ind w:firstLine="709"/>
        <w:jc w:val="both"/>
        <w:rPr>
          <w:sz w:val="28"/>
          <w:szCs w:val="28"/>
        </w:rPr>
      </w:pPr>
      <w:r w:rsidRPr="00021DBF">
        <w:rPr>
          <w:sz w:val="28"/>
          <w:szCs w:val="28"/>
        </w:rPr>
        <w:t>В соответствии с пунктом 4.16 Методических рекомендаций, при определении размера расходов, связанных с уплатой налогов и сборов, учитываются: налог на прибыль, налог на имущество организаций, земельный налог, транспортный налог, прочие налоги и сборы, предусмотренные действующим законодательством, за исключением налогов и сборов с фонда оплаты труда.</w:t>
      </w:r>
    </w:p>
    <w:p w14:paraId="036FFD8A" w14:textId="77777777" w:rsidR="00021DBF" w:rsidRPr="00021DBF" w:rsidRDefault="00021DBF" w:rsidP="00021DBF">
      <w:pPr>
        <w:ind w:firstLine="709"/>
        <w:jc w:val="both"/>
        <w:rPr>
          <w:sz w:val="28"/>
          <w:szCs w:val="28"/>
        </w:rPr>
      </w:pPr>
      <w:r w:rsidRPr="00021DBF">
        <w:rPr>
          <w:sz w:val="28"/>
          <w:szCs w:val="28"/>
        </w:rPr>
        <w:t>Специалистом были рассмотрены налоговые декларации предприятия за отчетный период, расчет налогов и сборов, данные бухгалтерского учета.</w:t>
      </w:r>
    </w:p>
    <w:p w14:paraId="7A5E3FBE" w14:textId="77777777" w:rsidR="00021DBF" w:rsidRPr="00021DBF" w:rsidRDefault="00021DBF" w:rsidP="00021DBF">
      <w:pPr>
        <w:ind w:firstLine="709"/>
        <w:jc w:val="both"/>
        <w:rPr>
          <w:sz w:val="28"/>
          <w:szCs w:val="28"/>
        </w:rPr>
      </w:pPr>
      <w:r w:rsidRPr="00021DBF">
        <w:rPr>
          <w:sz w:val="28"/>
          <w:szCs w:val="28"/>
        </w:rPr>
        <w:t xml:space="preserve">Расходы на налоги и сборы включают </w:t>
      </w:r>
      <w:bookmarkStart w:id="10" w:name="_Hlk42097463"/>
      <w:r w:rsidRPr="00021DBF">
        <w:rPr>
          <w:sz w:val="28"/>
          <w:szCs w:val="28"/>
        </w:rPr>
        <w:t>налог на имущество в сумме                 206,7 тыс. руб., земельный налог в сумме 7103,5 тыс. руб</w:t>
      </w:r>
      <w:bookmarkEnd w:id="10"/>
      <w:r w:rsidRPr="00021DBF">
        <w:rPr>
          <w:sz w:val="28"/>
          <w:szCs w:val="28"/>
        </w:rPr>
        <w:t xml:space="preserve">., транспортный налог в сумме 17,6 тыс. руб., прочие налоги и сборы в сумме 48,5 тыс. руб.  </w:t>
      </w:r>
    </w:p>
    <w:p w14:paraId="0CC04719" w14:textId="77777777" w:rsidR="00021DBF" w:rsidRPr="00021DBF" w:rsidRDefault="00021DBF" w:rsidP="00021DBF">
      <w:pPr>
        <w:ind w:firstLine="709"/>
        <w:jc w:val="both"/>
        <w:rPr>
          <w:sz w:val="28"/>
          <w:szCs w:val="28"/>
        </w:rPr>
      </w:pPr>
      <w:r w:rsidRPr="00021DBF">
        <w:rPr>
          <w:sz w:val="28"/>
          <w:szCs w:val="28"/>
        </w:rPr>
        <w:t xml:space="preserve">Специалист предлагает принять расходы на налоги и сборы по предложению организации в размере </w:t>
      </w:r>
      <w:r w:rsidRPr="00021DBF">
        <w:rPr>
          <w:b/>
          <w:sz w:val="28"/>
          <w:szCs w:val="28"/>
        </w:rPr>
        <w:t>7376,3</w:t>
      </w:r>
      <w:r w:rsidRPr="00021DBF">
        <w:rPr>
          <w:sz w:val="28"/>
          <w:szCs w:val="28"/>
        </w:rPr>
        <w:t xml:space="preserve"> тыс. руб., в том числе налог на имущество в сумме 206,7 тыс. руб. (том 12 стр.225-227), земельный налог в сумме 7103,5 тыс. руб. (представлено авизо, подтверждающие фактические затраты филиала по оплате земельного налога за 1, 2 квартал 2024 года (том 12 стр.106). Затраты принимаются по предложению), транспортный налог в сумме 17,6 тыс. </w:t>
      </w:r>
      <w:r w:rsidRPr="00021DBF">
        <w:rPr>
          <w:sz w:val="28"/>
          <w:szCs w:val="28"/>
        </w:rPr>
        <w:lastRenderedPageBreak/>
        <w:t>руб. (том 12 стр.261-262), прочие налоги и сборы в сумме 48,5 тыс. руб. (том 12 стр.275-281).</w:t>
      </w:r>
    </w:p>
    <w:p w14:paraId="47745349" w14:textId="77777777" w:rsidR="00021DBF" w:rsidRPr="00021DBF" w:rsidRDefault="00021DBF" w:rsidP="00021DBF">
      <w:pPr>
        <w:ind w:firstLine="709"/>
        <w:jc w:val="both"/>
        <w:rPr>
          <w:bCs/>
          <w:sz w:val="28"/>
          <w:szCs w:val="28"/>
        </w:rPr>
      </w:pPr>
      <w:r w:rsidRPr="00021DBF">
        <w:rPr>
          <w:sz w:val="28"/>
          <w:szCs w:val="28"/>
        </w:rPr>
        <w:t xml:space="preserve">12. Организацией на период регулирования заявлены экономически обоснованные расходы, не учтенные при установлении тарифов на транспортные услуги в отчетном периоде регулирования, в сумме 4006,6 тыс. руб. - </w:t>
      </w:r>
      <w:r w:rsidRPr="00021DBF">
        <w:rPr>
          <w:bCs/>
          <w:sz w:val="28"/>
          <w:szCs w:val="28"/>
        </w:rPr>
        <w:t>командирование работников Ачинского филиала для выполнения ремонтных работ в Кия-</w:t>
      </w:r>
      <w:proofErr w:type="spellStart"/>
      <w:r w:rsidRPr="00021DBF">
        <w:rPr>
          <w:bCs/>
          <w:sz w:val="28"/>
          <w:szCs w:val="28"/>
        </w:rPr>
        <w:t>Шалтырском</w:t>
      </w:r>
      <w:proofErr w:type="spellEnd"/>
      <w:r w:rsidRPr="00021DBF">
        <w:rPr>
          <w:bCs/>
          <w:sz w:val="28"/>
          <w:szCs w:val="28"/>
        </w:rPr>
        <w:t xml:space="preserve"> филиале, затраты подтверждены данными бухгалтерского учета (том 5 стр. 266-396, том 6 стр. 4-360). Затраты специалист предлагает принять в полном объеме по предложению организации в сумме </w:t>
      </w:r>
      <w:r w:rsidRPr="00021DBF">
        <w:rPr>
          <w:b/>
          <w:sz w:val="28"/>
          <w:szCs w:val="28"/>
        </w:rPr>
        <w:t>4006,6</w:t>
      </w:r>
      <w:r w:rsidRPr="00021DBF">
        <w:rPr>
          <w:bCs/>
          <w:sz w:val="28"/>
          <w:szCs w:val="28"/>
        </w:rPr>
        <w:t xml:space="preserve"> тыс. руб.</w:t>
      </w:r>
    </w:p>
    <w:p w14:paraId="54AC031E" w14:textId="77777777" w:rsidR="00021DBF" w:rsidRPr="00021DBF" w:rsidRDefault="00021DBF" w:rsidP="00021DBF">
      <w:pPr>
        <w:ind w:firstLine="709"/>
        <w:jc w:val="both"/>
        <w:rPr>
          <w:bCs/>
          <w:sz w:val="28"/>
          <w:szCs w:val="28"/>
        </w:rPr>
      </w:pPr>
      <w:r w:rsidRPr="00021DBF">
        <w:rPr>
          <w:bCs/>
          <w:sz w:val="28"/>
          <w:szCs w:val="28"/>
        </w:rPr>
        <w:t xml:space="preserve">13. Организацией согласно ведомости оборотов (том 13 стр.188) за 2023 год получены доп. доходы, расходы по которым не выделены в бухгалтерском учете. В соответствии с п.2.9 Методических рекомендаций регулирующий орган при определении экономически обоснованных расходов не учитывает (исключает из расчетной базы) необоснованные расходы субъекта регулирования, вызванные нерациональным использованием производственных ресурсов и финансированием за счет поступлений от оказания услуг, тарифы на которые подлежат государственному регулированию, иной деятельности, не относящейся к этим услугам. Специалист предлагает исключить из НВВ на период регулирования сумму доходов организации, по которым расходы не выделены в полном объеме в размере </w:t>
      </w:r>
      <w:r w:rsidRPr="00021DBF">
        <w:rPr>
          <w:b/>
          <w:sz w:val="28"/>
          <w:szCs w:val="28"/>
        </w:rPr>
        <w:t>1114,7</w:t>
      </w:r>
      <w:r w:rsidRPr="00021DBF">
        <w:rPr>
          <w:bCs/>
          <w:sz w:val="28"/>
          <w:szCs w:val="28"/>
        </w:rPr>
        <w:t xml:space="preserve"> тыс. руб.</w:t>
      </w:r>
    </w:p>
    <w:p w14:paraId="66006971" w14:textId="77777777" w:rsidR="00021DBF" w:rsidRPr="00021DBF" w:rsidRDefault="00021DBF" w:rsidP="00021DBF">
      <w:pPr>
        <w:ind w:firstLine="709"/>
        <w:jc w:val="both"/>
        <w:rPr>
          <w:sz w:val="28"/>
          <w:szCs w:val="28"/>
        </w:rPr>
      </w:pPr>
      <w:r w:rsidRPr="00021DBF">
        <w:rPr>
          <w:bCs/>
          <w:sz w:val="28"/>
          <w:szCs w:val="28"/>
        </w:rPr>
        <w:t xml:space="preserve">14. В случае заявления субъектом регулирования возмещения недополученных доходов (неучтенных расходов) за отчетный период регулирования, регулирующий орган корректирует необходимую валовую выручку на сумму достигнутой экономии по расходам, понесенным в отчетном периоде. Достигнутая экономия по расходам, понесенным в отчетном периоде по расчету специалиста, составила 1808,7 тыс. руб. Специалист предлагает исключить из НВВ на период регулирования сумму достигнутой экономии в размере </w:t>
      </w:r>
      <w:r w:rsidRPr="00021DBF">
        <w:rPr>
          <w:b/>
          <w:sz w:val="28"/>
          <w:szCs w:val="28"/>
        </w:rPr>
        <w:t>1808,7</w:t>
      </w:r>
      <w:r w:rsidRPr="00021DBF">
        <w:rPr>
          <w:bCs/>
          <w:sz w:val="28"/>
          <w:szCs w:val="28"/>
        </w:rPr>
        <w:t xml:space="preserve"> тыс. руб.</w:t>
      </w:r>
    </w:p>
    <w:p w14:paraId="38DA0232" w14:textId="77777777" w:rsidR="00021DBF" w:rsidRPr="00021DBF" w:rsidRDefault="00021DBF" w:rsidP="00021DBF">
      <w:pPr>
        <w:ind w:firstLine="709"/>
        <w:jc w:val="both"/>
        <w:rPr>
          <w:bCs/>
          <w:sz w:val="28"/>
          <w:szCs w:val="28"/>
        </w:rPr>
      </w:pPr>
      <w:r w:rsidRPr="00021DBF">
        <w:rPr>
          <w:sz w:val="28"/>
          <w:szCs w:val="28"/>
        </w:rPr>
        <w:t xml:space="preserve">Таким образом, общий объем экономически обоснованных расходов при расчете фиксированных тарифов по расчету специалиста составил </w:t>
      </w:r>
      <w:r w:rsidRPr="00021DBF">
        <w:rPr>
          <w:b/>
          <w:bCs/>
          <w:sz w:val="28"/>
          <w:szCs w:val="28"/>
        </w:rPr>
        <w:t xml:space="preserve">164275,58 </w:t>
      </w:r>
      <w:r w:rsidRPr="00021DBF">
        <w:rPr>
          <w:sz w:val="28"/>
          <w:szCs w:val="28"/>
        </w:rPr>
        <w:t xml:space="preserve">тыс. руб., из них экономически обоснованные расходы на регулируемые услуги составили </w:t>
      </w:r>
      <w:r w:rsidRPr="00021DBF">
        <w:rPr>
          <w:b/>
          <w:bCs/>
          <w:sz w:val="28"/>
          <w:szCs w:val="28"/>
        </w:rPr>
        <w:t xml:space="preserve">150925,4 </w:t>
      </w:r>
      <w:r w:rsidRPr="00021DBF">
        <w:rPr>
          <w:sz w:val="28"/>
          <w:szCs w:val="28"/>
        </w:rPr>
        <w:t xml:space="preserve">тыс. руб., </w:t>
      </w:r>
      <w:r w:rsidRPr="00021DBF">
        <w:rPr>
          <w:bCs/>
          <w:sz w:val="28"/>
          <w:szCs w:val="28"/>
        </w:rPr>
        <w:t>на прочие нерегулируемые услуги по факту отчетного периода с учетом индекса ИПЦ Минэкономразвития России на 2024 год 107,2%  расходы составили 13350,15 тыс. руб.</w:t>
      </w:r>
    </w:p>
    <w:p w14:paraId="1E931274" w14:textId="77777777" w:rsidR="00021DBF" w:rsidRPr="00021DBF" w:rsidRDefault="00021DBF" w:rsidP="00021DBF">
      <w:pPr>
        <w:ind w:firstLine="709"/>
        <w:jc w:val="both"/>
        <w:rPr>
          <w:sz w:val="28"/>
          <w:szCs w:val="28"/>
        </w:rPr>
      </w:pPr>
      <w:r w:rsidRPr="00021DBF">
        <w:rPr>
          <w:sz w:val="28"/>
          <w:szCs w:val="28"/>
        </w:rPr>
        <w:t xml:space="preserve">С целью равномерного увеличения тарифов на период регулирования по видам услуг, распределение экономически обоснованных расходов на регулируемые услуги специалист предлагает принять в доле выручки по регулируемым услугам, рассчитанной по действующим тарифам </w:t>
      </w:r>
      <w:r w:rsidRPr="00021DBF">
        <w:rPr>
          <w:bCs/>
          <w:iCs/>
          <w:sz w:val="28"/>
          <w:szCs w:val="28"/>
        </w:rPr>
        <w:t>Кия-</w:t>
      </w:r>
      <w:proofErr w:type="spellStart"/>
      <w:r w:rsidRPr="00021DBF">
        <w:rPr>
          <w:bCs/>
          <w:iCs/>
          <w:sz w:val="28"/>
          <w:szCs w:val="28"/>
        </w:rPr>
        <w:t>Шалтырского</w:t>
      </w:r>
      <w:proofErr w:type="spellEnd"/>
      <w:r w:rsidRPr="00021DBF">
        <w:rPr>
          <w:bCs/>
          <w:iCs/>
          <w:sz w:val="28"/>
          <w:szCs w:val="28"/>
        </w:rPr>
        <w:t xml:space="preserve"> филиала ОАО «В-</w:t>
      </w:r>
      <w:proofErr w:type="spellStart"/>
      <w:r w:rsidRPr="00021DBF">
        <w:rPr>
          <w:bCs/>
          <w:iCs/>
          <w:sz w:val="28"/>
          <w:szCs w:val="28"/>
        </w:rPr>
        <w:t>Сибпромтранс</w:t>
      </w:r>
      <w:proofErr w:type="spellEnd"/>
      <w:r w:rsidRPr="00021DBF">
        <w:rPr>
          <w:bCs/>
          <w:iCs/>
          <w:sz w:val="28"/>
          <w:szCs w:val="28"/>
        </w:rPr>
        <w:t>»</w:t>
      </w:r>
      <w:r w:rsidRPr="00021DBF">
        <w:rPr>
          <w:sz w:val="28"/>
          <w:szCs w:val="28"/>
        </w:rPr>
        <w:t xml:space="preserve"> и объемам транспортных услуг на период регулирования. </w:t>
      </w:r>
    </w:p>
    <w:p w14:paraId="4BBA3ED6" w14:textId="77777777" w:rsidR="00021DBF" w:rsidRPr="00021DBF" w:rsidRDefault="00021DBF" w:rsidP="00021DBF">
      <w:pPr>
        <w:ind w:firstLine="709"/>
        <w:jc w:val="both"/>
        <w:rPr>
          <w:sz w:val="28"/>
          <w:szCs w:val="28"/>
        </w:rPr>
      </w:pPr>
      <w:r w:rsidRPr="00021DBF">
        <w:rPr>
          <w:sz w:val="28"/>
          <w:szCs w:val="28"/>
        </w:rPr>
        <w:t>Расчет и распределение изложено в таблице:</w:t>
      </w:r>
    </w:p>
    <w:p w14:paraId="430974E1" w14:textId="1960C588" w:rsidR="00021DBF" w:rsidRDefault="00021DBF" w:rsidP="00021DBF">
      <w:pPr>
        <w:jc w:val="both"/>
        <w:rPr>
          <w:sz w:val="28"/>
          <w:szCs w:val="28"/>
        </w:rPr>
      </w:pPr>
      <w:r w:rsidRPr="001043FD">
        <w:rPr>
          <w:noProof/>
        </w:rPr>
        <w:lastRenderedPageBreak/>
        <w:drawing>
          <wp:inline distT="0" distB="0" distL="0" distR="0" wp14:anchorId="529C7397" wp14:editId="58DC6021">
            <wp:extent cx="6067425" cy="3486150"/>
            <wp:effectExtent l="0" t="0" r="9525" b="0"/>
            <wp:docPr id="5791330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7425" cy="3486150"/>
                    </a:xfrm>
                    <a:prstGeom prst="rect">
                      <a:avLst/>
                    </a:prstGeom>
                    <a:noFill/>
                    <a:ln>
                      <a:noFill/>
                    </a:ln>
                  </pic:spPr>
                </pic:pic>
              </a:graphicData>
            </a:graphic>
          </wp:inline>
        </w:drawing>
      </w:r>
    </w:p>
    <w:p w14:paraId="5CD5AD1C" w14:textId="77777777" w:rsidR="00021DBF" w:rsidRPr="00C56A0A" w:rsidRDefault="00021DBF" w:rsidP="00021DBF">
      <w:pPr>
        <w:jc w:val="both"/>
        <w:rPr>
          <w:sz w:val="28"/>
          <w:szCs w:val="28"/>
        </w:rPr>
      </w:pPr>
    </w:p>
    <w:p w14:paraId="0C5EEF0E" w14:textId="77777777" w:rsidR="00021DBF" w:rsidRPr="009A0356" w:rsidRDefault="00021DBF" w:rsidP="00021DBF">
      <w:pPr>
        <w:ind w:firstLine="709"/>
        <w:jc w:val="both"/>
        <w:rPr>
          <w:sz w:val="28"/>
          <w:szCs w:val="28"/>
        </w:rPr>
      </w:pPr>
      <w:r w:rsidRPr="009A0356">
        <w:rPr>
          <w:sz w:val="28"/>
          <w:szCs w:val="28"/>
        </w:rPr>
        <w:t>На основании вышеизложенного, предлагаем</w:t>
      </w:r>
      <w:r>
        <w:rPr>
          <w:sz w:val="28"/>
          <w:szCs w:val="28"/>
        </w:rPr>
        <w:t>ый</w:t>
      </w:r>
      <w:r w:rsidRPr="009A0356">
        <w:rPr>
          <w:sz w:val="28"/>
          <w:szCs w:val="28"/>
        </w:rPr>
        <w:t xml:space="preserve"> </w:t>
      </w:r>
      <w:r>
        <w:rPr>
          <w:sz w:val="28"/>
          <w:szCs w:val="28"/>
        </w:rPr>
        <w:t>уровень</w:t>
      </w:r>
      <w:r w:rsidRPr="009A0356">
        <w:rPr>
          <w:sz w:val="28"/>
          <w:szCs w:val="28"/>
        </w:rPr>
        <w:t xml:space="preserve"> </w:t>
      </w:r>
      <w:r>
        <w:rPr>
          <w:sz w:val="28"/>
          <w:szCs w:val="28"/>
        </w:rPr>
        <w:t xml:space="preserve">фиксированных </w:t>
      </w:r>
      <w:r w:rsidRPr="009A0356">
        <w:rPr>
          <w:sz w:val="28"/>
          <w:szCs w:val="28"/>
        </w:rPr>
        <w:t>тариф</w:t>
      </w:r>
      <w:r>
        <w:rPr>
          <w:sz w:val="28"/>
          <w:szCs w:val="28"/>
        </w:rPr>
        <w:t>ов</w:t>
      </w:r>
      <w:r w:rsidRPr="009A0356">
        <w:rPr>
          <w:sz w:val="28"/>
          <w:szCs w:val="28"/>
        </w:rPr>
        <w:t xml:space="preserve"> на транспортные услуги, оказываемые на подъездных железнодорожных путях </w:t>
      </w:r>
      <w:r w:rsidRPr="009466F4">
        <w:rPr>
          <w:sz w:val="28"/>
          <w:szCs w:val="28"/>
        </w:rPr>
        <w:t>Кия-</w:t>
      </w:r>
      <w:proofErr w:type="spellStart"/>
      <w:r w:rsidRPr="009466F4">
        <w:rPr>
          <w:sz w:val="28"/>
          <w:szCs w:val="28"/>
        </w:rPr>
        <w:t>Шалтырского</w:t>
      </w:r>
      <w:proofErr w:type="spellEnd"/>
      <w:r w:rsidRPr="009466F4">
        <w:rPr>
          <w:sz w:val="28"/>
          <w:szCs w:val="28"/>
        </w:rPr>
        <w:t xml:space="preserve"> филиала АО «В-</w:t>
      </w:r>
      <w:proofErr w:type="spellStart"/>
      <w:r w:rsidRPr="009466F4">
        <w:rPr>
          <w:sz w:val="28"/>
          <w:szCs w:val="28"/>
        </w:rPr>
        <w:t>Сибпромтранс</w:t>
      </w:r>
      <w:proofErr w:type="spellEnd"/>
      <w:r w:rsidRPr="009466F4">
        <w:rPr>
          <w:sz w:val="28"/>
          <w:szCs w:val="28"/>
        </w:rPr>
        <w:t>»</w:t>
      </w:r>
      <w:r w:rsidRPr="009A0356">
        <w:rPr>
          <w:sz w:val="28"/>
          <w:szCs w:val="28"/>
        </w:rPr>
        <w:t xml:space="preserve"> </w:t>
      </w:r>
      <w:r>
        <w:rPr>
          <w:sz w:val="28"/>
          <w:szCs w:val="28"/>
        </w:rPr>
        <w:t>по предложению РЭК Кузбасса, составил</w:t>
      </w:r>
      <w:r w:rsidRPr="009A0356">
        <w:rPr>
          <w:sz w:val="28"/>
          <w:szCs w:val="28"/>
        </w:rPr>
        <w:t>:</w:t>
      </w:r>
    </w:p>
    <w:p w14:paraId="3105A46F" w14:textId="77777777" w:rsidR="00021DBF" w:rsidRPr="000E264B" w:rsidRDefault="00021DBF" w:rsidP="00021DBF">
      <w:pPr>
        <w:ind w:firstLine="709"/>
        <w:jc w:val="both"/>
        <w:rPr>
          <w:sz w:val="28"/>
          <w:szCs w:val="28"/>
        </w:rPr>
      </w:pPr>
      <w:r w:rsidRPr="009A0356">
        <w:rPr>
          <w:sz w:val="28"/>
          <w:szCs w:val="28"/>
        </w:rPr>
        <w:t>-</w:t>
      </w:r>
      <w:r>
        <w:rPr>
          <w:sz w:val="28"/>
          <w:szCs w:val="28"/>
        </w:rPr>
        <w:t xml:space="preserve"> </w:t>
      </w:r>
      <w:r w:rsidRPr="009A0356">
        <w:rPr>
          <w:sz w:val="28"/>
          <w:szCs w:val="28"/>
        </w:rPr>
        <w:t xml:space="preserve">Перевозка грузов, подача и уборка вагонов по подъездным железнодорожным путям в размере </w:t>
      </w:r>
      <w:r>
        <w:rPr>
          <w:sz w:val="28"/>
          <w:szCs w:val="28"/>
        </w:rPr>
        <w:t>32,15</w:t>
      </w:r>
      <w:r w:rsidRPr="000E264B">
        <w:rPr>
          <w:sz w:val="28"/>
          <w:szCs w:val="28"/>
        </w:rPr>
        <w:t xml:space="preserve"> рублей за тонну (рост </w:t>
      </w:r>
      <w:r>
        <w:rPr>
          <w:sz w:val="28"/>
          <w:szCs w:val="28"/>
        </w:rPr>
        <w:t>30,6</w:t>
      </w:r>
      <w:r w:rsidRPr="000E264B">
        <w:rPr>
          <w:sz w:val="28"/>
          <w:szCs w:val="28"/>
        </w:rPr>
        <w:t xml:space="preserve">%). </w:t>
      </w:r>
    </w:p>
    <w:p w14:paraId="40820094" w14:textId="77777777" w:rsidR="00021DBF" w:rsidRPr="009A0356" w:rsidRDefault="00021DBF" w:rsidP="00021DBF">
      <w:pPr>
        <w:ind w:firstLine="709"/>
        <w:jc w:val="both"/>
        <w:rPr>
          <w:sz w:val="28"/>
          <w:szCs w:val="28"/>
        </w:rPr>
      </w:pPr>
      <w:r>
        <w:rPr>
          <w:sz w:val="28"/>
          <w:szCs w:val="28"/>
        </w:rPr>
        <w:t>- Погрузо-разгрузочные работы в размере 6,52 рублей за тонну (рост 30,6%).</w:t>
      </w:r>
    </w:p>
    <w:p w14:paraId="565D07D4" w14:textId="77777777" w:rsidR="00021DBF" w:rsidRPr="009466F4" w:rsidRDefault="00021DBF" w:rsidP="00021DBF">
      <w:pPr>
        <w:ind w:firstLine="709"/>
        <w:jc w:val="both"/>
        <w:rPr>
          <w:sz w:val="28"/>
          <w:szCs w:val="28"/>
          <w:lang w:eastAsia="en-US"/>
        </w:rPr>
      </w:pPr>
      <w:r w:rsidRPr="009A0356">
        <w:rPr>
          <w:sz w:val="28"/>
          <w:szCs w:val="28"/>
        </w:rPr>
        <w:t xml:space="preserve">- Маневровая работа, выполняемая локомотивом </w:t>
      </w:r>
      <w:r w:rsidRPr="009466F4">
        <w:rPr>
          <w:sz w:val="28"/>
          <w:szCs w:val="28"/>
        </w:rPr>
        <w:t>Кия-</w:t>
      </w:r>
      <w:proofErr w:type="spellStart"/>
      <w:r w:rsidRPr="009466F4">
        <w:rPr>
          <w:sz w:val="28"/>
          <w:szCs w:val="28"/>
        </w:rPr>
        <w:t>Шалтырского</w:t>
      </w:r>
      <w:proofErr w:type="spellEnd"/>
      <w:r w:rsidRPr="009466F4">
        <w:rPr>
          <w:sz w:val="28"/>
          <w:szCs w:val="28"/>
        </w:rPr>
        <w:t xml:space="preserve"> филиала АО «В-</w:t>
      </w:r>
      <w:proofErr w:type="spellStart"/>
      <w:r w:rsidRPr="009466F4">
        <w:rPr>
          <w:sz w:val="28"/>
          <w:szCs w:val="28"/>
        </w:rPr>
        <w:t>Сибпромтранс</w:t>
      </w:r>
      <w:proofErr w:type="spellEnd"/>
      <w:r w:rsidRPr="009466F4">
        <w:rPr>
          <w:sz w:val="28"/>
          <w:szCs w:val="28"/>
        </w:rPr>
        <w:t>»</w:t>
      </w:r>
      <w:r>
        <w:rPr>
          <w:sz w:val="28"/>
          <w:szCs w:val="28"/>
        </w:rPr>
        <w:t xml:space="preserve"> 3086,61</w:t>
      </w:r>
      <w:r w:rsidRPr="009466F4">
        <w:rPr>
          <w:sz w:val="28"/>
          <w:szCs w:val="28"/>
        </w:rPr>
        <w:t xml:space="preserve"> </w:t>
      </w:r>
      <w:r w:rsidRPr="009466F4">
        <w:rPr>
          <w:sz w:val="28"/>
          <w:szCs w:val="28"/>
          <w:lang w:eastAsia="en-US"/>
        </w:rPr>
        <w:t xml:space="preserve">рублей за </w:t>
      </w:r>
      <w:proofErr w:type="spellStart"/>
      <w:r w:rsidRPr="009466F4">
        <w:rPr>
          <w:sz w:val="28"/>
          <w:szCs w:val="28"/>
          <w:lang w:eastAsia="en-US"/>
        </w:rPr>
        <w:t>локомотиво</w:t>
      </w:r>
      <w:proofErr w:type="spellEnd"/>
      <w:r w:rsidRPr="009466F4">
        <w:rPr>
          <w:sz w:val="28"/>
          <w:szCs w:val="28"/>
          <w:lang w:eastAsia="en-US"/>
        </w:rPr>
        <w:t xml:space="preserve">-час (рост </w:t>
      </w:r>
      <w:r>
        <w:rPr>
          <w:sz w:val="28"/>
          <w:szCs w:val="28"/>
          <w:lang w:eastAsia="en-US"/>
        </w:rPr>
        <w:t>30,6</w:t>
      </w:r>
      <w:r w:rsidRPr="009466F4">
        <w:rPr>
          <w:sz w:val="28"/>
          <w:szCs w:val="28"/>
          <w:lang w:eastAsia="en-US"/>
        </w:rPr>
        <w:t>%)</w:t>
      </w:r>
      <w:r>
        <w:rPr>
          <w:sz w:val="28"/>
          <w:szCs w:val="28"/>
          <w:lang w:eastAsia="en-US"/>
        </w:rPr>
        <w:t>.</w:t>
      </w:r>
    </w:p>
    <w:p w14:paraId="548D4DA3" w14:textId="77777777" w:rsidR="00021DBF" w:rsidRDefault="00021DBF" w:rsidP="00021DBF">
      <w:pPr>
        <w:ind w:firstLine="709"/>
        <w:jc w:val="both"/>
        <w:rPr>
          <w:sz w:val="28"/>
          <w:szCs w:val="28"/>
          <w:lang w:eastAsia="en-US"/>
        </w:rPr>
        <w:sectPr w:rsidR="00021DBF" w:rsidSect="009D03E4">
          <w:headerReference w:type="default" r:id="rId13"/>
          <w:headerReference w:type="first" r:id="rId14"/>
          <w:pgSz w:w="11906" w:h="16838"/>
          <w:pgMar w:top="709" w:right="849" w:bottom="709" w:left="1276" w:header="709" w:footer="709" w:gutter="0"/>
          <w:cols w:space="708"/>
          <w:docGrid w:linePitch="360"/>
        </w:sectPr>
      </w:pPr>
      <w:r>
        <w:rPr>
          <w:sz w:val="28"/>
          <w:szCs w:val="28"/>
          <w:lang w:eastAsia="en-US"/>
        </w:rPr>
        <w:t xml:space="preserve">- Отстой подвижного состава в размере 3,79 рублей за </w:t>
      </w:r>
      <w:proofErr w:type="spellStart"/>
      <w:r>
        <w:rPr>
          <w:sz w:val="28"/>
          <w:szCs w:val="28"/>
          <w:lang w:eastAsia="en-US"/>
        </w:rPr>
        <w:t>вагоно</w:t>
      </w:r>
      <w:proofErr w:type="spellEnd"/>
      <w:r>
        <w:rPr>
          <w:sz w:val="28"/>
          <w:szCs w:val="28"/>
          <w:lang w:eastAsia="en-US"/>
        </w:rPr>
        <w:t xml:space="preserve">-час </w:t>
      </w:r>
      <w:r w:rsidRPr="009466F4">
        <w:rPr>
          <w:sz w:val="28"/>
          <w:szCs w:val="28"/>
          <w:lang w:eastAsia="en-US"/>
        </w:rPr>
        <w:t xml:space="preserve">(рост </w:t>
      </w:r>
      <w:r>
        <w:rPr>
          <w:sz w:val="28"/>
          <w:szCs w:val="28"/>
          <w:lang w:eastAsia="en-US"/>
        </w:rPr>
        <w:t>30,6</w:t>
      </w:r>
      <w:r w:rsidRPr="009466F4">
        <w:rPr>
          <w:sz w:val="28"/>
          <w:szCs w:val="28"/>
          <w:lang w:eastAsia="en-US"/>
        </w:rPr>
        <w:t>%)</w:t>
      </w:r>
      <w:r>
        <w:rPr>
          <w:sz w:val="28"/>
          <w:szCs w:val="28"/>
          <w:lang w:eastAsia="en-US"/>
        </w:rPr>
        <w:t>.</w:t>
      </w:r>
    </w:p>
    <w:p w14:paraId="4A023698" w14:textId="0FD98D4A" w:rsidR="00021DBF" w:rsidRDefault="00021DBF" w:rsidP="00021DBF">
      <w:pPr>
        <w:ind w:firstLine="709"/>
        <w:jc w:val="both"/>
        <w:rPr>
          <w:sz w:val="28"/>
          <w:szCs w:val="28"/>
          <w:lang w:eastAsia="en-US"/>
        </w:rPr>
      </w:pPr>
      <w:r w:rsidRPr="001043FD">
        <w:rPr>
          <w:noProof/>
        </w:rPr>
        <w:lastRenderedPageBreak/>
        <w:drawing>
          <wp:inline distT="0" distB="0" distL="0" distR="0" wp14:anchorId="4BE85A21" wp14:editId="2C03261A">
            <wp:extent cx="9680575" cy="5925820"/>
            <wp:effectExtent l="0" t="0" r="0" b="0"/>
            <wp:docPr id="140904878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80575" cy="5925820"/>
                    </a:xfrm>
                    <a:prstGeom prst="rect">
                      <a:avLst/>
                    </a:prstGeom>
                    <a:noFill/>
                    <a:ln>
                      <a:noFill/>
                    </a:ln>
                  </pic:spPr>
                </pic:pic>
              </a:graphicData>
            </a:graphic>
          </wp:inline>
        </w:drawing>
      </w:r>
    </w:p>
    <w:p w14:paraId="3B6A6031" w14:textId="77777777" w:rsidR="00021DBF" w:rsidRDefault="00021DBF" w:rsidP="00021DBF">
      <w:pPr>
        <w:ind w:firstLine="709"/>
        <w:jc w:val="both"/>
        <w:rPr>
          <w:sz w:val="28"/>
          <w:szCs w:val="28"/>
          <w:lang w:eastAsia="en-US"/>
        </w:rPr>
      </w:pPr>
    </w:p>
    <w:p w14:paraId="3E69064C" w14:textId="53F05494" w:rsidR="00021DBF" w:rsidRDefault="00021DBF" w:rsidP="00021DBF">
      <w:pPr>
        <w:ind w:firstLine="709"/>
        <w:jc w:val="both"/>
        <w:rPr>
          <w:sz w:val="28"/>
          <w:szCs w:val="28"/>
          <w:lang w:eastAsia="en-US"/>
        </w:rPr>
      </w:pPr>
      <w:r w:rsidRPr="00584580">
        <w:rPr>
          <w:noProof/>
        </w:rPr>
        <w:lastRenderedPageBreak/>
        <w:drawing>
          <wp:inline distT="0" distB="0" distL="0" distR="0" wp14:anchorId="246DB9EE" wp14:editId="62FE6187">
            <wp:extent cx="9367520" cy="6210935"/>
            <wp:effectExtent l="0" t="0" r="5080" b="0"/>
            <wp:docPr id="16956628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67520" cy="6210935"/>
                    </a:xfrm>
                    <a:prstGeom prst="rect">
                      <a:avLst/>
                    </a:prstGeom>
                    <a:noFill/>
                    <a:ln>
                      <a:noFill/>
                    </a:ln>
                  </pic:spPr>
                </pic:pic>
              </a:graphicData>
            </a:graphic>
          </wp:inline>
        </w:drawing>
      </w:r>
    </w:p>
    <w:p w14:paraId="4F75EB91" w14:textId="1C8E05DD" w:rsidR="007C281C" w:rsidRDefault="00021DBF" w:rsidP="009D03E4">
      <w:pPr>
        <w:tabs>
          <w:tab w:val="left" w:pos="3686"/>
          <w:tab w:val="left" w:pos="9498"/>
        </w:tabs>
        <w:ind w:right="-569"/>
      </w:pPr>
      <w:r w:rsidRPr="00584580">
        <w:rPr>
          <w:noProof/>
        </w:rPr>
        <w:lastRenderedPageBreak/>
        <w:drawing>
          <wp:inline distT="0" distB="0" distL="0" distR="0" wp14:anchorId="171FF42E" wp14:editId="1DF35EF1">
            <wp:extent cx="9697720" cy="3930015"/>
            <wp:effectExtent l="0" t="0" r="0" b="0"/>
            <wp:docPr id="155667839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97720" cy="3930015"/>
                    </a:xfrm>
                    <a:prstGeom prst="rect">
                      <a:avLst/>
                    </a:prstGeom>
                    <a:noFill/>
                    <a:ln>
                      <a:noFill/>
                    </a:ln>
                  </pic:spPr>
                </pic:pic>
              </a:graphicData>
            </a:graphic>
          </wp:inline>
        </w:drawing>
      </w:r>
    </w:p>
    <w:p w14:paraId="65276575" w14:textId="77777777" w:rsidR="00021DBF" w:rsidRDefault="00021DBF" w:rsidP="009D03E4">
      <w:pPr>
        <w:tabs>
          <w:tab w:val="left" w:pos="3686"/>
          <w:tab w:val="left" w:pos="9498"/>
        </w:tabs>
        <w:ind w:right="-569"/>
        <w:sectPr w:rsidR="00021DBF" w:rsidSect="00021DBF">
          <w:pgSz w:w="16838" w:h="11906" w:orient="landscape"/>
          <w:pgMar w:top="1276" w:right="709" w:bottom="849" w:left="709" w:header="709" w:footer="709" w:gutter="0"/>
          <w:cols w:space="708"/>
          <w:docGrid w:linePitch="360"/>
        </w:sectPr>
      </w:pPr>
    </w:p>
    <w:p w14:paraId="45712733" w14:textId="2DDF981D" w:rsidR="00021DBF" w:rsidRPr="00F01343" w:rsidRDefault="00021DBF" w:rsidP="00EE5DF3">
      <w:pPr>
        <w:tabs>
          <w:tab w:val="left" w:pos="270"/>
          <w:tab w:val="right" w:pos="9355"/>
        </w:tabs>
        <w:ind w:left="-3913" w:firstLine="14545"/>
      </w:pPr>
      <w:bookmarkStart w:id="11" w:name="_Hlk178956242"/>
      <w:r w:rsidRPr="00F01343">
        <w:lastRenderedPageBreak/>
        <w:t xml:space="preserve">Приложение </w:t>
      </w:r>
      <w:r>
        <w:t xml:space="preserve">№ </w:t>
      </w:r>
      <w:r>
        <w:t>2</w:t>
      </w:r>
      <w:r>
        <w:t xml:space="preserve"> к протоколу</w:t>
      </w:r>
      <w:r w:rsidRPr="00F01343">
        <w:t xml:space="preserve"> № </w:t>
      </w:r>
      <w:r>
        <w:t>65</w:t>
      </w:r>
    </w:p>
    <w:p w14:paraId="20F9B954" w14:textId="77777777" w:rsidR="00021DBF" w:rsidRPr="00F01343" w:rsidRDefault="00021DBF" w:rsidP="00EE5DF3">
      <w:pPr>
        <w:tabs>
          <w:tab w:val="left" w:pos="3686"/>
          <w:tab w:val="left" w:pos="9498"/>
        </w:tabs>
        <w:ind w:left="-3913" w:right="-569" w:firstLine="14545"/>
      </w:pPr>
      <w:r w:rsidRPr="00F01343">
        <w:t>заседания правления Региональной</w:t>
      </w:r>
    </w:p>
    <w:p w14:paraId="27479147" w14:textId="77777777" w:rsidR="00021DBF" w:rsidRPr="00F01343" w:rsidRDefault="00021DBF" w:rsidP="00EE5DF3">
      <w:pPr>
        <w:tabs>
          <w:tab w:val="left" w:pos="3686"/>
          <w:tab w:val="left" w:pos="9498"/>
        </w:tabs>
        <w:ind w:left="-3913" w:right="-569" w:firstLine="14545"/>
      </w:pPr>
      <w:r w:rsidRPr="00F01343">
        <w:t>энергетической комиссии</w:t>
      </w:r>
    </w:p>
    <w:p w14:paraId="7F9D0863" w14:textId="77777777" w:rsidR="00021DBF" w:rsidRDefault="00021DBF" w:rsidP="00EE5DF3">
      <w:pPr>
        <w:tabs>
          <w:tab w:val="left" w:pos="3686"/>
          <w:tab w:val="left" w:pos="9498"/>
        </w:tabs>
        <w:ind w:left="-3913" w:right="-569" w:firstLine="14545"/>
      </w:pPr>
      <w:r w:rsidRPr="00F01343">
        <w:t xml:space="preserve">Кузбасса от </w:t>
      </w:r>
      <w:r>
        <w:t>01</w:t>
      </w:r>
      <w:r w:rsidRPr="00F01343">
        <w:t>.</w:t>
      </w:r>
      <w:r>
        <w:t>10</w:t>
      </w:r>
      <w:r w:rsidRPr="00F01343">
        <w:t>.2024</w:t>
      </w:r>
    </w:p>
    <w:bookmarkEnd w:id="11"/>
    <w:p w14:paraId="4C5A92B9" w14:textId="77777777" w:rsidR="00021DBF" w:rsidRDefault="00021DBF" w:rsidP="009D03E4">
      <w:pPr>
        <w:tabs>
          <w:tab w:val="left" w:pos="3686"/>
          <w:tab w:val="left" w:pos="9498"/>
        </w:tabs>
        <w:ind w:right="-569"/>
      </w:pPr>
    </w:p>
    <w:p w14:paraId="3EE58EAC" w14:textId="77777777" w:rsidR="00EE5DF3" w:rsidRPr="00EE5DF3" w:rsidRDefault="00EE5DF3" w:rsidP="00EE5DF3">
      <w:pPr>
        <w:ind w:left="7080" w:firstLine="1425"/>
        <w:jc w:val="center"/>
        <w:rPr>
          <w:sz w:val="28"/>
          <w:szCs w:val="28"/>
        </w:rPr>
      </w:pPr>
      <w:r w:rsidRPr="00EE5DF3">
        <w:rPr>
          <w:sz w:val="28"/>
          <w:szCs w:val="28"/>
        </w:rPr>
        <w:t>«Приложение № 1</w:t>
      </w:r>
    </w:p>
    <w:p w14:paraId="079F434A" w14:textId="77777777" w:rsidR="00EE5DF3" w:rsidRPr="00EE5DF3" w:rsidRDefault="00EE5DF3" w:rsidP="00EE5DF3">
      <w:pPr>
        <w:ind w:left="7080" w:firstLine="1425"/>
        <w:jc w:val="center"/>
        <w:rPr>
          <w:sz w:val="28"/>
          <w:szCs w:val="28"/>
        </w:rPr>
      </w:pPr>
      <w:r w:rsidRPr="00EE5DF3">
        <w:rPr>
          <w:sz w:val="28"/>
          <w:szCs w:val="28"/>
        </w:rPr>
        <w:t>к постановлению региональной энергетической</w:t>
      </w:r>
    </w:p>
    <w:p w14:paraId="03E52974" w14:textId="77777777" w:rsidR="00EE5DF3" w:rsidRPr="00EE5DF3" w:rsidRDefault="00EE5DF3" w:rsidP="00EE5DF3">
      <w:pPr>
        <w:ind w:left="7080" w:firstLine="1425"/>
        <w:jc w:val="center"/>
        <w:rPr>
          <w:sz w:val="28"/>
          <w:szCs w:val="28"/>
        </w:rPr>
      </w:pPr>
      <w:r w:rsidRPr="00EE5DF3">
        <w:rPr>
          <w:sz w:val="28"/>
          <w:szCs w:val="28"/>
        </w:rPr>
        <w:t>комиссии Кемеровской области</w:t>
      </w:r>
    </w:p>
    <w:p w14:paraId="09740A21" w14:textId="77777777" w:rsidR="00EE5DF3" w:rsidRPr="00EE5DF3" w:rsidRDefault="00EE5DF3" w:rsidP="00EE5DF3">
      <w:pPr>
        <w:widowControl w:val="0"/>
        <w:snapToGrid w:val="0"/>
        <w:ind w:left="7080" w:firstLine="1425"/>
        <w:jc w:val="center"/>
        <w:rPr>
          <w:sz w:val="28"/>
          <w:szCs w:val="28"/>
        </w:rPr>
      </w:pPr>
      <w:r w:rsidRPr="00EE5DF3">
        <w:rPr>
          <w:sz w:val="28"/>
          <w:szCs w:val="28"/>
        </w:rPr>
        <w:t>от «31» декабря 2016 г.  № 753</w:t>
      </w:r>
    </w:p>
    <w:p w14:paraId="43B5564D" w14:textId="77777777" w:rsidR="00EE5DF3" w:rsidRPr="00EE5DF3" w:rsidRDefault="00EE5DF3" w:rsidP="00EE5DF3">
      <w:pPr>
        <w:widowControl w:val="0"/>
        <w:snapToGrid w:val="0"/>
        <w:ind w:left="7080" w:firstLine="708"/>
        <w:jc w:val="center"/>
        <w:rPr>
          <w:sz w:val="28"/>
          <w:szCs w:val="28"/>
        </w:rPr>
      </w:pPr>
    </w:p>
    <w:p w14:paraId="1EBC984C" w14:textId="77777777" w:rsidR="00EE5DF3" w:rsidRPr="00EE5DF3" w:rsidRDefault="00EE5DF3" w:rsidP="00EE5DF3">
      <w:pPr>
        <w:jc w:val="center"/>
        <w:rPr>
          <w:b/>
          <w:bCs/>
          <w:sz w:val="28"/>
          <w:szCs w:val="28"/>
        </w:rPr>
      </w:pPr>
      <w:r w:rsidRPr="00EE5DF3">
        <w:rPr>
          <w:b/>
          <w:bCs/>
          <w:sz w:val="28"/>
          <w:szCs w:val="28"/>
        </w:rPr>
        <w:t xml:space="preserve">Долгосрочные параметры регулирования для территориальных сетевых организаций Кемеровской </w:t>
      </w:r>
      <w:proofErr w:type="gramStart"/>
      <w:r w:rsidRPr="00EE5DF3">
        <w:rPr>
          <w:b/>
          <w:bCs/>
          <w:sz w:val="28"/>
          <w:szCs w:val="28"/>
        </w:rPr>
        <w:t>области  ̶</w:t>
      </w:r>
      <w:proofErr w:type="gramEnd"/>
      <w:r w:rsidRPr="00EE5DF3">
        <w:rPr>
          <w:b/>
          <w:bCs/>
          <w:sz w:val="28"/>
          <w:szCs w:val="28"/>
        </w:rPr>
        <w:t xml:space="preserve">   Кузбасса,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w:t>
      </w:r>
    </w:p>
    <w:p w14:paraId="442B6AA9" w14:textId="77777777" w:rsidR="00EE5DF3" w:rsidRPr="00EE5DF3" w:rsidRDefault="00EE5DF3" w:rsidP="00EE5DF3">
      <w:pPr>
        <w:spacing w:after="120"/>
        <w:ind w:right="-454"/>
        <w:jc w:val="right"/>
        <w:rPr>
          <w:bCs/>
          <w:sz w:val="28"/>
          <w:szCs w:val="28"/>
        </w:rPr>
      </w:pPr>
      <w:r w:rsidRPr="00EE5DF3">
        <w:rPr>
          <w:bCs/>
          <w:sz w:val="28"/>
          <w:szCs w:val="28"/>
        </w:rPr>
        <w:t>Таблица 1</w:t>
      </w:r>
    </w:p>
    <w:tbl>
      <w:tblPr>
        <w:tblW w:w="5137" w:type="pct"/>
        <w:tblInd w:w="62" w:type="dxa"/>
        <w:tblCellMar>
          <w:top w:w="102" w:type="dxa"/>
          <w:left w:w="62" w:type="dxa"/>
          <w:bottom w:w="102" w:type="dxa"/>
          <w:right w:w="62" w:type="dxa"/>
        </w:tblCellMar>
        <w:tblLook w:val="0000" w:firstRow="0" w:lastRow="0" w:firstColumn="0" w:lastColumn="0" w:noHBand="0" w:noVBand="0"/>
      </w:tblPr>
      <w:tblGrid>
        <w:gridCol w:w="785"/>
        <w:gridCol w:w="3117"/>
        <w:gridCol w:w="850"/>
        <w:gridCol w:w="1427"/>
        <w:gridCol w:w="1125"/>
        <w:gridCol w:w="1418"/>
        <w:gridCol w:w="1418"/>
        <w:gridCol w:w="1702"/>
        <w:gridCol w:w="1699"/>
        <w:gridCol w:w="1418"/>
      </w:tblGrid>
      <w:tr w:rsidR="00EE5DF3" w:rsidRPr="00EE5DF3" w14:paraId="63950B68" w14:textId="77777777" w:rsidTr="007E63DC">
        <w:trPr>
          <w:cantSplit/>
          <w:trHeight w:val="3631"/>
        </w:trPr>
        <w:tc>
          <w:tcPr>
            <w:tcW w:w="262" w:type="pct"/>
            <w:vMerge w:val="restart"/>
            <w:tcBorders>
              <w:top w:val="single" w:sz="4" w:space="0" w:color="auto"/>
              <w:left w:val="single" w:sz="4" w:space="0" w:color="auto"/>
              <w:bottom w:val="single" w:sz="4" w:space="0" w:color="auto"/>
            </w:tcBorders>
            <w:vAlign w:val="center"/>
          </w:tcPr>
          <w:p w14:paraId="50A7A112" w14:textId="77777777" w:rsidR="00EE5DF3" w:rsidRPr="00EE5DF3" w:rsidRDefault="00EE5DF3" w:rsidP="00EE5DF3">
            <w:pPr>
              <w:autoSpaceDE w:val="0"/>
              <w:autoSpaceDN w:val="0"/>
              <w:adjustRightInd w:val="0"/>
              <w:jc w:val="center"/>
              <w:rPr>
                <w:bCs/>
              </w:rPr>
            </w:pPr>
            <w:r w:rsidRPr="00EE5DF3">
              <w:rPr>
                <w:bCs/>
              </w:rPr>
              <w:t>№</w:t>
            </w:r>
          </w:p>
          <w:p w14:paraId="49DB1AE9" w14:textId="77777777" w:rsidR="00EE5DF3" w:rsidRPr="00EE5DF3" w:rsidRDefault="00EE5DF3" w:rsidP="00EE5DF3">
            <w:pPr>
              <w:autoSpaceDE w:val="0"/>
              <w:autoSpaceDN w:val="0"/>
              <w:adjustRightInd w:val="0"/>
              <w:jc w:val="center"/>
              <w:rPr>
                <w:bCs/>
              </w:rPr>
            </w:pPr>
            <w:r w:rsidRPr="00EE5DF3">
              <w:rPr>
                <w:bCs/>
              </w:rPr>
              <w:t>п/п</w:t>
            </w:r>
          </w:p>
        </w:tc>
        <w:tc>
          <w:tcPr>
            <w:tcW w:w="1042" w:type="pct"/>
            <w:vMerge w:val="restart"/>
            <w:tcBorders>
              <w:top w:val="single" w:sz="4" w:space="0" w:color="auto"/>
              <w:left w:val="single" w:sz="4" w:space="0" w:color="auto"/>
              <w:bottom w:val="single" w:sz="4" w:space="0" w:color="auto"/>
            </w:tcBorders>
            <w:vAlign w:val="center"/>
          </w:tcPr>
          <w:p w14:paraId="75A441A5" w14:textId="77777777" w:rsidR="00EE5DF3" w:rsidRPr="00EE5DF3" w:rsidRDefault="00EE5DF3" w:rsidP="00EE5DF3">
            <w:pPr>
              <w:autoSpaceDE w:val="0"/>
              <w:autoSpaceDN w:val="0"/>
              <w:adjustRightInd w:val="0"/>
              <w:jc w:val="center"/>
              <w:rPr>
                <w:bCs/>
              </w:rPr>
            </w:pPr>
            <w:r w:rsidRPr="00EE5DF3">
              <w:rPr>
                <w:bCs/>
              </w:rPr>
              <w:t>Наименование сетевой организации Кемеровской области-Кузбасса</w:t>
            </w:r>
          </w:p>
        </w:tc>
        <w:tc>
          <w:tcPr>
            <w:tcW w:w="284" w:type="pct"/>
            <w:vMerge w:val="restart"/>
            <w:tcBorders>
              <w:top w:val="single" w:sz="4" w:space="0" w:color="auto"/>
              <w:left w:val="single" w:sz="4" w:space="0" w:color="auto"/>
              <w:bottom w:val="single" w:sz="4" w:space="0" w:color="auto"/>
            </w:tcBorders>
            <w:vAlign w:val="center"/>
          </w:tcPr>
          <w:p w14:paraId="39775173" w14:textId="77777777" w:rsidR="00EE5DF3" w:rsidRPr="00EE5DF3" w:rsidRDefault="00EE5DF3" w:rsidP="00EE5DF3">
            <w:pPr>
              <w:autoSpaceDE w:val="0"/>
              <w:autoSpaceDN w:val="0"/>
              <w:adjustRightInd w:val="0"/>
              <w:jc w:val="center"/>
              <w:rPr>
                <w:bCs/>
              </w:rPr>
            </w:pPr>
            <w:r w:rsidRPr="00EE5DF3">
              <w:rPr>
                <w:bCs/>
              </w:rPr>
              <w:t>Год</w:t>
            </w:r>
          </w:p>
        </w:tc>
        <w:tc>
          <w:tcPr>
            <w:tcW w:w="477" w:type="pct"/>
            <w:tcBorders>
              <w:top w:val="single" w:sz="4" w:space="0" w:color="auto"/>
              <w:left w:val="single" w:sz="4" w:space="0" w:color="auto"/>
              <w:bottom w:val="single" w:sz="4" w:space="0" w:color="auto"/>
            </w:tcBorders>
            <w:textDirection w:val="btLr"/>
            <w:vAlign w:val="center"/>
          </w:tcPr>
          <w:p w14:paraId="317C8205" w14:textId="77777777" w:rsidR="00EE5DF3" w:rsidRPr="00EE5DF3" w:rsidRDefault="00EE5DF3" w:rsidP="00EE5DF3">
            <w:pPr>
              <w:autoSpaceDE w:val="0"/>
              <w:autoSpaceDN w:val="0"/>
              <w:adjustRightInd w:val="0"/>
              <w:ind w:left="113" w:right="113"/>
              <w:jc w:val="center"/>
              <w:rPr>
                <w:bCs/>
              </w:rPr>
            </w:pPr>
            <w:r w:rsidRPr="00EE5DF3">
              <w:rPr>
                <w:bCs/>
              </w:rPr>
              <w:t>Базовый уровень подконтрольных расходов</w:t>
            </w:r>
          </w:p>
        </w:tc>
        <w:tc>
          <w:tcPr>
            <w:tcW w:w="376" w:type="pct"/>
            <w:tcBorders>
              <w:top w:val="single" w:sz="4" w:space="0" w:color="auto"/>
              <w:left w:val="single" w:sz="4" w:space="0" w:color="auto"/>
              <w:bottom w:val="single" w:sz="4" w:space="0" w:color="auto"/>
            </w:tcBorders>
            <w:textDirection w:val="btLr"/>
            <w:vAlign w:val="center"/>
          </w:tcPr>
          <w:p w14:paraId="1094BA1C" w14:textId="77777777" w:rsidR="00EE5DF3" w:rsidRPr="00EE5DF3" w:rsidRDefault="00EE5DF3" w:rsidP="00EE5DF3">
            <w:pPr>
              <w:autoSpaceDE w:val="0"/>
              <w:autoSpaceDN w:val="0"/>
              <w:adjustRightInd w:val="0"/>
              <w:ind w:left="113" w:right="113"/>
              <w:jc w:val="center"/>
              <w:rPr>
                <w:bCs/>
              </w:rPr>
            </w:pPr>
            <w:r w:rsidRPr="00EE5DF3">
              <w:rPr>
                <w:bCs/>
              </w:rPr>
              <w:t>Индекс эффективности подконтрольных расходов</w:t>
            </w:r>
          </w:p>
        </w:tc>
        <w:tc>
          <w:tcPr>
            <w:tcW w:w="474" w:type="pct"/>
            <w:tcBorders>
              <w:top w:val="single" w:sz="4" w:space="0" w:color="auto"/>
              <w:left w:val="single" w:sz="4" w:space="0" w:color="auto"/>
              <w:bottom w:val="single" w:sz="4" w:space="0" w:color="auto"/>
            </w:tcBorders>
            <w:textDirection w:val="btLr"/>
            <w:vAlign w:val="center"/>
          </w:tcPr>
          <w:p w14:paraId="34B471CE" w14:textId="77777777" w:rsidR="00EE5DF3" w:rsidRPr="00EE5DF3" w:rsidRDefault="00EE5DF3" w:rsidP="00EE5DF3">
            <w:pPr>
              <w:autoSpaceDE w:val="0"/>
              <w:autoSpaceDN w:val="0"/>
              <w:adjustRightInd w:val="0"/>
              <w:ind w:left="113" w:right="113"/>
              <w:jc w:val="center"/>
              <w:rPr>
                <w:bCs/>
              </w:rPr>
            </w:pPr>
            <w:r w:rsidRPr="00EE5DF3">
              <w:rPr>
                <w:bCs/>
              </w:rPr>
              <w:t>Коэффициент эластичности подконтрольных расходов по количеству активов</w:t>
            </w:r>
          </w:p>
        </w:tc>
        <w:tc>
          <w:tcPr>
            <w:tcW w:w="474" w:type="pct"/>
            <w:tcBorders>
              <w:top w:val="single" w:sz="4" w:space="0" w:color="auto"/>
              <w:left w:val="single" w:sz="4" w:space="0" w:color="auto"/>
              <w:bottom w:val="single" w:sz="4" w:space="0" w:color="auto"/>
            </w:tcBorders>
            <w:textDirection w:val="btLr"/>
            <w:vAlign w:val="center"/>
          </w:tcPr>
          <w:p w14:paraId="097EB711" w14:textId="77777777" w:rsidR="00EE5DF3" w:rsidRPr="00EE5DF3" w:rsidRDefault="00EE5DF3" w:rsidP="00EE5DF3">
            <w:pPr>
              <w:autoSpaceDE w:val="0"/>
              <w:autoSpaceDN w:val="0"/>
              <w:adjustRightInd w:val="0"/>
              <w:ind w:left="113" w:right="113"/>
              <w:jc w:val="center"/>
              <w:rPr>
                <w:bCs/>
              </w:rPr>
            </w:pPr>
            <w:r w:rsidRPr="00EE5DF3">
              <w:rPr>
                <w:bCs/>
              </w:rPr>
              <w:t xml:space="preserve">Уровень потерь электрической энергии при ее передаче по электрическим сетям </w:t>
            </w:r>
          </w:p>
        </w:tc>
        <w:tc>
          <w:tcPr>
            <w:tcW w:w="569" w:type="pct"/>
            <w:tcBorders>
              <w:top w:val="single" w:sz="4" w:space="0" w:color="auto"/>
              <w:left w:val="single" w:sz="4" w:space="0" w:color="auto"/>
              <w:bottom w:val="single" w:sz="4" w:space="0" w:color="auto"/>
              <w:right w:val="single" w:sz="4" w:space="0" w:color="auto"/>
            </w:tcBorders>
            <w:textDirection w:val="btLr"/>
            <w:vAlign w:val="center"/>
          </w:tcPr>
          <w:p w14:paraId="5D41C8BD" w14:textId="77777777" w:rsidR="00EE5DF3" w:rsidRPr="00EE5DF3" w:rsidRDefault="00EE5DF3" w:rsidP="00EE5DF3">
            <w:pPr>
              <w:autoSpaceDE w:val="0"/>
              <w:autoSpaceDN w:val="0"/>
              <w:adjustRightInd w:val="0"/>
              <w:ind w:left="113" w:right="113"/>
              <w:jc w:val="center"/>
              <w:outlineLvl w:val="0"/>
              <w:rPr>
                <w:bCs/>
              </w:rPr>
            </w:pPr>
            <w:r w:rsidRPr="00EE5DF3">
              <w:t>Показатель средней продолжительности прекращения передачи электрической энергии на точку поставки</w:t>
            </w:r>
          </w:p>
        </w:tc>
        <w:tc>
          <w:tcPr>
            <w:tcW w:w="568" w:type="pct"/>
            <w:tcBorders>
              <w:top w:val="single" w:sz="4" w:space="0" w:color="auto"/>
              <w:left w:val="single" w:sz="4" w:space="0" w:color="auto"/>
              <w:bottom w:val="single" w:sz="4" w:space="0" w:color="auto"/>
              <w:right w:val="single" w:sz="4" w:space="0" w:color="auto"/>
            </w:tcBorders>
            <w:textDirection w:val="btLr"/>
            <w:vAlign w:val="center"/>
          </w:tcPr>
          <w:p w14:paraId="3FBED207" w14:textId="77777777" w:rsidR="00EE5DF3" w:rsidRPr="00EE5DF3" w:rsidRDefault="00EE5DF3" w:rsidP="00EE5DF3">
            <w:pPr>
              <w:autoSpaceDE w:val="0"/>
              <w:autoSpaceDN w:val="0"/>
              <w:adjustRightInd w:val="0"/>
              <w:ind w:left="-3" w:right="-62"/>
              <w:jc w:val="center"/>
              <w:rPr>
                <w:bCs/>
              </w:rPr>
            </w:pPr>
            <w:r w:rsidRPr="00EE5DF3">
              <w:t>Показатель средней частоты прекращения передачи электрической энергии на точку поставки</w:t>
            </w:r>
          </w:p>
        </w:tc>
        <w:tc>
          <w:tcPr>
            <w:tcW w:w="474" w:type="pct"/>
            <w:vMerge w:val="restart"/>
            <w:tcBorders>
              <w:top w:val="single" w:sz="4" w:space="0" w:color="auto"/>
              <w:left w:val="single" w:sz="4" w:space="0" w:color="auto"/>
              <w:bottom w:val="single" w:sz="4" w:space="0" w:color="auto"/>
              <w:right w:val="single" w:sz="4" w:space="0" w:color="auto"/>
            </w:tcBorders>
            <w:textDirection w:val="btLr"/>
            <w:vAlign w:val="center"/>
          </w:tcPr>
          <w:p w14:paraId="168C2871" w14:textId="77777777" w:rsidR="00EE5DF3" w:rsidRPr="00EE5DF3" w:rsidRDefault="00EE5DF3" w:rsidP="00EE5DF3">
            <w:pPr>
              <w:autoSpaceDE w:val="0"/>
              <w:autoSpaceDN w:val="0"/>
              <w:adjustRightInd w:val="0"/>
              <w:ind w:left="-62" w:right="-103"/>
              <w:jc w:val="center"/>
            </w:pPr>
            <w:r w:rsidRPr="00EE5DF3">
              <w:t xml:space="preserve">Показатель уровня </w:t>
            </w:r>
          </w:p>
          <w:p w14:paraId="19F83EFC" w14:textId="77777777" w:rsidR="00EE5DF3" w:rsidRPr="00EE5DF3" w:rsidRDefault="00EE5DF3" w:rsidP="00EE5DF3">
            <w:pPr>
              <w:autoSpaceDE w:val="0"/>
              <w:autoSpaceDN w:val="0"/>
              <w:adjustRightInd w:val="0"/>
              <w:ind w:left="-62" w:right="-103"/>
              <w:jc w:val="center"/>
              <w:rPr>
                <w:bCs/>
              </w:rPr>
            </w:pPr>
            <w:r w:rsidRPr="00EE5DF3">
              <w:t>качества оказываемых услуг</w:t>
            </w:r>
          </w:p>
        </w:tc>
      </w:tr>
      <w:tr w:rsidR="00EE5DF3" w:rsidRPr="00EE5DF3" w14:paraId="19B4847E" w14:textId="77777777" w:rsidTr="007E63DC">
        <w:trPr>
          <w:trHeight w:hRule="exact" w:val="444"/>
        </w:trPr>
        <w:tc>
          <w:tcPr>
            <w:tcW w:w="262" w:type="pct"/>
            <w:vMerge/>
            <w:tcBorders>
              <w:top w:val="single" w:sz="4" w:space="0" w:color="auto"/>
              <w:left w:val="single" w:sz="4" w:space="0" w:color="auto"/>
              <w:bottom w:val="single" w:sz="4" w:space="0" w:color="auto"/>
            </w:tcBorders>
          </w:tcPr>
          <w:p w14:paraId="67E38805" w14:textId="77777777" w:rsidR="00EE5DF3" w:rsidRPr="00EE5DF3" w:rsidRDefault="00EE5DF3" w:rsidP="00EE5DF3">
            <w:pPr>
              <w:autoSpaceDE w:val="0"/>
              <w:autoSpaceDN w:val="0"/>
              <w:adjustRightInd w:val="0"/>
              <w:ind w:firstLine="540"/>
              <w:jc w:val="both"/>
              <w:outlineLvl w:val="0"/>
              <w:rPr>
                <w:bCs/>
              </w:rPr>
            </w:pPr>
          </w:p>
        </w:tc>
        <w:tc>
          <w:tcPr>
            <w:tcW w:w="1042" w:type="pct"/>
            <w:vMerge/>
            <w:tcBorders>
              <w:top w:val="single" w:sz="4" w:space="0" w:color="auto"/>
              <w:left w:val="single" w:sz="4" w:space="0" w:color="auto"/>
              <w:bottom w:val="single" w:sz="4" w:space="0" w:color="auto"/>
            </w:tcBorders>
          </w:tcPr>
          <w:p w14:paraId="1EE60F98" w14:textId="77777777" w:rsidR="00EE5DF3" w:rsidRPr="00EE5DF3" w:rsidRDefault="00EE5DF3" w:rsidP="00EE5DF3">
            <w:pPr>
              <w:autoSpaceDE w:val="0"/>
              <w:autoSpaceDN w:val="0"/>
              <w:adjustRightInd w:val="0"/>
              <w:ind w:firstLine="540"/>
              <w:jc w:val="both"/>
              <w:outlineLvl w:val="0"/>
              <w:rPr>
                <w:bCs/>
              </w:rPr>
            </w:pPr>
          </w:p>
        </w:tc>
        <w:tc>
          <w:tcPr>
            <w:tcW w:w="284" w:type="pct"/>
            <w:vMerge/>
            <w:tcBorders>
              <w:top w:val="single" w:sz="4" w:space="0" w:color="auto"/>
              <w:left w:val="single" w:sz="4" w:space="0" w:color="auto"/>
              <w:bottom w:val="single" w:sz="4" w:space="0" w:color="auto"/>
            </w:tcBorders>
          </w:tcPr>
          <w:p w14:paraId="7AF103A5" w14:textId="77777777" w:rsidR="00EE5DF3" w:rsidRPr="00EE5DF3" w:rsidRDefault="00EE5DF3" w:rsidP="00EE5DF3">
            <w:pPr>
              <w:autoSpaceDE w:val="0"/>
              <w:autoSpaceDN w:val="0"/>
              <w:adjustRightInd w:val="0"/>
              <w:ind w:firstLine="540"/>
              <w:jc w:val="both"/>
              <w:outlineLvl w:val="0"/>
              <w:rPr>
                <w:bCs/>
              </w:rPr>
            </w:pPr>
          </w:p>
        </w:tc>
        <w:tc>
          <w:tcPr>
            <w:tcW w:w="477" w:type="pct"/>
            <w:tcBorders>
              <w:top w:val="single" w:sz="4" w:space="0" w:color="auto"/>
              <w:left w:val="single" w:sz="4" w:space="0" w:color="auto"/>
              <w:bottom w:val="single" w:sz="4" w:space="0" w:color="auto"/>
            </w:tcBorders>
            <w:vAlign w:val="center"/>
          </w:tcPr>
          <w:p w14:paraId="0B25D172" w14:textId="77777777" w:rsidR="00EE5DF3" w:rsidRPr="00EE5DF3" w:rsidRDefault="00EE5DF3" w:rsidP="00EE5DF3">
            <w:pPr>
              <w:autoSpaceDE w:val="0"/>
              <w:autoSpaceDN w:val="0"/>
              <w:adjustRightInd w:val="0"/>
              <w:ind w:left="-57" w:right="-57"/>
              <w:jc w:val="center"/>
              <w:rPr>
                <w:bCs/>
              </w:rPr>
            </w:pPr>
            <w:r w:rsidRPr="00EE5DF3">
              <w:rPr>
                <w:bCs/>
              </w:rPr>
              <w:t>млн. руб.</w:t>
            </w:r>
          </w:p>
        </w:tc>
        <w:tc>
          <w:tcPr>
            <w:tcW w:w="376" w:type="pct"/>
            <w:tcBorders>
              <w:top w:val="single" w:sz="4" w:space="0" w:color="auto"/>
              <w:left w:val="single" w:sz="4" w:space="0" w:color="auto"/>
              <w:bottom w:val="single" w:sz="4" w:space="0" w:color="auto"/>
            </w:tcBorders>
            <w:vAlign w:val="center"/>
          </w:tcPr>
          <w:p w14:paraId="44E0C9AC" w14:textId="77777777" w:rsidR="00EE5DF3" w:rsidRPr="00EE5DF3" w:rsidRDefault="00EE5DF3" w:rsidP="00EE5DF3">
            <w:pPr>
              <w:autoSpaceDE w:val="0"/>
              <w:autoSpaceDN w:val="0"/>
              <w:adjustRightInd w:val="0"/>
              <w:jc w:val="center"/>
              <w:rPr>
                <w:bCs/>
              </w:rPr>
            </w:pPr>
            <w:r w:rsidRPr="00EE5DF3">
              <w:rPr>
                <w:bCs/>
              </w:rPr>
              <w:t>%</w:t>
            </w:r>
          </w:p>
        </w:tc>
        <w:tc>
          <w:tcPr>
            <w:tcW w:w="474" w:type="pct"/>
            <w:tcBorders>
              <w:top w:val="single" w:sz="4" w:space="0" w:color="auto"/>
              <w:left w:val="single" w:sz="4" w:space="0" w:color="auto"/>
              <w:bottom w:val="single" w:sz="4" w:space="0" w:color="auto"/>
            </w:tcBorders>
            <w:vAlign w:val="center"/>
          </w:tcPr>
          <w:p w14:paraId="7EA59B5B" w14:textId="77777777" w:rsidR="00EE5DF3" w:rsidRPr="00EE5DF3" w:rsidRDefault="00EE5DF3" w:rsidP="00EE5DF3">
            <w:pPr>
              <w:autoSpaceDE w:val="0"/>
              <w:autoSpaceDN w:val="0"/>
              <w:adjustRightInd w:val="0"/>
              <w:jc w:val="center"/>
              <w:rPr>
                <w:bCs/>
              </w:rPr>
            </w:pPr>
            <w:r w:rsidRPr="00EE5DF3">
              <w:rPr>
                <w:bCs/>
              </w:rPr>
              <w:t>%</w:t>
            </w:r>
          </w:p>
        </w:tc>
        <w:tc>
          <w:tcPr>
            <w:tcW w:w="474" w:type="pct"/>
            <w:tcBorders>
              <w:top w:val="single" w:sz="4" w:space="0" w:color="auto"/>
              <w:left w:val="single" w:sz="4" w:space="0" w:color="auto"/>
              <w:bottom w:val="single" w:sz="4" w:space="0" w:color="auto"/>
            </w:tcBorders>
            <w:vAlign w:val="center"/>
          </w:tcPr>
          <w:p w14:paraId="3245E407" w14:textId="77777777" w:rsidR="00EE5DF3" w:rsidRPr="00EE5DF3" w:rsidRDefault="00EE5DF3" w:rsidP="00EE5DF3">
            <w:pPr>
              <w:autoSpaceDE w:val="0"/>
              <w:autoSpaceDN w:val="0"/>
              <w:adjustRightInd w:val="0"/>
              <w:jc w:val="center"/>
              <w:rPr>
                <w:bCs/>
              </w:rPr>
            </w:pPr>
            <w:r w:rsidRPr="00EE5DF3">
              <w:rPr>
                <w:bCs/>
              </w:rPr>
              <w:t>%</w:t>
            </w:r>
          </w:p>
        </w:tc>
        <w:tc>
          <w:tcPr>
            <w:tcW w:w="569" w:type="pct"/>
            <w:tcBorders>
              <w:top w:val="single" w:sz="4" w:space="0" w:color="auto"/>
              <w:left w:val="single" w:sz="4" w:space="0" w:color="auto"/>
              <w:bottom w:val="single" w:sz="4" w:space="0" w:color="auto"/>
              <w:right w:val="single" w:sz="4" w:space="0" w:color="auto"/>
            </w:tcBorders>
            <w:vAlign w:val="center"/>
          </w:tcPr>
          <w:p w14:paraId="3E499EA9" w14:textId="77777777" w:rsidR="00EE5DF3" w:rsidRPr="00EE5DF3" w:rsidRDefault="00EE5DF3" w:rsidP="00EE5DF3">
            <w:pPr>
              <w:autoSpaceDE w:val="0"/>
              <w:autoSpaceDN w:val="0"/>
              <w:adjustRightInd w:val="0"/>
              <w:jc w:val="center"/>
              <w:rPr>
                <w:bCs/>
              </w:rPr>
            </w:pPr>
            <w:r w:rsidRPr="00EE5DF3">
              <w:rPr>
                <w:bCs/>
              </w:rPr>
              <w:t>час</w:t>
            </w:r>
          </w:p>
        </w:tc>
        <w:tc>
          <w:tcPr>
            <w:tcW w:w="568" w:type="pct"/>
            <w:tcBorders>
              <w:top w:val="single" w:sz="4" w:space="0" w:color="auto"/>
              <w:left w:val="single" w:sz="4" w:space="0" w:color="auto"/>
              <w:bottom w:val="single" w:sz="4" w:space="0" w:color="auto"/>
              <w:right w:val="single" w:sz="4" w:space="0" w:color="auto"/>
            </w:tcBorders>
            <w:vAlign w:val="center"/>
          </w:tcPr>
          <w:p w14:paraId="29588320" w14:textId="77777777" w:rsidR="00EE5DF3" w:rsidRPr="00EE5DF3" w:rsidRDefault="00EE5DF3" w:rsidP="00EE5DF3">
            <w:pPr>
              <w:autoSpaceDE w:val="0"/>
              <w:autoSpaceDN w:val="0"/>
              <w:adjustRightInd w:val="0"/>
              <w:jc w:val="center"/>
              <w:rPr>
                <w:bCs/>
              </w:rPr>
            </w:pPr>
            <w:r w:rsidRPr="00EE5DF3">
              <w:rPr>
                <w:bCs/>
              </w:rPr>
              <w:t>шт.</w:t>
            </w:r>
          </w:p>
        </w:tc>
        <w:tc>
          <w:tcPr>
            <w:tcW w:w="474" w:type="pct"/>
            <w:vMerge/>
            <w:tcBorders>
              <w:top w:val="single" w:sz="4" w:space="0" w:color="auto"/>
              <w:left w:val="single" w:sz="4" w:space="0" w:color="auto"/>
              <w:bottom w:val="single" w:sz="4" w:space="0" w:color="auto"/>
              <w:right w:val="single" w:sz="4" w:space="0" w:color="auto"/>
            </w:tcBorders>
            <w:vAlign w:val="center"/>
          </w:tcPr>
          <w:p w14:paraId="43AB3246" w14:textId="77777777" w:rsidR="00EE5DF3" w:rsidRPr="00EE5DF3" w:rsidRDefault="00EE5DF3" w:rsidP="00EE5DF3">
            <w:pPr>
              <w:autoSpaceDE w:val="0"/>
              <w:autoSpaceDN w:val="0"/>
              <w:adjustRightInd w:val="0"/>
              <w:jc w:val="center"/>
              <w:rPr>
                <w:bCs/>
              </w:rPr>
            </w:pPr>
          </w:p>
        </w:tc>
      </w:tr>
      <w:tr w:rsidR="00EE5DF3" w:rsidRPr="00EE5DF3" w14:paraId="29D38DC0" w14:textId="77777777" w:rsidTr="007E63DC">
        <w:trPr>
          <w:trHeight w:hRule="exact" w:val="397"/>
        </w:trPr>
        <w:tc>
          <w:tcPr>
            <w:tcW w:w="262" w:type="pct"/>
            <w:tcBorders>
              <w:top w:val="single" w:sz="4" w:space="0" w:color="auto"/>
              <w:left w:val="single" w:sz="4" w:space="0" w:color="auto"/>
              <w:bottom w:val="single" w:sz="4" w:space="0" w:color="auto"/>
            </w:tcBorders>
          </w:tcPr>
          <w:p w14:paraId="3D4BA02D" w14:textId="77777777" w:rsidR="00EE5DF3" w:rsidRPr="00EE5DF3" w:rsidRDefault="00EE5DF3" w:rsidP="00EE5DF3">
            <w:pPr>
              <w:autoSpaceDE w:val="0"/>
              <w:autoSpaceDN w:val="0"/>
              <w:adjustRightInd w:val="0"/>
              <w:contextualSpacing/>
              <w:jc w:val="center"/>
              <w:rPr>
                <w:bCs/>
              </w:rPr>
            </w:pPr>
            <w:r w:rsidRPr="00EE5DF3">
              <w:rPr>
                <w:bCs/>
              </w:rPr>
              <w:t>1</w:t>
            </w:r>
          </w:p>
        </w:tc>
        <w:tc>
          <w:tcPr>
            <w:tcW w:w="1042" w:type="pct"/>
            <w:tcBorders>
              <w:top w:val="single" w:sz="4" w:space="0" w:color="auto"/>
              <w:left w:val="single" w:sz="4" w:space="0" w:color="auto"/>
              <w:bottom w:val="single" w:sz="4" w:space="0" w:color="auto"/>
            </w:tcBorders>
          </w:tcPr>
          <w:p w14:paraId="194CC65A" w14:textId="77777777" w:rsidR="00EE5DF3" w:rsidRPr="00EE5DF3" w:rsidRDefault="00EE5DF3" w:rsidP="00EE5DF3">
            <w:pPr>
              <w:autoSpaceDE w:val="0"/>
              <w:autoSpaceDN w:val="0"/>
              <w:adjustRightInd w:val="0"/>
              <w:contextualSpacing/>
              <w:jc w:val="center"/>
              <w:rPr>
                <w:bCs/>
              </w:rPr>
            </w:pPr>
            <w:r w:rsidRPr="00EE5DF3">
              <w:rPr>
                <w:bCs/>
              </w:rPr>
              <w:t>2</w:t>
            </w:r>
          </w:p>
        </w:tc>
        <w:tc>
          <w:tcPr>
            <w:tcW w:w="284" w:type="pct"/>
            <w:tcBorders>
              <w:top w:val="single" w:sz="4" w:space="0" w:color="auto"/>
              <w:left w:val="single" w:sz="4" w:space="0" w:color="auto"/>
              <w:bottom w:val="single" w:sz="4" w:space="0" w:color="auto"/>
            </w:tcBorders>
          </w:tcPr>
          <w:p w14:paraId="316222AB" w14:textId="77777777" w:rsidR="00EE5DF3" w:rsidRPr="00EE5DF3" w:rsidRDefault="00EE5DF3" w:rsidP="00EE5DF3">
            <w:pPr>
              <w:autoSpaceDE w:val="0"/>
              <w:autoSpaceDN w:val="0"/>
              <w:adjustRightInd w:val="0"/>
              <w:contextualSpacing/>
              <w:jc w:val="center"/>
              <w:rPr>
                <w:bCs/>
              </w:rPr>
            </w:pPr>
            <w:r w:rsidRPr="00EE5DF3">
              <w:rPr>
                <w:bCs/>
              </w:rPr>
              <w:t>3</w:t>
            </w:r>
          </w:p>
        </w:tc>
        <w:tc>
          <w:tcPr>
            <w:tcW w:w="477" w:type="pct"/>
            <w:tcBorders>
              <w:top w:val="single" w:sz="4" w:space="0" w:color="auto"/>
              <w:left w:val="single" w:sz="4" w:space="0" w:color="auto"/>
              <w:bottom w:val="single" w:sz="4" w:space="0" w:color="auto"/>
            </w:tcBorders>
          </w:tcPr>
          <w:p w14:paraId="1CD8C7E6" w14:textId="77777777" w:rsidR="00EE5DF3" w:rsidRPr="00EE5DF3" w:rsidRDefault="00EE5DF3" w:rsidP="00EE5DF3">
            <w:pPr>
              <w:autoSpaceDE w:val="0"/>
              <w:autoSpaceDN w:val="0"/>
              <w:adjustRightInd w:val="0"/>
              <w:contextualSpacing/>
              <w:jc w:val="center"/>
              <w:rPr>
                <w:bCs/>
              </w:rPr>
            </w:pPr>
            <w:r w:rsidRPr="00EE5DF3">
              <w:rPr>
                <w:bCs/>
              </w:rPr>
              <w:t>4</w:t>
            </w:r>
          </w:p>
        </w:tc>
        <w:tc>
          <w:tcPr>
            <w:tcW w:w="376" w:type="pct"/>
            <w:tcBorders>
              <w:top w:val="single" w:sz="4" w:space="0" w:color="auto"/>
              <w:left w:val="single" w:sz="4" w:space="0" w:color="auto"/>
              <w:bottom w:val="single" w:sz="4" w:space="0" w:color="auto"/>
            </w:tcBorders>
          </w:tcPr>
          <w:p w14:paraId="43798ADC" w14:textId="77777777" w:rsidR="00EE5DF3" w:rsidRPr="00EE5DF3" w:rsidRDefault="00EE5DF3" w:rsidP="00EE5DF3">
            <w:pPr>
              <w:autoSpaceDE w:val="0"/>
              <w:autoSpaceDN w:val="0"/>
              <w:adjustRightInd w:val="0"/>
              <w:contextualSpacing/>
              <w:jc w:val="center"/>
              <w:rPr>
                <w:bCs/>
              </w:rPr>
            </w:pPr>
            <w:r w:rsidRPr="00EE5DF3">
              <w:rPr>
                <w:bCs/>
              </w:rPr>
              <w:t>5</w:t>
            </w:r>
          </w:p>
        </w:tc>
        <w:tc>
          <w:tcPr>
            <w:tcW w:w="474" w:type="pct"/>
            <w:tcBorders>
              <w:top w:val="single" w:sz="4" w:space="0" w:color="auto"/>
              <w:left w:val="single" w:sz="4" w:space="0" w:color="auto"/>
              <w:bottom w:val="single" w:sz="4" w:space="0" w:color="auto"/>
            </w:tcBorders>
          </w:tcPr>
          <w:p w14:paraId="28D0FEA1" w14:textId="77777777" w:rsidR="00EE5DF3" w:rsidRPr="00EE5DF3" w:rsidRDefault="00EE5DF3" w:rsidP="00EE5DF3">
            <w:pPr>
              <w:autoSpaceDE w:val="0"/>
              <w:autoSpaceDN w:val="0"/>
              <w:adjustRightInd w:val="0"/>
              <w:contextualSpacing/>
              <w:jc w:val="center"/>
              <w:rPr>
                <w:bCs/>
              </w:rPr>
            </w:pPr>
            <w:r w:rsidRPr="00EE5DF3">
              <w:rPr>
                <w:bCs/>
              </w:rPr>
              <w:t>6</w:t>
            </w:r>
          </w:p>
        </w:tc>
        <w:tc>
          <w:tcPr>
            <w:tcW w:w="474" w:type="pct"/>
            <w:tcBorders>
              <w:top w:val="single" w:sz="4" w:space="0" w:color="auto"/>
              <w:left w:val="single" w:sz="4" w:space="0" w:color="auto"/>
              <w:bottom w:val="single" w:sz="4" w:space="0" w:color="auto"/>
            </w:tcBorders>
          </w:tcPr>
          <w:p w14:paraId="74C51EC2" w14:textId="77777777" w:rsidR="00EE5DF3" w:rsidRPr="00EE5DF3" w:rsidRDefault="00EE5DF3" w:rsidP="00EE5DF3">
            <w:pPr>
              <w:autoSpaceDE w:val="0"/>
              <w:autoSpaceDN w:val="0"/>
              <w:adjustRightInd w:val="0"/>
              <w:contextualSpacing/>
              <w:jc w:val="center"/>
              <w:rPr>
                <w:bCs/>
              </w:rPr>
            </w:pPr>
            <w:r w:rsidRPr="00EE5DF3">
              <w:rPr>
                <w:bCs/>
              </w:rPr>
              <w:t>7</w:t>
            </w:r>
          </w:p>
        </w:tc>
        <w:tc>
          <w:tcPr>
            <w:tcW w:w="569" w:type="pct"/>
            <w:tcBorders>
              <w:top w:val="single" w:sz="4" w:space="0" w:color="auto"/>
              <w:left w:val="single" w:sz="4" w:space="0" w:color="auto"/>
              <w:bottom w:val="single" w:sz="4" w:space="0" w:color="auto"/>
            </w:tcBorders>
          </w:tcPr>
          <w:p w14:paraId="4939E220" w14:textId="77777777" w:rsidR="00EE5DF3" w:rsidRPr="00EE5DF3" w:rsidRDefault="00EE5DF3" w:rsidP="00EE5DF3">
            <w:pPr>
              <w:autoSpaceDE w:val="0"/>
              <w:autoSpaceDN w:val="0"/>
              <w:adjustRightInd w:val="0"/>
              <w:contextualSpacing/>
              <w:jc w:val="center"/>
              <w:rPr>
                <w:bCs/>
              </w:rPr>
            </w:pPr>
            <w:r w:rsidRPr="00EE5DF3">
              <w:rPr>
                <w:bCs/>
              </w:rPr>
              <w:t>8</w:t>
            </w:r>
          </w:p>
        </w:tc>
        <w:tc>
          <w:tcPr>
            <w:tcW w:w="568" w:type="pct"/>
            <w:tcBorders>
              <w:top w:val="single" w:sz="4" w:space="0" w:color="auto"/>
              <w:left w:val="single" w:sz="4" w:space="0" w:color="auto"/>
              <w:bottom w:val="single" w:sz="4" w:space="0" w:color="auto"/>
            </w:tcBorders>
          </w:tcPr>
          <w:p w14:paraId="4CA4C3F6" w14:textId="77777777" w:rsidR="00EE5DF3" w:rsidRPr="00EE5DF3" w:rsidRDefault="00EE5DF3" w:rsidP="00EE5DF3">
            <w:pPr>
              <w:autoSpaceDE w:val="0"/>
              <w:autoSpaceDN w:val="0"/>
              <w:adjustRightInd w:val="0"/>
              <w:contextualSpacing/>
              <w:jc w:val="center"/>
              <w:rPr>
                <w:bCs/>
              </w:rPr>
            </w:pPr>
            <w:r w:rsidRPr="00EE5DF3">
              <w:rPr>
                <w:bCs/>
              </w:rPr>
              <w:t>9</w:t>
            </w:r>
          </w:p>
        </w:tc>
        <w:tc>
          <w:tcPr>
            <w:tcW w:w="474" w:type="pct"/>
            <w:tcBorders>
              <w:top w:val="single" w:sz="4" w:space="0" w:color="auto"/>
              <w:left w:val="single" w:sz="4" w:space="0" w:color="auto"/>
              <w:bottom w:val="single" w:sz="4" w:space="0" w:color="auto"/>
              <w:right w:val="single" w:sz="4" w:space="0" w:color="auto"/>
            </w:tcBorders>
          </w:tcPr>
          <w:p w14:paraId="67FE8224" w14:textId="77777777" w:rsidR="00EE5DF3" w:rsidRPr="00EE5DF3" w:rsidRDefault="00EE5DF3" w:rsidP="00EE5DF3">
            <w:pPr>
              <w:autoSpaceDE w:val="0"/>
              <w:autoSpaceDN w:val="0"/>
              <w:adjustRightInd w:val="0"/>
              <w:contextualSpacing/>
              <w:jc w:val="center"/>
              <w:rPr>
                <w:bCs/>
              </w:rPr>
            </w:pPr>
            <w:r w:rsidRPr="00EE5DF3">
              <w:rPr>
                <w:bCs/>
              </w:rPr>
              <w:t>10</w:t>
            </w:r>
          </w:p>
        </w:tc>
      </w:tr>
    </w:tbl>
    <w:p w14:paraId="33F1BD17" w14:textId="77777777" w:rsidR="00EE5DF3" w:rsidRPr="00EE5DF3" w:rsidRDefault="00EE5DF3" w:rsidP="00EE5DF3">
      <w:pPr>
        <w:autoSpaceDE w:val="0"/>
        <w:autoSpaceDN w:val="0"/>
        <w:adjustRightInd w:val="0"/>
        <w:contextualSpacing/>
        <w:jc w:val="center"/>
        <w:rPr>
          <w:bCs/>
        </w:rPr>
        <w:sectPr w:rsidR="00EE5DF3" w:rsidRPr="00EE5DF3" w:rsidSect="00EE5DF3">
          <w:pgSz w:w="16838" w:h="11906" w:orient="landscape"/>
          <w:pgMar w:top="851" w:right="1134" w:bottom="567" w:left="1134" w:header="708" w:footer="708" w:gutter="0"/>
          <w:cols w:space="708"/>
          <w:docGrid w:linePitch="360"/>
        </w:sectPr>
      </w:pPr>
    </w:p>
    <w:tbl>
      <w:tblPr>
        <w:tblW w:w="5183" w:type="pct"/>
        <w:tblInd w:w="62" w:type="dxa"/>
        <w:tblCellMar>
          <w:top w:w="102" w:type="dxa"/>
          <w:left w:w="62" w:type="dxa"/>
          <w:bottom w:w="102" w:type="dxa"/>
          <w:right w:w="62" w:type="dxa"/>
        </w:tblCellMar>
        <w:tblLook w:val="0000" w:firstRow="0" w:lastRow="0" w:firstColumn="0" w:lastColumn="0" w:noHBand="0" w:noVBand="0"/>
      </w:tblPr>
      <w:tblGrid>
        <w:gridCol w:w="644"/>
        <w:gridCol w:w="2973"/>
        <w:gridCol w:w="851"/>
        <w:gridCol w:w="1841"/>
        <w:gridCol w:w="1126"/>
        <w:gridCol w:w="9"/>
        <w:gridCol w:w="1410"/>
        <w:gridCol w:w="9"/>
        <w:gridCol w:w="1410"/>
        <w:gridCol w:w="9"/>
        <w:gridCol w:w="1690"/>
        <w:gridCol w:w="9"/>
        <w:gridCol w:w="1690"/>
        <w:gridCol w:w="9"/>
        <w:gridCol w:w="1404"/>
        <w:gridCol w:w="9"/>
      </w:tblGrid>
      <w:tr w:rsidR="00EE5DF3" w:rsidRPr="00EE5DF3" w14:paraId="785392BC" w14:textId="77777777" w:rsidTr="007E63DC">
        <w:trPr>
          <w:gridAfter w:val="1"/>
          <w:wAfter w:w="3" w:type="pct"/>
          <w:trHeight w:hRule="exact" w:val="397"/>
          <w:tblHeader/>
        </w:trPr>
        <w:tc>
          <w:tcPr>
            <w:tcW w:w="213" w:type="pct"/>
            <w:tcBorders>
              <w:top w:val="single" w:sz="4" w:space="0" w:color="auto"/>
              <w:left w:val="single" w:sz="4" w:space="0" w:color="auto"/>
              <w:bottom w:val="single" w:sz="4" w:space="0" w:color="auto"/>
            </w:tcBorders>
          </w:tcPr>
          <w:p w14:paraId="5BEFF9FD" w14:textId="77777777" w:rsidR="00EE5DF3" w:rsidRPr="00EE5DF3" w:rsidRDefault="00EE5DF3" w:rsidP="00EE5DF3">
            <w:pPr>
              <w:autoSpaceDE w:val="0"/>
              <w:autoSpaceDN w:val="0"/>
              <w:adjustRightInd w:val="0"/>
              <w:contextualSpacing/>
              <w:jc w:val="center"/>
              <w:rPr>
                <w:bCs/>
              </w:rPr>
            </w:pPr>
            <w:r w:rsidRPr="00EE5DF3">
              <w:rPr>
                <w:bCs/>
              </w:rPr>
              <w:lastRenderedPageBreak/>
              <w:t>1</w:t>
            </w:r>
          </w:p>
        </w:tc>
        <w:tc>
          <w:tcPr>
            <w:tcW w:w="985" w:type="pct"/>
            <w:tcBorders>
              <w:top w:val="single" w:sz="4" w:space="0" w:color="auto"/>
              <w:left w:val="single" w:sz="4" w:space="0" w:color="auto"/>
              <w:bottom w:val="single" w:sz="4" w:space="0" w:color="auto"/>
            </w:tcBorders>
          </w:tcPr>
          <w:p w14:paraId="20564890" w14:textId="77777777" w:rsidR="00EE5DF3" w:rsidRPr="00EE5DF3" w:rsidRDefault="00EE5DF3" w:rsidP="00EE5DF3">
            <w:pPr>
              <w:autoSpaceDE w:val="0"/>
              <w:autoSpaceDN w:val="0"/>
              <w:adjustRightInd w:val="0"/>
              <w:contextualSpacing/>
              <w:jc w:val="center"/>
              <w:rPr>
                <w:bCs/>
              </w:rPr>
            </w:pPr>
            <w:r w:rsidRPr="00EE5DF3">
              <w:rPr>
                <w:bCs/>
              </w:rPr>
              <w:t>2</w:t>
            </w:r>
          </w:p>
        </w:tc>
        <w:tc>
          <w:tcPr>
            <w:tcW w:w="282" w:type="pct"/>
            <w:tcBorders>
              <w:top w:val="single" w:sz="4" w:space="0" w:color="auto"/>
              <w:left w:val="single" w:sz="4" w:space="0" w:color="auto"/>
              <w:bottom w:val="single" w:sz="4" w:space="0" w:color="auto"/>
            </w:tcBorders>
          </w:tcPr>
          <w:p w14:paraId="292A7423" w14:textId="77777777" w:rsidR="00EE5DF3" w:rsidRPr="00EE5DF3" w:rsidRDefault="00EE5DF3" w:rsidP="00EE5DF3">
            <w:pPr>
              <w:autoSpaceDE w:val="0"/>
              <w:autoSpaceDN w:val="0"/>
              <w:adjustRightInd w:val="0"/>
              <w:contextualSpacing/>
              <w:jc w:val="center"/>
              <w:rPr>
                <w:bCs/>
              </w:rPr>
            </w:pPr>
            <w:r w:rsidRPr="00EE5DF3">
              <w:rPr>
                <w:bCs/>
              </w:rPr>
              <w:t>3</w:t>
            </w:r>
          </w:p>
        </w:tc>
        <w:tc>
          <w:tcPr>
            <w:tcW w:w="610" w:type="pct"/>
            <w:tcBorders>
              <w:top w:val="single" w:sz="4" w:space="0" w:color="auto"/>
              <w:left w:val="single" w:sz="4" w:space="0" w:color="auto"/>
              <w:bottom w:val="single" w:sz="4" w:space="0" w:color="auto"/>
            </w:tcBorders>
          </w:tcPr>
          <w:p w14:paraId="5CB6228D" w14:textId="77777777" w:rsidR="00EE5DF3" w:rsidRPr="00EE5DF3" w:rsidRDefault="00EE5DF3" w:rsidP="00EE5DF3">
            <w:pPr>
              <w:autoSpaceDE w:val="0"/>
              <w:autoSpaceDN w:val="0"/>
              <w:adjustRightInd w:val="0"/>
              <w:contextualSpacing/>
              <w:jc w:val="center"/>
              <w:rPr>
                <w:bCs/>
              </w:rPr>
            </w:pPr>
            <w:r w:rsidRPr="00EE5DF3">
              <w:rPr>
                <w:bCs/>
              </w:rPr>
              <w:t>4</w:t>
            </w:r>
          </w:p>
        </w:tc>
        <w:tc>
          <w:tcPr>
            <w:tcW w:w="373" w:type="pct"/>
            <w:tcBorders>
              <w:top w:val="single" w:sz="4" w:space="0" w:color="auto"/>
              <w:left w:val="single" w:sz="4" w:space="0" w:color="auto"/>
              <w:bottom w:val="single" w:sz="4" w:space="0" w:color="auto"/>
            </w:tcBorders>
          </w:tcPr>
          <w:p w14:paraId="52587222" w14:textId="77777777" w:rsidR="00EE5DF3" w:rsidRPr="00EE5DF3" w:rsidRDefault="00EE5DF3" w:rsidP="00EE5DF3">
            <w:pPr>
              <w:autoSpaceDE w:val="0"/>
              <w:autoSpaceDN w:val="0"/>
              <w:adjustRightInd w:val="0"/>
              <w:contextualSpacing/>
              <w:jc w:val="center"/>
              <w:rPr>
                <w:bCs/>
              </w:rPr>
            </w:pPr>
            <w:r w:rsidRPr="00EE5DF3">
              <w:rPr>
                <w:bCs/>
              </w:rPr>
              <w:t>5</w:t>
            </w:r>
          </w:p>
        </w:tc>
        <w:tc>
          <w:tcPr>
            <w:tcW w:w="470" w:type="pct"/>
            <w:gridSpan w:val="2"/>
            <w:tcBorders>
              <w:top w:val="single" w:sz="4" w:space="0" w:color="auto"/>
              <w:left w:val="single" w:sz="4" w:space="0" w:color="auto"/>
              <w:bottom w:val="single" w:sz="4" w:space="0" w:color="auto"/>
            </w:tcBorders>
          </w:tcPr>
          <w:p w14:paraId="261F664F" w14:textId="77777777" w:rsidR="00EE5DF3" w:rsidRPr="00EE5DF3" w:rsidRDefault="00EE5DF3" w:rsidP="00EE5DF3">
            <w:pPr>
              <w:autoSpaceDE w:val="0"/>
              <w:autoSpaceDN w:val="0"/>
              <w:adjustRightInd w:val="0"/>
              <w:contextualSpacing/>
              <w:jc w:val="center"/>
              <w:rPr>
                <w:bCs/>
              </w:rPr>
            </w:pPr>
            <w:r w:rsidRPr="00EE5DF3">
              <w:rPr>
                <w:bCs/>
              </w:rPr>
              <w:t>6</w:t>
            </w:r>
          </w:p>
        </w:tc>
        <w:tc>
          <w:tcPr>
            <w:tcW w:w="470" w:type="pct"/>
            <w:gridSpan w:val="2"/>
            <w:tcBorders>
              <w:top w:val="single" w:sz="4" w:space="0" w:color="auto"/>
              <w:left w:val="single" w:sz="4" w:space="0" w:color="auto"/>
              <w:bottom w:val="single" w:sz="4" w:space="0" w:color="auto"/>
            </w:tcBorders>
          </w:tcPr>
          <w:p w14:paraId="1DA4A404" w14:textId="77777777" w:rsidR="00EE5DF3" w:rsidRPr="00EE5DF3" w:rsidRDefault="00EE5DF3" w:rsidP="00EE5DF3">
            <w:pPr>
              <w:autoSpaceDE w:val="0"/>
              <w:autoSpaceDN w:val="0"/>
              <w:adjustRightInd w:val="0"/>
              <w:contextualSpacing/>
              <w:jc w:val="center"/>
              <w:rPr>
                <w:bCs/>
              </w:rPr>
            </w:pPr>
            <w:r w:rsidRPr="00EE5DF3">
              <w:rPr>
                <w:bCs/>
              </w:rPr>
              <w:t>7</w:t>
            </w:r>
          </w:p>
        </w:tc>
        <w:tc>
          <w:tcPr>
            <w:tcW w:w="563" w:type="pct"/>
            <w:gridSpan w:val="2"/>
            <w:tcBorders>
              <w:top w:val="single" w:sz="4" w:space="0" w:color="auto"/>
              <w:left w:val="single" w:sz="4" w:space="0" w:color="auto"/>
              <w:bottom w:val="single" w:sz="4" w:space="0" w:color="auto"/>
            </w:tcBorders>
          </w:tcPr>
          <w:p w14:paraId="5034F396" w14:textId="77777777" w:rsidR="00EE5DF3" w:rsidRPr="00EE5DF3" w:rsidRDefault="00EE5DF3" w:rsidP="00EE5DF3">
            <w:pPr>
              <w:autoSpaceDE w:val="0"/>
              <w:autoSpaceDN w:val="0"/>
              <w:adjustRightInd w:val="0"/>
              <w:contextualSpacing/>
              <w:jc w:val="center"/>
              <w:rPr>
                <w:bCs/>
              </w:rPr>
            </w:pPr>
            <w:r w:rsidRPr="00EE5DF3">
              <w:rPr>
                <w:bCs/>
              </w:rPr>
              <w:t>8</w:t>
            </w:r>
          </w:p>
        </w:tc>
        <w:tc>
          <w:tcPr>
            <w:tcW w:w="563" w:type="pct"/>
            <w:gridSpan w:val="2"/>
            <w:tcBorders>
              <w:top w:val="single" w:sz="4" w:space="0" w:color="auto"/>
              <w:left w:val="single" w:sz="4" w:space="0" w:color="auto"/>
              <w:bottom w:val="single" w:sz="4" w:space="0" w:color="auto"/>
            </w:tcBorders>
          </w:tcPr>
          <w:p w14:paraId="1A719BEF" w14:textId="77777777" w:rsidR="00EE5DF3" w:rsidRPr="00EE5DF3" w:rsidRDefault="00EE5DF3" w:rsidP="00EE5DF3">
            <w:pPr>
              <w:autoSpaceDE w:val="0"/>
              <w:autoSpaceDN w:val="0"/>
              <w:adjustRightInd w:val="0"/>
              <w:contextualSpacing/>
              <w:jc w:val="center"/>
              <w:rPr>
                <w:bCs/>
              </w:rPr>
            </w:pPr>
            <w:r w:rsidRPr="00EE5DF3">
              <w:rPr>
                <w:bCs/>
              </w:rPr>
              <w:t>9</w:t>
            </w:r>
          </w:p>
        </w:tc>
        <w:tc>
          <w:tcPr>
            <w:tcW w:w="468" w:type="pct"/>
            <w:gridSpan w:val="2"/>
            <w:tcBorders>
              <w:top w:val="single" w:sz="4" w:space="0" w:color="auto"/>
              <w:left w:val="single" w:sz="4" w:space="0" w:color="auto"/>
              <w:bottom w:val="single" w:sz="4" w:space="0" w:color="auto"/>
              <w:right w:val="single" w:sz="4" w:space="0" w:color="auto"/>
            </w:tcBorders>
          </w:tcPr>
          <w:p w14:paraId="1377DC85" w14:textId="77777777" w:rsidR="00EE5DF3" w:rsidRPr="00EE5DF3" w:rsidRDefault="00EE5DF3" w:rsidP="00EE5DF3">
            <w:pPr>
              <w:autoSpaceDE w:val="0"/>
              <w:autoSpaceDN w:val="0"/>
              <w:adjustRightInd w:val="0"/>
              <w:contextualSpacing/>
              <w:jc w:val="center"/>
              <w:rPr>
                <w:bCs/>
              </w:rPr>
            </w:pPr>
            <w:r w:rsidRPr="00EE5DF3">
              <w:rPr>
                <w:bCs/>
              </w:rPr>
              <w:t>10</w:t>
            </w:r>
          </w:p>
        </w:tc>
      </w:tr>
      <w:tr w:rsidR="00EE5DF3" w:rsidRPr="00EE5DF3" w14:paraId="4F15CA1C" w14:textId="77777777" w:rsidTr="007E63DC">
        <w:trPr>
          <w:gridAfter w:val="1"/>
          <w:wAfter w:w="3" w:type="pct"/>
          <w:trHeight w:hRule="exact" w:val="397"/>
        </w:trPr>
        <w:tc>
          <w:tcPr>
            <w:tcW w:w="213" w:type="pct"/>
            <w:vMerge w:val="restart"/>
            <w:tcBorders>
              <w:top w:val="single" w:sz="4" w:space="0" w:color="auto"/>
              <w:left w:val="single" w:sz="4" w:space="0" w:color="auto"/>
              <w:bottom w:val="single" w:sz="4" w:space="0" w:color="auto"/>
            </w:tcBorders>
            <w:vAlign w:val="center"/>
          </w:tcPr>
          <w:p w14:paraId="39312DE2"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bottom w:val="single" w:sz="4" w:space="0" w:color="auto"/>
            </w:tcBorders>
            <w:vAlign w:val="center"/>
          </w:tcPr>
          <w:p w14:paraId="2EBA0D0C" w14:textId="77777777" w:rsidR="00EE5DF3" w:rsidRPr="00EE5DF3" w:rsidRDefault="00EE5DF3" w:rsidP="00EE5DF3">
            <w:pPr>
              <w:autoSpaceDE w:val="0"/>
              <w:autoSpaceDN w:val="0"/>
              <w:adjustRightInd w:val="0"/>
              <w:rPr>
                <w:bCs/>
              </w:rPr>
            </w:pPr>
            <w:r w:rsidRPr="00EE5DF3">
              <w:rPr>
                <w:bCs/>
              </w:rPr>
              <w:t xml:space="preserve">ООО «Горэлектросеть» </w:t>
            </w:r>
            <w:r w:rsidRPr="00EE5DF3">
              <w:rPr>
                <w:bCs/>
              </w:rPr>
              <w:br/>
              <w:t>(ИНН 4217127144)</w:t>
            </w:r>
          </w:p>
        </w:tc>
        <w:tc>
          <w:tcPr>
            <w:tcW w:w="282" w:type="pct"/>
            <w:tcBorders>
              <w:top w:val="single" w:sz="4" w:space="0" w:color="auto"/>
              <w:left w:val="single" w:sz="4" w:space="0" w:color="auto"/>
              <w:bottom w:val="single" w:sz="4" w:space="0" w:color="auto"/>
            </w:tcBorders>
          </w:tcPr>
          <w:p w14:paraId="329345F3" w14:textId="77777777" w:rsidR="00EE5DF3" w:rsidRPr="00EE5DF3" w:rsidRDefault="00EE5DF3" w:rsidP="00EE5DF3">
            <w:pPr>
              <w:autoSpaceDE w:val="0"/>
              <w:autoSpaceDN w:val="0"/>
              <w:adjustRightInd w:val="0"/>
              <w:jc w:val="center"/>
              <w:rPr>
                <w:bCs/>
              </w:rPr>
            </w:pPr>
            <w:r w:rsidRPr="00EE5DF3">
              <w:rPr>
                <w:bCs/>
              </w:rPr>
              <w:t>2020</w:t>
            </w:r>
          </w:p>
        </w:tc>
        <w:tc>
          <w:tcPr>
            <w:tcW w:w="610" w:type="pct"/>
            <w:tcBorders>
              <w:top w:val="single" w:sz="4" w:space="0" w:color="auto"/>
              <w:left w:val="single" w:sz="4" w:space="0" w:color="auto"/>
              <w:bottom w:val="single" w:sz="4" w:space="0" w:color="auto"/>
            </w:tcBorders>
          </w:tcPr>
          <w:p w14:paraId="56EF44C8" w14:textId="77777777" w:rsidR="00EE5DF3" w:rsidRPr="00EE5DF3" w:rsidRDefault="00EE5DF3" w:rsidP="00EE5DF3">
            <w:pPr>
              <w:autoSpaceDE w:val="0"/>
              <w:autoSpaceDN w:val="0"/>
              <w:adjustRightInd w:val="0"/>
              <w:jc w:val="center"/>
              <w:rPr>
                <w:bCs/>
                <w:vertAlign w:val="superscript"/>
                <w:lang w:val="en-US"/>
              </w:rPr>
            </w:pPr>
            <w:r w:rsidRPr="00EE5DF3">
              <w:rPr>
                <w:bCs/>
              </w:rPr>
              <w:t xml:space="preserve">540,216 </w:t>
            </w:r>
          </w:p>
        </w:tc>
        <w:tc>
          <w:tcPr>
            <w:tcW w:w="373" w:type="pct"/>
            <w:tcBorders>
              <w:top w:val="single" w:sz="4" w:space="0" w:color="auto"/>
              <w:left w:val="single" w:sz="4" w:space="0" w:color="auto"/>
              <w:bottom w:val="single" w:sz="4" w:space="0" w:color="auto"/>
            </w:tcBorders>
          </w:tcPr>
          <w:p w14:paraId="342E8DC4" w14:textId="77777777" w:rsidR="00EE5DF3" w:rsidRPr="00EE5DF3" w:rsidRDefault="00EE5DF3" w:rsidP="00EE5DF3">
            <w:pPr>
              <w:autoSpaceDE w:val="0"/>
              <w:autoSpaceDN w:val="0"/>
              <w:adjustRightInd w:val="0"/>
              <w:jc w:val="center"/>
              <w:rPr>
                <w:bCs/>
              </w:rPr>
            </w:pPr>
            <w:r w:rsidRPr="00EE5DF3">
              <w:rPr>
                <w:bCs/>
              </w:rPr>
              <w:t>4</w:t>
            </w:r>
          </w:p>
        </w:tc>
        <w:tc>
          <w:tcPr>
            <w:tcW w:w="470" w:type="pct"/>
            <w:gridSpan w:val="2"/>
            <w:tcBorders>
              <w:top w:val="single" w:sz="4" w:space="0" w:color="auto"/>
              <w:left w:val="single" w:sz="4" w:space="0" w:color="auto"/>
              <w:bottom w:val="single" w:sz="4" w:space="0" w:color="auto"/>
            </w:tcBorders>
          </w:tcPr>
          <w:p w14:paraId="79015B43"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441708FC" w14:textId="77777777" w:rsidR="00EE5DF3" w:rsidRPr="00EE5DF3" w:rsidRDefault="00EE5DF3" w:rsidP="00EE5DF3">
            <w:pPr>
              <w:autoSpaceDE w:val="0"/>
              <w:autoSpaceDN w:val="0"/>
              <w:adjustRightInd w:val="0"/>
              <w:jc w:val="center"/>
              <w:rPr>
                <w:bCs/>
              </w:rPr>
            </w:pPr>
            <w:r w:rsidRPr="00EE5DF3">
              <w:rPr>
                <w:bCs/>
              </w:rPr>
              <w:t>13,11</w:t>
            </w:r>
          </w:p>
        </w:tc>
        <w:tc>
          <w:tcPr>
            <w:tcW w:w="563" w:type="pct"/>
            <w:gridSpan w:val="2"/>
            <w:tcBorders>
              <w:top w:val="single" w:sz="4" w:space="0" w:color="auto"/>
              <w:left w:val="single" w:sz="4" w:space="0" w:color="auto"/>
              <w:bottom w:val="single" w:sz="4" w:space="0" w:color="auto"/>
            </w:tcBorders>
          </w:tcPr>
          <w:p w14:paraId="42C077E6" w14:textId="77777777" w:rsidR="00EE5DF3" w:rsidRPr="00EE5DF3" w:rsidRDefault="00EE5DF3" w:rsidP="00EE5DF3">
            <w:pPr>
              <w:autoSpaceDE w:val="0"/>
              <w:autoSpaceDN w:val="0"/>
              <w:adjustRightInd w:val="0"/>
              <w:jc w:val="center"/>
              <w:rPr>
                <w:bCs/>
              </w:rPr>
            </w:pPr>
            <w:r w:rsidRPr="00EE5DF3">
              <w:rPr>
                <w:bCs/>
              </w:rPr>
              <w:t>0,734664</w:t>
            </w:r>
          </w:p>
        </w:tc>
        <w:tc>
          <w:tcPr>
            <w:tcW w:w="563" w:type="pct"/>
            <w:gridSpan w:val="2"/>
            <w:tcBorders>
              <w:top w:val="single" w:sz="4" w:space="0" w:color="auto"/>
              <w:left w:val="single" w:sz="4" w:space="0" w:color="auto"/>
              <w:bottom w:val="single" w:sz="4" w:space="0" w:color="auto"/>
            </w:tcBorders>
          </w:tcPr>
          <w:p w14:paraId="6CC48FEA" w14:textId="77777777" w:rsidR="00EE5DF3" w:rsidRPr="00EE5DF3" w:rsidRDefault="00EE5DF3" w:rsidP="00EE5DF3">
            <w:pPr>
              <w:autoSpaceDE w:val="0"/>
              <w:autoSpaceDN w:val="0"/>
              <w:adjustRightInd w:val="0"/>
              <w:jc w:val="center"/>
              <w:rPr>
                <w:bCs/>
              </w:rPr>
            </w:pPr>
            <w:r w:rsidRPr="00EE5DF3">
              <w:rPr>
                <w:bCs/>
              </w:rPr>
              <w:t>0,672406</w:t>
            </w:r>
          </w:p>
        </w:tc>
        <w:tc>
          <w:tcPr>
            <w:tcW w:w="468" w:type="pct"/>
            <w:gridSpan w:val="2"/>
            <w:tcBorders>
              <w:top w:val="single" w:sz="4" w:space="0" w:color="auto"/>
              <w:left w:val="single" w:sz="4" w:space="0" w:color="auto"/>
              <w:bottom w:val="single" w:sz="4" w:space="0" w:color="auto"/>
              <w:right w:val="single" w:sz="4" w:space="0" w:color="auto"/>
            </w:tcBorders>
          </w:tcPr>
          <w:p w14:paraId="4BD1EA49"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0D076922" w14:textId="77777777" w:rsidTr="007E63DC">
        <w:trPr>
          <w:gridAfter w:val="1"/>
          <w:wAfter w:w="3" w:type="pct"/>
          <w:trHeight w:hRule="exact" w:val="397"/>
        </w:trPr>
        <w:tc>
          <w:tcPr>
            <w:tcW w:w="213" w:type="pct"/>
            <w:vMerge/>
            <w:tcBorders>
              <w:top w:val="single" w:sz="4" w:space="0" w:color="auto"/>
              <w:left w:val="single" w:sz="4" w:space="0" w:color="auto"/>
              <w:bottom w:val="single" w:sz="4" w:space="0" w:color="auto"/>
            </w:tcBorders>
            <w:vAlign w:val="center"/>
          </w:tcPr>
          <w:p w14:paraId="11F77AFA"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5E358463" w14:textId="77777777" w:rsidR="00EE5DF3" w:rsidRPr="00EE5DF3" w:rsidRDefault="00EE5DF3" w:rsidP="00EE5DF3">
            <w:pPr>
              <w:autoSpaceDE w:val="0"/>
              <w:autoSpaceDN w:val="0"/>
              <w:adjustRightInd w:val="0"/>
              <w:ind w:firstLine="540"/>
              <w:outlineLvl w:val="0"/>
              <w:rPr>
                <w:bCs/>
              </w:rPr>
            </w:pPr>
          </w:p>
        </w:tc>
        <w:tc>
          <w:tcPr>
            <w:tcW w:w="282" w:type="pct"/>
            <w:tcBorders>
              <w:top w:val="single" w:sz="4" w:space="0" w:color="auto"/>
              <w:left w:val="single" w:sz="4" w:space="0" w:color="auto"/>
              <w:bottom w:val="single" w:sz="4" w:space="0" w:color="auto"/>
            </w:tcBorders>
          </w:tcPr>
          <w:p w14:paraId="4624B350" w14:textId="77777777" w:rsidR="00EE5DF3" w:rsidRPr="00EE5DF3" w:rsidRDefault="00EE5DF3" w:rsidP="00EE5DF3">
            <w:pPr>
              <w:autoSpaceDE w:val="0"/>
              <w:autoSpaceDN w:val="0"/>
              <w:adjustRightInd w:val="0"/>
              <w:jc w:val="center"/>
              <w:rPr>
                <w:bCs/>
              </w:rPr>
            </w:pPr>
            <w:r w:rsidRPr="00EE5DF3">
              <w:rPr>
                <w:bCs/>
              </w:rPr>
              <w:t>2021</w:t>
            </w:r>
          </w:p>
        </w:tc>
        <w:tc>
          <w:tcPr>
            <w:tcW w:w="610" w:type="pct"/>
            <w:tcBorders>
              <w:top w:val="single" w:sz="4" w:space="0" w:color="auto"/>
              <w:left w:val="single" w:sz="4" w:space="0" w:color="auto"/>
              <w:bottom w:val="single" w:sz="4" w:space="0" w:color="auto"/>
            </w:tcBorders>
          </w:tcPr>
          <w:p w14:paraId="08FFECBE" w14:textId="77777777" w:rsidR="00EE5DF3" w:rsidRPr="00EE5DF3" w:rsidRDefault="00EE5DF3" w:rsidP="00EE5DF3">
            <w:pPr>
              <w:autoSpaceDE w:val="0"/>
              <w:autoSpaceDN w:val="0"/>
              <w:adjustRightInd w:val="0"/>
              <w:jc w:val="center"/>
              <w:rPr>
                <w:bCs/>
              </w:rPr>
            </w:pPr>
            <w:r w:rsidRPr="00EE5DF3">
              <w:rPr>
                <w:bCs/>
              </w:rPr>
              <w:t>х</w:t>
            </w:r>
          </w:p>
        </w:tc>
        <w:tc>
          <w:tcPr>
            <w:tcW w:w="373" w:type="pct"/>
            <w:tcBorders>
              <w:top w:val="single" w:sz="4" w:space="0" w:color="auto"/>
              <w:left w:val="single" w:sz="4" w:space="0" w:color="auto"/>
              <w:bottom w:val="single" w:sz="4" w:space="0" w:color="auto"/>
            </w:tcBorders>
          </w:tcPr>
          <w:p w14:paraId="5D29DEFB" w14:textId="77777777" w:rsidR="00EE5DF3" w:rsidRPr="00EE5DF3" w:rsidRDefault="00EE5DF3" w:rsidP="00EE5DF3">
            <w:pPr>
              <w:autoSpaceDE w:val="0"/>
              <w:autoSpaceDN w:val="0"/>
              <w:adjustRightInd w:val="0"/>
              <w:jc w:val="center"/>
              <w:rPr>
                <w:bCs/>
              </w:rPr>
            </w:pPr>
            <w:r w:rsidRPr="00EE5DF3">
              <w:rPr>
                <w:bCs/>
              </w:rPr>
              <w:t>4</w:t>
            </w:r>
          </w:p>
        </w:tc>
        <w:tc>
          <w:tcPr>
            <w:tcW w:w="470" w:type="pct"/>
            <w:gridSpan w:val="2"/>
            <w:tcBorders>
              <w:top w:val="single" w:sz="4" w:space="0" w:color="auto"/>
              <w:left w:val="single" w:sz="4" w:space="0" w:color="auto"/>
              <w:bottom w:val="single" w:sz="4" w:space="0" w:color="auto"/>
            </w:tcBorders>
          </w:tcPr>
          <w:p w14:paraId="2A5C3899"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2EF41143"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6446FC59" w14:textId="77777777" w:rsidR="00EE5DF3" w:rsidRPr="00EE5DF3" w:rsidRDefault="00EE5DF3" w:rsidP="00EE5DF3">
            <w:pPr>
              <w:autoSpaceDE w:val="0"/>
              <w:autoSpaceDN w:val="0"/>
              <w:adjustRightInd w:val="0"/>
              <w:jc w:val="center"/>
              <w:rPr>
                <w:bCs/>
              </w:rPr>
            </w:pPr>
            <w:r w:rsidRPr="00EE5DF3">
              <w:rPr>
                <w:bCs/>
              </w:rPr>
              <w:t>0,723644</w:t>
            </w:r>
          </w:p>
        </w:tc>
        <w:tc>
          <w:tcPr>
            <w:tcW w:w="563" w:type="pct"/>
            <w:gridSpan w:val="2"/>
            <w:tcBorders>
              <w:top w:val="single" w:sz="4" w:space="0" w:color="auto"/>
              <w:left w:val="single" w:sz="4" w:space="0" w:color="auto"/>
              <w:bottom w:val="single" w:sz="4" w:space="0" w:color="auto"/>
            </w:tcBorders>
          </w:tcPr>
          <w:p w14:paraId="124BC757" w14:textId="77777777" w:rsidR="00EE5DF3" w:rsidRPr="00EE5DF3" w:rsidRDefault="00EE5DF3" w:rsidP="00EE5DF3">
            <w:pPr>
              <w:autoSpaceDE w:val="0"/>
              <w:autoSpaceDN w:val="0"/>
              <w:adjustRightInd w:val="0"/>
              <w:jc w:val="center"/>
              <w:rPr>
                <w:bCs/>
              </w:rPr>
            </w:pPr>
            <w:r w:rsidRPr="00EE5DF3">
              <w:rPr>
                <w:bCs/>
              </w:rPr>
              <w:t>0,647304</w:t>
            </w:r>
          </w:p>
        </w:tc>
        <w:tc>
          <w:tcPr>
            <w:tcW w:w="468" w:type="pct"/>
            <w:gridSpan w:val="2"/>
            <w:tcBorders>
              <w:top w:val="single" w:sz="4" w:space="0" w:color="auto"/>
              <w:left w:val="single" w:sz="4" w:space="0" w:color="auto"/>
              <w:bottom w:val="single" w:sz="4" w:space="0" w:color="auto"/>
              <w:right w:val="single" w:sz="4" w:space="0" w:color="auto"/>
            </w:tcBorders>
          </w:tcPr>
          <w:p w14:paraId="002B0264"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147D939E" w14:textId="77777777" w:rsidTr="007E63DC">
        <w:trPr>
          <w:gridAfter w:val="1"/>
          <w:wAfter w:w="3" w:type="pct"/>
          <w:trHeight w:hRule="exact" w:val="397"/>
        </w:trPr>
        <w:tc>
          <w:tcPr>
            <w:tcW w:w="213" w:type="pct"/>
            <w:vMerge/>
            <w:tcBorders>
              <w:top w:val="single" w:sz="4" w:space="0" w:color="auto"/>
              <w:left w:val="single" w:sz="4" w:space="0" w:color="auto"/>
              <w:bottom w:val="single" w:sz="4" w:space="0" w:color="auto"/>
            </w:tcBorders>
            <w:vAlign w:val="center"/>
          </w:tcPr>
          <w:p w14:paraId="7058F6AC"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1FFC0AFB" w14:textId="77777777" w:rsidR="00EE5DF3" w:rsidRPr="00EE5DF3" w:rsidRDefault="00EE5DF3" w:rsidP="00EE5DF3">
            <w:pPr>
              <w:autoSpaceDE w:val="0"/>
              <w:autoSpaceDN w:val="0"/>
              <w:adjustRightInd w:val="0"/>
              <w:ind w:firstLine="540"/>
              <w:outlineLvl w:val="0"/>
              <w:rPr>
                <w:bCs/>
              </w:rPr>
            </w:pPr>
          </w:p>
        </w:tc>
        <w:tc>
          <w:tcPr>
            <w:tcW w:w="282" w:type="pct"/>
            <w:tcBorders>
              <w:top w:val="single" w:sz="4" w:space="0" w:color="auto"/>
              <w:left w:val="single" w:sz="4" w:space="0" w:color="auto"/>
              <w:bottom w:val="single" w:sz="4" w:space="0" w:color="auto"/>
            </w:tcBorders>
          </w:tcPr>
          <w:p w14:paraId="233DF61C" w14:textId="77777777" w:rsidR="00EE5DF3" w:rsidRPr="00EE5DF3" w:rsidRDefault="00EE5DF3" w:rsidP="00EE5DF3">
            <w:pPr>
              <w:autoSpaceDE w:val="0"/>
              <w:autoSpaceDN w:val="0"/>
              <w:adjustRightInd w:val="0"/>
              <w:jc w:val="center"/>
              <w:rPr>
                <w:bCs/>
              </w:rPr>
            </w:pPr>
            <w:r w:rsidRPr="00EE5DF3">
              <w:rPr>
                <w:bCs/>
              </w:rPr>
              <w:t>2022</w:t>
            </w:r>
          </w:p>
        </w:tc>
        <w:tc>
          <w:tcPr>
            <w:tcW w:w="610" w:type="pct"/>
            <w:tcBorders>
              <w:top w:val="single" w:sz="4" w:space="0" w:color="auto"/>
              <w:left w:val="single" w:sz="4" w:space="0" w:color="auto"/>
              <w:bottom w:val="single" w:sz="4" w:space="0" w:color="auto"/>
            </w:tcBorders>
          </w:tcPr>
          <w:p w14:paraId="1B17491F" w14:textId="77777777" w:rsidR="00EE5DF3" w:rsidRPr="00EE5DF3" w:rsidRDefault="00EE5DF3" w:rsidP="00EE5DF3">
            <w:pPr>
              <w:autoSpaceDE w:val="0"/>
              <w:autoSpaceDN w:val="0"/>
              <w:adjustRightInd w:val="0"/>
              <w:jc w:val="center"/>
              <w:rPr>
                <w:bCs/>
              </w:rPr>
            </w:pPr>
            <w:r w:rsidRPr="00EE5DF3">
              <w:rPr>
                <w:bCs/>
              </w:rPr>
              <w:t>х</w:t>
            </w:r>
          </w:p>
        </w:tc>
        <w:tc>
          <w:tcPr>
            <w:tcW w:w="373" w:type="pct"/>
            <w:tcBorders>
              <w:top w:val="single" w:sz="4" w:space="0" w:color="auto"/>
              <w:left w:val="single" w:sz="4" w:space="0" w:color="auto"/>
              <w:bottom w:val="single" w:sz="4" w:space="0" w:color="auto"/>
            </w:tcBorders>
          </w:tcPr>
          <w:p w14:paraId="675CDF89" w14:textId="77777777" w:rsidR="00EE5DF3" w:rsidRPr="00EE5DF3" w:rsidRDefault="00EE5DF3" w:rsidP="00EE5DF3">
            <w:pPr>
              <w:autoSpaceDE w:val="0"/>
              <w:autoSpaceDN w:val="0"/>
              <w:adjustRightInd w:val="0"/>
              <w:jc w:val="center"/>
              <w:rPr>
                <w:bCs/>
              </w:rPr>
            </w:pPr>
            <w:r w:rsidRPr="00EE5DF3">
              <w:rPr>
                <w:bCs/>
              </w:rPr>
              <w:t>4</w:t>
            </w:r>
          </w:p>
        </w:tc>
        <w:tc>
          <w:tcPr>
            <w:tcW w:w="470" w:type="pct"/>
            <w:gridSpan w:val="2"/>
            <w:tcBorders>
              <w:top w:val="single" w:sz="4" w:space="0" w:color="auto"/>
              <w:left w:val="single" w:sz="4" w:space="0" w:color="auto"/>
              <w:bottom w:val="single" w:sz="4" w:space="0" w:color="auto"/>
            </w:tcBorders>
          </w:tcPr>
          <w:p w14:paraId="70F86A3A"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05101CA6"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5627BD3B" w14:textId="77777777" w:rsidR="00EE5DF3" w:rsidRPr="00EE5DF3" w:rsidRDefault="00EE5DF3" w:rsidP="00EE5DF3">
            <w:pPr>
              <w:autoSpaceDE w:val="0"/>
              <w:autoSpaceDN w:val="0"/>
              <w:adjustRightInd w:val="0"/>
              <w:jc w:val="center"/>
              <w:rPr>
                <w:bCs/>
              </w:rPr>
            </w:pPr>
            <w:r w:rsidRPr="00EE5DF3">
              <w:rPr>
                <w:bCs/>
              </w:rPr>
              <w:t>0,712789</w:t>
            </w:r>
          </w:p>
        </w:tc>
        <w:tc>
          <w:tcPr>
            <w:tcW w:w="563" w:type="pct"/>
            <w:gridSpan w:val="2"/>
            <w:tcBorders>
              <w:top w:val="single" w:sz="4" w:space="0" w:color="auto"/>
              <w:left w:val="single" w:sz="4" w:space="0" w:color="auto"/>
              <w:bottom w:val="single" w:sz="4" w:space="0" w:color="auto"/>
            </w:tcBorders>
          </w:tcPr>
          <w:p w14:paraId="4D9371BA" w14:textId="77777777" w:rsidR="00EE5DF3" w:rsidRPr="00EE5DF3" w:rsidRDefault="00EE5DF3" w:rsidP="00EE5DF3">
            <w:pPr>
              <w:autoSpaceDE w:val="0"/>
              <w:autoSpaceDN w:val="0"/>
              <w:adjustRightInd w:val="0"/>
              <w:jc w:val="center"/>
              <w:rPr>
                <w:bCs/>
              </w:rPr>
            </w:pPr>
            <w:r w:rsidRPr="00EE5DF3">
              <w:rPr>
                <w:bCs/>
              </w:rPr>
              <w:t>0,623140</w:t>
            </w:r>
          </w:p>
        </w:tc>
        <w:tc>
          <w:tcPr>
            <w:tcW w:w="468" w:type="pct"/>
            <w:gridSpan w:val="2"/>
            <w:tcBorders>
              <w:top w:val="single" w:sz="4" w:space="0" w:color="auto"/>
              <w:left w:val="single" w:sz="4" w:space="0" w:color="auto"/>
              <w:bottom w:val="single" w:sz="4" w:space="0" w:color="auto"/>
              <w:right w:val="single" w:sz="4" w:space="0" w:color="auto"/>
            </w:tcBorders>
          </w:tcPr>
          <w:p w14:paraId="2C7EB8A0"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051D16F1" w14:textId="77777777" w:rsidTr="007E63DC">
        <w:trPr>
          <w:gridAfter w:val="1"/>
          <w:wAfter w:w="3" w:type="pct"/>
          <w:trHeight w:hRule="exact" w:val="397"/>
        </w:trPr>
        <w:tc>
          <w:tcPr>
            <w:tcW w:w="213" w:type="pct"/>
            <w:vMerge/>
            <w:tcBorders>
              <w:top w:val="single" w:sz="4" w:space="0" w:color="auto"/>
              <w:left w:val="single" w:sz="4" w:space="0" w:color="auto"/>
              <w:bottom w:val="single" w:sz="4" w:space="0" w:color="auto"/>
            </w:tcBorders>
            <w:vAlign w:val="center"/>
          </w:tcPr>
          <w:p w14:paraId="3094BE6F"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555A7E57" w14:textId="77777777" w:rsidR="00EE5DF3" w:rsidRPr="00EE5DF3" w:rsidRDefault="00EE5DF3" w:rsidP="00EE5DF3">
            <w:pPr>
              <w:autoSpaceDE w:val="0"/>
              <w:autoSpaceDN w:val="0"/>
              <w:adjustRightInd w:val="0"/>
              <w:ind w:firstLine="540"/>
              <w:outlineLvl w:val="0"/>
              <w:rPr>
                <w:bCs/>
              </w:rPr>
            </w:pPr>
          </w:p>
        </w:tc>
        <w:tc>
          <w:tcPr>
            <w:tcW w:w="282" w:type="pct"/>
            <w:tcBorders>
              <w:top w:val="single" w:sz="4" w:space="0" w:color="auto"/>
              <w:left w:val="single" w:sz="4" w:space="0" w:color="auto"/>
              <w:bottom w:val="single" w:sz="4" w:space="0" w:color="auto"/>
            </w:tcBorders>
          </w:tcPr>
          <w:p w14:paraId="0BADBD87" w14:textId="77777777" w:rsidR="00EE5DF3" w:rsidRPr="00EE5DF3" w:rsidRDefault="00EE5DF3" w:rsidP="00EE5DF3">
            <w:pPr>
              <w:autoSpaceDE w:val="0"/>
              <w:autoSpaceDN w:val="0"/>
              <w:adjustRightInd w:val="0"/>
              <w:jc w:val="center"/>
              <w:rPr>
                <w:bCs/>
              </w:rPr>
            </w:pPr>
            <w:r w:rsidRPr="00EE5DF3">
              <w:rPr>
                <w:bCs/>
              </w:rPr>
              <w:t>2023</w:t>
            </w:r>
          </w:p>
        </w:tc>
        <w:tc>
          <w:tcPr>
            <w:tcW w:w="610" w:type="pct"/>
            <w:tcBorders>
              <w:top w:val="single" w:sz="4" w:space="0" w:color="auto"/>
              <w:left w:val="single" w:sz="4" w:space="0" w:color="auto"/>
              <w:bottom w:val="single" w:sz="4" w:space="0" w:color="auto"/>
            </w:tcBorders>
          </w:tcPr>
          <w:p w14:paraId="234CA96E" w14:textId="77777777" w:rsidR="00EE5DF3" w:rsidRPr="00EE5DF3" w:rsidRDefault="00EE5DF3" w:rsidP="00EE5DF3">
            <w:pPr>
              <w:autoSpaceDE w:val="0"/>
              <w:autoSpaceDN w:val="0"/>
              <w:adjustRightInd w:val="0"/>
              <w:jc w:val="center"/>
              <w:rPr>
                <w:bCs/>
              </w:rPr>
            </w:pPr>
            <w:r w:rsidRPr="00EE5DF3">
              <w:rPr>
                <w:bCs/>
              </w:rPr>
              <w:t>х</w:t>
            </w:r>
          </w:p>
        </w:tc>
        <w:tc>
          <w:tcPr>
            <w:tcW w:w="373" w:type="pct"/>
            <w:tcBorders>
              <w:top w:val="single" w:sz="4" w:space="0" w:color="auto"/>
              <w:left w:val="single" w:sz="4" w:space="0" w:color="auto"/>
              <w:bottom w:val="single" w:sz="4" w:space="0" w:color="auto"/>
            </w:tcBorders>
          </w:tcPr>
          <w:p w14:paraId="4F0C9C14" w14:textId="77777777" w:rsidR="00EE5DF3" w:rsidRPr="00EE5DF3" w:rsidRDefault="00EE5DF3" w:rsidP="00EE5DF3">
            <w:pPr>
              <w:autoSpaceDE w:val="0"/>
              <w:autoSpaceDN w:val="0"/>
              <w:adjustRightInd w:val="0"/>
              <w:jc w:val="center"/>
              <w:rPr>
                <w:bCs/>
              </w:rPr>
            </w:pPr>
            <w:r w:rsidRPr="00EE5DF3">
              <w:rPr>
                <w:bCs/>
              </w:rPr>
              <w:t>4</w:t>
            </w:r>
          </w:p>
        </w:tc>
        <w:tc>
          <w:tcPr>
            <w:tcW w:w="470" w:type="pct"/>
            <w:gridSpan w:val="2"/>
            <w:tcBorders>
              <w:top w:val="single" w:sz="4" w:space="0" w:color="auto"/>
              <w:left w:val="single" w:sz="4" w:space="0" w:color="auto"/>
              <w:bottom w:val="single" w:sz="4" w:space="0" w:color="auto"/>
            </w:tcBorders>
          </w:tcPr>
          <w:p w14:paraId="31CC912B"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0FE9F9AA"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1E1B9679" w14:textId="77777777" w:rsidR="00EE5DF3" w:rsidRPr="00EE5DF3" w:rsidRDefault="00EE5DF3" w:rsidP="00EE5DF3">
            <w:pPr>
              <w:autoSpaceDE w:val="0"/>
              <w:autoSpaceDN w:val="0"/>
              <w:adjustRightInd w:val="0"/>
              <w:jc w:val="center"/>
              <w:rPr>
                <w:bCs/>
              </w:rPr>
            </w:pPr>
            <w:r w:rsidRPr="00EE5DF3">
              <w:rPr>
                <w:bCs/>
              </w:rPr>
              <w:t>0,702097</w:t>
            </w:r>
          </w:p>
        </w:tc>
        <w:tc>
          <w:tcPr>
            <w:tcW w:w="563" w:type="pct"/>
            <w:gridSpan w:val="2"/>
            <w:tcBorders>
              <w:top w:val="single" w:sz="4" w:space="0" w:color="auto"/>
              <w:left w:val="single" w:sz="4" w:space="0" w:color="auto"/>
              <w:bottom w:val="single" w:sz="4" w:space="0" w:color="auto"/>
            </w:tcBorders>
          </w:tcPr>
          <w:p w14:paraId="23685DC6" w14:textId="77777777" w:rsidR="00EE5DF3" w:rsidRPr="00EE5DF3" w:rsidRDefault="00EE5DF3" w:rsidP="00EE5DF3">
            <w:pPr>
              <w:autoSpaceDE w:val="0"/>
              <w:autoSpaceDN w:val="0"/>
              <w:adjustRightInd w:val="0"/>
              <w:jc w:val="center"/>
              <w:rPr>
                <w:bCs/>
              </w:rPr>
            </w:pPr>
            <w:r w:rsidRPr="00EE5DF3">
              <w:rPr>
                <w:bCs/>
              </w:rPr>
              <w:t>0,599877</w:t>
            </w:r>
          </w:p>
        </w:tc>
        <w:tc>
          <w:tcPr>
            <w:tcW w:w="468" w:type="pct"/>
            <w:gridSpan w:val="2"/>
            <w:tcBorders>
              <w:top w:val="single" w:sz="4" w:space="0" w:color="auto"/>
              <w:left w:val="single" w:sz="4" w:space="0" w:color="auto"/>
              <w:bottom w:val="single" w:sz="4" w:space="0" w:color="auto"/>
              <w:right w:val="single" w:sz="4" w:space="0" w:color="auto"/>
            </w:tcBorders>
          </w:tcPr>
          <w:p w14:paraId="75E24925"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11C2E099" w14:textId="77777777" w:rsidTr="007E63DC">
        <w:trPr>
          <w:gridAfter w:val="1"/>
          <w:wAfter w:w="3" w:type="pct"/>
          <w:trHeight w:hRule="exact" w:val="397"/>
        </w:trPr>
        <w:tc>
          <w:tcPr>
            <w:tcW w:w="213" w:type="pct"/>
            <w:vMerge/>
            <w:tcBorders>
              <w:top w:val="single" w:sz="4" w:space="0" w:color="auto"/>
              <w:left w:val="single" w:sz="4" w:space="0" w:color="auto"/>
              <w:bottom w:val="single" w:sz="4" w:space="0" w:color="auto"/>
            </w:tcBorders>
            <w:vAlign w:val="center"/>
          </w:tcPr>
          <w:p w14:paraId="4805D0D3"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22290E1D" w14:textId="77777777" w:rsidR="00EE5DF3" w:rsidRPr="00EE5DF3" w:rsidRDefault="00EE5DF3" w:rsidP="00EE5DF3">
            <w:pPr>
              <w:autoSpaceDE w:val="0"/>
              <w:autoSpaceDN w:val="0"/>
              <w:adjustRightInd w:val="0"/>
              <w:ind w:firstLine="540"/>
              <w:outlineLvl w:val="0"/>
              <w:rPr>
                <w:bCs/>
              </w:rPr>
            </w:pPr>
          </w:p>
        </w:tc>
        <w:tc>
          <w:tcPr>
            <w:tcW w:w="282" w:type="pct"/>
            <w:tcBorders>
              <w:top w:val="single" w:sz="4" w:space="0" w:color="auto"/>
              <w:left w:val="single" w:sz="4" w:space="0" w:color="auto"/>
              <w:bottom w:val="single" w:sz="4" w:space="0" w:color="auto"/>
            </w:tcBorders>
          </w:tcPr>
          <w:p w14:paraId="1C0F31C0" w14:textId="77777777" w:rsidR="00EE5DF3" w:rsidRPr="00EE5DF3" w:rsidRDefault="00EE5DF3" w:rsidP="00EE5DF3">
            <w:pPr>
              <w:autoSpaceDE w:val="0"/>
              <w:autoSpaceDN w:val="0"/>
              <w:adjustRightInd w:val="0"/>
              <w:jc w:val="center"/>
              <w:rPr>
                <w:bCs/>
              </w:rPr>
            </w:pPr>
            <w:r w:rsidRPr="00EE5DF3">
              <w:rPr>
                <w:bCs/>
              </w:rPr>
              <w:t>2024</w:t>
            </w:r>
          </w:p>
        </w:tc>
        <w:tc>
          <w:tcPr>
            <w:tcW w:w="610" w:type="pct"/>
            <w:tcBorders>
              <w:top w:val="single" w:sz="4" w:space="0" w:color="auto"/>
              <w:left w:val="single" w:sz="4" w:space="0" w:color="auto"/>
              <w:bottom w:val="single" w:sz="4" w:space="0" w:color="auto"/>
            </w:tcBorders>
          </w:tcPr>
          <w:p w14:paraId="0DF4439B" w14:textId="77777777" w:rsidR="00EE5DF3" w:rsidRPr="00EE5DF3" w:rsidRDefault="00EE5DF3" w:rsidP="00EE5DF3">
            <w:pPr>
              <w:autoSpaceDE w:val="0"/>
              <w:autoSpaceDN w:val="0"/>
              <w:adjustRightInd w:val="0"/>
              <w:jc w:val="center"/>
              <w:rPr>
                <w:bCs/>
              </w:rPr>
            </w:pPr>
            <w:r w:rsidRPr="00EE5DF3">
              <w:rPr>
                <w:bCs/>
              </w:rPr>
              <w:t>х</w:t>
            </w:r>
          </w:p>
        </w:tc>
        <w:tc>
          <w:tcPr>
            <w:tcW w:w="373" w:type="pct"/>
            <w:tcBorders>
              <w:top w:val="single" w:sz="4" w:space="0" w:color="auto"/>
              <w:left w:val="single" w:sz="4" w:space="0" w:color="auto"/>
              <w:bottom w:val="single" w:sz="4" w:space="0" w:color="auto"/>
            </w:tcBorders>
          </w:tcPr>
          <w:p w14:paraId="6ED25544" w14:textId="77777777" w:rsidR="00EE5DF3" w:rsidRPr="00EE5DF3" w:rsidRDefault="00EE5DF3" w:rsidP="00EE5DF3">
            <w:pPr>
              <w:autoSpaceDE w:val="0"/>
              <w:autoSpaceDN w:val="0"/>
              <w:adjustRightInd w:val="0"/>
              <w:jc w:val="center"/>
              <w:rPr>
                <w:bCs/>
              </w:rPr>
            </w:pPr>
            <w:r w:rsidRPr="00EE5DF3">
              <w:rPr>
                <w:bCs/>
              </w:rPr>
              <w:t>4</w:t>
            </w:r>
          </w:p>
        </w:tc>
        <w:tc>
          <w:tcPr>
            <w:tcW w:w="470" w:type="pct"/>
            <w:gridSpan w:val="2"/>
            <w:tcBorders>
              <w:top w:val="single" w:sz="4" w:space="0" w:color="auto"/>
              <w:left w:val="single" w:sz="4" w:space="0" w:color="auto"/>
              <w:bottom w:val="single" w:sz="4" w:space="0" w:color="auto"/>
            </w:tcBorders>
          </w:tcPr>
          <w:p w14:paraId="161E083E"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192EF3CA"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394B47E0" w14:textId="77777777" w:rsidR="00EE5DF3" w:rsidRPr="00EE5DF3" w:rsidRDefault="00EE5DF3" w:rsidP="00EE5DF3">
            <w:pPr>
              <w:autoSpaceDE w:val="0"/>
              <w:autoSpaceDN w:val="0"/>
              <w:adjustRightInd w:val="0"/>
              <w:jc w:val="center"/>
              <w:rPr>
                <w:bCs/>
              </w:rPr>
            </w:pPr>
            <w:r w:rsidRPr="00EE5DF3">
              <w:rPr>
                <w:bCs/>
              </w:rPr>
              <w:t>0,691566</w:t>
            </w:r>
          </w:p>
        </w:tc>
        <w:tc>
          <w:tcPr>
            <w:tcW w:w="563" w:type="pct"/>
            <w:gridSpan w:val="2"/>
            <w:tcBorders>
              <w:top w:val="single" w:sz="4" w:space="0" w:color="auto"/>
              <w:left w:val="single" w:sz="4" w:space="0" w:color="auto"/>
              <w:bottom w:val="single" w:sz="4" w:space="0" w:color="auto"/>
            </w:tcBorders>
          </w:tcPr>
          <w:p w14:paraId="18113EC2" w14:textId="77777777" w:rsidR="00EE5DF3" w:rsidRPr="00EE5DF3" w:rsidRDefault="00EE5DF3" w:rsidP="00EE5DF3">
            <w:pPr>
              <w:autoSpaceDE w:val="0"/>
              <w:autoSpaceDN w:val="0"/>
              <w:adjustRightInd w:val="0"/>
              <w:jc w:val="center"/>
              <w:rPr>
                <w:bCs/>
              </w:rPr>
            </w:pPr>
            <w:r w:rsidRPr="00EE5DF3">
              <w:rPr>
                <w:bCs/>
              </w:rPr>
              <w:t>0,577482</w:t>
            </w:r>
          </w:p>
        </w:tc>
        <w:tc>
          <w:tcPr>
            <w:tcW w:w="468" w:type="pct"/>
            <w:gridSpan w:val="2"/>
            <w:tcBorders>
              <w:top w:val="single" w:sz="4" w:space="0" w:color="auto"/>
              <w:left w:val="single" w:sz="4" w:space="0" w:color="auto"/>
              <w:bottom w:val="single" w:sz="4" w:space="0" w:color="auto"/>
              <w:right w:val="single" w:sz="4" w:space="0" w:color="auto"/>
            </w:tcBorders>
          </w:tcPr>
          <w:p w14:paraId="68A15EE8"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303FBB97" w14:textId="77777777" w:rsidTr="007E63DC">
        <w:trPr>
          <w:trHeight w:hRule="exact" w:val="369"/>
        </w:trPr>
        <w:tc>
          <w:tcPr>
            <w:tcW w:w="213" w:type="pct"/>
            <w:vMerge w:val="restart"/>
            <w:tcBorders>
              <w:top w:val="single" w:sz="4" w:space="0" w:color="auto"/>
              <w:left w:val="single" w:sz="4" w:space="0" w:color="auto"/>
              <w:bottom w:val="single" w:sz="4" w:space="0" w:color="auto"/>
            </w:tcBorders>
            <w:vAlign w:val="center"/>
          </w:tcPr>
          <w:p w14:paraId="7C2EF9C9"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bottom w:val="single" w:sz="4" w:space="0" w:color="auto"/>
            </w:tcBorders>
            <w:vAlign w:val="center"/>
          </w:tcPr>
          <w:p w14:paraId="31319AAB" w14:textId="77777777" w:rsidR="00EE5DF3" w:rsidRPr="00EE5DF3" w:rsidRDefault="00EE5DF3" w:rsidP="00EE5DF3">
            <w:pPr>
              <w:autoSpaceDE w:val="0"/>
              <w:autoSpaceDN w:val="0"/>
              <w:adjustRightInd w:val="0"/>
              <w:rPr>
                <w:bCs/>
              </w:rPr>
            </w:pPr>
            <w:r w:rsidRPr="00EE5DF3">
              <w:rPr>
                <w:bCs/>
              </w:rPr>
              <w:t>ООО «</w:t>
            </w:r>
            <w:proofErr w:type="spellStart"/>
            <w:r w:rsidRPr="00EE5DF3">
              <w:rPr>
                <w:bCs/>
              </w:rPr>
              <w:t>ЕвразЭнергоТранс</w:t>
            </w:r>
            <w:proofErr w:type="spellEnd"/>
            <w:r w:rsidRPr="00EE5DF3">
              <w:rPr>
                <w:bCs/>
              </w:rPr>
              <w:t>» (ИНН 4217084532)</w:t>
            </w:r>
          </w:p>
          <w:p w14:paraId="57075555"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4F617518" w14:textId="77777777" w:rsidR="00EE5DF3" w:rsidRPr="00EE5DF3" w:rsidRDefault="00EE5DF3" w:rsidP="00EE5DF3">
            <w:pPr>
              <w:autoSpaceDE w:val="0"/>
              <w:autoSpaceDN w:val="0"/>
              <w:adjustRightInd w:val="0"/>
              <w:jc w:val="center"/>
              <w:rPr>
                <w:bCs/>
              </w:rPr>
            </w:pPr>
            <w:r w:rsidRPr="00EE5DF3">
              <w:rPr>
                <w:bCs/>
              </w:rPr>
              <w:t>2020</w:t>
            </w:r>
          </w:p>
        </w:tc>
        <w:tc>
          <w:tcPr>
            <w:tcW w:w="610" w:type="pct"/>
            <w:tcBorders>
              <w:top w:val="single" w:sz="4" w:space="0" w:color="auto"/>
              <w:left w:val="single" w:sz="4" w:space="0" w:color="auto"/>
              <w:bottom w:val="single" w:sz="4" w:space="0" w:color="auto"/>
            </w:tcBorders>
          </w:tcPr>
          <w:p w14:paraId="68D6040A" w14:textId="77777777" w:rsidR="00EE5DF3" w:rsidRPr="00EE5DF3" w:rsidRDefault="00EE5DF3" w:rsidP="00EE5DF3">
            <w:pPr>
              <w:autoSpaceDE w:val="0"/>
              <w:autoSpaceDN w:val="0"/>
              <w:adjustRightInd w:val="0"/>
              <w:jc w:val="center"/>
              <w:rPr>
                <w:bCs/>
                <w:vertAlign w:val="superscript"/>
              </w:rPr>
            </w:pPr>
            <w:r w:rsidRPr="00EE5DF3">
              <w:rPr>
                <w:bCs/>
              </w:rPr>
              <w:t>488,083</w:t>
            </w:r>
            <w:r w:rsidRPr="00EE5DF3">
              <w:rPr>
                <w:bCs/>
                <w:lang w:val="en-US"/>
              </w:rPr>
              <w:t xml:space="preserve"> </w:t>
            </w:r>
          </w:p>
        </w:tc>
        <w:tc>
          <w:tcPr>
            <w:tcW w:w="376" w:type="pct"/>
            <w:gridSpan w:val="2"/>
            <w:tcBorders>
              <w:top w:val="single" w:sz="4" w:space="0" w:color="auto"/>
              <w:left w:val="single" w:sz="4" w:space="0" w:color="auto"/>
              <w:bottom w:val="single" w:sz="4" w:space="0" w:color="auto"/>
            </w:tcBorders>
          </w:tcPr>
          <w:p w14:paraId="7565EA2B" w14:textId="77777777" w:rsidR="00EE5DF3" w:rsidRPr="00EE5DF3" w:rsidRDefault="00EE5DF3" w:rsidP="00EE5DF3">
            <w:pPr>
              <w:autoSpaceDE w:val="0"/>
              <w:autoSpaceDN w:val="0"/>
              <w:adjustRightInd w:val="0"/>
              <w:jc w:val="center"/>
              <w:rPr>
                <w:bCs/>
              </w:rPr>
            </w:pPr>
            <w:r w:rsidRPr="00EE5DF3">
              <w:rPr>
                <w:bCs/>
              </w:rPr>
              <w:t>5</w:t>
            </w:r>
          </w:p>
        </w:tc>
        <w:tc>
          <w:tcPr>
            <w:tcW w:w="470" w:type="pct"/>
            <w:gridSpan w:val="2"/>
            <w:tcBorders>
              <w:top w:val="single" w:sz="4" w:space="0" w:color="auto"/>
              <w:left w:val="single" w:sz="4" w:space="0" w:color="auto"/>
              <w:bottom w:val="single" w:sz="4" w:space="0" w:color="auto"/>
            </w:tcBorders>
          </w:tcPr>
          <w:p w14:paraId="61D55B18"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5114A213" w14:textId="77777777" w:rsidR="00EE5DF3" w:rsidRPr="00EE5DF3" w:rsidRDefault="00EE5DF3" w:rsidP="00EE5DF3">
            <w:pPr>
              <w:autoSpaceDE w:val="0"/>
              <w:autoSpaceDN w:val="0"/>
              <w:adjustRightInd w:val="0"/>
              <w:jc w:val="center"/>
              <w:rPr>
                <w:bCs/>
              </w:rPr>
            </w:pPr>
            <w:r w:rsidRPr="00EE5DF3">
              <w:rPr>
                <w:bCs/>
              </w:rPr>
              <w:t>1,48</w:t>
            </w:r>
          </w:p>
        </w:tc>
        <w:tc>
          <w:tcPr>
            <w:tcW w:w="563" w:type="pct"/>
            <w:gridSpan w:val="2"/>
            <w:tcBorders>
              <w:top w:val="single" w:sz="4" w:space="0" w:color="auto"/>
              <w:left w:val="single" w:sz="4" w:space="0" w:color="auto"/>
              <w:bottom w:val="single" w:sz="4" w:space="0" w:color="auto"/>
            </w:tcBorders>
          </w:tcPr>
          <w:p w14:paraId="1F9AA47F" w14:textId="77777777" w:rsidR="00EE5DF3" w:rsidRPr="00EE5DF3" w:rsidRDefault="00EE5DF3" w:rsidP="00EE5DF3">
            <w:pPr>
              <w:autoSpaceDE w:val="0"/>
              <w:autoSpaceDN w:val="0"/>
              <w:adjustRightInd w:val="0"/>
              <w:jc w:val="center"/>
              <w:rPr>
                <w:bCs/>
              </w:rPr>
            </w:pPr>
            <w:r w:rsidRPr="00EE5DF3">
              <w:rPr>
                <w:bCs/>
              </w:rPr>
              <w:t>0,041555</w:t>
            </w:r>
          </w:p>
        </w:tc>
        <w:tc>
          <w:tcPr>
            <w:tcW w:w="563" w:type="pct"/>
            <w:gridSpan w:val="2"/>
            <w:tcBorders>
              <w:top w:val="single" w:sz="4" w:space="0" w:color="auto"/>
              <w:left w:val="single" w:sz="4" w:space="0" w:color="auto"/>
              <w:bottom w:val="single" w:sz="4" w:space="0" w:color="auto"/>
            </w:tcBorders>
          </w:tcPr>
          <w:p w14:paraId="0AA55DB4" w14:textId="77777777" w:rsidR="00EE5DF3" w:rsidRPr="00EE5DF3" w:rsidRDefault="00EE5DF3" w:rsidP="00EE5DF3">
            <w:pPr>
              <w:autoSpaceDE w:val="0"/>
              <w:autoSpaceDN w:val="0"/>
              <w:adjustRightInd w:val="0"/>
              <w:jc w:val="center"/>
              <w:rPr>
                <w:bCs/>
              </w:rPr>
            </w:pPr>
            <w:r w:rsidRPr="00EE5DF3">
              <w:rPr>
                <w:bCs/>
              </w:rPr>
              <w:t>0,062034</w:t>
            </w:r>
          </w:p>
        </w:tc>
        <w:tc>
          <w:tcPr>
            <w:tcW w:w="468" w:type="pct"/>
            <w:gridSpan w:val="2"/>
            <w:tcBorders>
              <w:top w:val="single" w:sz="4" w:space="0" w:color="auto"/>
              <w:left w:val="single" w:sz="4" w:space="0" w:color="auto"/>
              <w:bottom w:val="single" w:sz="4" w:space="0" w:color="auto"/>
              <w:right w:val="single" w:sz="4" w:space="0" w:color="auto"/>
            </w:tcBorders>
          </w:tcPr>
          <w:p w14:paraId="05087366"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5717CC23" w14:textId="77777777" w:rsidTr="007E63DC">
        <w:trPr>
          <w:trHeight w:hRule="exact" w:val="369"/>
        </w:trPr>
        <w:tc>
          <w:tcPr>
            <w:tcW w:w="213" w:type="pct"/>
            <w:vMerge/>
            <w:tcBorders>
              <w:top w:val="single" w:sz="4" w:space="0" w:color="auto"/>
              <w:left w:val="single" w:sz="4" w:space="0" w:color="auto"/>
              <w:bottom w:val="single" w:sz="4" w:space="0" w:color="auto"/>
            </w:tcBorders>
            <w:vAlign w:val="center"/>
          </w:tcPr>
          <w:p w14:paraId="180C57CA"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2C90A23F" w14:textId="77777777" w:rsidR="00EE5DF3" w:rsidRPr="00EE5DF3" w:rsidRDefault="00EE5DF3" w:rsidP="00EE5DF3">
            <w:pPr>
              <w:autoSpaceDE w:val="0"/>
              <w:autoSpaceDN w:val="0"/>
              <w:adjustRightInd w:val="0"/>
              <w:ind w:firstLine="540"/>
              <w:outlineLvl w:val="0"/>
              <w:rPr>
                <w:bCs/>
              </w:rPr>
            </w:pPr>
          </w:p>
        </w:tc>
        <w:tc>
          <w:tcPr>
            <w:tcW w:w="282" w:type="pct"/>
            <w:tcBorders>
              <w:top w:val="single" w:sz="4" w:space="0" w:color="auto"/>
              <w:left w:val="single" w:sz="4" w:space="0" w:color="auto"/>
              <w:bottom w:val="single" w:sz="4" w:space="0" w:color="auto"/>
            </w:tcBorders>
          </w:tcPr>
          <w:p w14:paraId="43AD17C3" w14:textId="77777777" w:rsidR="00EE5DF3" w:rsidRPr="00EE5DF3" w:rsidRDefault="00EE5DF3" w:rsidP="00EE5DF3">
            <w:pPr>
              <w:autoSpaceDE w:val="0"/>
              <w:autoSpaceDN w:val="0"/>
              <w:adjustRightInd w:val="0"/>
              <w:jc w:val="center"/>
              <w:rPr>
                <w:bCs/>
              </w:rPr>
            </w:pPr>
            <w:r w:rsidRPr="00EE5DF3">
              <w:rPr>
                <w:bCs/>
              </w:rPr>
              <w:t>2021</w:t>
            </w:r>
          </w:p>
        </w:tc>
        <w:tc>
          <w:tcPr>
            <w:tcW w:w="610" w:type="pct"/>
            <w:tcBorders>
              <w:top w:val="single" w:sz="4" w:space="0" w:color="auto"/>
              <w:left w:val="single" w:sz="4" w:space="0" w:color="auto"/>
              <w:bottom w:val="single" w:sz="4" w:space="0" w:color="auto"/>
            </w:tcBorders>
          </w:tcPr>
          <w:p w14:paraId="62757B9D"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501425D4" w14:textId="77777777" w:rsidR="00EE5DF3" w:rsidRPr="00EE5DF3" w:rsidRDefault="00EE5DF3" w:rsidP="00EE5DF3">
            <w:pPr>
              <w:autoSpaceDE w:val="0"/>
              <w:autoSpaceDN w:val="0"/>
              <w:adjustRightInd w:val="0"/>
              <w:jc w:val="center"/>
              <w:rPr>
                <w:bCs/>
              </w:rPr>
            </w:pPr>
            <w:r w:rsidRPr="00EE5DF3">
              <w:rPr>
                <w:bCs/>
              </w:rPr>
              <w:t>5</w:t>
            </w:r>
          </w:p>
        </w:tc>
        <w:tc>
          <w:tcPr>
            <w:tcW w:w="470" w:type="pct"/>
            <w:gridSpan w:val="2"/>
            <w:tcBorders>
              <w:top w:val="single" w:sz="4" w:space="0" w:color="auto"/>
              <w:left w:val="single" w:sz="4" w:space="0" w:color="auto"/>
              <w:bottom w:val="single" w:sz="4" w:space="0" w:color="auto"/>
            </w:tcBorders>
          </w:tcPr>
          <w:p w14:paraId="2FFC1028"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740495B6"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6EF05662" w14:textId="77777777" w:rsidR="00EE5DF3" w:rsidRPr="00EE5DF3" w:rsidRDefault="00EE5DF3" w:rsidP="00EE5DF3">
            <w:pPr>
              <w:autoSpaceDE w:val="0"/>
              <w:autoSpaceDN w:val="0"/>
              <w:adjustRightInd w:val="0"/>
              <w:jc w:val="center"/>
              <w:rPr>
                <w:bCs/>
              </w:rPr>
            </w:pPr>
            <w:r w:rsidRPr="00EE5DF3">
              <w:rPr>
                <w:bCs/>
              </w:rPr>
              <w:t>0,040932</w:t>
            </w:r>
          </w:p>
        </w:tc>
        <w:tc>
          <w:tcPr>
            <w:tcW w:w="563" w:type="pct"/>
            <w:gridSpan w:val="2"/>
            <w:tcBorders>
              <w:top w:val="single" w:sz="4" w:space="0" w:color="auto"/>
              <w:left w:val="single" w:sz="4" w:space="0" w:color="auto"/>
              <w:bottom w:val="single" w:sz="4" w:space="0" w:color="auto"/>
            </w:tcBorders>
          </w:tcPr>
          <w:p w14:paraId="152EE3C4" w14:textId="77777777" w:rsidR="00EE5DF3" w:rsidRPr="00EE5DF3" w:rsidRDefault="00EE5DF3" w:rsidP="00EE5DF3">
            <w:pPr>
              <w:autoSpaceDE w:val="0"/>
              <w:autoSpaceDN w:val="0"/>
              <w:adjustRightInd w:val="0"/>
              <w:jc w:val="center"/>
              <w:rPr>
                <w:bCs/>
              </w:rPr>
            </w:pPr>
            <w:r w:rsidRPr="00EE5DF3">
              <w:rPr>
                <w:bCs/>
              </w:rPr>
              <w:t>0,061104</w:t>
            </w:r>
          </w:p>
        </w:tc>
        <w:tc>
          <w:tcPr>
            <w:tcW w:w="468" w:type="pct"/>
            <w:gridSpan w:val="2"/>
            <w:tcBorders>
              <w:top w:val="single" w:sz="4" w:space="0" w:color="auto"/>
              <w:left w:val="single" w:sz="4" w:space="0" w:color="auto"/>
              <w:bottom w:val="single" w:sz="4" w:space="0" w:color="auto"/>
              <w:right w:val="single" w:sz="4" w:space="0" w:color="auto"/>
            </w:tcBorders>
          </w:tcPr>
          <w:p w14:paraId="42E49AEA"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11C312C5" w14:textId="77777777" w:rsidTr="007E63DC">
        <w:trPr>
          <w:trHeight w:hRule="exact" w:val="369"/>
        </w:trPr>
        <w:tc>
          <w:tcPr>
            <w:tcW w:w="213" w:type="pct"/>
            <w:vMerge/>
            <w:tcBorders>
              <w:top w:val="single" w:sz="4" w:space="0" w:color="auto"/>
              <w:left w:val="single" w:sz="4" w:space="0" w:color="auto"/>
              <w:bottom w:val="single" w:sz="4" w:space="0" w:color="auto"/>
            </w:tcBorders>
            <w:vAlign w:val="center"/>
          </w:tcPr>
          <w:p w14:paraId="46FF3F58"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492DEAA2" w14:textId="77777777" w:rsidR="00EE5DF3" w:rsidRPr="00EE5DF3" w:rsidRDefault="00EE5DF3" w:rsidP="00EE5DF3">
            <w:pPr>
              <w:autoSpaceDE w:val="0"/>
              <w:autoSpaceDN w:val="0"/>
              <w:adjustRightInd w:val="0"/>
              <w:ind w:firstLine="540"/>
              <w:outlineLvl w:val="0"/>
              <w:rPr>
                <w:bCs/>
              </w:rPr>
            </w:pPr>
          </w:p>
        </w:tc>
        <w:tc>
          <w:tcPr>
            <w:tcW w:w="282" w:type="pct"/>
            <w:tcBorders>
              <w:top w:val="single" w:sz="4" w:space="0" w:color="auto"/>
              <w:left w:val="single" w:sz="4" w:space="0" w:color="auto"/>
              <w:bottom w:val="single" w:sz="4" w:space="0" w:color="auto"/>
            </w:tcBorders>
          </w:tcPr>
          <w:p w14:paraId="018F36A0" w14:textId="77777777" w:rsidR="00EE5DF3" w:rsidRPr="00EE5DF3" w:rsidRDefault="00EE5DF3" w:rsidP="00EE5DF3">
            <w:pPr>
              <w:autoSpaceDE w:val="0"/>
              <w:autoSpaceDN w:val="0"/>
              <w:adjustRightInd w:val="0"/>
              <w:jc w:val="center"/>
              <w:rPr>
                <w:bCs/>
              </w:rPr>
            </w:pPr>
            <w:r w:rsidRPr="00EE5DF3">
              <w:rPr>
                <w:bCs/>
              </w:rPr>
              <w:t>2022</w:t>
            </w:r>
          </w:p>
        </w:tc>
        <w:tc>
          <w:tcPr>
            <w:tcW w:w="610" w:type="pct"/>
            <w:tcBorders>
              <w:top w:val="single" w:sz="4" w:space="0" w:color="auto"/>
              <w:left w:val="single" w:sz="4" w:space="0" w:color="auto"/>
              <w:bottom w:val="single" w:sz="4" w:space="0" w:color="auto"/>
            </w:tcBorders>
          </w:tcPr>
          <w:p w14:paraId="6E2F4F92"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280C7DC4" w14:textId="77777777" w:rsidR="00EE5DF3" w:rsidRPr="00EE5DF3" w:rsidRDefault="00EE5DF3" w:rsidP="00EE5DF3">
            <w:pPr>
              <w:autoSpaceDE w:val="0"/>
              <w:autoSpaceDN w:val="0"/>
              <w:adjustRightInd w:val="0"/>
              <w:jc w:val="center"/>
              <w:rPr>
                <w:bCs/>
              </w:rPr>
            </w:pPr>
            <w:r w:rsidRPr="00EE5DF3">
              <w:rPr>
                <w:bCs/>
              </w:rPr>
              <w:t>5</w:t>
            </w:r>
          </w:p>
        </w:tc>
        <w:tc>
          <w:tcPr>
            <w:tcW w:w="470" w:type="pct"/>
            <w:gridSpan w:val="2"/>
            <w:tcBorders>
              <w:top w:val="single" w:sz="4" w:space="0" w:color="auto"/>
              <w:left w:val="single" w:sz="4" w:space="0" w:color="auto"/>
              <w:bottom w:val="single" w:sz="4" w:space="0" w:color="auto"/>
            </w:tcBorders>
          </w:tcPr>
          <w:p w14:paraId="0241929C"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28A22C50"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708AB109" w14:textId="77777777" w:rsidR="00EE5DF3" w:rsidRPr="00EE5DF3" w:rsidRDefault="00EE5DF3" w:rsidP="00EE5DF3">
            <w:pPr>
              <w:autoSpaceDE w:val="0"/>
              <w:autoSpaceDN w:val="0"/>
              <w:adjustRightInd w:val="0"/>
              <w:jc w:val="center"/>
              <w:rPr>
                <w:bCs/>
              </w:rPr>
            </w:pPr>
            <w:r w:rsidRPr="00EE5DF3">
              <w:rPr>
                <w:bCs/>
              </w:rPr>
              <w:t>0,040318</w:t>
            </w:r>
          </w:p>
        </w:tc>
        <w:tc>
          <w:tcPr>
            <w:tcW w:w="563" w:type="pct"/>
            <w:gridSpan w:val="2"/>
            <w:tcBorders>
              <w:top w:val="single" w:sz="4" w:space="0" w:color="auto"/>
              <w:left w:val="single" w:sz="4" w:space="0" w:color="auto"/>
              <w:bottom w:val="single" w:sz="4" w:space="0" w:color="auto"/>
            </w:tcBorders>
          </w:tcPr>
          <w:p w14:paraId="13B68B0D" w14:textId="77777777" w:rsidR="00EE5DF3" w:rsidRPr="00EE5DF3" w:rsidRDefault="00EE5DF3" w:rsidP="00EE5DF3">
            <w:pPr>
              <w:autoSpaceDE w:val="0"/>
              <w:autoSpaceDN w:val="0"/>
              <w:adjustRightInd w:val="0"/>
              <w:jc w:val="center"/>
              <w:rPr>
                <w:bCs/>
              </w:rPr>
            </w:pPr>
            <w:r w:rsidRPr="00EE5DF3">
              <w:rPr>
                <w:bCs/>
              </w:rPr>
              <w:t>0,060187</w:t>
            </w:r>
          </w:p>
        </w:tc>
        <w:tc>
          <w:tcPr>
            <w:tcW w:w="468" w:type="pct"/>
            <w:gridSpan w:val="2"/>
            <w:tcBorders>
              <w:top w:val="single" w:sz="4" w:space="0" w:color="auto"/>
              <w:left w:val="single" w:sz="4" w:space="0" w:color="auto"/>
              <w:bottom w:val="single" w:sz="4" w:space="0" w:color="auto"/>
              <w:right w:val="single" w:sz="4" w:space="0" w:color="auto"/>
            </w:tcBorders>
          </w:tcPr>
          <w:p w14:paraId="5D013109"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6BF0D399" w14:textId="77777777" w:rsidTr="007E63DC">
        <w:trPr>
          <w:trHeight w:hRule="exact" w:val="369"/>
        </w:trPr>
        <w:tc>
          <w:tcPr>
            <w:tcW w:w="213" w:type="pct"/>
            <w:vMerge/>
            <w:tcBorders>
              <w:top w:val="single" w:sz="4" w:space="0" w:color="auto"/>
              <w:left w:val="single" w:sz="4" w:space="0" w:color="auto"/>
              <w:bottom w:val="single" w:sz="4" w:space="0" w:color="auto"/>
            </w:tcBorders>
            <w:vAlign w:val="center"/>
          </w:tcPr>
          <w:p w14:paraId="03B3C3A5"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22654DA3" w14:textId="77777777" w:rsidR="00EE5DF3" w:rsidRPr="00EE5DF3" w:rsidRDefault="00EE5DF3" w:rsidP="00EE5DF3">
            <w:pPr>
              <w:autoSpaceDE w:val="0"/>
              <w:autoSpaceDN w:val="0"/>
              <w:adjustRightInd w:val="0"/>
              <w:ind w:firstLine="540"/>
              <w:outlineLvl w:val="0"/>
              <w:rPr>
                <w:bCs/>
              </w:rPr>
            </w:pPr>
          </w:p>
        </w:tc>
        <w:tc>
          <w:tcPr>
            <w:tcW w:w="282" w:type="pct"/>
            <w:tcBorders>
              <w:top w:val="single" w:sz="4" w:space="0" w:color="auto"/>
              <w:left w:val="single" w:sz="4" w:space="0" w:color="auto"/>
              <w:bottom w:val="single" w:sz="4" w:space="0" w:color="auto"/>
            </w:tcBorders>
          </w:tcPr>
          <w:p w14:paraId="23601EA3" w14:textId="77777777" w:rsidR="00EE5DF3" w:rsidRPr="00EE5DF3" w:rsidRDefault="00EE5DF3" w:rsidP="00EE5DF3">
            <w:pPr>
              <w:autoSpaceDE w:val="0"/>
              <w:autoSpaceDN w:val="0"/>
              <w:adjustRightInd w:val="0"/>
              <w:jc w:val="center"/>
              <w:rPr>
                <w:bCs/>
              </w:rPr>
            </w:pPr>
            <w:r w:rsidRPr="00EE5DF3">
              <w:rPr>
                <w:bCs/>
              </w:rPr>
              <w:t>2023</w:t>
            </w:r>
          </w:p>
        </w:tc>
        <w:tc>
          <w:tcPr>
            <w:tcW w:w="610" w:type="pct"/>
            <w:tcBorders>
              <w:top w:val="single" w:sz="4" w:space="0" w:color="auto"/>
              <w:left w:val="single" w:sz="4" w:space="0" w:color="auto"/>
              <w:bottom w:val="single" w:sz="4" w:space="0" w:color="auto"/>
            </w:tcBorders>
          </w:tcPr>
          <w:p w14:paraId="39842470"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1D76B2A2" w14:textId="77777777" w:rsidR="00EE5DF3" w:rsidRPr="00EE5DF3" w:rsidRDefault="00EE5DF3" w:rsidP="00EE5DF3">
            <w:pPr>
              <w:autoSpaceDE w:val="0"/>
              <w:autoSpaceDN w:val="0"/>
              <w:adjustRightInd w:val="0"/>
              <w:jc w:val="center"/>
              <w:rPr>
                <w:bCs/>
              </w:rPr>
            </w:pPr>
            <w:r w:rsidRPr="00EE5DF3">
              <w:rPr>
                <w:bCs/>
              </w:rPr>
              <w:t>5</w:t>
            </w:r>
          </w:p>
        </w:tc>
        <w:tc>
          <w:tcPr>
            <w:tcW w:w="470" w:type="pct"/>
            <w:gridSpan w:val="2"/>
            <w:tcBorders>
              <w:top w:val="single" w:sz="4" w:space="0" w:color="auto"/>
              <w:left w:val="single" w:sz="4" w:space="0" w:color="auto"/>
              <w:bottom w:val="single" w:sz="4" w:space="0" w:color="auto"/>
            </w:tcBorders>
          </w:tcPr>
          <w:p w14:paraId="6DAFB170"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0837058F"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41DCF9C5" w14:textId="77777777" w:rsidR="00EE5DF3" w:rsidRPr="00EE5DF3" w:rsidRDefault="00EE5DF3" w:rsidP="00EE5DF3">
            <w:pPr>
              <w:autoSpaceDE w:val="0"/>
              <w:autoSpaceDN w:val="0"/>
              <w:adjustRightInd w:val="0"/>
              <w:jc w:val="center"/>
              <w:rPr>
                <w:bCs/>
              </w:rPr>
            </w:pPr>
            <w:r w:rsidRPr="00EE5DF3">
              <w:rPr>
                <w:bCs/>
              </w:rPr>
              <w:t>0,039713</w:t>
            </w:r>
          </w:p>
        </w:tc>
        <w:tc>
          <w:tcPr>
            <w:tcW w:w="563" w:type="pct"/>
            <w:gridSpan w:val="2"/>
            <w:tcBorders>
              <w:top w:val="single" w:sz="4" w:space="0" w:color="auto"/>
              <w:left w:val="single" w:sz="4" w:space="0" w:color="auto"/>
              <w:bottom w:val="single" w:sz="4" w:space="0" w:color="auto"/>
            </w:tcBorders>
          </w:tcPr>
          <w:p w14:paraId="5566C498" w14:textId="77777777" w:rsidR="00EE5DF3" w:rsidRPr="00EE5DF3" w:rsidRDefault="00EE5DF3" w:rsidP="00EE5DF3">
            <w:pPr>
              <w:autoSpaceDE w:val="0"/>
              <w:autoSpaceDN w:val="0"/>
              <w:adjustRightInd w:val="0"/>
              <w:jc w:val="center"/>
              <w:rPr>
                <w:bCs/>
              </w:rPr>
            </w:pPr>
            <w:r w:rsidRPr="00EE5DF3">
              <w:rPr>
                <w:bCs/>
              </w:rPr>
              <w:t>0,059285</w:t>
            </w:r>
          </w:p>
        </w:tc>
        <w:tc>
          <w:tcPr>
            <w:tcW w:w="468" w:type="pct"/>
            <w:gridSpan w:val="2"/>
            <w:tcBorders>
              <w:top w:val="single" w:sz="4" w:space="0" w:color="auto"/>
              <w:left w:val="single" w:sz="4" w:space="0" w:color="auto"/>
              <w:bottom w:val="single" w:sz="4" w:space="0" w:color="auto"/>
              <w:right w:val="single" w:sz="4" w:space="0" w:color="auto"/>
            </w:tcBorders>
          </w:tcPr>
          <w:p w14:paraId="6290E6BD"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42423DB0" w14:textId="77777777" w:rsidTr="007E63DC">
        <w:trPr>
          <w:trHeight w:hRule="exact" w:val="369"/>
        </w:trPr>
        <w:tc>
          <w:tcPr>
            <w:tcW w:w="213" w:type="pct"/>
            <w:vMerge/>
            <w:tcBorders>
              <w:top w:val="single" w:sz="4" w:space="0" w:color="auto"/>
              <w:left w:val="single" w:sz="4" w:space="0" w:color="auto"/>
              <w:bottom w:val="single" w:sz="4" w:space="0" w:color="auto"/>
            </w:tcBorders>
            <w:vAlign w:val="center"/>
          </w:tcPr>
          <w:p w14:paraId="10F286DA"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432C0CD2" w14:textId="77777777" w:rsidR="00EE5DF3" w:rsidRPr="00EE5DF3" w:rsidRDefault="00EE5DF3" w:rsidP="00EE5DF3">
            <w:pPr>
              <w:autoSpaceDE w:val="0"/>
              <w:autoSpaceDN w:val="0"/>
              <w:adjustRightInd w:val="0"/>
              <w:ind w:firstLine="540"/>
              <w:outlineLvl w:val="0"/>
              <w:rPr>
                <w:bCs/>
              </w:rPr>
            </w:pPr>
          </w:p>
        </w:tc>
        <w:tc>
          <w:tcPr>
            <w:tcW w:w="282" w:type="pct"/>
            <w:tcBorders>
              <w:top w:val="single" w:sz="4" w:space="0" w:color="auto"/>
              <w:left w:val="single" w:sz="4" w:space="0" w:color="auto"/>
              <w:bottom w:val="single" w:sz="4" w:space="0" w:color="auto"/>
            </w:tcBorders>
          </w:tcPr>
          <w:p w14:paraId="0BF4B3E7" w14:textId="77777777" w:rsidR="00EE5DF3" w:rsidRPr="00EE5DF3" w:rsidRDefault="00EE5DF3" w:rsidP="00EE5DF3">
            <w:pPr>
              <w:autoSpaceDE w:val="0"/>
              <w:autoSpaceDN w:val="0"/>
              <w:adjustRightInd w:val="0"/>
              <w:jc w:val="center"/>
              <w:rPr>
                <w:bCs/>
              </w:rPr>
            </w:pPr>
            <w:r w:rsidRPr="00EE5DF3">
              <w:rPr>
                <w:bCs/>
              </w:rPr>
              <w:t>2024</w:t>
            </w:r>
          </w:p>
        </w:tc>
        <w:tc>
          <w:tcPr>
            <w:tcW w:w="610" w:type="pct"/>
            <w:tcBorders>
              <w:top w:val="single" w:sz="4" w:space="0" w:color="auto"/>
              <w:left w:val="single" w:sz="4" w:space="0" w:color="auto"/>
              <w:bottom w:val="single" w:sz="4" w:space="0" w:color="auto"/>
            </w:tcBorders>
          </w:tcPr>
          <w:p w14:paraId="45A64FB4"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184C7B5E" w14:textId="77777777" w:rsidR="00EE5DF3" w:rsidRPr="00EE5DF3" w:rsidRDefault="00EE5DF3" w:rsidP="00EE5DF3">
            <w:pPr>
              <w:autoSpaceDE w:val="0"/>
              <w:autoSpaceDN w:val="0"/>
              <w:adjustRightInd w:val="0"/>
              <w:jc w:val="center"/>
              <w:rPr>
                <w:bCs/>
              </w:rPr>
            </w:pPr>
            <w:r w:rsidRPr="00EE5DF3">
              <w:rPr>
                <w:bCs/>
              </w:rPr>
              <w:t>5</w:t>
            </w:r>
          </w:p>
        </w:tc>
        <w:tc>
          <w:tcPr>
            <w:tcW w:w="470" w:type="pct"/>
            <w:gridSpan w:val="2"/>
            <w:tcBorders>
              <w:top w:val="single" w:sz="4" w:space="0" w:color="auto"/>
              <w:left w:val="single" w:sz="4" w:space="0" w:color="auto"/>
              <w:bottom w:val="single" w:sz="4" w:space="0" w:color="auto"/>
            </w:tcBorders>
          </w:tcPr>
          <w:p w14:paraId="492589DC"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4026860D"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20F1855B" w14:textId="77777777" w:rsidR="00EE5DF3" w:rsidRPr="00EE5DF3" w:rsidRDefault="00EE5DF3" w:rsidP="00EE5DF3">
            <w:pPr>
              <w:autoSpaceDE w:val="0"/>
              <w:autoSpaceDN w:val="0"/>
              <w:adjustRightInd w:val="0"/>
              <w:jc w:val="center"/>
              <w:rPr>
                <w:bCs/>
              </w:rPr>
            </w:pPr>
            <w:r w:rsidRPr="00EE5DF3">
              <w:rPr>
                <w:bCs/>
              </w:rPr>
              <w:t>0,039118</w:t>
            </w:r>
          </w:p>
        </w:tc>
        <w:tc>
          <w:tcPr>
            <w:tcW w:w="563" w:type="pct"/>
            <w:gridSpan w:val="2"/>
            <w:tcBorders>
              <w:top w:val="single" w:sz="4" w:space="0" w:color="auto"/>
              <w:left w:val="single" w:sz="4" w:space="0" w:color="auto"/>
              <w:bottom w:val="single" w:sz="4" w:space="0" w:color="auto"/>
            </w:tcBorders>
          </w:tcPr>
          <w:p w14:paraId="6C95A55C" w14:textId="77777777" w:rsidR="00EE5DF3" w:rsidRPr="00EE5DF3" w:rsidRDefault="00EE5DF3" w:rsidP="00EE5DF3">
            <w:pPr>
              <w:autoSpaceDE w:val="0"/>
              <w:autoSpaceDN w:val="0"/>
              <w:adjustRightInd w:val="0"/>
              <w:jc w:val="center"/>
              <w:rPr>
                <w:bCs/>
              </w:rPr>
            </w:pPr>
            <w:r w:rsidRPr="00EE5DF3">
              <w:rPr>
                <w:bCs/>
              </w:rPr>
              <w:t>0,058395</w:t>
            </w:r>
          </w:p>
        </w:tc>
        <w:tc>
          <w:tcPr>
            <w:tcW w:w="468" w:type="pct"/>
            <w:gridSpan w:val="2"/>
            <w:tcBorders>
              <w:top w:val="single" w:sz="4" w:space="0" w:color="auto"/>
              <w:left w:val="single" w:sz="4" w:space="0" w:color="auto"/>
              <w:bottom w:val="single" w:sz="4" w:space="0" w:color="auto"/>
              <w:right w:val="single" w:sz="4" w:space="0" w:color="auto"/>
            </w:tcBorders>
          </w:tcPr>
          <w:p w14:paraId="43F5A831"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6D8FA92F" w14:textId="77777777" w:rsidTr="007E63DC">
        <w:trPr>
          <w:trHeight w:hRule="exact" w:val="369"/>
        </w:trPr>
        <w:tc>
          <w:tcPr>
            <w:tcW w:w="213" w:type="pct"/>
            <w:vMerge w:val="restart"/>
            <w:tcBorders>
              <w:top w:val="single" w:sz="4" w:space="0" w:color="auto"/>
              <w:left w:val="single" w:sz="4" w:space="0" w:color="auto"/>
            </w:tcBorders>
            <w:vAlign w:val="center"/>
          </w:tcPr>
          <w:p w14:paraId="02455345"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tcBorders>
            <w:vAlign w:val="center"/>
          </w:tcPr>
          <w:p w14:paraId="389838BC" w14:textId="77777777" w:rsidR="00EE5DF3" w:rsidRPr="00EE5DF3" w:rsidRDefault="00EE5DF3" w:rsidP="00EE5DF3">
            <w:pPr>
              <w:autoSpaceDE w:val="0"/>
              <w:autoSpaceDN w:val="0"/>
              <w:adjustRightInd w:val="0"/>
              <w:rPr>
                <w:bCs/>
              </w:rPr>
            </w:pPr>
            <w:r w:rsidRPr="00EE5DF3">
              <w:rPr>
                <w:bCs/>
              </w:rPr>
              <w:t>ОАО «</w:t>
            </w:r>
            <w:proofErr w:type="spellStart"/>
            <w:r w:rsidRPr="00EE5DF3">
              <w:rPr>
                <w:bCs/>
              </w:rPr>
              <w:t>КузбассЭлектро</w:t>
            </w:r>
            <w:proofErr w:type="spellEnd"/>
            <w:r w:rsidRPr="00EE5DF3">
              <w:rPr>
                <w:bCs/>
              </w:rPr>
              <w:t xml:space="preserve">» </w:t>
            </w:r>
            <w:r w:rsidRPr="00EE5DF3">
              <w:rPr>
                <w:bCs/>
              </w:rPr>
              <w:br/>
              <w:t>(ИНН 4202002174)</w:t>
            </w:r>
          </w:p>
        </w:tc>
        <w:tc>
          <w:tcPr>
            <w:tcW w:w="282" w:type="pct"/>
            <w:tcBorders>
              <w:top w:val="single" w:sz="4" w:space="0" w:color="auto"/>
              <w:left w:val="single" w:sz="4" w:space="0" w:color="auto"/>
              <w:bottom w:val="single" w:sz="4" w:space="0" w:color="auto"/>
            </w:tcBorders>
          </w:tcPr>
          <w:p w14:paraId="42C566C1" w14:textId="77777777" w:rsidR="00EE5DF3" w:rsidRPr="00EE5DF3" w:rsidRDefault="00EE5DF3" w:rsidP="00EE5DF3">
            <w:pPr>
              <w:autoSpaceDE w:val="0"/>
              <w:autoSpaceDN w:val="0"/>
              <w:adjustRightInd w:val="0"/>
              <w:jc w:val="center"/>
              <w:rPr>
                <w:bCs/>
              </w:rPr>
            </w:pPr>
            <w:r w:rsidRPr="00EE5DF3">
              <w:rPr>
                <w:bCs/>
              </w:rPr>
              <w:t>2020</w:t>
            </w:r>
          </w:p>
        </w:tc>
        <w:tc>
          <w:tcPr>
            <w:tcW w:w="610" w:type="pct"/>
            <w:tcBorders>
              <w:top w:val="single" w:sz="4" w:space="0" w:color="auto"/>
              <w:left w:val="single" w:sz="4" w:space="0" w:color="auto"/>
              <w:bottom w:val="single" w:sz="4" w:space="0" w:color="auto"/>
            </w:tcBorders>
            <w:shd w:val="clear" w:color="auto" w:fill="auto"/>
          </w:tcPr>
          <w:p w14:paraId="2A03DE85" w14:textId="77777777" w:rsidR="00EE5DF3" w:rsidRPr="00EE5DF3" w:rsidRDefault="00EE5DF3" w:rsidP="00EE5DF3">
            <w:pPr>
              <w:autoSpaceDE w:val="0"/>
              <w:autoSpaceDN w:val="0"/>
              <w:adjustRightInd w:val="0"/>
              <w:jc w:val="center"/>
              <w:rPr>
                <w:bCs/>
                <w:vertAlign w:val="superscript"/>
              </w:rPr>
            </w:pPr>
            <w:r w:rsidRPr="00EE5DF3">
              <w:rPr>
                <w:bCs/>
              </w:rPr>
              <w:t>119,766</w:t>
            </w:r>
            <w:r w:rsidRPr="00EE5DF3">
              <w:rPr>
                <w:bCs/>
                <w:lang w:val="en-US"/>
              </w:rPr>
              <w:t xml:space="preserve"> </w:t>
            </w:r>
            <w:r w:rsidRPr="00EE5DF3">
              <w:rPr>
                <w:bCs/>
                <w:vertAlign w:val="superscript"/>
              </w:rPr>
              <w:t>2</w:t>
            </w:r>
          </w:p>
        </w:tc>
        <w:tc>
          <w:tcPr>
            <w:tcW w:w="376" w:type="pct"/>
            <w:gridSpan w:val="2"/>
            <w:tcBorders>
              <w:top w:val="single" w:sz="4" w:space="0" w:color="auto"/>
              <w:left w:val="single" w:sz="4" w:space="0" w:color="auto"/>
              <w:bottom w:val="single" w:sz="4" w:space="0" w:color="auto"/>
            </w:tcBorders>
          </w:tcPr>
          <w:p w14:paraId="717C5713" w14:textId="77777777" w:rsidR="00EE5DF3" w:rsidRPr="00EE5DF3" w:rsidRDefault="00EE5DF3" w:rsidP="00EE5DF3">
            <w:pPr>
              <w:autoSpaceDE w:val="0"/>
              <w:autoSpaceDN w:val="0"/>
              <w:adjustRightInd w:val="0"/>
              <w:jc w:val="center"/>
              <w:rPr>
                <w:bCs/>
              </w:rPr>
            </w:pPr>
            <w:r w:rsidRPr="00EE5DF3">
              <w:rPr>
                <w:bCs/>
              </w:rPr>
              <w:t>6</w:t>
            </w:r>
          </w:p>
        </w:tc>
        <w:tc>
          <w:tcPr>
            <w:tcW w:w="470" w:type="pct"/>
            <w:gridSpan w:val="2"/>
            <w:tcBorders>
              <w:top w:val="single" w:sz="4" w:space="0" w:color="auto"/>
              <w:left w:val="single" w:sz="4" w:space="0" w:color="auto"/>
              <w:bottom w:val="single" w:sz="4" w:space="0" w:color="auto"/>
            </w:tcBorders>
          </w:tcPr>
          <w:p w14:paraId="4A256E09"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18FB2C1C" w14:textId="77777777" w:rsidR="00EE5DF3" w:rsidRPr="00EE5DF3" w:rsidRDefault="00EE5DF3" w:rsidP="00EE5DF3">
            <w:pPr>
              <w:autoSpaceDE w:val="0"/>
              <w:autoSpaceDN w:val="0"/>
              <w:adjustRightInd w:val="0"/>
              <w:jc w:val="center"/>
              <w:rPr>
                <w:bCs/>
              </w:rPr>
            </w:pPr>
            <w:r w:rsidRPr="00EE5DF3">
              <w:rPr>
                <w:bCs/>
              </w:rPr>
              <w:t>2,10</w:t>
            </w:r>
          </w:p>
        </w:tc>
        <w:tc>
          <w:tcPr>
            <w:tcW w:w="563" w:type="pct"/>
            <w:gridSpan w:val="2"/>
            <w:tcBorders>
              <w:top w:val="single" w:sz="4" w:space="0" w:color="auto"/>
              <w:left w:val="single" w:sz="4" w:space="0" w:color="auto"/>
              <w:bottom w:val="single" w:sz="4" w:space="0" w:color="auto"/>
            </w:tcBorders>
          </w:tcPr>
          <w:p w14:paraId="76D7E3AB" w14:textId="77777777" w:rsidR="00EE5DF3" w:rsidRPr="00EE5DF3" w:rsidRDefault="00EE5DF3" w:rsidP="00EE5DF3">
            <w:pPr>
              <w:autoSpaceDE w:val="0"/>
              <w:autoSpaceDN w:val="0"/>
              <w:adjustRightInd w:val="0"/>
              <w:jc w:val="center"/>
              <w:rPr>
                <w:bCs/>
              </w:rPr>
            </w:pPr>
            <w:r w:rsidRPr="00EE5DF3">
              <w:rPr>
                <w:bCs/>
              </w:rPr>
              <w:t>0,151708</w:t>
            </w:r>
          </w:p>
        </w:tc>
        <w:tc>
          <w:tcPr>
            <w:tcW w:w="563" w:type="pct"/>
            <w:gridSpan w:val="2"/>
            <w:tcBorders>
              <w:top w:val="single" w:sz="4" w:space="0" w:color="auto"/>
              <w:left w:val="single" w:sz="4" w:space="0" w:color="auto"/>
              <w:bottom w:val="single" w:sz="4" w:space="0" w:color="auto"/>
            </w:tcBorders>
          </w:tcPr>
          <w:p w14:paraId="53460B7C" w14:textId="77777777" w:rsidR="00EE5DF3" w:rsidRPr="00EE5DF3" w:rsidRDefault="00EE5DF3" w:rsidP="00EE5DF3">
            <w:pPr>
              <w:autoSpaceDE w:val="0"/>
              <w:autoSpaceDN w:val="0"/>
              <w:adjustRightInd w:val="0"/>
              <w:jc w:val="center"/>
              <w:rPr>
                <w:bCs/>
              </w:rPr>
            </w:pPr>
            <w:r w:rsidRPr="00EE5DF3">
              <w:rPr>
                <w:bCs/>
              </w:rPr>
              <w:t>0,180196</w:t>
            </w:r>
          </w:p>
        </w:tc>
        <w:tc>
          <w:tcPr>
            <w:tcW w:w="468" w:type="pct"/>
            <w:gridSpan w:val="2"/>
            <w:tcBorders>
              <w:top w:val="single" w:sz="4" w:space="0" w:color="auto"/>
              <w:left w:val="single" w:sz="4" w:space="0" w:color="auto"/>
              <w:bottom w:val="single" w:sz="4" w:space="0" w:color="auto"/>
              <w:right w:val="single" w:sz="4" w:space="0" w:color="auto"/>
            </w:tcBorders>
          </w:tcPr>
          <w:p w14:paraId="41337155"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4FC3B8F3" w14:textId="77777777" w:rsidTr="007E63DC">
        <w:trPr>
          <w:trHeight w:hRule="exact" w:val="369"/>
        </w:trPr>
        <w:tc>
          <w:tcPr>
            <w:tcW w:w="213" w:type="pct"/>
            <w:vMerge/>
            <w:tcBorders>
              <w:left w:val="single" w:sz="4" w:space="0" w:color="auto"/>
            </w:tcBorders>
            <w:vAlign w:val="center"/>
          </w:tcPr>
          <w:p w14:paraId="3B5A7213"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17D72270"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3350ECDE" w14:textId="77777777" w:rsidR="00EE5DF3" w:rsidRPr="00EE5DF3" w:rsidRDefault="00EE5DF3" w:rsidP="00EE5DF3">
            <w:pPr>
              <w:autoSpaceDE w:val="0"/>
              <w:autoSpaceDN w:val="0"/>
              <w:adjustRightInd w:val="0"/>
              <w:jc w:val="center"/>
              <w:rPr>
                <w:bCs/>
              </w:rPr>
            </w:pPr>
            <w:r w:rsidRPr="00EE5DF3">
              <w:rPr>
                <w:bCs/>
              </w:rPr>
              <w:t>2021</w:t>
            </w:r>
          </w:p>
        </w:tc>
        <w:tc>
          <w:tcPr>
            <w:tcW w:w="610" w:type="pct"/>
            <w:tcBorders>
              <w:top w:val="single" w:sz="4" w:space="0" w:color="auto"/>
              <w:left w:val="single" w:sz="4" w:space="0" w:color="auto"/>
              <w:bottom w:val="single" w:sz="4" w:space="0" w:color="auto"/>
            </w:tcBorders>
          </w:tcPr>
          <w:p w14:paraId="429BD3BE"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6F170AB8" w14:textId="77777777" w:rsidR="00EE5DF3" w:rsidRPr="00EE5DF3" w:rsidRDefault="00EE5DF3" w:rsidP="00EE5DF3">
            <w:pPr>
              <w:autoSpaceDE w:val="0"/>
              <w:autoSpaceDN w:val="0"/>
              <w:adjustRightInd w:val="0"/>
              <w:jc w:val="center"/>
              <w:rPr>
                <w:bCs/>
              </w:rPr>
            </w:pPr>
            <w:r w:rsidRPr="00EE5DF3">
              <w:rPr>
                <w:bCs/>
              </w:rPr>
              <w:t>6</w:t>
            </w:r>
          </w:p>
        </w:tc>
        <w:tc>
          <w:tcPr>
            <w:tcW w:w="470" w:type="pct"/>
            <w:gridSpan w:val="2"/>
            <w:tcBorders>
              <w:top w:val="single" w:sz="4" w:space="0" w:color="auto"/>
              <w:left w:val="single" w:sz="4" w:space="0" w:color="auto"/>
              <w:bottom w:val="single" w:sz="4" w:space="0" w:color="auto"/>
            </w:tcBorders>
          </w:tcPr>
          <w:p w14:paraId="620327DB"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2E1CF5DE"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28112269" w14:textId="77777777" w:rsidR="00EE5DF3" w:rsidRPr="00EE5DF3" w:rsidRDefault="00EE5DF3" w:rsidP="00EE5DF3">
            <w:pPr>
              <w:autoSpaceDE w:val="0"/>
              <w:autoSpaceDN w:val="0"/>
              <w:adjustRightInd w:val="0"/>
              <w:jc w:val="center"/>
              <w:rPr>
                <w:bCs/>
              </w:rPr>
            </w:pPr>
            <w:r w:rsidRPr="00EE5DF3">
              <w:rPr>
                <w:bCs/>
              </w:rPr>
              <w:t>0,149432</w:t>
            </w:r>
          </w:p>
        </w:tc>
        <w:tc>
          <w:tcPr>
            <w:tcW w:w="563" w:type="pct"/>
            <w:gridSpan w:val="2"/>
            <w:tcBorders>
              <w:top w:val="single" w:sz="4" w:space="0" w:color="auto"/>
              <w:left w:val="single" w:sz="4" w:space="0" w:color="auto"/>
              <w:bottom w:val="single" w:sz="4" w:space="0" w:color="auto"/>
            </w:tcBorders>
          </w:tcPr>
          <w:p w14:paraId="3461EB0A" w14:textId="77777777" w:rsidR="00EE5DF3" w:rsidRPr="00EE5DF3" w:rsidRDefault="00EE5DF3" w:rsidP="00EE5DF3">
            <w:pPr>
              <w:autoSpaceDE w:val="0"/>
              <w:autoSpaceDN w:val="0"/>
              <w:adjustRightInd w:val="0"/>
              <w:jc w:val="center"/>
              <w:rPr>
                <w:bCs/>
              </w:rPr>
            </w:pPr>
            <w:r w:rsidRPr="00EE5DF3">
              <w:rPr>
                <w:bCs/>
              </w:rPr>
              <w:t>0,177493</w:t>
            </w:r>
          </w:p>
        </w:tc>
        <w:tc>
          <w:tcPr>
            <w:tcW w:w="468" w:type="pct"/>
            <w:gridSpan w:val="2"/>
            <w:tcBorders>
              <w:top w:val="single" w:sz="4" w:space="0" w:color="auto"/>
              <w:left w:val="single" w:sz="4" w:space="0" w:color="auto"/>
              <w:bottom w:val="single" w:sz="4" w:space="0" w:color="auto"/>
              <w:right w:val="single" w:sz="4" w:space="0" w:color="auto"/>
            </w:tcBorders>
          </w:tcPr>
          <w:p w14:paraId="2B82B0C1"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102CB04F" w14:textId="77777777" w:rsidTr="007E63DC">
        <w:trPr>
          <w:trHeight w:hRule="exact" w:val="369"/>
        </w:trPr>
        <w:tc>
          <w:tcPr>
            <w:tcW w:w="213" w:type="pct"/>
            <w:vMerge/>
            <w:tcBorders>
              <w:left w:val="single" w:sz="4" w:space="0" w:color="auto"/>
            </w:tcBorders>
            <w:vAlign w:val="center"/>
          </w:tcPr>
          <w:p w14:paraId="229B1E24"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33E01914"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372EF17A" w14:textId="77777777" w:rsidR="00EE5DF3" w:rsidRPr="00EE5DF3" w:rsidRDefault="00EE5DF3" w:rsidP="00EE5DF3">
            <w:pPr>
              <w:autoSpaceDE w:val="0"/>
              <w:autoSpaceDN w:val="0"/>
              <w:adjustRightInd w:val="0"/>
              <w:jc w:val="center"/>
              <w:rPr>
                <w:bCs/>
              </w:rPr>
            </w:pPr>
            <w:r w:rsidRPr="00EE5DF3">
              <w:rPr>
                <w:bCs/>
              </w:rPr>
              <w:t>2022</w:t>
            </w:r>
          </w:p>
        </w:tc>
        <w:tc>
          <w:tcPr>
            <w:tcW w:w="610" w:type="pct"/>
            <w:tcBorders>
              <w:top w:val="single" w:sz="4" w:space="0" w:color="auto"/>
              <w:left w:val="single" w:sz="4" w:space="0" w:color="auto"/>
              <w:bottom w:val="single" w:sz="4" w:space="0" w:color="auto"/>
            </w:tcBorders>
          </w:tcPr>
          <w:p w14:paraId="1EF2ADAA"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5EFD0C27" w14:textId="77777777" w:rsidR="00EE5DF3" w:rsidRPr="00EE5DF3" w:rsidRDefault="00EE5DF3" w:rsidP="00EE5DF3">
            <w:pPr>
              <w:autoSpaceDE w:val="0"/>
              <w:autoSpaceDN w:val="0"/>
              <w:adjustRightInd w:val="0"/>
              <w:jc w:val="center"/>
              <w:rPr>
                <w:bCs/>
              </w:rPr>
            </w:pPr>
            <w:r w:rsidRPr="00EE5DF3">
              <w:rPr>
                <w:bCs/>
              </w:rPr>
              <w:t>6</w:t>
            </w:r>
          </w:p>
        </w:tc>
        <w:tc>
          <w:tcPr>
            <w:tcW w:w="470" w:type="pct"/>
            <w:gridSpan w:val="2"/>
            <w:tcBorders>
              <w:top w:val="single" w:sz="4" w:space="0" w:color="auto"/>
              <w:left w:val="single" w:sz="4" w:space="0" w:color="auto"/>
              <w:bottom w:val="single" w:sz="4" w:space="0" w:color="auto"/>
            </w:tcBorders>
          </w:tcPr>
          <w:p w14:paraId="2CC81341"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12976B59"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55FDFACA" w14:textId="77777777" w:rsidR="00EE5DF3" w:rsidRPr="00EE5DF3" w:rsidRDefault="00EE5DF3" w:rsidP="00EE5DF3">
            <w:pPr>
              <w:autoSpaceDE w:val="0"/>
              <w:autoSpaceDN w:val="0"/>
              <w:adjustRightInd w:val="0"/>
              <w:jc w:val="center"/>
              <w:rPr>
                <w:bCs/>
              </w:rPr>
            </w:pPr>
            <w:r w:rsidRPr="00EE5DF3">
              <w:rPr>
                <w:bCs/>
              </w:rPr>
              <w:t>0,147191</w:t>
            </w:r>
          </w:p>
        </w:tc>
        <w:tc>
          <w:tcPr>
            <w:tcW w:w="563" w:type="pct"/>
            <w:gridSpan w:val="2"/>
            <w:tcBorders>
              <w:top w:val="single" w:sz="4" w:space="0" w:color="auto"/>
              <w:left w:val="single" w:sz="4" w:space="0" w:color="auto"/>
              <w:bottom w:val="single" w:sz="4" w:space="0" w:color="auto"/>
            </w:tcBorders>
          </w:tcPr>
          <w:p w14:paraId="0B8AFFD6" w14:textId="77777777" w:rsidR="00EE5DF3" w:rsidRPr="00EE5DF3" w:rsidRDefault="00EE5DF3" w:rsidP="00EE5DF3">
            <w:pPr>
              <w:autoSpaceDE w:val="0"/>
              <w:autoSpaceDN w:val="0"/>
              <w:adjustRightInd w:val="0"/>
              <w:jc w:val="center"/>
              <w:rPr>
                <w:bCs/>
              </w:rPr>
            </w:pPr>
            <w:r w:rsidRPr="00EE5DF3">
              <w:rPr>
                <w:bCs/>
              </w:rPr>
              <w:t>0,174830</w:t>
            </w:r>
          </w:p>
        </w:tc>
        <w:tc>
          <w:tcPr>
            <w:tcW w:w="468" w:type="pct"/>
            <w:gridSpan w:val="2"/>
            <w:tcBorders>
              <w:top w:val="single" w:sz="4" w:space="0" w:color="auto"/>
              <w:left w:val="single" w:sz="4" w:space="0" w:color="auto"/>
              <w:bottom w:val="single" w:sz="4" w:space="0" w:color="auto"/>
              <w:right w:val="single" w:sz="4" w:space="0" w:color="auto"/>
            </w:tcBorders>
          </w:tcPr>
          <w:p w14:paraId="6E857028"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60E13455" w14:textId="77777777" w:rsidTr="007E63DC">
        <w:trPr>
          <w:trHeight w:hRule="exact" w:val="369"/>
        </w:trPr>
        <w:tc>
          <w:tcPr>
            <w:tcW w:w="213" w:type="pct"/>
            <w:vMerge/>
            <w:tcBorders>
              <w:left w:val="single" w:sz="4" w:space="0" w:color="auto"/>
            </w:tcBorders>
            <w:vAlign w:val="center"/>
          </w:tcPr>
          <w:p w14:paraId="1D749141"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1BF53A31"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29C61988" w14:textId="77777777" w:rsidR="00EE5DF3" w:rsidRPr="00EE5DF3" w:rsidRDefault="00EE5DF3" w:rsidP="00EE5DF3">
            <w:pPr>
              <w:autoSpaceDE w:val="0"/>
              <w:autoSpaceDN w:val="0"/>
              <w:adjustRightInd w:val="0"/>
              <w:jc w:val="center"/>
              <w:rPr>
                <w:bCs/>
              </w:rPr>
            </w:pPr>
            <w:r w:rsidRPr="00EE5DF3">
              <w:rPr>
                <w:bCs/>
              </w:rPr>
              <w:t>2023</w:t>
            </w:r>
          </w:p>
        </w:tc>
        <w:tc>
          <w:tcPr>
            <w:tcW w:w="610" w:type="pct"/>
            <w:tcBorders>
              <w:top w:val="single" w:sz="4" w:space="0" w:color="auto"/>
              <w:left w:val="single" w:sz="4" w:space="0" w:color="auto"/>
              <w:bottom w:val="single" w:sz="4" w:space="0" w:color="auto"/>
            </w:tcBorders>
          </w:tcPr>
          <w:p w14:paraId="2FCE44EF"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17374617" w14:textId="77777777" w:rsidR="00EE5DF3" w:rsidRPr="00EE5DF3" w:rsidRDefault="00EE5DF3" w:rsidP="00EE5DF3">
            <w:pPr>
              <w:autoSpaceDE w:val="0"/>
              <w:autoSpaceDN w:val="0"/>
              <w:adjustRightInd w:val="0"/>
              <w:jc w:val="center"/>
              <w:rPr>
                <w:bCs/>
              </w:rPr>
            </w:pPr>
            <w:r w:rsidRPr="00EE5DF3">
              <w:rPr>
                <w:bCs/>
              </w:rPr>
              <w:t>6</w:t>
            </w:r>
          </w:p>
        </w:tc>
        <w:tc>
          <w:tcPr>
            <w:tcW w:w="470" w:type="pct"/>
            <w:gridSpan w:val="2"/>
            <w:tcBorders>
              <w:top w:val="single" w:sz="4" w:space="0" w:color="auto"/>
              <w:left w:val="single" w:sz="4" w:space="0" w:color="auto"/>
              <w:bottom w:val="single" w:sz="4" w:space="0" w:color="auto"/>
            </w:tcBorders>
          </w:tcPr>
          <w:p w14:paraId="3E889BD9"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19CFB637"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508E226A" w14:textId="77777777" w:rsidR="00EE5DF3" w:rsidRPr="00EE5DF3" w:rsidRDefault="00EE5DF3" w:rsidP="00EE5DF3">
            <w:pPr>
              <w:autoSpaceDE w:val="0"/>
              <w:autoSpaceDN w:val="0"/>
              <w:adjustRightInd w:val="0"/>
              <w:jc w:val="center"/>
              <w:rPr>
                <w:bCs/>
              </w:rPr>
            </w:pPr>
            <w:r w:rsidRPr="00EE5DF3">
              <w:rPr>
                <w:bCs/>
              </w:rPr>
              <w:t>0,144983</w:t>
            </w:r>
          </w:p>
        </w:tc>
        <w:tc>
          <w:tcPr>
            <w:tcW w:w="563" w:type="pct"/>
            <w:gridSpan w:val="2"/>
            <w:tcBorders>
              <w:top w:val="single" w:sz="4" w:space="0" w:color="auto"/>
              <w:left w:val="single" w:sz="4" w:space="0" w:color="auto"/>
              <w:bottom w:val="single" w:sz="4" w:space="0" w:color="auto"/>
            </w:tcBorders>
          </w:tcPr>
          <w:p w14:paraId="77CB0C74" w14:textId="77777777" w:rsidR="00EE5DF3" w:rsidRPr="00EE5DF3" w:rsidRDefault="00EE5DF3" w:rsidP="00EE5DF3">
            <w:pPr>
              <w:autoSpaceDE w:val="0"/>
              <w:autoSpaceDN w:val="0"/>
              <w:adjustRightInd w:val="0"/>
              <w:jc w:val="center"/>
              <w:rPr>
                <w:bCs/>
              </w:rPr>
            </w:pPr>
            <w:r w:rsidRPr="00EE5DF3">
              <w:rPr>
                <w:bCs/>
              </w:rPr>
              <w:t>0,172208</w:t>
            </w:r>
          </w:p>
        </w:tc>
        <w:tc>
          <w:tcPr>
            <w:tcW w:w="468" w:type="pct"/>
            <w:gridSpan w:val="2"/>
            <w:tcBorders>
              <w:top w:val="single" w:sz="4" w:space="0" w:color="auto"/>
              <w:left w:val="single" w:sz="4" w:space="0" w:color="auto"/>
              <w:bottom w:val="single" w:sz="4" w:space="0" w:color="auto"/>
              <w:right w:val="single" w:sz="4" w:space="0" w:color="auto"/>
            </w:tcBorders>
          </w:tcPr>
          <w:p w14:paraId="43A9B713"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22A2238C" w14:textId="77777777" w:rsidTr="007E63DC">
        <w:trPr>
          <w:trHeight w:hRule="exact" w:val="369"/>
        </w:trPr>
        <w:tc>
          <w:tcPr>
            <w:tcW w:w="213" w:type="pct"/>
            <w:vMerge/>
            <w:tcBorders>
              <w:left w:val="single" w:sz="4" w:space="0" w:color="auto"/>
              <w:bottom w:val="single" w:sz="4" w:space="0" w:color="auto"/>
            </w:tcBorders>
            <w:vAlign w:val="center"/>
          </w:tcPr>
          <w:p w14:paraId="3AA19851"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bottom w:val="single" w:sz="4" w:space="0" w:color="auto"/>
            </w:tcBorders>
            <w:vAlign w:val="center"/>
          </w:tcPr>
          <w:p w14:paraId="645D236E"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64252227" w14:textId="77777777" w:rsidR="00EE5DF3" w:rsidRPr="00EE5DF3" w:rsidRDefault="00EE5DF3" w:rsidP="00EE5DF3">
            <w:pPr>
              <w:autoSpaceDE w:val="0"/>
              <w:autoSpaceDN w:val="0"/>
              <w:adjustRightInd w:val="0"/>
              <w:jc w:val="center"/>
              <w:rPr>
                <w:bCs/>
              </w:rPr>
            </w:pPr>
            <w:r w:rsidRPr="00EE5DF3">
              <w:rPr>
                <w:bCs/>
              </w:rPr>
              <w:t>2024</w:t>
            </w:r>
          </w:p>
        </w:tc>
        <w:tc>
          <w:tcPr>
            <w:tcW w:w="610" w:type="pct"/>
            <w:tcBorders>
              <w:top w:val="single" w:sz="4" w:space="0" w:color="auto"/>
              <w:left w:val="single" w:sz="4" w:space="0" w:color="auto"/>
              <w:bottom w:val="single" w:sz="4" w:space="0" w:color="auto"/>
            </w:tcBorders>
          </w:tcPr>
          <w:p w14:paraId="7F9C2148"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23B5D5AC" w14:textId="77777777" w:rsidR="00EE5DF3" w:rsidRPr="00EE5DF3" w:rsidRDefault="00EE5DF3" w:rsidP="00EE5DF3">
            <w:pPr>
              <w:autoSpaceDE w:val="0"/>
              <w:autoSpaceDN w:val="0"/>
              <w:adjustRightInd w:val="0"/>
              <w:jc w:val="center"/>
              <w:rPr>
                <w:bCs/>
              </w:rPr>
            </w:pPr>
            <w:r w:rsidRPr="00EE5DF3">
              <w:rPr>
                <w:bCs/>
              </w:rPr>
              <w:t>6</w:t>
            </w:r>
          </w:p>
        </w:tc>
        <w:tc>
          <w:tcPr>
            <w:tcW w:w="470" w:type="pct"/>
            <w:gridSpan w:val="2"/>
            <w:tcBorders>
              <w:top w:val="single" w:sz="4" w:space="0" w:color="auto"/>
              <w:left w:val="single" w:sz="4" w:space="0" w:color="auto"/>
              <w:bottom w:val="single" w:sz="4" w:space="0" w:color="auto"/>
            </w:tcBorders>
          </w:tcPr>
          <w:p w14:paraId="11D2ED8C"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63EFC0F7"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7FCAAAE7" w14:textId="77777777" w:rsidR="00EE5DF3" w:rsidRPr="00EE5DF3" w:rsidRDefault="00EE5DF3" w:rsidP="00EE5DF3">
            <w:pPr>
              <w:autoSpaceDE w:val="0"/>
              <w:autoSpaceDN w:val="0"/>
              <w:adjustRightInd w:val="0"/>
              <w:jc w:val="center"/>
              <w:rPr>
                <w:bCs/>
              </w:rPr>
            </w:pPr>
            <w:r w:rsidRPr="00EE5DF3">
              <w:rPr>
                <w:bCs/>
              </w:rPr>
              <w:t>0,142808</w:t>
            </w:r>
          </w:p>
        </w:tc>
        <w:tc>
          <w:tcPr>
            <w:tcW w:w="563" w:type="pct"/>
            <w:gridSpan w:val="2"/>
            <w:tcBorders>
              <w:top w:val="single" w:sz="4" w:space="0" w:color="auto"/>
              <w:left w:val="single" w:sz="4" w:space="0" w:color="auto"/>
              <w:bottom w:val="single" w:sz="4" w:space="0" w:color="auto"/>
            </w:tcBorders>
          </w:tcPr>
          <w:p w14:paraId="1D0B64B1" w14:textId="77777777" w:rsidR="00EE5DF3" w:rsidRPr="00EE5DF3" w:rsidRDefault="00EE5DF3" w:rsidP="00EE5DF3">
            <w:pPr>
              <w:autoSpaceDE w:val="0"/>
              <w:autoSpaceDN w:val="0"/>
              <w:adjustRightInd w:val="0"/>
              <w:jc w:val="center"/>
              <w:rPr>
                <w:bCs/>
              </w:rPr>
            </w:pPr>
            <w:r w:rsidRPr="00EE5DF3">
              <w:rPr>
                <w:bCs/>
              </w:rPr>
              <w:t>0,169625</w:t>
            </w:r>
          </w:p>
        </w:tc>
        <w:tc>
          <w:tcPr>
            <w:tcW w:w="468" w:type="pct"/>
            <w:gridSpan w:val="2"/>
            <w:tcBorders>
              <w:top w:val="single" w:sz="4" w:space="0" w:color="auto"/>
              <w:left w:val="single" w:sz="4" w:space="0" w:color="auto"/>
              <w:bottom w:val="single" w:sz="4" w:space="0" w:color="auto"/>
              <w:right w:val="single" w:sz="4" w:space="0" w:color="auto"/>
            </w:tcBorders>
          </w:tcPr>
          <w:p w14:paraId="5922AF0B"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73FD5107" w14:textId="77777777" w:rsidTr="007E63DC">
        <w:trPr>
          <w:trHeight w:hRule="exact" w:val="369"/>
        </w:trPr>
        <w:tc>
          <w:tcPr>
            <w:tcW w:w="213" w:type="pct"/>
            <w:vMerge w:val="restart"/>
            <w:tcBorders>
              <w:top w:val="single" w:sz="4" w:space="0" w:color="auto"/>
              <w:left w:val="single" w:sz="4" w:space="0" w:color="auto"/>
            </w:tcBorders>
            <w:vAlign w:val="center"/>
          </w:tcPr>
          <w:p w14:paraId="413A7093"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tcBorders>
            <w:vAlign w:val="center"/>
          </w:tcPr>
          <w:p w14:paraId="79FD9283" w14:textId="77777777" w:rsidR="00EE5DF3" w:rsidRPr="00EE5DF3" w:rsidRDefault="00EE5DF3" w:rsidP="00EE5DF3">
            <w:pPr>
              <w:autoSpaceDE w:val="0"/>
              <w:autoSpaceDN w:val="0"/>
              <w:adjustRightInd w:val="0"/>
              <w:rPr>
                <w:bCs/>
              </w:rPr>
            </w:pPr>
            <w:r w:rsidRPr="00EE5DF3">
              <w:rPr>
                <w:bCs/>
              </w:rPr>
              <w:t xml:space="preserve">ООО «Кузбасская энергосетевая компания» </w:t>
            </w:r>
            <w:r w:rsidRPr="00EE5DF3">
              <w:rPr>
                <w:bCs/>
              </w:rPr>
              <w:br/>
              <w:t>(ИНН 4205109750)</w:t>
            </w:r>
          </w:p>
        </w:tc>
        <w:tc>
          <w:tcPr>
            <w:tcW w:w="282" w:type="pct"/>
            <w:tcBorders>
              <w:top w:val="single" w:sz="4" w:space="0" w:color="auto"/>
              <w:left w:val="single" w:sz="4" w:space="0" w:color="auto"/>
              <w:bottom w:val="single" w:sz="4" w:space="0" w:color="auto"/>
            </w:tcBorders>
          </w:tcPr>
          <w:p w14:paraId="0FEAA700" w14:textId="77777777" w:rsidR="00EE5DF3" w:rsidRPr="00EE5DF3" w:rsidRDefault="00EE5DF3" w:rsidP="00EE5DF3">
            <w:pPr>
              <w:autoSpaceDE w:val="0"/>
              <w:autoSpaceDN w:val="0"/>
              <w:adjustRightInd w:val="0"/>
              <w:jc w:val="center"/>
              <w:rPr>
                <w:bCs/>
              </w:rPr>
            </w:pPr>
            <w:r w:rsidRPr="00EE5DF3">
              <w:rPr>
                <w:bCs/>
              </w:rPr>
              <w:t>2020</w:t>
            </w:r>
          </w:p>
        </w:tc>
        <w:tc>
          <w:tcPr>
            <w:tcW w:w="610" w:type="pct"/>
            <w:tcBorders>
              <w:top w:val="single" w:sz="4" w:space="0" w:color="auto"/>
              <w:left w:val="single" w:sz="4" w:space="0" w:color="auto"/>
              <w:bottom w:val="single" w:sz="4" w:space="0" w:color="auto"/>
            </w:tcBorders>
          </w:tcPr>
          <w:p w14:paraId="381564C5" w14:textId="77777777" w:rsidR="00EE5DF3" w:rsidRPr="00EE5DF3" w:rsidRDefault="00EE5DF3" w:rsidP="00EE5DF3">
            <w:pPr>
              <w:autoSpaceDE w:val="0"/>
              <w:autoSpaceDN w:val="0"/>
              <w:adjustRightInd w:val="0"/>
              <w:jc w:val="center"/>
              <w:rPr>
                <w:bCs/>
                <w:vertAlign w:val="superscript"/>
              </w:rPr>
            </w:pPr>
            <w:r w:rsidRPr="00EE5DF3">
              <w:rPr>
                <w:bCs/>
              </w:rPr>
              <w:t>2 757 172,98</w:t>
            </w:r>
            <w:r w:rsidRPr="00EE5DF3">
              <w:rPr>
                <w:bCs/>
                <w:lang w:val="en-US"/>
              </w:rPr>
              <w:t xml:space="preserve"> </w:t>
            </w:r>
          </w:p>
        </w:tc>
        <w:tc>
          <w:tcPr>
            <w:tcW w:w="376" w:type="pct"/>
            <w:gridSpan w:val="2"/>
            <w:tcBorders>
              <w:top w:val="single" w:sz="4" w:space="0" w:color="auto"/>
              <w:left w:val="single" w:sz="4" w:space="0" w:color="auto"/>
              <w:bottom w:val="single" w:sz="4" w:space="0" w:color="auto"/>
            </w:tcBorders>
          </w:tcPr>
          <w:p w14:paraId="27C7B521" w14:textId="77777777" w:rsidR="00EE5DF3" w:rsidRPr="00EE5DF3" w:rsidRDefault="00EE5DF3" w:rsidP="00EE5DF3">
            <w:pPr>
              <w:autoSpaceDE w:val="0"/>
              <w:autoSpaceDN w:val="0"/>
              <w:adjustRightInd w:val="0"/>
              <w:jc w:val="center"/>
              <w:rPr>
                <w:bCs/>
              </w:rPr>
            </w:pPr>
            <w:r w:rsidRPr="00EE5DF3">
              <w:rPr>
                <w:bCs/>
              </w:rPr>
              <w:t>5</w:t>
            </w:r>
          </w:p>
        </w:tc>
        <w:tc>
          <w:tcPr>
            <w:tcW w:w="470" w:type="pct"/>
            <w:gridSpan w:val="2"/>
            <w:tcBorders>
              <w:top w:val="single" w:sz="4" w:space="0" w:color="auto"/>
              <w:left w:val="single" w:sz="4" w:space="0" w:color="auto"/>
              <w:bottom w:val="single" w:sz="4" w:space="0" w:color="auto"/>
            </w:tcBorders>
          </w:tcPr>
          <w:p w14:paraId="337C8B7B"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4BFFB504" w14:textId="77777777" w:rsidR="00EE5DF3" w:rsidRPr="00EE5DF3" w:rsidRDefault="00EE5DF3" w:rsidP="00EE5DF3">
            <w:pPr>
              <w:autoSpaceDE w:val="0"/>
              <w:autoSpaceDN w:val="0"/>
              <w:adjustRightInd w:val="0"/>
              <w:jc w:val="center"/>
              <w:rPr>
                <w:bCs/>
                <w:lang w:val="en-US"/>
              </w:rPr>
            </w:pPr>
            <w:r w:rsidRPr="00EE5DF3">
              <w:rPr>
                <w:bCs/>
                <w:lang w:val="en-US"/>
              </w:rPr>
              <w:t>7,56</w:t>
            </w:r>
          </w:p>
        </w:tc>
        <w:tc>
          <w:tcPr>
            <w:tcW w:w="563" w:type="pct"/>
            <w:gridSpan w:val="2"/>
            <w:tcBorders>
              <w:top w:val="single" w:sz="4" w:space="0" w:color="auto"/>
              <w:left w:val="single" w:sz="4" w:space="0" w:color="auto"/>
              <w:bottom w:val="single" w:sz="4" w:space="0" w:color="auto"/>
            </w:tcBorders>
          </w:tcPr>
          <w:p w14:paraId="2BD0314C" w14:textId="77777777" w:rsidR="00EE5DF3" w:rsidRPr="00EE5DF3" w:rsidRDefault="00EE5DF3" w:rsidP="00EE5DF3">
            <w:pPr>
              <w:autoSpaceDE w:val="0"/>
              <w:autoSpaceDN w:val="0"/>
              <w:adjustRightInd w:val="0"/>
              <w:jc w:val="center"/>
              <w:rPr>
                <w:bCs/>
              </w:rPr>
            </w:pPr>
            <w:r w:rsidRPr="00EE5DF3">
              <w:rPr>
                <w:bCs/>
              </w:rPr>
              <w:t>1,689098</w:t>
            </w:r>
          </w:p>
        </w:tc>
        <w:tc>
          <w:tcPr>
            <w:tcW w:w="563" w:type="pct"/>
            <w:gridSpan w:val="2"/>
            <w:tcBorders>
              <w:top w:val="single" w:sz="4" w:space="0" w:color="auto"/>
              <w:left w:val="single" w:sz="4" w:space="0" w:color="auto"/>
              <w:bottom w:val="single" w:sz="4" w:space="0" w:color="auto"/>
            </w:tcBorders>
          </w:tcPr>
          <w:p w14:paraId="6CFFF817" w14:textId="77777777" w:rsidR="00EE5DF3" w:rsidRPr="00EE5DF3" w:rsidRDefault="00EE5DF3" w:rsidP="00EE5DF3">
            <w:pPr>
              <w:autoSpaceDE w:val="0"/>
              <w:autoSpaceDN w:val="0"/>
              <w:adjustRightInd w:val="0"/>
              <w:jc w:val="center"/>
              <w:rPr>
                <w:bCs/>
              </w:rPr>
            </w:pPr>
            <w:r w:rsidRPr="00EE5DF3">
              <w:rPr>
                <w:bCs/>
              </w:rPr>
              <w:t>1,697397</w:t>
            </w:r>
          </w:p>
        </w:tc>
        <w:tc>
          <w:tcPr>
            <w:tcW w:w="468" w:type="pct"/>
            <w:gridSpan w:val="2"/>
            <w:tcBorders>
              <w:top w:val="single" w:sz="4" w:space="0" w:color="auto"/>
              <w:left w:val="single" w:sz="4" w:space="0" w:color="auto"/>
              <w:bottom w:val="single" w:sz="4" w:space="0" w:color="auto"/>
              <w:right w:val="single" w:sz="4" w:space="0" w:color="auto"/>
            </w:tcBorders>
          </w:tcPr>
          <w:p w14:paraId="32DD6F23"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2DB71690" w14:textId="77777777" w:rsidTr="007E63DC">
        <w:trPr>
          <w:trHeight w:hRule="exact" w:val="369"/>
        </w:trPr>
        <w:tc>
          <w:tcPr>
            <w:tcW w:w="213" w:type="pct"/>
            <w:vMerge/>
            <w:tcBorders>
              <w:left w:val="single" w:sz="4" w:space="0" w:color="auto"/>
            </w:tcBorders>
            <w:vAlign w:val="center"/>
          </w:tcPr>
          <w:p w14:paraId="581A660A"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07C96813"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54AA5D98" w14:textId="77777777" w:rsidR="00EE5DF3" w:rsidRPr="00EE5DF3" w:rsidRDefault="00EE5DF3" w:rsidP="00EE5DF3">
            <w:pPr>
              <w:autoSpaceDE w:val="0"/>
              <w:autoSpaceDN w:val="0"/>
              <w:adjustRightInd w:val="0"/>
              <w:jc w:val="center"/>
              <w:rPr>
                <w:bCs/>
              </w:rPr>
            </w:pPr>
            <w:r w:rsidRPr="00EE5DF3">
              <w:rPr>
                <w:bCs/>
              </w:rPr>
              <w:t>2021</w:t>
            </w:r>
          </w:p>
        </w:tc>
        <w:tc>
          <w:tcPr>
            <w:tcW w:w="610" w:type="pct"/>
            <w:tcBorders>
              <w:top w:val="single" w:sz="4" w:space="0" w:color="auto"/>
              <w:left w:val="single" w:sz="4" w:space="0" w:color="auto"/>
              <w:bottom w:val="single" w:sz="4" w:space="0" w:color="auto"/>
            </w:tcBorders>
          </w:tcPr>
          <w:p w14:paraId="26D56F01"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65104A95" w14:textId="77777777" w:rsidR="00EE5DF3" w:rsidRPr="00EE5DF3" w:rsidRDefault="00EE5DF3" w:rsidP="00EE5DF3">
            <w:pPr>
              <w:autoSpaceDE w:val="0"/>
              <w:autoSpaceDN w:val="0"/>
              <w:adjustRightInd w:val="0"/>
              <w:jc w:val="center"/>
              <w:rPr>
                <w:bCs/>
              </w:rPr>
            </w:pPr>
            <w:r w:rsidRPr="00EE5DF3">
              <w:rPr>
                <w:bCs/>
              </w:rPr>
              <w:t>5</w:t>
            </w:r>
          </w:p>
        </w:tc>
        <w:tc>
          <w:tcPr>
            <w:tcW w:w="470" w:type="pct"/>
            <w:gridSpan w:val="2"/>
            <w:tcBorders>
              <w:top w:val="single" w:sz="4" w:space="0" w:color="auto"/>
              <w:left w:val="single" w:sz="4" w:space="0" w:color="auto"/>
              <w:bottom w:val="single" w:sz="4" w:space="0" w:color="auto"/>
            </w:tcBorders>
          </w:tcPr>
          <w:p w14:paraId="3D0A326F"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4B3DB346"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1913744D" w14:textId="77777777" w:rsidR="00EE5DF3" w:rsidRPr="00EE5DF3" w:rsidRDefault="00EE5DF3" w:rsidP="00EE5DF3">
            <w:pPr>
              <w:autoSpaceDE w:val="0"/>
              <w:autoSpaceDN w:val="0"/>
              <w:adjustRightInd w:val="0"/>
              <w:jc w:val="center"/>
              <w:rPr>
                <w:bCs/>
              </w:rPr>
            </w:pPr>
            <w:r w:rsidRPr="00EE5DF3">
              <w:rPr>
                <w:bCs/>
              </w:rPr>
              <w:t>1,663762</w:t>
            </w:r>
          </w:p>
        </w:tc>
        <w:tc>
          <w:tcPr>
            <w:tcW w:w="563" w:type="pct"/>
            <w:gridSpan w:val="2"/>
            <w:tcBorders>
              <w:top w:val="single" w:sz="4" w:space="0" w:color="auto"/>
              <w:left w:val="single" w:sz="4" w:space="0" w:color="auto"/>
              <w:bottom w:val="single" w:sz="4" w:space="0" w:color="auto"/>
            </w:tcBorders>
          </w:tcPr>
          <w:p w14:paraId="1A6168B8" w14:textId="77777777" w:rsidR="00EE5DF3" w:rsidRPr="00EE5DF3" w:rsidRDefault="00EE5DF3" w:rsidP="00EE5DF3">
            <w:pPr>
              <w:autoSpaceDE w:val="0"/>
              <w:autoSpaceDN w:val="0"/>
              <w:adjustRightInd w:val="0"/>
              <w:jc w:val="center"/>
              <w:rPr>
                <w:bCs/>
              </w:rPr>
            </w:pPr>
            <w:r w:rsidRPr="00EE5DF3">
              <w:rPr>
                <w:bCs/>
              </w:rPr>
              <w:t>1,587615</w:t>
            </w:r>
          </w:p>
        </w:tc>
        <w:tc>
          <w:tcPr>
            <w:tcW w:w="468" w:type="pct"/>
            <w:gridSpan w:val="2"/>
            <w:tcBorders>
              <w:top w:val="single" w:sz="4" w:space="0" w:color="auto"/>
              <w:left w:val="single" w:sz="4" w:space="0" w:color="auto"/>
              <w:bottom w:val="single" w:sz="4" w:space="0" w:color="auto"/>
              <w:right w:val="single" w:sz="4" w:space="0" w:color="auto"/>
            </w:tcBorders>
          </w:tcPr>
          <w:p w14:paraId="25FB1DE8"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22B064B8" w14:textId="77777777" w:rsidTr="007E63DC">
        <w:trPr>
          <w:trHeight w:hRule="exact" w:val="369"/>
        </w:trPr>
        <w:tc>
          <w:tcPr>
            <w:tcW w:w="213" w:type="pct"/>
            <w:vMerge/>
            <w:tcBorders>
              <w:left w:val="single" w:sz="4" w:space="0" w:color="auto"/>
            </w:tcBorders>
            <w:vAlign w:val="center"/>
          </w:tcPr>
          <w:p w14:paraId="63E95E83"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0ADBBD61"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2AFCFA65" w14:textId="77777777" w:rsidR="00EE5DF3" w:rsidRPr="00EE5DF3" w:rsidRDefault="00EE5DF3" w:rsidP="00EE5DF3">
            <w:pPr>
              <w:autoSpaceDE w:val="0"/>
              <w:autoSpaceDN w:val="0"/>
              <w:adjustRightInd w:val="0"/>
              <w:jc w:val="center"/>
              <w:rPr>
                <w:bCs/>
              </w:rPr>
            </w:pPr>
            <w:r w:rsidRPr="00EE5DF3">
              <w:rPr>
                <w:bCs/>
              </w:rPr>
              <w:t>2022</w:t>
            </w:r>
          </w:p>
        </w:tc>
        <w:tc>
          <w:tcPr>
            <w:tcW w:w="610" w:type="pct"/>
            <w:tcBorders>
              <w:top w:val="single" w:sz="4" w:space="0" w:color="auto"/>
              <w:left w:val="single" w:sz="4" w:space="0" w:color="auto"/>
              <w:bottom w:val="single" w:sz="4" w:space="0" w:color="auto"/>
            </w:tcBorders>
          </w:tcPr>
          <w:p w14:paraId="461ECB75"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26702E62" w14:textId="77777777" w:rsidR="00EE5DF3" w:rsidRPr="00EE5DF3" w:rsidRDefault="00EE5DF3" w:rsidP="00EE5DF3">
            <w:pPr>
              <w:autoSpaceDE w:val="0"/>
              <w:autoSpaceDN w:val="0"/>
              <w:adjustRightInd w:val="0"/>
              <w:jc w:val="center"/>
              <w:rPr>
                <w:bCs/>
              </w:rPr>
            </w:pPr>
            <w:r w:rsidRPr="00EE5DF3">
              <w:rPr>
                <w:bCs/>
              </w:rPr>
              <w:t>5</w:t>
            </w:r>
          </w:p>
        </w:tc>
        <w:tc>
          <w:tcPr>
            <w:tcW w:w="470" w:type="pct"/>
            <w:gridSpan w:val="2"/>
            <w:tcBorders>
              <w:top w:val="single" w:sz="4" w:space="0" w:color="auto"/>
              <w:left w:val="single" w:sz="4" w:space="0" w:color="auto"/>
              <w:bottom w:val="single" w:sz="4" w:space="0" w:color="auto"/>
            </w:tcBorders>
          </w:tcPr>
          <w:p w14:paraId="38B02823"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5900ABF1"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09D1259B" w14:textId="77777777" w:rsidR="00EE5DF3" w:rsidRPr="00EE5DF3" w:rsidRDefault="00EE5DF3" w:rsidP="00EE5DF3">
            <w:pPr>
              <w:autoSpaceDE w:val="0"/>
              <w:autoSpaceDN w:val="0"/>
              <w:adjustRightInd w:val="0"/>
              <w:jc w:val="center"/>
              <w:rPr>
                <w:bCs/>
              </w:rPr>
            </w:pPr>
            <w:r w:rsidRPr="00EE5DF3">
              <w:rPr>
                <w:bCs/>
              </w:rPr>
              <w:t>1,638805</w:t>
            </w:r>
          </w:p>
        </w:tc>
        <w:tc>
          <w:tcPr>
            <w:tcW w:w="563" w:type="pct"/>
            <w:gridSpan w:val="2"/>
            <w:tcBorders>
              <w:top w:val="single" w:sz="4" w:space="0" w:color="auto"/>
              <w:left w:val="single" w:sz="4" w:space="0" w:color="auto"/>
              <w:bottom w:val="single" w:sz="4" w:space="0" w:color="auto"/>
            </w:tcBorders>
          </w:tcPr>
          <w:p w14:paraId="379C51BF" w14:textId="77777777" w:rsidR="00EE5DF3" w:rsidRPr="00EE5DF3" w:rsidRDefault="00EE5DF3" w:rsidP="00EE5DF3">
            <w:pPr>
              <w:autoSpaceDE w:val="0"/>
              <w:autoSpaceDN w:val="0"/>
              <w:adjustRightInd w:val="0"/>
              <w:jc w:val="center"/>
              <w:rPr>
                <w:bCs/>
              </w:rPr>
            </w:pPr>
            <w:r w:rsidRPr="00EE5DF3">
              <w:rPr>
                <w:bCs/>
              </w:rPr>
              <w:t>1,484934</w:t>
            </w:r>
          </w:p>
        </w:tc>
        <w:tc>
          <w:tcPr>
            <w:tcW w:w="468" w:type="pct"/>
            <w:gridSpan w:val="2"/>
            <w:tcBorders>
              <w:top w:val="single" w:sz="4" w:space="0" w:color="auto"/>
              <w:left w:val="single" w:sz="4" w:space="0" w:color="auto"/>
              <w:bottom w:val="single" w:sz="4" w:space="0" w:color="auto"/>
              <w:right w:val="single" w:sz="4" w:space="0" w:color="auto"/>
            </w:tcBorders>
          </w:tcPr>
          <w:p w14:paraId="02F8ED33"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05CEC9BA" w14:textId="77777777" w:rsidTr="007E63DC">
        <w:trPr>
          <w:trHeight w:hRule="exact" w:val="369"/>
        </w:trPr>
        <w:tc>
          <w:tcPr>
            <w:tcW w:w="213" w:type="pct"/>
            <w:vMerge/>
            <w:tcBorders>
              <w:left w:val="single" w:sz="4" w:space="0" w:color="auto"/>
            </w:tcBorders>
            <w:vAlign w:val="center"/>
          </w:tcPr>
          <w:p w14:paraId="64149A3F"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056E4499"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724A4FA9" w14:textId="77777777" w:rsidR="00EE5DF3" w:rsidRPr="00EE5DF3" w:rsidRDefault="00EE5DF3" w:rsidP="00EE5DF3">
            <w:pPr>
              <w:autoSpaceDE w:val="0"/>
              <w:autoSpaceDN w:val="0"/>
              <w:adjustRightInd w:val="0"/>
              <w:jc w:val="center"/>
              <w:rPr>
                <w:bCs/>
              </w:rPr>
            </w:pPr>
            <w:r w:rsidRPr="00EE5DF3">
              <w:rPr>
                <w:bCs/>
              </w:rPr>
              <w:t>2023</w:t>
            </w:r>
          </w:p>
        </w:tc>
        <w:tc>
          <w:tcPr>
            <w:tcW w:w="610" w:type="pct"/>
            <w:tcBorders>
              <w:top w:val="single" w:sz="4" w:space="0" w:color="auto"/>
              <w:left w:val="single" w:sz="4" w:space="0" w:color="auto"/>
              <w:bottom w:val="single" w:sz="4" w:space="0" w:color="auto"/>
            </w:tcBorders>
          </w:tcPr>
          <w:p w14:paraId="27DEFB6F"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3060A0AD" w14:textId="77777777" w:rsidR="00EE5DF3" w:rsidRPr="00EE5DF3" w:rsidRDefault="00EE5DF3" w:rsidP="00EE5DF3">
            <w:pPr>
              <w:autoSpaceDE w:val="0"/>
              <w:autoSpaceDN w:val="0"/>
              <w:adjustRightInd w:val="0"/>
              <w:jc w:val="center"/>
              <w:rPr>
                <w:bCs/>
              </w:rPr>
            </w:pPr>
            <w:r w:rsidRPr="00EE5DF3">
              <w:rPr>
                <w:bCs/>
              </w:rPr>
              <w:t>5</w:t>
            </w:r>
          </w:p>
        </w:tc>
        <w:tc>
          <w:tcPr>
            <w:tcW w:w="470" w:type="pct"/>
            <w:gridSpan w:val="2"/>
            <w:tcBorders>
              <w:top w:val="single" w:sz="4" w:space="0" w:color="auto"/>
              <w:left w:val="single" w:sz="4" w:space="0" w:color="auto"/>
              <w:bottom w:val="single" w:sz="4" w:space="0" w:color="auto"/>
            </w:tcBorders>
          </w:tcPr>
          <w:p w14:paraId="0600CE0A"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67ED0A28"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0BAB8709" w14:textId="77777777" w:rsidR="00EE5DF3" w:rsidRPr="00EE5DF3" w:rsidRDefault="00EE5DF3" w:rsidP="00EE5DF3">
            <w:pPr>
              <w:autoSpaceDE w:val="0"/>
              <w:autoSpaceDN w:val="0"/>
              <w:adjustRightInd w:val="0"/>
              <w:jc w:val="center"/>
              <w:rPr>
                <w:bCs/>
              </w:rPr>
            </w:pPr>
            <w:r w:rsidRPr="00EE5DF3">
              <w:rPr>
                <w:bCs/>
              </w:rPr>
              <w:t>1,614223</w:t>
            </w:r>
          </w:p>
        </w:tc>
        <w:tc>
          <w:tcPr>
            <w:tcW w:w="563" w:type="pct"/>
            <w:gridSpan w:val="2"/>
            <w:tcBorders>
              <w:top w:val="single" w:sz="4" w:space="0" w:color="auto"/>
              <w:left w:val="single" w:sz="4" w:space="0" w:color="auto"/>
              <w:bottom w:val="single" w:sz="4" w:space="0" w:color="auto"/>
            </w:tcBorders>
          </w:tcPr>
          <w:p w14:paraId="4E682A54" w14:textId="77777777" w:rsidR="00EE5DF3" w:rsidRPr="00EE5DF3" w:rsidRDefault="00EE5DF3" w:rsidP="00EE5DF3">
            <w:pPr>
              <w:autoSpaceDE w:val="0"/>
              <w:autoSpaceDN w:val="0"/>
              <w:adjustRightInd w:val="0"/>
              <w:jc w:val="center"/>
              <w:rPr>
                <w:bCs/>
              </w:rPr>
            </w:pPr>
            <w:r w:rsidRPr="00EE5DF3">
              <w:rPr>
                <w:bCs/>
              </w:rPr>
              <w:t>1,388894</w:t>
            </w:r>
          </w:p>
        </w:tc>
        <w:tc>
          <w:tcPr>
            <w:tcW w:w="468" w:type="pct"/>
            <w:gridSpan w:val="2"/>
            <w:tcBorders>
              <w:top w:val="single" w:sz="4" w:space="0" w:color="auto"/>
              <w:left w:val="single" w:sz="4" w:space="0" w:color="auto"/>
              <w:bottom w:val="single" w:sz="4" w:space="0" w:color="auto"/>
              <w:right w:val="single" w:sz="4" w:space="0" w:color="auto"/>
            </w:tcBorders>
          </w:tcPr>
          <w:p w14:paraId="0D2CABFD"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43764122" w14:textId="77777777" w:rsidTr="007E63DC">
        <w:trPr>
          <w:trHeight w:hRule="exact" w:val="369"/>
        </w:trPr>
        <w:tc>
          <w:tcPr>
            <w:tcW w:w="213" w:type="pct"/>
            <w:vMerge/>
            <w:tcBorders>
              <w:left w:val="single" w:sz="4" w:space="0" w:color="auto"/>
              <w:bottom w:val="single" w:sz="4" w:space="0" w:color="auto"/>
            </w:tcBorders>
            <w:vAlign w:val="center"/>
          </w:tcPr>
          <w:p w14:paraId="691D9C9D"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bottom w:val="single" w:sz="4" w:space="0" w:color="auto"/>
            </w:tcBorders>
            <w:vAlign w:val="center"/>
          </w:tcPr>
          <w:p w14:paraId="300E2E25"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2B0D05A1" w14:textId="77777777" w:rsidR="00EE5DF3" w:rsidRPr="00EE5DF3" w:rsidRDefault="00EE5DF3" w:rsidP="00EE5DF3">
            <w:pPr>
              <w:autoSpaceDE w:val="0"/>
              <w:autoSpaceDN w:val="0"/>
              <w:adjustRightInd w:val="0"/>
              <w:jc w:val="center"/>
              <w:rPr>
                <w:bCs/>
              </w:rPr>
            </w:pPr>
            <w:r w:rsidRPr="00EE5DF3">
              <w:rPr>
                <w:bCs/>
              </w:rPr>
              <w:t>2024</w:t>
            </w:r>
          </w:p>
        </w:tc>
        <w:tc>
          <w:tcPr>
            <w:tcW w:w="610" w:type="pct"/>
            <w:tcBorders>
              <w:top w:val="single" w:sz="4" w:space="0" w:color="auto"/>
              <w:left w:val="single" w:sz="4" w:space="0" w:color="auto"/>
              <w:bottom w:val="single" w:sz="4" w:space="0" w:color="auto"/>
            </w:tcBorders>
          </w:tcPr>
          <w:p w14:paraId="2D9DB034"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157D9602" w14:textId="77777777" w:rsidR="00EE5DF3" w:rsidRPr="00EE5DF3" w:rsidRDefault="00EE5DF3" w:rsidP="00EE5DF3">
            <w:pPr>
              <w:autoSpaceDE w:val="0"/>
              <w:autoSpaceDN w:val="0"/>
              <w:adjustRightInd w:val="0"/>
              <w:jc w:val="center"/>
              <w:rPr>
                <w:bCs/>
              </w:rPr>
            </w:pPr>
            <w:r w:rsidRPr="00EE5DF3">
              <w:rPr>
                <w:bCs/>
              </w:rPr>
              <w:t>5</w:t>
            </w:r>
          </w:p>
        </w:tc>
        <w:tc>
          <w:tcPr>
            <w:tcW w:w="470" w:type="pct"/>
            <w:gridSpan w:val="2"/>
            <w:tcBorders>
              <w:top w:val="single" w:sz="4" w:space="0" w:color="auto"/>
              <w:left w:val="single" w:sz="4" w:space="0" w:color="auto"/>
              <w:bottom w:val="single" w:sz="4" w:space="0" w:color="auto"/>
            </w:tcBorders>
          </w:tcPr>
          <w:p w14:paraId="0DF07969"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5D6E6AD6"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70058EB2" w14:textId="77777777" w:rsidR="00EE5DF3" w:rsidRPr="00EE5DF3" w:rsidRDefault="00EE5DF3" w:rsidP="00EE5DF3">
            <w:pPr>
              <w:autoSpaceDE w:val="0"/>
              <w:autoSpaceDN w:val="0"/>
              <w:adjustRightInd w:val="0"/>
              <w:jc w:val="center"/>
              <w:rPr>
                <w:bCs/>
              </w:rPr>
            </w:pPr>
            <w:r w:rsidRPr="00EE5DF3">
              <w:rPr>
                <w:bCs/>
              </w:rPr>
              <w:t>1,590010</w:t>
            </w:r>
          </w:p>
        </w:tc>
        <w:tc>
          <w:tcPr>
            <w:tcW w:w="563" w:type="pct"/>
            <w:gridSpan w:val="2"/>
            <w:tcBorders>
              <w:top w:val="single" w:sz="4" w:space="0" w:color="auto"/>
              <w:left w:val="single" w:sz="4" w:space="0" w:color="auto"/>
              <w:bottom w:val="single" w:sz="4" w:space="0" w:color="auto"/>
            </w:tcBorders>
          </w:tcPr>
          <w:p w14:paraId="204045A4" w14:textId="77777777" w:rsidR="00EE5DF3" w:rsidRPr="00EE5DF3" w:rsidRDefault="00EE5DF3" w:rsidP="00EE5DF3">
            <w:pPr>
              <w:autoSpaceDE w:val="0"/>
              <w:autoSpaceDN w:val="0"/>
              <w:adjustRightInd w:val="0"/>
              <w:jc w:val="center"/>
              <w:rPr>
                <w:bCs/>
              </w:rPr>
            </w:pPr>
            <w:r w:rsidRPr="00EE5DF3">
              <w:rPr>
                <w:bCs/>
              </w:rPr>
              <w:t>1,299066</w:t>
            </w:r>
          </w:p>
        </w:tc>
        <w:tc>
          <w:tcPr>
            <w:tcW w:w="468" w:type="pct"/>
            <w:gridSpan w:val="2"/>
            <w:tcBorders>
              <w:top w:val="single" w:sz="4" w:space="0" w:color="auto"/>
              <w:left w:val="single" w:sz="4" w:space="0" w:color="auto"/>
              <w:bottom w:val="single" w:sz="4" w:space="0" w:color="auto"/>
              <w:right w:val="single" w:sz="4" w:space="0" w:color="auto"/>
            </w:tcBorders>
          </w:tcPr>
          <w:p w14:paraId="5CBC6B89"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09413A07" w14:textId="77777777" w:rsidTr="007E63DC">
        <w:trPr>
          <w:trHeight w:hRule="exact" w:val="340"/>
        </w:trPr>
        <w:tc>
          <w:tcPr>
            <w:tcW w:w="213" w:type="pct"/>
            <w:vMerge w:val="restart"/>
            <w:tcBorders>
              <w:left w:val="single" w:sz="4" w:space="0" w:color="auto"/>
            </w:tcBorders>
            <w:vAlign w:val="center"/>
          </w:tcPr>
          <w:p w14:paraId="2AAD9171"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val="restart"/>
            <w:tcBorders>
              <w:left w:val="single" w:sz="4" w:space="0" w:color="auto"/>
            </w:tcBorders>
            <w:vAlign w:val="center"/>
          </w:tcPr>
          <w:p w14:paraId="5FB15897" w14:textId="77777777" w:rsidR="00EE5DF3" w:rsidRPr="00EE5DF3" w:rsidRDefault="00EE5DF3" w:rsidP="00EE5DF3">
            <w:pPr>
              <w:autoSpaceDE w:val="0"/>
              <w:autoSpaceDN w:val="0"/>
              <w:adjustRightInd w:val="0"/>
              <w:rPr>
                <w:bCs/>
              </w:rPr>
            </w:pPr>
            <w:r w:rsidRPr="00EE5DF3">
              <w:rPr>
                <w:bCs/>
              </w:rPr>
              <w:t>АО «</w:t>
            </w:r>
            <w:proofErr w:type="spellStart"/>
            <w:r w:rsidRPr="00EE5DF3">
              <w:rPr>
                <w:bCs/>
              </w:rPr>
              <w:t>Оборонэнерго</w:t>
            </w:r>
            <w:proofErr w:type="spellEnd"/>
            <w:r w:rsidRPr="00EE5DF3">
              <w:rPr>
                <w:bCs/>
              </w:rPr>
              <w:t xml:space="preserve">» </w:t>
            </w:r>
            <w:r w:rsidRPr="00EE5DF3">
              <w:rPr>
                <w:bCs/>
              </w:rPr>
              <w:br/>
              <w:t>(филиал «Забайкальский»</w:t>
            </w:r>
            <w:r w:rsidRPr="00EE5DF3">
              <w:t xml:space="preserve"> </w:t>
            </w:r>
            <w:r w:rsidRPr="00EE5DF3">
              <w:rPr>
                <w:bCs/>
              </w:rPr>
              <w:t>АО «</w:t>
            </w:r>
            <w:proofErr w:type="spellStart"/>
            <w:r w:rsidRPr="00EE5DF3">
              <w:rPr>
                <w:bCs/>
              </w:rPr>
              <w:t>Оборонэнерго</w:t>
            </w:r>
            <w:proofErr w:type="spellEnd"/>
            <w:r w:rsidRPr="00EE5DF3">
              <w:rPr>
                <w:bCs/>
              </w:rPr>
              <w:t>») (ИНН 7704726225)</w:t>
            </w:r>
          </w:p>
        </w:tc>
        <w:tc>
          <w:tcPr>
            <w:tcW w:w="282" w:type="pct"/>
            <w:tcBorders>
              <w:top w:val="single" w:sz="4" w:space="0" w:color="auto"/>
              <w:left w:val="single" w:sz="4" w:space="0" w:color="auto"/>
              <w:bottom w:val="single" w:sz="4" w:space="0" w:color="auto"/>
            </w:tcBorders>
          </w:tcPr>
          <w:p w14:paraId="31A09011" w14:textId="77777777" w:rsidR="00EE5DF3" w:rsidRPr="00EE5DF3" w:rsidRDefault="00EE5DF3" w:rsidP="00EE5DF3">
            <w:pPr>
              <w:autoSpaceDE w:val="0"/>
              <w:autoSpaceDN w:val="0"/>
              <w:adjustRightInd w:val="0"/>
              <w:jc w:val="center"/>
              <w:rPr>
                <w:bCs/>
              </w:rPr>
            </w:pPr>
            <w:r w:rsidRPr="00EE5DF3">
              <w:rPr>
                <w:bCs/>
              </w:rPr>
              <w:t>2021</w:t>
            </w:r>
          </w:p>
        </w:tc>
        <w:tc>
          <w:tcPr>
            <w:tcW w:w="610" w:type="pct"/>
            <w:tcBorders>
              <w:top w:val="single" w:sz="4" w:space="0" w:color="auto"/>
              <w:left w:val="single" w:sz="4" w:space="0" w:color="auto"/>
              <w:bottom w:val="single" w:sz="4" w:space="0" w:color="auto"/>
            </w:tcBorders>
            <w:shd w:val="clear" w:color="auto" w:fill="auto"/>
          </w:tcPr>
          <w:p w14:paraId="77C3B5A3" w14:textId="77777777" w:rsidR="00EE5DF3" w:rsidRPr="00EE5DF3" w:rsidRDefault="00EE5DF3" w:rsidP="00EE5DF3">
            <w:pPr>
              <w:autoSpaceDE w:val="0"/>
              <w:autoSpaceDN w:val="0"/>
              <w:adjustRightInd w:val="0"/>
              <w:jc w:val="center"/>
              <w:rPr>
                <w:bCs/>
                <w:vertAlign w:val="superscript"/>
              </w:rPr>
            </w:pPr>
            <w:r w:rsidRPr="00EE5DF3">
              <w:rPr>
                <w:bCs/>
              </w:rPr>
              <w:t>12,</w:t>
            </w:r>
            <w:r w:rsidRPr="00EE5DF3">
              <w:rPr>
                <w:bCs/>
                <w:color w:val="000000" w:themeColor="text1"/>
              </w:rPr>
              <w:t>907</w:t>
            </w:r>
            <w:r w:rsidRPr="00EE5DF3">
              <w:rPr>
                <w:bCs/>
                <w:color w:val="000000" w:themeColor="text1"/>
                <w:lang w:val="en-US"/>
              </w:rPr>
              <w:t xml:space="preserve"> </w:t>
            </w:r>
          </w:p>
        </w:tc>
        <w:tc>
          <w:tcPr>
            <w:tcW w:w="376" w:type="pct"/>
            <w:gridSpan w:val="2"/>
            <w:tcBorders>
              <w:top w:val="single" w:sz="4" w:space="0" w:color="auto"/>
              <w:left w:val="single" w:sz="4" w:space="0" w:color="auto"/>
              <w:bottom w:val="single" w:sz="4" w:space="0" w:color="auto"/>
            </w:tcBorders>
            <w:shd w:val="clear" w:color="auto" w:fill="auto"/>
          </w:tcPr>
          <w:p w14:paraId="2A1C29C6" w14:textId="77777777" w:rsidR="00EE5DF3" w:rsidRPr="00EE5DF3" w:rsidRDefault="00EE5DF3" w:rsidP="00EE5DF3">
            <w:pPr>
              <w:autoSpaceDE w:val="0"/>
              <w:autoSpaceDN w:val="0"/>
              <w:adjustRightInd w:val="0"/>
              <w:jc w:val="center"/>
              <w:rPr>
                <w:bCs/>
              </w:rPr>
            </w:pPr>
            <w:r w:rsidRPr="00EE5DF3">
              <w:rPr>
                <w:bCs/>
              </w:rPr>
              <w:t>4</w:t>
            </w:r>
          </w:p>
        </w:tc>
        <w:tc>
          <w:tcPr>
            <w:tcW w:w="470" w:type="pct"/>
            <w:gridSpan w:val="2"/>
            <w:tcBorders>
              <w:top w:val="single" w:sz="4" w:space="0" w:color="auto"/>
              <w:left w:val="single" w:sz="4" w:space="0" w:color="auto"/>
              <w:bottom w:val="single" w:sz="4" w:space="0" w:color="auto"/>
            </w:tcBorders>
            <w:shd w:val="clear" w:color="auto" w:fill="auto"/>
          </w:tcPr>
          <w:p w14:paraId="157B58A4"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shd w:val="clear" w:color="auto" w:fill="auto"/>
          </w:tcPr>
          <w:p w14:paraId="38043889" w14:textId="77777777" w:rsidR="00EE5DF3" w:rsidRPr="00EE5DF3" w:rsidRDefault="00EE5DF3" w:rsidP="00EE5DF3">
            <w:pPr>
              <w:autoSpaceDE w:val="0"/>
              <w:autoSpaceDN w:val="0"/>
              <w:adjustRightInd w:val="0"/>
              <w:jc w:val="center"/>
              <w:rPr>
                <w:bCs/>
              </w:rPr>
            </w:pPr>
            <w:r w:rsidRPr="00EE5DF3">
              <w:rPr>
                <w:bCs/>
              </w:rPr>
              <w:t>10,19</w:t>
            </w:r>
          </w:p>
        </w:tc>
        <w:tc>
          <w:tcPr>
            <w:tcW w:w="563" w:type="pct"/>
            <w:gridSpan w:val="2"/>
            <w:tcBorders>
              <w:top w:val="single" w:sz="4" w:space="0" w:color="auto"/>
              <w:left w:val="single" w:sz="4" w:space="0" w:color="auto"/>
              <w:bottom w:val="single" w:sz="4" w:space="0" w:color="auto"/>
            </w:tcBorders>
            <w:shd w:val="clear" w:color="auto" w:fill="auto"/>
          </w:tcPr>
          <w:p w14:paraId="14F9B903" w14:textId="77777777" w:rsidR="00EE5DF3" w:rsidRPr="00EE5DF3" w:rsidRDefault="00EE5DF3" w:rsidP="00EE5DF3">
            <w:pPr>
              <w:autoSpaceDE w:val="0"/>
              <w:autoSpaceDN w:val="0"/>
              <w:adjustRightInd w:val="0"/>
              <w:jc w:val="center"/>
              <w:rPr>
                <w:bCs/>
              </w:rPr>
            </w:pPr>
            <w:r w:rsidRPr="00EE5DF3">
              <w:rPr>
                <w:bCs/>
              </w:rPr>
              <w:t>0,000000</w:t>
            </w:r>
          </w:p>
        </w:tc>
        <w:tc>
          <w:tcPr>
            <w:tcW w:w="563" w:type="pct"/>
            <w:gridSpan w:val="2"/>
            <w:tcBorders>
              <w:top w:val="single" w:sz="4" w:space="0" w:color="auto"/>
              <w:left w:val="single" w:sz="4" w:space="0" w:color="auto"/>
              <w:bottom w:val="single" w:sz="4" w:space="0" w:color="auto"/>
            </w:tcBorders>
            <w:shd w:val="clear" w:color="auto" w:fill="auto"/>
          </w:tcPr>
          <w:p w14:paraId="4B3B6861" w14:textId="77777777" w:rsidR="00EE5DF3" w:rsidRPr="00EE5DF3" w:rsidRDefault="00EE5DF3" w:rsidP="00EE5DF3">
            <w:pPr>
              <w:autoSpaceDE w:val="0"/>
              <w:autoSpaceDN w:val="0"/>
              <w:adjustRightInd w:val="0"/>
              <w:jc w:val="center"/>
              <w:rPr>
                <w:bCs/>
              </w:rPr>
            </w:pPr>
            <w:r w:rsidRPr="00EE5DF3">
              <w:rPr>
                <w:bCs/>
              </w:rPr>
              <w:t>0,000000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4120253C"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629A5632" w14:textId="77777777" w:rsidTr="007E63DC">
        <w:trPr>
          <w:trHeight w:hRule="exact" w:val="340"/>
        </w:trPr>
        <w:tc>
          <w:tcPr>
            <w:tcW w:w="213" w:type="pct"/>
            <w:vMerge/>
            <w:tcBorders>
              <w:left w:val="single" w:sz="4" w:space="0" w:color="auto"/>
            </w:tcBorders>
            <w:vAlign w:val="center"/>
          </w:tcPr>
          <w:p w14:paraId="265BE01B"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2DB1432D"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046AE740" w14:textId="77777777" w:rsidR="00EE5DF3" w:rsidRPr="00EE5DF3" w:rsidRDefault="00EE5DF3" w:rsidP="00EE5DF3">
            <w:pPr>
              <w:autoSpaceDE w:val="0"/>
              <w:autoSpaceDN w:val="0"/>
              <w:adjustRightInd w:val="0"/>
              <w:jc w:val="center"/>
              <w:rPr>
                <w:bCs/>
              </w:rPr>
            </w:pPr>
            <w:r w:rsidRPr="00EE5DF3">
              <w:rPr>
                <w:bCs/>
              </w:rPr>
              <w:t>2022</w:t>
            </w:r>
          </w:p>
        </w:tc>
        <w:tc>
          <w:tcPr>
            <w:tcW w:w="610" w:type="pct"/>
            <w:tcBorders>
              <w:top w:val="single" w:sz="4" w:space="0" w:color="auto"/>
              <w:left w:val="single" w:sz="4" w:space="0" w:color="auto"/>
              <w:bottom w:val="single" w:sz="4" w:space="0" w:color="auto"/>
            </w:tcBorders>
          </w:tcPr>
          <w:p w14:paraId="143623D2"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7C08F126" w14:textId="77777777" w:rsidR="00EE5DF3" w:rsidRPr="00EE5DF3" w:rsidRDefault="00EE5DF3" w:rsidP="00EE5DF3">
            <w:pPr>
              <w:autoSpaceDE w:val="0"/>
              <w:autoSpaceDN w:val="0"/>
              <w:adjustRightInd w:val="0"/>
              <w:jc w:val="center"/>
              <w:rPr>
                <w:bCs/>
              </w:rPr>
            </w:pPr>
            <w:r w:rsidRPr="00EE5DF3">
              <w:rPr>
                <w:bCs/>
              </w:rPr>
              <w:t>4</w:t>
            </w:r>
          </w:p>
        </w:tc>
        <w:tc>
          <w:tcPr>
            <w:tcW w:w="470" w:type="pct"/>
            <w:gridSpan w:val="2"/>
            <w:tcBorders>
              <w:top w:val="single" w:sz="4" w:space="0" w:color="auto"/>
              <w:left w:val="single" w:sz="4" w:space="0" w:color="auto"/>
              <w:bottom w:val="single" w:sz="4" w:space="0" w:color="auto"/>
            </w:tcBorders>
          </w:tcPr>
          <w:p w14:paraId="7E18320A"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0144B7ED"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4450B02D" w14:textId="77777777" w:rsidR="00EE5DF3" w:rsidRPr="00EE5DF3" w:rsidRDefault="00EE5DF3" w:rsidP="00EE5DF3">
            <w:pPr>
              <w:autoSpaceDE w:val="0"/>
              <w:autoSpaceDN w:val="0"/>
              <w:adjustRightInd w:val="0"/>
              <w:jc w:val="center"/>
              <w:rPr>
                <w:bCs/>
              </w:rPr>
            </w:pPr>
            <w:r w:rsidRPr="00EE5DF3">
              <w:rPr>
                <w:bCs/>
              </w:rPr>
              <w:t>0,000000</w:t>
            </w:r>
          </w:p>
        </w:tc>
        <w:tc>
          <w:tcPr>
            <w:tcW w:w="563" w:type="pct"/>
            <w:gridSpan w:val="2"/>
            <w:tcBorders>
              <w:top w:val="single" w:sz="4" w:space="0" w:color="auto"/>
              <w:left w:val="single" w:sz="4" w:space="0" w:color="auto"/>
              <w:bottom w:val="single" w:sz="4" w:space="0" w:color="auto"/>
            </w:tcBorders>
          </w:tcPr>
          <w:p w14:paraId="66838736" w14:textId="77777777" w:rsidR="00EE5DF3" w:rsidRPr="00EE5DF3" w:rsidRDefault="00EE5DF3" w:rsidP="00EE5DF3">
            <w:pPr>
              <w:autoSpaceDE w:val="0"/>
              <w:autoSpaceDN w:val="0"/>
              <w:adjustRightInd w:val="0"/>
              <w:jc w:val="center"/>
              <w:rPr>
                <w:bCs/>
              </w:rPr>
            </w:pPr>
            <w:r w:rsidRPr="00EE5DF3">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5EE71841"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4168DB55" w14:textId="77777777" w:rsidTr="007E63DC">
        <w:trPr>
          <w:trHeight w:hRule="exact" w:val="340"/>
        </w:trPr>
        <w:tc>
          <w:tcPr>
            <w:tcW w:w="213" w:type="pct"/>
            <w:vMerge/>
            <w:tcBorders>
              <w:left w:val="single" w:sz="4" w:space="0" w:color="auto"/>
            </w:tcBorders>
            <w:vAlign w:val="center"/>
          </w:tcPr>
          <w:p w14:paraId="55E99B2C"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7DF2CD1C"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66B39B1D" w14:textId="77777777" w:rsidR="00EE5DF3" w:rsidRPr="00EE5DF3" w:rsidRDefault="00EE5DF3" w:rsidP="00EE5DF3">
            <w:pPr>
              <w:autoSpaceDE w:val="0"/>
              <w:autoSpaceDN w:val="0"/>
              <w:adjustRightInd w:val="0"/>
              <w:jc w:val="center"/>
              <w:rPr>
                <w:bCs/>
              </w:rPr>
            </w:pPr>
            <w:r w:rsidRPr="00EE5DF3">
              <w:rPr>
                <w:bCs/>
              </w:rPr>
              <w:t>2023</w:t>
            </w:r>
          </w:p>
        </w:tc>
        <w:tc>
          <w:tcPr>
            <w:tcW w:w="610" w:type="pct"/>
            <w:tcBorders>
              <w:top w:val="single" w:sz="4" w:space="0" w:color="auto"/>
              <w:left w:val="single" w:sz="4" w:space="0" w:color="auto"/>
              <w:bottom w:val="single" w:sz="4" w:space="0" w:color="auto"/>
            </w:tcBorders>
          </w:tcPr>
          <w:p w14:paraId="13528FC3"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6161F8B7" w14:textId="77777777" w:rsidR="00EE5DF3" w:rsidRPr="00EE5DF3" w:rsidRDefault="00EE5DF3" w:rsidP="00EE5DF3">
            <w:pPr>
              <w:autoSpaceDE w:val="0"/>
              <w:autoSpaceDN w:val="0"/>
              <w:adjustRightInd w:val="0"/>
              <w:jc w:val="center"/>
              <w:rPr>
                <w:bCs/>
              </w:rPr>
            </w:pPr>
            <w:r w:rsidRPr="00EE5DF3">
              <w:rPr>
                <w:bCs/>
              </w:rPr>
              <w:t>4</w:t>
            </w:r>
          </w:p>
        </w:tc>
        <w:tc>
          <w:tcPr>
            <w:tcW w:w="470" w:type="pct"/>
            <w:gridSpan w:val="2"/>
            <w:tcBorders>
              <w:top w:val="single" w:sz="4" w:space="0" w:color="auto"/>
              <w:left w:val="single" w:sz="4" w:space="0" w:color="auto"/>
              <w:bottom w:val="single" w:sz="4" w:space="0" w:color="auto"/>
            </w:tcBorders>
          </w:tcPr>
          <w:p w14:paraId="068F6C43"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4738E968"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6D5F14EB" w14:textId="77777777" w:rsidR="00EE5DF3" w:rsidRPr="00EE5DF3" w:rsidRDefault="00EE5DF3" w:rsidP="00EE5DF3">
            <w:pPr>
              <w:autoSpaceDE w:val="0"/>
              <w:autoSpaceDN w:val="0"/>
              <w:adjustRightInd w:val="0"/>
              <w:jc w:val="center"/>
              <w:rPr>
                <w:bCs/>
              </w:rPr>
            </w:pPr>
            <w:r w:rsidRPr="00EE5DF3">
              <w:rPr>
                <w:bCs/>
              </w:rPr>
              <w:t>0,000000</w:t>
            </w:r>
          </w:p>
        </w:tc>
        <w:tc>
          <w:tcPr>
            <w:tcW w:w="563" w:type="pct"/>
            <w:gridSpan w:val="2"/>
            <w:tcBorders>
              <w:top w:val="single" w:sz="4" w:space="0" w:color="auto"/>
              <w:left w:val="single" w:sz="4" w:space="0" w:color="auto"/>
              <w:bottom w:val="single" w:sz="4" w:space="0" w:color="auto"/>
            </w:tcBorders>
          </w:tcPr>
          <w:p w14:paraId="73B268EA" w14:textId="77777777" w:rsidR="00EE5DF3" w:rsidRPr="00EE5DF3" w:rsidRDefault="00EE5DF3" w:rsidP="00EE5DF3">
            <w:pPr>
              <w:autoSpaceDE w:val="0"/>
              <w:autoSpaceDN w:val="0"/>
              <w:adjustRightInd w:val="0"/>
              <w:jc w:val="center"/>
              <w:rPr>
                <w:bCs/>
              </w:rPr>
            </w:pPr>
            <w:r w:rsidRPr="00EE5DF3">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1E6FC86E"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3A5D28A5" w14:textId="77777777" w:rsidTr="007E63DC">
        <w:trPr>
          <w:trHeight w:hRule="exact" w:val="340"/>
        </w:trPr>
        <w:tc>
          <w:tcPr>
            <w:tcW w:w="213" w:type="pct"/>
            <w:vMerge/>
            <w:tcBorders>
              <w:left w:val="single" w:sz="4" w:space="0" w:color="auto"/>
            </w:tcBorders>
            <w:vAlign w:val="center"/>
          </w:tcPr>
          <w:p w14:paraId="6EB32EA2"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6B10E620"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02593B69" w14:textId="77777777" w:rsidR="00EE5DF3" w:rsidRPr="00EE5DF3" w:rsidRDefault="00EE5DF3" w:rsidP="00EE5DF3">
            <w:pPr>
              <w:autoSpaceDE w:val="0"/>
              <w:autoSpaceDN w:val="0"/>
              <w:adjustRightInd w:val="0"/>
              <w:jc w:val="center"/>
              <w:rPr>
                <w:bCs/>
              </w:rPr>
            </w:pPr>
            <w:r w:rsidRPr="00EE5DF3">
              <w:rPr>
                <w:bCs/>
              </w:rPr>
              <w:t>2024</w:t>
            </w:r>
          </w:p>
        </w:tc>
        <w:tc>
          <w:tcPr>
            <w:tcW w:w="610" w:type="pct"/>
            <w:tcBorders>
              <w:top w:val="single" w:sz="4" w:space="0" w:color="auto"/>
              <w:left w:val="single" w:sz="4" w:space="0" w:color="auto"/>
              <w:bottom w:val="single" w:sz="4" w:space="0" w:color="auto"/>
            </w:tcBorders>
          </w:tcPr>
          <w:p w14:paraId="3448E045"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6AD08897" w14:textId="77777777" w:rsidR="00EE5DF3" w:rsidRPr="00EE5DF3" w:rsidRDefault="00EE5DF3" w:rsidP="00EE5DF3">
            <w:pPr>
              <w:autoSpaceDE w:val="0"/>
              <w:autoSpaceDN w:val="0"/>
              <w:adjustRightInd w:val="0"/>
              <w:jc w:val="center"/>
              <w:rPr>
                <w:bCs/>
              </w:rPr>
            </w:pPr>
            <w:r w:rsidRPr="00EE5DF3">
              <w:rPr>
                <w:bCs/>
              </w:rPr>
              <w:t>4</w:t>
            </w:r>
          </w:p>
        </w:tc>
        <w:tc>
          <w:tcPr>
            <w:tcW w:w="470" w:type="pct"/>
            <w:gridSpan w:val="2"/>
            <w:tcBorders>
              <w:top w:val="single" w:sz="4" w:space="0" w:color="auto"/>
              <w:left w:val="single" w:sz="4" w:space="0" w:color="auto"/>
              <w:bottom w:val="single" w:sz="4" w:space="0" w:color="auto"/>
            </w:tcBorders>
          </w:tcPr>
          <w:p w14:paraId="5D14EB4F"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0694299E"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7D0D45CC" w14:textId="77777777" w:rsidR="00EE5DF3" w:rsidRPr="00EE5DF3" w:rsidRDefault="00EE5DF3" w:rsidP="00EE5DF3">
            <w:pPr>
              <w:autoSpaceDE w:val="0"/>
              <w:autoSpaceDN w:val="0"/>
              <w:adjustRightInd w:val="0"/>
              <w:jc w:val="center"/>
              <w:rPr>
                <w:bCs/>
              </w:rPr>
            </w:pPr>
            <w:r w:rsidRPr="00EE5DF3">
              <w:rPr>
                <w:bCs/>
              </w:rPr>
              <w:t>0,000000</w:t>
            </w:r>
          </w:p>
        </w:tc>
        <w:tc>
          <w:tcPr>
            <w:tcW w:w="563" w:type="pct"/>
            <w:gridSpan w:val="2"/>
            <w:tcBorders>
              <w:top w:val="single" w:sz="4" w:space="0" w:color="auto"/>
              <w:left w:val="single" w:sz="4" w:space="0" w:color="auto"/>
              <w:bottom w:val="single" w:sz="4" w:space="0" w:color="auto"/>
            </w:tcBorders>
          </w:tcPr>
          <w:p w14:paraId="013B942E" w14:textId="77777777" w:rsidR="00EE5DF3" w:rsidRPr="00EE5DF3" w:rsidRDefault="00EE5DF3" w:rsidP="00EE5DF3">
            <w:pPr>
              <w:autoSpaceDE w:val="0"/>
              <w:autoSpaceDN w:val="0"/>
              <w:adjustRightInd w:val="0"/>
              <w:jc w:val="center"/>
              <w:rPr>
                <w:bCs/>
              </w:rPr>
            </w:pPr>
            <w:r w:rsidRPr="00EE5DF3">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65B05FEE"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7BFCF182" w14:textId="77777777" w:rsidTr="007E63DC">
        <w:trPr>
          <w:trHeight w:hRule="exact" w:val="340"/>
        </w:trPr>
        <w:tc>
          <w:tcPr>
            <w:tcW w:w="213" w:type="pct"/>
            <w:vMerge/>
            <w:tcBorders>
              <w:left w:val="single" w:sz="4" w:space="0" w:color="auto"/>
              <w:bottom w:val="single" w:sz="4" w:space="0" w:color="auto"/>
            </w:tcBorders>
            <w:vAlign w:val="center"/>
          </w:tcPr>
          <w:p w14:paraId="22ED1890"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bottom w:val="single" w:sz="4" w:space="0" w:color="auto"/>
            </w:tcBorders>
            <w:vAlign w:val="center"/>
          </w:tcPr>
          <w:p w14:paraId="7CD3FEE3"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6BE63B9B" w14:textId="77777777" w:rsidR="00EE5DF3" w:rsidRPr="00EE5DF3" w:rsidRDefault="00EE5DF3" w:rsidP="00EE5DF3">
            <w:pPr>
              <w:autoSpaceDE w:val="0"/>
              <w:autoSpaceDN w:val="0"/>
              <w:adjustRightInd w:val="0"/>
              <w:jc w:val="center"/>
              <w:rPr>
                <w:bCs/>
              </w:rPr>
            </w:pPr>
            <w:r w:rsidRPr="00EE5DF3">
              <w:rPr>
                <w:bCs/>
              </w:rPr>
              <w:t>2025</w:t>
            </w:r>
          </w:p>
        </w:tc>
        <w:tc>
          <w:tcPr>
            <w:tcW w:w="610" w:type="pct"/>
            <w:tcBorders>
              <w:top w:val="single" w:sz="4" w:space="0" w:color="auto"/>
              <w:left w:val="single" w:sz="4" w:space="0" w:color="auto"/>
              <w:bottom w:val="single" w:sz="4" w:space="0" w:color="auto"/>
            </w:tcBorders>
          </w:tcPr>
          <w:p w14:paraId="7A898DEF"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0A1707EF" w14:textId="77777777" w:rsidR="00EE5DF3" w:rsidRPr="00EE5DF3" w:rsidRDefault="00EE5DF3" w:rsidP="00EE5DF3">
            <w:pPr>
              <w:autoSpaceDE w:val="0"/>
              <w:autoSpaceDN w:val="0"/>
              <w:adjustRightInd w:val="0"/>
              <w:jc w:val="center"/>
              <w:rPr>
                <w:bCs/>
              </w:rPr>
            </w:pPr>
            <w:r w:rsidRPr="00EE5DF3">
              <w:rPr>
                <w:bCs/>
              </w:rPr>
              <w:t>4</w:t>
            </w:r>
          </w:p>
        </w:tc>
        <w:tc>
          <w:tcPr>
            <w:tcW w:w="470" w:type="pct"/>
            <w:gridSpan w:val="2"/>
            <w:tcBorders>
              <w:top w:val="single" w:sz="4" w:space="0" w:color="auto"/>
              <w:left w:val="single" w:sz="4" w:space="0" w:color="auto"/>
              <w:bottom w:val="single" w:sz="4" w:space="0" w:color="auto"/>
            </w:tcBorders>
          </w:tcPr>
          <w:p w14:paraId="309803EA"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52DAE24D"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322889F4" w14:textId="77777777" w:rsidR="00EE5DF3" w:rsidRPr="00EE5DF3" w:rsidRDefault="00EE5DF3" w:rsidP="00EE5DF3">
            <w:pPr>
              <w:autoSpaceDE w:val="0"/>
              <w:autoSpaceDN w:val="0"/>
              <w:adjustRightInd w:val="0"/>
              <w:jc w:val="center"/>
              <w:rPr>
                <w:bCs/>
              </w:rPr>
            </w:pPr>
            <w:r w:rsidRPr="00EE5DF3">
              <w:rPr>
                <w:bCs/>
              </w:rPr>
              <w:t>0,000000</w:t>
            </w:r>
          </w:p>
        </w:tc>
        <w:tc>
          <w:tcPr>
            <w:tcW w:w="563" w:type="pct"/>
            <w:gridSpan w:val="2"/>
            <w:tcBorders>
              <w:top w:val="single" w:sz="4" w:space="0" w:color="auto"/>
              <w:left w:val="single" w:sz="4" w:space="0" w:color="auto"/>
              <w:bottom w:val="single" w:sz="4" w:space="0" w:color="auto"/>
            </w:tcBorders>
          </w:tcPr>
          <w:p w14:paraId="58411148" w14:textId="77777777" w:rsidR="00EE5DF3" w:rsidRPr="00EE5DF3" w:rsidRDefault="00EE5DF3" w:rsidP="00EE5DF3">
            <w:pPr>
              <w:autoSpaceDE w:val="0"/>
              <w:autoSpaceDN w:val="0"/>
              <w:adjustRightInd w:val="0"/>
              <w:jc w:val="center"/>
              <w:rPr>
                <w:bCs/>
              </w:rPr>
            </w:pPr>
            <w:r w:rsidRPr="00EE5DF3">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5340E779"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763FCEAE" w14:textId="77777777" w:rsidTr="007E63DC">
        <w:trPr>
          <w:trHeight w:hRule="exact" w:val="397"/>
        </w:trPr>
        <w:tc>
          <w:tcPr>
            <w:tcW w:w="213" w:type="pct"/>
            <w:vMerge w:val="restart"/>
            <w:tcBorders>
              <w:top w:val="single" w:sz="4" w:space="0" w:color="auto"/>
              <w:left w:val="single" w:sz="4" w:space="0" w:color="auto"/>
            </w:tcBorders>
            <w:vAlign w:val="center"/>
          </w:tcPr>
          <w:p w14:paraId="31C9FF4A"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tcBorders>
            <w:vAlign w:val="center"/>
          </w:tcPr>
          <w:p w14:paraId="2D53857D" w14:textId="77777777" w:rsidR="00EE5DF3" w:rsidRPr="00EE5DF3" w:rsidRDefault="00EE5DF3" w:rsidP="00EE5DF3">
            <w:pPr>
              <w:autoSpaceDE w:val="0"/>
              <w:autoSpaceDN w:val="0"/>
              <w:adjustRightInd w:val="0"/>
              <w:rPr>
                <w:bCs/>
              </w:rPr>
            </w:pPr>
            <w:r w:rsidRPr="00EE5DF3">
              <w:rPr>
                <w:bCs/>
              </w:rPr>
              <w:t>ООО «ОЭСК» (ИНН 4223052779)</w:t>
            </w:r>
          </w:p>
        </w:tc>
        <w:tc>
          <w:tcPr>
            <w:tcW w:w="282" w:type="pct"/>
            <w:tcBorders>
              <w:top w:val="single" w:sz="4" w:space="0" w:color="auto"/>
              <w:left w:val="single" w:sz="4" w:space="0" w:color="auto"/>
              <w:bottom w:val="single" w:sz="4" w:space="0" w:color="auto"/>
            </w:tcBorders>
          </w:tcPr>
          <w:p w14:paraId="7834CA73" w14:textId="77777777" w:rsidR="00EE5DF3" w:rsidRPr="00EE5DF3" w:rsidRDefault="00EE5DF3" w:rsidP="00EE5DF3">
            <w:pPr>
              <w:autoSpaceDE w:val="0"/>
              <w:autoSpaceDN w:val="0"/>
              <w:adjustRightInd w:val="0"/>
              <w:jc w:val="center"/>
              <w:rPr>
                <w:bCs/>
              </w:rPr>
            </w:pPr>
            <w:r w:rsidRPr="00EE5DF3">
              <w:rPr>
                <w:bCs/>
              </w:rPr>
              <w:t>2020</w:t>
            </w:r>
          </w:p>
        </w:tc>
        <w:tc>
          <w:tcPr>
            <w:tcW w:w="610" w:type="pct"/>
            <w:tcBorders>
              <w:top w:val="single" w:sz="4" w:space="0" w:color="auto"/>
              <w:left w:val="single" w:sz="4" w:space="0" w:color="auto"/>
              <w:bottom w:val="single" w:sz="4" w:space="0" w:color="auto"/>
            </w:tcBorders>
          </w:tcPr>
          <w:p w14:paraId="1C4786E7" w14:textId="77777777" w:rsidR="00EE5DF3" w:rsidRPr="00EE5DF3" w:rsidRDefault="00EE5DF3" w:rsidP="00EE5DF3">
            <w:pPr>
              <w:autoSpaceDE w:val="0"/>
              <w:autoSpaceDN w:val="0"/>
              <w:adjustRightInd w:val="0"/>
              <w:jc w:val="center"/>
              <w:rPr>
                <w:bCs/>
                <w:vertAlign w:val="superscript"/>
              </w:rPr>
            </w:pPr>
            <w:r w:rsidRPr="00EE5DF3">
              <w:rPr>
                <w:bCs/>
              </w:rPr>
              <w:t>159,</w:t>
            </w:r>
            <w:r w:rsidRPr="00EE5DF3">
              <w:rPr>
                <w:bCs/>
                <w:lang w:val="en-US"/>
              </w:rPr>
              <w:t>173</w:t>
            </w:r>
          </w:p>
          <w:p w14:paraId="7F0F1FC2" w14:textId="77777777" w:rsidR="00EE5DF3" w:rsidRPr="00EE5DF3" w:rsidRDefault="00EE5DF3" w:rsidP="00EE5DF3">
            <w:pPr>
              <w:autoSpaceDE w:val="0"/>
              <w:autoSpaceDN w:val="0"/>
              <w:adjustRightInd w:val="0"/>
              <w:jc w:val="center"/>
              <w:rPr>
                <w:bCs/>
              </w:rPr>
            </w:pPr>
          </w:p>
        </w:tc>
        <w:tc>
          <w:tcPr>
            <w:tcW w:w="376" w:type="pct"/>
            <w:gridSpan w:val="2"/>
            <w:tcBorders>
              <w:top w:val="single" w:sz="4" w:space="0" w:color="auto"/>
              <w:left w:val="single" w:sz="4" w:space="0" w:color="auto"/>
              <w:bottom w:val="single" w:sz="4" w:space="0" w:color="auto"/>
            </w:tcBorders>
          </w:tcPr>
          <w:p w14:paraId="02425F80" w14:textId="77777777" w:rsidR="00EE5DF3" w:rsidRPr="00EE5DF3" w:rsidRDefault="00EE5DF3" w:rsidP="00EE5DF3">
            <w:pPr>
              <w:autoSpaceDE w:val="0"/>
              <w:autoSpaceDN w:val="0"/>
              <w:adjustRightInd w:val="0"/>
              <w:jc w:val="center"/>
              <w:rPr>
                <w:bCs/>
              </w:rPr>
            </w:pPr>
            <w:r w:rsidRPr="00EE5DF3">
              <w:rPr>
                <w:bCs/>
              </w:rPr>
              <w:t>5</w:t>
            </w:r>
          </w:p>
        </w:tc>
        <w:tc>
          <w:tcPr>
            <w:tcW w:w="470" w:type="pct"/>
            <w:gridSpan w:val="2"/>
            <w:tcBorders>
              <w:top w:val="single" w:sz="4" w:space="0" w:color="auto"/>
              <w:left w:val="single" w:sz="4" w:space="0" w:color="auto"/>
              <w:bottom w:val="single" w:sz="4" w:space="0" w:color="auto"/>
            </w:tcBorders>
          </w:tcPr>
          <w:p w14:paraId="47565517"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560B37E9" w14:textId="77777777" w:rsidR="00EE5DF3" w:rsidRPr="00EE5DF3" w:rsidRDefault="00EE5DF3" w:rsidP="00EE5DF3">
            <w:pPr>
              <w:autoSpaceDE w:val="0"/>
              <w:autoSpaceDN w:val="0"/>
              <w:adjustRightInd w:val="0"/>
              <w:jc w:val="center"/>
              <w:rPr>
                <w:bCs/>
              </w:rPr>
            </w:pPr>
            <w:r w:rsidRPr="00EE5DF3">
              <w:rPr>
                <w:bCs/>
              </w:rPr>
              <w:t>2,22</w:t>
            </w:r>
          </w:p>
        </w:tc>
        <w:tc>
          <w:tcPr>
            <w:tcW w:w="563" w:type="pct"/>
            <w:gridSpan w:val="2"/>
            <w:tcBorders>
              <w:top w:val="single" w:sz="4" w:space="0" w:color="auto"/>
              <w:left w:val="single" w:sz="4" w:space="0" w:color="auto"/>
              <w:bottom w:val="single" w:sz="4" w:space="0" w:color="auto"/>
            </w:tcBorders>
          </w:tcPr>
          <w:p w14:paraId="076CCD59" w14:textId="77777777" w:rsidR="00EE5DF3" w:rsidRPr="00EE5DF3" w:rsidRDefault="00EE5DF3" w:rsidP="00EE5DF3">
            <w:pPr>
              <w:autoSpaceDE w:val="0"/>
              <w:autoSpaceDN w:val="0"/>
              <w:adjustRightInd w:val="0"/>
              <w:jc w:val="center"/>
              <w:rPr>
                <w:bCs/>
              </w:rPr>
            </w:pPr>
            <w:r w:rsidRPr="00EE5DF3">
              <w:rPr>
                <w:bCs/>
              </w:rPr>
              <w:t>0,000409</w:t>
            </w:r>
          </w:p>
        </w:tc>
        <w:tc>
          <w:tcPr>
            <w:tcW w:w="563" w:type="pct"/>
            <w:gridSpan w:val="2"/>
            <w:tcBorders>
              <w:top w:val="single" w:sz="4" w:space="0" w:color="auto"/>
              <w:left w:val="single" w:sz="4" w:space="0" w:color="auto"/>
              <w:bottom w:val="single" w:sz="4" w:space="0" w:color="auto"/>
            </w:tcBorders>
          </w:tcPr>
          <w:p w14:paraId="740E91CA" w14:textId="77777777" w:rsidR="00EE5DF3" w:rsidRPr="00EE5DF3" w:rsidRDefault="00EE5DF3" w:rsidP="00EE5DF3">
            <w:pPr>
              <w:autoSpaceDE w:val="0"/>
              <w:autoSpaceDN w:val="0"/>
              <w:adjustRightInd w:val="0"/>
              <w:jc w:val="center"/>
              <w:rPr>
                <w:bCs/>
              </w:rPr>
            </w:pPr>
            <w:r w:rsidRPr="00EE5DF3">
              <w:rPr>
                <w:bCs/>
              </w:rPr>
              <w:t>0,000743</w:t>
            </w:r>
          </w:p>
        </w:tc>
        <w:tc>
          <w:tcPr>
            <w:tcW w:w="468" w:type="pct"/>
            <w:gridSpan w:val="2"/>
            <w:tcBorders>
              <w:top w:val="single" w:sz="4" w:space="0" w:color="auto"/>
              <w:left w:val="single" w:sz="4" w:space="0" w:color="auto"/>
              <w:bottom w:val="single" w:sz="4" w:space="0" w:color="auto"/>
              <w:right w:val="single" w:sz="4" w:space="0" w:color="auto"/>
            </w:tcBorders>
          </w:tcPr>
          <w:p w14:paraId="6DFBF701"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0DA6F66E" w14:textId="77777777" w:rsidTr="007E63DC">
        <w:trPr>
          <w:trHeight w:hRule="exact" w:val="397"/>
        </w:trPr>
        <w:tc>
          <w:tcPr>
            <w:tcW w:w="213" w:type="pct"/>
            <w:vMerge/>
            <w:tcBorders>
              <w:left w:val="single" w:sz="4" w:space="0" w:color="auto"/>
            </w:tcBorders>
            <w:vAlign w:val="center"/>
          </w:tcPr>
          <w:p w14:paraId="08E8EA04"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6A665838"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73534218" w14:textId="77777777" w:rsidR="00EE5DF3" w:rsidRPr="00EE5DF3" w:rsidRDefault="00EE5DF3" w:rsidP="00EE5DF3">
            <w:pPr>
              <w:autoSpaceDE w:val="0"/>
              <w:autoSpaceDN w:val="0"/>
              <w:adjustRightInd w:val="0"/>
              <w:jc w:val="center"/>
              <w:rPr>
                <w:bCs/>
              </w:rPr>
            </w:pPr>
            <w:r w:rsidRPr="00EE5DF3">
              <w:rPr>
                <w:bCs/>
              </w:rPr>
              <w:t>2021</w:t>
            </w:r>
          </w:p>
        </w:tc>
        <w:tc>
          <w:tcPr>
            <w:tcW w:w="610" w:type="pct"/>
            <w:tcBorders>
              <w:top w:val="single" w:sz="4" w:space="0" w:color="auto"/>
              <w:left w:val="single" w:sz="4" w:space="0" w:color="auto"/>
              <w:bottom w:val="single" w:sz="4" w:space="0" w:color="auto"/>
            </w:tcBorders>
          </w:tcPr>
          <w:p w14:paraId="5C1B862F"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26F78F78" w14:textId="77777777" w:rsidR="00EE5DF3" w:rsidRPr="00EE5DF3" w:rsidRDefault="00EE5DF3" w:rsidP="00EE5DF3">
            <w:pPr>
              <w:autoSpaceDE w:val="0"/>
              <w:autoSpaceDN w:val="0"/>
              <w:adjustRightInd w:val="0"/>
              <w:jc w:val="center"/>
              <w:rPr>
                <w:bCs/>
              </w:rPr>
            </w:pPr>
            <w:r w:rsidRPr="00EE5DF3">
              <w:rPr>
                <w:bCs/>
              </w:rPr>
              <w:t>5</w:t>
            </w:r>
          </w:p>
        </w:tc>
        <w:tc>
          <w:tcPr>
            <w:tcW w:w="470" w:type="pct"/>
            <w:gridSpan w:val="2"/>
            <w:tcBorders>
              <w:top w:val="single" w:sz="4" w:space="0" w:color="auto"/>
              <w:left w:val="single" w:sz="4" w:space="0" w:color="auto"/>
              <w:bottom w:val="single" w:sz="4" w:space="0" w:color="auto"/>
            </w:tcBorders>
          </w:tcPr>
          <w:p w14:paraId="0247B2A2"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139CA1A2"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7AF180D8" w14:textId="77777777" w:rsidR="00EE5DF3" w:rsidRPr="00EE5DF3" w:rsidRDefault="00EE5DF3" w:rsidP="00EE5DF3">
            <w:pPr>
              <w:autoSpaceDE w:val="0"/>
              <w:autoSpaceDN w:val="0"/>
              <w:adjustRightInd w:val="0"/>
              <w:jc w:val="center"/>
              <w:rPr>
                <w:bCs/>
              </w:rPr>
            </w:pPr>
            <w:r w:rsidRPr="00EE5DF3">
              <w:rPr>
                <w:bCs/>
              </w:rPr>
              <w:t>0,000403</w:t>
            </w:r>
          </w:p>
        </w:tc>
        <w:tc>
          <w:tcPr>
            <w:tcW w:w="563" w:type="pct"/>
            <w:gridSpan w:val="2"/>
            <w:tcBorders>
              <w:top w:val="single" w:sz="4" w:space="0" w:color="auto"/>
              <w:left w:val="single" w:sz="4" w:space="0" w:color="auto"/>
              <w:bottom w:val="single" w:sz="4" w:space="0" w:color="auto"/>
            </w:tcBorders>
          </w:tcPr>
          <w:p w14:paraId="1DE8C9C5" w14:textId="77777777" w:rsidR="00EE5DF3" w:rsidRPr="00EE5DF3" w:rsidRDefault="00EE5DF3" w:rsidP="00EE5DF3">
            <w:pPr>
              <w:autoSpaceDE w:val="0"/>
              <w:autoSpaceDN w:val="0"/>
              <w:adjustRightInd w:val="0"/>
              <w:jc w:val="center"/>
              <w:rPr>
                <w:bCs/>
              </w:rPr>
            </w:pPr>
            <w:r w:rsidRPr="00EE5DF3">
              <w:rPr>
                <w:bCs/>
              </w:rPr>
              <w:t>0,000732</w:t>
            </w:r>
          </w:p>
        </w:tc>
        <w:tc>
          <w:tcPr>
            <w:tcW w:w="468" w:type="pct"/>
            <w:gridSpan w:val="2"/>
            <w:tcBorders>
              <w:top w:val="single" w:sz="4" w:space="0" w:color="auto"/>
              <w:left w:val="single" w:sz="4" w:space="0" w:color="auto"/>
              <w:bottom w:val="single" w:sz="4" w:space="0" w:color="auto"/>
              <w:right w:val="single" w:sz="4" w:space="0" w:color="auto"/>
            </w:tcBorders>
          </w:tcPr>
          <w:p w14:paraId="0691423E"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3F57BFB0" w14:textId="77777777" w:rsidTr="007E63DC">
        <w:trPr>
          <w:trHeight w:hRule="exact" w:val="397"/>
        </w:trPr>
        <w:tc>
          <w:tcPr>
            <w:tcW w:w="213" w:type="pct"/>
            <w:vMerge/>
            <w:tcBorders>
              <w:left w:val="single" w:sz="4" w:space="0" w:color="auto"/>
            </w:tcBorders>
            <w:vAlign w:val="center"/>
          </w:tcPr>
          <w:p w14:paraId="59488C63"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4F3E952B"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2EED7F58" w14:textId="77777777" w:rsidR="00EE5DF3" w:rsidRPr="00EE5DF3" w:rsidRDefault="00EE5DF3" w:rsidP="00EE5DF3">
            <w:pPr>
              <w:autoSpaceDE w:val="0"/>
              <w:autoSpaceDN w:val="0"/>
              <w:adjustRightInd w:val="0"/>
              <w:jc w:val="center"/>
              <w:rPr>
                <w:bCs/>
              </w:rPr>
            </w:pPr>
            <w:r w:rsidRPr="00EE5DF3">
              <w:rPr>
                <w:bCs/>
              </w:rPr>
              <w:t>2022</w:t>
            </w:r>
          </w:p>
        </w:tc>
        <w:tc>
          <w:tcPr>
            <w:tcW w:w="610" w:type="pct"/>
            <w:tcBorders>
              <w:top w:val="single" w:sz="4" w:space="0" w:color="auto"/>
              <w:left w:val="single" w:sz="4" w:space="0" w:color="auto"/>
              <w:bottom w:val="single" w:sz="4" w:space="0" w:color="auto"/>
            </w:tcBorders>
          </w:tcPr>
          <w:p w14:paraId="683B1BF2"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3EAC0FF8" w14:textId="77777777" w:rsidR="00EE5DF3" w:rsidRPr="00EE5DF3" w:rsidRDefault="00EE5DF3" w:rsidP="00EE5DF3">
            <w:pPr>
              <w:autoSpaceDE w:val="0"/>
              <w:autoSpaceDN w:val="0"/>
              <w:adjustRightInd w:val="0"/>
              <w:jc w:val="center"/>
              <w:rPr>
                <w:bCs/>
              </w:rPr>
            </w:pPr>
            <w:r w:rsidRPr="00EE5DF3">
              <w:rPr>
                <w:bCs/>
              </w:rPr>
              <w:t>5</w:t>
            </w:r>
          </w:p>
        </w:tc>
        <w:tc>
          <w:tcPr>
            <w:tcW w:w="470" w:type="pct"/>
            <w:gridSpan w:val="2"/>
            <w:tcBorders>
              <w:top w:val="single" w:sz="4" w:space="0" w:color="auto"/>
              <w:left w:val="single" w:sz="4" w:space="0" w:color="auto"/>
              <w:bottom w:val="single" w:sz="4" w:space="0" w:color="auto"/>
            </w:tcBorders>
          </w:tcPr>
          <w:p w14:paraId="69ED7D00"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56E15605"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1DADE2AC" w14:textId="77777777" w:rsidR="00EE5DF3" w:rsidRPr="00EE5DF3" w:rsidRDefault="00EE5DF3" w:rsidP="00EE5DF3">
            <w:pPr>
              <w:autoSpaceDE w:val="0"/>
              <w:autoSpaceDN w:val="0"/>
              <w:adjustRightInd w:val="0"/>
              <w:jc w:val="center"/>
              <w:rPr>
                <w:bCs/>
              </w:rPr>
            </w:pPr>
            <w:r w:rsidRPr="00EE5DF3">
              <w:rPr>
                <w:bCs/>
              </w:rPr>
              <w:t>0,000397</w:t>
            </w:r>
          </w:p>
        </w:tc>
        <w:tc>
          <w:tcPr>
            <w:tcW w:w="563" w:type="pct"/>
            <w:gridSpan w:val="2"/>
            <w:tcBorders>
              <w:top w:val="single" w:sz="4" w:space="0" w:color="auto"/>
              <w:left w:val="single" w:sz="4" w:space="0" w:color="auto"/>
              <w:bottom w:val="single" w:sz="4" w:space="0" w:color="auto"/>
            </w:tcBorders>
          </w:tcPr>
          <w:p w14:paraId="32DDA6B1" w14:textId="77777777" w:rsidR="00EE5DF3" w:rsidRPr="00EE5DF3" w:rsidRDefault="00EE5DF3" w:rsidP="00EE5DF3">
            <w:pPr>
              <w:autoSpaceDE w:val="0"/>
              <w:autoSpaceDN w:val="0"/>
              <w:adjustRightInd w:val="0"/>
              <w:jc w:val="center"/>
              <w:rPr>
                <w:bCs/>
              </w:rPr>
            </w:pPr>
            <w:r w:rsidRPr="00EE5DF3">
              <w:rPr>
                <w:bCs/>
              </w:rPr>
              <w:t>0,000721</w:t>
            </w:r>
          </w:p>
        </w:tc>
        <w:tc>
          <w:tcPr>
            <w:tcW w:w="468" w:type="pct"/>
            <w:gridSpan w:val="2"/>
            <w:tcBorders>
              <w:top w:val="single" w:sz="4" w:space="0" w:color="auto"/>
              <w:left w:val="single" w:sz="4" w:space="0" w:color="auto"/>
              <w:bottom w:val="single" w:sz="4" w:space="0" w:color="auto"/>
              <w:right w:val="single" w:sz="4" w:space="0" w:color="auto"/>
            </w:tcBorders>
          </w:tcPr>
          <w:p w14:paraId="7C50B5B4"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4E1685E6" w14:textId="77777777" w:rsidTr="007E63DC">
        <w:trPr>
          <w:trHeight w:hRule="exact" w:val="397"/>
        </w:trPr>
        <w:tc>
          <w:tcPr>
            <w:tcW w:w="213" w:type="pct"/>
            <w:vMerge/>
            <w:tcBorders>
              <w:left w:val="single" w:sz="4" w:space="0" w:color="auto"/>
            </w:tcBorders>
            <w:vAlign w:val="center"/>
          </w:tcPr>
          <w:p w14:paraId="2461A22C"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509746A7"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567E583F" w14:textId="77777777" w:rsidR="00EE5DF3" w:rsidRPr="00EE5DF3" w:rsidRDefault="00EE5DF3" w:rsidP="00EE5DF3">
            <w:pPr>
              <w:autoSpaceDE w:val="0"/>
              <w:autoSpaceDN w:val="0"/>
              <w:adjustRightInd w:val="0"/>
              <w:jc w:val="center"/>
              <w:rPr>
                <w:bCs/>
              </w:rPr>
            </w:pPr>
            <w:r w:rsidRPr="00EE5DF3">
              <w:rPr>
                <w:bCs/>
              </w:rPr>
              <w:t>2023</w:t>
            </w:r>
          </w:p>
        </w:tc>
        <w:tc>
          <w:tcPr>
            <w:tcW w:w="610" w:type="pct"/>
            <w:tcBorders>
              <w:top w:val="single" w:sz="4" w:space="0" w:color="auto"/>
              <w:left w:val="single" w:sz="4" w:space="0" w:color="auto"/>
              <w:bottom w:val="single" w:sz="4" w:space="0" w:color="auto"/>
            </w:tcBorders>
          </w:tcPr>
          <w:p w14:paraId="480C5216"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1BB5F0BC" w14:textId="77777777" w:rsidR="00EE5DF3" w:rsidRPr="00EE5DF3" w:rsidRDefault="00EE5DF3" w:rsidP="00EE5DF3">
            <w:pPr>
              <w:autoSpaceDE w:val="0"/>
              <w:autoSpaceDN w:val="0"/>
              <w:adjustRightInd w:val="0"/>
              <w:jc w:val="center"/>
              <w:rPr>
                <w:bCs/>
              </w:rPr>
            </w:pPr>
            <w:r w:rsidRPr="00EE5DF3">
              <w:rPr>
                <w:bCs/>
              </w:rPr>
              <w:t>5</w:t>
            </w:r>
          </w:p>
        </w:tc>
        <w:tc>
          <w:tcPr>
            <w:tcW w:w="470" w:type="pct"/>
            <w:gridSpan w:val="2"/>
            <w:tcBorders>
              <w:top w:val="single" w:sz="4" w:space="0" w:color="auto"/>
              <w:left w:val="single" w:sz="4" w:space="0" w:color="auto"/>
              <w:bottom w:val="single" w:sz="4" w:space="0" w:color="auto"/>
            </w:tcBorders>
          </w:tcPr>
          <w:p w14:paraId="2DE10E80"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2DF612CD"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543C1531" w14:textId="77777777" w:rsidR="00EE5DF3" w:rsidRPr="00EE5DF3" w:rsidRDefault="00EE5DF3" w:rsidP="00EE5DF3">
            <w:pPr>
              <w:autoSpaceDE w:val="0"/>
              <w:autoSpaceDN w:val="0"/>
              <w:adjustRightInd w:val="0"/>
              <w:jc w:val="center"/>
              <w:rPr>
                <w:bCs/>
              </w:rPr>
            </w:pPr>
            <w:r w:rsidRPr="00EE5DF3">
              <w:rPr>
                <w:bCs/>
              </w:rPr>
              <w:t>0,000391</w:t>
            </w:r>
          </w:p>
        </w:tc>
        <w:tc>
          <w:tcPr>
            <w:tcW w:w="563" w:type="pct"/>
            <w:gridSpan w:val="2"/>
            <w:tcBorders>
              <w:top w:val="single" w:sz="4" w:space="0" w:color="auto"/>
              <w:left w:val="single" w:sz="4" w:space="0" w:color="auto"/>
              <w:bottom w:val="single" w:sz="4" w:space="0" w:color="auto"/>
            </w:tcBorders>
          </w:tcPr>
          <w:p w14:paraId="2005E706" w14:textId="77777777" w:rsidR="00EE5DF3" w:rsidRPr="00EE5DF3" w:rsidRDefault="00EE5DF3" w:rsidP="00EE5DF3">
            <w:pPr>
              <w:autoSpaceDE w:val="0"/>
              <w:autoSpaceDN w:val="0"/>
              <w:adjustRightInd w:val="0"/>
              <w:jc w:val="center"/>
              <w:rPr>
                <w:bCs/>
              </w:rPr>
            </w:pPr>
            <w:r w:rsidRPr="00EE5DF3">
              <w:rPr>
                <w:bCs/>
              </w:rPr>
              <w:t>0,000711</w:t>
            </w:r>
          </w:p>
        </w:tc>
        <w:tc>
          <w:tcPr>
            <w:tcW w:w="468" w:type="pct"/>
            <w:gridSpan w:val="2"/>
            <w:tcBorders>
              <w:top w:val="single" w:sz="4" w:space="0" w:color="auto"/>
              <w:left w:val="single" w:sz="4" w:space="0" w:color="auto"/>
              <w:bottom w:val="single" w:sz="4" w:space="0" w:color="auto"/>
              <w:right w:val="single" w:sz="4" w:space="0" w:color="auto"/>
            </w:tcBorders>
          </w:tcPr>
          <w:p w14:paraId="1D7C8C13"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27469D8B" w14:textId="77777777" w:rsidTr="007E63DC">
        <w:trPr>
          <w:trHeight w:hRule="exact" w:val="397"/>
        </w:trPr>
        <w:tc>
          <w:tcPr>
            <w:tcW w:w="213" w:type="pct"/>
            <w:vMerge/>
            <w:tcBorders>
              <w:left w:val="single" w:sz="4" w:space="0" w:color="auto"/>
              <w:bottom w:val="single" w:sz="4" w:space="0" w:color="auto"/>
            </w:tcBorders>
            <w:vAlign w:val="center"/>
          </w:tcPr>
          <w:p w14:paraId="511BAFF4"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bottom w:val="single" w:sz="4" w:space="0" w:color="auto"/>
            </w:tcBorders>
            <w:vAlign w:val="center"/>
          </w:tcPr>
          <w:p w14:paraId="2E3A16F5"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058F7D63" w14:textId="77777777" w:rsidR="00EE5DF3" w:rsidRPr="00EE5DF3" w:rsidRDefault="00EE5DF3" w:rsidP="00EE5DF3">
            <w:pPr>
              <w:autoSpaceDE w:val="0"/>
              <w:autoSpaceDN w:val="0"/>
              <w:adjustRightInd w:val="0"/>
              <w:jc w:val="center"/>
              <w:rPr>
                <w:bCs/>
              </w:rPr>
            </w:pPr>
            <w:r w:rsidRPr="00EE5DF3">
              <w:rPr>
                <w:bCs/>
              </w:rPr>
              <w:t>2024</w:t>
            </w:r>
          </w:p>
        </w:tc>
        <w:tc>
          <w:tcPr>
            <w:tcW w:w="610" w:type="pct"/>
            <w:tcBorders>
              <w:top w:val="single" w:sz="4" w:space="0" w:color="auto"/>
              <w:left w:val="single" w:sz="4" w:space="0" w:color="auto"/>
              <w:bottom w:val="single" w:sz="4" w:space="0" w:color="auto"/>
            </w:tcBorders>
          </w:tcPr>
          <w:p w14:paraId="6CCA0445"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1D12CBF2" w14:textId="77777777" w:rsidR="00EE5DF3" w:rsidRPr="00EE5DF3" w:rsidRDefault="00EE5DF3" w:rsidP="00EE5DF3">
            <w:pPr>
              <w:autoSpaceDE w:val="0"/>
              <w:autoSpaceDN w:val="0"/>
              <w:adjustRightInd w:val="0"/>
              <w:jc w:val="center"/>
              <w:rPr>
                <w:bCs/>
              </w:rPr>
            </w:pPr>
            <w:r w:rsidRPr="00EE5DF3">
              <w:rPr>
                <w:bCs/>
              </w:rPr>
              <w:t>5</w:t>
            </w:r>
          </w:p>
        </w:tc>
        <w:tc>
          <w:tcPr>
            <w:tcW w:w="470" w:type="pct"/>
            <w:gridSpan w:val="2"/>
            <w:tcBorders>
              <w:top w:val="single" w:sz="4" w:space="0" w:color="auto"/>
              <w:left w:val="single" w:sz="4" w:space="0" w:color="auto"/>
              <w:bottom w:val="single" w:sz="4" w:space="0" w:color="auto"/>
            </w:tcBorders>
          </w:tcPr>
          <w:p w14:paraId="7526C692"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6B9CD010"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79E6EDEB" w14:textId="77777777" w:rsidR="00EE5DF3" w:rsidRPr="00EE5DF3" w:rsidRDefault="00EE5DF3" w:rsidP="00EE5DF3">
            <w:pPr>
              <w:autoSpaceDE w:val="0"/>
              <w:autoSpaceDN w:val="0"/>
              <w:adjustRightInd w:val="0"/>
              <w:jc w:val="center"/>
              <w:rPr>
                <w:bCs/>
              </w:rPr>
            </w:pPr>
            <w:r w:rsidRPr="00EE5DF3">
              <w:rPr>
                <w:bCs/>
              </w:rPr>
              <w:t>0,000385</w:t>
            </w:r>
          </w:p>
        </w:tc>
        <w:tc>
          <w:tcPr>
            <w:tcW w:w="563" w:type="pct"/>
            <w:gridSpan w:val="2"/>
            <w:tcBorders>
              <w:top w:val="single" w:sz="4" w:space="0" w:color="auto"/>
              <w:left w:val="single" w:sz="4" w:space="0" w:color="auto"/>
              <w:bottom w:val="single" w:sz="4" w:space="0" w:color="auto"/>
            </w:tcBorders>
          </w:tcPr>
          <w:p w14:paraId="2B42572B" w14:textId="77777777" w:rsidR="00EE5DF3" w:rsidRPr="00EE5DF3" w:rsidRDefault="00EE5DF3" w:rsidP="00EE5DF3">
            <w:pPr>
              <w:autoSpaceDE w:val="0"/>
              <w:autoSpaceDN w:val="0"/>
              <w:adjustRightInd w:val="0"/>
              <w:jc w:val="center"/>
              <w:rPr>
                <w:bCs/>
              </w:rPr>
            </w:pPr>
            <w:r w:rsidRPr="00EE5DF3">
              <w:rPr>
                <w:bCs/>
              </w:rPr>
              <w:t>0,000700</w:t>
            </w:r>
          </w:p>
        </w:tc>
        <w:tc>
          <w:tcPr>
            <w:tcW w:w="468" w:type="pct"/>
            <w:gridSpan w:val="2"/>
            <w:tcBorders>
              <w:top w:val="single" w:sz="4" w:space="0" w:color="auto"/>
              <w:left w:val="single" w:sz="4" w:space="0" w:color="auto"/>
              <w:bottom w:val="single" w:sz="4" w:space="0" w:color="auto"/>
              <w:right w:val="single" w:sz="4" w:space="0" w:color="auto"/>
            </w:tcBorders>
          </w:tcPr>
          <w:p w14:paraId="2B16DDC5"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6F7B1360" w14:textId="77777777" w:rsidTr="007E63DC">
        <w:trPr>
          <w:trHeight w:hRule="exact" w:val="369"/>
        </w:trPr>
        <w:tc>
          <w:tcPr>
            <w:tcW w:w="213" w:type="pct"/>
            <w:vMerge w:val="restart"/>
            <w:tcBorders>
              <w:top w:val="single" w:sz="4" w:space="0" w:color="auto"/>
              <w:left w:val="single" w:sz="4" w:space="0" w:color="auto"/>
            </w:tcBorders>
            <w:vAlign w:val="center"/>
          </w:tcPr>
          <w:p w14:paraId="5B16A234"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tcBorders>
            <w:vAlign w:val="center"/>
          </w:tcPr>
          <w:p w14:paraId="0E599463" w14:textId="77777777" w:rsidR="00EE5DF3" w:rsidRPr="00EE5DF3" w:rsidRDefault="00EE5DF3" w:rsidP="00EE5DF3">
            <w:pPr>
              <w:autoSpaceDE w:val="0"/>
              <w:autoSpaceDN w:val="0"/>
              <w:adjustRightInd w:val="0"/>
              <w:rPr>
                <w:bCs/>
              </w:rPr>
            </w:pPr>
            <w:r w:rsidRPr="00EE5DF3">
              <w:rPr>
                <w:bCs/>
              </w:rPr>
              <w:t>ОАО «РЖД» (</w:t>
            </w:r>
            <w:proofErr w:type="spellStart"/>
            <w:r w:rsidRPr="00EE5DF3">
              <w:rPr>
                <w:bCs/>
              </w:rPr>
              <w:t>Западно</w:t>
            </w:r>
            <w:proofErr w:type="spellEnd"/>
            <w:r w:rsidRPr="00EE5DF3">
              <w:rPr>
                <w:bCs/>
              </w:rPr>
              <w:t xml:space="preserve"> - Сибирская дирекция по энергообеспечению- СП </w:t>
            </w:r>
            <w:proofErr w:type="spellStart"/>
            <w:r w:rsidRPr="00EE5DF3">
              <w:rPr>
                <w:bCs/>
              </w:rPr>
              <w:t>Трансэнерго</w:t>
            </w:r>
            <w:proofErr w:type="spellEnd"/>
            <w:r w:rsidRPr="00EE5DF3">
              <w:rPr>
                <w:bCs/>
              </w:rPr>
              <w:t xml:space="preserve"> - филиала </w:t>
            </w:r>
            <w:r w:rsidRPr="00EE5DF3">
              <w:rPr>
                <w:bCs/>
              </w:rPr>
              <w:br/>
              <w:t>ОАО «РЖД») (ИНН 7708503727)</w:t>
            </w:r>
          </w:p>
        </w:tc>
        <w:tc>
          <w:tcPr>
            <w:tcW w:w="282" w:type="pct"/>
            <w:tcBorders>
              <w:top w:val="single" w:sz="4" w:space="0" w:color="auto"/>
              <w:left w:val="single" w:sz="4" w:space="0" w:color="auto"/>
              <w:bottom w:val="single" w:sz="4" w:space="0" w:color="auto"/>
            </w:tcBorders>
          </w:tcPr>
          <w:p w14:paraId="1D9E583C" w14:textId="77777777" w:rsidR="00EE5DF3" w:rsidRPr="00EE5DF3" w:rsidRDefault="00EE5DF3" w:rsidP="00EE5DF3">
            <w:pPr>
              <w:autoSpaceDE w:val="0"/>
              <w:autoSpaceDN w:val="0"/>
              <w:adjustRightInd w:val="0"/>
              <w:jc w:val="center"/>
              <w:rPr>
                <w:bCs/>
              </w:rPr>
            </w:pPr>
            <w:r w:rsidRPr="00EE5DF3">
              <w:rPr>
                <w:bCs/>
              </w:rPr>
              <w:t>2020</w:t>
            </w:r>
          </w:p>
        </w:tc>
        <w:tc>
          <w:tcPr>
            <w:tcW w:w="610" w:type="pct"/>
            <w:tcBorders>
              <w:top w:val="single" w:sz="4" w:space="0" w:color="auto"/>
              <w:left w:val="single" w:sz="4" w:space="0" w:color="auto"/>
              <w:bottom w:val="single" w:sz="4" w:space="0" w:color="auto"/>
            </w:tcBorders>
          </w:tcPr>
          <w:p w14:paraId="5EABA719" w14:textId="77777777" w:rsidR="00EE5DF3" w:rsidRPr="00EE5DF3" w:rsidRDefault="00EE5DF3" w:rsidP="00EE5DF3">
            <w:pPr>
              <w:autoSpaceDE w:val="0"/>
              <w:autoSpaceDN w:val="0"/>
              <w:adjustRightInd w:val="0"/>
              <w:jc w:val="center"/>
              <w:rPr>
                <w:bCs/>
                <w:vertAlign w:val="superscript"/>
              </w:rPr>
            </w:pPr>
            <w:r w:rsidRPr="00EE5DF3">
              <w:rPr>
                <w:bCs/>
              </w:rPr>
              <w:t>48,463</w:t>
            </w:r>
            <w:r w:rsidRPr="00EE5DF3">
              <w:rPr>
                <w:bCs/>
                <w:lang w:val="en-US"/>
              </w:rPr>
              <w:t xml:space="preserve"> </w:t>
            </w:r>
          </w:p>
        </w:tc>
        <w:tc>
          <w:tcPr>
            <w:tcW w:w="376" w:type="pct"/>
            <w:gridSpan w:val="2"/>
            <w:tcBorders>
              <w:top w:val="single" w:sz="4" w:space="0" w:color="auto"/>
              <w:left w:val="single" w:sz="4" w:space="0" w:color="auto"/>
              <w:bottom w:val="single" w:sz="4" w:space="0" w:color="auto"/>
            </w:tcBorders>
          </w:tcPr>
          <w:p w14:paraId="7A3657D9" w14:textId="77777777" w:rsidR="00EE5DF3" w:rsidRPr="00EE5DF3" w:rsidRDefault="00EE5DF3" w:rsidP="00EE5DF3">
            <w:pPr>
              <w:autoSpaceDE w:val="0"/>
              <w:autoSpaceDN w:val="0"/>
              <w:adjustRightInd w:val="0"/>
              <w:jc w:val="center"/>
              <w:rPr>
                <w:bCs/>
              </w:rPr>
            </w:pPr>
            <w:r w:rsidRPr="00EE5DF3">
              <w:rPr>
                <w:bCs/>
              </w:rPr>
              <w:t>10</w:t>
            </w:r>
          </w:p>
        </w:tc>
        <w:tc>
          <w:tcPr>
            <w:tcW w:w="470" w:type="pct"/>
            <w:gridSpan w:val="2"/>
            <w:tcBorders>
              <w:top w:val="single" w:sz="4" w:space="0" w:color="auto"/>
              <w:left w:val="single" w:sz="4" w:space="0" w:color="auto"/>
              <w:bottom w:val="single" w:sz="4" w:space="0" w:color="auto"/>
            </w:tcBorders>
          </w:tcPr>
          <w:p w14:paraId="11D52402"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38D32416" w14:textId="77777777" w:rsidR="00EE5DF3" w:rsidRPr="00EE5DF3" w:rsidRDefault="00EE5DF3" w:rsidP="00EE5DF3">
            <w:pPr>
              <w:autoSpaceDE w:val="0"/>
              <w:autoSpaceDN w:val="0"/>
              <w:adjustRightInd w:val="0"/>
              <w:jc w:val="center"/>
              <w:rPr>
                <w:bCs/>
              </w:rPr>
            </w:pPr>
            <w:r w:rsidRPr="00EE5DF3">
              <w:rPr>
                <w:bCs/>
              </w:rPr>
              <w:t>3,14</w:t>
            </w:r>
          </w:p>
        </w:tc>
        <w:tc>
          <w:tcPr>
            <w:tcW w:w="563" w:type="pct"/>
            <w:gridSpan w:val="2"/>
            <w:tcBorders>
              <w:top w:val="single" w:sz="4" w:space="0" w:color="auto"/>
              <w:left w:val="single" w:sz="4" w:space="0" w:color="auto"/>
              <w:bottom w:val="single" w:sz="4" w:space="0" w:color="auto"/>
            </w:tcBorders>
          </w:tcPr>
          <w:p w14:paraId="171C4526" w14:textId="77777777" w:rsidR="00EE5DF3" w:rsidRPr="00EE5DF3" w:rsidRDefault="00EE5DF3" w:rsidP="00EE5DF3">
            <w:pPr>
              <w:autoSpaceDE w:val="0"/>
              <w:autoSpaceDN w:val="0"/>
              <w:adjustRightInd w:val="0"/>
              <w:jc w:val="center"/>
              <w:rPr>
                <w:bCs/>
              </w:rPr>
            </w:pPr>
            <w:r w:rsidRPr="00EE5DF3">
              <w:rPr>
                <w:bCs/>
              </w:rPr>
              <w:t>0,009718</w:t>
            </w:r>
          </w:p>
        </w:tc>
        <w:tc>
          <w:tcPr>
            <w:tcW w:w="563" w:type="pct"/>
            <w:gridSpan w:val="2"/>
            <w:tcBorders>
              <w:top w:val="single" w:sz="4" w:space="0" w:color="auto"/>
              <w:left w:val="single" w:sz="4" w:space="0" w:color="auto"/>
              <w:bottom w:val="single" w:sz="4" w:space="0" w:color="auto"/>
            </w:tcBorders>
          </w:tcPr>
          <w:p w14:paraId="32957E86" w14:textId="77777777" w:rsidR="00EE5DF3" w:rsidRPr="00EE5DF3" w:rsidRDefault="00EE5DF3" w:rsidP="00EE5DF3">
            <w:pPr>
              <w:autoSpaceDE w:val="0"/>
              <w:autoSpaceDN w:val="0"/>
              <w:adjustRightInd w:val="0"/>
              <w:jc w:val="center"/>
              <w:rPr>
                <w:bCs/>
              </w:rPr>
            </w:pPr>
            <w:r w:rsidRPr="00EE5DF3">
              <w:rPr>
                <w:bCs/>
              </w:rPr>
              <w:t>0,024305</w:t>
            </w:r>
          </w:p>
        </w:tc>
        <w:tc>
          <w:tcPr>
            <w:tcW w:w="468" w:type="pct"/>
            <w:gridSpan w:val="2"/>
            <w:tcBorders>
              <w:top w:val="single" w:sz="4" w:space="0" w:color="auto"/>
              <w:left w:val="single" w:sz="4" w:space="0" w:color="auto"/>
              <w:bottom w:val="single" w:sz="4" w:space="0" w:color="auto"/>
              <w:right w:val="single" w:sz="4" w:space="0" w:color="auto"/>
            </w:tcBorders>
          </w:tcPr>
          <w:p w14:paraId="2C23AB9B" w14:textId="77777777" w:rsidR="00EE5DF3" w:rsidRPr="00EE5DF3" w:rsidRDefault="00EE5DF3" w:rsidP="00EE5DF3">
            <w:pPr>
              <w:autoSpaceDE w:val="0"/>
              <w:autoSpaceDN w:val="0"/>
              <w:adjustRightInd w:val="0"/>
              <w:jc w:val="center"/>
              <w:rPr>
                <w:bCs/>
              </w:rPr>
            </w:pPr>
            <w:r w:rsidRPr="00EE5DF3">
              <w:rPr>
                <w:bCs/>
              </w:rPr>
              <w:t>1,057756</w:t>
            </w:r>
          </w:p>
        </w:tc>
      </w:tr>
      <w:tr w:rsidR="00EE5DF3" w:rsidRPr="00EE5DF3" w14:paraId="2956DE1C" w14:textId="77777777" w:rsidTr="007E63DC">
        <w:trPr>
          <w:trHeight w:hRule="exact" w:val="369"/>
        </w:trPr>
        <w:tc>
          <w:tcPr>
            <w:tcW w:w="213" w:type="pct"/>
            <w:vMerge/>
            <w:tcBorders>
              <w:left w:val="single" w:sz="4" w:space="0" w:color="auto"/>
            </w:tcBorders>
            <w:vAlign w:val="center"/>
          </w:tcPr>
          <w:p w14:paraId="5FA3414F" w14:textId="77777777" w:rsidR="00EE5DF3" w:rsidRPr="00EE5DF3" w:rsidRDefault="00EE5DF3" w:rsidP="00EE5DF3">
            <w:pPr>
              <w:numPr>
                <w:ilvl w:val="0"/>
                <w:numId w:val="36"/>
              </w:numPr>
              <w:autoSpaceDE w:val="0"/>
              <w:autoSpaceDN w:val="0"/>
              <w:adjustRightInd w:val="0"/>
              <w:ind w:left="340"/>
              <w:contextualSpacing/>
              <w:rPr>
                <w:bCs/>
              </w:rPr>
            </w:pPr>
          </w:p>
        </w:tc>
        <w:tc>
          <w:tcPr>
            <w:tcW w:w="985" w:type="pct"/>
            <w:vMerge/>
            <w:tcBorders>
              <w:left w:val="single" w:sz="4" w:space="0" w:color="auto"/>
            </w:tcBorders>
            <w:vAlign w:val="center"/>
          </w:tcPr>
          <w:p w14:paraId="150D6239"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3D7DD51C" w14:textId="77777777" w:rsidR="00EE5DF3" w:rsidRPr="00EE5DF3" w:rsidRDefault="00EE5DF3" w:rsidP="00EE5DF3">
            <w:pPr>
              <w:autoSpaceDE w:val="0"/>
              <w:autoSpaceDN w:val="0"/>
              <w:adjustRightInd w:val="0"/>
              <w:jc w:val="center"/>
              <w:rPr>
                <w:bCs/>
              </w:rPr>
            </w:pPr>
            <w:r w:rsidRPr="00EE5DF3">
              <w:rPr>
                <w:bCs/>
              </w:rPr>
              <w:t>2021</w:t>
            </w:r>
          </w:p>
        </w:tc>
        <w:tc>
          <w:tcPr>
            <w:tcW w:w="610" w:type="pct"/>
            <w:tcBorders>
              <w:top w:val="single" w:sz="4" w:space="0" w:color="auto"/>
              <w:left w:val="single" w:sz="4" w:space="0" w:color="auto"/>
              <w:bottom w:val="single" w:sz="4" w:space="0" w:color="auto"/>
            </w:tcBorders>
          </w:tcPr>
          <w:p w14:paraId="1F657A0D"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13080743" w14:textId="77777777" w:rsidR="00EE5DF3" w:rsidRPr="00EE5DF3" w:rsidRDefault="00EE5DF3" w:rsidP="00EE5DF3">
            <w:pPr>
              <w:autoSpaceDE w:val="0"/>
              <w:autoSpaceDN w:val="0"/>
              <w:adjustRightInd w:val="0"/>
              <w:jc w:val="center"/>
              <w:rPr>
                <w:bCs/>
              </w:rPr>
            </w:pPr>
            <w:r w:rsidRPr="00EE5DF3">
              <w:rPr>
                <w:bCs/>
              </w:rPr>
              <w:t>10</w:t>
            </w:r>
          </w:p>
        </w:tc>
        <w:tc>
          <w:tcPr>
            <w:tcW w:w="470" w:type="pct"/>
            <w:gridSpan w:val="2"/>
            <w:tcBorders>
              <w:top w:val="single" w:sz="4" w:space="0" w:color="auto"/>
              <w:left w:val="single" w:sz="4" w:space="0" w:color="auto"/>
              <w:bottom w:val="single" w:sz="4" w:space="0" w:color="auto"/>
            </w:tcBorders>
          </w:tcPr>
          <w:p w14:paraId="360B5435"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6BAA37F0"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7C30E559" w14:textId="77777777" w:rsidR="00EE5DF3" w:rsidRPr="00EE5DF3" w:rsidRDefault="00EE5DF3" w:rsidP="00EE5DF3">
            <w:pPr>
              <w:autoSpaceDE w:val="0"/>
              <w:autoSpaceDN w:val="0"/>
              <w:adjustRightInd w:val="0"/>
              <w:jc w:val="center"/>
              <w:rPr>
                <w:bCs/>
              </w:rPr>
            </w:pPr>
            <w:r w:rsidRPr="00EE5DF3">
              <w:rPr>
                <w:bCs/>
              </w:rPr>
              <w:t>0,009572</w:t>
            </w:r>
          </w:p>
        </w:tc>
        <w:tc>
          <w:tcPr>
            <w:tcW w:w="563" w:type="pct"/>
            <w:gridSpan w:val="2"/>
            <w:tcBorders>
              <w:top w:val="single" w:sz="4" w:space="0" w:color="auto"/>
              <w:left w:val="single" w:sz="4" w:space="0" w:color="auto"/>
              <w:bottom w:val="single" w:sz="4" w:space="0" w:color="auto"/>
            </w:tcBorders>
          </w:tcPr>
          <w:p w14:paraId="7ADB8E93" w14:textId="77777777" w:rsidR="00EE5DF3" w:rsidRPr="00EE5DF3" w:rsidRDefault="00EE5DF3" w:rsidP="00EE5DF3">
            <w:pPr>
              <w:autoSpaceDE w:val="0"/>
              <w:autoSpaceDN w:val="0"/>
              <w:adjustRightInd w:val="0"/>
              <w:jc w:val="center"/>
              <w:rPr>
                <w:bCs/>
              </w:rPr>
            </w:pPr>
            <w:r w:rsidRPr="00EE5DF3">
              <w:rPr>
                <w:bCs/>
              </w:rPr>
              <w:t>0,023941</w:t>
            </w:r>
          </w:p>
        </w:tc>
        <w:tc>
          <w:tcPr>
            <w:tcW w:w="468" w:type="pct"/>
            <w:gridSpan w:val="2"/>
            <w:tcBorders>
              <w:top w:val="single" w:sz="4" w:space="0" w:color="auto"/>
              <w:left w:val="single" w:sz="4" w:space="0" w:color="auto"/>
              <w:bottom w:val="single" w:sz="4" w:space="0" w:color="auto"/>
              <w:right w:val="single" w:sz="4" w:space="0" w:color="auto"/>
            </w:tcBorders>
          </w:tcPr>
          <w:p w14:paraId="53F9985C" w14:textId="77777777" w:rsidR="00EE5DF3" w:rsidRPr="00EE5DF3" w:rsidRDefault="00EE5DF3" w:rsidP="00EE5DF3">
            <w:pPr>
              <w:autoSpaceDE w:val="0"/>
              <w:autoSpaceDN w:val="0"/>
              <w:adjustRightInd w:val="0"/>
              <w:jc w:val="center"/>
              <w:rPr>
                <w:bCs/>
              </w:rPr>
            </w:pPr>
            <w:r w:rsidRPr="00EE5DF3">
              <w:rPr>
                <w:bCs/>
              </w:rPr>
              <w:t>1,041889</w:t>
            </w:r>
          </w:p>
        </w:tc>
      </w:tr>
      <w:tr w:rsidR="00EE5DF3" w:rsidRPr="00EE5DF3" w14:paraId="6D13DF17" w14:textId="77777777" w:rsidTr="007E63DC">
        <w:trPr>
          <w:trHeight w:hRule="exact" w:val="369"/>
        </w:trPr>
        <w:tc>
          <w:tcPr>
            <w:tcW w:w="213" w:type="pct"/>
            <w:vMerge/>
            <w:tcBorders>
              <w:left w:val="single" w:sz="4" w:space="0" w:color="auto"/>
            </w:tcBorders>
            <w:vAlign w:val="center"/>
          </w:tcPr>
          <w:p w14:paraId="0493A61A" w14:textId="77777777" w:rsidR="00EE5DF3" w:rsidRPr="00EE5DF3" w:rsidRDefault="00EE5DF3" w:rsidP="00EE5DF3">
            <w:pPr>
              <w:numPr>
                <w:ilvl w:val="0"/>
                <w:numId w:val="36"/>
              </w:numPr>
              <w:autoSpaceDE w:val="0"/>
              <w:autoSpaceDN w:val="0"/>
              <w:adjustRightInd w:val="0"/>
              <w:ind w:left="340"/>
              <w:contextualSpacing/>
              <w:rPr>
                <w:bCs/>
              </w:rPr>
            </w:pPr>
          </w:p>
        </w:tc>
        <w:tc>
          <w:tcPr>
            <w:tcW w:w="985" w:type="pct"/>
            <w:vMerge/>
            <w:tcBorders>
              <w:left w:val="single" w:sz="4" w:space="0" w:color="auto"/>
            </w:tcBorders>
            <w:vAlign w:val="center"/>
          </w:tcPr>
          <w:p w14:paraId="2F57E353"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59B8C39D" w14:textId="77777777" w:rsidR="00EE5DF3" w:rsidRPr="00EE5DF3" w:rsidRDefault="00EE5DF3" w:rsidP="00EE5DF3">
            <w:pPr>
              <w:autoSpaceDE w:val="0"/>
              <w:autoSpaceDN w:val="0"/>
              <w:adjustRightInd w:val="0"/>
              <w:jc w:val="center"/>
              <w:rPr>
                <w:bCs/>
              </w:rPr>
            </w:pPr>
            <w:r w:rsidRPr="00EE5DF3">
              <w:rPr>
                <w:bCs/>
              </w:rPr>
              <w:t>2022</w:t>
            </w:r>
          </w:p>
        </w:tc>
        <w:tc>
          <w:tcPr>
            <w:tcW w:w="610" w:type="pct"/>
            <w:tcBorders>
              <w:top w:val="single" w:sz="4" w:space="0" w:color="auto"/>
              <w:left w:val="single" w:sz="4" w:space="0" w:color="auto"/>
              <w:bottom w:val="single" w:sz="4" w:space="0" w:color="auto"/>
            </w:tcBorders>
          </w:tcPr>
          <w:p w14:paraId="20353D6C"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3582147A" w14:textId="77777777" w:rsidR="00EE5DF3" w:rsidRPr="00EE5DF3" w:rsidRDefault="00EE5DF3" w:rsidP="00EE5DF3">
            <w:pPr>
              <w:autoSpaceDE w:val="0"/>
              <w:autoSpaceDN w:val="0"/>
              <w:adjustRightInd w:val="0"/>
              <w:jc w:val="center"/>
              <w:rPr>
                <w:bCs/>
              </w:rPr>
            </w:pPr>
            <w:r w:rsidRPr="00EE5DF3">
              <w:rPr>
                <w:bCs/>
              </w:rPr>
              <w:t>10</w:t>
            </w:r>
          </w:p>
        </w:tc>
        <w:tc>
          <w:tcPr>
            <w:tcW w:w="470" w:type="pct"/>
            <w:gridSpan w:val="2"/>
            <w:tcBorders>
              <w:top w:val="single" w:sz="4" w:space="0" w:color="auto"/>
              <w:left w:val="single" w:sz="4" w:space="0" w:color="auto"/>
              <w:bottom w:val="single" w:sz="4" w:space="0" w:color="auto"/>
            </w:tcBorders>
          </w:tcPr>
          <w:p w14:paraId="5A5867A8"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0C8D81FC"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2BC04DE1" w14:textId="77777777" w:rsidR="00EE5DF3" w:rsidRPr="00EE5DF3" w:rsidRDefault="00EE5DF3" w:rsidP="00EE5DF3">
            <w:pPr>
              <w:autoSpaceDE w:val="0"/>
              <w:autoSpaceDN w:val="0"/>
              <w:adjustRightInd w:val="0"/>
              <w:jc w:val="center"/>
              <w:rPr>
                <w:bCs/>
              </w:rPr>
            </w:pPr>
            <w:r w:rsidRPr="00EE5DF3">
              <w:rPr>
                <w:bCs/>
              </w:rPr>
              <w:t>0,009429</w:t>
            </w:r>
          </w:p>
        </w:tc>
        <w:tc>
          <w:tcPr>
            <w:tcW w:w="563" w:type="pct"/>
            <w:gridSpan w:val="2"/>
            <w:tcBorders>
              <w:top w:val="single" w:sz="4" w:space="0" w:color="auto"/>
              <w:left w:val="single" w:sz="4" w:space="0" w:color="auto"/>
              <w:bottom w:val="single" w:sz="4" w:space="0" w:color="auto"/>
            </w:tcBorders>
          </w:tcPr>
          <w:p w14:paraId="0B788676" w14:textId="77777777" w:rsidR="00EE5DF3" w:rsidRPr="00EE5DF3" w:rsidRDefault="00EE5DF3" w:rsidP="00EE5DF3">
            <w:pPr>
              <w:autoSpaceDE w:val="0"/>
              <w:autoSpaceDN w:val="0"/>
              <w:adjustRightInd w:val="0"/>
              <w:jc w:val="center"/>
              <w:rPr>
                <w:bCs/>
              </w:rPr>
            </w:pPr>
            <w:r w:rsidRPr="00EE5DF3">
              <w:rPr>
                <w:bCs/>
              </w:rPr>
              <w:t>0,023581</w:t>
            </w:r>
          </w:p>
        </w:tc>
        <w:tc>
          <w:tcPr>
            <w:tcW w:w="468" w:type="pct"/>
            <w:gridSpan w:val="2"/>
            <w:tcBorders>
              <w:top w:val="single" w:sz="4" w:space="0" w:color="auto"/>
              <w:left w:val="single" w:sz="4" w:space="0" w:color="auto"/>
              <w:bottom w:val="single" w:sz="4" w:space="0" w:color="auto"/>
              <w:right w:val="single" w:sz="4" w:space="0" w:color="auto"/>
            </w:tcBorders>
          </w:tcPr>
          <w:p w14:paraId="29CB088D" w14:textId="77777777" w:rsidR="00EE5DF3" w:rsidRPr="00EE5DF3" w:rsidRDefault="00EE5DF3" w:rsidP="00EE5DF3">
            <w:pPr>
              <w:autoSpaceDE w:val="0"/>
              <w:autoSpaceDN w:val="0"/>
              <w:adjustRightInd w:val="0"/>
              <w:jc w:val="center"/>
              <w:rPr>
                <w:bCs/>
              </w:rPr>
            </w:pPr>
            <w:r w:rsidRPr="00EE5DF3">
              <w:rPr>
                <w:bCs/>
              </w:rPr>
              <w:t>1,026261</w:t>
            </w:r>
          </w:p>
        </w:tc>
      </w:tr>
      <w:tr w:rsidR="00EE5DF3" w:rsidRPr="00EE5DF3" w14:paraId="2A208B53" w14:textId="77777777" w:rsidTr="007E63DC">
        <w:trPr>
          <w:trHeight w:hRule="exact" w:val="369"/>
        </w:trPr>
        <w:tc>
          <w:tcPr>
            <w:tcW w:w="213" w:type="pct"/>
            <w:vMerge/>
            <w:tcBorders>
              <w:left w:val="single" w:sz="4" w:space="0" w:color="auto"/>
            </w:tcBorders>
            <w:vAlign w:val="center"/>
          </w:tcPr>
          <w:p w14:paraId="2E625557" w14:textId="77777777" w:rsidR="00EE5DF3" w:rsidRPr="00EE5DF3" w:rsidRDefault="00EE5DF3" w:rsidP="00EE5DF3">
            <w:pPr>
              <w:numPr>
                <w:ilvl w:val="0"/>
                <w:numId w:val="36"/>
              </w:numPr>
              <w:autoSpaceDE w:val="0"/>
              <w:autoSpaceDN w:val="0"/>
              <w:adjustRightInd w:val="0"/>
              <w:ind w:left="340"/>
              <w:contextualSpacing/>
              <w:rPr>
                <w:bCs/>
              </w:rPr>
            </w:pPr>
          </w:p>
        </w:tc>
        <w:tc>
          <w:tcPr>
            <w:tcW w:w="985" w:type="pct"/>
            <w:vMerge/>
            <w:tcBorders>
              <w:left w:val="single" w:sz="4" w:space="0" w:color="auto"/>
            </w:tcBorders>
            <w:vAlign w:val="center"/>
          </w:tcPr>
          <w:p w14:paraId="0D70B84F"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385B700A" w14:textId="77777777" w:rsidR="00EE5DF3" w:rsidRPr="00EE5DF3" w:rsidRDefault="00EE5DF3" w:rsidP="00EE5DF3">
            <w:pPr>
              <w:autoSpaceDE w:val="0"/>
              <w:autoSpaceDN w:val="0"/>
              <w:adjustRightInd w:val="0"/>
              <w:jc w:val="center"/>
              <w:rPr>
                <w:bCs/>
              </w:rPr>
            </w:pPr>
            <w:r w:rsidRPr="00EE5DF3">
              <w:rPr>
                <w:bCs/>
              </w:rPr>
              <w:t>2023</w:t>
            </w:r>
          </w:p>
        </w:tc>
        <w:tc>
          <w:tcPr>
            <w:tcW w:w="610" w:type="pct"/>
            <w:tcBorders>
              <w:top w:val="single" w:sz="4" w:space="0" w:color="auto"/>
              <w:left w:val="single" w:sz="4" w:space="0" w:color="auto"/>
              <w:bottom w:val="single" w:sz="4" w:space="0" w:color="auto"/>
            </w:tcBorders>
          </w:tcPr>
          <w:p w14:paraId="26E5F219"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5E8560FA" w14:textId="77777777" w:rsidR="00EE5DF3" w:rsidRPr="00EE5DF3" w:rsidRDefault="00EE5DF3" w:rsidP="00EE5DF3">
            <w:pPr>
              <w:autoSpaceDE w:val="0"/>
              <w:autoSpaceDN w:val="0"/>
              <w:adjustRightInd w:val="0"/>
              <w:jc w:val="center"/>
              <w:rPr>
                <w:bCs/>
              </w:rPr>
            </w:pPr>
            <w:r w:rsidRPr="00EE5DF3">
              <w:rPr>
                <w:bCs/>
              </w:rPr>
              <w:t>10</w:t>
            </w:r>
          </w:p>
        </w:tc>
        <w:tc>
          <w:tcPr>
            <w:tcW w:w="470" w:type="pct"/>
            <w:gridSpan w:val="2"/>
            <w:tcBorders>
              <w:top w:val="single" w:sz="4" w:space="0" w:color="auto"/>
              <w:left w:val="single" w:sz="4" w:space="0" w:color="auto"/>
              <w:bottom w:val="single" w:sz="4" w:space="0" w:color="auto"/>
            </w:tcBorders>
          </w:tcPr>
          <w:p w14:paraId="3DE643FE"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45CB33B3"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1F8B3E5C" w14:textId="77777777" w:rsidR="00EE5DF3" w:rsidRPr="00EE5DF3" w:rsidRDefault="00EE5DF3" w:rsidP="00EE5DF3">
            <w:pPr>
              <w:autoSpaceDE w:val="0"/>
              <w:autoSpaceDN w:val="0"/>
              <w:adjustRightInd w:val="0"/>
              <w:jc w:val="center"/>
              <w:rPr>
                <w:bCs/>
              </w:rPr>
            </w:pPr>
            <w:r w:rsidRPr="00EE5DF3">
              <w:rPr>
                <w:bCs/>
              </w:rPr>
              <w:t>0,009287</w:t>
            </w:r>
          </w:p>
        </w:tc>
        <w:tc>
          <w:tcPr>
            <w:tcW w:w="563" w:type="pct"/>
            <w:gridSpan w:val="2"/>
            <w:tcBorders>
              <w:top w:val="single" w:sz="4" w:space="0" w:color="auto"/>
              <w:left w:val="single" w:sz="4" w:space="0" w:color="auto"/>
              <w:bottom w:val="single" w:sz="4" w:space="0" w:color="auto"/>
            </w:tcBorders>
          </w:tcPr>
          <w:p w14:paraId="3BE40B37" w14:textId="77777777" w:rsidR="00EE5DF3" w:rsidRPr="00EE5DF3" w:rsidRDefault="00EE5DF3" w:rsidP="00EE5DF3">
            <w:pPr>
              <w:autoSpaceDE w:val="0"/>
              <w:autoSpaceDN w:val="0"/>
              <w:adjustRightInd w:val="0"/>
              <w:jc w:val="center"/>
              <w:rPr>
                <w:bCs/>
              </w:rPr>
            </w:pPr>
            <w:r w:rsidRPr="00EE5DF3">
              <w:rPr>
                <w:bCs/>
              </w:rPr>
              <w:t>0,023228</w:t>
            </w:r>
          </w:p>
        </w:tc>
        <w:tc>
          <w:tcPr>
            <w:tcW w:w="468" w:type="pct"/>
            <w:gridSpan w:val="2"/>
            <w:tcBorders>
              <w:top w:val="single" w:sz="4" w:space="0" w:color="auto"/>
              <w:left w:val="single" w:sz="4" w:space="0" w:color="auto"/>
              <w:bottom w:val="single" w:sz="4" w:space="0" w:color="auto"/>
              <w:right w:val="single" w:sz="4" w:space="0" w:color="auto"/>
            </w:tcBorders>
          </w:tcPr>
          <w:p w14:paraId="368F14DF" w14:textId="77777777" w:rsidR="00EE5DF3" w:rsidRPr="00EE5DF3" w:rsidRDefault="00EE5DF3" w:rsidP="00EE5DF3">
            <w:pPr>
              <w:autoSpaceDE w:val="0"/>
              <w:autoSpaceDN w:val="0"/>
              <w:adjustRightInd w:val="0"/>
              <w:jc w:val="center"/>
              <w:rPr>
                <w:bCs/>
              </w:rPr>
            </w:pPr>
            <w:r w:rsidRPr="00EE5DF3">
              <w:rPr>
                <w:bCs/>
              </w:rPr>
              <w:t>1,010867</w:t>
            </w:r>
          </w:p>
        </w:tc>
      </w:tr>
      <w:tr w:rsidR="00EE5DF3" w:rsidRPr="00EE5DF3" w14:paraId="5AB3BFD1" w14:textId="77777777" w:rsidTr="007E63DC">
        <w:trPr>
          <w:trHeight w:hRule="exact" w:val="369"/>
        </w:trPr>
        <w:tc>
          <w:tcPr>
            <w:tcW w:w="213" w:type="pct"/>
            <w:vMerge/>
            <w:tcBorders>
              <w:left w:val="single" w:sz="4" w:space="0" w:color="auto"/>
              <w:bottom w:val="single" w:sz="4" w:space="0" w:color="auto"/>
            </w:tcBorders>
            <w:vAlign w:val="center"/>
          </w:tcPr>
          <w:p w14:paraId="3D8DC09A" w14:textId="77777777" w:rsidR="00EE5DF3" w:rsidRPr="00EE5DF3" w:rsidRDefault="00EE5DF3" w:rsidP="00EE5DF3">
            <w:pPr>
              <w:numPr>
                <w:ilvl w:val="0"/>
                <w:numId w:val="36"/>
              </w:numPr>
              <w:autoSpaceDE w:val="0"/>
              <w:autoSpaceDN w:val="0"/>
              <w:adjustRightInd w:val="0"/>
              <w:ind w:left="340"/>
              <w:contextualSpacing/>
              <w:rPr>
                <w:bCs/>
              </w:rPr>
            </w:pPr>
          </w:p>
        </w:tc>
        <w:tc>
          <w:tcPr>
            <w:tcW w:w="985" w:type="pct"/>
            <w:vMerge/>
            <w:tcBorders>
              <w:left w:val="single" w:sz="4" w:space="0" w:color="auto"/>
              <w:bottom w:val="single" w:sz="4" w:space="0" w:color="auto"/>
            </w:tcBorders>
            <w:vAlign w:val="center"/>
          </w:tcPr>
          <w:p w14:paraId="0222986F"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043E8E8E" w14:textId="77777777" w:rsidR="00EE5DF3" w:rsidRPr="00EE5DF3" w:rsidRDefault="00EE5DF3" w:rsidP="00EE5DF3">
            <w:pPr>
              <w:autoSpaceDE w:val="0"/>
              <w:autoSpaceDN w:val="0"/>
              <w:adjustRightInd w:val="0"/>
              <w:jc w:val="center"/>
              <w:rPr>
                <w:bCs/>
              </w:rPr>
            </w:pPr>
            <w:r w:rsidRPr="00EE5DF3">
              <w:rPr>
                <w:bCs/>
              </w:rPr>
              <w:t>2024</w:t>
            </w:r>
          </w:p>
        </w:tc>
        <w:tc>
          <w:tcPr>
            <w:tcW w:w="610" w:type="pct"/>
            <w:tcBorders>
              <w:top w:val="single" w:sz="4" w:space="0" w:color="auto"/>
              <w:left w:val="single" w:sz="4" w:space="0" w:color="auto"/>
              <w:bottom w:val="single" w:sz="4" w:space="0" w:color="auto"/>
            </w:tcBorders>
          </w:tcPr>
          <w:p w14:paraId="6EEF81DA"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755575BA" w14:textId="77777777" w:rsidR="00EE5DF3" w:rsidRPr="00EE5DF3" w:rsidRDefault="00EE5DF3" w:rsidP="00EE5DF3">
            <w:pPr>
              <w:autoSpaceDE w:val="0"/>
              <w:autoSpaceDN w:val="0"/>
              <w:adjustRightInd w:val="0"/>
              <w:jc w:val="center"/>
              <w:rPr>
                <w:bCs/>
              </w:rPr>
            </w:pPr>
            <w:r w:rsidRPr="00EE5DF3">
              <w:rPr>
                <w:bCs/>
              </w:rPr>
              <w:t>10</w:t>
            </w:r>
          </w:p>
        </w:tc>
        <w:tc>
          <w:tcPr>
            <w:tcW w:w="470" w:type="pct"/>
            <w:gridSpan w:val="2"/>
            <w:tcBorders>
              <w:top w:val="single" w:sz="4" w:space="0" w:color="auto"/>
              <w:left w:val="single" w:sz="4" w:space="0" w:color="auto"/>
              <w:bottom w:val="single" w:sz="4" w:space="0" w:color="auto"/>
            </w:tcBorders>
          </w:tcPr>
          <w:p w14:paraId="6A926710"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0D88D2D1"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550C5505" w14:textId="77777777" w:rsidR="00EE5DF3" w:rsidRPr="00EE5DF3" w:rsidRDefault="00EE5DF3" w:rsidP="00EE5DF3">
            <w:pPr>
              <w:autoSpaceDE w:val="0"/>
              <w:autoSpaceDN w:val="0"/>
              <w:adjustRightInd w:val="0"/>
              <w:jc w:val="center"/>
              <w:rPr>
                <w:bCs/>
              </w:rPr>
            </w:pPr>
            <w:r w:rsidRPr="00EE5DF3">
              <w:rPr>
                <w:bCs/>
              </w:rPr>
              <w:t>0,009148</w:t>
            </w:r>
          </w:p>
        </w:tc>
        <w:tc>
          <w:tcPr>
            <w:tcW w:w="563" w:type="pct"/>
            <w:gridSpan w:val="2"/>
            <w:tcBorders>
              <w:top w:val="single" w:sz="4" w:space="0" w:color="auto"/>
              <w:left w:val="single" w:sz="4" w:space="0" w:color="auto"/>
              <w:bottom w:val="single" w:sz="4" w:space="0" w:color="auto"/>
            </w:tcBorders>
          </w:tcPr>
          <w:p w14:paraId="55268A64" w14:textId="77777777" w:rsidR="00EE5DF3" w:rsidRPr="00EE5DF3" w:rsidRDefault="00EE5DF3" w:rsidP="00EE5DF3">
            <w:pPr>
              <w:autoSpaceDE w:val="0"/>
              <w:autoSpaceDN w:val="0"/>
              <w:adjustRightInd w:val="0"/>
              <w:jc w:val="center"/>
              <w:rPr>
                <w:bCs/>
              </w:rPr>
            </w:pPr>
            <w:r w:rsidRPr="00EE5DF3">
              <w:rPr>
                <w:bCs/>
              </w:rPr>
              <w:t>0,022879</w:t>
            </w:r>
          </w:p>
        </w:tc>
        <w:tc>
          <w:tcPr>
            <w:tcW w:w="468" w:type="pct"/>
            <w:gridSpan w:val="2"/>
            <w:tcBorders>
              <w:top w:val="single" w:sz="4" w:space="0" w:color="auto"/>
              <w:left w:val="single" w:sz="4" w:space="0" w:color="auto"/>
              <w:bottom w:val="single" w:sz="4" w:space="0" w:color="auto"/>
              <w:right w:val="single" w:sz="4" w:space="0" w:color="auto"/>
            </w:tcBorders>
          </w:tcPr>
          <w:p w14:paraId="4297F58B"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32B60E95" w14:textId="77777777" w:rsidTr="007E63DC">
        <w:trPr>
          <w:trHeight w:hRule="exact" w:val="369"/>
        </w:trPr>
        <w:tc>
          <w:tcPr>
            <w:tcW w:w="213" w:type="pct"/>
            <w:vMerge w:val="restart"/>
            <w:tcBorders>
              <w:top w:val="single" w:sz="4" w:space="0" w:color="auto"/>
              <w:left w:val="single" w:sz="4" w:space="0" w:color="auto"/>
            </w:tcBorders>
            <w:vAlign w:val="center"/>
          </w:tcPr>
          <w:p w14:paraId="3CD2AB76"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tcBorders>
            <w:vAlign w:val="center"/>
          </w:tcPr>
          <w:p w14:paraId="7908B557" w14:textId="77777777" w:rsidR="00EE5DF3" w:rsidRPr="00EE5DF3" w:rsidRDefault="00EE5DF3" w:rsidP="00EE5DF3">
            <w:pPr>
              <w:autoSpaceDE w:val="0"/>
              <w:autoSpaceDN w:val="0"/>
              <w:adjustRightInd w:val="0"/>
              <w:rPr>
                <w:bCs/>
              </w:rPr>
            </w:pPr>
            <w:r w:rsidRPr="00EE5DF3">
              <w:rPr>
                <w:bCs/>
              </w:rPr>
              <w:t xml:space="preserve">ОАО «РЖД» (Красноярская дирекция по энергообеспечению - СП </w:t>
            </w:r>
            <w:proofErr w:type="spellStart"/>
            <w:r w:rsidRPr="00EE5DF3">
              <w:rPr>
                <w:bCs/>
              </w:rPr>
              <w:t>Трансэнерго</w:t>
            </w:r>
            <w:proofErr w:type="spellEnd"/>
            <w:r w:rsidRPr="00EE5DF3">
              <w:rPr>
                <w:bCs/>
              </w:rPr>
              <w:t xml:space="preserve"> - филиала </w:t>
            </w:r>
            <w:r w:rsidRPr="00EE5DF3">
              <w:rPr>
                <w:bCs/>
              </w:rPr>
              <w:br/>
              <w:t xml:space="preserve">ОАО «РЖД») </w:t>
            </w:r>
            <w:r w:rsidRPr="00EE5DF3">
              <w:rPr>
                <w:bCs/>
              </w:rPr>
              <w:br/>
              <w:t>(ИНН 7708503727)</w:t>
            </w:r>
          </w:p>
        </w:tc>
        <w:tc>
          <w:tcPr>
            <w:tcW w:w="282" w:type="pct"/>
            <w:tcBorders>
              <w:top w:val="single" w:sz="4" w:space="0" w:color="auto"/>
              <w:left w:val="single" w:sz="4" w:space="0" w:color="auto"/>
              <w:bottom w:val="single" w:sz="4" w:space="0" w:color="auto"/>
            </w:tcBorders>
          </w:tcPr>
          <w:p w14:paraId="5E21C4E3" w14:textId="77777777" w:rsidR="00EE5DF3" w:rsidRPr="00EE5DF3" w:rsidRDefault="00EE5DF3" w:rsidP="00EE5DF3">
            <w:pPr>
              <w:autoSpaceDE w:val="0"/>
              <w:autoSpaceDN w:val="0"/>
              <w:adjustRightInd w:val="0"/>
              <w:jc w:val="center"/>
              <w:rPr>
                <w:bCs/>
              </w:rPr>
            </w:pPr>
            <w:r w:rsidRPr="00EE5DF3">
              <w:rPr>
                <w:bCs/>
              </w:rPr>
              <w:t>2020</w:t>
            </w:r>
          </w:p>
        </w:tc>
        <w:tc>
          <w:tcPr>
            <w:tcW w:w="610" w:type="pct"/>
            <w:tcBorders>
              <w:top w:val="single" w:sz="4" w:space="0" w:color="auto"/>
              <w:left w:val="single" w:sz="4" w:space="0" w:color="auto"/>
              <w:bottom w:val="single" w:sz="4" w:space="0" w:color="auto"/>
            </w:tcBorders>
          </w:tcPr>
          <w:p w14:paraId="508B2316" w14:textId="77777777" w:rsidR="00EE5DF3" w:rsidRPr="00EE5DF3" w:rsidRDefault="00EE5DF3" w:rsidP="00EE5DF3">
            <w:pPr>
              <w:autoSpaceDE w:val="0"/>
              <w:autoSpaceDN w:val="0"/>
              <w:adjustRightInd w:val="0"/>
              <w:jc w:val="center"/>
              <w:rPr>
                <w:bCs/>
                <w:vertAlign w:val="superscript"/>
              </w:rPr>
            </w:pPr>
            <w:r w:rsidRPr="00EE5DF3">
              <w:rPr>
                <w:bCs/>
              </w:rPr>
              <w:t>7,917</w:t>
            </w:r>
          </w:p>
        </w:tc>
        <w:tc>
          <w:tcPr>
            <w:tcW w:w="376" w:type="pct"/>
            <w:gridSpan w:val="2"/>
            <w:tcBorders>
              <w:top w:val="single" w:sz="4" w:space="0" w:color="auto"/>
              <w:left w:val="single" w:sz="4" w:space="0" w:color="auto"/>
              <w:bottom w:val="single" w:sz="4" w:space="0" w:color="auto"/>
            </w:tcBorders>
          </w:tcPr>
          <w:p w14:paraId="04CDEF0B" w14:textId="77777777" w:rsidR="00EE5DF3" w:rsidRPr="00EE5DF3" w:rsidRDefault="00EE5DF3" w:rsidP="00EE5DF3">
            <w:pPr>
              <w:autoSpaceDE w:val="0"/>
              <w:autoSpaceDN w:val="0"/>
              <w:adjustRightInd w:val="0"/>
              <w:jc w:val="center"/>
              <w:rPr>
                <w:bCs/>
              </w:rPr>
            </w:pPr>
            <w:r w:rsidRPr="00EE5DF3">
              <w:rPr>
                <w:bCs/>
              </w:rPr>
              <w:t>1</w:t>
            </w:r>
          </w:p>
        </w:tc>
        <w:tc>
          <w:tcPr>
            <w:tcW w:w="470" w:type="pct"/>
            <w:gridSpan w:val="2"/>
            <w:tcBorders>
              <w:top w:val="single" w:sz="4" w:space="0" w:color="auto"/>
              <w:left w:val="single" w:sz="4" w:space="0" w:color="auto"/>
              <w:bottom w:val="single" w:sz="4" w:space="0" w:color="auto"/>
            </w:tcBorders>
          </w:tcPr>
          <w:p w14:paraId="6B58299F"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3041B48B" w14:textId="77777777" w:rsidR="00EE5DF3" w:rsidRPr="00EE5DF3" w:rsidRDefault="00EE5DF3" w:rsidP="00EE5DF3">
            <w:pPr>
              <w:autoSpaceDE w:val="0"/>
              <w:autoSpaceDN w:val="0"/>
              <w:adjustRightInd w:val="0"/>
              <w:jc w:val="center"/>
              <w:rPr>
                <w:bCs/>
              </w:rPr>
            </w:pPr>
            <w:r w:rsidRPr="00EE5DF3">
              <w:rPr>
                <w:bCs/>
              </w:rPr>
              <w:t>1,56</w:t>
            </w:r>
          </w:p>
        </w:tc>
        <w:tc>
          <w:tcPr>
            <w:tcW w:w="563" w:type="pct"/>
            <w:gridSpan w:val="2"/>
            <w:tcBorders>
              <w:top w:val="single" w:sz="4" w:space="0" w:color="auto"/>
              <w:left w:val="single" w:sz="4" w:space="0" w:color="auto"/>
              <w:bottom w:val="single" w:sz="4" w:space="0" w:color="auto"/>
            </w:tcBorders>
          </w:tcPr>
          <w:p w14:paraId="63B81508" w14:textId="77777777" w:rsidR="00EE5DF3" w:rsidRPr="00EE5DF3" w:rsidRDefault="00EE5DF3" w:rsidP="00EE5DF3">
            <w:pPr>
              <w:autoSpaceDE w:val="0"/>
              <w:autoSpaceDN w:val="0"/>
              <w:adjustRightInd w:val="0"/>
              <w:jc w:val="center"/>
              <w:rPr>
                <w:bCs/>
              </w:rPr>
            </w:pPr>
            <w:r w:rsidRPr="00EE5DF3">
              <w:rPr>
                <w:bCs/>
              </w:rPr>
              <w:t>0,715731</w:t>
            </w:r>
          </w:p>
        </w:tc>
        <w:tc>
          <w:tcPr>
            <w:tcW w:w="563" w:type="pct"/>
            <w:gridSpan w:val="2"/>
            <w:tcBorders>
              <w:top w:val="single" w:sz="4" w:space="0" w:color="auto"/>
              <w:left w:val="single" w:sz="4" w:space="0" w:color="auto"/>
              <w:bottom w:val="single" w:sz="4" w:space="0" w:color="auto"/>
            </w:tcBorders>
          </w:tcPr>
          <w:p w14:paraId="280BBA43" w14:textId="77777777" w:rsidR="00EE5DF3" w:rsidRPr="00EE5DF3" w:rsidRDefault="00EE5DF3" w:rsidP="00EE5DF3">
            <w:pPr>
              <w:autoSpaceDE w:val="0"/>
              <w:autoSpaceDN w:val="0"/>
              <w:adjustRightInd w:val="0"/>
              <w:jc w:val="center"/>
              <w:rPr>
                <w:bCs/>
              </w:rPr>
            </w:pPr>
            <w:r w:rsidRPr="00EE5DF3">
              <w:rPr>
                <w:bCs/>
              </w:rPr>
              <w:t>0,425314</w:t>
            </w:r>
          </w:p>
        </w:tc>
        <w:tc>
          <w:tcPr>
            <w:tcW w:w="468" w:type="pct"/>
            <w:gridSpan w:val="2"/>
            <w:tcBorders>
              <w:top w:val="single" w:sz="4" w:space="0" w:color="auto"/>
              <w:left w:val="single" w:sz="4" w:space="0" w:color="auto"/>
              <w:bottom w:val="single" w:sz="4" w:space="0" w:color="auto"/>
              <w:right w:val="single" w:sz="4" w:space="0" w:color="auto"/>
            </w:tcBorders>
          </w:tcPr>
          <w:p w14:paraId="64F55476"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7B6DF970" w14:textId="77777777" w:rsidTr="007E63DC">
        <w:trPr>
          <w:trHeight w:hRule="exact" w:val="369"/>
        </w:trPr>
        <w:tc>
          <w:tcPr>
            <w:tcW w:w="213" w:type="pct"/>
            <w:vMerge/>
            <w:tcBorders>
              <w:left w:val="single" w:sz="4" w:space="0" w:color="auto"/>
            </w:tcBorders>
            <w:vAlign w:val="center"/>
          </w:tcPr>
          <w:p w14:paraId="0D5A2A32" w14:textId="77777777" w:rsidR="00EE5DF3" w:rsidRPr="00EE5DF3" w:rsidRDefault="00EE5DF3" w:rsidP="00EE5DF3">
            <w:pPr>
              <w:numPr>
                <w:ilvl w:val="0"/>
                <w:numId w:val="36"/>
              </w:numPr>
              <w:autoSpaceDE w:val="0"/>
              <w:autoSpaceDN w:val="0"/>
              <w:adjustRightInd w:val="0"/>
              <w:ind w:left="340"/>
              <w:contextualSpacing/>
              <w:rPr>
                <w:bCs/>
              </w:rPr>
            </w:pPr>
          </w:p>
        </w:tc>
        <w:tc>
          <w:tcPr>
            <w:tcW w:w="985" w:type="pct"/>
            <w:vMerge/>
            <w:tcBorders>
              <w:left w:val="single" w:sz="4" w:space="0" w:color="auto"/>
            </w:tcBorders>
            <w:vAlign w:val="center"/>
          </w:tcPr>
          <w:p w14:paraId="57117F41"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554BB834" w14:textId="77777777" w:rsidR="00EE5DF3" w:rsidRPr="00EE5DF3" w:rsidRDefault="00EE5DF3" w:rsidP="00EE5DF3">
            <w:pPr>
              <w:autoSpaceDE w:val="0"/>
              <w:autoSpaceDN w:val="0"/>
              <w:adjustRightInd w:val="0"/>
              <w:jc w:val="center"/>
              <w:rPr>
                <w:bCs/>
              </w:rPr>
            </w:pPr>
            <w:r w:rsidRPr="00EE5DF3">
              <w:rPr>
                <w:bCs/>
              </w:rPr>
              <w:t>2021</w:t>
            </w:r>
          </w:p>
        </w:tc>
        <w:tc>
          <w:tcPr>
            <w:tcW w:w="610" w:type="pct"/>
            <w:tcBorders>
              <w:top w:val="single" w:sz="4" w:space="0" w:color="auto"/>
              <w:left w:val="single" w:sz="4" w:space="0" w:color="auto"/>
              <w:bottom w:val="single" w:sz="4" w:space="0" w:color="auto"/>
            </w:tcBorders>
          </w:tcPr>
          <w:p w14:paraId="54E689B1"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2B3D2D3C" w14:textId="77777777" w:rsidR="00EE5DF3" w:rsidRPr="00EE5DF3" w:rsidRDefault="00EE5DF3" w:rsidP="00EE5DF3">
            <w:pPr>
              <w:autoSpaceDE w:val="0"/>
              <w:autoSpaceDN w:val="0"/>
              <w:adjustRightInd w:val="0"/>
              <w:jc w:val="center"/>
              <w:rPr>
                <w:bCs/>
              </w:rPr>
            </w:pPr>
            <w:r w:rsidRPr="00EE5DF3">
              <w:rPr>
                <w:bCs/>
              </w:rPr>
              <w:t>1</w:t>
            </w:r>
          </w:p>
        </w:tc>
        <w:tc>
          <w:tcPr>
            <w:tcW w:w="470" w:type="pct"/>
            <w:gridSpan w:val="2"/>
            <w:tcBorders>
              <w:top w:val="single" w:sz="4" w:space="0" w:color="auto"/>
              <w:left w:val="single" w:sz="4" w:space="0" w:color="auto"/>
              <w:bottom w:val="single" w:sz="4" w:space="0" w:color="auto"/>
            </w:tcBorders>
          </w:tcPr>
          <w:p w14:paraId="64FD19C8"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5CD2F654"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2440EB34" w14:textId="77777777" w:rsidR="00EE5DF3" w:rsidRPr="00EE5DF3" w:rsidRDefault="00EE5DF3" w:rsidP="00EE5DF3">
            <w:pPr>
              <w:autoSpaceDE w:val="0"/>
              <w:autoSpaceDN w:val="0"/>
              <w:adjustRightInd w:val="0"/>
              <w:jc w:val="center"/>
              <w:rPr>
                <w:bCs/>
              </w:rPr>
            </w:pPr>
            <w:r w:rsidRPr="00EE5DF3">
              <w:rPr>
                <w:bCs/>
              </w:rPr>
              <w:t>0,704995</w:t>
            </w:r>
          </w:p>
        </w:tc>
        <w:tc>
          <w:tcPr>
            <w:tcW w:w="563" w:type="pct"/>
            <w:gridSpan w:val="2"/>
            <w:tcBorders>
              <w:top w:val="single" w:sz="4" w:space="0" w:color="auto"/>
              <w:left w:val="single" w:sz="4" w:space="0" w:color="auto"/>
              <w:bottom w:val="single" w:sz="4" w:space="0" w:color="auto"/>
            </w:tcBorders>
          </w:tcPr>
          <w:p w14:paraId="698BF8F0" w14:textId="77777777" w:rsidR="00EE5DF3" w:rsidRPr="00EE5DF3" w:rsidRDefault="00EE5DF3" w:rsidP="00EE5DF3">
            <w:pPr>
              <w:autoSpaceDE w:val="0"/>
              <w:autoSpaceDN w:val="0"/>
              <w:adjustRightInd w:val="0"/>
              <w:jc w:val="center"/>
              <w:rPr>
                <w:bCs/>
              </w:rPr>
            </w:pPr>
            <w:r w:rsidRPr="00EE5DF3">
              <w:rPr>
                <w:bCs/>
              </w:rPr>
              <w:t>0,418934</w:t>
            </w:r>
          </w:p>
        </w:tc>
        <w:tc>
          <w:tcPr>
            <w:tcW w:w="468" w:type="pct"/>
            <w:gridSpan w:val="2"/>
            <w:tcBorders>
              <w:top w:val="single" w:sz="4" w:space="0" w:color="auto"/>
              <w:left w:val="single" w:sz="4" w:space="0" w:color="auto"/>
              <w:bottom w:val="single" w:sz="4" w:space="0" w:color="auto"/>
              <w:right w:val="single" w:sz="4" w:space="0" w:color="auto"/>
            </w:tcBorders>
          </w:tcPr>
          <w:p w14:paraId="39DA013B"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189DE745" w14:textId="77777777" w:rsidTr="007E63DC">
        <w:trPr>
          <w:trHeight w:hRule="exact" w:val="369"/>
        </w:trPr>
        <w:tc>
          <w:tcPr>
            <w:tcW w:w="213" w:type="pct"/>
            <w:vMerge/>
            <w:tcBorders>
              <w:left w:val="single" w:sz="4" w:space="0" w:color="auto"/>
            </w:tcBorders>
            <w:vAlign w:val="center"/>
          </w:tcPr>
          <w:p w14:paraId="4507490E" w14:textId="77777777" w:rsidR="00EE5DF3" w:rsidRPr="00EE5DF3" w:rsidRDefault="00EE5DF3" w:rsidP="00EE5DF3">
            <w:pPr>
              <w:numPr>
                <w:ilvl w:val="0"/>
                <w:numId w:val="36"/>
              </w:numPr>
              <w:autoSpaceDE w:val="0"/>
              <w:autoSpaceDN w:val="0"/>
              <w:adjustRightInd w:val="0"/>
              <w:ind w:left="340"/>
              <w:contextualSpacing/>
              <w:rPr>
                <w:bCs/>
              </w:rPr>
            </w:pPr>
          </w:p>
        </w:tc>
        <w:tc>
          <w:tcPr>
            <w:tcW w:w="985" w:type="pct"/>
            <w:vMerge/>
            <w:tcBorders>
              <w:left w:val="single" w:sz="4" w:space="0" w:color="auto"/>
            </w:tcBorders>
            <w:vAlign w:val="center"/>
          </w:tcPr>
          <w:p w14:paraId="438A723B"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314D1A99" w14:textId="77777777" w:rsidR="00EE5DF3" w:rsidRPr="00EE5DF3" w:rsidRDefault="00EE5DF3" w:rsidP="00EE5DF3">
            <w:pPr>
              <w:autoSpaceDE w:val="0"/>
              <w:autoSpaceDN w:val="0"/>
              <w:adjustRightInd w:val="0"/>
              <w:jc w:val="center"/>
              <w:rPr>
                <w:bCs/>
              </w:rPr>
            </w:pPr>
            <w:r w:rsidRPr="00EE5DF3">
              <w:rPr>
                <w:bCs/>
              </w:rPr>
              <w:t>2022</w:t>
            </w:r>
          </w:p>
        </w:tc>
        <w:tc>
          <w:tcPr>
            <w:tcW w:w="610" w:type="pct"/>
            <w:tcBorders>
              <w:top w:val="single" w:sz="4" w:space="0" w:color="auto"/>
              <w:left w:val="single" w:sz="4" w:space="0" w:color="auto"/>
              <w:bottom w:val="single" w:sz="4" w:space="0" w:color="auto"/>
            </w:tcBorders>
          </w:tcPr>
          <w:p w14:paraId="76023F43"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4F41EBD1" w14:textId="77777777" w:rsidR="00EE5DF3" w:rsidRPr="00EE5DF3" w:rsidRDefault="00EE5DF3" w:rsidP="00EE5DF3">
            <w:pPr>
              <w:autoSpaceDE w:val="0"/>
              <w:autoSpaceDN w:val="0"/>
              <w:adjustRightInd w:val="0"/>
              <w:jc w:val="center"/>
              <w:rPr>
                <w:bCs/>
              </w:rPr>
            </w:pPr>
            <w:r w:rsidRPr="00EE5DF3">
              <w:rPr>
                <w:bCs/>
              </w:rPr>
              <w:t>1</w:t>
            </w:r>
          </w:p>
        </w:tc>
        <w:tc>
          <w:tcPr>
            <w:tcW w:w="470" w:type="pct"/>
            <w:gridSpan w:val="2"/>
            <w:tcBorders>
              <w:top w:val="single" w:sz="4" w:space="0" w:color="auto"/>
              <w:left w:val="single" w:sz="4" w:space="0" w:color="auto"/>
              <w:bottom w:val="single" w:sz="4" w:space="0" w:color="auto"/>
            </w:tcBorders>
          </w:tcPr>
          <w:p w14:paraId="2F00A225"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46592A86"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65C142A6" w14:textId="77777777" w:rsidR="00EE5DF3" w:rsidRPr="00EE5DF3" w:rsidRDefault="00EE5DF3" w:rsidP="00EE5DF3">
            <w:pPr>
              <w:autoSpaceDE w:val="0"/>
              <w:autoSpaceDN w:val="0"/>
              <w:adjustRightInd w:val="0"/>
              <w:jc w:val="center"/>
              <w:rPr>
                <w:bCs/>
              </w:rPr>
            </w:pPr>
            <w:r w:rsidRPr="00EE5DF3">
              <w:rPr>
                <w:bCs/>
              </w:rPr>
              <w:t>0,694420</w:t>
            </w:r>
          </w:p>
        </w:tc>
        <w:tc>
          <w:tcPr>
            <w:tcW w:w="563" w:type="pct"/>
            <w:gridSpan w:val="2"/>
            <w:tcBorders>
              <w:top w:val="single" w:sz="4" w:space="0" w:color="auto"/>
              <w:left w:val="single" w:sz="4" w:space="0" w:color="auto"/>
              <w:bottom w:val="single" w:sz="4" w:space="0" w:color="auto"/>
            </w:tcBorders>
          </w:tcPr>
          <w:p w14:paraId="4226D0B1" w14:textId="77777777" w:rsidR="00EE5DF3" w:rsidRPr="00EE5DF3" w:rsidRDefault="00EE5DF3" w:rsidP="00EE5DF3">
            <w:pPr>
              <w:autoSpaceDE w:val="0"/>
              <w:autoSpaceDN w:val="0"/>
              <w:adjustRightInd w:val="0"/>
              <w:jc w:val="center"/>
              <w:rPr>
                <w:bCs/>
              </w:rPr>
            </w:pPr>
            <w:r w:rsidRPr="00EE5DF3">
              <w:rPr>
                <w:bCs/>
              </w:rPr>
              <w:t>0,412650</w:t>
            </w:r>
          </w:p>
        </w:tc>
        <w:tc>
          <w:tcPr>
            <w:tcW w:w="468" w:type="pct"/>
            <w:gridSpan w:val="2"/>
            <w:tcBorders>
              <w:top w:val="single" w:sz="4" w:space="0" w:color="auto"/>
              <w:left w:val="single" w:sz="4" w:space="0" w:color="auto"/>
              <w:bottom w:val="single" w:sz="4" w:space="0" w:color="auto"/>
              <w:right w:val="single" w:sz="4" w:space="0" w:color="auto"/>
            </w:tcBorders>
          </w:tcPr>
          <w:p w14:paraId="6620EFD7"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43173909" w14:textId="77777777" w:rsidTr="007E63DC">
        <w:trPr>
          <w:trHeight w:hRule="exact" w:val="369"/>
        </w:trPr>
        <w:tc>
          <w:tcPr>
            <w:tcW w:w="213" w:type="pct"/>
            <w:vMerge/>
            <w:tcBorders>
              <w:left w:val="single" w:sz="4" w:space="0" w:color="auto"/>
            </w:tcBorders>
            <w:vAlign w:val="center"/>
          </w:tcPr>
          <w:p w14:paraId="7CBE0593" w14:textId="77777777" w:rsidR="00EE5DF3" w:rsidRPr="00EE5DF3" w:rsidRDefault="00EE5DF3" w:rsidP="00EE5DF3">
            <w:pPr>
              <w:numPr>
                <w:ilvl w:val="0"/>
                <w:numId w:val="36"/>
              </w:numPr>
              <w:autoSpaceDE w:val="0"/>
              <w:autoSpaceDN w:val="0"/>
              <w:adjustRightInd w:val="0"/>
              <w:ind w:left="340"/>
              <w:contextualSpacing/>
              <w:rPr>
                <w:bCs/>
              </w:rPr>
            </w:pPr>
          </w:p>
        </w:tc>
        <w:tc>
          <w:tcPr>
            <w:tcW w:w="985" w:type="pct"/>
            <w:vMerge/>
            <w:tcBorders>
              <w:left w:val="single" w:sz="4" w:space="0" w:color="auto"/>
            </w:tcBorders>
            <w:vAlign w:val="center"/>
          </w:tcPr>
          <w:p w14:paraId="20E8CB7F"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1DD37A9D" w14:textId="77777777" w:rsidR="00EE5DF3" w:rsidRPr="00EE5DF3" w:rsidRDefault="00EE5DF3" w:rsidP="00EE5DF3">
            <w:pPr>
              <w:autoSpaceDE w:val="0"/>
              <w:autoSpaceDN w:val="0"/>
              <w:adjustRightInd w:val="0"/>
              <w:jc w:val="center"/>
              <w:rPr>
                <w:bCs/>
              </w:rPr>
            </w:pPr>
            <w:r w:rsidRPr="00EE5DF3">
              <w:rPr>
                <w:bCs/>
              </w:rPr>
              <w:t>2023</w:t>
            </w:r>
          </w:p>
        </w:tc>
        <w:tc>
          <w:tcPr>
            <w:tcW w:w="610" w:type="pct"/>
            <w:tcBorders>
              <w:top w:val="single" w:sz="4" w:space="0" w:color="auto"/>
              <w:left w:val="single" w:sz="4" w:space="0" w:color="auto"/>
              <w:bottom w:val="single" w:sz="4" w:space="0" w:color="auto"/>
            </w:tcBorders>
          </w:tcPr>
          <w:p w14:paraId="5513AAB5"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6E88BB24" w14:textId="77777777" w:rsidR="00EE5DF3" w:rsidRPr="00EE5DF3" w:rsidRDefault="00EE5DF3" w:rsidP="00EE5DF3">
            <w:pPr>
              <w:autoSpaceDE w:val="0"/>
              <w:autoSpaceDN w:val="0"/>
              <w:adjustRightInd w:val="0"/>
              <w:jc w:val="center"/>
              <w:rPr>
                <w:bCs/>
              </w:rPr>
            </w:pPr>
            <w:r w:rsidRPr="00EE5DF3">
              <w:rPr>
                <w:bCs/>
              </w:rPr>
              <w:t>1</w:t>
            </w:r>
          </w:p>
        </w:tc>
        <w:tc>
          <w:tcPr>
            <w:tcW w:w="470" w:type="pct"/>
            <w:gridSpan w:val="2"/>
            <w:tcBorders>
              <w:top w:val="single" w:sz="4" w:space="0" w:color="auto"/>
              <w:left w:val="single" w:sz="4" w:space="0" w:color="auto"/>
              <w:bottom w:val="single" w:sz="4" w:space="0" w:color="auto"/>
            </w:tcBorders>
          </w:tcPr>
          <w:p w14:paraId="0E8048AB"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6A7093DF"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7BE5C459" w14:textId="77777777" w:rsidR="00EE5DF3" w:rsidRPr="00EE5DF3" w:rsidRDefault="00EE5DF3" w:rsidP="00EE5DF3">
            <w:pPr>
              <w:autoSpaceDE w:val="0"/>
              <w:autoSpaceDN w:val="0"/>
              <w:adjustRightInd w:val="0"/>
              <w:jc w:val="center"/>
              <w:rPr>
                <w:bCs/>
              </w:rPr>
            </w:pPr>
            <w:r w:rsidRPr="00EE5DF3">
              <w:rPr>
                <w:bCs/>
              </w:rPr>
              <w:t>0,684004</w:t>
            </w:r>
          </w:p>
        </w:tc>
        <w:tc>
          <w:tcPr>
            <w:tcW w:w="563" w:type="pct"/>
            <w:gridSpan w:val="2"/>
            <w:tcBorders>
              <w:top w:val="single" w:sz="4" w:space="0" w:color="auto"/>
              <w:left w:val="single" w:sz="4" w:space="0" w:color="auto"/>
              <w:bottom w:val="single" w:sz="4" w:space="0" w:color="auto"/>
            </w:tcBorders>
          </w:tcPr>
          <w:p w14:paraId="38AA9194" w14:textId="77777777" w:rsidR="00EE5DF3" w:rsidRPr="00EE5DF3" w:rsidRDefault="00EE5DF3" w:rsidP="00EE5DF3">
            <w:pPr>
              <w:autoSpaceDE w:val="0"/>
              <w:autoSpaceDN w:val="0"/>
              <w:adjustRightInd w:val="0"/>
              <w:jc w:val="center"/>
              <w:rPr>
                <w:bCs/>
              </w:rPr>
            </w:pPr>
            <w:r w:rsidRPr="00EE5DF3">
              <w:rPr>
                <w:bCs/>
              </w:rPr>
              <w:t>0,406460</w:t>
            </w:r>
          </w:p>
        </w:tc>
        <w:tc>
          <w:tcPr>
            <w:tcW w:w="468" w:type="pct"/>
            <w:gridSpan w:val="2"/>
            <w:tcBorders>
              <w:top w:val="single" w:sz="4" w:space="0" w:color="auto"/>
              <w:left w:val="single" w:sz="4" w:space="0" w:color="auto"/>
              <w:bottom w:val="single" w:sz="4" w:space="0" w:color="auto"/>
              <w:right w:val="single" w:sz="4" w:space="0" w:color="auto"/>
            </w:tcBorders>
          </w:tcPr>
          <w:p w14:paraId="029FAF5D"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69079085" w14:textId="77777777" w:rsidTr="007E63DC">
        <w:trPr>
          <w:trHeight w:hRule="exact" w:val="369"/>
        </w:trPr>
        <w:tc>
          <w:tcPr>
            <w:tcW w:w="213" w:type="pct"/>
            <w:vMerge/>
            <w:tcBorders>
              <w:left w:val="single" w:sz="4" w:space="0" w:color="auto"/>
              <w:bottom w:val="single" w:sz="4" w:space="0" w:color="auto"/>
            </w:tcBorders>
            <w:vAlign w:val="center"/>
          </w:tcPr>
          <w:p w14:paraId="6CF3D53A" w14:textId="77777777" w:rsidR="00EE5DF3" w:rsidRPr="00EE5DF3" w:rsidRDefault="00EE5DF3" w:rsidP="00EE5DF3">
            <w:pPr>
              <w:numPr>
                <w:ilvl w:val="0"/>
                <w:numId w:val="36"/>
              </w:numPr>
              <w:autoSpaceDE w:val="0"/>
              <w:autoSpaceDN w:val="0"/>
              <w:adjustRightInd w:val="0"/>
              <w:ind w:left="340"/>
              <w:contextualSpacing/>
              <w:rPr>
                <w:bCs/>
              </w:rPr>
            </w:pPr>
          </w:p>
        </w:tc>
        <w:tc>
          <w:tcPr>
            <w:tcW w:w="985" w:type="pct"/>
            <w:vMerge/>
            <w:tcBorders>
              <w:left w:val="single" w:sz="4" w:space="0" w:color="auto"/>
              <w:bottom w:val="single" w:sz="4" w:space="0" w:color="auto"/>
            </w:tcBorders>
            <w:vAlign w:val="center"/>
          </w:tcPr>
          <w:p w14:paraId="6148036F"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22B8B2C9" w14:textId="77777777" w:rsidR="00EE5DF3" w:rsidRPr="00EE5DF3" w:rsidRDefault="00EE5DF3" w:rsidP="00EE5DF3">
            <w:pPr>
              <w:autoSpaceDE w:val="0"/>
              <w:autoSpaceDN w:val="0"/>
              <w:adjustRightInd w:val="0"/>
              <w:jc w:val="center"/>
              <w:rPr>
                <w:bCs/>
              </w:rPr>
            </w:pPr>
            <w:r w:rsidRPr="00EE5DF3">
              <w:rPr>
                <w:bCs/>
              </w:rPr>
              <w:t>2024</w:t>
            </w:r>
          </w:p>
        </w:tc>
        <w:tc>
          <w:tcPr>
            <w:tcW w:w="610" w:type="pct"/>
            <w:tcBorders>
              <w:top w:val="single" w:sz="4" w:space="0" w:color="auto"/>
              <w:left w:val="single" w:sz="4" w:space="0" w:color="auto"/>
              <w:bottom w:val="single" w:sz="4" w:space="0" w:color="auto"/>
            </w:tcBorders>
          </w:tcPr>
          <w:p w14:paraId="22AF8D5B"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43CEA8B6" w14:textId="77777777" w:rsidR="00EE5DF3" w:rsidRPr="00EE5DF3" w:rsidRDefault="00EE5DF3" w:rsidP="00EE5DF3">
            <w:pPr>
              <w:autoSpaceDE w:val="0"/>
              <w:autoSpaceDN w:val="0"/>
              <w:adjustRightInd w:val="0"/>
              <w:jc w:val="center"/>
              <w:rPr>
                <w:bCs/>
              </w:rPr>
            </w:pPr>
            <w:r w:rsidRPr="00EE5DF3">
              <w:rPr>
                <w:bCs/>
              </w:rPr>
              <w:t>1</w:t>
            </w:r>
          </w:p>
        </w:tc>
        <w:tc>
          <w:tcPr>
            <w:tcW w:w="470" w:type="pct"/>
            <w:gridSpan w:val="2"/>
            <w:tcBorders>
              <w:top w:val="single" w:sz="4" w:space="0" w:color="auto"/>
              <w:left w:val="single" w:sz="4" w:space="0" w:color="auto"/>
              <w:bottom w:val="single" w:sz="4" w:space="0" w:color="auto"/>
            </w:tcBorders>
          </w:tcPr>
          <w:p w14:paraId="6A2B20FC"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139D5FB5"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176D5569" w14:textId="77777777" w:rsidR="00EE5DF3" w:rsidRPr="00EE5DF3" w:rsidRDefault="00EE5DF3" w:rsidP="00EE5DF3">
            <w:pPr>
              <w:autoSpaceDE w:val="0"/>
              <w:autoSpaceDN w:val="0"/>
              <w:adjustRightInd w:val="0"/>
              <w:jc w:val="center"/>
              <w:rPr>
                <w:bCs/>
              </w:rPr>
            </w:pPr>
            <w:r w:rsidRPr="00EE5DF3">
              <w:rPr>
                <w:bCs/>
              </w:rPr>
              <w:t>0,673744</w:t>
            </w:r>
          </w:p>
        </w:tc>
        <w:tc>
          <w:tcPr>
            <w:tcW w:w="563" w:type="pct"/>
            <w:gridSpan w:val="2"/>
            <w:tcBorders>
              <w:top w:val="single" w:sz="4" w:space="0" w:color="auto"/>
              <w:left w:val="single" w:sz="4" w:space="0" w:color="auto"/>
              <w:bottom w:val="single" w:sz="4" w:space="0" w:color="auto"/>
            </w:tcBorders>
          </w:tcPr>
          <w:p w14:paraId="58724887" w14:textId="77777777" w:rsidR="00EE5DF3" w:rsidRPr="00EE5DF3" w:rsidRDefault="00EE5DF3" w:rsidP="00EE5DF3">
            <w:pPr>
              <w:autoSpaceDE w:val="0"/>
              <w:autoSpaceDN w:val="0"/>
              <w:adjustRightInd w:val="0"/>
              <w:jc w:val="center"/>
              <w:rPr>
                <w:bCs/>
              </w:rPr>
            </w:pPr>
            <w:r w:rsidRPr="00EE5DF3">
              <w:rPr>
                <w:bCs/>
              </w:rPr>
              <w:t>0,400363</w:t>
            </w:r>
          </w:p>
        </w:tc>
        <w:tc>
          <w:tcPr>
            <w:tcW w:w="468" w:type="pct"/>
            <w:gridSpan w:val="2"/>
            <w:tcBorders>
              <w:top w:val="single" w:sz="4" w:space="0" w:color="auto"/>
              <w:left w:val="single" w:sz="4" w:space="0" w:color="auto"/>
              <w:bottom w:val="single" w:sz="4" w:space="0" w:color="auto"/>
              <w:right w:val="single" w:sz="4" w:space="0" w:color="auto"/>
            </w:tcBorders>
          </w:tcPr>
          <w:p w14:paraId="33554367"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03F0CBF6" w14:textId="77777777" w:rsidTr="007E63DC">
        <w:trPr>
          <w:trHeight w:hRule="exact" w:val="369"/>
        </w:trPr>
        <w:tc>
          <w:tcPr>
            <w:tcW w:w="213" w:type="pct"/>
            <w:vMerge w:val="restart"/>
            <w:tcBorders>
              <w:top w:val="single" w:sz="4" w:space="0" w:color="auto"/>
              <w:left w:val="single" w:sz="4" w:space="0" w:color="auto"/>
            </w:tcBorders>
            <w:vAlign w:val="center"/>
          </w:tcPr>
          <w:p w14:paraId="624030CE"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tcBorders>
            <w:vAlign w:val="center"/>
          </w:tcPr>
          <w:p w14:paraId="539D3DA7" w14:textId="77777777" w:rsidR="00EE5DF3" w:rsidRPr="00EE5DF3" w:rsidRDefault="00EE5DF3" w:rsidP="00EE5DF3">
            <w:pPr>
              <w:autoSpaceDE w:val="0"/>
              <w:autoSpaceDN w:val="0"/>
              <w:adjustRightInd w:val="0"/>
              <w:rPr>
                <w:bCs/>
              </w:rPr>
            </w:pPr>
            <w:r w:rsidRPr="00EE5DF3">
              <w:rPr>
                <w:bCs/>
              </w:rPr>
              <w:t xml:space="preserve">ООО ХК «СДС-Энерго» </w:t>
            </w:r>
            <w:r w:rsidRPr="00EE5DF3">
              <w:rPr>
                <w:bCs/>
              </w:rPr>
              <w:br/>
              <w:t>(ИНН 4250003450)</w:t>
            </w:r>
          </w:p>
        </w:tc>
        <w:tc>
          <w:tcPr>
            <w:tcW w:w="282" w:type="pct"/>
            <w:tcBorders>
              <w:top w:val="single" w:sz="4" w:space="0" w:color="auto"/>
              <w:left w:val="single" w:sz="4" w:space="0" w:color="auto"/>
              <w:bottom w:val="single" w:sz="4" w:space="0" w:color="auto"/>
            </w:tcBorders>
          </w:tcPr>
          <w:p w14:paraId="5253224F" w14:textId="77777777" w:rsidR="00EE5DF3" w:rsidRPr="00EE5DF3" w:rsidRDefault="00EE5DF3" w:rsidP="00EE5DF3">
            <w:pPr>
              <w:autoSpaceDE w:val="0"/>
              <w:autoSpaceDN w:val="0"/>
              <w:adjustRightInd w:val="0"/>
              <w:jc w:val="center"/>
              <w:rPr>
                <w:bCs/>
              </w:rPr>
            </w:pPr>
            <w:r w:rsidRPr="00EE5DF3">
              <w:rPr>
                <w:bCs/>
              </w:rPr>
              <w:t>2020</w:t>
            </w:r>
          </w:p>
        </w:tc>
        <w:tc>
          <w:tcPr>
            <w:tcW w:w="610" w:type="pct"/>
            <w:tcBorders>
              <w:top w:val="single" w:sz="4" w:space="0" w:color="auto"/>
              <w:left w:val="single" w:sz="4" w:space="0" w:color="auto"/>
              <w:bottom w:val="single" w:sz="4" w:space="0" w:color="auto"/>
            </w:tcBorders>
          </w:tcPr>
          <w:p w14:paraId="5A580717" w14:textId="77777777" w:rsidR="00EE5DF3" w:rsidRPr="00EE5DF3" w:rsidRDefault="00EE5DF3" w:rsidP="00EE5DF3">
            <w:pPr>
              <w:autoSpaceDE w:val="0"/>
              <w:autoSpaceDN w:val="0"/>
              <w:adjustRightInd w:val="0"/>
              <w:jc w:val="center"/>
              <w:rPr>
                <w:bCs/>
                <w:vertAlign w:val="superscript"/>
              </w:rPr>
            </w:pPr>
            <w:r w:rsidRPr="00EE5DF3">
              <w:rPr>
                <w:bCs/>
              </w:rPr>
              <w:t>362,426</w:t>
            </w:r>
          </w:p>
        </w:tc>
        <w:tc>
          <w:tcPr>
            <w:tcW w:w="376" w:type="pct"/>
            <w:gridSpan w:val="2"/>
            <w:tcBorders>
              <w:top w:val="single" w:sz="4" w:space="0" w:color="auto"/>
              <w:left w:val="single" w:sz="4" w:space="0" w:color="auto"/>
              <w:bottom w:val="single" w:sz="4" w:space="0" w:color="auto"/>
            </w:tcBorders>
          </w:tcPr>
          <w:p w14:paraId="7E14E7C0" w14:textId="77777777" w:rsidR="00EE5DF3" w:rsidRPr="00EE5DF3" w:rsidRDefault="00EE5DF3" w:rsidP="00EE5DF3">
            <w:pPr>
              <w:autoSpaceDE w:val="0"/>
              <w:autoSpaceDN w:val="0"/>
              <w:adjustRightInd w:val="0"/>
              <w:jc w:val="center"/>
              <w:rPr>
                <w:bCs/>
              </w:rPr>
            </w:pPr>
            <w:r w:rsidRPr="00EE5DF3">
              <w:rPr>
                <w:bCs/>
              </w:rPr>
              <w:t>7</w:t>
            </w:r>
          </w:p>
        </w:tc>
        <w:tc>
          <w:tcPr>
            <w:tcW w:w="470" w:type="pct"/>
            <w:gridSpan w:val="2"/>
            <w:tcBorders>
              <w:top w:val="single" w:sz="4" w:space="0" w:color="auto"/>
              <w:left w:val="single" w:sz="4" w:space="0" w:color="auto"/>
              <w:bottom w:val="single" w:sz="4" w:space="0" w:color="auto"/>
            </w:tcBorders>
          </w:tcPr>
          <w:p w14:paraId="030BAE42"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7228D70A" w14:textId="77777777" w:rsidR="00EE5DF3" w:rsidRPr="00EE5DF3" w:rsidRDefault="00EE5DF3" w:rsidP="00EE5DF3">
            <w:pPr>
              <w:autoSpaceDE w:val="0"/>
              <w:autoSpaceDN w:val="0"/>
              <w:adjustRightInd w:val="0"/>
              <w:jc w:val="center"/>
              <w:rPr>
                <w:bCs/>
              </w:rPr>
            </w:pPr>
            <w:r w:rsidRPr="00EE5DF3">
              <w:rPr>
                <w:bCs/>
              </w:rPr>
              <w:t>1,55</w:t>
            </w:r>
          </w:p>
        </w:tc>
        <w:tc>
          <w:tcPr>
            <w:tcW w:w="563" w:type="pct"/>
            <w:gridSpan w:val="2"/>
            <w:tcBorders>
              <w:top w:val="single" w:sz="4" w:space="0" w:color="auto"/>
              <w:left w:val="single" w:sz="4" w:space="0" w:color="auto"/>
              <w:bottom w:val="single" w:sz="4" w:space="0" w:color="auto"/>
            </w:tcBorders>
          </w:tcPr>
          <w:p w14:paraId="23CE9C43" w14:textId="77777777" w:rsidR="00EE5DF3" w:rsidRPr="00EE5DF3" w:rsidRDefault="00EE5DF3" w:rsidP="00EE5DF3">
            <w:pPr>
              <w:autoSpaceDE w:val="0"/>
              <w:autoSpaceDN w:val="0"/>
              <w:adjustRightInd w:val="0"/>
              <w:jc w:val="center"/>
              <w:rPr>
                <w:bCs/>
              </w:rPr>
            </w:pPr>
            <w:r w:rsidRPr="00EE5DF3">
              <w:rPr>
                <w:bCs/>
              </w:rPr>
              <w:t>0,044040</w:t>
            </w:r>
          </w:p>
        </w:tc>
        <w:tc>
          <w:tcPr>
            <w:tcW w:w="563" w:type="pct"/>
            <w:gridSpan w:val="2"/>
            <w:tcBorders>
              <w:top w:val="single" w:sz="4" w:space="0" w:color="auto"/>
              <w:left w:val="single" w:sz="4" w:space="0" w:color="auto"/>
              <w:bottom w:val="single" w:sz="4" w:space="0" w:color="auto"/>
            </w:tcBorders>
          </w:tcPr>
          <w:p w14:paraId="484D8A09" w14:textId="77777777" w:rsidR="00EE5DF3" w:rsidRPr="00EE5DF3" w:rsidRDefault="00EE5DF3" w:rsidP="00EE5DF3">
            <w:pPr>
              <w:autoSpaceDE w:val="0"/>
              <w:autoSpaceDN w:val="0"/>
              <w:adjustRightInd w:val="0"/>
              <w:jc w:val="center"/>
              <w:rPr>
                <w:bCs/>
              </w:rPr>
            </w:pPr>
            <w:r w:rsidRPr="00EE5DF3">
              <w:rPr>
                <w:bCs/>
              </w:rPr>
              <w:t>0,026907</w:t>
            </w:r>
          </w:p>
        </w:tc>
        <w:tc>
          <w:tcPr>
            <w:tcW w:w="468" w:type="pct"/>
            <w:gridSpan w:val="2"/>
            <w:tcBorders>
              <w:top w:val="single" w:sz="4" w:space="0" w:color="auto"/>
              <w:left w:val="single" w:sz="4" w:space="0" w:color="auto"/>
              <w:bottom w:val="single" w:sz="4" w:space="0" w:color="auto"/>
              <w:right w:val="single" w:sz="4" w:space="0" w:color="auto"/>
            </w:tcBorders>
          </w:tcPr>
          <w:p w14:paraId="61B550FC"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6541A51A" w14:textId="77777777" w:rsidTr="007E63DC">
        <w:trPr>
          <w:trHeight w:hRule="exact" w:val="369"/>
        </w:trPr>
        <w:tc>
          <w:tcPr>
            <w:tcW w:w="213" w:type="pct"/>
            <w:vMerge/>
            <w:tcBorders>
              <w:left w:val="single" w:sz="4" w:space="0" w:color="auto"/>
            </w:tcBorders>
            <w:vAlign w:val="center"/>
          </w:tcPr>
          <w:p w14:paraId="47CD4BDF"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29E489FF"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3F8EC943" w14:textId="77777777" w:rsidR="00EE5DF3" w:rsidRPr="00EE5DF3" w:rsidRDefault="00EE5DF3" w:rsidP="00EE5DF3">
            <w:pPr>
              <w:autoSpaceDE w:val="0"/>
              <w:autoSpaceDN w:val="0"/>
              <w:adjustRightInd w:val="0"/>
              <w:jc w:val="center"/>
              <w:rPr>
                <w:bCs/>
              </w:rPr>
            </w:pPr>
            <w:r w:rsidRPr="00EE5DF3">
              <w:rPr>
                <w:bCs/>
              </w:rPr>
              <w:t>2021</w:t>
            </w:r>
          </w:p>
        </w:tc>
        <w:tc>
          <w:tcPr>
            <w:tcW w:w="610" w:type="pct"/>
            <w:tcBorders>
              <w:top w:val="single" w:sz="4" w:space="0" w:color="auto"/>
              <w:left w:val="single" w:sz="4" w:space="0" w:color="auto"/>
              <w:bottom w:val="single" w:sz="4" w:space="0" w:color="auto"/>
            </w:tcBorders>
          </w:tcPr>
          <w:p w14:paraId="63CBF012"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21C5CF7D" w14:textId="77777777" w:rsidR="00EE5DF3" w:rsidRPr="00EE5DF3" w:rsidRDefault="00EE5DF3" w:rsidP="00EE5DF3">
            <w:pPr>
              <w:autoSpaceDE w:val="0"/>
              <w:autoSpaceDN w:val="0"/>
              <w:adjustRightInd w:val="0"/>
              <w:jc w:val="center"/>
              <w:rPr>
                <w:bCs/>
              </w:rPr>
            </w:pPr>
            <w:r w:rsidRPr="00EE5DF3">
              <w:rPr>
                <w:bCs/>
              </w:rPr>
              <w:t>7</w:t>
            </w:r>
          </w:p>
        </w:tc>
        <w:tc>
          <w:tcPr>
            <w:tcW w:w="470" w:type="pct"/>
            <w:gridSpan w:val="2"/>
            <w:tcBorders>
              <w:top w:val="single" w:sz="4" w:space="0" w:color="auto"/>
              <w:left w:val="single" w:sz="4" w:space="0" w:color="auto"/>
              <w:bottom w:val="single" w:sz="4" w:space="0" w:color="auto"/>
            </w:tcBorders>
          </w:tcPr>
          <w:p w14:paraId="3CB5A5EF"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1FAB8C28"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132C9534" w14:textId="77777777" w:rsidR="00EE5DF3" w:rsidRPr="00EE5DF3" w:rsidRDefault="00EE5DF3" w:rsidP="00EE5DF3">
            <w:pPr>
              <w:autoSpaceDE w:val="0"/>
              <w:autoSpaceDN w:val="0"/>
              <w:adjustRightInd w:val="0"/>
              <w:jc w:val="center"/>
              <w:rPr>
                <w:bCs/>
              </w:rPr>
            </w:pPr>
            <w:r w:rsidRPr="00EE5DF3">
              <w:rPr>
                <w:bCs/>
              </w:rPr>
              <w:t>0,043379</w:t>
            </w:r>
          </w:p>
        </w:tc>
        <w:tc>
          <w:tcPr>
            <w:tcW w:w="563" w:type="pct"/>
            <w:gridSpan w:val="2"/>
            <w:tcBorders>
              <w:top w:val="single" w:sz="4" w:space="0" w:color="auto"/>
              <w:left w:val="single" w:sz="4" w:space="0" w:color="auto"/>
              <w:bottom w:val="single" w:sz="4" w:space="0" w:color="auto"/>
            </w:tcBorders>
          </w:tcPr>
          <w:p w14:paraId="3064A7FC" w14:textId="77777777" w:rsidR="00EE5DF3" w:rsidRPr="00EE5DF3" w:rsidRDefault="00EE5DF3" w:rsidP="00EE5DF3">
            <w:pPr>
              <w:autoSpaceDE w:val="0"/>
              <w:autoSpaceDN w:val="0"/>
              <w:adjustRightInd w:val="0"/>
              <w:jc w:val="center"/>
              <w:rPr>
                <w:bCs/>
              </w:rPr>
            </w:pPr>
            <w:r w:rsidRPr="00EE5DF3">
              <w:rPr>
                <w:bCs/>
              </w:rPr>
              <w:t>0,026503</w:t>
            </w:r>
          </w:p>
        </w:tc>
        <w:tc>
          <w:tcPr>
            <w:tcW w:w="468" w:type="pct"/>
            <w:gridSpan w:val="2"/>
            <w:tcBorders>
              <w:top w:val="single" w:sz="4" w:space="0" w:color="auto"/>
              <w:left w:val="single" w:sz="4" w:space="0" w:color="auto"/>
              <w:bottom w:val="single" w:sz="4" w:space="0" w:color="auto"/>
              <w:right w:val="single" w:sz="4" w:space="0" w:color="auto"/>
            </w:tcBorders>
          </w:tcPr>
          <w:p w14:paraId="208D3BF3"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01A8A474" w14:textId="77777777" w:rsidTr="007E63DC">
        <w:trPr>
          <w:trHeight w:hRule="exact" w:val="369"/>
        </w:trPr>
        <w:tc>
          <w:tcPr>
            <w:tcW w:w="213" w:type="pct"/>
            <w:vMerge/>
            <w:tcBorders>
              <w:left w:val="single" w:sz="4" w:space="0" w:color="auto"/>
            </w:tcBorders>
            <w:vAlign w:val="center"/>
          </w:tcPr>
          <w:p w14:paraId="2267CFC2"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0399FBE1"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45609545" w14:textId="77777777" w:rsidR="00EE5DF3" w:rsidRPr="00EE5DF3" w:rsidRDefault="00EE5DF3" w:rsidP="00EE5DF3">
            <w:pPr>
              <w:autoSpaceDE w:val="0"/>
              <w:autoSpaceDN w:val="0"/>
              <w:adjustRightInd w:val="0"/>
              <w:jc w:val="center"/>
              <w:rPr>
                <w:bCs/>
              </w:rPr>
            </w:pPr>
            <w:r w:rsidRPr="00EE5DF3">
              <w:rPr>
                <w:bCs/>
              </w:rPr>
              <w:t>2022</w:t>
            </w:r>
          </w:p>
        </w:tc>
        <w:tc>
          <w:tcPr>
            <w:tcW w:w="610" w:type="pct"/>
            <w:tcBorders>
              <w:top w:val="single" w:sz="4" w:space="0" w:color="auto"/>
              <w:left w:val="single" w:sz="4" w:space="0" w:color="auto"/>
              <w:bottom w:val="single" w:sz="4" w:space="0" w:color="auto"/>
            </w:tcBorders>
          </w:tcPr>
          <w:p w14:paraId="254B4A31"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5469F046" w14:textId="77777777" w:rsidR="00EE5DF3" w:rsidRPr="00EE5DF3" w:rsidRDefault="00EE5DF3" w:rsidP="00EE5DF3">
            <w:pPr>
              <w:autoSpaceDE w:val="0"/>
              <w:autoSpaceDN w:val="0"/>
              <w:adjustRightInd w:val="0"/>
              <w:jc w:val="center"/>
              <w:rPr>
                <w:bCs/>
              </w:rPr>
            </w:pPr>
            <w:r w:rsidRPr="00EE5DF3">
              <w:rPr>
                <w:bCs/>
              </w:rPr>
              <w:t>7</w:t>
            </w:r>
          </w:p>
        </w:tc>
        <w:tc>
          <w:tcPr>
            <w:tcW w:w="470" w:type="pct"/>
            <w:gridSpan w:val="2"/>
            <w:tcBorders>
              <w:top w:val="single" w:sz="4" w:space="0" w:color="auto"/>
              <w:left w:val="single" w:sz="4" w:space="0" w:color="auto"/>
              <w:bottom w:val="single" w:sz="4" w:space="0" w:color="auto"/>
            </w:tcBorders>
          </w:tcPr>
          <w:p w14:paraId="7F33894A"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7726D03E"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270FDE2D" w14:textId="77777777" w:rsidR="00EE5DF3" w:rsidRPr="00EE5DF3" w:rsidRDefault="00EE5DF3" w:rsidP="00EE5DF3">
            <w:pPr>
              <w:autoSpaceDE w:val="0"/>
              <w:autoSpaceDN w:val="0"/>
              <w:adjustRightInd w:val="0"/>
              <w:jc w:val="center"/>
              <w:rPr>
                <w:bCs/>
              </w:rPr>
            </w:pPr>
            <w:r w:rsidRPr="00EE5DF3">
              <w:rPr>
                <w:bCs/>
              </w:rPr>
              <w:t>0,042728</w:t>
            </w:r>
          </w:p>
        </w:tc>
        <w:tc>
          <w:tcPr>
            <w:tcW w:w="563" w:type="pct"/>
            <w:gridSpan w:val="2"/>
            <w:tcBorders>
              <w:top w:val="single" w:sz="4" w:space="0" w:color="auto"/>
              <w:left w:val="single" w:sz="4" w:space="0" w:color="auto"/>
              <w:bottom w:val="single" w:sz="4" w:space="0" w:color="auto"/>
            </w:tcBorders>
          </w:tcPr>
          <w:p w14:paraId="26CB1D5F" w14:textId="77777777" w:rsidR="00EE5DF3" w:rsidRPr="00EE5DF3" w:rsidRDefault="00EE5DF3" w:rsidP="00EE5DF3">
            <w:pPr>
              <w:autoSpaceDE w:val="0"/>
              <w:autoSpaceDN w:val="0"/>
              <w:adjustRightInd w:val="0"/>
              <w:jc w:val="center"/>
              <w:rPr>
                <w:bCs/>
              </w:rPr>
            </w:pPr>
            <w:r w:rsidRPr="00EE5DF3">
              <w:rPr>
                <w:bCs/>
              </w:rPr>
              <w:t>0,026106</w:t>
            </w:r>
          </w:p>
        </w:tc>
        <w:tc>
          <w:tcPr>
            <w:tcW w:w="468" w:type="pct"/>
            <w:gridSpan w:val="2"/>
            <w:tcBorders>
              <w:top w:val="single" w:sz="4" w:space="0" w:color="auto"/>
              <w:left w:val="single" w:sz="4" w:space="0" w:color="auto"/>
              <w:bottom w:val="single" w:sz="4" w:space="0" w:color="auto"/>
              <w:right w:val="single" w:sz="4" w:space="0" w:color="auto"/>
            </w:tcBorders>
          </w:tcPr>
          <w:p w14:paraId="593281C1"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0D3FEE08" w14:textId="77777777" w:rsidTr="007E63DC">
        <w:trPr>
          <w:trHeight w:hRule="exact" w:val="369"/>
        </w:trPr>
        <w:tc>
          <w:tcPr>
            <w:tcW w:w="213" w:type="pct"/>
            <w:vMerge/>
            <w:tcBorders>
              <w:left w:val="single" w:sz="4" w:space="0" w:color="auto"/>
            </w:tcBorders>
            <w:vAlign w:val="center"/>
          </w:tcPr>
          <w:p w14:paraId="3DB9B9BA"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1916E845"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1ED959E3" w14:textId="77777777" w:rsidR="00EE5DF3" w:rsidRPr="00EE5DF3" w:rsidRDefault="00EE5DF3" w:rsidP="00EE5DF3">
            <w:pPr>
              <w:autoSpaceDE w:val="0"/>
              <w:autoSpaceDN w:val="0"/>
              <w:adjustRightInd w:val="0"/>
              <w:jc w:val="center"/>
              <w:rPr>
                <w:bCs/>
              </w:rPr>
            </w:pPr>
            <w:r w:rsidRPr="00EE5DF3">
              <w:rPr>
                <w:bCs/>
              </w:rPr>
              <w:t>2023</w:t>
            </w:r>
          </w:p>
        </w:tc>
        <w:tc>
          <w:tcPr>
            <w:tcW w:w="610" w:type="pct"/>
            <w:tcBorders>
              <w:top w:val="single" w:sz="4" w:space="0" w:color="auto"/>
              <w:left w:val="single" w:sz="4" w:space="0" w:color="auto"/>
              <w:bottom w:val="single" w:sz="4" w:space="0" w:color="auto"/>
            </w:tcBorders>
          </w:tcPr>
          <w:p w14:paraId="135A237F"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0410844D" w14:textId="77777777" w:rsidR="00EE5DF3" w:rsidRPr="00EE5DF3" w:rsidRDefault="00EE5DF3" w:rsidP="00EE5DF3">
            <w:pPr>
              <w:autoSpaceDE w:val="0"/>
              <w:autoSpaceDN w:val="0"/>
              <w:adjustRightInd w:val="0"/>
              <w:jc w:val="center"/>
              <w:rPr>
                <w:bCs/>
              </w:rPr>
            </w:pPr>
            <w:r w:rsidRPr="00EE5DF3">
              <w:rPr>
                <w:bCs/>
              </w:rPr>
              <w:t>7</w:t>
            </w:r>
          </w:p>
        </w:tc>
        <w:tc>
          <w:tcPr>
            <w:tcW w:w="470" w:type="pct"/>
            <w:gridSpan w:val="2"/>
            <w:tcBorders>
              <w:top w:val="single" w:sz="4" w:space="0" w:color="auto"/>
              <w:left w:val="single" w:sz="4" w:space="0" w:color="auto"/>
              <w:bottom w:val="single" w:sz="4" w:space="0" w:color="auto"/>
            </w:tcBorders>
          </w:tcPr>
          <w:p w14:paraId="08B02431"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68691156"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21CB1086" w14:textId="77777777" w:rsidR="00EE5DF3" w:rsidRPr="00EE5DF3" w:rsidRDefault="00EE5DF3" w:rsidP="00EE5DF3">
            <w:pPr>
              <w:autoSpaceDE w:val="0"/>
              <w:autoSpaceDN w:val="0"/>
              <w:adjustRightInd w:val="0"/>
              <w:jc w:val="center"/>
              <w:rPr>
                <w:bCs/>
              </w:rPr>
            </w:pPr>
            <w:r w:rsidRPr="00EE5DF3">
              <w:rPr>
                <w:bCs/>
              </w:rPr>
              <w:t>0,042087</w:t>
            </w:r>
          </w:p>
        </w:tc>
        <w:tc>
          <w:tcPr>
            <w:tcW w:w="563" w:type="pct"/>
            <w:gridSpan w:val="2"/>
            <w:tcBorders>
              <w:top w:val="single" w:sz="4" w:space="0" w:color="auto"/>
              <w:left w:val="single" w:sz="4" w:space="0" w:color="auto"/>
              <w:bottom w:val="single" w:sz="4" w:space="0" w:color="auto"/>
            </w:tcBorders>
          </w:tcPr>
          <w:p w14:paraId="064596F6" w14:textId="77777777" w:rsidR="00EE5DF3" w:rsidRPr="00EE5DF3" w:rsidRDefault="00EE5DF3" w:rsidP="00EE5DF3">
            <w:pPr>
              <w:autoSpaceDE w:val="0"/>
              <w:autoSpaceDN w:val="0"/>
              <w:adjustRightInd w:val="0"/>
              <w:jc w:val="center"/>
              <w:rPr>
                <w:bCs/>
              </w:rPr>
            </w:pPr>
            <w:r w:rsidRPr="00EE5DF3">
              <w:rPr>
                <w:bCs/>
              </w:rPr>
              <w:t>0,025714</w:t>
            </w:r>
          </w:p>
        </w:tc>
        <w:tc>
          <w:tcPr>
            <w:tcW w:w="468" w:type="pct"/>
            <w:gridSpan w:val="2"/>
            <w:tcBorders>
              <w:top w:val="single" w:sz="4" w:space="0" w:color="auto"/>
              <w:left w:val="single" w:sz="4" w:space="0" w:color="auto"/>
              <w:bottom w:val="single" w:sz="4" w:space="0" w:color="auto"/>
              <w:right w:val="single" w:sz="4" w:space="0" w:color="auto"/>
            </w:tcBorders>
          </w:tcPr>
          <w:p w14:paraId="36BD0A46"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0FCC83BD" w14:textId="77777777" w:rsidTr="007E63DC">
        <w:trPr>
          <w:trHeight w:hRule="exact" w:val="397"/>
        </w:trPr>
        <w:tc>
          <w:tcPr>
            <w:tcW w:w="213" w:type="pct"/>
            <w:vMerge/>
            <w:tcBorders>
              <w:left w:val="single" w:sz="4" w:space="0" w:color="auto"/>
              <w:bottom w:val="single" w:sz="4" w:space="0" w:color="auto"/>
            </w:tcBorders>
            <w:vAlign w:val="center"/>
          </w:tcPr>
          <w:p w14:paraId="689B7123"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bottom w:val="single" w:sz="4" w:space="0" w:color="auto"/>
            </w:tcBorders>
            <w:vAlign w:val="center"/>
          </w:tcPr>
          <w:p w14:paraId="2E502974"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54530388" w14:textId="77777777" w:rsidR="00EE5DF3" w:rsidRPr="00EE5DF3" w:rsidRDefault="00EE5DF3" w:rsidP="00EE5DF3">
            <w:pPr>
              <w:autoSpaceDE w:val="0"/>
              <w:autoSpaceDN w:val="0"/>
              <w:adjustRightInd w:val="0"/>
              <w:jc w:val="center"/>
              <w:rPr>
                <w:bCs/>
              </w:rPr>
            </w:pPr>
            <w:r w:rsidRPr="00EE5DF3">
              <w:rPr>
                <w:bCs/>
              </w:rPr>
              <w:t>2024</w:t>
            </w:r>
          </w:p>
        </w:tc>
        <w:tc>
          <w:tcPr>
            <w:tcW w:w="610" w:type="pct"/>
            <w:tcBorders>
              <w:top w:val="single" w:sz="4" w:space="0" w:color="auto"/>
              <w:left w:val="single" w:sz="4" w:space="0" w:color="auto"/>
              <w:bottom w:val="single" w:sz="4" w:space="0" w:color="auto"/>
            </w:tcBorders>
          </w:tcPr>
          <w:p w14:paraId="0FBB61AF"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229F31EB" w14:textId="77777777" w:rsidR="00EE5DF3" w:rsidRPr="00EE5DF3" w:rsidRDefault="00EE5DF3" w:rsidP="00EE5DF3">
            <w:pPr>
              <w:autoSpaceDE w:val="0"/>
              <w:autoSpaceDN w:val="0"/>
              <w:adjustRightInd w:val="0"/>
              <w:jc w:val="center"/>
              <w:rPr>
                <w:bCs/>
              </w:rPr>
            </w:pPr>
            <w:r w:rsidRPr="00EE5DF3">
              <w:rPr>
                <w:bCs/>
              </w:rPr>
              <w:t>7</w:t>
            </w:r>
          </w:p>
        </w:tc>
        <w:tc>
          <w:tcPr>
            <w:tcW w:w="470" w:type="pct"/>
            <w:gridSpan w:val="2"/>
            <w:tcBorders>
              <w:top w:val="single" w:sz="4" w:space="0" w:color="auto"/>
              <w:left w:val="single" w:sz="4" w:space="0" w:color="auto"/>
              <w:bottom w:val="single" w:sz="4" w:space="0" w:color="auto"/>
            </w:tcBorders>
          </w:tcPr>
          <w:p w14:paraId="504AD8D1"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626C9899"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7B271B24" w14:textId="77777777" w:rsidR="00EE5DF3" w:rsidRPr="00EE5DF3" w:rsidRDefault="00EE5DF3" w:rsidP="00EE5DF3">
            <w:pPr>
              <w:autoSpaceDE w:val="0"/>
              <w:autoSpaceDN w:val="0"/>
              <w:adjustRightInd w:val="0"/>
              <w:jc w:val="center"/>
              <w:rPr>
                <w:bCs/>
              </w:rPr>
            </w:pPr>
            <w:r w:rsidRPr="00EE5DF3">
              <w:rPr>
                <w:bCs/>
              </w:rPr>
              <w:t>0,041456</w:t>
            </w:r>
          </w:p>
        </w:tc>
        <w:tc>
          <w:tcPr>
            <w:tcW w:w="563" w:type="pct"/>
            <w:gridSpan w:val="2"/>
            <w:tcBorders>
              <w:top w:val="single" w:sz="4" w:space="0" w:color="auto"/>
              <w:left w:val="single" w:sz="4" w:space="0" w:color="auto"/>
              <w:bottom w:val="single" w:sz="4" w:space="0" w:color="auto"/>
            </w:tcBorders>
          </w:tcPr>
          <w:p w14:paraId="2649340F" w14:textId="77777777" w:rsidR="00EE5DF3" w:rsidRPr="00EE5DF3" w:rsidRDefault="00EE5DF3" w:rsidP="00EE5DF3">
            <w:pPr>
              <w:autoSpaceDE w:val="0"/>
              <w:autoSpaceDN w:val="0"/>
              <w:adjustRightInd w:val="0"/>
              <w:jc w:val="center"/>
              <w:rPr>
                <w:bCs/>
              </w:rPr>
            </w:pPr>
            <w:r w:rsidRPr="00EE5DF3">
              <w:rPr>
                <w:bCs/>
              </w:rPr>
              <w:t>0,025328</w:t>
            </w:r>
          </w:p>
        </w:tc>
        <w:tc>
          <w:tcPr>
            <w:tcW w:w="468" w:type="pct"/>
            <w:gridSpan w:val="2"/>
            <w:tcBorders>
              <w:top w:val="single" w:sz="4" w:space="0" w:color="auto"/>
              <w:left w:val="single" w:sz="4" w:space="0" w:color="auto"/>
              <w:bottom w:val="single" w:sz="4" w:space="0" w:color="auto"/>
              <w:right w:val="single" w:sz="4" w:space="0" w:color="auto"/>
            </w:tcBorders>
          </w:tcPr>
          <w:p w14:paraId="615EE037"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1F771F0F" w14:textId="77777777" w:rsidTr="007E63DC">
        <w:trPr>
          <w:trHeight w:hRule="exact" w:val="397"/>
        </w:trPr>
        <w:tc>
          <w:tcPr>
            <w:tcW w:w="213" w:type="pct"/>
            <w:vMerge w:val="restart"/>
            <w:tcBorders>
              <w:top w:val="single" w:sz="4" w:space="0" w:color="auto"/>
              <w:left w:val="single" w:sz="4" w:space="0" w:color="auto"/>
            </w:tcBorders>
            <w:vAlign w:val="center"/>
          </w:tcPr>
          <w:p w14:paraId="33E69066"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tcBorders>
            <w:vAlign w:val="center"/>
          </w:tcPr>
          <w:p w14:paraId="2F3E6F60" w14:textId="77777777" w:rsidR="00EE5DF3" w:rsidRPr="00EE5DF3" w:rsidRDefault="00EE5DF3" w:rsidP="00EE5DF3">
            <w:pPr>
              <w:autoSpaceDE w:val="0"/>
              <w:autoSpaceDN w:val="0"/>
              <w:adjustRightInd w:val="0"/>
              <w:rPr>
                <w:bCs/>
              </w:rPr>
            </w:pPr>
            <w:r w:rsidRPr="00EE5DF3">
              <w:rPr>
                <w:bCs/>
              </w:rPr>
              <w:t>ОАО «Северо-Кузбасская энергетическая компания» (ИНН 4205153492)</w:t>
            </w:r>
          </w:p>
        </w:tc>
        <w:tc>
          <w:tcPr>
            <w:tcW w:w="282" w:type="pct"/>
            <w:vMerge w:val="restart"/>
            <w:tcBorders>
              <w:top w:val="single" w:sz="4" w:space="0" w:color="auto"/>
              <w:left w:val="single" w:sz="4" w:space="0" w:color="auto"/>
            </w:tcBorders>
            <w:vAlign w:val="center"/>
          </w:tcPr>
          <w:p w14:paraId="094372F2" w14:textId="77777777" w:rsidR="00EE5DF3" w:rsidRPr="00EE5DF3" w:rsidRDefault="00EE5DF3" w:rsidP="00EE5DF3">
            <w:pPr>
              <w:autoSpaceDE w:val="0"/>
              <w:autoSpaceDN w:val="0"/>
              <w:adjustRightInd w:val="0"/>
              <w:jc w:val="center"/>
              <w:rPr>
                <w:bCs/>
              </w:rPr>
            </w:pPr>
            <w:r w:rsidRPr="00EE5DF3">
              <w:rPr>
                <w:bCs/>
              </w:rPr>
              <w:t>2020</w:t>
            </w:r>
          </w:p>
        </w:tc>
        <w:tc>
          <w:tcPr>
            <w:tcW w:w="610" w:type="pct"/>
            <w:vMerge w:val="restart"/>
            <w:tcBorders>
              <w:top w:val="single" w:sz="4" w:space="0" w:color="auto"/>
              <w:left w:val="single" w:sz="4" w:space="0" w:color="auto"/>
            </w:tcBorders>
            <w:vAlign w:val="center"/>
          </w:tcPr>
          <w:p w14:paraId="7B9D62CF" w14:textId="77777777" w:rsidR="00EE5DF3" w:rsidRPr="00EE5DF3" w:rsidRDefault="00EE5DF3" w:rsidP="00EE5DF3">
            <w:pPr>
              <w:autoSpaceDE w:val="0"/>
              <w:autoSpaceDN w:val="0"/>
              <w:adjustRightInd w:val="0"/>
              <w:jc w:val="center"/>
              <w:rPr>
                <w:bCs/>
                <w:vertAlign w:val="superscript"/>
              </w:rPr>
            </w:pPr>
            <w:r w:rsidRPr="00EE5DF3">
              <w:rPr>
                <w:bCs/>
              </w:rPr>
              <w:t>1 301,096</w:t>
            </w:r>
            <w:r w:rsidRPr="00EE5DF3">
              <w:rPr>
                <w:bCs/>
                <w:lang w:val="en-US"/>
              </w:rPr>
              <w:t xml:space="preserve"> </w:t>
            </w:r>
          </w:p>
        </w:tc>
        <w:tc>
          <w:tcPr>
            <w:tcW w:w="376" w:type="pct"/>
            <w:gridSpan w:val="2"/>
            <w:vMerge w:val="restart"/>
            <w:tcBorders>
              <w:top w:val="single" w:sz="4" w:space="0" w:color="auto"/>
              <w:left w:val="single" w:sz="4" w:space="0" w:color="auto"/>
            </w:tcBorders>
            <w:vAlign w:val="center"/>
          </w:tcPr>
          <w:p w14:paraId="5FE4A88B" w14:textId="77777777" w:rsidR="00EE5DF3" w:rsidRPr="00EE5DF3" w:rsidRDefault="00EE5DF3" w:rsidP="00EE5DF3">
            <w:pPr>
              <w:autoSpaceDE w:val="0"/>
              <w:autoSpaceDN w:val="0"/>
              <w:adjustRightInd w:val="0"/>
              <w:jc w:val="center"/>
              <w:rPr>
                <w:bCs/>
              </w:rPr>
            </w:pPr>
            <w:r w:rsidRPr="00EE5DF3">
              <w:rPr>
                <w:bCs/>
              </w:rPr>
              <w:t>6</w:t>
            </w:r>
          </w:p>
        </w:tc>
        <w:tc>
          <w:tcPr>
            <w:tcW w:w="470" w:type="pct"/>
            <w:gridSpan w:val="2"/>
            <w:vMerge w:val="restart"/>
            <w:tcBorders>
              <w:top w:val="single" w:sz="4" w:space="0" w:color="auto"/>
              <w:left w:val="single" w:sz="4" w:space="0" w:color="auto"/>
            </w:tcBorders>
            <w:shd w:val="clear" w:color="auto" w:fill="auto"/>
            <w:vAlign w:val="center"/>
          </w:tcPr>
          <w:p w14:paraId="6222B463"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shd w:val="clear" w:color="auto" w:fill="auto"/>
            <w:vAlign w:val="center"/>
          </w:tcPr>
          <w:p w14:paraId="686F1646" w14:textId="77777777" w:rsidR="00EE5DF3" w:rsidRPr="00EE5DF3" w:rsidRDefault="00EE5DF3" w:rsidP="00EE5DF3">
            <w:pPr>
              <w:autoSpaceDE w:val="0"/>
              <w:autoSpaceDN w:val="0"/>
              <w:adjustRightInd w:val="0"/>
              <w:jc w:val="center"/>
              <w:rPr>
                <w:bCs/>
                <w:sz w:val="18"/>
                <w:szCs w:val="18"/>
                <w:lang w:val="en-US"/>
              </w:rPr>
            </w:pPr>
            <w:r w:rsidRPr="00EE5DF3">
              <w:rPr>
                <w:bCs/>
                <w:sz w:val="18"/>
                <w:szCs w:val="18"/>
                <w:lang w:val="en-US"/>
              </w:rPr>
              <w:t>9,08</w:t>
            </w:r>
          </w:p>
        </w:tc>
        <w:tc>
          <w:tcPr>
            <w:tcW w:w="563" w:type="pct"/>
            <w:gridSpan w:val="2"/>
            <w:vMerge w:val="restart"/>
            <w:tcBorders>
              <w:top w:val="single" w:sz="4" w:space="0" w:color="auto"/>
              <w:left w:val="single" w:sz="4" w:space="0" w:color="auto"/>
            </w:tcBorders>
            <w:shd w:val="clear" w:color="auto" w:fill="auto"/>
            <w:vAlign w:val="center"/>
          </w:tcPr>
          <w:p w14:paraId="08B6733E" w14:textId="77777777" w:rsidR="00EE5DF3" w:rsidRPr="00EE5DF3" w:rsidRDefault="00EE5DF3" w:rsidP="00EE5DF3">
            <w:pPr>
              <w:autoSpaceDE w:val="0"/>
              <w:autoSpaceDN w:val="0"/>
              <w:adjustRightInd w:val="0"/>
              <w:jc w:val="center"/>
              <w:rPr>
                <w:bCs/>
              </w:rPr>
            </w:pPr>
            <w:r w:rsidRPr="00EE5DF3">
              <w:rPr>
                <w:bCs/>
              </w:rPr>
              <w:t>0,598531</w:t>
            </w:r>
          </w:p>
        </w:tc>
        <w:tc>
          <w:tcPr>
            <w:tcW w:w="563" w:type="pct"/>
            <w:gridSpan w:val="2"/>
            <w:vMerge w:val="restart"/>
            <w:tcBorders>
              <w:top w:val="single" w:sz="4" w:space="0" w:color="auto"/>
              <w:left w:val="single" w:sz="4" w:space="0" w:color="auto"/>
            </w:tcBorders>
            <w:shd w:val="clear" w:color="auto" w:fill="auto"/>
            <w:vAlign w:val="center"/>
          </w:tcPr>
          <w:p w14:paraId="5A6FD602" w14:textId="77777777" w:rsidR="00EE5DF3" w:rsidRPr="00EE5DF3" w:rsidRDefault="00EE5DF3" w:rsidP="00EE5DF3">
            <w:pPr>
              <w:autoSpaceDE w:val="0"/>
              <w:autoSpaceDN w:val="0"/>
              <w:adjustRightInd w:val="0"/>
              <w:jc w:val="center"/>
              <w:rPr>
                <w:bCs/>
              </w:rPr>
            </w:pPr>
            <w:r w:rsidRPr="00EE5DF3">
              <w:rPr>
                <w:bCs/>
              </w:rPr>
              <w:t>0,346795</w:t>
            </w:r>
          </w:p>
        </w:tc>
        <w:tc>
          <w:tcPr>
            <w:tcW w:w="468" w:type="pct"/>
            <w:gridSpan w:val="2"/>
            <w:vMerge w:val="restart"/>
            <w:tcBorders>
              <w:top w:val="single" w:sz="4" w:space="0" w:color="auto"/>
              <w:left w:val="single" w:sz="4" w:space="0" w:color="auto"/>
              <w:right w:val="single" w:sz="4" w:space="0" w:color="auto"/>
            </w:tcBorders>
            <w:shd w:val="clear" w:color="auto" w:fill="auto"/>
            <w:vAlign w:val="center"/>
          </w:tcPr>
          <w:p w14:paraId="0F71E551"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5BE4C0C5" w14:textId="77777777" w:rsidTr="007E63DC">
        <w:trPr>
          <w:trHeight w:hRule="exact" w:val="397"/>
        </w:trPr>
        <w:tc>
          <w:tcPr>
            <w:tcW w:w="213" w:type="pct"/>
            <w:vMerge/>
            <w:tcBorders>
              <w:left w:val="single" w:sz="4" w:space="0" w:color="auto"/>
            </w:tcBorders>
            <w:vAlign w:val="center"/>
          </w:tcPr>
          <w:p w14:paraId="37EF32A1"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6E761C75" w14:textId="77777777" w:rsidR="00EE5DF3" w:rsidRPr="00EE5DF3" w:rsidRDefault="00EE5DF3" w:rsidP="00EE5DF3">
            <w:pPr>
              <w:autoSpaceDE w:val="0"/>
              <w:autoSpaceDN w:val="0"/>
              <w:adjustRightInd w:val="0"/>
              <w:rPr>
                <w:bCs/>
              </w:rPr>
            </w:pPr>
          </w:p>
        </w:tc>
        <w:tc>
          <w:tcPr>
            <w:tcW w:w="282" w:type="pct"/>
            <w:vMerge/>
            <w:tcBorders>
              <w:left w:val="single" w:sz="4" w:space="0" w:color="auto"/>
              <w:bottom w:val="single" w:sz="4" w:space="0" w:color="auto"/>
            </w:tcBorders>
          </w:tcPr>
          <w:p w14:paraId="442EA9C4" w14:textId="77777777" w:rsidR="00EE5DF3" w:rsidRPr="00EE5DF3" w:rsidRDefault="00EE5DF3" w:rsidP="00EE5DF3">
            <w:pPr>
              <w:autoSpaceDE w:val="0"/>
              <w:autoSpaceDN w:val="0"/>
              <w:adjustRightInd w:val="0"/>
              <w:jc w:val="center"/>
              <w:rPr>
                <w:bCs/>
              </w:rPr>
            </w:pPr>
          </w:p>
        </w:tc>
        <w:tc>
          <w:tcPr>
            <w:tcW w:w="610" w:type="pct"/>
            <w:vMerge/>
            <w:tcBorders>
              <w:left w:val="single" w:sz="4" w:space="0" w:color="auto"/>
              <w:bottom w:val="single" w:sz="4" w:space="0" w:color="auto"/>
            </w:tcBorders>
          </w:tcPr>
          <w:p w14:paraId="4D33A862" w14:textId="77777777" w:rsidR="00EE5DF3" w:rsidRPr="00EE5DF3" w:rsidRDefault="00EE5DF3" w:rsidP="00EE5DF3">
            <w:pPr>
              <w:autoSpaceDE w:val="0"/>
              <w:autoSpaceDN w:val="0"/>
              <w:adjustRightInd w:val="0"/>
              <w:jc w:val="center"/>
              <w:rPr>
                <w:bCs/>
              </w:rPr>
            </w:pPr>
          </w:p>
        </w:tc>
        <w:tc>
          <w:tcPr>
            <w:tcW w:w="376" w:type="pct"/>
            <w:gridSpan w:val="2"/>
            <w:vMerge/>
            <w:tcBorders>
              <w:left w:val="single" w:sz="4" w:space="0" w:color="auto"/>
              <w:bottom w:val="single" w:sz="4" w:space="0" w:color="auto"/>
            </w:tcBorders>
          </w:tcPr>
          <w:p w14:paraId="51CF8BD2" w14:textId="77777777" w:rsidR="00EE5DF3" w:rsidRPr="00EE5DF3" w:rsidRDefault="00EE5DF3" w:rsidP="00EE5DF3">
            <w:pPr>
              <w:autoSpaceDE w:val="0"/>
              <w:autoSpaceDN w:val="0"/>
              <w:adjustRightInd w:val="0"/>
              <w:jc w:val="center"/>
              <w:rPr>
                <w:bCs/>
              </w:rPr>
            </w:pPr>
          </w:p>
        </w:tc>
        <w:tc>
          <w:tcPr>
            <w:tcW w:w="470" w:type="pct"/>
            <w:gridSpan w:val="2"/>
            <w:vMerge/>
            <w:tcBorders>
              <w:left w:val="single" w:sz="4" w:space="0" w:color="auto"/>
              <w:bottom w:val="single" w:sz="4" w:space="0" w:color="auto"/>
            </w:tcBorders>
            <w:shd w:val="clear" w:color="auto" w:fill="auto"/>
          </w:tcPr>
          <w:p w14:paraId="2233D76D" w14:textId="77777777" w:rsidR="00EE5DF3" w:rsidRPr="00EE5DF3" w:rsidRDefault="00EE5DF3" w:rsidP="00EE5DF3">
            <w:pPr>
              <w:autoSpaceDE w:val="0"/>
              <w:autoSpaceDN w:val="0"/>
              <w:adjustRightInd w:val="0"/>
              <w:jc w:val="center"/>
              <w:rPr>
                <w:bCs/>
                <w:lang w:val="en-US"/>
              </w:rPr>
            </w:pPr>
          </w:p>
        </w:tc>
        <w:tc>
          <w:tcPr>
            <w:tcW w:w="470" w:type="pct"/>
            <w:gridSpan w:val="2"/>
            <w:tcBorders>
              <w:top w:val="single" w:sz="4" w:space="0" w:color="auto"/>
              <w:left w:val="single" w:sz="4" w:space="0" w:color="auto"/>
              <w:bottom w:val="single" w:sz="4" w:space="0" w:color="auto"/>
            </w:tcBorders>
            <w:shd w:val="clear" w:color="auto" w:fill="auto"/>
            <w:vAlign w:val="center"/>
          </w:tcPr>
          <w:p w14:paraId="39DC25CC" w14:textId="77777777" w:rsidR="00EE5DF3" w:rsidRPr="00EE5DF3" w:rsidRDefault="00EE5DF3" w:rsidP="00EE5DF3">
            <w:pPr>
              <w:autoSpaceDE w:val="0"/>
              <w:autoSpaceDN w:val="0"/>
              <w:adjustRightInd w:val="0"/>
              <w:jc w:val="center"/>
              <w:rPr>
                <w:bCs/>
                <w:sz w:val="18"/>
                <w:szCs w:val="18"/>
              </w:rPr>
            </w:pPr>
            <w:r w:rsidRPr="00EE5DF3">
              <w:rPr>
                <w:bCs/>
                <w:sz w:val="18"/>
                <w:szCs w:val="18"/>
              </w:rPr>
              <w:t>9,95*</w:t>
            </w:r>
          </w:p>
        </w:tc>
        <w:tc>
          <w:tcPr>
            <w:tcW w:w="563" w:type="pct"/>
            <w:gridSpan w:val="2"/>
            <w:vMerge/>
            <w:tcBorders>
              <w:left w:val="single" w:sz="4" w:space="0" w:color="auto"/>
              <w:bottom w:val="single" w:sz="4" w:space="0" w:color="auto"/>
            </w:tcBorders>
            <w:shd w:val="clear" w:color="auto" w:fill="auto"/>
          </w:tcPr>
          <w:p w14:paraId="4DA2DB99" w14:textId="77777777" w:rsidR="00EE5DF3" w:rsidRPr="00EE5DF3" w:rsidRDefault="00EE5DF3" w:rsidP="00EE5DF3">
            <w:pPr>
              <w:autoSpaceDE w:val="0"/>
              <w:autoSpaceDN w:val="0"/>
              <w:adjustRightInd w:val="0"/>
              <w:jc w:val="center"/>
              <w:rPr>
                <w:bCs/>
              </w:rPr>
            </w:pPr>
          </w:p>
        </w:tc>
        <w:tc>
          <w:tcPr>
            <w:tcW w:w="563" w:type="pct"/>
            <w:gridSpan w:val="2"/>
            <w:vMerge/>
            <w:tcBorders>
              <w:left w:val="single" w:sz="4" w:space="0" w:color="auto"/>
              <w:bottom w:val="single" w:sz="4" w:space="0" w:color="auto"/>
            </w:tcBorders>
            <w:shd w:val="clear" w:color="auto" w:fill="auto"/>
          </w:tcPr>
          <w:p w14:paraId="7BCF6A46" w14:textId="77777777" w:rsidR="00EE5DF3" w:rsidRPr="00EE5DF3" w:rsidRDefault="00EE5DF3" w:rsidP="00EE5DF3">
            <w:pPr>
              <w:autoSpaceDE w:val="0"/>
              <w:autoSpaceDN w:val="0"/>
              <w:adjustRightInd w:val="0"/>
              <w:jc w:val="center"/>
              <w:rPr>
                <w:bCs/>
              </w:rPr>
            </w:pPr>
          </w:p>
        </w:tc>
        <w:tc>
          <w:tcPr>
            <w:tcW w:w="468" w:type="pct"/>
            <w:gridSpan w:val="2"/>
            <w:vMerge/>
            <w:tcBorders>
              <w:left w:val="single" w:sz="4" w:space="0" w:color="auto"/>
              <w:bottom w:val="single" w:sz="4" w:space="0" w:color="auto"/>
              <w:right w:val="single" w:sz="4" w:space="0" w:color="auto"/>
            </w:tcBorders>
            <w:shd w:val="clear" w:color="auto" w:fill="auto"/>
          </w:tcPr>
          <w:p w14:paraId="5F2CFCA2" w14:textId="77777777" w:rsidR="00EE5DF3" w:rsidRPr="00EE5DF3" w:rsidRDefault="00EE5DF3" w:rsidP="00EE5DF3">
            <w:pPr>
              <w:autoSpaceDE w:val="0"/>
              <w:autoSpaceDN w:val="0"/>
              <w:adjustRightInd w:val="0"/>
              <w:jc w:val="center"/>
              <w:rPr>
                <w:bCs/>
              </w:rPr>
            </w:pPr>
          </w:p>
        </w:tc>
      </w:tr>
      <w:tr w:rsidR="00EE5DF3" w:rsidRPr="00EE5DF3" w14:paraId="487E7694" w14:textId="77777777" w:rsidTr="007E63DC">
        <w:trPr>
          <w:trHeight w:hRule="exact" w:val="397"/>
        </w:trPr>
        <w:tc>
          <w:tcPr>
            <w:tcW w:w="213" w:type="pct"/>
            <w:vMerge/>
            <w:tcBorders>
              <w:left w:val="single" w:sz="4" w:space="0" w:color="auto"/>
            </w:tcBorders>
            <w:vAlign w:val="center"/>
          </w:tcPr>
          <w:p w14:paraId="71C43150"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0EA4AB8C"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vAlign w:val="center"/>
          </w:tcPr>
          <w:p w14:paraId="5E55D979" w14:textId="77777777" w:rsidR="00EE5DF3" w:rsidRPr="00EE5DF3" w:rsidRDefault="00EE5DF3" w:rsidP="00EE5DF3">
            <w:pPr>
              <w:autoSpaceDE w:val="0"/>
              <w:autoSpaceDN w:val="0"/>
              <w:adjustRightInd w:val="0"/>
              <w:jc w:val="center"/>
              <w:rPr>
                <w:bCs/>
              </w:rPr>
            </w:pPr>
            <w:r w:rsidRPr="00EE5DF3">
              <w:rPr>
                <w:bCs/>
              </w:rPr>
              <w:t>2021</w:t>
            </w:r>
          </w:p>
        </w:tc>
        <w:tc>
          <w:tcPr>
            <w:tcW w:w="610" w:type="pct"/>
            <w:tcBorders>
              <w:top w:val="single" w:sz="4" w:space="0" w:color="auto"/>
              <w:left w:val="single" w:sz="4" w:space="0" w:color="auto"/>
              <w:bottom w:val="single" w:sz="4" w:space="0" w:color="auto"/>
            </w:tcBorders>
            <w:vAlign w:val="center"/>
          </w:tcPr>
          <w:p w14:paraId="1E84D8F7"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vAlign w:val="center"/>
          </w:tcPr>
          <w:p w14:paraId="698445AF" w14:textId="77777777" w:rsidR="00EE5DF3" w:rsidRPr="00EE5DF3" w:rsidRDefault="00EE5DF3" w:rsidP="00EE5DF3">
            <w:pPr>
              <w:autoSpaceDE w:val="0"/>
              <w:autoSpaceDN w:val="0"/>
              <w:adjustRightInd w:val="0"/>
              <w:jc w:val="center"/>
              <w:rPr>
                <w:bCs/>
              </w:rPr>
            </w:pPr>
            <w:r w:rsidRPr="00EE5DF3">
              <w:rPr>
                <w:bCs/>
              </w:rPr>
              <w:t>6</w:t>
            </w:r>
          </w:p>
        </w:tc>
        <w:tc>
          <w:tcPr>
            <w:tcW w:w="470" w:type="pct"/>
            <w:gridSpan w:val="2"/>
            <w:tcBorders>
              <w:top w:val="single" w:sz="4" w:space="0" w:color="auto"/>
              <w:left w:val="single" w:sz="4" w:space="0" w:color="auto"/>
              <w:bottom w:val="single" w:sz="4" w:space="0" w:color="auto"/>
            </w:tcBorders>
            <w:shd w:val="clear" w:color="auto" w:fill="auto"/>
            <w:vAlign w:val="center"/>
          </w:tcPr>
          <w:p w14:paraId="12722F22"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shd w:val="clear" w:color="auto" w:fill="auto"/>
            <w:vAlign w:val="center"/>
          </w:tcPr>
          <w:p w14:paraId="4186D5B0" w14:textId="77777777" w:rsidR="00EE5DF3" w:rsidRPr="00EE5DF3" w:rsidRDefault="00EE5DF3" w:rsidP="00EE5DF3">
            <w:pPr>
              <w:autoSpaceDE w:val="0"/>
              <w:autoSpaceDN w:val="0"/>
              <w:adjustRightInd w:val="0"/>
              <w:jc w:val="center"/>
              <w:rPr>
                <w:bCs/>
              </w:rPr>
            </w:pPr>
            <w:r w:rsidRPr="00EE5DF3">
              <w:rPr>
                <w:bCs/>
              </w:rPr>
              <w:t>х</w:t>
            </w:r>
          </w:p>
          <w:p w14:paraId="6CC08C76" w14:textId="77777777" w:rsidR="00EE5DF3" w:rsidRPr="00EE5DF3" w:rsidRDefault="00EE5DF3" w:rsidP="00EE5DF3">
            <w:pPr>
              <w:autoSpaceDE w:val="0"/>
              <w:autoSpaceDN w:val="0"/>
              <w:adjustRightInd w:val="0"/>
              <w:jc w:val="center"/>
              <w:rPr>
                <w:bCs/>
              </w:rPr>
            </w:pPr>
          </w:p>
        </w:tc>
        <w:tc>
          <w:tcPr>
            <w:tcW w:w="563" w:type="pct"/>
            <w:gridSpan w:val="2"/>
            <w:tcBorders>
              <w:top w:val="single" w:sz="4" w:space="0" w:color="auto"/>
              <w:left w:val="single" w:sz="4" w:space="0" w:color="auto"/>
              <w:bottom w:val="single" w:sz="4" w:space="0" w:color="auto"/>
            </w:tcBorders>
            <w:shd w:val="clear" w:color="auto" w:fill="auto"/>
          </w:tcPr>
          <w:p w14:paraId="31D98EAB" w14:textId="77777777" w:rsidR="00EE5DF3" w:rsidRPr="00EE5DF3" w:rsidRDefault="00EE5DF3" w:rsidP="00EE5DF3">
            <w:pPr>
              <w:autoSpaceDE w:val="0"/>
              <w:autoSpaceDN w:val="0"/>
              <w:adjustRightInd w:val="0"/>
              <w:jc w:val="center"/>
              <w:rPr>
                <w:bCs/>
              </w:rPr>
            </w:pPr>
            <w:r w:rsidRPr="00EE5DF3">
              <w:rPr>
                <w:bCs/>
              </w:rPr>
              <w:t>0,589553</w:t>
            </w:r>
          </w:p>
        </w:tc>
        <w:tc>
          <w:tcPr>
            <w:tcW w:w="563" w:type="pct"/>
            <w:gridSpan w:val="2"/>
            <w:tcBorders>
              <w:top w:val="single" w:sz="4" w:space="0" w:color="auto"/>
              <w:left w:val="single" w:sz="4" w:space="0" w:color="auto"/>
              <w:bottom w:val="single" w:sz="4" w:space="0" w:color="auto"/>
            </w:tcBorders>
            <w:shd w:val="clear" w:color="auto" w:fill="auto"/>
          </w:tcPr>
          <w:p w14:paraId="0242FD15" w14:textId="77777777" w:rsidR="00EE5DF3" w:rsidRPr="00EE5DF3" w:rsidRDefault="00EE5DF3" w:rsidP="00EE5DF3">
            <w:pPr>
              <w:autoSpaceDE w:val="0"/>
              <w:autoSpaceDN w:val="0"/>
              <w:adjustRightInd w:val="0"/>
              <w:jc w:val="center"/>
              <w:rPr>
                <w:bCs/>
              </w:rPr>
            </w:pPr>
            <w:r w:rsidRPr="00EE5DF3">
              <w:rPr>
                <w:bCs/>
              </w:rPr>
              <w:t>0,341593</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5EF3C2A1"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72D757D1" w14:textId="77777777" w:rsidTr="007E63DC">
        <w:trPr>
          <w:trHeight w:hRule="exact" w:val="397"/>
        </w:trPr>
        <w:tc>
          <w:tcPr>
            <w:tcW w:w="213" w:type="pct"/>
            <w:vMerge/>
            <w:tcBorders>
              <w:left w:val="single" w:sz="4" w:space="0" w:color="auto"/>
            </w:tcBorders>
            <w:vAlign w:val="center"/>
          </w:tcPr>
          <w:p w14:paraId="3697DF50"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7B5EC7D7"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vAlign w:val="center"/>
          </w:tcPr>
          <w:p w14:paraId="7E2583C1" w14:textId="77777777" w:rsidR="00EE5DF3" w:rsidRPr="00EE5DF3" w:rsidRDefault="00EE5DF3" w:rsidP="00EE5DF3">
            <w:pPr>
              <w:autoSpaceDE w:val="0"/>
              <w:autoSpaceDN w:val="0"/>
              <w:adjustRightInd w:val="0"/>
              <w:jc w:val="center"/>
              <w:rPr>
                <w:bCs/>
              </w:rPr>
            </w:pPr>
            <w:r w:rsidRPr="00EE5DF3">
              <w:rPr>
                <w:bCs/>
              </w:rPr>
              <w:t>2022</w:t>
            </w:r>
          </w:p>
        </w:tc>
        <w:tc>
          <w:tcPr>
            <w:tcW w:w="610" w:type="pct"/>
            <w:tcBorders>
              <w:top w:val="single" w:sz="4" w:space="0" w:color="auto"/>
              <w:left w:val="single" w:sz="4" w:space="0" w:color="auto"/>
              <w:bottom w:val="single" w:sz="4" w:space="0" w:color="auto"/>
            </w:tcBorders>
            <w:vAlign w:val="center"/>
          </w:tcPr>
          <w:p w14:paraId="003C7EAD"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vAlign w:val="center"/>
          </w:tcPr>
          <w:p w14:paraId="2BD45431" w14:textId="77777777" w:rsidR="00EE5DF3" w:rsidRPr="00EE5DF3" w:rsidRDefault="00EE5DF3" w:rsidP="00EE5DF3">
            <w:pPr>
              <w:autoSpaceDE w:val="0"/>
              <w:autoSpaceDN w:val="0"/>
              <w:adjustRightInd w:val="0"/>
              <w:jc w:val="center"/>
              <w:rPr>
                <w:bCs/>
              </w:rPr>
            </w:pPr>
            <w:r w:rsidRPr="00EE5DF3">
              <w:rPr>
                <w:bCs/>
              </w:rPr>
              <w:t>6</w:t>
            </w:r>
          </w:p>
        </w:tc>
        <w:tc>
          <w:tcPr>
            <w:tcW w:w="470" w:type="pct"/>
            <w:gridSpan w:val="2"/>
            <w:tcBorders>
              <w:top w:val="single" w:sz="4" w:space="0" w:color="auto"/>
              <w:left w:val="single" w:sz="4" w:space="0" w:color="auto"/>
              <w:bottom w:val="single" w:sz="4" w:space="0" w:color="auto"/>
            </w:tcBorders>
            <w:shd w:val="clear" w:color="auto" w:fill="auto"/>
            <w:vAlign w:val="center"/>
          </w:tcPr>
          <w:p w14:paraId="0BAEAF20"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shd w:val="clear" w:color="auto" w:fill="auto"/>
            <w:vAlign w:val="center"/>
          </w:tcPr>
          <w:p w14:paraId="47811FE3"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shd w:val="clear" w:color="auto" w:fill="auto"/>
          </w:tcPr>
          <w:p w14:paraId="3FB12952" w14:textId="77777777" w:rsidR="00EE5DF3" w:rsidRPr="00EE5DF3" w:rsidRDefault="00EE5DF3" w:rsidP="00EE5DF3">
            <w:pPr>
              <w:autoSpaceDE w:val="0"/>
              <w:autoSpaceDN w:val="0"/>
              <w:adjustRightInd w:val="0"/>
              <w:jc w:val="center"/>
              <w:rPr>
                <w:bCs/>
              </w:rPr>
            </w:pPr>
            <w:r w:rsidRPr="00EE5DF3">
              <w:rPr>
                <w:bCs/>
              </w:rPr>
              <w:t>0,580710</w:t>
            </w:r>
          </w:p>
        </w:tc>
        <w:tc>
          <w:tcPr>
            <w:tcW w:w="563" w:type="pct"/>
            <w:gridSpan w:val="2"/>
            <w:tcBorders>
              <w:top w:val="single" w:sz="4" w:space="0" w:color="auto"/>
              <w:left w:val="single" w:sz="4" w:space="0" w:color="auto"/>
              <w:bottom w:val="single" w:sz="4" w:space="0" w:color="auto"/>
            </w:tcBorders>
            <w:shd w:val="clear" w:color="auto" w:fill="auto"/>
          </w:tcPr>
          <w:p w14:paraId="0A8B112C" w14:textId="77777777" w:rsidR="00EE5DF3" w:rsidRPr="00EE5DF3" w:rsidRDefault="00EE5DF3" w:rsidP="00EE5DF3">
            <w:pPr>
              <w:autoSpaceDE w:val="0"/>
              <w:autoSpaceDN w:val="0"/>
              <w:adjustRightInd w:val="0"/>
              <w:jc w:val="center"/>
              <w:rPr>
                <w:bCs/>
              </w:rPr>
            </w:pPr>
            <w:r w:rsidRPr="00EE5DF3">
              <w:rPr>
                <w:bCs/>
              </w:rPr>
              <w:t>0,336469</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141E8B6C"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78C5BFB9" w14:textId="77777777" w:rsidTr="007E63DC">
        <w:trPr>
          <w:trHeight w:hRule="exact" w:val="397"/>
        </w:trPr>
        <w:tc>
          <w:tcPr>
            <w:tcW w:w="213" w:type="pct"/>
            <w:vMerge/>
            <w:tcBorders>
              <w:left w:val="single" w:sz="4" w:space="0" w:color="auto"/>
            </w:tcBorders>
            <w:vAlign w:val="center"/>
          </w:tcPr>
          <w:p w14:paraId="4A50E5DC"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1C8F095B"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vAlign w:val="center"/>
          </w:tcPr>
          <w:p w14:paraId="3666B922" w14:textId="77777777" w:rsidR="00EE5DF3" w:rsidRPr="00EE5DF3" w:rsidRDefault="00EE5DF3" w:rsidP="00EE5DF3">
            <w:pPr>
              <w:autoSpaceDE w:val="0"/>
              <w:autoSpaceDN w:val="0"/>
              <w:adjustRightInd w:val="0"/>
              <w:jc w:val="center"/>
              <w:rPr>
                <w:bCs/>
              </w:rPr>
            </w:pPr>
            <w:r w:rsidRPr="00EE5DF3">
              <w:rPr>
                <w:bCs/>
              </w:rPr>
              <w:t>2023</w:t>
            </w:r>
          </w:p>
        </w:tc>
        <w:tc>
          <w:tcPr>
            <w:tcW w:w="610" w:type="pct"/>
            <w:tcBorders>
              <w:top w:val="single" w:sz="4" w:space="0" w:color="auto"/>
              <w:left w:val="single" w:sz="4" w:space="0" w:color="auto"/>
              <w:bottom w:val="single" w:sz="4" w:space="0" w:color="auto"/>
            </w:tcBorders>
            <w:vAlign w:val="center"/>
          </w:tcPr>
          <w:p w14:paraId="1DD9155C"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vAlign w:val="center"/>
          </w:tcPr>
          <w:p w14:paraId="2C153341" w14:textId="77777777" w:rsidR="00EE5DF3" w:rsidRPr="00EE5DF3" w:rsidRDefault="00EE5DF3" w:rsidP="00EE5DF3">
            <w:pPr>
              <w:autoSpaceDE w:val="0"/>
              <w:autoSpaceDN w:val="0"/>
              <w:adjustRightInd w:val="0"/>
              <w:jc w:val="center"/>
              <w:rPr>
                <w:bCs/>
              </w:rPr>
            </w:pPr>
            <w:r w:rsidRPr="00EE5DF3">
              <w:rPr>
                <w:bCs/>
              </w:rPr>
              <w:t>6</w:t>
            </w:r>
          </w:p>
        </w:tc>
        <w:tc>
          <w:tcPr>
            <w:tcW w:w="470" w:type="pct"/>
            <w:gridSpan w:val="2"/>
            <w:tcBorders>
              <w:top w:val="single" w:sz="4" w:space="0" w:color="auto"/>
              <w:left w:val="single" w:sz="4" w:space="0" w:color="auto"/>
              <w:bottom w:val="single" w:sz="4" w:space="0" w:color="auto"/>
            </w:tcBorders>
            <w:shd w:val="clear" w:color="auto" w:fill="auto"/>
            <w:vAlign w:val="center"/>
          </w:tcPr>
          <w:p w14:paraId="445C0D5E" w14:textId="77777777" w:rsidR="00EE5DF3" w:rsidRPr="00EE5DF3" w:rsidRDefault="00EE5DF3" w:rsidP="00EE5DF3">
            <w:pPr>
              <w:autoSpaceDE w:val="0"/>
              <w:autoSpaceDN w:val="0"/>
              <w:adjustRightInd w:val="0"/>
              <w:jc w:val="center"/>
              <w:rPr>
                <w:bCs/>
              </w:rPr>
            </w:pPr>
            <w:r w:rsidRPr="00EE5DF3">
              <w:rPr>
                <w:bCs/>
              </w:rPr>
              <w:t>75</w:t>
            </w:r>
          </w:p>
        </w:tc>
        <w:tc>
          <w:tcPr>
            <w:tcW w:w="470" w:type="pct"/>
            <w:gridSpan w:val="2"/>
            <w:tcBorders>
              <w:top w:val="single" w:sz="4" w:space="0" w:color="auto"/>
              <w:left w:val="single" w:sz="4" w:space="0" w:color="auto"/>
              <w:bottom w:val="single" w:sz="4" w:space="0" w:color="auto"/>
            </w:tcBorders>
            <w:shd w:val="clear" w:color="auto" w:fill="auto"/>
            <w:vAlign w:val="center"/>
          </w:tcPr>
          <w:p w14:paraId="1A79B74D"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shd w:val="clear" w:color="auto" w:fill="auto"/>
          </w:tcPr>
          <w:p w14:paraId="4A79CAE1" w14:textId="77777777" w:rsidR="00EE5DF3" w:rsidRPr="00EE5DF3" w:rsidRDefault="00EE5DF3" w:rsidP="00EE5DF3">
            <w:pPr>
              <w:autoSpaceDE w:val="0"/>
              <w:autoSpaceDN w:val="0"/>
              <w:adjustRightInd w:val="0"/>
              <w:jc w:val="center"/>
              <w:rPr>
                <w:bCs/>
              </w:rPr>
            </w:pPr>
            <w:r w:rsidRPr="00EE5DF3">
              <w:rPr>
                <w:bCs/>
              </w:rPr>
              <w:t>0,571999</w:t>
            </w:r>
          </w:p>
        </w:tc>
        <w:tc>
          <w:tcPr>
            <w:tcW w:w="563" w:type="pct"/>
            <w:gridSpan w:val="2"/>
            <w:tcBorders>
              <w:top w:val="single" w:sz="4" w:space="0" w:color="auto"/>
              <w:left w:val="single" w:sz="4" w:space="0" w:color="auto"/>
              <w:bottom w:val="single" w:sz="4" w:space="0" w:color="auto"/>
            </w:tcBorders>
            <w:shd w:val="clear" w:color="auto" w:fill="auto"/>
          </w:tcPr>
          <w:p w14:paraId="3D6905A3" w14:textId="77777777" w:rsidR="00EE5DF3" w:rsidRPr="00EE5DF3" w:rsidRDefault="00EE5DF3" w:rsidP="00EE5DF3">
            <w:pPr>
              <w:autoSpaceDE w:val="0"/>
              <w:autoSpaceDN w:val="0"/>
              <w:adjustRightInd w:val="0"/>
              <w:jc w:val="center"/>
              <w:rPr>
                <w:bCs/>
              </w:rPr>
            </w:pPr>
            <w:r w:rsidRPr="00EE5DF3">
              <w:rPr>
                <w:bCs/>
              </w:rPr>
              <w:t>0,331422</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010A0746"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196C4C1F" w14:textId="77777777" w:rsidTr="007E63DC">
        <w:trPr>
          <w:trHeight w:hRule="exact" w:val="397"/>
        </w:trPr>
        <w:tc>
          <w:tcPr>
            <w:tcW w:w="213" w:type="pct"/>
            <w:vMerge/>
            <w:tcBorders>
              <w:left w:val="single" w:sz="4" w:space="0" w:color="auto"/>
              <w:bottom w:val="single" w:sz="4" w:space="0" w:color="auto"/>
            </w:tcBorders>
            <w:vAlign w:val="center"/>
          </w:tcPr>
          <w:p w14:paraId="55591E5C"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bottom w:val="single" w:sz="4" w:space="0" w:color="auto"/>
            </w:tcBorders>
            <w:vAlign w:val="center"/>
          </w:tcPr>
          <w:p w14:paraId="56EE8211"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vAlign w:val="center"/>
          </w:tcPr>
          <w:p w14:paraId="1700AD6E" w14:textId="77777777" w:rsidR="00EE5DF3" w:rsidRPr="00EE5DF3" w:rsidRDefault="00EE5DF3" w:rsidP="00EE5DF3">
            <w:pPr>
              <w:autoSpaceDE w:val="0"/>
              <w:autoSpaceDN w:val="0"/>
              <w:adjustRightInd w:val="0"/>
              <w:jc w:val="center"/>
              <w:rPr>
                <w:bCs/>
              </w:rPr>
            </w:pPr>
            <w:r w:rsidRPr="00EE5DF3">
              <w:rPr>
                <w:bCs/>
              </w:rPr>
              <w:t>2024</w:t>
            </w:r>
          </w:p>
        </w:tc>
        <w:tc>
          <w:tcPr>
            <w:tcW w:w="610" w:type="pct"/>
            <w:tcBorders>
              <w:top w:val="single" w:sz="4" w:space="0" w:color="auto"/>
              <w:left w:val="single" w:sz="4" w:space="0" w:color="auto"/>
              <w:bottom w:val="single" w:sz="4" w:space="0" w:color="auto"/>
            </w:tcBorders>
            <w:vAlign w:val="center"/>
          </w:tcPr>
          <w:p w14:paraId="100A13FB"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vAlign w:val="center"/>
          </w:tcPr>
          <w:p w14:paraId="6DAD2E71" w14:textId="77777777" w:rsidR="00EE5DF3" w:rsidRPr="00EE5DF3" w:rsidRDefault="00EE5DF3" w:rsidP="00EE5DF3">
            <w:pPr>
              <w:autoSpaceDE w:val="0"/>
              <w:autoSpaceDN w:val="0"/>
              <w:adjustRightInd w:val="0"/>
              <w:jc w:val="center"/>
              <w:rPr>
                <w:bCs/>
              </w:rPr>
            </w:pPr>
            <w:r w:rsidRPr="00EE5DF3">
              <w:rPr>
                <w:bCs/>
              </w:rPr>
              <w:t>6</w:t>
            </w:r>
          </w:p>
        </w:tc>
        <w:tc>
          <w:tcPr>
            <w:tcW w:w="470" w:type="pct"/>
            <w:gridSpan w:val="2"/>
            <w:tcBorders>
              <w:top w:val="single" w:sz="4" w:space="0" w:color="auto"/>
              <w:left w:val="single" w:sz="4" w:space="0" w:color="auto"/>
              <w:bottom w:val="single" w:sz="4" w:space="0" w:color="auto"/>
            </w:tcBorders>
            <w:shd w:val="clear" w:color="auto" w:fill="auto"/>
            <w:vAlign w:val="center"/>
          </w:tcPr>
          <w:p w14:paraId="27DB8FFA"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shd w:val="clear" w:color="auto" w:fill="auto"/>
            <w:vAlign w:val="center"/>
          </w:tcPr>
          <w:p w14:paraId="2D2F2517"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shd w:val="clear" w:color="auto" w:fill="auto"/>
          </w:tcPr>
          <w:p w14:paraId="04AEB0D6" w14:textId="77777777" w:rsidR="00EE5DF3" w:rsidRPr="00EE5DF3" w:rsidRDefault="00EE5DF3" w:rsidP="00EE5DF3">
            <w:pPr>
              <w:autoSpaceDE w:val="0"/>
              <w:autoSpaceDN w:val="0"/>
              <w:adjustRightInd w:val="0"/>
              <w:jc w:val="center"/>
              <w:rPr>
                <w:bCs/>
              </w:rPr>
            </w:pPr>
            <w:r w:rsidRPr="00EE5DF3">
              <w:rPr>
                <w:bCs/>
              </w:rPr>
              <w:t>0,563419</w:t>
            </w:r>
          </w:p>
        </w:tc>
        <w:tc>
          <w:tcPr>
            <w:tcW w:w="563" w:type="pct"/>
            <w:gridSpan w:val="2"/>
            <w:tcBorders>
              <w:top w:val="single" w:sz="4" w:space="0" w:color="auto"/>
              <w:left w:val="single" w:sz="4" w:space="0" w:color="auto"/>
              <w:bottom w:val="single" w:sz="4" w:space="0" w:color="auto"/>
            </w:tcBorders>
            <w:shd w:val="clear" w:color="auto" w:fill="auto"/>
          </w:tcPr>
          <w:p w14:paraId="3CC2AE2D" w14:textId="77777777" w:rsidR="00EE5DF3" w:rsidRPr="00EE5DF3" w:rsidRDefault="00EE5DF3" w:rsidP="00EE5DF3">
            <w:pPr>
              <w:autoSpaceDE w:val="0"/>
              <w:autoSpaceDN w:val="0"/>
              <w:adjustRightInd w:val="0"/>
              <w:jc w:val="center"/>
              <w:rPr>
                <w:bCs/>
              </w:rPr>
            </w:pPr>
            <w:r w:rsidRPr="00EE5DF3">
              <w:rPr>
                <w:bCs/>
              </w:rPr>
              <w:t>0,326450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13A0C32D"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7D122A29" w14:textId="77777777" w:rsidTr="007E63DC">
        <w:trPr>
          <w:trHeight w:hRule="exact" w:val="397"/>
        </w:trPr>
        <w:tc>
          <w:tcPr>
            <w:tcW w:w="213" w:type="pct"/>
            <w:vMerge w:val="restart"/>
            <w:tcBorders>
              <w:top w:val="single" w:sz="4" w:space="0" w:color="auto"/>
              <w:left w:val="single" w:sz="4" w:space="0" w:color="auto"/>
              <w:bottom w:val="single" w:sz="4" w:space="0" w:color="auto"/>
            </w:tcBorders>
            <w:vAlign w:val="center"/>
          </w:tcPr>
          <w:p w14:paraId="6AB112A2"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bottom w:val="single" w:sz="4" w:space="0" w:color="auto"/>
            </w:tcBorders>
            <w:vAlign w:val="center"/>
          </w:tcPr>
          <w:p w14:paraId="2624B4BC" w14:textId="77777777" w:rsidR="00EE5DF3" w:rsidRPr="00EE5DF3" w:rsidRDefault="00EE5DF3" w:rsidP="00EE5DF3">
            <w:pPr>
              <w:autoSpaceDE w:val="0"/>
              <w:autoSpaceDN w:val="0"/>
              <w:adjustRightInd w:val="0"/>
              <w:rPr>
                <w:bCs/>
              </w:rPr>
            </w:pPr>
            <w:r w:rsidRPr="00EE5DF3">
              <w:rPr>
                <w:bCs/>
              </w:rPr>
              <w:t xml:space="preserve">АО «Специализированная шахтная </w:t>
            </w:r>
            <w:proofErr w:type="spellStart"/>
            <w:r w:rsidRPr="00EE5DF3">
              <w:rPr>
                <w:bCs/>
              </w:rPr>
              <w:t>энергомеханическая</w:t>
            </w:r>
            <w:proofErr w:type="spellEnd"/>
            <w:r w:rsidRPr="00EE5DF3">
              <w:rPr>
                <w:bCs/>
              </w:rPr>
              <w:t xml:space="preserve"> компания» </w:t>
            </w:r>
          </w:p>
          <w:p w14:paraId="693648A4" w14:textId="77777777" w:rsidR="00EE5DF3" w:rsidRPr="00EE5DF3" w:rsidRDefault="00EE5DF3" w:rsidP="00EE5DF3">
            <w:pPr>
              <w:autoSpaceDE w:val="0"/>
              <w:autoSpaceDN w:val="0"/>
              <w:adjustRightInd w:val="0"/>
              <w:rPr>
                <w:bCs/>
              </w:rPr>
            </w:pPr>
            <w:r w:rsidRPr="00EE5DF3">
              <w:rPr>
                <w:bCs/>
              </w:rPr>
              <w:t>(ИНН 4208003209)</w:t>
            </w:r>
          </w:p>
        </w:tc>
        <w:tc>
          <w:tcPr>
            <w:tcW w:w="282" w:type="pct"/>
            <w:tcBorders>
              <w:top w:val="single" w:sz="4" w:space="0" w:color="auto"/>
              <w:left w:val="single" w:sz="4" w:space="0" w:color="auto"/>
              <w:bottom w:val="single" w:sz="4" w:space="0" w:color="auto"/>
            </w:tcBorders>
            <w:vAlign w:val="center"/>
          </w:tcPr>
          <w:p w14:paraId="628DAC32" w14:textId="77777777" w:rsidR="00EE5DF3" w:rsidRPr="00EE5DF3" w:rsidRDefault="00EE5DF3" w:rsidP="00EE5DF3">
            <w:pPr>
              <w:autoSpaceDE w:val="0"/>
              <w:autoSpaceDN w:val="0"/>
              <w:adjustRightInd w:val="0"/>
              <w:jc w:val="center"/>
              <w:rPr>
                <w:bCs/>
              </w:rPr>
            </w:pPr>
            <w:r w:rsidRPr="00EE5DF3">
              <w:rPr>
                <w:bCs/>
              </w:rPr>
              <w:t>2020</w:t>
            </w:r>
          </w:p>
        </w:tc>
        <w:tc>
          <w:tcPr>
            <w:tcW w:w="610" w:type="pct"/>
            <w:tcBorders>
              <w:top w:val="single" w:sz="4" w:space="0" w:color="auto"/>
              <w:left w:val="single" w:sz="4" w:space="0" w:color="auto"/>
              <w:bottom w:val="single" w:sz="4" w:space="0" w:color="auto"/>
            </w:tcBorders>
            <w:vAlign w:val="center"/>
          </w:tcPr>
          <w:p w14:paraId="7013D43A" w14:textId="77777777" w:rsidR="00EE5DF3" w:rsidRPr="00EE5DF3" w:rsidRDefault="00EE5DF3" w:rsidP="00EE5DF3">
            <w:pPr>
              <w:autoSpaceDE w:val="0"/>
              <w:autoSpaceDN w:val="0"/>
              <w:adjustRightInd w:val="0"/>
              <w:jc w:val="center"/>
              <w:rPr>
                <w:bCs/>
                <w:vertAlign w:val="superscript"/>
              </w:rPr>
            </w:pPr>
            <w:r w:rsidRPr="00EE5DF3">
              <w:rPr>
                <w:bCs/>
              </w:rPr>
              <w:t>30,489</w:t>
            </w:r>
            <w:r w:rsidRPr="00EE5DF3">
              <w:rPr>
                <w:bCs/>
                <w:lang w:val="en-US"/>
              </w:rPr>
              <w:t xml:space="preserve"> </w:t>
            </w:r>
          </w:p>
        </w:tc>
        <w:tc>
          <w:tcPr>
            <w:tcW w:w="376" w:type="pct"/>
            <w:gridSpan w:val="2"/>
            <w:tcBorders>
              <w:top w:val="single" w:sz="4" w:space="0" w:color="auto"/>
              <w:left w:val="single" w:sz="4" w:space="0" w:color="auto"/>
              <w:bottom w:val="single" w:sz="4" w:space="0" w:color="auto"/>
            </w:tcBorders>
            <w:vAlign w:val="center"/>
          </w:tcPr>
          <w:p w14:paraId="43C19BA6" w14:textId="77777777" w:rsidR="00EE5DF3" w:rsidRPr="00EE5DF3" w:rsidRDefault="00EE5DF3" w:rsidP="00EE5DF3">
            <w:pPr>
              <w:autoSpaceDE w:val="0"/>
              <w:autoSpaceDN w:val="0"/>
              <w:adjustRightInd w:val="0"/>
              <w:jc w:val="center"/>
              <w:rPr>
                <w:bCs/>
              </w:rPr>
            </w:pPr>
            <w:r w:rsidRPr="00EE5DF3">
              <w:rPr>
                <w:bCs/>
              </w:rPr>
              <w:t>6</w:t>
            </w:r>
          </w:p>
        </w:tc>
        <w:tc>
          <w:tcPr>
            <w:tcW w:w="470" w:type="pct"/>
            <w:gridSpan w:val="2"/>
            <w:tcBorders>
              <w:top w:val="single" w:sz="4" w:space="0" w:color="auto"/>
              <w:left w:val="single" w:sz="4" w:space="0" w:color="auto"/>
              <w:bottom w:val="single" w:sz="4" w:space="0" w:color="auto"/>
            </w:tcBorders>
            <w:vAlign w:val="center"/>
          </w:tcPr>
          <w:p w14:paraId="757CFC67"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vAlign w:val="center"/>
          </w:tcPr>
          <w:p w14:paraId="56EBF819" w14:textId="77777777" w:rsidR="00EE5DF3" w:rsidRPr="00EE5DF3" w:rsidRDefault="00EE5DF3" w:rsidP="00EE5DF3">
            <w:pPr>
              <w:autoSpaceDE w:val="0"/>
              <w:autoSpaceDN w:val="0"/>
              <w:adjustRightInd w:val="0"/>
              <w:jc w:val="center"/>
              <w:rPr>
                <w:bCs/>
              </w:rPr>
            </w:pPr>
            <w:r w:rsidRPr="00EE5DF3">
              <w:rPr>
                <w:bCs/>
              </w:rPr>
              <w:t>3,34</w:t>
            </w:r>
          </w:p>
        </w:tc>
        <w:tc>
          <w:tcPr>
            <w:tcW w:w="563" w:type="pct"/>
            <w:gridSpan w:val="2"/>
            <w:tcBorders>
              <w:top w:val="single" w:sz="4" w:space="0" w:color="auto"/>
              <w:left w:val="single" w:sz="4" w:space="0" w:color="auto"/>
              <w:bottom w:val="single" w:sz="4" w:space="0" w:color="auto"/>
            </w:tcBorders>
          </w:tcPr>
          <w:p w14:paraId="3599BA83" w14:textId="77777777" w:rsidR="00EE5DF3" w:rsidRPr="00EE5DF3" w:rsidRDefault="00EE5DF3" w:rsidP="00EE5DF3">
            <w:pPr>
              <w:autoSpaceDE w:val="0"/>
              <w:autoSpaceDN w:val="0"/>
              <w:adjustRightInd w:val="0"/>
              <w:jc w:val="center"/>
              <w:rPr>
                <w:bCs/>
              </w:rPr>
            </w:pPr>
            <w:r w:rsidRPr="00EE5DF3">
              <w:rPr>
                <w:bCs/>
              </w:rPr>
              <w:t>1,350919</w:t>
            </w:r>
          </w:p>
        </w:tc>
        <w:tc>
          <w:tcPr>
            <w:tcW w:w="563" w:type="pct"/>
            <w:gridSpan w:val="2"/>
            <w:tcBorders>
              <w:top w:val="single" w:sz="4" w:space="0" w:color="auto"/>
              <w:left w:val="single" w:sz="4" w:space="0" w:color="auto"/>
              <w:bottom w:val="single" w:sz="4" w:space="0" w:color="auto"/>
            </w:tcBorders>
          </w:tcPr>
          <w:p w14:paraId="65950EDA" w14:textId="77777777" w:rsidR="00EE5DF3" w:rsidRPr="00EE5DF3" w:rsidRDefault="00EE5DF3" w:rsidP="00EE5DF3">
            <w:pPr>
              <w:autoSpaceDE w:val="0"/>
              <w:autoSpaceDN w:val="0"/>
              <w:adjustRightInd w:val="0"/>
              <w:jc w:val="center"/>
              <w:rPr>
                <w:bCs/>
              </w:rPr>
            </w:pPr>
            <w:r w:rsidRPr="00EE5DF3">
              <w:rPr>
                <w:bCs/>
              </w:rPr>
              <w:t>0,459559</w:t>
            </w:r>
          </w:p>
        </w:tc>
        <w:tc>
          <w:tcPr>
            <w:tcW w:w="468" w:type="pct"/>
            <w:gridSpan w:val="2"/>
            <w:tcBorders>
              <w:top w:val="single" w:sz="4" w:space="0" w:color="auto"/>
              <w:left w:val="single" w:sz="4" w:space="0" w:color="auto"/>
              <w:bottom w:val="single" w:sz="4" w:space="0" w:color="auto"/>
              <w:right w:val="single" w:sz="4" w:space="0" w:color="auto"/>
            </w:tcBorders>
          </w:tcPr>
          <w:p w14:paraId="2267A42D"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7B7D5632" w14:textId="77777777" w:rsidTr="007E63DC">
        <w:trPr>
          <w:trHeight w:hRule="exact" w:val="397"/>
        </w:trPr>
        <w:tc>
          <w:tcPr>
            <w:tcW w:w="213" w:type="pct"/>
            <w:vMerge/>
            <w:tcBorders>
              <w:top w:val="single" w:sz="4" w:space="0" w:color="auto"/>
              <w:left w:val="single" w:sz="4" w:space="0" w:color="auto"/>
              <w:bottom w:val="single" w:sz="4" w:space="0" w:color="auto"/>
            </w:tcBorders>
            <w:vAlign w:val="center"/>
          </w:tcPr>
          <w:p w14:paraId="3CE8629A"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3A1B8397"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vAlign w:val="center"/>
          </w:tcPr>
          <w:p w14:paraId="4C9402EF" w14:textId="77777777" w:rsidR="00EE5DF3" w:rsidRPr="00EE5DF3" w:rsidRDefault="00EE5DF3" w:rsidP="00EE5DF3">
            <w:pPr>
              <w:autoSpaceDE w:val="0"/>
              <w:autoSpaceDN w:val="0"/>
              <w:adjustRightInd w:val="0"/>
              <w:jc w:val="center"/>
              <w:rPr>
                <w:bCs/>
              </w:rPr>
            </w:pPr>
            <w:r w:rsidRPr="00EE5DF3">
              <w:rPr>
                <w:bCs/>
              </w:rPr>
              <w:t>2021</w:t>
            </w:r>
          </w:p>
        </w:tc>
        <w:tc>
          <w:tcPr>
            <w:tcW w:w="610" w:type="pct"/>
            <w:tcBorders>
              <w:top w:val="single" w:sz="4" w:space="0" w:color="auto"/>
              <w:left w:val="single" w:sz="4" w:space="0" w:color="auto"/>
              <w:bottom w:val="single" w:sz="4" w:space="0" w:color="auto"/>
            </w:tcBorders>
            <w:vAlign w:val="center"/>
          </w:tcPr>
          <w:p w14:paraId="654164D0"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vAlign w:val="center"/>
          </w:tcPr>
          <w:p w14:paraId="18C55F2C" w14:textId="77777777" w:rsidR="00EE5DF3" w:rsidRPr="00EE5DF3" w:rsidRDefault="00EE5DF3" w:rsidP="00EE5DF3">
            <w:pPr>
              <w:autoSpaceDE w:val="0"/>
              <w:autoSpaceDN w:val="0"/>
              <w:adjustRightInd w:val="0"/>
              <w:jc w:val="center"/>
              <w:rPr>
                <w:bCs/>
              </w:rPr>
            </w:pPr>
            <w:r w:rsidRPr="00EE5DF3">
              <w:rPr>
                <w:bCs/>
              </w:rPr>
              <w:t>6</w:t>
            </w:r>
          </w:p>
        </w:tc>
        <w:tc>
          <w:tcPr>
            <w:tcW w:w="470" w:type="pct"/>
            <w:gridSpan w:val="2"/>
            <w:tcBorders>
              <w:top w:val="single" w:sz="4" w:space="0" w:color="auto"/>
              <w:left w:val="single" w:sz="4" w:space="0" w:color="auto"/>
              <w:bottom w:val="single" w:sz="4" w:space="0" w:color="auto"/>
            </w:tcBorders>
            <w:vAlign w:val="center"/>
          </w:tcPr>
          <w:p w14:paraId="66E0EC21"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vAlign w:val="center"/>
          </w:tcPr>
          <w:p w14:paraId="5DCFA353"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01B9923B" w14:textId="77777777" w:rsidR="00EE5DF3" w:rsidRPr="00EE5DF3" w:rsidRDefault="00EE5DF3" w:rsidP="00EE5DF3">
            <w:pPr>
              <w:autoSpaceDE w:val="0"/>
              <w:autoSpaceDN w:val="0"/>
              <w:adjustRightInd w:val="0"/>
              <w:jc w:val="center"/>
              <w:rPr>
                <w:bCs/>
              </w:rPr>
            </w:pPr>
            <w:r w:rsidRPr="00EE5DF3">
              <w:rPr>
                <w:bCs/>
              </w:rPr>
              <w:t>1,330655</w:t>
            </w:r>
          </w:p>
        </w:tc>
        <w:tc>
          <w:tcPr>
            <w:tcW w:w="563" w:type="pct"/>
            <w:gridSpan w:val="2"/>
            <w:tcBorders>
              <w:top w:val="single" w:sz="4" w:space="0" w:color="auto"/>
              <w:left w:val="single" w:sz="4" w:space="0" w:color="auto"/>
              <w:bottom w:val="single" w:sz="4" w:space="0" w:color="auto"/>
            </w:tcBorders>
          </w:tcPr>
          <w:p w14:paraId="472B8433" w14:textId="77777777" w:rsidR="00EE5DF3" w:rsidRPr="00EE5DF3" w:rsidRDefault="00EE5DF3" w:rsidP="00EE5DF3">
            <w:pPr>
              <w:autoSpaceDE w:val="0"/>
              <w:autoSpaceDN w:val="0"/>
              <w:adjustRightInd w:val="0"/>
              <w:jc w:val="center"/>
              <w:rPr>
                <w:bCs/>
              </w:rPr>
            </w:pPr>
            <w:r w:rsidRPr="00EE5DF3">
              <w:rPr>
                <w:bCs/>
              </w:rPr>
              <w:t>0,452665</w:t>
            </w:r>
          </w:p>
        </w:tc>
        <w:tc>
          <w:tcPr>
            <w:tcW w:w="468" w:type="pct"/>
            <w:gridSpan w:val="2"/>
            <w:tcBorders>
              <w:top w:val="single" w:sz="4" w:space="0" w:color="auto"/>
              <w:left w:val="single" w:sz="4" w:space="0" w:color="auto"/>
              <w:bottom w:val="single" w:sz="4" w:space="0" w:color="auto"/>
              <w:right w:val="single" w:sz="4" w:space="0" w:color="auto"/>
            </w:tcBorders>
          </w:tcPr>
          <w:p w14:paraId="6B7B7D28"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3D2716EB" w14:textId="77777777" w:rsidTr="007E63DC">
        <w:trPr>
          <w:trHeight w:hRule="exact" w:val="397"/>
        </w:trPr>
        <w:tc>
          <w:tcPr>
            <w:tcW w:w="213" w:type="pct"/>
            <w:vMerge/>
            <w:tcBorders>
              <w:top w:val="single" w:sz="4" w:space="0" w:color="auto"/>
              <w:left w:val="single" w:sz="4" w:space="0" w:color="auto"/>
              <w:bottom w:val="single" w:sz="4" w:space="0" w:color="auto"/>
            </w:tcBorders>
            <w:vAlign w:val="center"/>
          </w:tcPr>
          <w:p w14:paraId="1260C74F"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25CAE104"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vAlign w:val="center"/>
          </w:tcPr>
          <w:p w14:paraId="73271C95" w14:textId="77777777" w:rsidR="00EE5DF3" w:rsidRPr="00EE5DF3" w:rsidRDefault="00EE5DF3" w:rsidP="00EE5DF3">
            <w:pPr>
              <w:autoSpaceDE w:val="0"/>
              <w:autoSpaceDN w:val="0"/>
              <w:adjustRightInd w:val="0"/>
              <w:jc w:val="center"/>
              <w:rPr>
                <w:bCs/>
              </w:rPr>
            </w:pPr>
            <w:r w:rsidRPr="00EE5DF3">
              <w:rPr>
                <w:bCs/>
              </w:rPr>
              <w:t>2022</w:t>
            </w:r>
          </w:p>
        </w:tc>
        <w:tc>
          <w:tcPr>
            <w:tcW w:w="610" w:type="pct"/>
            <w:tcBorders>
              <w:top w:val="single" w:sz="4" w:space="0" w:color="auto"/>
              <w:left w:val="single" w:sz="4" w:space="0" w:color="auto"/>
              <w:bottom w:val="single" w:sz="4" w:space="0" w:color="auto"/>
            </w:tcBorders>
            <w:vAlign w:val="center"/>
          </w:tcPr>
          <w:p w14:paraId="3E8080EE"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vAlign w:val="center"/>
          </w:tcPr>
          <w:p w14:paraId="62DF0D97" w14:textId="77777777" w:rsidR="00EE5DF3" w:rsidRPr="00EE5DF3" w:rsidRDefault="00EE5DF3" w:rsidP="00EE5DF3">
            <w:pPr>
              <w:autoSpaceDE w:val="0"/>
              <w:autoSpaceDN w:val="0"/>
              <w:adjustRightInd w:val="0"/>
              <w:jc w:val="center"/>
              <w:rPr>
                <w:bCs/>
              </w:rPr>
            </w:pPr>
            <w:r w:rsidRPr="00EE5DF3">
              <w:rPr>
                <w:bCs/>
              </w:rPr>
              <w:t>6</w:t>
            </w:r>
          </w:p>
        </w:tc>
        <w:tc>
          <w:tcPr>
            <w:tcW w:w="470" w:type="pct"/>
            <w:gridSpan w:val="2"/>
            <w:tcBorders>
              <w:top w:val="single" w:sz="4" w:space="0" w:color="auto"/>
              <w:left w:val="single" w:sz="4" w:space="0" w:color="auto"/>
              <w:bottom w:val="single" w:sz="4" w:space="0" w:color="auto"/>
            </w:tcBorders>
            <w:vAlign w:val="center"/>
          </w:tcPr>
          <w:p w14:paraId="22193F9C"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vAlign w:val="center"/>
          </w:tcPr>
          <w:p w14:paraId="3DAA10C6"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4052523F" w14:textId="77777777" w:rsidR="00EE5DF3" w:rsidRPr="00EE5DF3" w:rsidRDefault="00EE5DF3" w:rsidP="00EE5DF3">
            <w:pPr>
              <w:autoSpaceDE w:val="0"/>
              <w:autoSpaceDN w:val="0"/>
              <w:adjustRightInd w:val="0"/>
              <w:jc w:val="center"/>
              <w:rPr>
                <w:bCs/>
              </w:rPr>
            </w:pPr>
            <w:r w:rsidRPr="00EE5DF3">
              <w:rPr>
                <w:bCs/>
              </w:rPr>
              <w:t>1,310696</w:t>
            </w:r>
          </w:p>
        </w:tc>
        <w:tc>
          <w:tcPr>
            <w:tcW w:w="563" w:type="pct"/>
            <w:gridSpan w:val="2"/>
            <w:tcBorders>
              <w:top w:val="single" w:sz="4" w:space="0" w:color="auto"/>
              <w:left w:val="single" w:sz="4" w:space="0" w:color="auto"/>
              <w:bottom w:val="single" w:sz="4" w:space="0" w:color="auto"/>
            </w:tcBorders>
          </w:tcPr>
          <w:p w14:paraId="312A1E51" w14:textId="77777777" w:rsidR="00EE5DF3" w:rsidRPr="00EE5DF3" w:rsidRDefault="00EE5DF3" w:rsidP="00EE5DF3">
            <w:pPr>
              <w:autoSpaceDE w:val="0"/>
              <w:autoSpaceDN w:val="0"/>
              <w:adjustRightInd w:val="0"/>
              <w:jc w:val="center"/>
              <w:rPr>
                <w:bCs/>
              </w:rPr>
            </w:pPr>
            <w:r w:rsidRPr="00EE5DF3">
              <w:rPr>
                <w:bCs/>
              </w:rPr>
              <w:t>0,445875</w:t>
            </w:r>
          </w:p>
        </w:tc>
        <w:tc>
          <w:tcPr>
            <w:tcW w:w="468" w:type="pct"/>
            <w:gridSpan w:val="2"/>
            <w:tcBorders>
              <w:top w:val="single" w:sz="4" w:space="0" w:color="auto"/>
              <w:left w:val="single" w:sz="4" w:space="0" w:color="auto"/>
              <w:bottom w:val="single" w:sz="4" w:space="0" w:color="auto"/>
              <w:right w:val="single" w:sz="4" w:space="0" w:color="auto"/>
            </w:tcBorders>
          </w:tcPr>
          <w:p w14:paraId="37D9E4B0"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5984D0B5" w14:textId="77777777" w:rsidTr="007E63DC">
        <w:trPr>
          <w:trHeight w:hRule="exact" w:val="397"/>
        </w:trPr>
        <w:tc>
          <w:tcPr>
            <w:tcW w:w="213" w:type="pct"/>
            <w:vMerge/>
            <w:tcBorders>
              <w:top w:val="single" w:sz="4" w:space="0" w:color="auto"/>
              <w:left w:val="single" w:sz="4" w:space="0" w:color="auto"/>
              <w:bottom w:val="single" w:sz="4" w:space="0" w:color="auto"/>
            </w:tcBorders>
            <w:vAlign w:val="center"/>
          </w:tcPr>
          <w:p w14:paraId="1FA70D30"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66B1BFC7"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vAlign w:val="center"/>
          </w:tcPr>
          <w:p w14:paraId="4C173139" w14:textId="77777777" w:rsidR="00EE5DF3" w:rsidRPr="00EE5DF3" w:rsidRDefault="00EE5DF3" w:rsidP="00EE5DF3">
            <w:pPr>
              <w:autoSpaceDE w:val="0"/>
              <w:autoSpaceDN w:val="0"/>
              <w:adjustRightInd w:val="0"/>
              <w:jc w:val="center"/>
              <w:rPr>
                <w:bCs/>
              </w:rPr>
            </w:pPr>
            <w:r w:rsidRPr="00EE5DF3">
              <w:rPr>
                <w:bCs/>
              </w:rPr>
              <w:t>2023</w:t>
            </w:r>
          </w:p>
        </w:tc>
        <w:tc>
          <w:tcPr>
            <w:tcW w:w="610" w:type="pct"/>
            <w:tcBorders>
              <w:top w:val="single" w:sz="4" w:space="0" w:color="auto"/>
              <w:left w:val="single" w:sz="4" w:space="0" w:color="auto"/>
              <w:bottom w:val="single" w:sz="4" w:space="0" w:color="auto"/>
            </w:tcBorders>
            <w:vAlign w:val="center"/>
          </w:tcPr>
          <w:p w14:paraId="30C8422E"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vAlign w:val="center"/>
          </w:tcPr>
          <w:p w14:paraId="0D9FBCD3" w14:textId="77777777" w:rsidR="00EE5DF3" w:rsidRPr="00EE5DF3" w:rsidRDefault="00EE5DF3" w:rsidP="00EE5DF3">
            <w:pPr>
              <w:autoSpaceDE w:val="0"/>
              <w:autoSpaceDN w:val="0"/>
              <w:adjustRightInd w:val="0"/>
              <w:jc w:val="center"/>
              <w:rPr>
                <w:bCs/>
              </w:rPr>
            </w:pPr>
            <w:r w:rsidRPr="00EE5DF3">
              <w:rPr>
                <w:bCs/>
              </w:rPr>
              <w:t>6</w:t>
            </w:r>
          </w:p>
        </w:tc>
        <w:tc>
          <w:tcPr>
            <w:tcW w:w="470" w:type="pct"/>
            <w:gridSpan w:val="2"/>
            <w:tcBorders>
              <w:top w:val="single" w:sz="4" w:space="0" w:color="auto"/>
              <w:left w:val="single" w:sz="4" w:space="0" w:color="auto"/>
              <w:bottom w:val="single" w:sz="4" w:space="0" w:color="auto"/>
            </w:tcBorders>
            <w:vAlign w:val="center"/>
          </w:tcPr>
          <w:p w14:paraId="441BA386"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vAlign w:val="center"/>
          </w:tcPr>
          <w:p w14:paraId="735D2059"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56AED9E9" w14:textId="77777777" w:rsidR="00EE5DF3" w:rsidRPr="00EE5DF3" w:rsidRDefault="00EE5DF3" w:rsidP="00EE5DF3">
            <w:pPr>
              <w:autoSpaceDE w:val="0"/>
              <w:autoSpaceDN w:val="0"/>
              <w:adjustRightInd w:val="0"/>
              <w:jc w:val="center"/>
              <w:rPr>
                <w:bCs/>
              </w:rPr>
            </w:pPr>
            <w:r w:rsidRPr="00EE5DF3">
              <w:rPr>
                <w:bCs/>
              </w:rPr>
              <w:t>1,291035</w:t>
            </w:r>
          </w:p>
        </w:tc>
        <w:tc>
          <w:tcPr>
            <w:tcW w:w="563" w:type="pct"/>
            <w:gridSpan w:val="2"/>
            <w:tcBorders>
              <w:top w:val="single" w:sz="4" w:space="0" w:color="auto"/>
              <w:left w:val="single" w:sz="4" w:space="0" w:color="auto"/>
              <w:bottom w:val="single" w:sz="4" w:space="0" w:color="auto"/>
            </w:tcBorders>
          </w:tcPr>
          <w:p w14:paraId="0CEAA8EC" w14:textId="77777777" w:rsidR="00EE5DF3" w:rsidRPr="00EE5DF3" w:rsidRDefault="00EE5DF3" w:rsidP="00EE5DF3">
            <w:pPr>
              <w:autoSpaceDE w:val="0"/>
              <w:autoSpaceDN w:val="0"/>
              <w:adjustRightInd w:val="0"/>
              <w:jc w:val="center"/>
              <w:rPr>
                <w:bCs/>
              </w:rPr>
            </w:pPr>
            <w:r w:rsidRPr="00EE5DF3">
              <w:rPr>
                <w:bCs/>
              </w:rPr>
              <w:t>0,439187</w:t>
            </w:r>
          </w:p>
        </w:tc>
        <w:tc>
          <w:tcPr>
            <w:tcW w:w="468" w:type="pct"/>
            <w:gridSpan w:val="2"/>
            <w:tcBorders>
              <w:top w:val="single" w:sz="4" w:space="0" w:color="auto"/>
              <w:left w:val="single" w:sz="4" w:space="0" w:color="auto"/>
              <w:bottom w:val="single" w:sz="4" w:space="0" w:color="auto"/>
              <w:right w:val="single" w:sz="4" w:space="0" w:color="auto"/>
            </w:tcBorders>
          </w:tcPr>
          <w:p w14:paraId="215F2114"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6EEBA173" w14:textId="77777777" w:rsidTr="007E63DC">
        <w:trPr>
          <w:trHeight w:hRule="exact" w:val="397"/>
        </w:trPr>
        <w:tc>
          <w:tcPr>
            <w:tcW w:w="213" w:type="pct"/>
            <w:vMerge/>
            <w:tcBorders>
              <w:top w:val="single" w:sz="4" w:space="0" w:color="auto"/>
              <w:left w:val="single" w:sz="4" w:space="0" w:color="auto"/>
              <w:bottom w:val="single" w:sz="4" w:space="0" w:color="auto"/>
            </w:tcBorders>
            <w:vAlign w:val="center"/>
          </w:tcPr>
          <w:p w14:paraId="5747A4CA"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7289CEF1"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vAlign w:val="center"/>
          </w:tcPr>
          <w:p w14:paraId="2BD4F388" w14:textId="77777777" w:rsidR="00EE5DF3" w:rsidRPr="00EE5DF3" w:rsidRDefault="00EE5DF3" w:rsidP="00EE5DF3">
            <w:pPr>
              <w:autoSpaceDE w:val="0"/>
              <w:autoSpaceDN w:val="0"/>
              <w:adjustRightInd w:val="0"/>
              <w:jc w:val="center"/>
              <w:rPr>
                <w:bCs/>
              </w:rPr>
            </w:pPr>
            <w:r w:rsidRPr="00EE5DF3">
              <w:rPr>
                <w:bCs/>
              </w:rPr>
              <w:t>2024</w:t>
            </w:r>
          </w:p>
        </w:tc>
        <w:tc>
          <w:tcPr>
            <w:tcW w:w="610" w:type="pct"/>
            <w:tcBorders>
              <w:top w:val="single" w:sz="4" w:space="0" w:color="auto"/>
              <w:left w:val="single" w:sz="4" w:space="0" w:color="auto"/>
              <w:bottom w:val="single" w:sz="4" w:space="0" w:color="auto"/>
            </w:tcBorders>
            <w:vAlign w:val="center"/>
          </w:tcPr>
          <w:p w14:paraId="238F652D"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vAlign w:val="center"/>
          </w:tcPr>
          <w:p w14:paraId="4F292EBD" w14:textId="77777777" w:rsidR="00EE5DF3" w:rsidRPr="00EE5DF3" w:rsidRDefault="00EE5DF3" w:rsidP="00EE5DF3">
            <w:pPr>
              <w:autoSpaceDE w:val="0"/>
              <w:autoSpaceDN w:val="0"/>
              <w:adjustRightInd w:val="0"/>
              <w:jc w:val="center"/>
              <w:rPr>
                <w:bCs/>
              </w:rPr>
            </w:pPr>
            <w:r w:rsidRPr="00EE5DF3">
              <w:rPr>
                <w:bCs/>
              </w:rPr>
              <w:t>6</w:t>
            </w:r>
          </w:p>
        </w:tc>
        <w:tc>
          <w:tcPr>
            <w:tcW w:w="470" w:type="pct"/>
            <w:gridSpan w:val="2"/>
            <w:tcBorders>
              <w:top w:val="single" w:sz="4" w:space="0" w:color="auto"/>
              <w:left w:val="single" w:sz="4" w:space="0" w:color="auto"/>
              <w:bottom w:val="single" w:sz="4" w:space="0" w:color="auto"/>
            </w:tcBorders>
            <w:vAlign w:val="center"/>
          </w:tcPr>
          <w:p w14:paraId="79F2D5C2" w14:textId="77777777" w:rsidR="00EE5DF3" w:rsidRPr="00EE5DF3" w:rsidRDefault="00EE5DF3" w:rsidP="00EE5DF3">
            <w:pPr>
              <w:autoSpaceDE w:val="0"/>
              <w:autoSpaceDN w:val="0"/>
              <w:adjustRightInd w:val="0"/>
              <w:jc w:val="center"/>
              <w:rPr>
                <w:bCs/>
              </w:rPr>
            </w:pPr>
            <w:r w:rsidRPr="00EE5DF3">
              <w:rPr>
                <w:bCs/>
                <w:lang w:val="en-US"/>
              </w:rPr>
              <w:t>75</w:t>
            </w:r>
          </w:p>
        </w:tc>
        <w:tc>
          <w:tcPr>
            <w:tcW w:w="470" w:type="pct"/>
            <w:gridSpan w:val="2"/>
            <w:tcBorders>
              <w:top w:val="single" w:sz="4" w:space="0" w:color="auto"/>
              <w:left w:val="single" w:sz="4" w:space="0" w:color="auto"/>
              <w:bottom w:val="single" w:sz="4" w:space="0" w:color="auto"/>
            </w:tcBorders>
            <w:vAlign w:val="center"/>
          </w:tcPr>
          <w:p w14:paraId="73FF7028"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297E91F6" w14:textId="77777777" w:rsidR="00EE5DF3" w:rsidRPr="00EE5DF3" w:rsidRDefault="00EE5DF3" w:rsidP="00EE5DF3">
            <w:pPr>
              <w:autoSpaceDE w:val="0"/>
              <w:autoSpaceDN w:val="0"/>
              <w:adjustRightInd w:val="0"/>
              <w:jc w:val="center"/>
              <w:rPr>
                <w:bCs/>
              </w:rPr>
            </w:pPr>
            <w:r w:rsidRPr="00EE5DF3">
              <w:rPr>
                <w:bCs/>
              </w:rPr>
              <w:t>1,271670</w:t>
            </w:r>
          </w:p>
        </w:tc>
        <w:tc>
          <w:tcPr>
            <w:tcW w:w="563" w:type="pct"/>
            <w:gridSpan w:val="2"/>
            <w:tcBorders>
              <w:top w:val="single" w:sz="4" w:space="0" w:color="auto"/>
              <w:left w:val="single" w:sz="4" w:space="0" w:color="auto"/>
              <w:bottom w:val="single" w:sz="4" w:space="0" w:color="auto"/>
            </w:tcBorders>
          </w:tcPr>
          <w:p w14:paraId="77B265B4" w14:textId="77777777" w:rsidR="00EE5DF3" w:rsidRPr="00EE5DF3" w:rsidRDefault="00EE5DF3" w:rsidP="00EE5DF3">
            <w:pPr>
              <w:autoSpaceDE w:val="0"/>
              <w:autoSpaceDN w:val="0"/>
              <w:adjustRightInd w:val="0"/>
              <w:jc w:val="center"/>
              <w:rPr>
                <w:bCs/>
              </w:rPr>
            </w:pPr>
            <w:r w:rsidRPr="00EE5DF3">
              <w:rPr>
                <w:bCs/>
              </w:rPr>
              <w:t>0,432600</w:t>
            </w:r>
          </w:p>
        </w:tc>
        <w:tc>
          <w:tcPr>
            <w:tcW w:w="468" w:type="pct"/>
            <w:gridSpan w:val="2"/>
            <w:tcBorders>
              <w:top w:val="single" w:sz="4" w:space="0" w:color="auto"/>
              <w:left w:val="single" w:sz="4" w:space="0" w:color="auto"/>
              <w:bottom w:val="single" w:sz="4" w:space="0" w:color="auto"/>
              <w:right w:val="single" w:sz="4" w:space="0" w:color="auto"/>
            </w:tcBorders>
          </w:tcPr>
          <w:p w14:paraId="11F49458"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61534C8D" w14:textId="77777777" w:rsidTr="007E63DC">
        <w:trPr>
          <w:trHeight w:hRule="exact" w:val="397"/>
        </w:trPr>
        <w:tc>
          <w:tcPr>
            <w:tcW w:w="213" w:type="pct"/>
            <w:vMerge w:val="restart"/>
            <w:tcBorders>
              <w:top w:val="single" w:sz="4" w:space="0" w:color="auto"/>
              <w:left w:val="single" w:sz="4" w:space="0" w:color="auto"/>
              <w:bottom w:val="single" w:sz="4" w:space="0" w:color="auto"/>
            </w:tcBorders>
            <w:vAlign w:val="center"/>
          </w:tcPr>
          <w:p w14:paraId="609D9C6E"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bottom w:val="single" w:sz="4" w:space="0" w:color="auto"/>
            </w:tcBorders>
            <w:vAlign w:val="center"/>
          </w:tcPr>
          <w:p w14:paraId="19871848" w14:textId="77777777" w:rsidR="00EE5DF3" w:rsidRPr="00EE5DF3" w:rsidRDefault="00EE5DF3" w:rsidP="00EE5DF3">
            <w:pPr>
              <w:autoSpaceDE w:val="0"/>
              <w:autoSpaceDN w:val="0"/>
              <w:adjustRightInd w:val="0"/>
              <w:rPr>
                <w:bCs/>
              </w:rPr>
            </w:pPr>
            <w:r w:rsidRPr="00EE5DF3">
              <w:rPr>
                <w:color w:val="000000"/>
              </w:rPr>
              <w:t>ООО «</w:t>
            </w:r>
            <w:proofErr w:type="spellStart"/>
            <w:r w:rsidRPr="00EE5DF3">
              <w:rPr>
                <w:color w:val="000000"/>
              </w:rPr>
              <w:t>ТрансХимЭнерго</w:t>
            </w:r>
            <w:proofErr w:type="spellEnd"/>
            <w:r w:rsidRPr="00EE5DF3">
              <w:rPr>
                <w:color w:val="000000"/>
              </w:rPr>
              <w:t xml:space="preserve">» </w:t>
            </w:r>
            <w:r w:rsidRPr="00EE5DF3">
              <w:rPr>
                <w:color w:val="000000"/>
              </w:rPr>
              <w:br/>
              <w:t>(ИНН 4205220893)</w:t>
            </w:r>
          </w:p>
        </w:tc>
        <w:tc>
          <w:tcPr>
            <w:tcW w:w="282" w:type="pct"/>
            <w:tcBorders>
              <w:top w:val="single" w:sz="4" w:space="0" w:color="auto"/>
              <w:left w:val="single" w:sz="4" w:space="0" w:color="auto"/>
              <w:bottom w:val="single" w:sz="4" w:space="0" w:color="auto"/>
            </w:tcBorders>
            <w:vAlign w:val="center"/>
          </w:tcPr>
          <w:p w14:paraId="6EBB4058" w14:textId="77777777" w:rsidR="00EE5DF3" w:rsidRPr="00EE5DF3" w:rsidRDefault="00EE5DF3" w:rsidP="00EE5DF3">
            <w:pPr>
              <w:autoSpaceDE w:val="0"/>
              <w:autoSpaceDN w:val="0"/>
              <w:adjustRightInd w:val="0"/>
              <w:jc w:val="center"/>
              <w:rPr>
                <w:bCs/>
              </w:rPr>
            </w:pPr>
            <w:r w:rsidRPr="00EE5DF3">
              <w:rPr>
                <w:bCs/>
              </w:rPr>
              <w:t>2022</w:t>
            </w:r>
          </w:p>
        </w:tc>
        <w:tc>
          <w:tcPr>
            <w:tcW w:w="610" w:type="pct"/>
            <w:tcBorders>
              <w:top w:val="single" w:sz="4" w:space="0" w:color="auto"/>
              <w:left w:val="single" w:sz="4" w:space="0" w:color="auto"/>
              <w:bottom w:val="single" w:sz="4" w:space="0" w:color="auto"/>
            </w:tcBorders>
          </w:tcPr>
          <w:p w14:paraId="20A06708" w14:textId="77777777" w:rsidR="00EE5DF3" w:rsidRPr="00EE5DF3" w:rsidRDefault="00EE5DF3" w:rsidP="00EE5DF3">
            <w:pPr>
              <w:autoSpaceDE w:val="0"/>
              <w:autoSpaceDN w:val="0"/>
              <w:adjustRightInd w:val="0"/>
              <w:jc w:val="center"/>
              <w:rPr>
                <w:bCs/>
                <w:vertAlign w:val="superscript"/>
              </w:rPr>
            </w:pPr>
            <w:r w:rsidRPr="00EE5DF3">
              <w:rPr>
                <w:bCs/>
              </w:rPr>
              <w:t>57,556</w:t>
            </w:r>
            <w:r w:rsidRPr="00EE5DF3">
              <w:rPr>
                <w:bCs/>
                <w:lang w:val="en-US"/>
              </w:rPr>
              <w:t xml:space="preserve"> </w:t>
            </w:r>
          </w:p>
        </w:tc>
        <w:tc>
          <w:tcPr>
            <w:tcW w:w="376" w:type="pct"/>
            <w:gridSpan w:val="2"/>
            <w:tcBorders>
              <w:top w:val="single" w:sz="4" w:space="0" w:color="auto"/>
              <w:left w:val="single" w:sz="4" w:space="0" w:color="auto"/>
              <w:bottom w:val="single" w:sz="4" w:space="0" w:color="auto"/>
            </w:tcBorders>
          </w:tcPr>
          <w:p w14:paraId="449D6982" w14:textId="77777777" w:rsidR="00EE5DF3" w:rsidRPr="00EE5DF3" w:rsidRDefault="00EE5DF3" w:rsidP="00EE5DF3">
            <w:pPr>
              <w:autoSpaceDE w:val="0"/>
              <w:autoSpaceDN w:val="0"/>
              <w:adjustRightInd w:val="0"/>
              <w:jc w:val="center"/>
              <w:rPr>
                <w:bCs/>
              </w:rPr>
            </w:pPr>
            <w:r w:rsidRPr="00EE5DF3">
              <w:rPr>
                <w:bCs/>
              </w:rPr>
              <w:t>6</w:t>
            </w:r>
          </w:p>
        </w:tc>
        <w:tc>
          <w:tcPr>
            <w:tcW w:w="470" w:type="pct"/>
            <w:gridSpan w:val="2"/>
            <w:tcBorders>
              <w:top w:val="single" w:sz="4" w:space="0" w:color="auto"/>
              <w:left w:val="single" w:sz="4" w:space="0" w:color="auto"/>
              <w:bottom w:val="single" w:sz="4" w:space="0" w:color="auto"/>
            </w:tcBorders>
          </w:tcPr>
          <w:p w14:paraId="65E584A1" w14:textId="77777777" w:rsidR="00EE5DF3" w:rsidRPr="00EE5DF3" w:rsidRDefault="00EE5DF3" w:rsidP="00EE5DF3">
            <w:pPr>
              <w:autoSpaceDE w:val="0"/>
              <w:autoSpaceDN w:val="0"/>
              <w:adjustRightInd w:val="0"/>
              <w:jc w:val="center"/>
              <w:rPr>
                <w:bCs/>
                <w:lang w:val="en-US"/>
              </w:rPr>
            </w:pPr>
            <w:r w:rsidRPr="00EE5DF3">
              <w:rPr>
                <w:bCs/>
                <w:lang w:val="en-US"/>
              </w:rPr>
              <w:t>75</w:t>
            </w:r>
          </w:p>
        </w:tc>
        <w:tc>
          <w:tcPr>
            <w:tcW w:w="470" w:type="pct"/>
            <w:gridSpan w:val="2"/>
            <w:tcBorders>
              <w:top w:val="single" w:sz="4" w:space="0" w:color="auto"/>
              <w:left w:val="single" w:sz="4" w:space="0" w:color="auto"/>
              <w:bottom w:val="single" w:sz="4" w:space="0" w:color="auto"/>
            </w:tcBorders>
            <w:shd w:val="clear" w:color="auto" w:fill="auto"/>
          </w:tcPr>
          <w:p w14:paraId="311DFD9D" w14:textId="77777777" w:rsidR="00EE5DF3" w:rsidRPr="00EE5DF3" w:rsidRDefault="00EE5DF3" w:rsidP="00EE5DF3">
            <w:pPr>
              <w:autoSpaceDE w:val="0"/>
              <w:autoSpaceDN w:val="0"/>
              <w:adjustRightInd w:val="0"/>
              <w:jc w:val="center"/>
              <w:rPr>
                <w:bCs/>
              </w:rPr>
            </w:pPr>
            <w:r w:rsidRPr="00EE5DF3">
              <w:rPr>
                <w:bCs/>
              </w:rPr>
              <w:t>5,30</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tcPr>
          <w:p w14:paraId="669743CE" w14:textId="77777777" w:rsidR="00EE5DF3" w:rsidRPr="00EE5DF3" w:rsidRDefault="00EE5DF3" w:rsidP="00EE5DF3">
            <w:pPr>
              <w:autoSpaceDE w:val="0"/>
              <w:autoSpaceDN w:val="0"/>
              <w:adjustRightInd w:val="0"/>
              <w:jc w:val="center"/>
              <w:rPr>
                <w:bCs/>
              </w:rPr>
            </w:pPr>
            <w:r w:rsidRPr="00EE5DF3">
              <w:t>0,0000</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tcPr>
          <w:p w14:paraId="54111285" w14:textId="77777777" w:rsidR="00EE5DF3" w:rsidRPr="00EE5DF3" w:rsidRDefault="00EE5DF3" w:rsidP="00EE5DF3">
            <w:pPr>
              <w:autoSpaceDE w:val="0"/>
              <w:autoSpaceDN w:val="0"/>
              <w:adjustRightInd w:val="0"/>
              <w:jc w:val="center"/>
              <w:rPr>
                <w:bCs/>
              </w:rPr>
            </w:pPr>
            <w:r w:rsidRPr="00EE5DF3">
              <w:t>0,0000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2E006C9B" w14:textId="77777777" w:rsidR="00EE5DF3" w:rsidRPr="00EE5DF3" w:rsidRDefault="00EE5DF3" w:rsidP="00EE5DF3">
            <w:pPr>
              <w:autoSpaceDE w:val="0"/>
              <w:autoSpaceDN w:val="0"/>
              <w:adjustRightInd w:val="0"/>
              <w:jc w:val="center"/>
              <w:rPr>
                <w:bCs/>
              </w:rPr>
            </w:pPr>
            <w:r w:rsidRPr="00EE5DF3">
              <w:t>1,000000</w:t>
            </w:r>
          </w:p>
        </w:tc>
      </w:tr>
      <w:tr w:rsidR="00EE5DF3" w:rsidRPr="00EE5DF3" w14:paraId="7F569BAF" w14:textId="77777777" w:rsidTr="007E63DC">
        <w:trPr>
          <w:trHeight w:hRule="exact" w:val="397"/>
        </w:trPr>
        <w:tc>
          <w:tcPr>
            <w:tcW w:w="213" w:type="pct"/>
            <w:vMerge/>
            <w:tcBorders>
              <w:top w:val="single" w:sz="4" w:space="0" w:color="auto"/>
              <w:left w:val="single" w:sz="4" w:space="0" w:color="auto"/>
              <w:bottom w:val="single" w:sz="4" w:space="0" w:color="auto"/>
            </w:tcBorders>
            <w:vAlign w:val="center"/>
          </w:tcPr>
          <w:p w14:paraId="53AC99AF"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1F90ADF6" w14:textId="77777777" w:rsidR="00EE5DF3" w:rsidRPr="00EE5DF3" w:rsidRDefault="00EE5DF3" w:rsidP="00EE5DF3">
            <w:pPr>
              <w:autoSpaceDE w:val="0"/>
              <w:autoSpaceDN w:val="0"/>
              <w:adjustRightInd w:val="0"/>
              <w:rPr>
                <w:color w:val="000000"/>
              </w:rPr>
            </w:pPr>
          </w:p>
        </w:tc>
        <w:tc>
          <w:tcPr>
            <w:tcW w:w="282" w:type="pct"/>
            <w:tcBorders>
              <w:top w:val="single" w:sz="4" w:space="0" w:color="auto"/>
              <w:left w:val="single" w:sz="4" w:space="0" w:color="auto"/>
              <w:bottom w:val="single" w:sz="4" w:space="0" w:color="auto"/>
            </w:tcBorders>
            <w:vAlign w:val="center"/>
          </w:tcPr>
          <w:p w14:paraId="0C6E729D" w14:textId="77777777" w:rsidR="00EE5DF3" w:rsidRPr="00EE5DF3" w:rsidRDefault="00EE5DF3" w:rsidP="00EE5DF3">
            <w:pPr>
              <w:autoSpaceDE w:val="0"/>
              <w:autoSpaceDN w:val="0"/>
              <w:adjustRightInd w:val="0"/>
              <w:jc w:val="center"/>
              <w:rPr>
                <w:bCs/>
              </w:rPr>
            </w:pPr>
            <w:r w:rsidRPr="00EE5DF3">
              <w:rPr>
                <w:bCs/>
              </w:rPr>
              <w:t>2023</w:t>
            </w:r>
          </w:p>
        </w:tc>
        <w:tc>
          <w:tcPr>
            <w:tcW w:w="610" w:type="pct"/>
            <w:tcBorders>
              <w:top w:val="single" w:sz="4" w:space="0" w:color="auto"/>
              <w:left w:val="single" w:sz="4" w:space="0" w:color="auto"/>
              <w:bottom w:val="single" w:sz="4" w:space="0" w:color="auto"/>
            </w:tcBorders>
          </w:tcPr>
          <w:p w14:paraId="042FA603"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330084AD" w14:textId="77777777" w:rsidR="00EE5DF3" w:rsidRPr="00EE5DF3" w:rsidRDefault="00EE5DF3" w:rsidP="00EE5DF3">
            <w:pPr>
              <w:autoSpaceDE w:val="0"/>
              <w:autoSpaceDN w:val="0"/>
              <w:adjustRightInd w:val="0"/>
              <w:jc w:val="center"/>
              <w:rPr>
                <w:bCs/>
              </w:rPr>
            </w:pPr>
            <w:r w:rsidRPr="00EE5DF3">
              <w:rPr>
                <w:bCs/>
              </w:rPr>
              <w:t>6</w:t>
            </w:r>
          </w:p>
        </w:tc>
        <w:tc>
          <w:tcPr>
            <w:tcW w:w="470" w:type="pct"/>
            <w:gridSpan w:val="2"/>
            <w:tcBorders>
              <w:top w:val="single" w:sz="4" w:space="0" w:color="auto"/>
              <w:left w:val="single" w:sz="4" w:space="0" w:color="auto"/>
              <w:bottom w:val="single" w:sz="4" w:space="0" w:color="auto"/>
            </w:tcBorders>
          </w:tcPr>
          <w:p w14:paraId="35EEB48B" w14:textId="77777777" w:rsidR="00EE5DF3" w:rsidRPr="00EE5DF3" w:rsidRDefault="00EE5DF3" w:rsidP="00EE5DF3">
            <w:pPr>
              <w:autoSpaceDE w:val="0"/>
              <w:autoSpaceDN w:val="0"/>
              <w:adjustRightInd w:val="0"/>
              <w:jc w:val="center"/>
              <w:rPr>
                <w:bCs/>
                <w:lang w:val="en-US"/>
              </w:rPr>
            </w:pPr>
            <w:r w:rsidRPr="00EE5DF3">
              <w:rPr>
                <w:bCs/>
                <w:lang w:val="en-US"/>
              </w:rPr>
              <w:t>75</w:t>
            </w:r>
          </w:p>
        </w:tc>
        <w:tc>
          <w:tcPr>
            <w:tcW w:w="470" w:type="pct"/>
            <w:gridSpan w:val="2"/>
            <w:tcBorders>
              <w:top w:val="single" w:sz="4" w:space="0" w:color="auto"/>
              <w:left w:val="single" w:sz="4" w:space="0" w:color="auto"/>
              <w:bottom w:val="single" w:sz="4" w:space="0" w:color="auto"/>
            </w:tcBorders>
            <w:shd w:val="clear" w:color="auto" w:fill="auto"/>
          </w:tcPr>
          <w:p w14:paraId="21910E37"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tcPr>
          <w:p w14:paraId="54DB2607" w14:textId="77777777" w:rsidR="00EE5DF3" w:rsidRPr="00EE5DF3" w:rsidRDefault="00EE5DF3" w:rsidP="00EE5DF3">
            <w:pPr>
              <w:autoSpaceDE w:val="0"/>
              <w:autoSpaceDN w:val="0"/>
              <w:adjustRightInd w:val="0"/>
              <w:jc w:val="center"/>
              <w:rPr>
                <w:bCs/>
              </w:rPr>
            </w:pPr>
            <w:r w:rsidRPr="00EE5DF3">
              <w:t>0,0000</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tcPr>
          <w:p w14:paraId="764EB068" w14:textId="77777777" w:rsidR="00EE5DF3" w:rsidRPr="00EE5DF3" w:rsidRDefault="00EE5DF3" w:rsidP="00EE5DF3">
            <w:pPr>
              <w:autoSpaceDE w:val="0"/>
              <w:autoSpaceDN w:val="0"/>
              <w:adjustRightInd w:val="0"/>
              <w:jc w:val="center"/>
              <w:rPr>
                <w:bCs/>
              </w:rPr>
            </w:pPr>
            <w:r w:rsidRPr="00EE5DF3">
              <w:t>0,0000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43D28C21" w14:textId="77777777" w:rsidR="00EE5DF3" w:rsidRPr="00EE5DF3" w:rsidRDefault="00EE5DF3" w:rsidP="00EE5DF3">
            <w:pPr>
              <w:autoSpaceDE w:val="0"/>
              <w:autoSpaceDN w:val="0"/>
              <w:adjustRightInd w:val="0"/>
              <w:jc w:val="center"/>
              <w:rPr>
                <w:bCs/>
              </w:rPr>
            </w:pPr>
            <w:r w:rsidRPr="00EE5DF3">
              <w:t>1,000000</w:t>
            </w:r>
          </w:p>
        </w:tc>
      </w:tr>
      <w:tr w:rsidR="00EE5DF3" w:rsidRPr="00EE5DF3" w14:paraId="56CB72F6" w14:textId="77777777" w:rsidTr="007E63DC">
        <w:trPr>
          <w:trHeight w:hRule="exact" w:val="397"/>
        </w:trPr>
        <w:tc>
          <w:tcPr>
            <w:tcW w:w="213" w:type="pct"/>
            <w:vMerge/>
            <w:tcBorders>
              <w:top w:val="single" w:sz="4" w:space="0" w:color="auto"/>
              <w:left w:val="single" w:sz="4" w:space="0" w:color="auto"/>
              <w:bottom w:val="single" w:sz="4" w:space="0" w:color="auto"/>
            </w:tcBorders>
            <w:vAlign w:val="center"/>
          </w:tcPr>
          <w:p w14:paraId="389F96A4"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5D62D40A" w14:textId="77777777" w:rsidR="00EE5DF3" w:rsidRPr="00EE5DF3" w:rsidRDefault="00EE5DF3" w:rsidP="00EE5DF3">
            <w:pPr>
              <w:autoSpaceDE w:val="0"/>
              <w:autoSpaceDN w:val="0"/>
              <w:adjustRightInd w:val="0"/>
              <w:rPr>
                <w:color w:val="000000"/>
              </w:rPr>
            </w:pPr>
          </w:p>
        </w:tc>
        <w:tc>
          <w:tcPr>
            <w:tcW w:w="282" w:type="pct"/>
            <w:tcBorders>
              <w:top w:val="single" w:sz="4" w:space="0" w:color="auto"/>
              <w:left w:val="single" w:sz="4" w:space="0" w:color="auto"/>
              <w:bottom w:val="single" w:sz="4" w:space="0" w:color="auto"/>
            </w:tcBorders>
            <w:vAlign w:val="center"/>
          </w:tcPr>
          <w:p w14:paraId="336D61E5" w14:textId="77777777" w:rsidR="00EE5DF3" w:rsidRPr="00EE5DF3" w:rsidRDefault="00EE5DF3" w:rsidP="00EE5DF3">
            <w:pPr>
              <w:autoSpaceDE w:val="0"/>
              <w:autoSpaceDN w:val="0"/>
              <w:adjustRightInd w:val="0"/>
              <w:jc w:val="center"/>
              <w:rPr>
                <w:bCs/>
              </w:rPr>
            </w:pPr>
            <w:r w:rsidRPr="00EE5DF3">
              <w:rPr>
                <w:bCs/>
              </w:rPr>
              <w:t>2024</w:t>
            </w:r>
          </w:p>
        </w:tc>
        <w:tc>
          <w:tcPr>
            <w:tcW w:w="610" w:type="pct"/>
            <w:tcBorders>
              <w:top w:val="single" w:sz="4" w:space="0" w:color="auto"/>
              <w:left w:val="single" w:sz="4" w:space="0" w:color="auto"/>
              <w:bottom w:val="single" w:sz="4" w:space="0" w:color="auto"/>
            </w:tcBorders>
          </w:tcPr>
          <w:p w14:paraId="06515501"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7936AD6C" w14:textId="77777777" w:rsidR="00EE5DF3" w:rsidRPr="00EE5DF3" w:rsidRDefault="00EE5DF3" w:rsidP="00EE5DF3">
            <w:pPr>
              <w:autoSpaceDE w:val="0"/>
              <w:autoSpaceDN w:val="0"/>
              <w:adjustRightInd w:val="0"/>
              <w:jc w:val="center"/>
              <w:rPr>
                <w:bCs/>
              </w:rPr>
            </w:pPr>
            <w:r w:rsidRPr="00EE5DF3">
              <w:rPr>
                <w:bCs/>
              </w:rPr>
              <w:t>6</w:t>
            </w:r>
          </w:p>
        </w:tc>
        <w:tc>
          <w:tcPr>
            <w:tcW w:w="470" w:type="pct"/>
            <w:gridSpan w:val="2"/>
            <w:tcBorders>
              <w:top w:val="single" w:sz="4" w:space="0" w:color="auto"/>
              <w:left w:val="single" w:sz="4" w:space="0" w:color="auto"/>
              <w:bottom w:val="single" w:sz="4" w:space="0" w:color="auto"/>
            </w:tcBorders>
          </w:tcPr>
          <w:p w14:paraId="41A812ED" w14:textId="77777777" w:rsidR="00EE5DF3" w:rsidRPr="00EE5DF3" w:rsidRDefault="00EE5DF3" w:rsidP="00EE5DF3">
            <w:pPr>
              <w:autoSpaceDE w:val="0"/>
              <w:autoSpaceDN w:val="0"/>
              <w:adjustRightInd w:val="0"/>
              <w:jc w:val="center"/>
              <w:rPr>
                <w:bCs/>
                <w:lang w:val="en-US"/>
              </w:rPr>
            </w:pPr>
            <w:r w:rsidRPr="00EE5DF3">
              <w:rPr>
                <w:bCs/>
                <w:lang w:val="en-US"/>
              </w:rPr>
              <w:t>75</w:t>
            </w:r>
          </w:p>
        </w:tc>
        <w:tc>
          <w:tcPr>
            <w:tcW w:w="470" w:type="pct"/>
            <w:gridSpan w:val="2"/>
            <w:tcBorders>
              <w:top w:val="single" w:sz="4" w:space="0" w:color="auto"/>
              <w:left w:val="single" w:sz="4" w:space="0" w:color="auto"/>
              <w:bottom w:val="single" w:sz="4" w:space="0" w:color="auto"/>
            </w:tcBorders>
            <w:shd w:val="clear" w:color="auto" w:fill="auto"/>
          </w:tcPr>
          <w:p w14:paraId="67EAF054"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tcPr>
          <w:p w14:paraId="3B12A560" w14:textId="77777777" w:rsidR="00EE5DF3" w:rsidRPr="00EE5DF3" w:rsidRDefault="00EE5DF3" w:rsidP="00EE5DF3">
            <w:pPr>
              <w:autoSpaceDE w:val="0"/>
              <w:autoSpaceDN w:val="0"/>
              <w:adjustRightInd w:val="0"/>
              <w:jc w:val="center"/>
              <w:rPr>
                <w:bCs/>
              </w:rPr>
            </w:pPr>
            <w:r w:rsidRPr="00EE5DF3">
              <w:t>0,0000</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tcPr>
          <w:p w14:paraId="555F2C11" w14:textId="77777777" w:rsidR="00EE5DF3" w:rsidRPr="00EE5DF3" w:rsidRDefault="00EE5DF3" w:rsidP="00EE5DF3">
            <w:pPr>
              <w:autoSpaceDE w:val="0"/>
              <w:autoSpaceDN w:val="0"/>
              <w:adjustRightInd w:val="0"/>
              <w:jc w:val="center"/>
              <w:rPr>
                <w:bCs/>
              </w:rPr>
            </w:pPr>
            <w:r w:rsidRPr="00EE5DF3">
              <w:t>0,0000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3F2A59FF" w14:textId="77777777" w:rsidR="00EE5DF3" w:rsidRPr="00EE5DF3" w:rsidRDefault="00EE5DF3" w:rsidP="00EE5DF3">
            <w:pPr>
              <w:autoSpaceDE w:val="0"/>
              <w:autoSpaceDN w:val="0"/>
              <w:adjustRightInd w:val="0"/>
              <w:jc w:val="center"/>
              <w:rPr>
                <w:bCs/>
              </w:rPr>
            </w:pPr>
            <w:r w:rsidRPr="00EE5DF3">
              <w:t>1,000000</w:t>
            </w:r>
          </w:p>
        </w:tc>
      </w:tr>
      <w:tr w:rsidR="00EE5DF3" w:rsidRPr="00EE5DF3" w14:paraId="6A4FF075" w14:textId="77777777" w:rsidTr="007E63DC">
        <w:trPr>
          <w:trHeight w:hRule="exact" w:val="397"/>
        </w:trPr>
        <w:tc>
          <w:tcPr>
            <w:tcW w:w="213" w:type="pct"/>
            <w:vMerge/>
            <w:tcBorders>
              <w:top w:val="single" w:sz="4" w:space="0" w:color="auto"/>
              <w:left w:val="single" w:sz="4" w:space="0" w:color="auto"/>
              <w:bottom w:val="single" w:sz="4" w:space="0" w:color="auto"/>
            </w:tcBorders>
            <w:vAlign w:val="center"/>
          </w:tcPr>
          <w:p w14:paraId="560633B6"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46FABFFB" w14:textId="77777777" w:rsidR="00EE5DF3" w:rsidRPr="00EE5DF3" w:rsidRDefault="00EE5DF3" w:rsidP="00EE5DF3">
            <w:pPr>
              <w:autoSpaceDE w:val="0"/>
              <w:autoSpaceDN w:val="0"/>
              <w:adjustRightInd w:val="0"/>
              <w:rPr>
                <w:color w:val="000000"/>
              </w:rPr>
            </w:pPr>
          </w:p>
        </w:tc>
        <w:tc>
          <w:tcPr>
            <w:tcW w:w="282" w:type="pct"/>
            <w:tcBorders>
              <w:top w:val="single" w:sz="4" w:space="0" w:color="auto"/>
              <w:left w:val="single" w:sz="4" w:space="0" w:color="auto"/>
              <w:bottom w:val="single" w:sz="4" w:space="0" w:color="auto"/>
            </w:tcBorders>
            <w:vAlign w:val="center"/>
          </w:tcPr>
          <w:p w14:paraId="1CA3EB7C" w14:textId="77777777" w:rsidR="00EE5DF3" w:rsidRPr="00EE5DF3" w:rsidRDefault="00EE5DF3" w:rsidP="00EE5DF3">
            <w:pPr>
              <w:autoSpaceDE w:val="0"/>
              <w:autoSpaceDN w:val="0"/>
              <w:adjustRightInd w:val="0"/>
              <w:jc w:val="center"/>
              <w:rPr>
                <w:bCs/>
              </w:rPr>
            </w:pPr>
            <w:r w:rsidRPr="00EE5DF3">
              <w:rPr>
                <w:bCs/>
              </w:rPr>
              <w:t>2025</w:t>
            </w:r>
          </w:p>
        </w:tc>
        <w:tc>
          <w:tcPr>
            <w:tcW w:w="610" w:type="pct"/>
            <w:tcBorders>
              <w:top w:val="single" w:sz="4" w:space="0" w:color="auto"/>
              <w:left w:val="single" w:sz="4" w:space="0" w:color="auto"/>
              <w:bottom w:val="single" w:sz="4" w:space="0" w:color="auto"/>
            </w:tcBorders>
          </w:tcPr>
          <w:p w14:paraId="578DABB8"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71018A1B" w14:textId="77777777" w:rsidR="00EE5DF3" w:rsidRPr="00EE5DF3" w:rsidRDefault="00EE5DF3" w:rsidP="00EE5DF3">
            <w:pPr>
              <w:autoSpaceDE w:val="0"/>
              <w:autoSpaceDN w:val="0"/>
              <w:adjustRightInd w:val="0"/>
              <w:jc w:val="center"/>
              <w:rPr>
                <w:bCs/>
              </w:rPr>
            </w:pPr>
            <w:r w:rsidRPr="00EE5DF3">
              <w:rPr>
                <w:bCs/>
              </w:rPr>
              <w:t>6</w:t>
            </w:r>
          </w:p>
        </w:tc>
        <w:tc>
          <w:tcPr>
            <w:tcW w:w="470" w:type="pct"/>
            <w:gridSpan w:val="2"/>
            <w:tcBorders>
              <w:top w:val="single" w:sz="4" w:space="0" w:color="auto"/>
              <w:left w:val="single" w:sz="4" w:space="0" w:color="auto"/>
              <w:bottom w:val="single" w:sz="4" w:space="0" w:color="auto"/>
            </w:tcBorders>
          </w:tcPr>
          <w:p w14:paraId="631C2CF6" w14:textId="77777777" w:rsidR="00EE5DF3" w:rsidRPr="00EE5DF3" w:rsidRDefault="00EE5DF3" w:rsidP="00EE5DF3">
            <w:pPr>
              <w:autoSpaceDE w:val="0"/>
              <w:autoSpaceDN w:val="0"/>
              <w:adjustRightInd w:val="0"/>
              <w:jc w:val="center"/>
              <w:rPr>
                <w:bCs/>
              </w:rPr>
            </w:pPr>
            <w:r w:rsidRPr="00EE5DF3">
              <w:rPr>
                <w:bCs/>
              </w:rPr>
              <w:t>75</w:t>
            </w:r>
          </w:p>
        </w:tc>
        <w:tc>
          <w:tcPr>
            <w:tcW w:w="470" w:type="pct"/>
            <w:gridSpan w:val="2"/>
            <w:tcBorders>
              <w:top w:val="single" w:sz="4" w:space="0" w:color="auto"/>
              <w:left w:val="single" w:sz="4" w:space="0" w:color="auto"/>
              <w:bottom w:val="single" w:sz="4" w:space="0" w:color="auto"/>
            </w:tcBorders>
            <w:shd w:val="clear" w:color="auto" w:fill="auto"/>
          </w:tcPr>
          <w:p w14:paraId="4AF5BCA6"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tcPr>
          <w:p w14:paraId="5052F9A1" w14:textId="77777777" w:rsidR="00EE5DF3" w:rsidRPr="00EE5DF3" w:rsidRDefault="00EE5DF3" w:rsidP="00EE5DF3">
            <w:pPr>
              <w:autoSpaceDE w:val="0"/>
              <w:autoSpaceDN w:val="0"/>
              <w:adjustRightInd w:val="0"/>
              <w:jc w:val="center"/>
              <w:rPr>
                <w:bCs/>
              </w:rPr>
            </w:pPr>
            <w:r w:rsidRPr="00EE5DF3">
              <w:t>0,0000</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tcPr>
          <w:p w14:paraId="1A3F80B7" w14:textId="77777777" w:rsidR="00EE5DF3" w:rsidRPr="00EE5DF3" w:rsidRDefault="00EE5DF3" w:rsidP="00EE5DF3">
            <w:pPr>
              <w:autoSpaceDE w:val="0"/>
              <w:autoSpaceDN w:val="0"/>
              <w:adjustRightInd w:val="0"/>
              <w:jc w:val="center"/>
              <w:rPr>
                <w:bCs/>
              </w:rPr>
            </w:pPr>
            <w:r w:rsidRPr="00EE5DF3">
              <w:t>0,0000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11399D30" w14:textId="77777777" w:rsidR="00EE5DF3" w:rsidRPr="00EE5DF3" w:rsidRDefault="00EE5DF3" w:rsidP="00EE5DF3">
            <w:pPr>
              <w:autoSpaceDE w:val="0"/>
              <w:autoSpaceDN w:val="0"/>
              <w:adjustRightInd w:val="0"/>
              <w:jc w:val="center"/>
              <w:rPr>
                <w:bCs/>
              </w:rPr>
            </w:pPr>
            <w:r w:rsidRPr="00EE5DF3">
              <w:t>1,000000</w:t>
            </w:r>
          </w:p>
        </w:tc>
      </w:tr>
      <w:tr w:rsidR="00EE5DF3" w:rsidRPr="00EE5DF3" w14:paraId="4AF340F5" w14:textId="77777777" w:rsidTr="007E63DC">
        <w:trPr>
          <w:trHeight w:hRule="exact" w:val="397"/>
        </w:trPr>
        <w:tc>
          <w:tcPr>
            <w:tcW w:w="213" w:type="pct"/>
            <w:vMerge/>
            <w:tcBorders>
              <w:top w:val="single" w:sz="4" w:space="0" w:color="auto"/>
              <w:left w:val="single" w:sz="4" w:space="0" w:color="auto"/>
              <w:bottom w:val="single" w:sz="4" w:space="0" w:color="auto"/>
            </w:tcBorders>
            <w:vAlign w:val="center"/>
          </w:tcPr>
          <w:p w14:paraId="17C8B749"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0A2C2BE3" w14:textId="77777777" w:rsidR="00EE5DF3" w:rsidRPr="00EE5DF3" w:rsidRDefault="00EE5DF3" w:rsidP="00EE5DF3">
            <w:pPr>
              <w:autoSpaceDE w:val="0"/>
              <w:autoSpaceDN w:val="0"/>
              <w:adjustRightInd w:val="0"/>
              <w:rPr>
                <w:color w:val="000000"/>
              </w:rPr>
            </w:pPr>
          </w:p>
        </w:tc>
        <w:tc>
          <w:tcPr>
            <w:tcW w:w="282" w:type="pct"/>
            <w:tcBorders>
              <w:top w:val="single" w:sz="4" w:space="0" w:color="auto"/>
              <w:left w:val="single" w:sz="4" w:space="0" w:color="auto"/>
              <w:bottom w:val="single" w:sz="4" w:space="0" w:color="auto"/>
            </w:tcBorders>
            <w:vAlign w:val="center"/>
          </w:tcPr>
          <w:p w14:paraId="5B9C5810" w14:textId="77777777" w:rsidR="00EE5DF3" w:rsidRPr="00EE5DF3" w:rsidRDefault="00EE5DF3" w:rsidP="00EE5DF3">
            <w:pPr>
              <w:autoSpaceDE w:val="0"/>
              <w:autoSpaceDN w:val="0"/>
              <w:adjustRightInd w:val="0"/>
              <w:jc w:val="center"/>
              <w:rPr>
                <w:bCs/>
              </w:rPr>
            </w:pPr>
            <w:r w:rsidRPr="00EE5DF3">
              <w:rPr>
                <w:bCs/>
              </w:rPr>
              <w:t>2026</w:t>
            </w:r>
          </w:p>
        </w:tc>
        <w:tc>
          <w:tcPr>
            <w:tcW w:w="610" w:type="pct"/>
            <w:tcBorders>
              <w:top w:val="single" w:sz="4" w:space="0" w:color="auto"/>
              <w:left w:val="single" w:sz="4" w:space="0" w:color="auto"/>
              <w:bottom w:val="single" w:sz="4" w:space="0" w:color="auto"/>
            </w:tcBorders>
          </w:tcPr>
          <w:p w14:paraId="17EB4B49"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38B3F175" w14:textId="77777777" w:rsidR="00EE5DF3" w:rsidRPr="00EE5DF3" w:rsidRDefault="00EE5DF3" w:rsidP="00EE5DF3">
            <w:pPr>
              <w:autoSpaceDE w:val="0"/>
              <w:autoSpaceDN w:val="0"/>
              <w:adjustRightInd w:val="0"/>
              <w:jc w:val="center"/>
              <w:rPr>
                <w:bCs/>
              </w:rPr>
            </w:pPr>
            <w:r w:rsidRPr="00EE5DF3">
              <w:rPr>
                <w:bCs/>
              </w:rPr>
              <w:t>6</w:t>
            </w:r>
          </w:p>
        </w:tc>
        <w:tc>
          <w:tcPr>
            <w:tcW w:w="470" w:type="pct"/>
            <w:gridSpan w:val="2"/>
            <w:tcBorders>
              <w:top w:val="single" w:sz="4" w:space="0" w:color="auto"/>
              <w:left w:val="single" w:sz="4" w:space="0" w:color="auto"/>
              <w:bottom w:val="single" w:sz="4" w:space="0" w:color="auto"/>
            </w:tcBorders>
          </w:tcPr>
          <w:p w14:paraId="6A42E959" w14:textId="77777777" w:rsidR="00EE5DF3" w:rsidRPr="00EE5DF3" w:rsidRDefault="00EE5DF3" w:rsidP="00EE5DF3">
            <w:pPr>
              <w:autoSpaceDE w:val="0"/>
              <w:autoSpaceDN w:val="0"/>
              <w:adjustRightInd w:val="0"/>
              <w:jc w:val="center"/>
              <w:rPr>
                <w:bCs/>
              </w:rPr>
            </w:pPr>
            <w:r w:rsidRPr="00EE5DF3">
              <w:rPr>
                <w:bCs/>
              </w:rPr>
              <w:t>75</w:t>
            </w:r>
          </w:p>
        </w:tc>
        <w:tc>
          <w:tcPr>
            <w:tcW w:w="470" w:type="pct"/>
            <w:gridSpan w:val="2"/>
            <w:tcBorders>
              <w:top w:val="single" w:sz="4" w:space="0" w:color="auto"/>
              <w:left w:val="single" w:sz="4" w:space="0" w:color="auto"/>
              <w:bottom w:val="single" w:sz="4" w:space="0" w:color="auto"/>
            </w:tcBorders>
            <w:shd w:val="clear" w:color="auto" w:fill="auto"/>
          </w:tcPr>
          <w:p w14:paraId="23FEDEFD"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tcPr>
          <w:p w14:paraId="03BD59B8" w14:textId="77777777" w:rsidR="00EE5DF3" w:rsidRPr="00EE5DF3" w:rsidRDefault="00EE5DF3" w:rsidP="00EE5DF3">
            <w:pPr>
              <w:autoSpaceDE w:val="0"/>
              <w:autoSpaceDN w:val="0"/>
              <w:adjustRightInd w:val="0"/>
              <w:jc w:val="center"/>
              <w:rPr>
                <w:bCs/>
              </w:rPr>
            </w:pPr>
            <w:r w:rsidRPr="00EE5DF3">
              <w:t>0,0000</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tcPr>
          <w:p w14:paraId="1227981A" w14:textId="77777777" w:rsidR="00EE5DF3" w:rsidRPr="00EE5DF3" w:rsidRDefault="00EE5DF3" w:rsidP="00EE5DF3">
            <w:pPr>
              <w:autoSpaceDE w:val="0"/>
              <w:autoSpaceDN w:val="0"/>
              <w:adjustRightInd w:val="0"/>
              <w:jc w:val="center"/>
              <w:rPr>
                <w:bCs/>
              </w:rPr>
            </w:pPr>
            <w:r w:rsidRPr="00EE5DF3">
              <w:t>0,0000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1402D006" w14:textId="77777777" w:rsidR="00EE5DF3" w:rsidRPr="00EE5DF3" w:rsidRDefault="00EE5DF3" w:rsidP="00EE5DF3">
            <w:pPr>
              <w:autoSpaceDE w:val="0"/>
              <w:autoSpaceDN w:val="0"/>
              <w:adjustRightInd w:val="0"/>
              <w:jc w:val="center"/>
              <w:rPr>
                <w:bCs/>
              </w:rPr>
            </w:pPr>
            <w:r w:rsidRPr="00EE5DF3">
              <w:t>1,000000</w:t>
            </w:r>
          </w:p>
        </w:tc>
      </w:tr>
      <w:tr w:rsidR="00EE5DF3" w:rsidRPr="00EE5DF3" w14:paraId="24A81D85" w14:textId="77777777" w:rsidTr="007E63DC">
        <w:trPr>
          <w:trHeight w:hRule="exact" w:val="397"/>
        </w:trPr>
        <w:tc>
          <w:tcPr>
            <w:tcW w:w="213" w:type="pct"/>
            <w:vMerge w:val="restart"/>
            <w:tcBorders>
              <w:top w:val="single" w:sz="4" w:space="0" w:color="auto"/>
              <w:left w:val="single" w:sz="4" w:space="0" w:color="auto"/>
              <w:bottom w:val="single" w:sz="4" w:space="0" w:color="auto"/>
            </w:tcBorders>
            <w:vAlign w:val="center"/>
          </w:tcPr>
          <w:p w14:paraId="710FDB7B"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bottom w:val="single" w:sz="4" w:space="0" w:color="auto"/>
            </w:tcBorders>
            <w:vAlign w:val="center"/>
          </w:tcPr>
          <w:p w14:paraId="0863EDC8" w14:textId="77777777" w:rsidR="00EE5DF3" w:rsidRPr="00EE5DF3" w:rsidRDefault="00EE5DF3" w:rsidP="00EE5DF3">
            <w:pPr>
              <w:autoSpaceDE w:val="0"/>
              <w:autoSpaceDN w:val="0"/>
              <w:adjustRightInd w:val="0"/>
              <w:rPr>
                <w:bCs/>
              </w:rPr>
            </w:pPr>
            <w:r w:rsidRPr="00EE5DF3">
              <w:rPr>
                <w:bCs/>
              </w:rPr>
              <w:t>АО «Электросеть» (ИНН 7714734225)</w:t>
            </w:r>
          </w:p>
        </w:tc>
        <w:tc>
          <w:tcPr>
            <w:tcW w:w="282" w:type="pct"/>
            <w:tcBorders>
              <w:top w:val="single" w:sz="4" w:space="0" w:color="auto"/>
              <w:left w:val="single" w:sz="4" w:space="0" w:color="auto"/>
              <w:bottom w:val="single" w:sz="4" w:space="0" w:color="auto"/>
            </w:tcBorders>
          </w:tcPr>
          <w:p w14:paraId="7CA5BAF0" w14:textId="77777777" w:rsidR="00EE5DF3" w:rsidRPr="00EE5DF3" w:rsidRDefault="00EE5DF3" w:rsidP="00EE5DF3">
            <w:pPr>
              <w:autoSpaceDE w:val="0"/>
              <w:autoSpaceDN w:val="0"/>
              <w:adjustRightInd w:val="0"/>
              <w:jc w:val="center"/>
              <w:rPr>
                <w:bCs/>
              </w:rPr>
            </w:pPr>
            <w:r w:rsidRPr="00EE5DF3">
              <w:rPr>
                <w:bCs/>
              </w:rPr>
              <w:t>2021</w:t>
            </w:r>
          </w:p>
        </w:tc>
        <w:tc>
          <w:tcPr>
            <w:tcW w:w="610" w:type="pct"/>
            <w:tcBorders>
              <w:top w:val="single" w:sz="4" w:space="0" w:color="auto"/>
              <w:left w:val="single" w:sz="4" w:space="0" w:color="auto"/>
              <w:bottom w:val="single" w:sz="4" w:space="0" w:color="auto"/>
            </w:tcBorders>
          </w:tcPr>
          <w:p w14:paraId="7D018C9C" w14:textId="77777777" w:rsidR="00EE5DF3" w:rsidRPr="00EE5DF3" w:rsidRDefault="00EE5DF3" w:rsidP="00EE5DF3">
            <w:pPr>
              <w:autoSpaceDE w:val="0"/>
              <w:autoSpaceDN w:val="0"/>
              <w:adjustRightInd w:val="0"/>
              <w:jc w:val="center"/>
              <w:rPr>
                <w:bCs/>
                <w:vertAlign w:val="superscript"/>
              </w:rPr>
            </w:pPr>
            <w:r w:rsidRPr="00EE5DF3">
              <w:t>300,481</w:t>
            </w:r>
            <w:r w:rsidRPr="00EE5DF3">
              <w:rPr>
                <w:bCs/>
                <w:lang w:val="en-US"/>
              </w:rPr>
              <w:t xml:space="preserve"> </w:t>
            </w:r>
          </w:p>
        </w:tc>
        <w:tc>
          <w:tcPr>
            <w:tcW w:w="376" w:type="pct"/>
            <w:gridSpan w:val="2"/>
            <w:tcBorders>
              <w:top w:val="single" w:sz="4" w:space="0" w:color="auto"/>
              <w:left w:val="single" w:sz="4" w:space="0" w:color="auto"/>
              <w:bottom w:val="single" w:sz="4" w:space="0" w:color="auto"/>
            </w:tcBorders>
          </w:tcPr>
          <w:p w14:paraId="3F7C2D97" w14:textId="77777777" w:rsidR="00EE5DF3" w:rsidRPr="00EE5DF3" w:rsidRDefault="00EE5DF3" w:rsidP="00EE5DF3">
            <w:pPr>
              <w:autoSpaceDE w:val="0"/>
              <w:autoSpaceDN w:val="0"/>
              <w:adjustRightInd w:val="0"/>
              <w:jc w:val="center"/>
              <w:rPr>
                <w:bCs/>
              </w:rPr>
            </w:pPr>
            <w:r w:rsidRPr="00EE5DF3">
              <w:rPr>
                <w:bCs/>
              </w:rPr>
              <w:t>3</w:t>
            </w:r>
          </w:p>
        </w:tc>
        <w:tc>
          <w:tcPr>
            <w:tcW w:w="470" w:type="pct"/>
            <w:gridSpan w:val="2"/>
            <w:tcBorders>
              <w:top w:val="single" w:sz="4" w:space="0" w:color="auto"/>
              <w:left w:val="single" w:sz="4" w:space="0" w:color="auto"/>
              <w:bottom w:val="single" w:sz="4" w:space="0" w:color="auto"/>
            </w:tcBorders>
          </w:tcPr>
          <w:p w14:paraId="19EDC982" w14:textId="77777777" w:rsidR="00EE5DF3" w:rsidRPr="00EE5DF3" w:rsidRDefault="00EE5DF3" w:rsidP="00EE5DF3">
            <w:pPr>
              <w:autoSpaceDE w:val="0"/>
              <w:autoSpaceDN w:val="0"/>
              <w:adjustRightInd w:val="0"/>
              <w:jc w:val="center"/>
              <w:rPr>
                <w:bCs/>
                <w:lang w:val="en-U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525836EC" w14:textId="77777777" w:rsidR="00EE5DF3" w:rsidRPr="00EE5DF3" w:rsidRDefault="00EE5DF3" w:rsidP="00EE5DF3">
            <w:pPr>
              <w:autoSpaceDE w:val="0"/>
              <w:autoSpaceDN w:val="0"/>
              <w:adjustRightInd w:val="0"/>
              <w:jc w:val="center"/>
              <w:rPr>
                <w:bCs/>
              </w:rPr>
            </w:pPr>
            <w:r w:rsidRPr="00EE5DF3">
              <w:rPr>
                <w:bCs/>
              </w:rPr>
              <w:t>3,39</w:t>
            </w:r>
          </w:p>
        </w:tc>
        <w:tc>
          <w:tcPr>
            <w:tcW w:w="563" w:type="pct"/>
            <w:gridSpan w:val="2"/>
            <w:tcBorders>
              <w:top w:val="single" w:sz="4" w:space="0" w:color="auto"/>
              <w:left w:val="single" w:sz="4" w:space="0" w:color="auto"/>
              <w:bottom w:val="single" w:sz="4" w:space="0" w:color="auto"/>
            </w:tcBorders>
          </w:tcPr>
          <w:p w14:paraId="1D3FEC81" w14:textId="77777777" w:rsidR="00EE5DF3" w:rsidRPr="00EE5DF3" w:rsidRDefault="00EE5DF3" w:rsidP="00EE5DF3">
            <w:pPr>
              <w:autoSpaceDE w:val="0"/>
              <w:autoSpaceDN w:val="0"/>
              <w:adjustRightInd w:val="0"/>
              <w:jc w:val="center"/>
              <w:rPr>
                <w:bCs/>
              </w:rPr>
            </w:pPr>
            <w:r w:rsidRPr="00EE5DF3">
              <w:rPr>
                <w:bCs/>
              </w:rPr>
              <w:t>0,083169</w:t>
            </w:r>
          </w:p>
        </w:tc>
        <w:tc>
          <w:tcPr>
            <w:tcW w:w="563" w:type="pct"/>
            <w:gridSpan w:val="2"/>
            <w:tcBorders>
              <w:top w:val="single" w:sz="4" w:space="0" w:color="auto"/>
              <w:left w:val="single" w:sz="4" w:space="0" w:color="auto"/>
              <w:bottom w:val="single" w:sz="4" w:space="0" w:color="auto"/>
            </w:tcBorders>
          </w:tcPr>
          <w:p w14:paraId="3860D280" w14:textId="77777777" w:rsidR="00EE5DF3" w:rsidRPr="00EE5DF3" w:rsidRDefault="00EE5DF3" w:rsidP="00EE5DF3">
            <w:pPr>
              <w:autoSpaceDE w:val="0"/>
              <w:autoSpaceDN w:val="0"/>
              <w:adjustRightInd w:val="0"/>
              <w:jc w:val="center"/>
              <w:rPr>
                <w:bCs/>
              </w:rPr>
            </w:pPr>
            <w:r w:rsidRPr="00EE5DF3">
              <w:rPr>
                <w:bCs/>
              </w:rPr>
              <w:t>0,088904</w:t>
            </w:r>
          </w:p>
        </w:tc>
        <w:tc>
          <w:tcPr>
            <w:tcW w:w="468" w:type="pct"/>
            <w:gridSpan w:val="2"/>
            <w:tcBorders>
              <w:top w:val="single" w:sz="4" w:space="0" w:color="auto"/>
              <w:left w:val="single" w:sz="4" w:space="0" w:color="auto"/>
              <w:bottom w:val="single" w:sz="4" w:space="0" w:color="auto"/>
              <w:right w:val="single" w:sz="4" w:space="0" w:color="auto"/>
            </w:tcBorders>
          </w:tcPr>
          <w:p w14:paraId="757856D5"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72EDE2D1" w14:textId="77777777" w:rsidTr="007E63DC">
        <w:trPr>
          <w:trHeight w:hRule="exact" w:val="397"/>
        </w:trPr>
        <w:tc>
          <w:tcPr>
            <w:tcW w:w="213" w:type="pct"/>
            <w:vMerge/>
            <w:tcBorders>
              <w:top w:val="single" w:sz="4" w:space="0" w:color="auto"/>
              <w:left w:val="single" w:sz="4" w:space="0" w:color="auto"/>
              <w:bottom w:val="single" w:sz="4" w:space="0" w:color="auto"/>
            </w:tcBorders>
            <w:vAlign w:val="center"/>
          </w:tcPr>
          <w:p w14:paraId="60813FC5"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59785B35"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794FD6A5" w14:textId="77777777" w:rsidR="00EE5DF3" w:rsidRPr="00EE5DF3" w:rsidRDefault="00EE5DF3" w:rsidP="00EE5DF3">
            <w:pPr>
              <w:autoSpaceDE w:val="0"/>
              <w:autoSpaceDN w:val="0"/>
              <w:adjustRightInd w:val="0"/>
              <w:jc w:val="center"/>
              <w:rPr>
                <w:bCs/>
              </w:rPr>
            </w:pPr>
            <w:r w:rsidRPr="00EE5DF3">
              <w:rPr>
                <w:bCs/>
              </w:rPr>
              <w:t>2022</w:t>
            </w:r>
          </w:p>
        </w:tc>
        <w:tc>
          <w:tcPr>
            <w:tcW w:w="610" w:type="pct"/>
            <w:tcBorders>
              <w:top w:val="single" w:sz="4" w:space="0" w:color="auto"/>
              <w:left w:val="single" w:sz="4" w:space="0" w:color="auto"/>
              <w:bottom w:val="single" w:sz="4" w:space="0" w:color="auto"/>
            </w:tcBorders>
          </w:tcPr>
          <w:p w14:paraId="06EA6258"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68CB7ABF" w14:textId="77777777" w:rsidR="00EE5DF3" w:rsidRPr="00EE5DF3" w:rsidRDefault="00EE5DF3" w:rsidP="00EE5DF3">
            <w:pPr>
              <w:autoSpaceDE w:val="0"/>
              <w:autoSpaceDN w:val="0"/>
              <w:adjustRightInd w:val="0"/>
              <w:jc w:val="center"/>
              <w:rPr>
                <w:bCs/>
              </w:rPr>
            </w:pPr>
            <w:r w:rsidRPr="00EE5DF3">
              <w:rPr>
                <w:bCs/>
              </w:rPr>
              <w:t>3</w:t>
            </w:r>
          </w:p>
        </w:tc>
        <w:tc>
          <w:tcPr>
            <w:tcW w:w="470" w:type="pct"/>
            <w:gridSpan w:val="2"/>
            <w:tcBorders>
              <w:top w:val="single" w:sz="4" w:space="0" w:color="auto"/>
              <w:left w:val="single" w:sz="4" w:space="0" w:color="auto"/>
              <w:bottom w:val="single" w:sz="4" w:space="0" w:color="auto"/>
            </w:tcBorders>
          </w:tcPr>
          <w:p w14:paraId="6130D4BD" w14:textId="77777777" w:rsidR="00EE5DF3" w:rsidRPr="00EE5DF3" w:rsidRDefault="00EE5DF3" w:rsidP="00EE5DF3">
            <w:pPr>
              <w:autoSpaceDE w:val="0"/>
              <w:autoSpaceDN w:val="0"/>
              <w:adjustRightInd w:val="0"/>
              <w:jc w:val="center"/>
              <w:rPr>
                <w:bCs/>
                <w:lang w:val="en-U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295E5152"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22627787" w14:textId="77777777" w:rsidR="00EE5DF3" w:rsidRPr="00EE5DF3" w:rsidRDefault="00EE5DF3" w:rsidP="00EE5DF3">
            <w:pPr>
              <w:autoSpaceDE w:val="0"/>
              <w:autoSpaceDN w:val="0"/>
              <w:adjustRightInd w:val="0"/>
              <w:jc w:val="center"/>
              <w:rPr>
                <w:bCs/>
              </w:rPr>
            </w:pPr>
            <w:r w:rsidRPr="00EE5DF3">
              <w:rPr>
                <w:bCs/>
              </w:rPr>
              <w:t>0,081921</w:t>
            </w:r>
          </w:p>
        </w:tc>
        <w:tc>
          <w:tcPr>
            <w:tcW w:w="563" w:type="pct"/>
            <w:gridSpan w:val="2"/>
            <w:tcBorders>
              <w:top w:val="single" w:sz="4" w:space="0" w:color="auto"/>
              <w:left w:val="single" w:sz="4" w:space="0" w:color="auto"/>
              <w:bottom w:val="single" w:sz="4" w:space="0" w:color="auto"/>
            </w:tcBorders>
          </w:tcPr>
          <w:p w14:paraId="36904D7C" w14:textId="77777777" w:rsidR="00EE5DF3" w:rsidRPr="00EE5DF3" w:rsidRDefault="00EE5DF3" w:rsidP="00EE5DF3">
            <w:pPr>
              <w:autoSpaceDE w:val="0"/>
              <w:autoSpaceDN w:val="0"/>
              <w:adjustRightInd w:val="0"/>
              <w:jc w:val="center"/>
              <w:rPr>
                <w:bCs/>
              </w:rPr>
            </w:pPr>
            <w:r w:rsidRPr="00EE5DF3">
              <w:rPr>
                <w:bCs/>
              </w:rPr>
              <w:t>0,087571</w:t>
            </w:r>
          </w:p>
        </w:tc>
        <w:tc>
          <w:tcPr>
            <w:tcW w:w="468" w:type="pct"/>
            <w:gridSpan w:val="2"/>
            <w:tcBorders>
              <w:top w:val="single" w:sz="4" w:space="0" w:color="auto"/>
              <w:left w:val="single" w:sz="4" w:space="0" w:color="auto"/>
              <w:bottom w:val="single" w:sz="4" w:space="0" w:color="auto"/>
              <w:right w:val="single" w:sz="4" w:space="0" w:color="auto"/>
            </w:tcBorders>
          </w:tcPr>
          <w:p w14:paraId="58F966E9"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7FB2757F" w14:textId="77777777" w:rsidTr="007E63DC">
        <w:trPr>
          <w:trHeight w:hRule="exact" w:val="397"/>
        </w:trPr>
        <w:tc>
          <w:tcPr>
            <w:tcW w:w="213" w:type="pct"/>
            <w:vMerge/>
            <w:tcBorders>
              <w:top w:val="single" w:sz="4" w:space="0" w:color="auto"/>
              <w:left w:val="single" w:sz="4" w:space="0" w:color="auto"/>
              <w:bottom w:val="single" w:sz="4" w:space="0" w:color="auto"/>
            </w:tcBorders>
            <w:vAlign w:val="center"/>
          </w:tcPr>
          <w:p w14:paraId="2B235487"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056E8867"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7C738439" w14:textId="77777777" w:rsidR="00EE5DF3" w:rsidRPr="00EE5DF3" w:rsidRDefault="00EE5DF3" w:rsidP="00EE5DF3">
            <w:pPr>
              <w:autoSpaceDE w:val="0"/>
              <w:autoSpaceDN w:val="0"/>
              <w:adjustRightInd w:val="0"/>
              <w:jc w:val="center"/>
              <w:rPr>
                <w:bCs/>
              </w:rPr>
            </w:pPr>
            <w:r w:rsidRPr="00EE5DF3">
              <w:rPr>
                <w:bCs/>
              </w:rPr>
              <w:t>2023</w:t>
            </w:r>
          </w:p>
        </w:tc>
        <w:tc>
          <w:tcPr>
            <w:tcW w:w="610" w:type="pct"/>
            <w:tcBorders>
              <w:top w:val="single" w:sz="4" w:space="0" w:color="auto"/>
              <w:left w:val="single" w:sz="4" w:space="0" w:color="auto"/>
              <w:bottom w:val="single" w:sz="4" w:space="0" w:color="auto"/>
            </w:tcBorders>
          </w:tcPr>
          <w:p w14:paraId="76A4705F"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1D77DB7C" w14:textId="77777777" w:rsidR="00EE5DF3" w:rsidRPr="00EE5DF3" w:rsidRDefault="00EE5DF3" w:rsidP="00EE5DF3">
            <w:pPr>
              <w:autoSpaceDE w:val="0"/>
              <w:autoSpaceDN w:val="0"/>
              <w:adjustRightInd w:val="0"/>
              <w:jc w:val="center"/>
              <w:rPr>
                <w:bCs/>
              </w:rPr>
            </w:pPr>
            <w:r w:rsidRPr="00EE5DF3">
              <w:rPr>
                <w:bCs/>
              </w:rPr>
              <w:t>3</w:t>
            </w:r>
          </w:p>
        </w:tc>
        <w:tc>
          <w:tcPr>
            <w:tcW w:w="470" w:type="pct"/>
            <w:gridSpan w:val="2"/>
            <w:tcBorders>
              <w:top w:val="single" w:sz="4" w:space="0" w:color="auto"/>
              <w:left w:val="single" w:sz="4" w:space="0" w:color="auto"/>
              <w:bottom w:val="single" w:sz="4" w:space="0" w:color="auto"/>
            </w:tcBorders>
          </w:tcPr>
          <w:p w14:paraId="1A2BD7FA" w14:textId="77777777" w:rsidR="00EE5DF3" w:rsidRPr="00EE5DF3" w:rsidRDefault="00EE5DF3" w:rsidP="00EE5DF3">
            <w:pPr>
              <w:autoSpaceDE w:val="0"/>
              <w:autoSpaceDN w:val="0"/>
              <w:adjustRightInd w:val="0"/>
              <w:jc w:val="center"/>
              <w:rPr>
                <w:bCs/>
                <w:lang w:val="en-U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1F094094"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40FF2E6E" w14:textId="77777777" w:rsidR="00EE5DF3" w:rsidRPr="00EE5DF3" w:rsidRDefault="00EE5DF3" w:rsidP="00EE5DF3">
            <w:pPr>
              <w:autoSpaceDE w:val="0"/>
              <w:autoSpaceDN w:val="0"/>
              <w:adjustRightInd w:val="0"/>
              <w:jc w:val="center"/>
              <w:rPr>
                <w:bCs/>
              </w:rPr>
            </w:pPr>
            <w:r w:rsidRPr="00EE5DF3">
              <w:rPr>
                <w:bCs/>
              </w:rPr>
              <w:t>0,080692</w:t>
            </w:r>
          </w:p>
        </w:tc>
        <w:tc>
          <w:tcPr>
            <w:tcW w:w="563" w:type="pct"/>
            <w:gridSpan w:val="2"/>
            <w:tcBorders>
              <w:top w:val="single" w:sz="4" w:space="0" w:color="auto"/>
              <w:left w:val="single" w:sz="4" w:space="0" w:color="auto"/>
              <w:bottom w:val="single" w:sz="4" w:space="0" w:color="auto"/>
            </w:tcBorders>
          </w:tcPr>
          <w:p w14:paraId="18A50270" w14:textId="77777777" w:rsidR="00EE5DF3" w:rsidRPr="00EE5DF3" w:rsidRDefault="00EE5DF3" w:rsidP="00EE5DF3">
            <w:pPr>
              <w:autoSpaceDE w:val="0"/>
              <w:autoSpaceDN w:val="0"/>
              <w:adjustRightInd w:val="0"/>
              <w:jc w:val="center"/>
              <w:rPr>
                <w:bCs/>
              </w:rPr>
            </w:pPr>
            <w:r w:rsidRPr="00EE5DF3">
              <w:rPr>
                <w:bCs/>
              </w:rPr>
              <w:t>0,086257</w:t>
            </w:r>
          </w:p>
        </w:tc>
        <w:tc>
          <w:tcPr>
            <w:tcW w:w="468" w:type="pct"/>
            <w:gridSpan w:val="2"/>
            <w:tcBorders>
              <w:top w:val="single" w:sz="4" w:space="0" w:color="auto"/>
              <w:left w:val="single" w:sz="4" w:space="0" w:color="auto"/>
              <w:bottom w:val="single" w:sz="4" w:space="0" w:color="auto"/>
              <w:right w:val="single" w:sz="4" w:space="0" w:color="auto"/>
            </w:tcBorders>
          </w:tcPr>
          <w:p w14:paraId="0D5B3950"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347EAF7D" w14:textId="77777777" w:rsidTr="007E63DC">
        <w:trPr>
          <w:trHeight w:hRule="exact" w:val="397"/>
        </w:trPr>
        <w:tc>
          <w:tcPr>
            <w:tcW w:w="213" w:type="pct"/>
            <w:vMerge/>
            <w:tcBorders>
              <w:top w:val="single" w:sz="4" w:space="0" w:color="auto"/>
              <w:left w:val="single" w:sz="4" w:space="0" w:color="auto"/>
              <w:bottom w:val="single" w:sz="4" w:space="0" w:color="auto"/>
            </w:tcBorders>
            <w:vAlign w:val="center"/>
          </w:tcPr>
          <w:p w14:paraId="7C527541"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02694304"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1B3CA26F" w14:textId="77777777" w:rsidR="00EE5DF3" w:rsidRPr="00EE5DF3" w:rsidRDefault="00EE5DF3" w:rsidP="00EE5DF3">
            <w:pPr>
              <w:autoSpaceDE w:val="0"/>
              <w:autoSpaceDN w:val="0"/>
              <w:adjustRightInd w:val="0"/>
              <w:jc w:val="center"/>
              <w:rPr>
                <w:bCs/>
              </w:rPr>
            </w:pPr>
            <w:r w:rsidRPr="00EE5DF3">
              <w:rPr>
                <w:bCs/>
              </w:rPr>
              <w:t>2024</w:t>
            </w:r>
          </w:p>
        </w:tc>
        <w:tc>
          <w:tcPr>
            <w:tcW w:w="610" w:type="pct"/>
            <w:tcBorders>
              <w:top w:val="single" w:sz="4" w:space="0" w:color="auto"/>
              <w:left w:val="single" w:sz="4" w:space="0" w:color="auto"/>
              <w:bottom w:val="single" w:sz="4" w:space="0" w:color="auto"/>
            </w:tcBorders>
          </w:tcPr>
          <w:p w14:paraId="003035BA"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5489C9EE" w14:textId="77777777" w:rsidR="00EE5DF3" w:rsidRPr="00EE5DF3" w:rsidRDefault="00EE5DF3" w:rsidP="00EE5DF3">
            <w:pPr>
              <w:autoSpaceDE w:val="0"/>
              <w:autoSpaceDN w:val="0"/>
              <w:adjustRightInd w:val="0"/>
              <w:jc w:val="center"/>
              <w:rPr>
                <w:bCs/>
              </w:rPr>
            </w:pPr>
            <w:r w:rsidRPr="00EE5DF3">
              <w:rPr>
                <w:bCs/>
              </w:rPr>
              <w:t>3</w:t>
            </w:r>
          </w:p>
        </w:tc>
        <w:tc>
          <w:tcPr>
            <w:tcW w:w="470" w:type="pct"/>
            <w:gridSpan w:val="2"/>
            <w:tcBorders>
              <w:top w:val="single" w:sz="4" w:space="0" w:color="auto"/>
              <w:left w:val="single" w:sz="4" w:space="0" w:color="auto"/>
              <w:bottom w:val="single" w:sz="4" w:space="0" w:color="auto"/>
            </w:tcBorders>
          </w:tcPr>
          <w:p w14:paraId="4514937E" w14:textId="77777777" w:rsidR="00EE5DF3" w:rsidRPr="00EE5DF3" w:rsidRDefault="00EE5DF3" w:rsidP="00EE5DF3">
            <w:pPr>
              <w:autoSpaceDE w:val="0"/>
              <w:autoSpaceDN w:val="0"/>
              <w:adjustRightInd w:val="0"/>
              <w:jc w:val="center"/>
              <w:rPr>
                <w:bCs/>
                <w:lang w:val="en-U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416B1D71"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45555BA1" w14:textId="77777777" w:rsidR="00EE5DF3" w:rsidRPr="00EE5DF3" w:rsidRDefault="00EE5DF3" w:rsidP="00EE5DF3">
            <w:pPr>
              <w:autoSpaceDE w:val="0"/>
              <w:autoSpaceDN w:val="0"/>
              <w:adjustRightInd w:val="0"/>
              <w:jc w:val="center"/>
              <w:rPr>
                <w:bCs/>
              </w:rPr>
            </w:pPr>
            <w:r w:rsidRPr="00EE5DF3">
              <w:rPr>
                <w:bCs/>
              </w:rPr>
              <w:t>0,079482</w:t>
            </w:r>
          </w:p>
        </w:tc>
        <w:tc>
          <w:tcPr>
            <w:tcW w:w="563" w:type="pct"/>
            <w:gridSpan w:val="2"/>
            <w:tcBorders>
              <w:top w:val="single" w:sz="4" w:space="0" w:color="auto"/>
              <w:left w:val="single" w:sz="4" w:space="0" w:color="auto"/>
              <w:bottom w:val="single" w:sz="4" w:space="0" w:color="auto"/>
            </w:tcBorders>
          </w:tcPr>
          <w:p w14:paraId="76A918AF" w14:textId="77777777" w:rsidR="00EE5DF3" w:rsidRPr="00EE5DF3" w:rsidRDefault="00EE5DF3" w:rsidP="00EE5DF3">
            <w:pPr>
              <w:autoSpaceDE w:val="0"/>
              <w:autoSpaceDN w:val="0"/>
              <w:adjustRightInd w:val="0"/>
              <w:jc w:val="center"/>
              <w:rPr>
                <w:bCs/>
              </w:rPr>
            </w:pPr>
            <w:r w:rsidRPr="00EE5DF3">
              <w:rPr>
                <w:bCs/>
              </w:rPr>
              <w:t>0,084963</w:t>
            </w:r>
          </w:p>
        </w:tc>
        <w:tc>
          <w:tcPr>
            <w:tcW w:w="468" w:type="pct"/>
            <w:gridSpan w:val="2"/>
            <w:tcBorders>
              <w:top w:val="single" w:sz="4" w:space="0" w:color="auto"/>
              <w:left w:val="single" w:sz="4" w:space="0" w:color="auto"/>
              <w:bottom w:val="single" w:sz="4" w:space="0" w:color="auto"/>
              <w:right w:val="single" w:sz="4" w:space="0" w:color="auto"/>
            </w:tcBorders>
          </w:tcPr>
          <w:p w14:paraId="5024F2AD"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3CD8699E" w14:textId="77777777" w:rsidTr="007E63DC">
        <w:trPr>
          <w:trHeight w:hRule="exact" w:val="397"/>
        </w:trPr>
        <w:tc>
          <w:tcPr>
            <w:tcW w:w="213" w:type="pct"/>
            <w:vMerge/>
            <w:tcBorders>
              <w:top w:val="single" w:sz="4" w:space="0" w:color="auto"/>
              <w:left w:val="single" w:sz="4" w:space="0" w:color="auto"/>
              <w:bottom w:val="single" w:sz="4" w:space="0" w:color="auto"/>
            </w:tcBorders>
            <w:vAlign w:val="center"/>
          </w:tcPr>
          <w:p w14:paraId="7B1F23AD"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top w:val="single" w:sz="4" w:space="0" w:color="auto"/>
              <w:left w:val="single" w:sz="4" w:space="0" w:color="auto"/>
              <w:bottom w:val="single" w:sz="4" w:space="0" w:color="auto"/>
            </w:tcBorders>
            <w:vAlign w:val="center"/>
          </w:tcPr>
          <w:p w14:paraId="74A898CF"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02FB2BDF" w14:textId="77777777" w:rsidR="00EE5DF3" w:rsidRPr="00EE5DF3" w:rsidRDefault="00EE5DF3" w:rsidP="00EE5DF3">
            <w:pPr>
              <w:autoSpaceDE w:val="0"/>
              <w:autoSpaceDN w:val="0"/>
              <w:adjustRightInd w:val="0"/>
              <w:jc w:val="center"/>
              <w:rPr>
                <w:bCs/>
              </w:rPr>
            </w:pPr>
            <w:r w:rsidRPr="00EE5DF3">
              <w:rPr>
                <w:bCs/>
              </w:rPr>
              <w:t>2025</w:t>
            </w:r>
          </w:p>
        </w:tc>
        <w:tc>
          <w:tcPr>
            <w:tcW w:w="610" w:type="pct"/>
            <w:tcBorders>
              <w:top w:val="single" w:sz="4" w:space="0" w:color="auto"/>
              <w:left w:val="single" w:sz="4" w:space="0" w:color="auto"/>
              <w:bottom w:val="single" w:sz="4" w:space="0" w:color="auto"/>
            </w:tcBorders>
            <w:shd w:val="clear" w:color="auto" w:fill="auto"/>
          </w:tcPr>
          <w:p w14:paraId="78CEC86D"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shd w:val="clear" w:color="auto" w:fill="auto"/>
          </w:tcPr>
          <w:p w14:paraId="2FEBE334" w14:textId="77777777" w:rsidR="00EE5DF3" w:rsidRPr="00EE5DF3" w:rsidRDefault="00EE5DF3" w:rsidP="00EE5DF3">
            <w:pPr>
              <w:autoSpaceDE w:val="0"/>
              <w:autoSpaceDN w:val="0"/>
              <w:adjustRightInd w:val="0"/>
              <w:jc w:val="center"/>
              <w:rPr>
                <w:bCs/>
              </w:rPr>
            </w:pPr>
            <w:r w:rsidRPr="00EE5DF3">
              <w:rPr>
                <w:bCs/>
              </w:rPr>
              <w:t>3</w:t>
            </w:r>
          </w:p>
        </w:tc>
        <w:tc>
          <w:tcPr>
            <w:tcW w:w="470" w:type="pct"/>
            <w:gridSpan w:val="2"/>
            <w:tcBorders>
              <w:top w:val="single" w:sz="4" w:space="0" w:color="auto"/>
              <w:left w:val="single" w:sz="4" w:space="0" w:color="auto"/>
              <w:bottom w:val="single" w:sz="4" w:space="0" w:color="auto"/>
            </w:tcBorders>
            <w:shd w:val="clear" w:color="auto" w:fill="auto"/>
          </w:tcPr>
          <w:p w14:paraId="07781823" w14:textId="77777777" w:rsidR="00EE5DF3" w:rsidRPr="00EE5DF3" w:rsidRDefault="00EE5DF3" w:rsidP="00EE5DF3">
            <w:pPr>
              <w:autoSpaceDE w:val="0"/>
              <w:autoSpaceDN w:val="0"/>
              <w:adjustRightInd w:val="0"/>
              <w:jc w:val="center"/>
              <w:rPr>
                <w:bCs/>
                <w:lang w:val="en-US"/>
              </w:rPr>
            </w:pPr>
            <w:r w:rsidRPr="00EE5DF3">
              <w:rPr>
                <w:bCs/>
                <w:lang w:val="en-US"/>
              </w:rPr>
              <w:t>75</w:t>
            </w:r>
          </w:p>
        </w:tc>
        <w:tc>
          <w:tcPr>
            <w:tcW w:w="470" w:type="pct"/>
            <w:gridSpan w:val="2"/>
            <w:tcBorders>
              <w:top w:val="single" w:sz="4" w:space="0" w:color="auto"/>
              <w:left w:val="single" w:sz="4" w:space="0" w:color="auto"/>
              <w:bottom w:val="single" w:sz="4" w:space="0" w:color="auto"/>
            </w:tcBorders>
            <w:shd w:val="clear" w:color="auto" w:fill="auto"/>
          </w:tcPr>
          <w:p w14:paraId="2542ACD1"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shd w:val="clear" w:color="auto" w:fill="auto"/>
          </w:tcPr>
          <w:p w14:paraId="09EC86F3" w14:textId="77777777" w:rsidR="00EE5DF3" w:rsidRPr="00EE5DF3" w:rsidRDefault="00EE5DF3" w:rsidP="00EE5DF3">
            <w:pPr>
              <w:autoSpaceDE w:val="0"/>
              <w:autoSpaceDN w:val="0"/>
              <w:adjustRightInd w:val="0"/>
              <w:jc w:val="center"/>
              <w:rPr>
                <w:bCs/>
              </w:rPr>
            </w:pPr>
            <w:r w:rsidRPr="00EE5DF3">
              <w:rPr>
                <w:bCs/>
              </w:rPr>
              <w:t>0,078290</w:t>
            </w:r>
          </w:p>
        </w:tc>
        <w:tc>
          <w:tcPr>
            <w:tcW w:w="563" w:type="pct"/>
            <w:gridSpan w:val="2"/>
            <w:tcBorders>
              <w:top w:val="single" w:sz="4" w:space="0" w:color="auto"/>
              <w:left w:val="single" w:sz="4" w:space="0" w:color="auto"/>
              <w:bottom w:val="single" w:sz="4" w:space="0" w:color="auto"/>
            </w:tcBorders>
            <w:shd w:val="clear" w:color="auto" w:fill="auto"/>
          </w:tcPr>
          <w:p w14:paraId="5201D485" w14:textId="77777777" w:rsidR="00EE5DF3" w:rsidRPr="00EE5DF3" w:rsidRDefault="00EE5DF3" w:rsidP="00EE5DF3">
            <w:pPr>
              <w:autoSpaceDE w:val="0"/>
              <w:autoSpaceDN w:val="0"/>
              <w:adjustRightInd w:val="0"/>
              <w:jc w:val="center"/>
              <w:rPr>
                <w:bCs/>
              </w:rPr>
            </w:pPr>
            <w:r w:rsidRPr="00EE5DF3">
              <w:rPr>
                <w:bCs/>
              </w:rPr>
              <w:t>0,083689</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2B42CDA8"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5A45545A" w14:textId="77777777" w:rsidTr="007E63DC">
        <w:trPr>
          <w:trHeight w:hRule="exact" w:val="397"/>
        </w:trPr>
        <w:tc>
          <w:tcPr>
            <w:tcW w:w="213" w:type="pct"/>
            <w:vMerge w:val="restart"/>
            <w:tcBorders>
              <w:top w:val="single" w:sz="4" w:space="0" w:color="auto"/>
              <w:left w:val="single" w:sz="4" w:space="0" w:color="auto"/>
            </w:tcBorders>
            <w:vAlign w:val="center"/>
          </w:tcPr>
          <w:p w14:paraId="5558A618"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tcBorders>
            <w:vAlign w:val="center"/>
          </w:tcPr>
          <w:p w14:paraId="44E8BC70" w14:textId="77777777" w:rsidR="00EE5DF3" w:rsidRPr="00EE5DF3" w:rsidRDefault="00EE5DF3" w:rsidP="00EE5DF3">
            <w:pPr>
              <w:autoSpaceDE w:val="0"/>
              <w:autoSpaceDN w:val="0"/>
              <w:adjustRightInd w:val="0"/>
              <w:rPr>
                <w:bCs/>
              </w:rPr>
            </w:pPr>
            <w:r w:rsidRPr="00EE5DF3">
              <w:rPr>
                <w:color w:val="000000"/>
              </w:rPr>
              <w:t>ООО «</w:t>
            </w:r>
            <w:proofErr w:type="spellStart"/>
            <w:r w:rsidRPr="00EE5DF3">
              <w:rPr>
                <w:color w:val="000000"/>
              </w:rPr>
              <w:t>Электросетьсервис</w:t>
            </w:r>
            <w:proofErr w:type="spellEnd"/>
            <w:r w:rsidRPr="00EE5DF3">
              <w:rPr>
                <w:color w:val="000000"/>
              </w:rPr>
              <w:t>» (ИНН 4223057103)</w:t>
            </w:r>
          </w:p>
        </w:tc>
        <w:tc>
          <w:tcPr>
            <w:tcW w:w="282" w:type="pct"/>
            <w:tcBorders>
              <w:top w:val="single" w:sz="4" w:space="0" w:color="auto"/>
              <w:left w:val="single" w:sz="4" w:space="0" w:color="auto"/>
              <w:bottom w:val="single" w:sz="4" w:space="0" w:color="auto"/>
            </w:tcBorders>
          </w:tcPr>
          <w:p w14:paraId="2F91E6BC" w14:textId="77777777" w:rsidR="00EE5DF3" w:rsidRPr="00EE5DF3" w:rsidRDefault="00EE5DF3" w:rsidP="00EE5DF3">
            <w:pPr>
              <w:autoSpaceDE w:val="0"/>
              <w:autoSpaceDN w:val="0"/>
              <w:adjustRightInd w:val="0"/>
              <w:jc w:val="center"/>
              <w:rPr>
                <w:bCs/>
              </w:rPr>
            </w:pPr>
            <w:r w:rsidRPr="00EE5DF3">
              <w:rPr>
                <w:bCs/>
              </w:rPr>
              <w:t>2023</w:t>
            </w:r>
          </w:p>
        </w:tc>
        <w:tc>
          <w:tcPr>
            <w:tcW w:w="610" w:type="pct"/>
            <w:tcBorders>
              <w:top w:val="single" w:sz="4" w:space="0" w:color="auto"/>
              <w:left w:val="single" w:sz="4" w:space="0" w:color="auto"/>
              <w:bottom w:val="single" w:sz="4" w:space="0" w:color="auto"/>
            </w:tcBorders>
            <w:shd w:val="clear" w:color="auto" w:fill="auto"/>
          </w:tcPr>
          <w:p w14:paraId="0B4D902B" w14:textId="77777777" w:rsidR="00EE5DF3" w:rsidRPr="00EE5DF3" w:rsidRDefault="00EE5DF3" w:rsidP="00EE5DF3">
            <w:pPr>
              <w:autoSpaceDE w:val="0"/>
              <w:autoSpaceDN w:val="0"/>
              <w:adjustRightInd w:val="0"/>
              <w:jc w:val="center"/>
              <w:rPr>
                <w:bCs/>
                <w:vertAlign w:val="superscript"/>
              </w:rPr>
            </w:pPr>
            <w:r w:rsidRPr="00EE5DF3">
              <w:rPr>
                <w:bCs/>
              </w:rPr>
              <w:t>34,0633</w:t>
            </w:r>
            <w:r w:rsidRPr="00EE5DF3">
              <w:rPr>
                <w:bCs/>
                <w:lang w:val="en-US"/>
              </w:rPr>
              <w:t xml:space="preserve"> </w:t>
            </w:r>
          </w:p>
        </w:tc>
        <w:tc>
          <w:tcPr>
            <w:tcW w:w="376" w:type="pct"/>
            <w:gridSpan w:val="2"/>
            <w:tcBorders>
              <w:top w:val="single" w:sz="4" w:space="0" w:color="auto"/>
              <w:left w:val="single" w:sz="4" w:space="0" w:color="auto"/>
              <w:bottom w:val="single" w:sz="4" w:space="0" w:color="auto"/>
            </w:tcBorders>
            <w:shd w:val="clear" w:color="auto" w:fill="auto"/>
          </w:tcPr>
          <w:p w14:paraId="39A07B3E" w14:textId="77777777" w:rsidR="00EE5DF3" w:rsidRPr="00EE5DF3" w:rsidRDefault="00EE5DF3" w:rsidP="00EE5DF3">
            <w:pPr>
              <w:autoSpaceDE w:val="0"/>
              <w:autoSpaceDN w:val="0"/>
              <w:adjustRightInd w:val="0"/>
              <w:jc w:val="center"/>
              <w:rPr>
                <w:bCs/>
              </w:rPr>
            </w:pPr>
            <w:r w:rsidRPr="00EE5DF3">
              <w:rPr>
                <w:bCs/>
              </w:rPr>
              <w:t>1</w:t>
            </w:r>
          </w:p>
        </w:tc>
        <w:tc>
          <w:tcPr>
            <w:tcW w:w="470" w:type="pct"/>
            <w:gridSpan w:val="2"/>
            <w:tcBorders>
              <w:top w:val="single" w:sz="4" w:space="0" w:color="auto"/>
              <w:left w:val="single" w:sz="4" w:space="0" w:color="auto"/>
              <w:bottom w:val="single" w:sz="4" w:space="0" w:color="auto"/>
            </w:tcBorders>
            <w:shd w:val="clear" w:color="auto" w:fill="auto"/>
          </w:tcPr>
          <w:p w14:paraId="5CA4C726" w14:textId="77777777" w:rsidR="00EE5DF3" w:rsidRPr="00EE5DF3" w:rsidRDefault="00EE5DF3" w:rsidP="00EE5DF3">
            <w:pPr>
              <w:autoSpaceDE w:val="0"/>
              <w:autoSpaceDN w:val="0"/>
              <w:adjustRightInd w:val="0"/>
              <w:jc w:val="center"/>
              <w:rPr>
                <w:bCs/>
                <w:lang w:val="en-US"/>
              </w:rPr>
            </w:pPr>
            <w:r w:rsidRPr="00EE5DF3">
              <w:rPr>
                <w:bCs/>
                <w:lang w:val="en-US"/>
              </w:rPr>
              <w:t>75</w:t>
            </w:r>
          </w:p>
        </w:tc>
        <w:tc>
          <w:tcPr>
            <w:tcW w:w="470" w:type="pct"/>
            <w:gridSpan w:val="2"/>
            <w:tcBorders>
              <w:top w:val="single" w:sz="4" w:space="0" w:color="auto"/>
              <w:left w:val="single" w:sz="4" w:space="0" w:color="auto"/>
              <w:bottom w:val="single" w:sz="4" w:space="0" w:color="auto"/>
            </w:tcBorders>
            <w:shd w:val="clear" w:color="auto" w:fill="auto"/>
          </w:tcPr>
          <w:p w14:paraId="3878DD8A" w14:textId="77777777" w:rsidR="00EE5DF3" w:rsidRPr="00EE5DF3" w:rsidRDefault="00EE5DF3" w:rsidP="00EE5DF3">
            <w:pPr>
              <w:autoSpaceDE w:val="0"/>
              <w:autoSpaceDN w:val="0"/>
              <w:adjustRightInd w:val="0"/>
              <w:jc w:val="center"/>
              <w:rPr>
                <w:bCs/>
              </w:rPr>
            </w:pPr>
            <w:r w:rsidRPr="00EE5DF3">
              <w:rPr>
                <w:bCs/>
              </w:rPr>
              <w:t>2,16</w:t>
            </w:r>
          </w:p>
        </w:tc>
        <w:tc>
          <w:tcPr>
            <w:tcW w:w="563" w:type="pct"/>
            <w:gridSpan w:val="2"/>
            <w:tcBorders>
              <w:top w:val="single" w:sz="4" w:space="0" w:color="auto"/>
              <w:left w:val="single" w:sz="4" w:space="0" w:color="auto"/>
              <w:bottom w:val="single" w:sz="4" w:space="0" w:color="auto"/>
            </w:tcBorders>
            <w:shd w:val="clear" w:color="auto" w:fill="auto"/>
          </w:tcPr>
          <w:p w14:paraId="0FD7BDB8" w14:textId="77777777" w:rsidR="00EE5DF3" w:rsidRPr="00EE5DF3" w:rsidRDefault="00EE5DF3" w:rsidP="00EE5DF3">
            <w:pPr>
              <w:autoSpaceDE w:val="0"/>
              <w:autoSpaceDN w:val="0"/>
              <w:adjustRightInd w:val="0"/>
              <w:jc w:val="center"/>
              <w:rPr>
                <w:bCs/>
              </w:rPr>
            </w:pPr>
            <w:r w:rsidRPr="00EE5DF3">
              <w:rPr>
                <w:bCs/>
              </w:rPr>
              <w:t>0,000000</w:t>
            </w:r>
          </w:p>
        </w:tc>
        <w:tc>
          <w:tcPr>
            <w:tcW w:w="563" w:type="pct"/>
            <w:gridSpan w:val="2"/>
            <w:tcBorders>
              <w:top w:val="single" w:sz="4" w:space="0" w:color="auto"/>
              <w:left w:val="single" w:sz="4" w:space="0" w:color="auto"/>
              <w:bottom w:val="single" w:sz="4" w:space="0" w:color="auto"/>
            </w:tcBorders>
            <w:shd w:val="clear" w:color="auto" w:fill="auto"/>
          </w:tcPr>
          <w:p w14:paraId="6295F35D" w14:textId="77777777" w:rsidR="00EE5DF3" w:rsidRPr="00EE5DF3" w:rsidRDefault="00EE5DF3" w:rsidP="00EE5DF3">
            <w:pPr>
              <w:autoSpaceDE w:val="0"/>
              <w:autoSpaceDN w:val="0"/>
              <w:adjustRightInd w:val="0"/>
              <w:jc w:val="center"/>
              <w:rPr>
                <w:bCs/>
              </w:rPr>
            </w:pPr>
            <w:r w:rsidRPr="00EE5DF3">
              <w:rPr>
                <w:bCs/>
              </w:rPr>
              <w:t>0,000000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2DA6277B"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2613B3E4" w14:textId="77777777" w:rsidTr="007E63DC">
        <w:trPr>
          <w:trHeight w:hRule="exact" w:val="397"/>
        </w:trPr>
        <w:tc>
          <w:tcPr>
            <w:tcW w:w="213" w:type="pct"/>
            <w:vMerge/>
            <w:tcBorders>
              <w:left w:val="single" w:sz="4" w:space="0" w:color="auto"/>
            </w:tcBorders>
            <w:vAlign w:val="center"/>
          </w:tcPr>
          <w:p w14:paraId="30C1E327"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19341C92"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7F38D8DD" w14:textId="77777777" w:rsidR="00EE5DF3" w:rsidRPr="00EE5DF3" w:rsidRDefault="00EE5DF3" w:rsidP="00EE5DF3">
            <w:pPr>
              <w:autoSpaceDE w:val="0"/>
              <w:autoSpaceDN w:val="0"/>
              <w:adjustRightInd w:val="0"/>
              <w:jc w:val="center"/>
              <w:rPr>
                <w:bCs/>
              </w:rPr>
            </w:pPr>
            <w:r w:rsidRPr="00EE5DF3">
              <w:rPr>
                <w:bCs/>
              </w:rPr>
              <w:t>2024</w:t>
            </w:r>
          </w:p>
        </w:tc>
        <w:tc>
          <w:tcPr>
            <w:tcW w:w="610" w:type="pct"/>
            <w:tcBorders>
              <w:top w:val="single" w:sz="4" w:space="0" w:color="auto"/>
              <w:left w:val="single" w:sz="4" w:space="0" w:color="auto"/>
              <w:bottom w:val="single" w:sz="4" w:space="0" w:color="auto"/>
            </w:tcBorders>
            <w:shd w:val="clear" w:color="auto" w:fill="auto"/>
          </w:tcPr>
          <w:p w14:paraId="42E48F98"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shd w:val="clear" w:color="auto" w:fill="auto"/>
          </w:tcPr>
          <w:p w14:paraId="5565970E" w14:textId="77777777" w:rsidR="00EE5DF3" w:rsidRPr="00EE5DF3" w:rsidRDefault="00EE5DF3" w:rsidP="00EE5DF3">
            <w:pPr>
              <w:autoSpaceDE w:val="0"/>
              <w:autoSpaceDN w:val="0"/>
              <w:adjustRightInd w:val="0"/>
              <w:jc w:val="center"/>
              <w:rPr>
                <w:bCs/>
              </w:rPr>
            </w:pPr>
            <w:r w:rsidRPr="00EE5DF3">
              <w:rPr>
                <w:bCs/>
              </w:rPr>
              <w:t>1</w:t>
            </w:r>
          </w:p>
        </w:tc>
        <w:tc>
          <w:tcPr>
            <w:tcW w:w="470" w:type="pct"/>
            <w:gridSpan w:val="2"/>
            <w:tcBorders>
              <w:top w:val="single" w:sz="4" w:space="0" w:color="auto"/>
              <w:left w:val="single" w:sz="4" w:space="0" w:color="auto"/>
              <w:bottom w:val="single" w:sz="4" w:space="0" w:color="auto"/>
            </w:tcBorders>
            <w:shd w:val="clear" w:color="auto" w:fill="auto"/>
          </w:tcPr>
          <w:p w14:paraId="3560CFF3" w14:textId="77777777" w:rsidR="00EE5DF3" w:rsidRPr="00EE5DF3" w:rsidRDefault="00EE5DF3" w:rsidP="00EE5DF3">
            <w:pPr>
              <w:autoSpaceDE w:val="0"/>
              <w:autoSpaceDN w:val="0"/>
              <w:adjustRightInd w:val="0"/>
              <w:jc w:val="center"/>
              <w:rPr>
                <w:bCs/>
                <w:lang w:val="en-US"/>
              </w:rPr>
            </w:pPr>
            <w:r w:rsidRPr="00EE5DF3">
              <w:rPr>
                <w:bCs/>
                <w:lang w:val="en-US"/>
              </w:rPr>
              <w:t>75</w:t>
            </w:r>
          </w:p>
        </w:tc>
        <w:tc>
          <w:tcPr>
            <w:tcW w:w="470" w:type="pct"/>
            <w:gridSpan w:val="2"/>
            <w:tcBorders>
              <w:top w:val="single" w:sz="4" w:space="0" w:color="auto"/>
              <w:left w:val="single" w:sz="4" w:space="0" w:color="auto"/>
              <w:bottom w:val="single" w:sz="4" w:space="0" w:color="auto"/>
            </w:tcBorders>
            <w:shd w:val="clear" w:color="auto" w:fill="auto"/>
          </w:tcPr>
          <w:p w14:paraId="5E166B47"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shd w:val="clear" w:color="auto" w:fill="auto"/>
          </w:tcPr>
          <w:p w14:paraId="1D1E6002" w14:textId="77777777" w:rsidR="00EE5DF3" w:rsidRPr="00EE5DF3" w:rsidRDefault="00EE5DF3" w:rsidP="00EE5DF3">
            <w:pPr>
              <w:autoSpaceDE w:val="0"/>
              <w:autoSpaceDN w:val="0"/>
              <w:adjustRightInd w:val="0"/>
              <w:jc w:val="center"/>
              <w:rPr>
                <w:bCs/>
              </w:rPr>
            </w:pPr>
            <w:r w:rsidRPr="00EE5DF3">
              <w:rPr>
                <w:bCs/>
              </w:rPr>
              <w:t>0,000000</w:t>
            </w:r>
          </w:p>
        </w:tc>
        <w:tc>
          <w:tcPr>
            <w:tcW w:w="563" w:type="pct"/>
            <w:gridSpan w:val="2"/>
            <w:tcBorders>
              <w:top w:val="single" w:sz="4" w:space="0" w:color="auto"/>
              <w:left w:val="single" w:sz="4" w:space="0" w:color="auto"/>
              <w:bottom w:val="single" w:sz="4" w:space="0" w:color="auto"/>
            </w:tcBorders>
            <w:shd w:val="clear" w:color="auto" w:fill="auto"/>
          </w:tcPr>
          <w:p w14:paraId="3155DEB4" w14:textId="77777777" w:rsidR="00EE5DF3" w:rsidRPr="00EE5DF3" w:rsidRDefault="00EE5DF3" w:rsidP="00EE5DF3">
            <w:pPr>
              <w:autoSpaceDE w:val="0"/>
              <w:autoSpaceDN w:val="0"/>
              <w:adjustRightInd w:val="0"/>
              <w:jc w:val="center"/>
              <w:rPr>
                <w:bCs/>
              </w:rPr>
            </w:pPr>
            <w:r w:rsidRPr="00EE5DF3">
              <w:rPr>
                <w:bCs/>
              </w:rPr>
              <w:t>0,000000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464D7F26"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696EEDC5" w14:textId="77777777" w:rsidTr="007E63DC">
        <w:trPr>
          <w:trHeight w:hRule="exact" w:val="397"/>
        </w:trPr>
        <w:tc>
          <w:tcPr>
            <w:tcW w:w="213" w:type="pct"/>
            <w:vMerge/>
            <w:tcBorders>
              <w:left w:val="single" w:sz="4" w:space="0" w:color="auto"/>
            </w:tcBorders>
            <w:vAlign w:val="center"/>
          </w:tcPr>
          <w:p w14:paraId="5CE8F88F"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709471C5"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09DD7B05" w14:textId="77777777" w:rsidR="00EE5DF3" w:rsidRPr="00EE5DF3" w:rsidRDefault="00EE5DF3" w:rsidP="00EE5DF3">
            <w:pPr>
              <w:autoSpaceDE w:val="0"/>
              <w:autoSpaceDN w:val="0"/>
              <w:adjustRightInd w:val="0"/>
              <w:jc w:val="center"/>
              <w:rPr>
                <w:bCs/>
              </w:rPr>
            </w:pPr>
            <w:r w:rsidRPr="00EE5DF3">
              <w:rPr>
                <w:bCs/>
              </w:rPr>
              <w:t>2025</w:t>
            </w:r>
          </w:p>
        </w:tc>
        <w:tc>
          <w:tcPr>
            <w:tcW w:w="610" w:type="pct"/>
            <w:tcBorders>
              <w:top w:val="single" w:sz="4" w:space="0" w:color="auto"/>
              <w:left w:val="single" w:sz="4" w:space="0" w:color="auto"/>
              <w:bottom w:val="single" w:sz="4" w:space="0" w:color="auto"/>
            </w:tcBorders>
            <w:shd w:val="clear" w:color="auto" w:fill="auto"/>
          </w:tcPr>
          <w:p w14:paraId="10C52A63"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shd w:val="clear" w:color="auto" w:fill="auto"/>
          </w:tcPr>
          <w:p w14:paraId="76F7DAF3" w14:textId="77777777" w:rsidR="00EE5DF3" w:rsidRPr="00EE5DF3" w:rsidRDefault="00EE5DF3" w:rsidP="00EE5DF3">
            <w:pPr>
              <w:autoSpaceDE w:val="0"/>
              <w:autoSpaceDN w:val="0"/>
              <w:adjustRightInd w:val="0"/>
              <w:jc w:val="center"/>
              <w:rPr>
                <w:bCs/>
              </w:rPr>
            </w:pPr>
            <w:r w:rsidRPr="00EE5DF3">
              <w:rPr>
                <w:bCs/>
              </w:rPr>
              <w:t>1</w:t>
            </w:r>
          </w:p>
        </w:tc>
        <w:tc>
          <w:tcPr>
            <w:tcW w:w="470" w:type="pct"/>
            <w:gridSpan w:val="2"/>
            <w:tcBorders>
              <w:top w:val="single" w:sz="4" w:space="0" w:color="auto"/>
              <w:left w:val="single" w:sz="4" w:space="0" w:color="auto"/>
              <w:bottom w:val="single" w:sz="4" w:space="0" w:color="auto"/>
            </w:tcBorders>
            <w:shd w:val="clear" w:color="auto" w:fill="auto"/>
          </w:tcPr>
          <w:p w14:paraId="1D9784F4" w14:textId="77777777" w:rsidR="00EE5DF3" w:rsidRPr="00EE5DF3" w:rsidRDefault="00EE5DF3" w:rsidP="00EE5DF3">
            <w:pPr>
              <w:autoSpaceDE w:val="0"/>
              <w:autoSpaceDN w:val="0"/>
              <w:adjustRightInd w:val="0"/>
              <w:jc w:val="center"/>
              <w:rPr>
                <w:bCs/>
                <w:lang w:val="en-US"/>
              </w:rPr>
            </w:pPr>
            <w:r w:rsidRPr="00EE5DF3">
              <w:rPr>
                <w:bCs/>
                <w:lang w:val="en-US"/>
              </w:rPr>
              <w:t>75</w:t>
            </w:r>
          </w:p>
        </w:tc>
        <w:tc>
          <w:tcPr>
            <w:tcW w:w="470" w:type="pct"/>
            <w:gridSpan w:val="2"/>
            <w:tcBorders>
              <w:top w:val="single" w:sz="4" w:space="0" w:color="auto"/>
              <w:left w:val="single" w:sz="4" w:space="0" w:color="auto"/>
              <w:bottom w:val="single" w:sz="4" w:space="0" w:color="auto"/>
            </w:tcBorders>
            <w:shd w:val="clear" w:color="auto" w:fill="auto"/>
          </w:tcPr>
          <w:p w14:paraId="58D4550A"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shd w:val="clear" w:color="auto" w:fill="auto"/>
          </w:tcPr>
          <w:p w14:paraId="64CF36A6" w14:textId="77777777" w:rsidR="00EE5DF3" w:rsidRPr="00EE5DF3" w:rsidRDefault="00EE5DF3" w:rsidP="00EE5DF3">
            <w:pPr>
              <w:autoSpaceDE w:val="0"/>
              <w:autoSpaceDN w:val="0"/>
              <w:adjustRightInd w:val="0"/>
              <w:jc w:val="center"/>
              <w:rPr>
                <w:bCs/>
              </w:rPr>
            </w:pPr>
            <w:r w:rsidRPr="00EE5DF3">
              <w:rPr>
                <w:bCs/>
              </w:rPr>
              <w:t>0,000000</w:t>
            </w:r>
          </w:p>
        </w:tc>
        <w:tc>
          <w:tcPr>
            <w:tcW w:w="563" w:type="pct"/>
            <w:gridSpan w:val="2"/>
            <w:tcBorders>
              <w:top w:val="single" w:sz="4" w:space="0" w:color="auto"/>
              <w:left w:val="single" w:sz="4" w:space="0" w:color="auto"/>
              <w:bottom w:val="single" w:sz="4" w:space="0" w:color="auto"/>
            </w:tcBorders>
            <w:shd w:val="clear" w:color="auto" w:fill="auto"/>
          </w:tcPr>
          <w:p w14:paraId="7C706C39" w14:textId="77777777" w:rsidR="00EE5DF3" w:rsidRPr="00EE5DF3" w:rsidRDefault="00EE5DF3" w:rsidP="00EE5DF3">
            <w:pPr>
              <w:autoSpaceDE w:val="0"/>
              <w:autoSpaceDN w:val="0"/>
              <w:adjustRightInd w:val="0"/>
              <w:jc w:val="center"/>
              <w:rPr>
                <w:bCs/>
              </w:rPr>
            </w:pPr>
            <w:r w:rsidRPr="00EE5DF3">
              <w:rPr>
                <w:bCs/>
              </w:rPr>
              <w:t>0,000000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7FF4B273"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54F063C7" w14:textId="77777777" w:rsidTr="007E63DC">
        <w:trPr>
          <w:trHeight w:hRule="exact" w:val="397"/>
        </w:trPr>
        <w:tc>
          <w:tcPr>
            <w:tcW w:w="213" w:type="pct"/>
            <w:vMerge/>
            <w:tcBorders>
              <w:left w:val="single" w:sz="4" w:space="0" w:color="auto"/>
            </w:tcBorders>
            <w:vAlign w:val="center"/>
          </w:tcPr>
          <w:p w14:paraId="5FA4927B"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tcBorders>
            <w:vAlign w:val="center"/>
          </w:tcPr>
          <w:p w14:paraId="47945273"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202BD07C" w14:textId="77777777" w:rsidR="00EE5DF3" w:rsidRPr="00EE5DF3" w:rsidRDefault="00EE5DF3" w:rsidP="00EE5DF3">
            <w:pPr>
              <w:autoSpaceDE w:val="0"/>
              <w:autoSpaceDN w:val="0"/>
              <w:adjustRightInd w:val="0"/>
              <w:jc w:val="center"/>
              <w:rPr>
                <w:bCs/>
              </w:rPr>
            </w:pPr>
            <w:r w:rsidRPr="00EE5DF3">
              <w:rPr>
                <w:bCs/>
              </w:rPr>
              <w:t>2026</w:t>
            </w:r>
          </w:p>
        </w:tc>
        <w:tc>
          <w:tcPr>
            <w:tcW w:w="610" w:type="pct"/>
            <w:tcBorders>
              <w:top w:val="single" w:sz="4" w:space="0" w:color="auto"/>
              <w:left w:val="single" w:sz="4" w:space="0" w:color="auto"/>
              <w:bottom w:val="single" w:sz="4" w:space="0" w:color="auto"/>
            </w:tcBorders>
            <w:shd w:val="clear" w:color="auto" w:fill="auto"/>
          </w:tcPr>
          <w:p w14:paraId="4BE9DC32"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shd w:val="clear" w:color="auto" w:fill="auto"/>
          </w:tcPr>
          <w:p w14:paraId="65B13803" w14:textId="77777777" w:rsidR="00EE5DF3" w:rsidRPr="00EE5DF3" w:rsidRDefault="00EE5DF3" w:rsidP="00EE5DF3">
            <w:pPr>
              <w:autoSpaceDE w:val="0"/>
              <w:autoSpaceDN w:val="0"/>
              <w:adjustRightInd w:val="0"/>
              <w:jc w:val="center"/>
              <w:rPr>
                <w:bCs/>
              </w:rPr>
            </w:pPr>
            <w:r w:rsidRPr="00EE5DF3">
              <w:rPr>
                <w:bCs/>
              </w:rPr>
              <w:t>1</w:t>
            </w:r>
          </w:p>
        </w:tc>
        <w:tc>
          <w:tcPr>
            <w:tcW w:w="470" w:type="pct"/>
            <w:gridSpan w:val="2"/>
            <w:tcBorders>
              <w:top w:val="single" w:sz="4" w:space="0" w:color="auto"/>
              <w:left w:val="single" w:sz="4" w:space="0" w:color="auto"/>
              <w:bottom w:val="single" w:sz="4" w:space="0" w:color="auto"/>
            </w:tcBorders>
            <w:shd w:val="clear" w:color="auto" w:fill="auto"/>
          </w:tcPr>
          <w:p w14:paraId="5ABEC0BA" w14:textId="77777777" w:rsidR="00EE5DF3" w:rsidRPr="00EE5DF3" w:rsidRDefault="00EE5DF3" w:rsidP="00EE5DF3">
            <w:pPr>
              <w:autoSpaceDE w:val="0"/>
              <w:autoSpaceDN w:val="0"/>
              <w:adjustRightInd w:val="0"/>
              <w:jc w:val="center"/>
              <w:rPr>
                <w:bCs/>
                <w:lang w:val="en-US"/>
              </w:rPr>
            </w:pPr>
            <w:r w:rsidRPr="00EE5DF3">
              <w:rPr>
                <w:bCs/>
                <w:lang w:val="en-US"/>
              </w:rPr>
              <w:t>75</w:t>
            </w:r>
          </w:p>
        </w:tc>
        <w:tc>
          <w:tcPr>
            <w:tcW w:w="470" w:type="pct"/>
            <w:gridSpan w:val="2"/>
            <w:tcBorders>
              <w:top w:val="single" w:sz="4" w:space="0" w:color="auto"/>
              <w:left w:val="single" w:sz="4" w:space="0" w:color="auto"/>
              <w:bottom w:val="single" w:sz="4" w:space="0" w:color="auto"/>
            </w:tcBorders>
            <w:shd w:val="clear" w:color="auto" w:fill="auto"/>
          </w:tcPr>
          <w:p w14:paraId="62F48027"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shd w:val="clear" w:color="auto" w:fill="auto"/>
          </w:tcPr>
          <w:p w14:paraId="58E5372D" w14:textId="77777777" w:rsidR="00EE5DF3" w:rsidRPr="00EE5DF3" w:rsidRDefault="00EE5DF3" w:rsidP="00EE5DF3">
            <w:pPr>
              <w:autoSpaceDE w:val="0"/>
              <w:autoSpaceDN w:val="0"/>
              <w:adjustRightInd w:val="0"/>
              <w:jc w:val="center"/>
              <w:rPr>
                <w:bCs/>
              </w:rPr>
            </w:pPr>
            <w:r w:rsidRPr="00EE5DF3">
              <w:rPr>
                <w:bCs/>
              </w:rPr>
              <w:t>0,000000</w:t>
            </w:r>
          </w:p>
        </w:tc>
        <w:tc>
          <w:tcPr>
            <w:tcW w:w="563" w:type="pct"/>
            <w:gridSpan w:val="2"/>
            <w:tcBorders>
              <w:top w:val="single" w:sz="4" w:space="0" w:color="auto"/>
              <w:left w:val="single" w:sz="4" w:space="0" w:color="auto"/>
              <w:bottom w:val="single" w:sz="4" w:space="0" w:color="auto"/>
            </w:tcBorders>
            <w:shd w:val="clear" w:color="auto" w:fill="auto"/>
          </w:tcPr>
          <w:p w14:paraId="6C829F79" w14:textId="77777777" w:rsidR="00EE5DF3" w:rsidRPr="00EE5DF3" w:rsidRDefault="00EE5DF3" w:rsidP="00EE5DF3">
            <w:pPr>
              <w:autoSpaceDE w:val="0"/>
              <w:autoSpaceDN w:val="0"/>
              <w:adjustRightInd w:val="0"/>
              <w:jc w:val="center"/>
              <w:rPr>
                <w:bCs/>
              </w:rPr>
            </w:pPr>
            <w:r w:rsidRPr="00EE5DF3">
              <w:rPr>
                <w:bCs/>
              </w:rPr>
              <w:t>0,000000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6A2CD4E6"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730BB40B" w14:textId="77777777" w:rsidTr="007E63DC">
        <w:trPr>
          <w:trHeight w:hRule="exact" w:val="397"/>
        </w:trPr>
        <w:tc>
          <w:tcPr>
            <w:tcW w:w="213" w:type="pct"/>
            <w:vMerge/>
            <w:tcBorders>
              <w:left w:val="single" w:sz="4" w:space="0" w:color="auto"/>
              <w:bottom w:val="single" w:sz="4" w:space="0" w:color="auto"/>
            </w:tcBorders>
            <w:vAlign w:val="center"/>
          </w:tcPr>
          <w:p w14:paraId="2530BC89"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bottom w:val="single" w:sz="4" w:space="0" w:color="auto"/>
            </w:tcBorders>
            <w:vAlign w:val="center"/>
          </w:tcPr>
          <w:p w14:paraId="59BD952E"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5910F581" w14:textId="77777777" w:rsidR="00EE5DF3" w:rsidRPr="00EE5DF3" w:rsidRDefault="00EE5DF3" w:rsidP="00EE5DF3">
            <w:pPr>
              <w:autoSpaceDE w:val="0"/>
              <w:autoSpaceDN w:val="0"/>
              <w:adjustRightInd w:val="0"/>
              <w:jc w:val="center"/>
              <w:rPr>
                <w:bCs/>
              </w:rPr>
            </w:pPr>
            <w:r w:rsidRPr="00EE5DF3">
              <w:rPr>
                <w:bCs/>
              </w:rPr>
              <w:t>2027</w:t>
            </w:r>
          </w:p>
        </w:tc>
        <w:tc>
          <w:tcPr>
            <w:tcW w:w="610" w:type="pct"/>
            <w:tcBorders>
              <w:top w:val="single" w:sz="4" w:space="0" w:color="auto"/>
              <w:left w:val="single" w:sz="4" w:space="0" w:color="auto"/>
              <w:bottom w:val="single" w:sz="4" w:space="0" w:color="auto"/>
            </w:tcBorders>
            <w:shd w:val="clear" w:color="auto" w:fill="auto"/>
          </w:tcPr>
          <w:p w14:paraId="7AA73000"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shd w:val="clear" w:color="auto" w:fill="auto"/>
          </w:tcPr>
          <w:p w14:paraId="7AE95D8B" w14:textId="77777777" w:rsidR="00EE5DF3" w:rsidRPr="00EE5DF3" w:rsidRDefault="00EE5DF3" w:rsidP="00EE5DF3">
            <w:pPr>
              <w:autoSpaceDE w:val="0"/>
              <w:autoSpaceDN w:val="0"/>
              <w:adjustRightInd w:val="0"/>
              <w:jc w:val="center"/>
              <w:rPr>
                <w:bCs/>
              </w:rPr>
            </w:pPr>
            <w:r w:rsidRPr="00EE5DF3">
              <w:rPr>
                <w:bCs/>
              </w:rPr>
              <w:t>1</w:t>
            </w:r>
          </w:p>
        </w:tc>
        <w:tc>
          <w:tcPr>
            <w:tcW w:w="470" w:type="pct"/>
            <w:gridSpan w:val="2"/>
            <w:tcBorders>
              <w:top w:val="single" w:sz="4" w:space="0" w:color="auto"/>
              <w:left w:val="single" w:sz="4" w:space="0" w:color="auto"/>
              <w:bottom w:val="single" w:sz="4" w:space="0" w:color="auto"/>
            </w:tcBorders>
            <w:shd w:val="clear" w:color="auto" w:fill="auto"/>
          </w:tcPr>
          <w:p w14:paraId="65B68CEA" w14:textId="77777777" w:rsidR="00EE5DF3" w:rsidRPr="00EE5DF3" w:rsidRDefault="00EE5DF3" w:rsidP="00EE5DF3">
            <w:pPr>
              <w:autoSpaceDE w:val="0"/>
              <w:autoSpaceDN w:val="0"/>
              <w:adjustRightInd w:val="0"/>
              <w:jc w:val="center"/>
              <w:rPr>
                <w:bCs/>
                <w:lang w:val="en-US"/>
              </w:rPr>
            </w:pPr>
            <w:r w:rsidRPr="00EE5DF3">
              <w:rPr>
                <w:bCs/>
                <w:lang w:val="en-US"/>
              </w:rPr>
              <w:t>75</w:t>
            </w:r>
          </w:p>
        </w:tc>
        <w:tc>
          <w:tcPr>
            <w:tcW w:w="470" w:type="pct"/>
            <w:gridSpan w:val="2"/>
            <w:tcBorders>
              <w:top w:val="single" w:sz="4" w:space="0" w:color="auto"/>
              <w:left w:val="single" w:sz="4" w:space="0" w:color="auto"/>
              <w:bottom w:val="single" w:sz="4" w:space="0" w:color="auto"/>
            </w:tcBorders>
            <w:shd w:val="clear" w:color="auto" w:fill="auto"/>
          </w:tcPr>
          <w:p w14:paraId="2748CABF"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shd w:val="clear" w:color="auto" w:fill="auto"/>
          </w:tcPr>
          <w:p w14:paraId="2E96BDC8" w14:textId="77777777" w:rsidR="00EE5DF3" w:rsidRPr="00EE5DF3" w:rsidRDefault="00EE5DF3" w:rsidP="00EE5DF3">
            <w:pPr>
              <w:autoSpaceDE w:val="0"/>
              <w:autoSpaceDN w:val="0"/>
              <w:adjustRightInd w:val="0"/>
              <w:jc w:val="center"/>
              <w:rPr>
                <w:bCs/>
              </w:rPr>
            </w:pPr>
            <w:r w:rsidRPr="00EE5DF3">
              <w:rPr>
                <w:bCs/>
              </w:rPr>
              <w:t>0,000000</w:t>
            </w:r>
          </w:p>
        </w:tc>
        <w:tc>
          <w:tcPr>
            <w:tcW w:w="563" w:type="pct"/>
            <w:gridSpan w:val="2"/>
            <w:tcBorders>
              <w:top w:val="single" w:sz="4" w:space="0" w:color="auto"/>
              <w:left w:val="single" w:sz="4" w:space="0" w:color="auto"/>
              <w:bottom w:val="single" w:sz="4" w:space="0" w:color="auto"/>
            </w:tcBorders>
            <w:shd w:val="clear" w:color="auto" w:fill="auto"/>
          </w:tcPr>
          <w:p w14:paraId="67FB6491" w14:textId="77777777" w:rsidR="00EE5DF3" w:rsidRPr="00EE5DF3" w:rsidRDefault="00EE5DF3" w:rsidP="00EE5DF3">
            <w:pPr>
              <w:autoSpaceDE w:val="0"/>
              <w:autoSpaceDN w:val="0"/>
              <w:adjustRightInd w:val="0"/>
              <w:jc w:val="center"/>
              <w:rPr>
                <w:bCs/>
              </w:rPr>
            </w:pPr>
            <w:r w:rsidRPr="00EE5DF3">
              <w:rPr>
                <w:bCs/>
              </w:rPr>
              <w:t>0,000000</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tcPr>
          <w:p w14:paraId="324DF062"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5E694DD0" w14:textId="77777777" w:rsidTr="007E63DC">
        <w:trPr>
          <w:trHeight w:hRule="exact" w:val="451"/>
        </w:trPr>
        <w:tc>
          <w:tcPr>
            <w:tcW w:w="213" w:type="pct"/>
            <w:vMerge w:val="restart"/>
            <w:tcBorders>
              <w:top w:val="single" w:sz="4" w:space="0" w:color="auto"/>
              <w:left w:val="single" w:sz="4" w:space="0" w:color="auto"/>
              <w:bottom w:val="single" w:sz="4" w:space="0" w:color="auto"/>
            </w:tcBorders>
            <w:vAlign w:val="center"/>
          </w:tcPr>
          <w:p w14:paraId="2306FF09"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val="restart"/>
            <w:tcBorders>
              <w:top w:val="single" w:sz="4" w:space="0" w:color="auto"/>
              <w:left w:val="single" w:sz="4" w:space="0" w:color="auto"/>
              <w:bottom w:val="single" w:sz="4" w:space="0" w:color="auto"/>
            </w:tcBorders>
            <w:vAlign w:val="center"/>
          </w:tcPr>
          <w:p w14:paraId="5E72CB9E" w14:textId="77777777" w:rsidR="00EE5DF3" w:rsidRPr="00EE5DF3" w:rsidRDefault="00EE5DF3" w:rsidP="00EE5DF3">
            <w:pPr>
              <w:autoSpaceDE w:val="0"/>
              <w:autoSpaceDN w:val="0"/>
              <w:adjustRightInd w:val="0"/>
              <w:rPr>
                <w:color w:val="000000"/>
              </w:rPr>
            </w:pPr>
            <w:r w:rsidRPr="00EE5DF3">
              <w:rPr>
                <w:color w:val="000000"/>
              </w:rPr>
              <w:t>ООО «ЭнергоПаритет» (ИНН 4205262491)</w:t>
            </w:r>
          </w:p>
        </w:tc>
        <w:tc>
          <w:tcPr>
            <w:tcW w:w="282" w:type="pct"/>
            <w:tcBorders>
              <w:top w:val="single" w:sz="4" w:space="0" w:color="auto"/>
              <w:left w:val="single" w:sz="4" w:space="0" w:color="auto"/>
              <w:bottom w:val="single" w:sz="4" w:space="0" w:color="auto"/>
            </w:tcBorders>
          </w:tcPr>
          <w:p w14:paraId="74FA53F2" w14:textId="77777777" w:rsidR="00EE5DF3" w:rsidRPr="00EE5DF3" w:rsidRDefault="00EE5DF3" w:rsidP="00EE5DF3">
            <w:pPr>
              <w:autoSpaceDE w:val="0"/>
              <w:autoSpaceDN w:val="0"/>
              <w:adjustRightInd w:val="0"/>
              <w:jc w:val="center"/>
              <w:rPr>
                <w:bCs/>
              </w:rPr>
            </w:pPr>
            <w:r w:rsidRPr="00EE5DF3">
              <w:rPr>
                <w:bCs/>
              </w:rPr>
              <w:t>2023</w:t>
            </w:r>
          </w:p>
        </w:tc>
        <w:tc>
          <w:tcPr>
            <w:tcW w:w="610" w:type="pct"/>
            <w:tcBorders>
              <w:top w:val="single" w:sz="4" w:space="0" w:color="auto"/>
              <w:left w:val="single" w:sz="4" w:space="0" w:color="auto"/>
              <w:bottom w:val="single" w:sz="4" w:space="0" w:color="auto"/>
            </w:tcBorders>
          </w:tcPr>
          <w:p w14:paraId="42736C2A" w14:textId="77777777" w:rsidR="00EE5DF3" w:rsidRPr="00EE5DF3" w:rsidRDefault="00EE5DF3" w:rsidP="00EE5DF3">
            <w:pPr>
              <w:jc w:val="center"/>
              <w:rPr>
                <w:vertAlign w:val="superscript"/>
              </w:rPr>
            </w:pPr>
            <w:r w:rsidRPr="00EE5DF3">
              <w:t>660,79963</w:t>
            </w:r>
            <w:r w:rsidRPr="00EE5DF3">
              <w:rPr>
                <w:lang w:val="en-US"/>
              </w:rPr>
              <w:t xml:space="preserve"> </w:t>
            </w:r>
          </w:p>
        </w:tc>
        <w:tc>
          <w:tcPr>
            <w:tcW w:w="376" w:type="pct"/>
            <w:gridSpan w:val="2"/>
            <w:tcBorders>
              <w:top w:val="single" w:sz="4" w:space="0" w:color="auto"/>
              <w:left w:val="single" w:sz="4" w:space="0" w:color="auto"/>
              <w:bottom w:val="single" w:sz="4" w:space="0" w:color="auto"/>
            </w:tcBorders>
          </w:tcPr>
          <w:p w14:paraId="61096DD5" w14:textId="77777777" w:rsidR="00EE5DF3" w:rsidRPr="00EE5DF3" w:rsidRDefault="00EE5DF3" w:rsidP="00EE5DF3">
            <w:pPr>
              <w:autoSpaceDE w:val="0"/>
              <w:autoSpaceDN w:val="0"/>
              <w:adjustRightInd w:val="0"/>
              <w:jc w:val="center"/>
              <w:rPr>
                <w:bCs/>
              </w:rPr>
            </w:pPr>
            <w:r w:rsidRPr="00EE5DF3">
              <w:rPr>
                <w:bCs/>
              </w:rPr>
              <w:t>1</w:t>
            </w:r>
          </w:p>
        </w:tc>
        <w:tc>
          <w:tcPr>
            <w:tcW w:w="470" w:type="pct"/>
            <w:gridSpan w:val="2"/>
            <w:tcBorders>
              <w:top w:val="single" w:sz="4" w:space="0" w:color="auto"/>
              <w:left w:val="single" w:sz="4" w:space="0" w:color="auto"/>
              <w:bottom w:val="single" w:sz="4" w:space="0" w:color="auto"/>
            </w:tcBorders>
          </w:tcPr>
          <w:p w14:paraId="41C777C5" w14:textId="77777777" w:rsidR="00EE5DF3" w:rsidRPr="00EE5DF3" w:rsidRDefault="00EE5DF3" w:rsidP="00EE5DF3">
            <w:pPr>
              <w:autoSpaceDE w:val="0"/>
              <w:autoSpaceDN w:val="0"/>
              <w:adjustRightInd w:val="0"/>
              <w:jc w:val="center"/>
              <w:rPr>
                <w:bCs/>
                <w:lang w:val="en-U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1C4A8FEB" w14:textId="77777777" w:rsidR="00EE5DF3" w:rsidRPr="00EE5DF3" w:rsidRDefault="00EE5DF3" w:rsidP="00EE5DF3">
            <w:pPr>
              <w:autoSpaceDE w:val="0"/>
              <w:autoSpaceDN w:val="0"/>
              <w:adjustRightInd w:val="0"/>
              <w:jc w:val="center"/>
              <w:rPr>
                <w:bCs/>
              </w:rPr>
            </w:pPr>
            <w:r w:rsidRPr="00EE5DF3">
              <w:rPr>
                <w:bCs/>
              </w:rPr>
              <w:t>2,82</w:t>
            </w:r>
          </w:p>
        </w:tc>
        <w:tc>
          <w:tcPr>
            <w:tcW w:w="563" w:type="pct"/>
            <w:gridSpan w:val="2"/>
            <w:tcBorders>
              <w:top w:val="single" w:sz="4" w:space="0" w:color="auto"/>
              <w:left w:val="single" w:sz="4" w:space="0" w:color="auto"/>
              <w:bottom w:val="single" w:sz="4" w:space="0" w:color="auto"/>
            </w:tcBorders>
          </w:tcPr>
          <w:p w14:paraId="737FEB8E" w14:textId="77777777" w:rsidR="00EE5DF3" w:rsidRPr="00EE5DF3" w:rsidRDefault="00EE5DF3" w:rsidP="00EE5DF3">
            <w:pPr>
              <w:autoSpaceDE w:val="0"/>
              <w:autoSpaceDN w:val="0"/>
              <w:adjustRightInd w:val="0"/>
              <w:jc w:val="center"/>
              <w:rPr>
                <w:bCs/>
              </w:rPr>
            </w:pPr>
            <w:r w:rsidRPr="00EE5DF3">
              <w:rPr>
                <w:bCs/>
              </w:rPr>
              <w:t>0,000000</w:t>
            </w:r>
          </w:p>
        </w:tc>
        <w:tc>
          <w:tcPr>
            <w:tcW w:w="563" w:type="pct"/>
            <w:gridSpan w:val="2"/>
            <w:tcBorders>
              <w:top w:val="single" w:sz="4" w:space="0" w:color="auto"/>
              <w:left w:val="single" w:sz="4" w:space="0" w:color="auto"/>
              <w:bottom w:val="single" w:sz="4" w:space="0" w:color="auto"/>
            </w:tcBorders>
          </w:tcPr>
          <w:p w14:paraId="0D7CA7D7" w14:textId="77777777" w:rsidR="00EE5DF3" w:rsidRPr="00EE5DF3" w:rsidRDefault="00EE5DF3" w:rsidP="00EE5DF3">
            <w:pPr>
              <w:autoSpaceDE w:val="0"/>
              <w:autoSpaceDN w:val="0"/>
              <w:adjustRightInd w:val="0"/>
              <w:jc w:val="center"/>
              <w:rPr>
                <w:bCs/>
              </w:rPr>
            </w:pPr>
            <w:r w:rsidRPr="00EE5DF3">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023FA353"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034CF453" w14:textId="77777777" w:rsidTr="007E63DC">
        <w:trPr>
          <w:trHeight w:hRule="exact" w:val="397"/>
        </w:trPr>
        <w:tc>
          <w:tcPr>
            <w:tcW w:w="213" w:type="pct"/>
            <w:vMerge/>
            <w:tcBorders>
              <w:left w:val="single" w:sz="4" w:space="0" w:color="auto"/>
              <w:bottom w:val="single" w:sz="4" w:space="0" w:color="auto"/>
            </w:tcBorders>
            <w:vAlign w:val="center"/>
          </w:tcPr>
          <w:p w14:paraId="08DB1A48"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bottom w:val="single" w:sz="4" w:space="0" w:color="auto"/>
            </w:tcBorders>
            <w:vAlign w:val="center"/>
          </w:tcPr>
          <w:p w14:paraId="588BEDFB"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0B35AE5F" w14:textId="77777777" w:rsidR="00EE5DF3" w:rsidRPr="00EE5DF3" w:rsidRDefault="00EE5DF3" w:rsidP="00EE5DF3">
            <w:pPr>
              <w:autoSpaceDE w:val="0"/>
              <w:autoSpaceDN w:val="0"/>
              <w:adjustRightInd w:val="0"/>
              <w:jc w:val="center"/>
              <w:rPr>
                <w:bCs/>
              </w:rPr>
            </w:pPr>
            <w:r w:rsidRPr="00EE5DF3">
              <w:rPr>
                <w:bCs/>
              </w:rPr>
              <w:t>2024</w:t>
            </w:r>
          </w:p>
        </w:tc>
        <w:tc>
          <w:tcPr>
            <w:tcW w:w="610" w:type="pct"/>
            <w:tcBorders>
              <w:top w:val="single" w:sz="4" w:space="0" w:color="auto"/>
              <w:left w:val="single" w:sz="4" w:space="0" w:color="auto"/>
              <w:bottom w:val="single" w:sz="4" w:space="0" w:color="auto"/>
            </w:tcBorders>
          </w:tcPr>
          <w:p w14:paraId="256F337A"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3616954E" w14:textId="77777777" w:rsidR="00EE5DF3" w:rsidRPr="00EE5DF3" w:rsidRDefault="00EE5DF3" w:rsidP="00EE5DF3">
            <w:pPr>
              <w:autoSpaceDE w:val="0"/>
              <w:autoSpaceDN w:val="0"/>
              <w:adjustRightInd w:val="0"/>
              <w:jc w:val="center"/>
              <w:rPr>
                <w:bCs/>
              </w:rPr>
            </w:pPr>
            <w:r w:rsidRPr="00EE5DF3">
              <w:rPr>
                <w:bCs/>
              </w:rPr>
              <w:t>1</w:t>
            </w:r>
          </w:p>
        </w:tc>
        <w:tc>
          <w:tcPr>
            <w:tcW w:w="470" w:type="pct"/>
            <w:gridSpan w:val="2"/>
            <w:tcBorders>
              <w:top w:val="single" w:sz="4" w:space="0" w:color="auto"/>
              <w:left w:val="single" w:sz="4" w:space="0" w:color="auto"/>
              <w:bottom w:val="single" w:sz="4" w:space="0" w:color="auto"/>
            </w:tcBorders>
          </w:tcPr>
          <w:p w14:paraId="1B6A9DD7" w14:textId="77777777" w:rsidR="00EE5DF3" w:rsidRPr="00EE5DF3" w:rsidRDefault="00EE5DF3" w:rsidP="00EE5DF3">
            <w:pPr>
              <w:autoSpaceDE w:val="0"/>
              <w:autoSpaceDN w:val="0"/>
              <w:adjustRightInd w:val="0"/>
              <w:jc w:val="center"/>
              <w:rPr>
                <w:bCs/>
                <w:lang w:val="en-U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6436060A"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07928BAC" w14:textId="77777777" w:rsidR="00EE5DF3" w:rsidRPr="00EE5DF3" w:rsidRDefault="00EE5DF3" w:rsidP="00EE5DF3">
            <w:pPr>
              <w:autoSpaceDE w:val="0"/>
              <w:autoSpaceDN w:val="0"/>
              <w:adjustRightInd w:val="0"/>
              <w:jc w:val="center"/>
              <w:rPr>
                <w:bCs/>
              </w:rPr>
            </w:pPr>
            <w:r w:rsidRPr="00EE5DF3">
              <w:rPr>
                <w:bCs/>
              </w:rPr>
              <w:t>0,000000</w:t>
            </w:r>
          </w:p>
        </w:tc>
        <w:tc>
          <w:tcPr>
            <w:tcW w:w="563" w:type="pct"/>
            <w:gridSpan w:val="2"/>
            <w:tcBorders>
              <w:top w:val="single" w:sz="4" w:space="0" w:color="auto"/>
              <w:left w:val="single" w:sz="4" w:space="0" w:color="auto"/>
              <w:bottom w:val="single" w:sz="4" w:space="0" w:color="auto"/>
            </w:tcBorders>
          </w:tcPr>
          <w:p w14:paraId="1C04F764" w14:textId="77777777" w:rsidR="00EE5DF3" w:rsidRPr="00EE5DF3" w:rsidRDefault="00EE5DF3" w:rsidP="00EE5DF3">
            <w:pPr>
              <w:autoSpaceDE w:val="0"/>
              <w:autoSpaceDN w:val="0"/>
              <w:adjustRightInd w:val="0"/>
              <w:jc w:val="center"/>
              <w:rPr>
                <w:bCs/>
              </w:rPr>
            </w:pPr>
            <w:r w:rsidRPr="00EE5DF3">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059369C2"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090BA582" w14:textId="77777777" w:rsidTr="007E63DC">
        <w:trPr>
          <w:trHeight w:hRule="exact" w:val="397"/>
        </w:trPr>
        <w:tc>
          <w:tcPr>
            <w:tcW w:w="213" w:type="pct"/>
            <w:vMerge/>
            <w:tcBorders>
              <w:left w:val="single" w:sz="4" w:space="0" w:color="auto"/>
              <w:bottom w:val="single" w:sz="4" w:space="0" w:color="auto"/>
            </w:tcBorders>
            <w:vAlign w:val="center"/>
          </w:tcPr>
          <w:p w14:paraId="3A45B426"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bottom w:val="single" w:sz="4" w:space="0" w:color="auto"/>
            </w:tcBorders>
            <w:vAlign w:val="center"/>
          </w:tcPr>
          <w:p w14:paraId="1F1CDECA"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319BB2B7" w14:textId="77777777" w:rsidR="00EE5DF3" w:rsidRPr="00EE5DF3" w:rsidRDefault="00EE5DF3" w:rsidP="00EE5DF3">
            <w:pPr>
              <w:autoSpaceDE w:val="0"/>
              <w:autoSpaceDN w:val="0"/>
              <w:adjustRightInd w:val="0"/>
              <w:jc w:val="center"/>
              <w:rPr>
                <w:bCs/>
              </w:rPr>
            </w:pPr>
            <w:r w:rsidRPr="00EE5DF3">
              <w:rPr>
                <w:bCs/>
              </w:rPr>
              <w:t>2025</w:t>
            </w:r>
          </w:p>
        </w:tc>
        <w:tc>
          <w:tcPr>
            <w:tcW w:w="610" w:type="pct"/>
            <w:tcBorders>
              <w:top w:val="single" w:sz="4" w:space="0" w:color="auto"/>
              <w:left w:val="single" w:sz="4" w:space="0" w:color="auto"/>
              <w:bottom w:val="single" w:sz="4" w:space="0" w:color="auto"/>
            </w:tcBorders>
          </w:tcPr>
          <w:p w14:paraId="3D23ED53"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265450A3" w14:textId="77777777" w:rsidR="00EE5DF3" w:rsidRPr="00EE5DF3" w:rsidRDefault="00EE5DF3" w:rsidP="00EE5DF3">
            <w:pPr>
              <w:autoSpaceDE w:val="0"/>
              <w:autoSpaceDN w:val="0"/>
              <w:adjustRightInd w:val="0"/>
              <w:jc w:val="center"/>
              <w:rPr>
                <w:bCs/>
              </w:rPr>
            </w:pPr>
            <w:r w:rsidRPr="00EE5DF3">
              <w:rPr>
                <w:bCs/>
              </w:rPr>
              <w:t>1</w:t>
            </w:r>
          </w:p>
        </w:tc>
        <w:tc>
          <w:tcPr>
            <w:tcW w:w="470" w:type="pct"/>
            <w:gridSpan w:val="2"/>
            <w:tcBorders>
              <w:top w:val="single" w:sz="4" w:space="0" w:color="auto"/>
              <w:left w:val="single" w:sz="4" w:space="0" w:color="auto"/>
              <w:bottom w:val="single" w:sz="4" w:space="0" w:color="auto"/>
            </w:tcBorders>
          </w:tcPr>
          <w:p w14:paraId="0BA63BA2" w14:textId="77777777" w:rsidR="00EE5DF3" w:rsidRPr="00EE5DF3" w:rsidRDefault="00EE5DF3" w:rsidP="00EE5DF3">
            <w:pPr>
              <w:autoSpaceDE w:val="0"/>
              <w:autoSpaceDN w:val="0"/>
              <w:adjustRightInd w:val="0"/>
              <w:jc w:val="center"/>
              <w:rPr>
                <w:bCs/>
                <w:lang w:val="en-U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034A7518"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5A7AD8E2" w14:textId="77777777" w:rsidR="00EE5DF3" w:rsidRPr="00EE5DF3" w:rsidRDefault="00EE5DF3" w:rsidP="00EE5DF3">
            <w:pPr>
              <w:autoSpaceDE w:val="0"/>
              <w:autoSpaceDN w:val="0"/>
              <w:adjustRightInd w:val="0"/>
              <w:jc w:val="center"/>
              <w:rPr>
                <w:bCs/>
              </w:rPr>
            </w:pPr>
            <w:r w:rsidRPr="00EE5DF3">
              <w:rPr>
                <w:bCs/>
              </w:rPr>
              <w:t>0,000000</w:t>
            </w:r>
          </w:p>
        </w:tc>
        <w:tc>
          <w:tcPr>
            <w:tcW w:w="563" w:type="pct"/>
            <w:gridSpan w:val="2"/>
            <w:tcBorders>
              <w:top w:val="single" w:sz="4" w:space="0" w:color="auto"/>
              <w:left w:val="single" w:sz="4" w:space="0" w:color="auto"/>
              <w:bottom w:val="single" w:sz="4" w:space="0" w:color="auto"/>
            </w:tcBorders>
          </w:tcPr>
          <w:p w14:paraId="35DF34AA" w14:textId="77777777" w:rsidR="00EE5DF3" w:rsidRPr="00EE5DF3" w:rsidRDefault="00EE5DF3" w:rsidP="00EE5DF3">
            <w:pPr>
              <w:autoSpaceDE w:val="0"/>
              <w:autoSpaceDN w:val="0"/>
              <w:adjustRightInd w:val="0"/>
              <w:jc w:val="center"/>
              <w:rPr>
                <w:bCs/>
              </w:rPr>
            </w:pPr>
            <w:r w:rsidRPr="00EE5DF3">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4EF43114"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4AF59BB7" w14:textId="77777777" w:rsidTr="007E63DC">
        <w:trPr>
          <w:trHeight w:hRule="exact" w:val="397"/>
        </w:trPr>
        <w:tc>
          <w:tcPr>
            <w:tcW w:w="213" w:type="pct"/>
            <w:vMerge/>
            <w:tcBorders>
              <w:left w:val="single" w:sz="4" w:space="0" w:color="auto"/>
              <w:bottom w:val="single" w:sz="4" w:space="0" w:color="auto"/>
            </w:tcBorders>
            <w:vAlign w:val="center"/>
          </w:tcPr>
          <w:p w14:paraId="1ED92C84"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bottom w:val="single" w:sz="4" w:space="0" w:color="auto"/>
            </w:tcBorders>
            <w:vAlign w:val="center"/>
          </w:tcPr>
          <w:p w14:paraId="0C8D97F4"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2F0B1082" w14:textId="77777777" w:rsidR="00EE5DF3" w:rsidRPr="00EE5DF3" w:rsidRDefault="00EE5DF3" w:rsidP="00EE5DF3">
            <w:pPr>
              <w:autoSpaceDE w:val="0"/>
              <w:autoSpaceDN w:val="0"/>
              <w:adjustRightInd w:val="0"/>
              <w:jc w:val="center"/>
              <w:rPr>
                <w:bCs/>
              </w:rPr>
            </w:pPr>
            <w:r w:rsidRPr="00EE5DF3">
              <w:rPr>
                <w:bCs/>
              </w:rPr>
              <w:t>2026</w:t>
            </w:r>
          </w:p>
        </w:tc>
        <w:tc>
          <w:tcPr>
            <w:tcW w:w="610" w:type="pct"/>
            <w:tcBorders>
              <w:top w:val="single" w:sz="4" w:space="0" w:color="auto"/>
              <w:left w:val="single" w:sz="4" w:space="0" w:color="auto"/>
              <w:bottom w:val="single" w:sz="4" w:space="0" w:color="auto"/>
            </w:tcBorders>
          </w:tcPr>
          <w:p w14:paraId="56850CCA"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494878C0" w14:textId="77777777" w:rsidR="00EE5DF3" w:rsidRPr="00EE5DF3" w:rsidRDefault="00EE5DF3" w:rsidP="00EE5DF3">
            <w:pPr>
              <w:autoSpaceDE w:val="0"/>
              <w:autoSpaceDN w:val="0"/>
              <w:adjustRightInd w:val="0"/>
              <w:jc w:val="center"/>
              <w:rPr>
                <w:bCs/>
              </w:rPr>
            </w:pPr>
            <w:r w:rsidRPr="00EE5DF3">
              <w:rPr>
                <w:bCs/>
              </w:rPr>
              <w:t>1</w:t>
            </w:r>
          </w:p>
        </w:tc>
        <w:tc>
          <w:tcPr>
            <w:tcW w:w="470" w:type="pct"/>
            <w:gridSpan w:val="2"/>
            <w:tcBorders>
              <w:top w:val="single" w:sz="4" w:space="0" w:color="auto"/>
              <w:left w:val="single" w:sz="4" w:space="0" w:color="auto"/>
              <w:bottom w:val="single" w:sz="4" w:space="0" w:color="auto"/>
            </w:tcBorders>
          </w:tcPr>
          <w:p w14:paraId="7C4D2FA5" w14:textId="77777777" w:rsidR="00EE5DF3" w:rsidRPr="00EE5DF3" w:rsidRDefault="00EE5DF3" w:rsidP="00EE5DF3">
            <w:pPr>
              <w:autoSpaceDE w:val="0"/>
              <w:autoSpaceDN w:val="0"/>
              <w:adjustRightInd w:val="0"/>
              <w:jc w:val="center"/>
              <w:rPr>
                <w:bCs/>
                <w:lang w:val="en-U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3829BB3D"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3400D506" w14:textId="77777777" w:rsidR="00EE5DF3" w:rsidRPr="00EE5DF3" w:rsidRDefault="00EE5DF3" w:rsidP="00EE5DF3">
            <w:pPr>
              <w:autoSpaceDE w:val="0"/>
              <w:autoSpaceDN w:val="0"/>
              <w:adjustRightInd w:val="0"/>
              <w:jc w:val="center"/>
              <w:rPr>
                <w:bCs/>
              </w:rPr>
            </w:pPr>
            <w:r w:rsidRPr="00EE5DF3">
              <w:rPr>
                <w:bCs/>
              </w:rPr>
              <w:t>0,000000</w:t>
            </w:r>
          </w:p>
        </w:tc>
        <w:tc>
          <w:tcPr>
            <w:tcW w:w="563" w:type="pct"/>
            <w:gridSpan w:val="2"/>
            <w:tcBorders>
              <w:top w:val="single" w:sz="4" w:space="0" w:color="auto"/>
              <w:left w:val="single" w:sz="4" w:space="0" w:color="auto"/>
              <w:bottom w:val="single" w:sz="4" w:space="0" w:color="auto"/>
            </w:tcBorders>
          </w:tcPr>
          <w:p w14:paraId="1EF9140F" w14:textId="77777777" w:rsidR="00EE5DF3" w:rsidRPr="00EE5DF3" w:rsidRDefault="00EE5DF3" w:rsidP="00EE5DF3">
            <w:pPr>
              <w:autoSpaceDE w:val="0"/>
              <w:autoSpaceDN w:val="0"/>
              <w:adjustRightInd w:val="0"/>
              <w:jc w:val="center"/>
              <w:rPr>
                <w:bCs/>
              </w:rPr>
            </w:pPr>
            <w:r w:rsidRPr="00EE5DF3">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548344DC"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32B5C37F" w14:textId="77777777" w:rsidTr="007E63DC">
        <w:trPr>
          <w:trHeight w:hRule="exact" w:val="397"/>
        </w:trPr>
        <w:tc>
          <w:tcPr>
            <w:tcW w:w="213" w:type="pct"/>
            <w:vMerge/>
            <w:tcBorders>
              <w:left w:val="single" w:sz="4" w:space="0" w:color="auto"/>
              <w:bottom w:val="single" w:sz="4" w:space="0" w:color="auto"/>
            </w:tcBorders>
            <w:vAlign w:val="center"/>
          </w:tcPr>
          <w:p w14:paraId="4B63959E" w14:textId="77777777" w:rsidR="00EE5DF3" w:rsidRPr="00EE5DF3" w:rsidRDefault="00EE5DF3" w:rsidP="00EE5DF3">
            <w:pPr>
              <w:numPr>
                <w:ilvl w:val="0"/>
                <w:numId w:val="36"/>
              </w:numPr>
              <w:autoSpaceDE w:val="0"/>
              <w:autoSpaceDN w:val="0"/>
              <w:adjustRightInd w:val="0"/>
              <w:ind w:left="527" w:hanging="357"/>
              <w:contextualSpacing/>
              <w:jc w:val="center"/>
              <w:rPr>
                <w:bCs/>
              </w:rPr>
            </w:pPr>
          </w:p>
        </w:tc>
        <w:tc>
          <w:tcPr>
            <w:tcW w:w="985" w:type="pct"/>
            <w:vMerge/>
            <w:tcBorders>
              <w:left w:val="single" w:sz="4" w:space="0" w:color="auto"/>
              <w:bottom w:val="single" w:sz="4" w:space="0" w:color="auto"/>
            </w:tcBorders>
            <w:vAlign w:val="center"/>
          </w:tcPr>
          <w:p w14:paraId="466FBBF2" w14:textId="77777777" w:rsidR="00EE5DF3" w:rsidRPr="00EE5DF3" w:rsidRDefault="00EE5DF3" w:rsidP="00EE5DF3">
            <w:pPr>
              <w:autoSpaceDE w:val="0"/>
              <w:autoSpaceDN w:val="0"/>
              <w:adjustRightInd w:val="0"/>
              <w:rPr>
                <w:bCs/>
              </w:rPr>
            </w:pPr>
          </w:p>
        </w:tc>
        <w:tc>
          <w:tcPr>
            <w:tcW w:w="282" w:type="pct"/>
            <w:tcBorders>
              <w:top w:val="single" w:sz="4" w:space="0" w:color="auto"/>
              <w:left w:val="single" w:sz="4" w:space="0" w:color="auto"/>
              <w:bottom w:val="single" w:sz="4" w:space="0" w:color="auto"/>
            </w:tcBorders>
          </w:tcPr>
          <w:p w14:paraId="4789FBD2" w14:textId="77777777" w:rsidR="00EE5DF3" w:rsidRPr="00EE5DF3" w:rsidRDefault="00EE5DF3" w:rsidP="00EE5DF3">
            <w:pPr>
              <w:autoSpaceDE w:val="0"/>
              <w:autoSpaceDN w:val="0"/>
              <w:adjustRightInd w:val="0"/>
              <w:jc w:val="center"/>
              <w:rPr>
                <w:bCs/>
              </w:rPr>
            </w:pPr>
            <w:r w:rsidRPr="00EE5DF3">
              <w:rPr>
                <w:bCs/>
              </w:rPr>
              <w:t>2027</w:t>
            </w:r>
          </w:p>
        </w:tc>
        <w:tc>
          <w:tcPr>
            <w:tcW w:w="610" w:type="pct"/>
            <w:tcBorders>
              <w:top w:val="single" w:sz="4" w:space="0" w:color="auto"/>
              <w:left w:val="single" w:sz="4" w:space="0" w:color="auto"/>
              <w:bottom w:val="single" w:sz="4" w:space="0" w:color="auto"/>
            </w:tcBorders>
          </w:tcPr>
          <w:p w14:paraId="138E7704"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5B78921E" w14:textId="77777777" w:rsidR="00EE5DF3" w:rsidRPr="00EE5DF3" w:rsidRDefault="00EE5DF3" w:rsidP="00EE5DF3">
            <w:pPr>
              <w:autoSpaceDE w:val="0"/>
              <w:autoSpaceDN w:val="0"/>
              <w:adjustRightInd w:val="0"/>
              <w:jc w:val="center"/>
              <w:rPr>
                <w:bCs/>
              </w:rPr>
            </w:pPr>
            <w:r w:rsidRPr="00EE5DF3">
              <w:rPr>
                <w:bCs/>
              </w:rPr>
              <w:t>1</w:t>
            </w:r>
          </w:p>
        </w:tc>
        <w:tc>
          <w:tcPr>
            <w:tcW w:w="470" w:type="pct"/>
            <w:gridSpan w:val="2"/>
            <w:tcBorders>
              <w:top w:val="single" w:sz="4" w:space="0" w:color="auto"/>
              <w:left w:val="single" w:sz="4" w:space="0" w:color="auto"/>
              <w:bottom w:val="single" w:sz="4" w:space="0" w:color="auto"/>
            </w:tcBorders>
          </w:tcPr>
          <w:p w14:paraId="3B8A758C" w14:textId="77777777" w:rsidR="00EE5DF3" w:rsidRPr="00EE5DF3" w:rsidRDefault="00EE5DF3" w:rsidP="00EE5DF3">
            <w:pPr>
              <w:autoSpaceDE w:val="0"/>
              <w:autoSpaceDN w:val="0"/>
              <w:adjustRightInd w:val="0"/>
              <w:jc w:val="center"/>
              <w:rPr>
                <w:bCs/>
                <w:lang w:val="en-US"/>
              </w:rPr>
            </w:pPr>
            <w:r w:rsidRPr="00EE5DF3">
              <w:rPr>
                <w:bCs/>
                <w:lang w:val="en-US"/>
              </w:rPr>
              <w:t>75</w:t>
            </w:r>
          </w:p>
        </w:tc>
        <w:tc>
          <w:tcPr>
            <w:tcW w:w="470" w:type="pct"/>
            <w:gridSpan w:val="2"/>
            <w:tcBorders>
              <w:top w:val="single" w:sz="4" w:space="0" w:color="auto"/>
              <w:left w:val="single" w:sz="4" w:space="0" w:color="auto"/>
              <w:bottom w:val="single" w:sz="4" w:space="0" w:color="auto"/>
            </w:tcBorders>
          </w:tcPr>
          <w:p w14:paraId="49CC3DDF"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3B6E6ED3" w14:textId="77777777" w:rsidR="00EE5DF3" w:rsidRPr="00EE5DF3" w:rsidRDefault="00EE5DF3" w:rsidP="00EE5DF3">
            <w:pPr>
              <w:autoSpaceDE w:val="0"/>
              <w:autoSpaceDN w:val="0"/>
              <w:adjustRightInd w:val="0"/>
              <w:jc w:val="center"/>
              <w:rPr>
                <w:bCs/>
              </w:rPr>
            </w:pPr>
            <w:r w:rsidRPr="00EE5DF3">
              <w:rPr>
                <w:bCs/>
              </w:rPr>
              <w:t>0,000000</w:t>
            </w:r>
          </w:p>
        </w:tc>
        <w:tc>
          <w:tcPr>
            <w:tcW w:w="563" w:type="pct"/>
            <w:gridSpan w:val="2"/>
            <w:tcBorders>
              <w:top w:val="single" w:sz="4" w:space="0" w:color="auto"/>
              <w:left w:val="single" w:sz="4" w:space="0" w:color="auto"/>
              <w:bottom w:val="single" w:sz="4" w:space="0" w:color="auto"/>
            </w:tcBorders>
          </w:tcPr>
          <w:p w14:paraId="169E7430" w14:textId="77777777" w:rsidR="00EE5DF3" w:rsidRPr="00EE5DF3" w:rsidRDefault="00EE5DF3" w:rsidP="00EE5DF3">
            <w:pPr>
              <w:autoSpaceDE w:val="0"/>
              <w:autoSpaceDN w:val="0"/>
              <w:adjustRightInd w:val="0"/>
              <w:jc w:val="center"/>
              <w:rPr>
                <w:bCs/>
              </w:rPr>
            </w:pPr>
            <w:r w:rsidRPr="00EE5DF3">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57DC1F9E"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0E6FF152" w14:textId="77777777" w:rsidTr="007E63DC">
        <w:trPr>
          <w:trHeight w:hRule="exact" w:val="397"/>
        </w:trPr>
        <w:tc>
          <w:tcPr>
            <w:tcW w:w="213" w:type="pct"/>
            <w:vMerge/>
            <w:tcBorders>
              <w:left w:val="single" w:sz="4" w:space="0" w:color="auto"/>
              <w:bottom w:val="single" w:sz="4" w:space="0" w:color="auto"/>
            </w:tcBorders>
            <w:vAlign w:val="center"/>
          </w:tcPr>
          <w:p w14:paraId="0219A37A" w14:textId="77777777" w:rsidR="00EE5DF3" w:rsidRPr="00EE5DF3" w:rsidRDefault="00EE5DF3" w:rsidP="00EE5DF3">
            <w:pPr>
              <w:autoSpaceDE w:val="0"/>
              <w:autoSpaceDN w:val="0"/>
              <w:adjustRightInd w:val="0"/>
              <w:spacing w:line="228" w:lineRule="auto"/>
              <w:jc w:val="both"/>
              <w:rPr>
                <w:bCs/>
              </w:rPr>
            </w:pPr>
          </w:p>
        </w:tc>
        <w:tc>
          <w:tcPr>
            <w:tcW w:w="985" w:type="pct"/>
            <w:vMerge/>
            <w:tcBorders>
              <w:left w:val="single" w:sz="4" w:space="0" w:color="auto"/>
              <w:bottom w:val="single" w:sz="4" w:space="0" w:color="auto"/>
            </w:tcBorders>
            <w:vAlign w:val="center"/>
          </w:tcPr>
          <w:p w14:paraId="2CA1259C" w14:textId="77777777" w:rsidR="00EE5DF3" w:rsidRPr="00EE5DF3" w:rsidRDefault="00EE5DF3" w:rsidP="00EE5DF3">
            <w:pPr>
              <w:autoSpaceDE w:val="0"/>
              <w:autoSpaceDN w:val="0"/>
              <w:adjustRightInd w:val="0"/>
              <w:spacing w:line="228" w:lineRule="auto"/>
              <w:jc w:val="both"/>
              <w:rPr>
                <w:bCs/>
              </w:rPr>
            </w:pPr>
          </w:p>
        </w:tc>
        <w:tc>
          <w:tcPr>
            <w:tcW w:w="282" w:type="pct"/>
            <w:tcBorders>
              <w:top w:val="single" w:sz="4" w:space="0" w:color="auto"/>
              <w:left w:val="single" w:sz="4" w:space="0" w:color="auto"/>
              <w:bottom w:val="single" w:sz="4" w:space="0" w:color="auto"/>
            </w:tcBorders>
          </w:tcPr>
          <w:p w14:paraId="3D2CA48C" w14:textId="77777777" w:rsidR="00EE5DF3" w:rsidRPr="00EE5DF3" w:rsidRDefault="00EE5DF3" w:rsidP="00EE5DF3">
            <w:pPr>
              <w:autoSpaceDE w:val="0"/>
              <w:autoSpaceDN w:val="0"/>
              <w:adjustRightInd w:val="0"/>
              <w:jc w:val="center"/>
              <w:rPr>
                <w:bCs/>
              </w:rPr>
            </w:pPr>
            <w:r w:rsidRPr="00EE5DF3">
              <w:rPr>
                <w:bCs/>
              </w:rPr>
              <w:t>2028</w:t>
            </w:r>
          </w:p>
        </w:tc>
        <w:tc>
          <w:tcPr>
            <w:tcW w:w="610" w:type="pct"/>
            <w:tcBorders>
              <w:top w:val="single" w:sz="4" w:space="0" w:color="auto"/>
              <w:left w:val="single" w:sz="4" w:space="0" w:color="auto"/>
              <w:bottom w:val="single" w:sz="4" w:space="0" w:color="auto"/>
            </w:tcBorders>
          </w:tcPr>
          <w:p w14:paraId="74B1554A"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5221EE32" w14:textId="77777777" w:rsidR="00EE5DF3" w:rsidRPr="00EE5DF3" w:rsidRDefault="00EE5DF3" w:rsidP="00EE5DF3">
            <w:pPr>
              <w:autoSpaceDE w:val="0"/>
              <w:autoSpaceDN w:val="0"/>
              <w:adjustRightInd w:val="0"/>
              <w:jc w:val="center"/>
              <w:rPr>
                <w:bCs/>
              </w:rPr>
            </w:pPr>
            <w:r w:rsidRPr="00EE5DF3">
              <w:rPr>
                <w:bCs/>
              </w:rPr>
              <w:t>1</w:t>
            </w:r>
          </w:p>
        </w:tc>
        <w:tc>
          <w:tcPr>
            <w:tcW w:w="470" w:type="pct"/>
            <w:gridSpan w:val="2"/>
            <w:tcBorders>
              <w:top w:val="single" w:sz="4" w:space="0" w:color="auto"/>
              <w:left w:val="single" w:sz="4" w:space="0" w:color="auto"/>
              <w:bottom w:val="single" w:sz="4" w:space="0" w:color="auto"/>
            </w:tcBorders>
          </w:tcPr>
          <w:p w14:paraId="7ABBC6CF" w14:textId="77777777" w:rsidR="00EE5DF3" w:rsidRPr="00EE5DF3" w:rsidRDefault="00EE5DF3" w:rsidP="00EE5DF3">
            <w:pPr>
              <w:jc w:val="center"/>
            </w:pPr>
            <w:r w:rsidRPr="00EE5DF3">
              <w:t>75</w:t>
            </w:r>
          </w:p>
        </w:tc>
        <w:tc>
          <w:tcPr>
            <w:tcW w:w="470" w:type="pct"/>
            <w:gridSpan w:val="2"/>
            <w:tcBorders>
              <w:top w:val="single" w:sz="4" w:space="0" w:color="auto"/>
              <w:left w:val="single" w:sz="4" w:space="0" w:color="auto"/>
              <w:bottom w:val="single" w:sz="4" w:space="0" w:color="auto"/>
            </w:tcBorders>
          </w:tcPr>
          <w:p w14:paraId="10C6DA74"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37B7534E" w14:textId="77777777" w:rsidR="00EE5DF3" w:rsidRPr="00EE5DF3" w:rsidRDefault="00EE5DF3" w:rsidP="00EE5DF3">
            <w:pPr>
              <w:autoSpaceDE w:val="0"/>
              <w:autoSpaceDN w:val="0"/>
              <w:adjustRightInd w:val="0"/>
              <w:jc w:val="center"/>
              <w:rPr>
                <w:bCs/>
                <w:lang w:val="en-US"/>
              </w:rPr>
            </w:pPr>
            <w:r w:rsidRPr="00EE5DF3">
              <w:rPr>
                <w:bCs/>
                <w:lang w:val="en-US"/>
              </w:rPr>
              <w:t>0,000000</w:t>
            </w:r>
          </w:p>
        </w:tc>
        <w:tc>
          <w:tcPr>
            <w:tcW w:w="563" w:type="pct"/>
            <w:gridSpan w:val="2"/>
            <w:tcBorders>
              <w:top w:val="single" w:sz="4" w:space="0" w:color="auto"/>
              <w:left w:val="single" w:sz="4" w:space="0" w:color="auto"/>
              <w:bottom w:val="single" w:sz="4" w:space="0" w:color="auto"/>
            </w:tcBorders>
          </w:tcPr>
          <w:p w14:paraId="0F03B5E6" w14:textId="77777777" w:rsidR="00EE5DF3" w:rsidRPr="00EE5DF3" w:rsidRDefault="00EE5DF3" w:rsidP="00EE5DF3">
            <w:pPr>
              <w:autoSpaceDE w:val="0"/>
              <w:autoSpaceDN w:val="0"/>
              <w:adjustRightInd w:val="0"/>
              <w:jc w:val="center"/>
              <w:rPr>
                <w:bCs/>
              </w:rPr>
            </w:pPr>
            <w:r w:rsidRPr="00EE5DF3">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1C65F4E0"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228CA64E" w14:textId="77777777" w:rsidTr="007E63DC">
        <w:trPr>
          <w:trHeight w:hRule="exact" w:val="397"/>
        </w:trPr>
        <w:tc>
          <w:tcPr>
            <w:tcW w:w="213" w:type="pct"/>
            <w:vMerge/>
            <w:tcBorders>
              <w:left w:val="single" w:sz="4" w:space="0" w:color="auto"/>
              <w:bottom w:val="single" w:sz="4" w:space="0" w:color="auto"/>
            </w:tcBorders>
            <w:vAlign w:val="center"/>
          </w:tcPr>
          <w:p w14:paraId="77899640" w14:textId="77777777" w:rsidR="00EE5DF3" w:rsidRPr="00EE5DF3" w:rsidRDefault="00EE5DF3" w:rsidP="00EE5DF3">
            <w:pPr>
              <w:autoSpaceDE w:val="0"/>
              <w:autoSpaceDN w:val="0"/>
              <w:adjustRightInd w:val="0"/>
              <w:spacing w:line="228" w:lineRule="auto"/>
              <w:jc w:val="both"/>
              <w:rPr>
                <w:bCs/>
              </w:rPr>
            </w:pPr>
          </w:p>
        </w:tc>
        <w:tc>
          <w:tcPr>
            <w:tcW w:w="985" w:type="pct"/>
            <w:vMerge/>
            <w:tcBorders>
              <w:left w:val="single" w:sz="4" w:space="0" w:color="auto"/>
              <w:bottom w:val="single" w:sz="4" w:space="0" w:color="auto"/>
            </w:tcBorders>
            <w:vAlign w:val="center"/>
          </w:tcPr>
          <w:p w14:paraId="74560FAE" w14:textId="77777777" w:rsidR="00EE5DF3" w:rsidRPr="00EE5DF3" w:rsidRDefault="00EE5DF3" w:rsidP="00EE5DF3">
            <w:pPr>
              <w:autoSpaceDE w:val="0"/>
              <w:autoSpaceDN w:val="0"/>
              <w:adjustRightInd w:val="0"/>
              <w:spacing w:line="228" w:lineRule="auto"/>
              <w:jc w:val="both"/>
              <w:rPr>
                <w:bCs/>
              </w:rPr>
            </w:pPr>
          </w:p>
        </w:tc>
        <w:tc>
          <w:tcPr>
            <w:tcW w:w="282" w:type="pct"/>
            <w:tcBorders>
              <w:top w:val="single" w:sz="4" w:space="0" w:color="auto"/>
              <w:left w:val="single" w:sz="4" w:space="0" w:color="auto"/>
              <w:bottom w:val="single" w:sz="4" w:space="0" w:color="auto"/>
            </w:tcBorders>
          </w:tcPr>
          <w:p w14:paraId="24A47EEC" w14:textId="77777777" w:rsidR="00EE5DF3" w:rsidRPr="00EE5DF3" w:rsidRDefault="00EE5DF3" w:rsidP="00EE5DF3">
            <w:pPr>
              <w:autoSpaceDE w:val="0"/>
              <w:autoSpaceDN w:val="0"/>
              <w:adjustRightInd w:val="0"/>
              <w:jc w:val="center"/>
              <w:rPr>
                <w:bCs/>
              </w:rPr>
            </w:pPr>
            <w:r w:rsidRPr="00EE5DF3">
              <w:rPr>
                <w:bCs/>
              </w:rPr>
              <w:t>2029</w:t>
            </w:r>
          </w:p>
        </w:tc>
        <w:tc>
          <w:tcPr>
            <w:tcW w:w="610" w:type="pct"/>
            <w:tcBorders>
              <w:top w:val="single" w:sz="4" w:space="0" w:color="auto"/>
              <w:left w:val="single" w:sz="4" w:space="0" w:color="auto"/>
              <w:bottom w:val="single" w:sz="4" w:space="0" w:color="auto"/>
            </w:tcBorders>
          </w:tcPr>
          <w:p w14:paraId="55A5EF30"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59D5DAE7" w14:textId="77777777" w:rsidR="00EE5DF3" w:rsidRPr="00EE5DF3" w:rsidRDefault="00EE5DF3" w:rsidP="00EE5DF3">
            <w:pPr>
              <w:autoSpaceDE w:val="0"/>
              <w:autoSpaceDN w:val="0"/>
              <w:adjustRightInd w:val="0"/>
              <w:jc w:val="center"/>
              <w:rPr>
                <w:bCs/>
              </w:rPr>
            </w:pPr>
            <w:r w:rsidRPr="00EE5DF3">
              <w:rPr>
                <w:bCs/>
              </w:rPr>
              <w:t>1</w:t>
            </w:r>
          </w:p>
        </w:tc>
        <w:tc>
          <w:tcPr>
            <w:tcW w:w="470" w:type="pct"/>
            <w:gridSpan w:val="2"/>
            <w:tcBorders>
              <w:top w:val="single" w:sz="4" w:space="0" w:color="auto"/>
              <w:left w:val="single" w:sz="4" w:space="0" w:color="auto"/>
              <w:bottom w:val="single" w:sz="4" w:space="0" w:color="auto"/>
            </w:tcBorders>
          </w:tcPr>
          <w:p w14:paraId="7C3BC148" w14:textId="77777777" w:rsidR="00EE5DF3" w:rsidRPr="00EE5DF3" w:rsidRDefault="00EE5DF3" w:rsidP="00EE5DF3">
            <w:pPr>
              <w:jc w:val="center"/>
            </w:pPr>
            <w:r w:rsidRPr="00EE5DF3">
              <w:t>75</w:t>
            </w:r>
          </w:p>
        </w:tc>
        <w:tc>
          <w:tcPr>
            <w:tcW w:w="470" w:type="pct"/>
            <w:gridSpan w:val="2"/>
            <w:tcBorders>
              <w:top w:val="single" w:sz="4" w:space="0" w:color="auto"/>
              <w:left w:val="single" w:sz="4" w:space="0" w:color="auto"/>
              <w:bottom w:val="single" w:sz="4" w:space="0" w:color="auto"/>
            </w:tcBorders>
          </w:tcPr>
          <w:p w14:paraId="1B72E08B"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211CF1DD" w14:textId="77777777" w:rsidR="00EE5DF3" w:rsidRPr="00EE5DF3" w:rsidRDefault="00EE5DF3" w:rsidP="00EE5DF3">
            <w:pPr>
              <w:autoSpaceDE w:val="0"/>
              <w:autoSpaceDN w:val="0"/>
              <w:adjustRightInd w:val="0"/>
              <w:jc w:val="center"/>
              <w:rPr>
                <w:bCs/>
                <w:lang w:val="en-US"/>
              </w:rPr>
            </w:pPr>
            <w:r w:rsidRPr="00EE5DF3">
              <w:rPr>
                <w:bCs/>
                <w:lang w:val="en-US"/>
              </w:rPr>
              <w:t>0,000000</w:t>
            </w:r>
          </w:p>
        </w:tc>
        <w:tc>
          <w:tcPr>
            <w:tcW w:w="563" w:type="pct"/>
            <w:gridSpan w:val="2"/>
            <w:tcBorders>
              <w:top w:val="single" w:sz="4" w:space="0" w:color="auto"/>
              <w:left w:val="single" w:sz="4" w:space="0" w:color="auto"/>
              <w:bottom w:val="single" w:sz="4" w:space="0" w:color="auto"/>
            </w:tcBorders>
          </w:tcPr>
          <w:p w14:paraId="6E777C0E" w14:textId="77777777" w:rsidR="00EE5DF3" w:rsidRPr="00EE5DF3" w:rsidRDefault="00EE5DF3" w:rsidP="00EE5DF3">
            <w:pPr>
              <w:autoSpaceDE w:val="0"/>
              <w:autoSpaceDN w:val="0"/>
              <w:adjustRightInd w:val="0"/>
              <w:jc w:val="center"/>
              <w:rPr>
                <w:bCs/>
              </w:rPr>
            </w:pPr>
            <w:r w:rsidRPr="00EE5DF3">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78DF1DF1"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75F72158" w14:textId="77777777" w:rsidTr="007E63DC">
        <w:trPr>
          <w:trHeight w:hRule="exact" w:val="397"/>
        </w:trPr>
        <w:tc>
          <w:tcPr>
            <w:tcW w:w="213" w:type="pct"/>
            <w:vMerge/>
            <w:tcBorders>
              <w:left w:val="single" w:sz="4" w:space="0" w:color="auto"/>
              <w:bottom w:val="single" w:sz="4" w:space="0" w:color="auto"/>
            </w:tcBorders>
            <w:vAlign w:val="center"/>
          </w:tcPr>
          <w:p w14:paraId="08D4CCA4" w14:textId="77777777" w:rsidR="00EE5DF3" w:rsidRPr="00EE5DF3" w:rsidRDefault="00EE5DF3" w:rsidP="00EE5DF3">
            <w:pPr>
              <w:autoSpaceDE w:val="0"/>
              <w:autoSpaceDN w:val="0"/>
              <w:adjustRightInd w:val="0"/>
              <w:spacing w:line="228" w:lineRule="auto"/>
              <w:jc w:val="both"/>
              <w:rPr>
                <w:bCs/>
              </w:rPr>
            </w:pPr>
          </w:p>
        </w:tc>
        <w:tc>
          <w:tcPr>
            <w:tcW w:w="985" w:type="pct"/>
            <w:vMerge/>
            <w:tcBorders>
              <w:left w:val="single" w:sz="4" w:space="0" w:color="auto"/>
              <w:bottom w:val="single" w:sz="4" w:space="0" w:color="auto"/>
            </w:tcBorders>
            <w:vAlign w:val="center"/>
          </w:tcPr>
          <w:p w14:paraId="66BB5BEF" w14:textId="77777777" w:rsidR="00EE5DF3" w:rsidRPr="00EE5DF3" w:rsidRDefault="00EE5DF3" w:rsidP="00EE5DF3">
            <w:pPr>
              <w:autoSpaceDE w:val="0"/>
              <w:autoSpaceDN w:val="0"/>
              <w:adjustRightInd w:val="0"/>
              <w:spacing w:line="228" w:lineRule="auto"/>
              <w:jc w:val="both"/>
              <w:rPr>
                <w:bCs/>
              </w:rPr>
            </w:pPr>
          </w:p>
        </w:tc>
        <w:tc>
          <w:tcPr>
            <w:tcW w:w="282" w:type="pct"/>
            <w:tcBorders>
              <w:top w:val="single" w:sz="4" w:space="0" w:color="auto"/>
              <w:left w:val="single" w:sz="4" w:space="0" w:color="auto"/>
              <w:bottom w:val="single" w:sz="4" w:space="0" w:color="auto"/>
            </w:tcBorders>
          </w:tcPr>
          <w:p w14:paraId="3CC2CE0B" w14:textId="77777777" w:rsidR="00EE5DF3" w:rsidRPr="00EE5DF3" w:rsidRDefault="00EE5DF3" w:rsidP="00EE5DF3">
            <w:pPr>
              <w:autoSpaceDE w:val="0"/>
              <w:autoSpaceDN w:val="0"/>
              <w:adjustRightInd w:val="0"/>
              <w:jc w:val="center"/>
              <w:rPr>
                <w:bCs/>
              </w:rPr>
            </w:pPr>
            <w:r w:rsidRPr="00EE5DF3">
              <w:rPr>
                <w:bCs/>
              </w:rPr>
              <w:t>2030</w:t>
            </w:r>
          </w:p>
        </w:tc>
        <w:tc>
          <w:tcPr>
            <w:tcW w:w="610" w:type="pct"/>
            <w:tcBorders>
              <w:top w:val="single" w:sz="4" w:space="0" w:color="auto"/>
              <w:left w:val="single" w:sz="4" w:space="0" w:color="auto"/>
              <w:bottom w:val="single" w:sz="4" w:space="0" w:color="auto"/>
            </w:tcBorders>
          </w:tcPr>
          <w:p w14:paraId="18675D41"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5071579C" w14:textId="77777777" w:rsidR="00EE5DF3" w:rsidRPr="00EE5DF3" w:rsidRDefault="00EE5DF3" w:rsidP="00EE5DF3">
            <w:pPr>
              <w:autoSpaceDE w:val="0"/>
              <w:autoSpaceDN w:val="0"/>
              <w:adjustRightInd w:val="0"/>
              <w:jc w:val="center"/>
              <w:rPr>
                <w:bCs/>
              </w:rPr>
            </w:pPr>
            <w:r w:rsidRPr="00EE5DF3">
              <w:rPr>
                <w:bCs/>
              </w:rPr>
              <w:t>1</w:t>
            </w:r>
          </w:p>
        </w:tc>
        <w:tc>
          <w:tcPr>
            <w:tcW w:w="470" w:type="pct"/>
            <w:gridSpan w:val="2"/>
            <w:tcBorders>
              <w:top w:val="single" w:sz="4" w:space="0" w:color="auto"/>
              <w:left w:val="single" w:sz="4" w:space="0" w:color="auto"/>
              <w:bottom w:val="single" w:sz="4" w:space="0" w:color="auto"/>
            </w:tcBorders>
          </w:tcPr>
          <w:p w14:paraId="273AE313" w14:textId="77777777" w:rsidR="00EE5DF3" w:rsidRPr="00EE5DF3" w:rsidRDefault="00EE5DF3" w:rsidP="00EE5DF3">
            <w:pPr>
              <w:jc w:val="center"/>
            </w:pPr>
            <w:r w:rsidRPr="00EE5DF3">
              <w:t>75</w:t>
            </w:r>
          </w:p>
        </w:tc>
        <w:tc>
          <w:tcPr>
            <w:tcW w:w="470" w:type="pct"/>
            <w:gridSpan w:val="2"/>
            <w:tcBorders>
              <w:top w:val="single" w:sz="4" w:space="0" w:color="auto"/>
              <w:left w:val="single" w:sz="4" w:space="0" w:color="auto"/>
              <w:bottom w:val="single" w:sz="4" w:space="0" w:color="auto"/>
            </w:tcBorders>
          </w:tcPr>
          <w:p w14:paraId="19261CDB"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662DC5F0" w14:textId="77777777" w:rsidR="00EE5DF3" w:rsidRPr="00EE5DF3" w:rsidRDefault="00EE5DF3" w:rsidP="00EE5DF3">
            <w:pPr>
              <w:autoSpaceDE w:val="0"/>
              <w:autoSpaceDN w:val="0"/>
              <w:adjustRightInd w:val="0"/>
              <w:jc w:val="center"/>
              <w:rPr>
                <w:bCs/>
                <w:lang w:val="en-US"/>
              </w:rPr>
            </w:pPr>
            <w:r w:rsidRPr="00EE5DF3">
              <w:rPr>
                <w:bCs/>
                <w:lang w:val="en-US"/>
              </w:rPr>
              <w:t>0,000000</w:t>
            </w:r>
          </w:p>
        </w:tc>
        <w:tc>
          <w:tcPr>
            <w:tcW w:w="563" w:type="pct"/>
            <w:gridSpan w:val="2"/>
            <w:tcBorders>
              <w:top w:val="single" w:sz="4" w:space="0" w:color="auto"/>
              <w:left w:val="single" w:sz="4" w:space="0" w:color="auto"/>
              <w:bottom w:val="single" w:sz="4" w:space="0" w:color="auto"/>
            </w:tcBorders>
          </w:tcPr>
          <w:p w14:paraId="050F73DD" w14:textId="77777777" w:rsidR="00EE5DF3" w:rsidRPr="00EE5DF3" w:rsidRDefault="00EE5DF3" w:rsidP="00EE5DF3">
            <w:pPr>
              <w:autoSpaceDE w:val="0"/>
              <w:autoSpaceDN w:val="0"/>
              <w:adjustRightInd w:val="0"/>
              <w:jc w:val="center"/>
              <w:rPr>
                <w:bCs/>
              </w:rPr>
            </w:pPr>
            <w:r w:rsidRPr="00EE5DF3">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3CDC9970"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226FAD0E" w14:textId="77777777" w:rsidTr="007E63DC">
        <w:trPr>
          <w:trHeight w:hRule="exact" w:val="397"/>
        </w:trPr>
        <w:tc>
          <w:tcPr>
            <w:tcW w:w="213" w:type="pct"/>
            <w:vMerge/>
            <w:tcBorders>
              <w:left w:val="single" w:sz="4" w:space="0" w:color="auto"/>
              <w:bottom w:val="single" w:sz="4" w:space="0" w:color="auto"/>
            </w:tcBorders>
            <w:vAlign w:val="center"/>
          </w:tcPr>
          <w:p w14:paraId="24C72DFF" w14:textId="77777777" w:rsidR="00EE5DF3" w:rsidRPr="00EE5DF3" w:rsidRDefault="00EE5DF3" w:rsidP="00EE5DF3">
            <w:pPr>
              <w:autoSpaceDE w:val="0"/>
              <w:autoSpaceDN w:val="0"/>
              <w:adjustRightInd w:val="0"/>
              <w:spacing w:line="228" w:lineRule="auto"/>
              <w:jc w:val="both"/>
              <w:rPr>
                <w:bCs/>
              </w:rPr>
            </w:pPr>
          </w:p>
        </w:tc>
        <w:tc>
          <w:tcPr>
            <w:tcW w:w="985" w:type="pct"/>
            <w:vMerge/>
            <w:tcBorders>
              <w:left w:val="single" w:sz="4" w:space="0" w:color="auto"/>
              <w:bottom w:val="single" w:sz="4" w:space="0" w:color="auto"/>
            </w:tcBorders>
            <w:vAlign w:val="center"/>
          </w:tcPr>
          <w:p w14:paraId="083C6163" w14:textId="77777777" w:rsidR="00EE5DF3" w:rsidRPr="00EE5DF3" w:rsidRDefault="00EE5DF3" w:rsidP="00EE5DF3">
            <w:pPr>
              <w:autoSpaceDE w:val="0"/>
              <w:autoSpaceDN w:val="0"/>
              <w:adjustRightInd w:val="0"/>
              <w:spacing w:line="228" w:lineRule="auto"/>
              <w:jc w:val="both"/>
              <w:rPr>
                <w:bCs/>
              </w:rPr>
            </w:pPr>
          </w:p>
        </w:tc>
        <w:tc>
          <w:tcPr>
            <w:tcW w:w="282" w:type="pct"/>
            <w:tcBorders>
              <w:top w:val="single" w:sz="4" w:space="0" w:color="auto"/>
              <w:left w:val="single" w:sz="4" w:space="0" w:color="auto"/>
              <w:bottom w:val="single" w:sz="4" w:space="0" w:color="auto"/>
            </w:tcBorders>
          </w:tcPr>
          <w:p w14:paraId="0F70CCF6" w14:textId="77777777" w:rsidR="00EE5DF3" w:rsidRPr="00EE5DF3" w:rsidRDefault="00EE5DF3" w:rsidP="00EE5DF3">
            <w:pPr>
              <w:autoSpaceDE w:val="0"/>
              <w:autoSpaceDN w:val="0"/>
              <w:adjustRightInd w:val="0"/>
              <w:jc w:val="center"/>
              <w:rPr>
                <w:bCs/>
              </w:rPr>
            </w:pPr>
            <w:r w:rsidRPr="00EE5DF3">
              <w:rPr>
                <w:bCs/>
              </w:rPr>
              <w:t>2031</w:t>
            </w:r>
          </w:p>
        </w:tc>
        <w:tc>
          <w:tcPr>
            <w:tcW w:w="610" w:type="pct"/>
            <w:tcBorders>
              <w:top w:val="single" w:sz="4" w:space="0" w:color="auto"/>
              <w:left w:val="single" w:sz="4" w:space="0" w:color="auto"/>
              <w:bottom w:val="single" w:sz="4" w:space="0" w:color="auto"/>
            </w:tcBorders>
          </w:tcPr>
          <w:p w14:paraId="7573C378"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751EC515" w14:textId="77777777" w:rsidR="00EE5DF3" w:rsidRPr="00EE5DF3" w:rsidRDefault="00EE5DF3" w:rsidP="00EE5DF3">
            <w:pPr>
              <w:autoSpaceDE w:val="0"/>
              <w:autoSpaceDN w:val="0"/>
              <w:adjustRightInd w:val="0"/>
              <w:jc w:val="center"/>
              <w:rPr>
                <w:bCs/>
              </w:rPr>
            </w:pPr>
            <w:r w:rsidRPr="00EE5DF3">
              <w:rPr>
                <w:bCs/>
              </w:rPr>
              <w:t>1</w:t>
            </w:r>
          </w:p>
        </w:tc>
        <w:tc>
          <w:tcPr>
            <w:tcW w:w="470" w:type="pct"/>
            <w:gridSpan w:val="2"/>
            <w:tcBorders>
              <w:top w:val="single" w:sz="4" w:space="0" w:color="auto"/>
              <w:left w:val="single" w:sz="4" w:space="0" w:color="auto"/>
              <w:bottom w:val="single" w:sz="4" w:space="0" w:color="auto"/>
            </w:tcBorders>
          </w:tcPr>
          <w:p w14:paraId="387BA573" w14:textId="77777777" w:rsidR="00EE5DF3" w:rsidRPr="00EE5DF3" w:rsidRDefault="00EE5DF3" w:rsidP="00EE5DF3">
            <w:pPr>
              <w:jc w:val="center"/>
            </w:pPr>
            <w:r w:rsidRPr="00EE5DF3">
              <w:t>75</w:t>
            </w:r>
          </w:p>
        </w:tc>
        <w:tc>
          <w:tcPr>
            <w:tcW w:w="470" w:type="pct"/>
            <w:gridSpan w:val="2"/>
            <w:tcBorders>
              <w:top w:val="single" w:sz="4" w:space="0" w:color="auto"/>
              <w:left w:val="single" w:sz="4" w:space="0" w:color="auto"/>
              <w:bottom w:val="single" w:sz="4" w:space="0" w:color="auto"/>
            </w:tcBorders>
          </w:tcPr>
          <w:p w14:paraId="7A86F920"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2710445A" w14:textId="77777777" w:rsidR="00EE5DF3" w:rsidRPr="00EE5DF3" w:rsidRDefault="00EE5DF3" w:rsidP="00EE5DF3">
            <w:pPr>
              <w:autoSpaceDE w:val="0"/>
              <w:autoSpaceDN w:val="0"/>
              <w:adjustRightInd w:val="0"/>
              <w:jc w:val="center"/>
              <w:rPr>
                <w:bCs/>
                <w:lang w:val="en-US"/>
              </w:rPr>
            </w:pPr>
            <w:r w:rsidRPr="00EE5DF3">
              <w:rPr>
                <w:bCs/>
                <w:lang w:val="en-US"/>
              </w:rPr>
              <w:t>0,000000</w:t>
            </w:r>
          </w:p>
        </w:tc>
        <w:tc>
          <w:tcPr>
            <w:tcW w:w="563" w:type="pct"/>
            <w:gridSpan w:val="2"/>
            <w:tcBorders>
              <w:top w:val="single" w:sz="4" w:space="0" w:color="auto"/>
              <w:left w:val="single" w:sz="4" w:space="0" w:color="auto"/>
              <w:bottom w:val="single" w:sz="4" w:space="0" w:color="auto"/>
            </w:tcBorders>
          </w:tcPr>
          <w:p w14:paraId="361AF0C3" w14:textId="77777777" w:rsidR="00EE5DF3" w:rsidRPr="00EE5DF3" w:rsidRDefault="00EE5DF3" w:rsidP="00EE5DF3">
            <w:pPr>
              <w:autoSpaceDE w:val="0"/>
              <w:autoSpaceDN w:val="0"/>
              <w:adjustRightInd w:val="0"/>
              <w:jc w:val="center"/>
              <w:rPr>
                <w:bCs/>
              </w:rPr>
            </w:pPr>
            <w:r w:rsidRPr="00EE5DF3">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429327EE" w14:textId="77777777" w:rsidR="00EE5DF3" w:rsidRPr="00EE5DF3" w:rsidRDefault="00EE5DF3" w:rsidP="00EE5DF3">
            <w:pPr>
              <w:autoSpaceDE w:val="0"/>
              <w:autoSpaceDN w:val="0"/>
              <w:adjustRightInd w:val="0"/>
              <w:jc w:val="center"/>
              <w:rPr>
                <w:bCs/>
              </w:rPr>
            </w:pPr>
            <w:r w:rsidRPr="00EE5DF3">
              <w:rPr>
                <w:bCs/>
              </w:rPr>
              <w:t>1,000000</w:t>
            </w:r>
          </w:p>
        </w:tc>
      </w:tr>
      <w:tr w:rsidR="00EE5DF3" w:rsidRPr="00EE5DF3" w14:paraId="7354C91D" w14:textId="77777777" w:rsidTr="007E63DC">
        <w:trPr>
          <w:trHeight w:hRule="exact" w:val="397"/>
        </w:trPr>
        <w:tc>
          <w:tcPr>
            <w:tcW w:w="213" w:type="pct"/>
            <w:vMerge/>
            <w:tcBorders>
              <w:left w:val="single" w:sz="4" w:space="0" w:color="auto"/>
              <w:bottom w:val="single" w:sz="4" w:space="0" w:color="auto"/>
            </w:tcBorders>
            <w:vAlign w:val="center"/>
          </w:tcPr>
          <w:p w14:paraId="314EB287" w14:textId="77777777" w:rsidR="00EE5DF3" w:rsidRPr="00EE5DF3" w:rsidRDefault="00EE5DF3" w:rsidP="00EE5DF3">
            <w:pPr>
              <w:autoSpaceDE w:val="0"/>
              <w:autoSpaceDN w:val="0"/>
              <w:adjustRightInd w:val="0"/>
              <w:spacing w:line="228" w:lineRule="auto"/>
              <w:jc w:val="both"/>
              <w:rPr>
                <w:bCs/>
              </w:rPr>
            </w:pPr>
          </w:p>
        </w:tc>
        <w:tc>
          <w:tcPr>
            <w:tcW w:w="985" w:type="pct"/>
            <w:vMerge/>
            <w:tcBorders>
              <w:left w:val="single" w:sz="4" w:space="0" w:color="auto"/>
              <w:bottom w:val="single" w:sz="4" w:space="0" w:color="auto"/>
            </w:tcBorders>
            <w:vAlign w:val="center"/>
          </w:tcPr>
          <w:p w14:paraId="3323A09D" w14:textId="77777777" w:rsidR="00EE5DF3" w:rsidRPr="00EE5DF3" w:rsidRDefault="00EE5DF3" w:rsidP="00EE5DF3">
            <w:pPr>
              <w:autoSpaceDE w:val="0"/>
              <w:autoSpaceDN w:val="0"/>
              <w:adjustRightInd w:val="0"/>
              <w:spacing w:line="228" w:lineRule="auto"/>
              <w:jc w:val="both"/>
              <w:rPr>
                <w:bCs/>
              </w:rPr>
            </w:pPr>
          </w:p>
        </w:tc>
        <w:tc>
          <w:tcPr>
            <w:tcW w:w="282" w:type="pct"/>
            <w:tcBorders>
              <w:top w:val="single" w:sz="4" w:space="0" w:color="auto"/>
              <w:left w:val="single" w:sz="4" w:space="0" w:color="auto"/>
              <w:bottom w:val="single" w:sz="4" w:space="0" w:color="auto"/>
            </w:tcBorders>
          </w:tcPr>
          <w:p w14:paraId="78D56A05" w14:textId="77777777" w:rsidR="00EE5DF3" w:rsidRPr="00EE5DF3" w:rsidRDefault="00EE5DF3" w:rsidP="00EE5DF3">
            <w:pPr>
              <w:autoSpaceDE w:val="0"/>
              <w:autoSpaceDN w:val="0"/>
              <w:adjustRightInd w:val="0"/>
              <w:jc w:val="center"/>
              <w:rPr>
                <w:bCs/>
              </w:rPr>
            </w:pPr>
            <w:r w:rsidRPr="00EE5DF3">
              <w:rPr>
                <w:bCs/>
              </w:rPr>
              <w:t>2032</w:t>
            </w:r>
          </w:p>
        </w:tc>
        <w:tc>
          <w:tcPr>
            <w:tcW w:w="610" w:type="pct"/>
            <w:tcBorders>
              <w:top w:val="single" w:sz="4" w:space="0" w:color="auto"/>
              <w:left w:val="single" w:sz="4" w:space="0" w:color="auto"/>
              <w:bottom w:val="single" w:sz="4" w:space="0" w:color="auto"/>
            </w:tcBorders>
          </w:tcPr>
          <w:p w14:paraId="2E512A7E" w14:textId="77777777" w:rsidR="00EE5DF3" w:rsidRPr="00EE5DF3" w:rsidRDefault="00EE5DF3" w:rsidP="00EE5DF3">
            <w:pPr>
              <w:autoSpaceDE w:val="0"/>
              <w:autoSpaceDN w:val="0"/>
              <w:adjustRightInd w:val="0"/>
              <w:jc w:val="center"/>
              <w:rPr>
                <w:bCs/>
              </w:rPr>
            </w:pPr>
            <w:r w:rsidRPr="00EE5DF3">
              <w:rPr>
                <w:bCs/>
              </w:rPr>
              <w:t>х</w:t>
            </w:r>
          </w:p>
        </w:tc>
        <w:tc>
          <w:tcPr>
            <w:tcW w:w="376" w:type="pct"/>
            <w:gridSpan w:val="2"/>
            <w:tcBorders>
              <w:top w:val="single" w:sz="4" w:space="0" w:color="auto"/>
              <w:left w:val="single" w:sz="4" w:space="0" w:color="auto"/>
              <w:bottom w:val="single" w:sz="4" w:space="0" w:color="auto"/>
            </w:tcBorders>
          </w:tcPr>
          <w:p w14:paraId="7AD7F42B" w14:textId="77777777" w:rsidR="00EE5DF3" w:rsidRPr="00EE5DF3" w:rsidRDefault="00EE5DF3" w:rsidP="00EE5DF3">
            <w:pPr>
              <w:autoSpaceDE w:val="0"/>
              <w:autoSpaceDN w:val="0"/>
              <w:adjustRightInd w:val="0"/>
              <w:jc w:val="center"/>
              <w:rPr>
                <w:bCs/>
              </w:rPr>
            </w:pPr>
            <w:r w:rsidRPr="00EE5DF3">
              <w:rPr>
                <w:bCs/>
              </w:rPr>
              <w:t>1</w:t>
            </w:r>
          </w:p>
        </w:tc>
        <w:tc>
          <w:tcPr>
            <w:tcW w:w="470" w:type="pct"/>
            <w:gridSpan w:val="2"/>
            <w:tcBorders>
              <w:top w:val="single" w:sz="4" w:space="0" w:color="auto"/>
              <w:left w:val="single" w:sz="4" w:space="0" w:color="auto"/>
              <w:bottom w:val="single" w:sz="4" w:space="0" w:color="auto"/>
            </w:tcBorders>
          </w:tcPr>
          <w:p w14:paraId="49BF1200" w14:textId="77777777" w:rsidR="00EE5DF3" w:rsidRPr="00EE5DF3" w:rsidRDefault="00EE5DF3" w:rsidP="00EE5DF3">
            <w:pPr>
              <w:jc w:val="center"/>
            </w:pPr>
            <w:r w:rsidRPr="00EE5DF3">
              <w:t>75</w:t>
            </w:r>
          </w:p>
        </w:tc>
        <w:tc>
          <w:tcPr>
            <w:tcW w:w="470" w:type="pct"/>
            <w:gridSpan w:val="2"/>
            <w:tcBorders>
              <w:top w:val="single" w:sz="4" w:space="0" w:color="auto"/>
              <w:left w:val="single" w:sz="4" w:space="0" w:color="auto"/>
              <w:bottom w:val="single" w:sz="4" w:space="0" w:color="auto"/>
            </w:tcBorders>
          </w:tcPr>
          <w:p w14:paraId="422277EC" w14:textId="77777777" w:rsidR="00EE5DF3" w:rsidRPr="00EE5DF3" w:rsidRDefault="00EE5DF3" w:rsidP="00EE5DF3">
            <w:pPr>
              <w:autoSpaceDE w:val="0"/>
              <w:autoSpaceDN w:val="0"/>
              <w:adjustRightInd w:val="0"/>
              <w:jc w:val="center"/>
              <w:rPr>
                <w:bCs/>
              </w:rPr>
            </w:pPr>
            <w:r w:rsidRPr="00EE5DF3">
              <w:rPr>
                <w:bCs/>
              </w:rPr>
              <w:t>х</w:t>
            </w:r>
          </w:p>
        </w:tc>
        <w:tc>
          <w:tcPr>
            <w:tcW w:w="563" w:type="pct"/>
            <w:gridSpan w:val="2"/>
            <w:tcBorders>
              <w:top w:val="single" w:sz="4" w:space="0" w:color="auto"/>
              <w:left w:val="single" w:sz="4" w:space="0" w:color="auto"/>
              <w:bottom w:val="single" w:sz="4" w:space="0" w:color="auto"/>
            </w:tcBorders>
          </w:tcPr>
          <w:p w14:paraId="3F5F5E1E" w14:textId="77777777" w:rsidR="00EE5DF3" w:rsidRPr="00EE5DF3" w:rsidRDefault="00EE5DF3" w:rsidP="00EE5DF3">
            <w:pPr>
              <w:autoSpaceDE w:val="0"/>
              <w:autoSpaceDN w:val="0"/>
              <w:adjustRightInd w:val="0"/>
              <w:jc w:val="center"/>
              <w:rPr>
                <w:bCs/>
                <w:lang w:val="en-US"/>
              </w:rPr>
            </w:pPr>
            <w:r w:rsidRPr="00EE5DF3">
              <w:rPr>
                <w:bCs/>
                <w:lang w:val="en-US"/>
              </w:rPr>
              <w:t>0,000000</w:t>
            </w:r>
          </w:p>
        </w:tc>
        <w:tc>
          <w:tcPr>
            <w:tcW w:w="563" w:type="pct"/>
            <w:gridSpan w:val="2"/>
            <w:tcBorders>
              <w:top w:val="single" w:sz="4" w:space="0" w:color="auto"/>
              <w:left w:val="single" w:sz="4" w:space="0" w:color="auto"/>
              <w:bottom w:val="single" w:sz="4" w:space="0" w:color="auto"/>
            </w:tcBorders>
          </w:tcPr>
          <w:p w14:paraId="48AA8661" w14:textId="77777777" w:rsidR="00EE5DF3" w:rsidRPr="00EE5DF3" w:rsidRDefault="00EE5DF3" w:rsidP="00EE5DF3">
            <w:pPr>
              <w:autoSpaceDE w:val="0"/>
              <w:autoSpaceDN w:val="0"/>
              <w:adjustRightInd w:val="0"/>
              <w:jc w:val="center"/>
              <w:rPr>
                <w:bCs/>
              </w:rPr>
            </w:pPr>
            <w:r w:rsidRPr="00EE5DF3">
              <w:rPr>
                <w:bCs/>
              </w:rPr>
              <w:t>0,000000</w:t>
            </w:r>
          </w:p>
        </w:tc>
        <w:tc>
          <w:tcPr>
            <w:tcW w:w="468" w:type="pct"/>
            <w:gridSpan w:val="2"/>
            <w:tcBorders>
              <w:top w:val="single" w:sz="4" w:space="0" w:color="auto"/>
              <w:left w:val="single" w:sz="4" w:space="0" w:color="auto"/>
              <w:bottom w:val="single" w:sz="4" w:space="0" w:color="auto"/>
              <w:right w:val="single" w:sz="4" w:space="0" w:color="auto"/>
            </w:tcBorders>
          </w:tcPr>
          <w:p w14:paraId="50F21D24" w14:textId="77777777" w:rsidR="00EE5DF3" w:rsidRPr="00EE5DF3" w:rsidRDefault="00EE5DF3" w:rsidP="00EE5DF3">
            <w:pPr>
              <w:autoSpaceDE w:val="0"/>
              <w:autoSpaceDN w:val="0"/>
              <w:adjustRightInd w:val="0"/>
              <w:jc w:val="center"/>
              <w:rPr>
                <w:bCs/>
              </w:rPr>
            </w:pPr>
            <w:r w:rsidRPr="00EE5DF3">
              <w:rPr>
                <w:bCs/>
              </w:rPr>
              <w:t>1,000000</w:t>
            </w:r>
          </w:p>
        </w:tc>
      </w:tr>
    </w:tbl>
    <w:p w14:paraId="16B451FA" w14:textId="77777777" w:rsidR="00EE5DF3" w:rsidRPr="00EE5DF3" w:rsidRDefault="00EE5DF3" w:rsidP="00EE5DF3">
      <w:pPr>
        <w:ind w:right="-456"/>
      </w:pPr>
      <w:r w:rsidRPr="00EE5DF3">
        <w:t>* При вводе собственной генерации КАО «АЗОТ»</w:t>
      </w:r>
    </w:p>
    <w:p w14:paraId="1EB9A1CA" w14:textId="77777777" w:rsidR="00EE5DF3" w:rsidRPr="00EE5DF3" w:rsidRDefault="00EE5DF3" w:rsidP="00EE5DF3">
      <w:pPr>
        <w:ind w:left="720" w:right="-456"/>
        <w:contextualSpacing/>
      </w:pPr>
    </w:p>
    <w:p w14:paraId="52807E2D" w14:textId="77777777" w:rsidR="00EE5DF3" w:rsidRPr="00EE5DF3" w:rsidRDefault="00EE5DF3" w:rsidP="00EE5DF3">
      <w:pPr>
        <w:ind w:left="720" w:right="-456"/>
        <w:contextualSpacing/>
        <w:jc w:val="right"/>
        <w:sectPr w:rsidR="00EE5DF3" w:rsidRPr="00EE5DF3" w:rsidSect="00EE5DF3">
          <w:pgSz w:w="16838" w:h="11906" w:orient="landscape"/>
          <w:pgMar w:top="426" w:right="1134" w:bottom="426" w:left="1134" w:header="708" w:footer="708" w:gutter="0"/>
          <w:cols w:space="708"/>
          <w:docGrid w:linePitch="360"/>
        </w:sectPr>
      </w:pPr>
    </w:p>
    <w:p w14:paraId="26755C3E" w14:textId="77777777" w:rsidR="00EE5DF3" w:rsidRPr="00EE5DF3" w:rsidRDefault="00EE5DF3" w:rsidP="00EE5DF3">
      <w:pPr>
        <w:ind w:left="720" w:right="-456"/>
        <w:contextualSpacing/>
        <w:jc w:val="right"/>
        <w:rPr>
          <w:sz w:val="28"/>
          <w:szCs w:val="28"/>
        </w:rPr>
      </w:pPr>
      <w:r w:rsidRPr="00EE5DF3">
        <w:rPr>
          <w:sz w:val="28"/>
          <w:szCs w:val="28"/>
        </w:rPr>
        <w:lastRenderedPageBreak/>
        <w:t>Таблица 2</w:t>
      </w:r>
    </w:p>
    <w:p w14:paraId="7F606C78" w14:textId="77777777" w:rsidR="00EE5DF3" w:rsidRPr="00EE5DF3" w:rsidRDefault="00EE5DF3" w:rsidP="00EE5DF3">
      <w:pPr>
        <w:ind w:left="720" w:right="-456"/>
        <w:contextualSpacing/>
        <w:jc w:val="right"/>
      </w:pPr>
    </w:p>
    <w:tbl>
      <w:tblPr>
        <w:tblW w:w="5137" w:type="pct"/>
        <w:tblInd w:w="62" w:type="dxa"/>
        <w:tblCellMar>
          <w:top w:w="102" w:type="dxa"/>
          <w:left w:w="62" w:type="dxa"/>
          <w:bottom w:w="102" w:type="dxa"/>
          <w:right w:w="62" w:type="dxa"/>
        </w:tblCellMar>
        <w:tblLook w:val="0000" w:firstRow="0" w:lastRow="0" w:firstColumn="0" w:lastColumn="0" w:noHBand="0" w:noVBand="0"/>
      </w:tblPr>
      <w:tblGrid>
        <w:gridCol w:w="448"/>
        <w:gridCol w:w="2141"/>
        <w:gridCol w:w="604"/>
        <w:gridCol w:w="1084"/>
        <w:gridCol w:w="414"/>
        <w:gridCol w:w="414"/>
        <w:gridCol w:w="636"/>
        <w:gridCol w:w="1024"/>
        <w:gridCol w:w="1024"/>
        <w:gridCol w:w="1024"/>
        <w:gridCol w:w="1025"/>
        <w:gridCol w:w="1024"/>
        <w:gridCol w:w="1024"/>
        <w:gridCol w:w="1024"/>
        <w:gridCol w:w="1025"/>
        <w:gridCol w:w="1024"/>
      </w:tblGrid>
      <w:tr w:rsidR="00EE5DF3" w:rsidRPr="00EE5DF3" w14:paraId="3C48AE1A" w14:textId="77777777" w:rsidTr="007E63DC">
        <w:trPr>
          <w:cantSplit/>
          <w:trHeight w:val="2810"/>
        </w:trPr>
        <w:tc>
          <w:tcPr>
            <w:tcW w:w="150" w:type="pct"/>
            <w:vMerge w:val="restart"/>
            <w:tcBorders>
              <w:top w:val="single" w:sz="4" w:space="0" w:color="auto"/>
              <w:left w:val="single" w:sz="4" w:space="0" w:color="auto"/>
              <w:bottom w:val="single" w:sz="4" w:space="0" w:color="auto"/>
            </w:tcBorders>
            <w:vAlign w:val="center"/>
          </w:tcPr>
          <w:p w14:paraId="312E2F68" w14:textId="77777777" w:rsidR="00EE5DF3" w:rsidRPr="00EE5DF3" w:rsidRDefault="00EE5DF3" w:rsidP="00EE5DF3">
            <w:pPr>
              <w:autoSpaceDE w:val="0"/>
              <w:autoSpaceDN w:val="0"/>
              <w:adjustRightInd w:val="0"/>
              <w:jc w:val="center"/>
              <w:rPr>
                <w:bCs/>
              </w:rPr>
            </w:pPr>
            <w:r w:rsidRPr="00EE5DF3">
              <w:rPr>
                <w:bCs/>
              </w:rPr>
              <w:t>№</w:t>
            </w:r>
          </w:p>
          <w:p w14:paraId="53DD6D57" w14:textId="77777777" w:rsidR="00EE5DF3" w:rsidRPr="00EE5DF3" w:rsidRDefault="00EE5DF3" w:rsidP="00EE5DF3">
            <w:pPr>
              <w:autoSpaceDE w:val="0"/>
              <w:autoSpaceDN w:val="0"/>
              <w:adjustRightInd w:val="0"/>
              <w:jc w:val="center"/>
              <w:rPr>
                <w:bCs/>
              </w:rPr>
            </w:pPr>
            <w:r w:rsidRPr="00EE5DF3">
              <w:rPr>
                <w:bCs/>
              </w:rPr>
              <w:t>п/п</w:t>
            </w:r>
          </w:p>
        </w:tc>
        <w:tc>
          <w:tcPr>
            <w:tcW w:w="716" w:type="pct"/>
            <w:vMerge w:val="restart"/>
            <w:tcBorders>
              <w:top w:val="single" w:sz="4" w:space="0" w:color="auto"/>
              <w:left w:val="single" w:sz="4" w:space="0" w:color="auto"/>
              <w:bottom w:val="single" w:sz="4" w:space="0" w:color="auto"/>
            </w:tcBorders>
            <w:vAlign w:val="center"/>
          </w:tcPr>
          <w:p w14:paraId="70B88429" w14:textId="77777777" w:rsidR="00EE5DF3" w:rsidRPr="00EE5DF3" w:rsidRDefault="00EE5DF3" w:rsidP="00EE5DF3">
            <w:pPr>
              <w:autoSpaceDE w:val="0"/>
              <w:autoSpaceDN w:val="0"/>
              <w:adjustRightInd w:val="0"/>
              <w:jc w:val="center"/>
              <w:rPr>
                <w:bCs/>
              </w:rPr>
            </w:pPr>
            <w:r w:rsidRPr="00EE5DF3">
              <w:rPr>
                <w:bCs/>
              </w:rPr>
              <w:t>Наименование сетевой организации Кемеровской области-Кузбасса</w:t>
            </w:r>
          </w:p>
        </w:tc>
        <w:tc>
          <w:tcPr>
            <w:tcW w:w="202" w:type="pct"/>
            <w:vMerge w:val="restart"/>
            <w:tcBorders>
              <w:top w:val="single" w:sz="4" w:space="0" w:color="auto"/>
              <w:left w:val="single" w:sz="4" w:space="0" w:color="auto"/>
              <w:bottom w:val="single" w:sz="4" w:space="0" w:color="auto"/>
            </w:tcBorders>
            <w:vAlign w:val="center"/>
          </w:tcPr>
          <w:p w14:paraId="71B305C3" w14:textId="77777777" w:rsidR="00EE5DF3" w:rsidRPr="00EE5DF3" w:rsidRDefault="00EE5DF3" w:rsidP="00EE5DF3">
            <w:pPr>
              <w:autoSpaceDE w:val="0"/>
              <w:autoSpaceDN w:val="0"/>
              <w:adjustRightInd w:val="0"/>
              <w:jc w:val="center"/>
              <w:rPr>
                <w:bCs/>
              </w:rPr>
            </w:pPr>
            <w:r w:rsidRPr="00EE5DF3">
              <w:rPr>
                <w:bCs/>
              </w:rPr>
              <w:t>Год</w:t>
            </w:r>
          </w:p>
        </w:tc>
        <w:tc>
          <w:tcPr>
            <w:tcW w:w="362" w:type="pct"/>
            <w:tcBorders>
              <w:top w:val="single" w:sz="4" w:space="0" w:color="auto"/>
              <w:left w:val="single" w:sz="4" w:space="0" w:color="auto"/>
              <w:bottom w:val="single" w:sz="4" w:space="0" w:color="auto"/>
            </w:tcBorders>
            <w:textDirection w:val="btLr"/>
            <w:vAlign w:val="center"/>
          </w:tcPr>
          <w:p w14:paraId="7BF10731" w14:textId="77777777" w:rsidR="00EE5DF3" w:rsidRPr="00EE5DF3" w:rsidRDefault="00EE5DF3" w:rsidP="00EE5DF3">
            <w:pPr>
              <w:autoSpaceDE w:val="0"/>
              <w:autoSpaceDN w:val="0"/>
              <w:adjustRightInd w:val="0"/>
              <w:ind w:left="113" w:right="113"/>
              <w:jc w:val="center"/>
              <w:rPr>
                <w:bCs/>
              </w:rPr>
            </w:pPr>
            <w:r w:rsidRPr="00EE5DF3">
              <w:rPr>
                <w:bCs/>
              </w:rPr>
              <w:t>Базовый уровень подконтрольных расходов</w:t>
            </w:r>
          </w:p>
        </w:tc>
        <w:tc>
          <w:tcPr>
            <w:tcW w:w="138" w:type="pct"/>
            <w:tcBorders>
              <w:top w:val="single" w:sz="4" w:space="0" w:color="auto"/>
              <w:left w:val="single" w:sz="4" w:space="0" w:color="auto"/>
              <w:bottom w:val="single" w:sz="4" w:space="0" w:color="auto"/>
            </w:tcBorders>
            <w:textDirection w:val="btLr"/>
            <w:vAlign w:val="center"/>
          </w:tcPr>
          <w:p w14:paraId="68ADDEA8" w14:textId="77777777" w:rsidR="00EE5DF3" w:rsidRPr="00EE5DF3" w:rsidRDefault="00EE5DF3" w:rsidP="00EE5DF3">
            <w:pPr>
              <w:autoSpaceDE w:val="0"/>
              <w:autoSpaceDN w:val="0"/>
              <w:adjustRightInd w:val="0"/>
              <w:ind w:left="113" w:right="113"/>
              <w:jc w:val="center"/>
              <w:rPr>
                <w:bCs/>
              </w:rPr>
            </w:pPr>
            <w:r w:rsidRPr="00EE5DF3">
              <w:rPr>
                <w:bCs/>
              </w:rPr>
              <w:t>Индекс эффективности подконтрольных расходов</w:t>
            </w:r>
          </w:p>
        </w:tc>
        <w:tc>
          <w:tcPr>
            <w:tcW w:w="138" w:type="pct"/>
            <w:tcBorders>
              <w:top w:val="single" w:sz="4" w:space="0" w:color="auto"/>
              <w:left w:val="single" w:sz="4" w:space="0" w:color="auto"/>
              <w:bottom w:val="single" w:sz="4" w:space="0" w:color="auto"/>
            </w:tcBorders>
            <w:textDirection w:val="btLr"/>
            <w:vAlign w:val="center"/>
          </w:tcPr>
          <w:p w14:paraId="7143B69C" w14:textId="77777777" w:rsidR="00EE5DF3" w:rsidRPr="00EE5DF3" w:rsidRDefault="00EE5DF3" w:rsidP="00EE5DF3">
            <w:pPr>
              <w:autoSpaceDE w:val="0"/>
              <w:autoSpaceDN w:val="0"/>
              <w:adjustRightInd w:val="0"/>
              <w:ind w:left="113" w:right="113"/>
              <w:jc w:val="center"/>
              <w:rPr>
                <w:bCs/>
              </w:rPr>
            </w:pPr>
            <w:r w:rsidRPr="00EE5DF3">
              <w:rPr>
                <w:bCs/>
              </w:rPr>
              <w:t>Коэффициент эластичности подконтрольных расходов по количеству активов</w:t>
            </w:r>
          </w:p>
        </w:tc>
        <w:tc>
          <w:tcPr>
            <w:tcW w:w="213" w:type="pct"/>
            <w:tcBorders>
              <w:top w:val="single" w:sz="4" w:space="0" w:color="auto"/>
              <w:left w:val="single" w:sz="4" w:space="0" w:color="auto"/>
              <w:bottom w:val="single" w:sz="4" w:space="0" w:color="auto"/>
            </w:tcBorders>
            <w:textDirection w:val="btLr"/>
            <w:vAlign w:val="center"/>
          </w:tcPr>
          <w:p w14:paraId="4DC167DF" w14:textId="77777777" w:rsidR="00EE5DF3" w:rsidRPr="00EE5DF3" w:rsidRDefault="00EE5DF3" w:rsidP="00EE5DF3">
            <w:pPr>
              <w:autoSpaceDE w:val="0"/>
              <w:autoSpaceDN w:val="0"/>
              <w:adjustRightInd w:val="0"/>
              <w:ind w:left="113" w:right="113"/>
              <w:jc w:val="center"/>
              <w:rPr>
                <w:bCs/>
              </w:rPr>
            </w:pPr>
            <w:r w:rsidRPr="00EE5DF3">
              <w:rPr>
                <w:bCs/>
              </w:rPr>
              <w:t xml:space="preserve">Уровень потерь электрической энергии при ее передаче по электрическим сетям </w:t>
            </w:r>
          </w:p>
        </w:tc>
        <w:tc>
          <w:tcPr>
            <w:tcW w:w="1369" w:type="pct"/>
            <w:gridSpan w:val="4"/>
            <w:tcBorders>
              <w:top w:val="single" w:sz="4" w:space="0" w:color="auto"/>
              <w:left w:val="single" w:sz="4" w:space="0" w:color="auto"/>
              <w:bottom w:val="single" w:sz="4" w:space="0" w:color="auto"/>
              <w:right w:val="single" w:sz="4" w:space="0" w:color="auto"/>
            </w:tcBorders>
            <w:textDirection w:val="btLr"/>
            <w:vAlign w:val="center"/>
          </w:tcPr>
          <w:p w14:paraId="0FBAB0C1" w14:textId="77777777" w:rsidR="00EE5DF3" w:rsidRPr="00EE5DF3" w:rsidRDefault="00EE5DF3" w:rsidP="00EE5DF3">
            <w:pPr>
              <w:autoSpaceDE w:val="0"/>
              <w:autoSpaceDN w:val="0"/>
              <w:adjustRightInd w:val="0"/>
              <w:ind w:left="113" w:right="113"/>
              <w:jc w:val="center"/>
              <w:outlineLvl w:val="0"/>
              <w:rPr>
                <w:bCs/>
              </w:rPr>
            </w:pPr>
            <w:r w:rsidRPr="00EE5DF3">
              <w:t>Показатель средней продолжительности прекращения передачи электрической энергии на точку поставки, час</w:t>
            </w:r>
          </w:p>
        </w:tc>
        <w:tc>
          <w:tcPr>
            <w:tcW w:w="1369" w:type="pct"/>
            <w:gridSpan w:val="4"/>
            <w:tcBorders>
              <w:top w:val="single" w:sz="4" w:space="0" w:color="auto"/>
              <w:left w:val="single" w:sz="4" w:space="0" w:color="auto"/>
              <w:bottom w:val="single" w:sz="4" w:space="0" w:color="auto"/>
              <w:right w:val="single" w:sz="4" w:space="0" w:color="auto"/>
            </w:tcBorders>
            <w:textDirection w:val="btLr"/>
            <w:vAlign w:val="center"/>
          </w:tcPr>
          <w:p w14:paraId="081B8E52" w14:textId="77777777" w:rsidR="00EE5DF3" w:rsidRPr="00EE5DF3" w:rsidRDefault="00EE5DF3" w:rsidP="00EE5DF3">
            <w:pPr>
              <w:autoSpaceDE w:val="0"/>
              <w:autoSpaceDN w:val="0"/>
              <w:adjustRightInd w:val="0"/>
              <w:ind w:left="-3" w:right="-62"/>
              <w:jc w:val="center"/>
              <w:rPr>
                <w:bCs/>
              </w:rPr>
            </w:pPr>
            <w:r w:rsidRPr="00EE5DF3">
              <w:t>Показатель средней частоты прекращения передачи электрической энергии на точку поставки, шт.</w:t>
            </w:r>
          </w:p>
        </w:tc>
        <w:tc>
          <w:tcPr>
            <w:tcW w:w="342" w:type="pct"/>
            <w:vMerge w:val="restart"/>
            <w:tcBorders>
              <w:top w:val="single" w:sz="4" w:space="0" w:color="auto"/>
              <w:left w:val="single" w:sz="4" w:space="0" w:color="auto"/>
              <w:bottom w:val="single" w:sz="4" w:space="0" w:color="auto"/>
              <w:right w:val="single" w:sz="4" w:space="0" w:color="auto"/>
            </w:tcBorders>
            <w:textDirection w:val="btLr"/>
            <w:vAlign w:val="center"/>
          </w:tcPr>
          <w:p w14:paraId="242F87BA" w14:textId="77777777" w:rsidR="00EE5DF3" w:rsidRPr="00EE5DF3" w:rsidRDefault="00EE5DF3" w:rsidP="00EE5DF3">
            <w:pPr>
              <w:autoSpaceDE w:val="0"/>
              <w:autoSpaceDN w:val="0"/>
              <w:adjustRightInd w:val="0"/>
              <w:ind w:left="-62" w:right="-103"/>
              <w:jc w:val="center"/>
            </w:pPr>
            <w:r w:rsidRPr="00EE5DF3">
              <w:t xml:space="preserve">Показатель уровня </w:t>
            </w:r>
          </w:p>
          <w:p w14:paraId="4E76BD4A" w14:textId="77777777" w:rsidR="00EE5DF3" w:rsidRPr="00EE5DF3" w:rsidRDefault="00EE5DF3" w:rsidP="00EE5DF3">
            <w:pPr>
              <w:autoSpaceDE w:val="0"/>
              <w:autoSpaceDN w:val="0"/>
              <w:adjustRightInd w:val="0"/>
              <w:ind w:left="-62" w:right="-103"/>
              <w:jc w:val="center"/>
              <w:rPr>
                <w:bCs/>
              </w:rPr>
            </w:pPr>
            <w:r w:rsidRPr="00EE5DF3">
              <w:t>качества оказываемых услуг</w:t>
            </w:r>
          </w:p>
        </w:tc>
      </w:tr>
      <w:tr w:rsidR="00EE5DF3" w:rsidRPr="00EE5DF3" w14:paraId="41D8FDDF" w14:textId="77777777" w:rsidTr="007E63DC">
        <w:trPr>
          <w:trHeight w:hRule="exact" w:val="444"/>
        </w:trPr>
        <w:tc>
          <w:tcPr>
            <w:tcW w:w="150" w:type="pct"/>
            <w:vMerge/>
            <w:tcBorders>
              <w:top w:val="single" w:sz="4" w:space="0" w:color="auto"/>
              <w:left w:val="single" w:sz="4" w:space="0" w:color="auto"/>
              <w:bottom w:val="single" w:sz="4" w:space="0" w:color="auto"/>
            </w:tcBorders>
          </w:tcPr>
          <w:p w14:paraId="4B4BFCB4" w14:textId="77777777" w:rsidR="00EE5DF3" w:rsidRPr="00EE5DF3" w:rsidRDefault="00EE5DF3" w:rsidP="00EE5DF3">
            <w:pPr>
              <w:autoSpaceDE w:val="0"/>
              <w:autoSpaceDN w:val="0"/>
              <w:adjustRightInd w:val="0"/>
              <w:ind w:firstLine="540"/>
              <w:jc w:val="both"/>
              <w:outlineLvl w:val="0"/>
              <w:rPr>
                <w:bCs/>
              </w:rPr>
            </w:pPr>
          </w:p>
        </w:tc>
        <w:tc>
          <w:tcPr>
            <w:tcW w:w="716" w:type="pct"/>
            <w:vMerge/>
            <w:tcBorders>
              <w:top w:val="single" w:sz="4" w:space="0" w:color="auto"/>
              <w:left w:val="single" w:sz="4" w:space="0" w:color="auto"/>
              <w:bottom w:val="single" w:sz="4" w:space="0" w:color="auto"/>
            </w:tcBorders>
          </w:tcPr>
          <w:p w14:paraId="3D2A5663" w14:textId="77777777" w:rsidR="00EE5DF3" w:rsidRPr="00EE5DF3" w:rsidRDefault="00EE5DF3" w:rsidP="00EE5DF3">
            <w:pPr>
              <w:autoSpaceDE w:val="0"/>
              <w:autoSpaceDN w:val="0"/>
              <w:adjustRightInd w:val="0"/>
              <w:ind w:firstLine="540"/>
              <w:jc w:val="both"/>
              <w:outlineLvl w:val="0"/>
              <w:rPr>
                <w:bCs/>
              </w:rPr>
            </w:pPr>
          </w:p>
        </w:tc>
        <w:tc>
          <w:tcPr>
            <w:tcW w:w="202" w:type="pct"/>
            <w:vMerge/>
            <w:tcBorders>
              <w:top w:val="single" w:sz="4" w:space="0" w:color="auto"/>
              <w:left w:val="single" w:sz="4" w:space="0" w:color="auto"/>
              <w:bottom w:val="single" w:sz="4" w:space="0" w:color="auto"/>
            </w:tcBorders>
          </w:tcPr>
          <w:p w14:paraId="1C40FB5E" w14:textId="77777777" w:rsidR="00EE5DF3" w:rsidRPr="00EE5DF3" w:rsidRDefault="00EE5DF3" w:rsidP="00EE5DF3">
            <w:pPr>
              <w:autoSpaceDE w:val="0"/>
              <w:autoSpaceDN w:val="0"/>
              <w:adjustRightInd w:val="0"/>
              <w:ind w:firstLine="540"/>
              <w:jc w:val="both"/>
              <w:outlineLvl w:val="0"/>
              <w:rPr>
                <w:bCs/>
              </w:rPr>
            </w:pPr>
          </w:p>
        </w:tc>
        <w:tc>
          <w:tcPr>
            <w:tcW w:w="362" w:type="pct"/>
            <w:tcBorders>
              <w:top w:val="single" w:sz="4" w:space="0" w:color="auto"/>
              <w:left w:val="single" w:sz="4" w:space="0" w:color="auto"/>
              <w:bottom w:val="single" w:sz="4" w:space="0" w:color="auto"/>
            </w:tcBorders>
            <w:vAlign w:val="center"/>
          </w:tcPr>
          <w:p w14:paraId="03F8121B" w14:textId="77777777" w:rsidR="00EE5DF3" w:rsidRPr="00EE5DF3" w:rsidRDefault="00EE5DF3" w:rsidP="00EE5DF3">
            <w:pPr>
              <w:autoSpaceDE w:val="0"/>
              <w:autoSpaceDN w:val="0"/>
              <w:adjustRightInd w:val="0"/>
              <w:ind w:left="-57" w:right="-57"/>
              <w:jc w:val="center"/>
              <w:rPr>
                <w:bCs/>
              </w:rPr>
            </w:pPr>
            <w:r w:rsidRPr="00EE5DF3">
              <w:rPr>
                <w:bCs/>
              </w:rPr>
              <w:t>млн. руб.</w:t>
            </w:r>
          </w:p>
        </w:tc>
        <w:tc>
          <w:tcPr>
            <w:tcW w:w="138" w:type="pct"/>
            <w:tcBorders>
              <w:top w:val="single" w:sz="4" w:space="0" w:color="auto"/>
              <w:left w:val="single" w:sz="4" w:space="0" w:color="auto"/>
              <w:bottom w:val="single" w:sz="4" w:space="0" w:color="auto"/>
            </w:tcBorders>
            <w:vAlign w:val="center"/>
          </w:tcPr>
          <w:p w14:paraId="5EDB37D3" w14:textId="77777777" w:rsidR="00EE5DF3" w:rsidRPr="00EE5DF3" w:rsidRDefault="00EE5DF3" w:rsidP="00EE5DF3">
            <w:pPr>
              <w:autoSpaceDE w:val="0"/>
              <w:autoSpaceDN w:val="0"/>
              <w:adjustRightInd w:val="0"/>
              <w:jc w:val="center"/>
              <w:rPr>
                <w:bCs/>
              </w:rPr>
            </w:pPr>
            <w:r w:rsidRPr="00EE5DF3">
              <w:rPr>
                <w:bCs/>
              </w:rPr>
              <w:t>%</w:t>
            </w:r>
          </w:p>
        </w:tc>
        <w:tc>
          <w:tcPr>
            <w:tcW w:w="138" w:type="pct"/>
            <w:tcBorders>
              <w:top w:val="single" w:sz="4" w:space="0" w:color="auto"/>
              <w:left w:val="single" w:sz="4" w:space="0" w:color="auto"/>
              <w:bottom w:val="single" w:sz="4" w:space="0" w:color="auto"/>
            </w:tcBorders>
            <w:vAlign w:val="center"/>
          </w:tcPr>
          <w:p w14:paraId="1AF98554" w14:textId="77777777" w:rsidR="00EE5DF3" w:rsidRPr="00EE5DF3" w:rsidRDefault="00EE5DF3" w:rsidP="00EE5DF3">
            <w:pPr>
              <w:autoSpaceDE w:val="0"/>
              <w:autoSpaceDN w:val="0"/>
              <w:adjustRightInd w:val="0"/>
              <w:jc w:val="center"/>
              <w:rPr>
                <w:bCs/>
              </w:rPr>
            </w:pPr>
            <w:r w:rsidRPr="00EE5DF3">
              <w:rPr>
                <w:bCs/>
              </w:rPr>
              <w:t>%</w:t>
            </w:r>
          </w:p>
        </w:tc>
        <w:tc>
          <w:tcPr>
            <w:tcW w:w="213" w:type="pct"/>
            <w:tcBorders>
              <w:top w:val="single" w:sz="4" w:space="0" w:color="auto"/>
              <w:left w:val="single" w:sz="4" w:space="0" w:color="auto"/>
              <w:bottom w:val="single" w:sz="4" w:space="0" w:color="auto"/>
            </w:tcBorders>
            <w:vAlign w:val="center"/>
          </w:tcPr>
          <w:p w14:paraId="717C9BAA" w14:textId="77777777" w:rsidR="00EE5DF3" w:rsidRPr="00EE5DF3" w:rsidRDefault="00EE5DF3" w:rsidP="00EE5DF3">
            <w:pPr>
              <w:autoSpaceDE w:val="0"/>
              <w:autoSpaceDN w:val="0"/>
              <w:adjustRightInd w:val="0"/>
              <w:jc w:val="center"/>
              <w:rPr>
                <w:bCs/>
              </w:rPr>
            </w:pPr>
            <w:r w:rsidRPr="00EE5DF3">
              <w:rPr>
                <w:bCs/>
              </w:rPr>
              <w:t>%</w:t>
            </w:r>
          </w:p>
        </w:tc>
        <w:tc>
          <w:tcPr>
            <w:tcW w:w="342" w:type="pct"/>
            <w:tcBorders>
              <w:top w:val="single" w:sz="4" w:space="0" w:color="auto"/>
              <w:left w:val="single" w:sz="4" w:space="0" w:color="auto"/>
              <w:bottom w:val="single" w:sz="4" w:space="0" w:color="auto"/>
              <w:right w:val="single" w:sz="4" w:space="0" w:color="auto"/>
            </w:tcBorders>
            <w:vAlign w:val="center"/>
          </w:tcPr>
          <w:p w14:paraId="546CB2C8" w14:textId="77777777" w:rsidR="00EE5DF3" w:rsidRPr="00EE5DF3" w:rsidRDefault="00EE5DF3" w:rsidP="00EE5DF3">
            <w:pPr>
              <w:autoSpaceDE w:val="0"/>
              <w:autoSpaceDN w:val="0"/>
              <w:adjustRightInd w:val="0"/>
              <w:jc w:val="center"/>
              <w:rPr>
                <w:bCs/>
              </w:rPr>
            </w:pPr>
            <w:r w:rsidRPr="00EE5DF3">
              <w:rPr>
                <w:bCs/>
              </w:rPr>
              <w:t>ВН</w:t>
            </w:r>
          </w:p>
        </w:tc>
        <w:tc>
          <w:tcPr>
            <w:tcW w:w="342" w:type="pct"/>
            <w:tcBorders>
              <w:top w:val="single" w:sz="4" w:space="0" w:color="auto"/>
              <w:left w:val="single" w:sz="4" w:space="0" w:color="auto"/>
              <w:bottom w:val="single" w:sz="4" w:space="0" w:color="auto"/>
              <w:right w:val="single" w:sz="4" w:space="0" w:color="auto"/>
            </w:tcBorders>
            <w:vAlign w:val="center"/>
          </w:tcPr>
          <w:p w14:paraId="69137D64" w14:textId="77777777" w:rsidR="00EE5DF3" w:rsidRPr="00EE5DF3" w:rsidRDefault="00EE5DF3" w:rsidP="00EE5DF3">
            <w:pPr>
              <w:autoSpaceDE w:val="0"/>
              <w:autoSpaceDN w:val="0"/>
              <w:adjustRightInd w:val="0"/>
              <w:jc w:val="center"/>
              <w:rPr>
                <w:bCs/>
              </w:rPr>
            </w:pPr>
            <w:r w:rsidRPr="00EE5DF3">
              <w:rPr>
                <w:bCs/>
              </w:rPr>
              <w:t>СН1</w:t>
            </w:r>
          </w:p>
        </w:tc>
        <w:tc>
          <w:tcPr>
            <w:tcW w:w="342" w:type="pct"/>
            <w:tcBorders>
              <w:top w:val="single" w:sz="4" w:space="0" w:color="auto"/>
              <w:left w:val="single" w:sz="4" w:space="0" w:color="auto"/>
              <w:bottom w:val="single" w:sz="4" w:space="0" w:color="auto"/>
              <w:right w:val="single" w:sz="4" w:space="0" w:color="auto"/>
            </w:tcBorders>
            <w:vAlign w:val="center"/>
          </w:tcPr>
          <w:p w14:paraId="2BBE6442" w14:textId="77777777" w:rsidR="00EE5DF3" w:rsidRPr="00EE5DF3" w:rsidRDefault="00EE5DF3" w:rsidP="00EE5DF3">
            <w:pPr>
              <w:autoSpaceDE w:val="0"/>
              <w:autoSpaceDN w:val="0"/>
              <w:adjustRightInd w:val="0"/>
              <w:jc w:val="center"/>
              <w:rPr>
                <w:bCs/>
              </w:rPr>
            </w:pPr>
            <w:r w:rsidRPr="00EE5DF3">
              <w:rPr>
                <w:bCs/>
              </w:rPr>
              <w:t>СН2</w:t>
            </w:r>
          </w:p>
        </w:tc>
        <w:tc>
          <w:tcPr>
            <w:tcW w:w="343" w:type="pct"/>
            <w:tcBorders>
              <w:top w:val="single" w:sz="4" w:space="0" w:color="auto"/>
              <w:left w:val="single" w:sz="4" w:space="0" w:color="auto"/>
              <w:bottom w:val="single" w:sz="4" w:space="0" w:color="auto"/>
              <w:right w:val="single" w:sz="4" w:space="0" w:color="auto"/>
            </w:tcBorders>
            <w:vAlign w:val="center"/>
          </w:tcPr>
          <w:p w14:paraId="42190647" w14:textId="77777777" w:rsidR="00EE5DF3" w:rsidRPr="00EE5DF3" w:rsidRDefault="00EE5DF3" w:rsidP="00EE5DF3">
            <w:pPr>
              <w:autoSpaceDE w:val="0"/>
              <w:autoSpaceDN w:val="0"/>
              <w:adjustRightInd w:val="0"/>
              <w:jc w:val="center"/>
              <w:rPr>
                <w:bCs/>
              </w:rPr>
            </w:pPr>
            <w:r w:rsidRPr="00EE5DF3">
              <w:rPr>
                <w:bCs/>
              </w:rPr>
              <w:t>НН</w:t>
            </w:r>
          </w:p>
        </w:tc>
        <w:tc>
          <w:tcPr>
            <w:tcW w:w="342" w:type="pct"/>
            <w:tcBorders>
              <w:top w:val="single" w:sz="4" w:space="0" w:color="auto"/>
              <w:left w:val="single" w:sz="4" w:space="0" w:color="auto"/>
              <w:bottom w:val="single" w:sz="4" w:space="0" w:color="auto"/>
              <w:right w:val="single" w:sz="4" w:space="0" w:color="auto"/>
            </w:tcBorders>
            <w:vAlign w:val="center"/>
          </w:tcPr>
          <w:p w14:paraId="5512A483" w14:textId="77777777" w:rsidR="00EE5DF3" w:rsidRPr="00EE5DF3" w:rsidRDefault="00EE5DF3" w:rsidP="00EE5DF3">
            <w:pPr>
              <w:autoSpaceDE w:val="0"/>
              <w:autoSpaceDN w:val="0"/>
              <w:adjustRightInd w:val="0"/>
              <w:jc w:val="center"/>
              <w:rPr>
                <w:bCs/>
              </w:rPr>
            </w:pPr>
            <w:r w:rsidRPr="00EE5DF3">
              <w:rPr>
                <w:bCs/>
              </w:rPr>
              <w:t>ВН</w:t>
            </w:r>
          </w:p>
        </w:tc>
        <w:tc>
          <w:tcPr>
            <w:tcW w:w="342" w:type="pct"/>
            <w:tcBorders>
              <w:top w:val="single" w:sz="4" w:space="0" w:color="auto"/>
              <w:left w:val="single" w:sz="4" w:space="0" w:color="auto"/>
              <w:bottom w:val="single" w:sz="4" w:space="0" w:color="auto"/>
              <w:right w:val="single" w:sz="4" w:space="0" w:color="auto"/>
            </w:tcBorders>
            <w:vAlign w:val="center"/>
          </w:tcPr>
          <w:p w14:paraId="473E23CF" w14:textId="77777777" w:rsidR="00EE5DF3" w:rsidRPr="00EE5DF3" w:rsidRDefault="00EE5DF3" w:rsidP="00EE5DF3">
            <w:pPr>
              <w:autoSpaceDE w:val="0"/>
              <w:autoSpaceDN w:val="0"/>
              <w:adjustRightInd w:val="0"/>
              <w:jc w:val="center"/>
              <w:rPr>
                <w:bCs/>
              </w:rPr>
            </w:pPr>
            <w:r w:rsidRPr="00EE5DF3">
              <w:rPr>
                <w:bCs/>
              </w:rPr>
              <w:t>СН1</w:t>
            </w:r>
          </w:p>
        </w:tc>
        <w:tc>
          <w:tcPr>
            <w:tcW w:w="342" w:type="pct"/>
            <w:tcBorders>
              <w:top w:val="single" w:sz="4" w:space="0" w:color="auto"/>
              <w:left w:val="single" w:sz="4" w:space="0" w:color="auto"/>
              <w:bottom w:val="single" w:sz="4" w:space="0" w:color="auto"/>
              <w:right w:val="single" w:sz="4" w:space="0" w:color="auto"/>
            </w:tcBorders>
            <w:vAlign w:val="center"/>
          </w:tcPr>
          <w:p w14:paraId="35F09D75" w14:textId="77777777" w:rsidR="00EE5DF3" w:rsidRPr="00EE5DF3" w:rsidRDefault="00EE5DF3" w:rsidP="00EE5DF3">
            <w:pPr>
              <w:autoSpaceDE w:val="0"/>
              <w:autoSpaceDN w:val="0"/>
              <w:adjustRightInd w:val="0"/>
              <w:jc w:val="center"/>
              <w:rPr>
                <w:bCs/>
              </w:rPr>
            </w:pPr>
            <w:r w:rsidRPr="00EE5DF3">
              <w:rPr>
                <w:bCs/>
              </w:rPr>
              <w:t>СН2</w:t>
            </w:r>
          </w:p>
        </w:tc>
        <w:tc>
          <w:tcPr>
            <w:tcW w:w="343" w:type="pct"/>
            <w:tcBorders>
              <w:top w:val="single" w:sz="4" w:space="0" w:color="auto"/>
              <w:left w:val="single" w:sz="4" w:space="0" w:color="auto"/>
              <w:bottom w:val="single" w:sz="4" w:space="0" w:color="auto"/>
              <w:right w:val="single" w:sz="4" w:space="0" w:color="auto"/>
            </w:tcBorders>
            <w:vAlign w:val="center"/>
          </w:tcPr>
          <w:p w14:paraId="6AD56280" w14:textId="77777777" w:rsidR="00EE5DF3" w:rsidRPr="00EE5DF3" w:rsidRDefault="00EE5DF3" w:rsidP="00EE5DF3">
            <w:pPr>
              <w:autoSpaceDE w:val="0"/>
              <w:autoSpaceDN w:val="0"/>
              <w:adjustRightInd w:val="0"/>
              <w:jc w:val="center"/>
              <w:rPr>
                <w:bCs/>
              </w:rPr>
            </w:pPr>
            <w:r w:rsidRPr="00EE5DF3">
              <w:rPr>
                <w:bCs/>
              </w:rPr>
              <w:t>НН</w:t>
            </w:r>
          </w:p>
        </w:tc>
        <w:tc>
          <w:tcPr>
            <w:tcW w:w="342" w:type="pct"/>
            <w:vMerge/>
            <w:tcBorders>
              <w:top w:val="single" w:sz="4" w:space="0" w:color="auto"/>
              <w:left w:val="single" w:sz="4" w:space="0" w:color="auto"/>
              <w:bottom w:val="single" w:sz="4" w:space="0" w:color="auto"/>
              <w:right w:val="single" w:sz="4" w:space="0" w:color="auto"/>
            </w:tcBorders>
            <w:vAlign w:val="center"/>
          </w:tcPr>
          <w:p w14:paraId="1730AFE7" w14:textId="77777777" w:rsidR="00EE5DF3" w:rsidRPr="00EE5DF3" w:rsidRDefault="00EE5DF3" w:rsidP="00EE5DF3">
            <w:pPr>
              <w:autoSpaceDE w:val="0"/>
              <w:autoSpaceDN w:val="0"/>
              <w:adjustRightInd w:val="0"/>
              <w:jc w:val="center"/>
              <w:rPr>
                <w:bCs/>
              </w:rPr>
            </w:pPr>
          </w:p>
        </w:tc>
      </w:tr>
      <w:tr w:rsidR="00EE5DF3" w:rsidRPr="00EE5DF3" w14:paraId="0CE2537B" w14:textId="77777777" w:rsidTr="007E63DC">
        <w:trPr>
          <w:trHeight w:hRule="exact" w:val="397"/>
        </w:trPr>
        <w:tc>
          <w:tcPr>
            <w:tcW w:w="150" w:type="pct"/>
            <w:vMerge w:val="restart"/>
            <w:tcBorders>
              <w:top w:val="single" w:sz="4" w:space="0" w:color="auto"/>
              <w:left w:val="single" w:sz="4" w:space="0" w:color="auto"/>
            </w:tcBorders>
            <w:vAlign w:val="center"/>
          </w:tcPr>
          <w:p w14:paraId="3C901C65" w14:textId="77777777" w:rsidR="00EE5DF3" w:rsidRPr="00EE5DF3" w:rsidRDefault="00EE5DF3" w:rsidP="00EE5DF3">
            <w:pPr>
              <w:numPr>
                <w:ilvl w:val="0"/>
                <w:numId w:val="36"/>
              </w:numPr>
              <w:autoSpaceDE w:val="0"/>
              <w:autoSpaceDN w:val="0"/>
              <w:adjustRightInd w:val="0"/>
              <w:contextualSpacing/>
              <w:jc w:val="center"/>
              <w:rPr>
                <w:bCs/>
              </w:rPr>
            </w:pPr>
          </w:p>
        </w:tc>
        <w:tc>
          <w:tcPr>
            <w:tcW w:w="716" w:type="pct"/>
            <w:vMerge w:val="restart"/>
            <w:tcBorders>
              <w:top w:val="single" w:sz="4" w:space="0" w:color="auto"/>
              <w:left w:val="single" w:sz="4" w:space="0" w:color="auto"/>
            </w:tcBorders>
            <w:vAlign w:val="center"/>
          </w:tcPr>
          <w:p w14:paraId="7F9E13FF" w14:textId="77777777" w:rsidR="00EE5DF3" w:rsidRPr="00EE5DF3" w:rsidRDefault="00EE5DF3" w:rsidP="00EE5DF3">
            <w:pPr>
              <w:autoSpaceDE w:val="0"/>
              <w:autoSpaceDN w:val="0"/>
              <w:adjustRightInd w:val="0"/>
              <w:contextualSpacing/>
              <w:jc w:val="center"/>
              <w:rPr>
                <w:bCs/>
              </w:rPr>
            </w:pPr>
            <w:r w:rsidRPr="00EE5DF3">
              <w:rPr>
                <w:bCs/>
              </w:rPr>
              <w:t>ПАО «Россети Сибирь» (филиал ПАО «Россети Сибирь» - «Кузбассэнерго - РЭС») (ИНН 2460069527)</w:t>
            </w:r>
          </w:p>
        </w:tc>
        <w:tc>
          <w:tcPr>
            <w:tcW w:w="202" w:type="pct"/>
            <w:tcBorders>
              <w:top w:val="single" w:sz="4" w:space="0" w:color="auto"/>
              <w:left w:val="single" w:sz="4" w:space="0" w:color="auto"/>
              <w:bottom w:val="single" w:sz="4" w:space="0" w:color="auto"/>
            </w:tcBorders>
          </w:tcPr>
          <w:p w14:paraId="6E721E83" w14:textId="77777777" w:rsidR="00EE5DF3" w:rsidRPr="00EE5DF3" w:rsidRDefault="00EE5DF3" w:rsidP="00EE5DF3">
            <w:pPr>
              <w:autoSpaceDE w:val="0"/>
              <w:autoSpaceDN w:val="0"/>
              <w:adjustRightInd w:val="0"/>
              <w:contextualSpacing/>
              <w:jc w:val="center"/>
              <w:rPr>
                <w:bCs/>
              </w:rPr>
            </w:pPr>
            <w:r w:rsidRPr="00EE5DF3">
              <w:rPr>
                <w:bCs/>
              </w:rPr>
              <w:t>2024</w:t>
            </w:r>
          </w:p>
        </w:tc>
        <w:tc>
          <w:tcPr>
            <w:tcW w:w="362" w:type="pct"/>
            <w:tcBorders>
              <w:top w:val="single" w:sz="4" w:space="0" w:color="auto"/>
              <w:left w:val="single" w:sz="4" w:space="0" w:color="auto"/>
              <w:bottom w:val="single" w:sz="4" w:space="0" w:color="auto"/>
            </w:tcBorders>
          </w:tcPr>
          <w:p w14:paraId="2B09719D" w14:textId="77777777" w:rsidR="00EE5DF3" w:rsidRPr="00EE5DF3" w:rsidRDefault="00EE5DF3" w:rsidP="00EE5DF3">
            <w:pPr>
              <w:autoSpaceDE w:val="0"/>
              <w:autoSpaceDN w:val="0"/>
              <w:adjustRightInd w:val="0"/>
              <w:contextualSpacing/>
              <w:jc w:val="center"/>
              <w:rPr>
                <w:bCs/>
              </w:rPr>
            </w:pPr>
            <w:r w:rsidRPr="00EE5DF3">
              <w:rPr>
                <w:bCs/>
              </w:rPr>
              <w:t>4 181,515</w:t>
            </w:r>
          </w:p>
        </w:tc>
        <w:tc>
          <w:tcPr>
            <w:tcW w:w="138" w:type="pct"/>
            <w:tcBorders>
              <w:top w:val="single" w:sz="4" w:space="0" w:color="auto"/>
              <w:left w:val="single" w:sz="4" w:space="0" w:color="auto"/>
              <w:bottom w:val="single" w:sz="4" w:space="0" w:color="auto"/>
            </w:tcBorders>
          </w:tcPr>
          <w:p w14:paraId="24586EC6" w14:textId="77777777" w:rsidR="00EE5DF3" w:rsidRPr="00EE5DF3" w:rsidRDefault="00EE5DF3" w:rsidP="00EE5DF3">
            <w:pPr>
              <w:autoSpaceDE w:val="0"/>
              <w:autoSpaceDN w:val="0"/>
              <w:adjustRightInd w:val="0"/>
              <w:contextualSpacing/>
              <w:jc w:val="center"/>
              <w:rPr>
                <w:bCs/>
              </w:rPr>
            </w:pPr>
            <w:r w:rsidRPr="00EE5DF3">
              <w:rPr>
                <w:bCs/>
              </w:rPr>
              <w:t>1</w:t>
            </w:r>
          </w:p>
        </w:tc>
        <w:tc>
          <w:tcPr>
            <w:tcW w:w="138" w:type="pct"/>
            <w:tcBorders>
              <w:top w:val="single" w:sz="4" w:space="0" w:color="auto"/>
              <w:left w:val="single" w:sz="4" w:space="0" w:color="auto"/>
              <w:bottom w:val="single" w:sz="4" w:space="0" w:color="auto"/>
            </w:tcBorders>
          </w:tcPr>
          <w:p w14:paraId="6F9E7A7E" w14:textId="77777777" w:rsidR="00EE5DF3" w:rsidRPr="00EE5DF3" w:rsidRDefault="00EE5DF3" w:rsidP="00EE5DF3">
            <w:pPr>
              <w:autoSpaceDE w:val="0"/>
              <w:autoSpaceDN w:val="0"/>
              <w:adjustRightInd w:val="0"/>
              <w:contextualSpacing/>
              <w:jc w:val="center"/>
              <w:rPr>
                <w:bCs/>
              </w:rPr>
            </w:pPr>
            <w:r w:rsidRPr="00EE5DF3">
              <w:rPr>
                <w:bCs/>
              </w:rPr>
              <w:t>75</w:t>
            </w:r>
          </w:p>
        </w:tc>
        <w:tc>
          <w:tcPr>
            <w:tcW w:w="213" w:type="pct"/>
            <w:tcBorders>
              <w:top w:val="single" w:sz="4" w:space="0" w:color="auto"/>
              <w:left w:val="single" w:sz="4" w:space="0" w:color="auto"/>
              <w:bottom w:val="single" w:sz="4" w:space="0" w:color="auto"/>
            </w:tcBorders>
          </w:tcPr>
          <w:p w14:paraId="2DCE2870" w14:textId="77777777" w:rsidR="00EE5DF3" w:rsidRPr="00EE5DF3" w:rsidRDefault="00EE5DF3" w:rsidP="00EE5DF3">
            <w:pPr>
              <w:autoSpaceDE w:val="0"/>
              <w:autoSpaceDN w:val="0"/>
              <w:adjustRightInd w:val="0"/>
              <w:contextualSpacing/>
              <w:jc w:val="center"/>
              <w:rPr>
                <w:bCs/>
              </w:rPr>
            </w:pPr>
            <w:r w:rsidRPr="00EE5DF3">
              <w:rPr>
                <w:bCs/>
              </w:rPr>
              <w:t>3,73</w:t>
            </w:r>
          </w:p>
        </w:tc>
        <w:tc>
          <w:tcPr>
            <w:tcW w:w="342" w:type="pct"/>
            <w:tcBorders>
              <w:top w:val="single" w:sz="4" w:space="0" w:color="auto"/>
              <w:left w:val="single" w:sz="4" w:space="0" w:color="auto"/>
              <w:bottom w:val="single" w:sz="4" w:space="0" w:color="auto"/>
            </w:tcBorders>
          </w:tcPr>
          <w:p w14:paraId="58F2237B" w14:textId="77777777" w:rsidR="00EE5DF3" w:rsidRPr="00EE5DF3" w:rsidRDefault="00EE5DF3" w:rsidP="00EE5DF3">
            <w:pPr>
              <w:autoSpaceDE w:val="0"/>
              <w:autoSpaceDN w:val="0"/>
              <w:adjustRightInd w:val="0"/>
              <w:contextualSpacing/>
              <w:jc w:val="center"/>
              <w:rPr>
                <w:bCs/>
              </w:rPr>
            </w:pPr>
            <w:r w:rsidRPr="00EE5DF3">
              <w:rPr>
                <w:bCs/>
              </w:rPr>
              <w:t>0,000809</w:t>
            </w:r>
          </w:p>
        </w:tc>
        <w:tc>
          <w:tcPr>
            <w:tcW w:w="342" w:type="pct"/>
            <w:tcBorders>
              <w:top w:val="single" w:sz="4" w:space="0" w:color="auto"/>
              <w:left w:val="single" w:sz="4" w:space="0" w:color="auto"/>
              <w:bottom w:val="single" w:sz="4" w:space="0" w:color="auto"/>
            </w:tcBorders>
          </w:tcPr>
          <w:p w14:paraId="5C481ADF" w14:textId="77777777" w:rsidR="00EE5DF3" w:rsidRPr="00EE5DF3" w:rsidRDefault="00EE5DF3" w:rsidP="00EE5DF3">
            <w:pPr>
              <w:autoSpaceDE w:val="0"/>
              <w:autoSpaceDN w:val="0"/>
              <w:adjustRightInd w:val="0"/>
              <w:contextualSpacing/>
              <w:jc w:val="center"/>
              <w:rPr>
                <w:bCs/>
              </w:rPr>
            </w:pPr>
            <w:r w:rsidRPr="00EE5DF3">
              <w:rPr>
                <w:bCs/>
              </w:rPr>
              <w:t>0,021768</w:t>
            </w:r>
          </w:p>
        </w:tc>
        <w:tc>
          <w:tcPr>
            <w:tcW w:w="342" w:type="pct"/>
            <w:tcBorders>
              <w:top w:val="single" w:sz="4" w:space="0" w:color="auto"/>
              <w:left w:val="single" w:sz="4" w:space="0" w:color="auto"/>
              <w:bottom w:val="single" w:sz="4" w:space="0" w:color="auto"/>
            </w:tcBorders>
          </w:tcPr>
          <w:p w14:paraId="553BBA26" w14:textId="77777777" w:rsidR="00EE5DF3" w:rsidRPr="00EE5DF3" w:rsidRDefault="00EE5DF3" w:rsidP="00EE5DF3">
            <w:pPr>
              <w:autoSpaceDE w:val="0"/>
              <w:autoSpaceDN w:val="0"/>
              <w:adjustRightInd w:val="0"/>
              <w:contextualSpacing/>
              <w:jc w:val="center"/>
              <w:rPr>
                <w:bCs/>
              </w:rPr>
            </w:pPr>
            <w:r w:rsidRPr="00EE5DF3">
              <w:rPr>
                <w:bCs/>
              </w:rPr>
              <w:t>1,081895</w:t>
            </w:r>
          </w:p>
        </w:tc>
        <w:tc>
          <w:tcPr>
            <w:tcW w:w="343" w:type="pct"/>
            <w:tcBorders>
              <w:top w:val="single" w:sz="4" w:space="0" w:color="auto"/>
              <w:left w:val="single" w:sz="4" w:space="0" w:color="auto"/>
              <w:bottom w:val="single" w:sz="4" w:space="0" w:color="auto"/>
            </w:tcBorders>
          </w:tcPr>
          <w:p w14:paraId="6F61152D" w14:textId="77777777" w:rsidR="00EE5DF3" w:rsidRPr="00EE5DF3" w:rsidRDefault="00EE5DF3" w:rsidP="00EE5DF3">
            <w:pPr>
              <w:autoSpaceDE w:val="0"/>
              <w:autoSpaceDN w:val="0"/>
              <w:adjustRightInd w:val="0"/>
              <w:contextualSpacing/>
              <w:jc w:val="center"/>
              <w:rPr>
                <w:bCs/>
              </w:rPr>
            </w:pPr>
            <w:r w:rsidRPr="00EE5DF3">
              <w:rPr>
                <w:bCs/>
              </w:rPr>
              <w:t>2,284502</w:t>
            </w:r>
          </w:p>
        </w:tc>
        <w:tc>
          <w:tcPr>
            <w:tcW w:w="342" w:type="pct"/>
            <w:tcBorders>
              <w:top w:val="single" w:sz="4" w:space="0" w:color="auto"/>
              <w:left w:val="single" w:sz="4" w:space="0" w:color="auto"/>
              <w:bottom w:val="single" w:sz="4" w:space="0" w:color="auto"/>
              <w:right w:val="single" w:sz="4" w:space="0" w:color="auto"/>
            </w:tcBorders>
          </w:tcPr>
          <w:p w14:paraId="7A764339" w14:textId="77777777" w:rsidR="00EE5DF3" w:rsidRPr="00EE5DF3" w:rsidRDefault="00EE5DF3" w:rsidP="00EE5DF3">
            <w:pPr>
              <w:autoSpaceDE w:val="0"/>
              <w:autoSpaceDN w:val="0"/>
              <w:adjustRightInd w:val="0"/>
              <w:contextualSpacing/>
              <w:jc w:val="center"/>
              <w:rPr>
                <w:bCs/>
              </w:rPr>
            </w:pPr>
            <w:r w:rsidRPr="00EE5DF3">
              <w:rPr>
                <w:bCs/>
              </w:rPr>
              <w:t>0,005549</w:t>
            </w:r>
          </w:p>
        </w:tc>
        <w:tc>
          <w:tcPr>
            <w:tcW w:w="342" w:type="pct"/>
            <w:tcBorders>
              <w:top w:val="single" w:sz="4" w:space="0" w:color="auto"/>
              <w:left w:val="single" w:sz="4" w:space="0" w:color="auto"/>
              <w:bottom w:val="single" w:sz="4" w:space="0" w:color="auto"/>
              <w:right w:val="single" w:sz="4" w:space="0" w:color="auto"/>
            </w:tcBorders>
          </w:tcPr>
          <w:p w14:paraId="25FDE6DB" w14:textId="77777777" w:rsidR="00EE5DF3" w:rsidRPr="00EE5DF3" w:rsidRDefault="00EE5DF3" w:rsidP="00EE5DF3">
            <w:pPr>
              <w:autoSpaceDE w:val="0"/>
              <w:autoSpaceDN w:val="0"/>
              <w:adjustRightInd w:val="0"/>
              <w:contextualSpacing/>
              <w:jc w:val="center"/>
              <w:rPr>
                <w:bCs/>
              </w:rPr>
            </w:pPr>
            <w:r w:rsidRPr="00EE5DF3">
              <w:rPr>
                <w:bCs/>
              </w:rPr>
              <w:t>0,046592</w:t>
            </w:r>
          </w:p>
        </w:tc>
        <w:tc>
          <w:tcPr>
            <w:tcW w:w="342" w:type="pct"/>
            <w:tcBorders>
              <w:top w:val="single" w:sz="4" w:space="0" w:color="auto"/>
              <w:left w:val="single" w:sz="4" w:space="0" w:color="auto"/>
              <w:bottom w:val="single" w:sz="4" w:space="0" w:color="auto"/>
              <w:right w:val="single" w:sz="4" w:space="0" w:color="auto"/>
            </w:tcBorders>
          </w:tcPr>
          <w:p w14:paraId="188E30DC" w14:textId="77777777" w:rsidR="00EE5DF3" w:rsidRPr="00EE5DF3" w:rsidRDefault="00EE5DF3" w:rsidP="00EE5DF3">
            <w:pPr>
              <w:autoSpaceDE w:val="0"/>
              <w:autoSpaceDN w:val="0"/>
              <w:adjustRightInd w:val="0"/>
              <w:contextualSpacing/>
              <w:jc w:val="center"/>
              <w:rPr>
                <w:bCs/>
              </w:rPr>
            </w:pPr>
            <w:r w:rsidRPr="00EE5DF3">
              <w:rPr>
                <w:bCs/>
              </w:rPr>
              <w:t>1,092193</w:t>
            </w:r>
          </w:p>
        </w:tc>
        <w:tc>
          <w:tcPr>
            <w:tcW w:w="343" w:type="pct"/>
            <w:tcBorders>
              <w:top w:val="single" w:sz="4" w:space="0" w:color="auto"/>
              <w:left w:val="single" w:sz="4" w:space="0" w:color="auto"/>
              <w:bottom w:val="single" w:sz="4" w:space="0" w:color="auto"/>
              <w:right w:val="single" w:sz="4" w:space="0" w:color="auto"/>
            </w:tcBorders>
          </w:tcPr>
          <w:p w14:paraId="21F51E79" w14:textId="77777777" w:rsidR="00EE5DF3" w:rsidRPr="00EE5DF3" w:rsidRDefault="00EE5DF3" w:rsidP="00EE5DF3">
            <w:pPr>
              <w:autoSpaceDE w:val="0"/>
              <w:autoSpaceDN w:val="0"/>
              <w:adjustRightInd w:val="0"/>
              <w:contextualSpacing/>
              <w:jc w:val="center"/>
              <w:rPr>
                <w:bCs/>
              </w:rPr>
            </w:pPr>
            <w:r w:rsidRPr="00EE5DF3">
              <w:rPr>
                <w:bCs/>
              </w:rPr>
              <w:t>2,200201</w:t>
            </w:r>
          </w:p>
        </w:tc>
        <w:tc>
          <w:tcPr>
            <w:tcW w:w="342" w:type="pct"/>
            <w:tcBorders>
              <w:top w:val="single" w:sz="4" w:space="0" w:color="auto"/>
              <w:left w:val="single" w:sz="4" w:space="0" w:color="auto"/>
              <w:bottom w:val="single" w:sz="4" w:space="0" w:color="auto"/>
              <w:right w:val="single" w:sz="4" w:space="0" w:color="auto"/>
            </w:tcBorders>
          </w:tcPr>
          <w:p w14:paraId="539EC46C" w14:textId="77777777" w:rsidR="00EE5DF3" w:rsidRPr="00EE5DF3" w:rsidRDefault="00EE5DF3" w:rsidP="00EE5DF3">
            <w:pPr>
              <w:autoSpaceDE w:val="0"/>
              <w:autoSpaceDN w:val="0"/>
              <w:adjustRightInd w:val="0"/>
              <w:contextualSpacing/>
              <w:jc w:val="center"/>
              <w:rPr>
                <w:bCs/>
              </w:rPr>
            </w:pPr>
            <w:r w:rsidRPr="00EE5DF3">
              <w:rPr>
                <w:bCs/>
              </w:rPr>
              <w:t>1,278023</w:t>
            </w:r>
          </w:p>
        </w:tc>
      </w:tr>
      <w:tr w:rsidR="00EE5DF3" w:rsidRPr="00EE5DF3" w14:paraId="164454AD" w14:textId="77777777" w:rsidTr="007E63DC">
        <w:trPr>
          <w:trHeight w:hRule="exact" w:val="397"/>
        </w:trPr>
        <w:tc>
          <w:tcPr>
            <w:tcW w:w="150" w:type="pct"/>
            <w:vMerge/>
            <w:tcBorders>
              <w:left w:val="single" w:sz="4" w:space="0" w:color="auto"/>
            </w:tcBorders>
            <w:vAlign w:val="center"/>
          </w:tcPr>
          <w:p w14:paraId="61A94CE7" w14:textId="77777777" w:rsidR="00EE5DF3" w:rsidRPr="00EE5DF3" w:rsidRDefault="00EE5DF3" w:rsidP="00EE5DF3">
            <w:pPr>
              <w:numPr>
                <w:ilvl w:val="0"/>
                <w:numId w:val="39"/>
              </w:numPr>
              <w:autoSpaceDE w:val="0"/>
              <w:autoSpaceDN w:val="0"/>
              <w:adjustRightInd w:val="0"/>
              <w:ind w:hanging="357"/>
              <w:contextualSpacing/>
              <w:jc w:val="center"/>
              <w:rPr>
                <w:bCs/>
              </w:rPr>
            </w:pPr>
          </w:p>
        </w:tc>
        <w:tc>
          <w:tcPr>
            <w:tcW w:w="716" w:type="pct"/>
            <w:vMerge/>
            <w:tcBorders>
              <w:left w:val="single" w:sz="4" w:space="0" w:color="auto"/>
            </w:tcBorders>
          </w:tcPr>
          <w:p w14:paraId="36F8351A" w14:textId="77777777" w:rsidR="00EE5DF3" w:rsidRPr="00EE5DF3" w:rsidRDefault="00EE5DF3" w:rsidP="00EE5DF3">
            <w:pPr>
              <w:autoSpaceDE w:val="0"/>
              <w:autoSpaceDN w:val="0"/>
              <w:adjustRightInd w:val="0"/>
              <w:contextualSpacing/>
              <w:jc w:val="center"/>
              <w:rPr>
                <w:bCs/>
              </w:rPr>
            </w:pPr>
          </w:p>
        </w:tc>
        <w:tc>
          <w:tcPr>
            <w:tcW w:w="202" w:type="pct"/>
            <w:tcBorders>
              <w:top w:val="single" w:sz="4" w:space="0" w:color="auto"/>
              <w:left w:val="single" w:sz="4" w:space="0" w:color="auto"/>
              <w:bottom w:val="single" w:sz="4" w:space="0" w:color="auto"/>
            </w:tcBorders>
          </w:tcPr>
          <w:p w14:paraId="6B19F199" w14:textId="77777777" w:rsidR="00EE5DF3" w:rsidRPr="00EE5DF3" w:rsidRDefault="00EE5DF3" w:rsidP="00EE5DF3">
            <w:pPr>
              <w:autoSpaceDE w:val="0"/>
              <w:autoSpaceDN w:val="0"/>
              <w:adjustRightInd w:val="0"/>
              <w:contextualSpacing/>
              <w:jc w:val="center"/>
              <w:rPr>
                <w:bCs/>
              </w:rPr>
            </w:pPr>
            <w:r w:rsidRPr="00EE5DF3">
              <w:rPr>
                <w:bCs/>
              </w:rPr>
              <w:t>2025</w:t>
            </w:r>
          </w:p>
        </w:tc>
        <w:tc>
          <w:tcPr>
            <w:tcW w:w="362" w:type="pct"/>
            <w:tcBorders>
              <w:top w:val="single" w:sz="4" w:space="0" w:color="auto"/>
              <w:left w:val="single" w:sz="4" w:space="0" w:color="auto"/>
              <w:bottom w:val="single" w:sz="4" w:space="0" w:color="auto"/>
            </w:tcBorders>
          </w:tcPr>
          <w:p w14:paraId="5D565B8A" w14:textId="77777777" w:rsidR="00EE5DF3" w:rsidRPr="00EE5DF3" w:rsidRDefault="00EE5DF3" w:rsidP="00EE5DF3">
            <w:pPr>
              <w:autoSpaceDE w:val="0"/>
              <w:autoSpaceDN w:val="0"/>
              <w:adjustRightInd w:val="0"/>
              <w:contextualSpacing/>
              <w:jc w:val="center"/>
              <w:rPr>
                <w:bCs/>
              </w:rPr>
            </w:pPr>
            <w:r w:rsidRPr="00EE5DF3">
              <w:rPr>
                <w:bCs/>
              </w:rPr>
              <w:t>х</w:t>
            </w:r>
          </w:p>
        </w:tc>
        <w:tc>
          <w:tcPr>
            <w:tcW w:w="138" w:type="pct"/>
            <w:tcBorders>
              <w:top w:val="single" w:sz="4" w:space="0" w:color="auto"/>
              <w:left w:val="single" w:sz="4" w:space="0" w:color="auto"/>
              <w:bottom w:val="single" w:sz="4" w:space="0" w:color="auto"/>
            </w:tcBorders>
          </w:tcPr>
          <w:p w14:paraId="550298C5" w14:textId="77777777" w:rsidR="00EE5DF3" w:rsidRPr="00EE5DF3" w:rsidRDefault="00EE5DF3" w:rsidP="00EE5DF3">
            <w:pPr>
              <w:autoSpaceDE w:val="0"/>
              <w:autoSpaceDN w:val="0"/>
              <w:adjustRightInd w:val="0"/>
              <w:contextualSpacing/>
              <w:jc w:val="center"/>
              <w:rPr>
                <w:bCs/>
              </w:rPr>
            </w:pPr>
            <w:r w:rsidRPr="00EE5DF3">
              <w:rPr>
                <w:bCs/>
              </w:rPr>
              <w:t>1</w:t>
            </w:r>
          </w:p>
        </w:tc>
        <w:tc>
          <w:tcPr>
            <w:tcW w:w="138" w:type="pct"/>
            <w:tcBorders>
              <w:top w:val="single" w:sz="4" w:space="0" w:color="auto"/>
              <w:left w:val="single" w:sz="4" w:space="0" w:color="auto"/>
              <w:bottom w:val="single" w:sz="4" w:space="0" w:color="auto"/>
            </w:tcBorders>
          </w:tcPr>
          <w:p w14:paraId="5FAB9D06" w14:textId="77777777" w:rsidR="00EE5DF3" w:rsidRPr="00EE5DF3" w:rsidRDefault="00EE5DF3" w:rsidP="00EE5DF3">
            <w:pPr>
              <w:autoSpaceDE w:val="0"/>
              <w:autoSpaceDN w:val="0"/>
              <w:adjustRightInd w:val="0"/>
              <w:contextualSpacing/>
              <w:jc w:val="center"/>
              <w:rPr>
                <w:bCs/>
              </w:rPr>
            </w:pPr>
            <w:r w:rsidRPr="00EE5DF3">
              <w:rPr>
                <w:bCs/>
              </w:rPr>
              <w:t>75</w:t>
            </w:r>
          </w:p>
        </w:tc>
        <w:tc>
          <w:tcPr>
            <w:tcW w:w="213" w:type="pct"/>
            <w:tcBorders>
              <w:top w:val="single" w:sz="4" w:space="0" w:color="auto"/>
              <w:left w:val="single" w:sz="4" w:space="0" w:color="auto"/>
              <w:bottom w:val="single" w:sz="4" w:space="0" w:color="auto"/>
            </w:tcBorders>
          </w:tcPr>
          <w:p w14:paraId="55B3D8C1" w14:textId="77777777" w:rsidR="00EE5DF3" w:rsidRPr="00EE5DF3" w:rsidRDefault="00EE5DF3" w:rsidP="00EE5DF3">
            <w:pPr>
              <w:autoSpaceDE w:val="0"/>
              <w:autoSpaceDN w:val="0"/>
              <w:adjustRightInd w:val="0"/>
              <w:contextualSpacing/>
              <w:jc w:val="center"/>
              <w:rPr>
                <w:bCs/>
              </w:rPr>
            </w:pPr>
            <w:r w:rsidRPr="00EE5DF3">
              <w:rPr>
                <w:bCs/>
              </w:rPr>
              <w:t>х</w:t>
            </w:r>
          </w:p>
        </w:tc>
        <w:tc>
          <w:tcPr>
            <w:tcW w:w="342" w:type="pct"/>
            <w:tcBorders>
              <w:top w:val="single" w:sz="4" w:space="0" w:color="auto"/>
              <w:left w:val="single" w:sz="4" w:space="0" w:color="auto"/>
              <w:bottom w:val="single" w:sz="4" w:space="0" w:color="auto"/>
            </w:tcBorders>
          </w:tcPr>
          <w:p w14:paraId="6F8F3B54" w14:textId="77777777" w:rsidR="00EE5DF3" w:rsidRPr="00EE5DF3" w:rsidRDefault="00EE5DF3" w:rsidP="00EE5DF3">
            <w:pPr>
              <w:autoSpaceDE w:val="0"/>
              <w:autoSpaceDN w:val="0"/>
              <w:adjustRightInd w:val="0"/>
              <w:contextualSpacing/>
              <w:jc w:val="center"/>
              <w:rPr>
                <w:bCs/>
              </w:rPr>
            </w:pPr>
            <w:r w:rsidRPr="00EE5DF3">
              <w:rPr>
                <w:bCs/>
              </w:rPr>
              <w:t>0,000797</w:t>
            </w:r>
          </w:p>
        </w:tc>
        <w:tc>
          <w:tcPr>
            <w:tcW w:w="342" w:type="pct"/>
            <w:tcBorders>
              <w:top w:val="single" w:sz="4" w:space="0" w:color="auto"/>
              <w:left w:val="single" w:sz="4" w:space="0" w:color="auto"/>
              <w:bottom w:val="single" w:sz="4" w:space="0" w:color="auto"/>
            </w:tcBorders>
          </w:tcPr>
          <w:p w14:paraId="64E3EFD6" w14:textId="77777777" w:rsidR="00EE5DF3" w:rsidRPr="00EE5DF3" w:rsidRDefault="00EE5DF3" w:rsidP="00EE5DF3">
            <w:pPr>
              <w:autoSpaceDE w:val="0"/>
              <w:autoSpaceDN w:val="0"/>
              <w:adjustRightInd w:val="0"/>
              <w:contextualSpacing/>
              <w:jc w:val="center"/>
              <w:rPr>
                <w:bCs/>
              </w:rPr>
            </w:pPr>
            <w:r w:rsidRPr="00EE5DF3">
              <w:rPr>
                <w:bCs/>
              </w:rPr>
              <w:t>0,021441</w:t>
            </w:r>
          </w:p>
        </w:tc>
        <w:tc>
          <w:tcPr>
            <w:tcW w:w="342" w:type="pct"/>
            <w:tcBorders>
              <w:top w:val="single" w:sz="4" w:space="0" w:color="auto"/>
              <w:left w:val="single" w:sz="4" w:space="0" w:color="auto"/>
              <w:bottom w:val="single" w:sz="4" w:space="0" w:color="auto"/>
            </w:tcBorders>
          </w:tcPr>
          <w:p w14:paraId="1774DB5B" w14:textId="77777777" w:rsidR="00EE5DF3" w:rsidRPr="00EE5DF3" w:rsidRDefault="00EE5DF3" w:rsidP="00EE5DF3">
            <w:pPr>
              <w:autoSpaceDE w:val="0"/>
              <w:autoSpaceDN w:val="0"/>
              <w:adjustRightInd w:val="0"/>
              <w:contextualSpacing/>
              <w:jc w:val="center"/>
              <w:rPr>
                <w:bCs/>
              </w:rPr>
            </w:pPr>
            <w:r w:rsidRPr="00EE5DF3">
              <w:rPr>
                <w:bCs/>
              </w:rPr>
              <w:t>1,065666</w:t>
            </w:r>
          </w:p>
        </w:tc>
        <w:tc>
          <w:tcPr>
            <w:tcW w:w="343" w:type="pct"/>
            <w:tcBorders>
              <w:top w:val="single" w:sz="4" w:space="0" w:color="auto"/>
              <w:left w:val="single" w:sz="4" w:space="0" w:color="auto"/>
              <w:bottom w:val="single" w:sz="4" w:space="0" w:color="auto"/>
            </w:tcBorders>
          </w:tcPr>
          <w:p w14:paraId="790FFA23" w14:textId="77777777" w:rsidR="00EE5DF3" w:rsidRPr="00EE5DF3" w:rsidRDefault="00EE5DF3" w:rsidP="00EE5DF3">
            <w:pPr>
              <w:autoSpaceDE w:val="0"/>
              <w:autoSpaceDN w:val="0"/>
              <w:adjustRightInd w:val="0"/>
              <w:contextualSpacing/>
              <w:jc w:val="center"/>
              <w:rPr>
                <w:bCs/>
              </w:rPr>
            </w:pPr>
            <w:r w:rsidRPr="00EE5DF3">
              <w:rPr>
                <w:bCs/>
              </w:rPr>
              <w:t>2,250235</w:t>
            </w:r>
          </w:p>
        </w:tc>
        <w:tc>
          <w:tcPr>
            <w:tcW w:w="342" w:type="pct"/>
            <w:tcBorders>
              <w:top w:val="single" w:sz="4" w:space="0" w:color="auto"/>
              <w:left w:val="single" w:sz="4" w:space="0" w:color="auto"/>
              <w:bottom w:val="single" w:sz="4" w:space="0" w:color="auto"/>
              <w:right w:val="single" w:sz="4" w:space="0" w:color="auto"/>
            </w:tcBorders>
          </w:tcPr>
          <w:p w14:paraId="74FC06E0" w14:textId="77777777" w:rsidR="00EE5DF3" w:rsidRPr="00EE5DF3" w:rsidRDefault="00EE5DF3" w:rsidP="00EE5DF3">
            <w:pPr>
              <w:autoSpaceDE w:val="0"/>
              <w:autoSpaceDN w:val="0"/>
              <w:adjustRightInd w:val="0"/>
              <w:contextualSpacing/>
              <w:jc w:val="center"/>
              <w:rPr>
                <w:bCs/>
              </w:rPr>
            </w:pPr>
            <w:r w:rsidRPr="00EE5DF3">
              <w:rPr>
                <w:bCs/>
              </w:rPr>
              <w:t>0,005466</w:t>
            </w:r>
          </w:p>
        </w:tc>
        <w:tc>
          <w:tcPr>
            <w:tcW w:w="342" w:type="pct"/>
            <w:tcBorders>
              <w:top w:val="single" w:sz="4" w:space="0" w:color="auto"/>
              <w:left w:val="single" w:sz="4" w:space="0" w:color="auto"/>
              <w:bottom w:val="single" w:sz="4" w:space="0" w:color="auto"/>
              <w:right w:val="single" w:sz="4" w:space="0" w:color="auto"/>
            </w:tcBorders>
          </w:tcPr>
          <w:p w14:paraId="03A0AA74" w14:textId="77777777" w:rsidR="00EE5DF3" w:rsidRPr="00EE5DF3" w:rsidRDefault="00EE5DF3" w:rsidP="00EE5DF3">
            <w:pPr>
              <w:autoSpaceDE w:val="0"/>
              <w:autoSpaceDN w:val="0"/>
              <w:adjustRightInd w:val="0"/>
              <w:contextualSpacing/>
              <w:jc w:val="center"/>
              <w:rPr>
                <w:bCs/>
              </w:rPr>
            </w:pPr>
            <w:r w:rsidRPr="00EE5DF3">
              <w:rPr>
                <w:bCs/>
              </w:rPr>
              <w:t>0,045893</w:t>
            </w:r>
          </w:p>
        </w:tc>
        <w:tc>
          <w:tcPr>
            <w:tcW w:w="342" w:type="pct"/>
            <w:tcBorders>
              <w:top w:val="single" w:sz="4" w:space="0" w:color="auto"/>
              <w:left w:val="single" w:sz="4" w:space="0" w:color="auto"/>
              <w:bottom w:val="single" w:sz="4" w:space="0" w:color="auto"/>
              <w:right w:val="single" w:sz="4" w:space="0" w:color="auto"/>
            </w:tcBorders>
          </w:tcPr>
          <w:p w14:paraId="45B7C6FB" w14:textId="77777777" w:rsidR="00EE5DF3" w:rsidRPr="00EE5DF3" w:rsidRDefault="00EE5DF3" w:rsidP="00EE5DF3">
            <w:pPr>
              <w:autoSpaceDE w:val="0"/>
              <w:autoSpaceDN w:val="0"/>
              <w:adjustRightInd w:val="0"/>
              <w:contextualSpacing/>
              <w:jc w:val="center"/>
              <w:rPr>
                <w:bCs/>
              </w:rPr>
            </w:pPr>
            <w:r w:rsidRPr="00EE5DF3">
              <w:rPr>
                <w:bCs/>
              </w:rPr>
              <w:t>1,075810</w:t>
            </w:r>
          </w:p>
        </w:tc>
        <w:tc>
          <w:tcPr>
            <w:tcW w:w="343" w:type="pct"/>
            <w:tcBorders>
              <w:top w:val="single" w:sz="4" w:space="0" w:color="auto"/>
              <w:left w:val="single" w:sz="4" w:space="0" w:color="auto"/>
              <w:bottom w:val="single" w:sz="4" w:space="0" w:color="auto"/>
              <w:right w:val="single" w:sz="4" w:space="0" w:color="auto"/>
            </w:tcBorders>
          </w:tcPr>
          <w:p w14:paraId="365976C8" w14:textId="77777777" w:rsidR="00EE5DF3" w:rsidRPr="00EE5DF3" w:rsidRDefault="00EE5DF3" w:rsidP="00EE5DF3">
            <w:pPr>
              <w:autoSpaceDE w:val="0"/>
              <w:autoSpaceDN w:val="0"/>
              <w:adjustRightInd w:val="0"/>
              <w:contextualSpacing/>
              <w:jc w:val="center"/>
              <w:rPr>
                <w:bCs/>
              </w:rPr>
            </w:pPr>
            <w:r w:rsidRPr="00EE5DF3">
              <w:rPr>
                <w:bCs/>
              </w:rPr>
              <w:t>2,083701</w:t>
            </w:r>
          </w:p>
        </w:tc>
        <w:tc>
          <w:tcPr>
            <w:tcW w:w="342" w:type="pct"/>
            <w:tcBorders>
              <w:top w:val="single" w:sz="4" w:space="0" w:color="auto"/>
              <w:left w:val="single" w:sz="4" w:space="0" w:color="auto"/>
              <w:bottom w:val="single" w:sz="4" w:space="0" w:color="auto"/>
              <w:right w:val="single" w:sz="4" w:space="0" w:color="auto"/>
            </w:tcBorders>
          </w:tcPr>
          <w:p w14:paraId="212EAA34" w14:textId="77777777" w:rsidR="00EE5DF3" w:rsidRPr="00EE5DF3" w:rsidRDefault="00EE5DF3" w:rsidP="00EE5DF3">
            <w:pPr>
              <w:autoSpaceDE w:val="0"/>
              <w:autoSpaceDN w:val="0"/>
              <w:adjustRightInd w:val="0"/>
              <w:contextualSpacing/>
              <w:jc w:val="center"/>
              <w:rPr>
                <w:bCs/>
              </w:rPr>
            </w:pPr>
            <w:r w:rsidRPr="00EE5DF3">
              <w:rPr>
                <w:bCs/>
              </w:rPr>
              <w:t>1,258852</w:t>
            </w:r>
          </w:p>
        </w:tc>
      </w:tr>
      <w:tr w:rsidR="00EE5DF3" w:rsidRPr="00EE5DF3" w14:paraId="328CD17F" w14:textId="77777777" w:rsidTr="007E63DC">
        <w:trPr>
          <w:trHeight w:hRule="exact" w:val="397"/>
        </w:trPr>
        <w:tc>
          <w:tcPr>
            <w:tcW w:w="150" w:type="pct"/>
            <w:vMerge/>
            <w:tcBorders>
              <w:left w:val="single" w:sz="4" w:space="0" w:color="auto"/>
            </w:tcBorders>
            <w:vAlign w:val="center"/>
          </w:tcPr>
          <w:p w14:paraId="567124C6" w14:textId="77777777" w:rsidR="00EE5DF3" w:rsidRPr="00EE5DF3" w:rsidRDefault="00EE5DF3" w:rsidP="00EE5DF3">
            <w:pPr>
              <w:numPr>
                <w:ilvl w:val="0"/>
                <w:numId w:val="39"/>
              </w:numPr>
              <w:autoSpaceDE w:val="0"/>
              <w:autoSpaceDN w:val="0"/>
              <w:adjustRightInd w:val="0"/>
              <w:ind w:hanging="357"/>
              <w:contextualSpacing/>
              <w:jc w:val="center"/>
              <w:rPr>
                <w:bCs/>
              </w:rPr>
            </w:pPr>
          </w:p>
        </w:tc>
        <w:tc>
          <w:tcPr>
            <w:tcW w:w="716" w:type="pct"/>
            <w:vMerge/>
            <w:tcBorders>
              <w:left w:val="single" w:sz="4" w:space="0" w:color="auto"/>
            </w:tcBorders>
          </w:tcPr>
          <w:p w14:paraId="4D9C950C" w14:textId="77777777" w:rsidR="00EE5DF3" w:rsidRPr="00EE5DF3" w:rsidRDefault="00EE5DF3" w:rsidP="00EE5DF3">
            <w:pPr>
              <w:autoSpaceDE w:val="0"/>
              <w:autoSpaceDN w:val="0"/>
              <w:adjustRightInd w:val="0"/>
              <w:contextualSpacing/>
              <w:jc w:val="center"/>
              <w:rPr>
                <w:bCs/>
              </w:rPr>
            </w:pPr>
          </w:p>
        </w:tc>
        <w:tc>
          <w:tcPr>
            <w:tcW w:w="202" w:type="pct"/>
            <w:tcBorders>
              <w:top w:val="single" w:sz="4" w:space="0" w:color="auto"/>
              <w:left w:val="single" w:sz="4" w:space="0" w:color="auto"/>
              <w:bottom w:val="single" w:sz="4" w:space="0" w:color="auto"/>
            </w:tcBorders>
          </w:tcPr>
          <w:p w14:paraId="0B0ED464" w14:textId="77777777" w:rsidR="00EE5DF3" w:rsidRPr="00EE5DF3" w:rsidRDefault="00EE5DF3" w:rsidP="00EE5DF3">
            <w:pPr>
              <w:autoSpaceDE w:val="0"/>
              <w:autoSpaceDN w:val="0"/>
              <w:adjustRightInd w:val="0"/>
              <w:contextualSpacing/>
              <w:jc w:val="center"/>
              <w:rPr>
                <w:bCs/>
              </w:rPr>
            </w:pPr>
            <w:r w:rsidRPr="00EE5DF3">
              <w:rPr>
                <w:bCs/>
              </w:rPr>
              <w:t>2026</w:t>
            </w:r>
          </w:p>
        </w:tc>
        <w:tc>
          <w:tcPr>
            <w:tcW w:w="362" w:type="pct"/>
            <w:tcBorders>
              <w:top w:val="single" w:sz="4" w:space="0" w:color="auto"/>
              <w:left w:val="single" w:sz="4" w:space="0" w:color="auto"/>
              <w:bottom w:val="single" w:sz="4" w:space="0" w:color="auto"/>
            </w:tcBorders>
          </w:tcPr>
          <w:p w14:paraId="52F6AA70" w14:textId="77777777" w:rsidR="00EE5DF3" w:rsidRPr="00EE5DF3" w:rsidRDefault="00EE5DF3" w:rsidP="00EE5DF3">
            <w:pPr>
              <w:autoSpaceDE w:val="0"/>
              <w:autoSpaceDN w:val="0"/>
              <w:adjustRightInd w:val="0"/>
              <w:contextualSpacing/>
              <w:jc w:val="center"/>
              <w:rPr>
                <w:bCs/>
              </w:rPr>
            </w:pPr>
            <w:r w:rsidRPr="00EE5DF3">
              <w:rPr>
                <w:bCs/>
              </w:rPr>
              <w:t>х</w:t>
            </w:r>
          </w:p>
        </w:tc>
        <w:tc>
          <w:tcPr>
            <w:tcW w:w="138" w:type="pct"/>
            <w:tcBorders>
              <w:top w:val="single" w:sz="4" w:space="0" w:color="auto"/>
              <w:left w:val="single" w:sz="4" w:space="0" w:color="auto"/>
              <w:bottom w:val="single" w:sz="4" w:space="0" w:color="auto"/>
            </w:tcBorders>
          </w:tcPr>
          <w:p w14:paraId="5BF567AC" w14:textId="77777777" w:rsidR="00EE5DF3" w:rsidRPr="00EE5DF3" w:rsidRDefault="00EE5DF3" w:rsidP="00EE5DF3">
            <w:pPr>
              <w:autoSpaceDE w:val="0"/>
              <w:autoSpaceDN w:val="0"/>
              <w:adjustRightInd w:val="0"/>
              <w:contextualSpacing/>
              <w:jc w:val="center"/>
              <w:rPr>
                <w:bCs/>
              </w:rPr>
            </w:pPr>
            <w:r w:rsidRPr="00EE5DF3">
              <w:rPr>
                <w:bCs/>
              </w:rPr>
              <w:t>1</w:t>
            </w:r>
          </w:p>
        </w:tc>
        <w:tc>
          <w:tcPr>
            <w:tcW w:w="138" w:type="pct"/>
            <w:tcBorders>
              <w:top w:val="single" w:sz="4" w:space="0" w:color="auto"/>
              <w:left w:val="single" w:sz="4" w:space="0" w:color="auto"/>
              <w:bottom w:val="single" w:sz="4" w:space="0" w:color="auto"/>
            </w:tcBorders>
          </w:tcPr>
          <w:p w14:paraId="70971B48" w14:textId="77777777" w:rsidR="00EE5DF3" w:rsidRPr="00EE5DF3" w:rsidRDefault="00EE5DF3" w:rsidP="00EE5DF3">
            <w:pPr>
              <w:autoSpaceDE w:val="0"/>
              <w:autoSpaceDN w:val="0"/>
              <w:adjustRightInd w:val="0"/>
              <w:contextualSpacing/>
              <w:jc w:val="center"/>
              <w:rPr>
                <w:bCs/>
              </w:rPr>
            </w:pPr>
            <w:r w:rsidRPr="00EE5DF3">
              <w:rPr>
                <w:bCs/>
              </w:rPr>
              <w:t>75</w:t>
            </w:r>
          </w:p>
        </w:tc>
        <w:tc>
          <w:tcPr>
            <w:tcW w:w="213" w:type="pct"/>
            <w:tcBorders>
              <w:top w:val="single" w:sz="4" w:space="0" w:color="auto"/>
              <w:left w:val="single" w:sz="4" w:space="0" w:color="auto"/>
              <w:bottom w:val="single" w:sz="4" w:space="0" w:color="auto"/>
            </w:tcBorders>
          </w:tcPr>
          <w:p w14:paraId="6FFE8546" w14:textId="77777777" w:rsidR="00EE5DF3" w:rsidRPr="00EE5DF3" w:rsidRDefault="00EE5DF3" w:rsidP="00EE5DF3">
            <w:pPr>
              <w:autoSpaceDE w:val="0"/>
              <w:autoSpaceDN w:val="0"/>
              <w:adjustRightInd w:val="0"/>
              <w:contextualSpacing/>
              <w:jc w:val="center"/>
              <w:rPr>
                <w:bCs/>
              </w:rPr>
            </w:pPr>
            <w:r w:rsidRPr="00EE5DF3">
              <w:rPr>
                <w:bCs/>
              </w:rPr>
              <w:t>х</w:t>
            </w:r>
          </w:p>
        </w:tc>
        <w:tc>
          <w:tcPr>
            <w:tcW w:w="342" w:type="pct"/>
            <w:tcBorders>
              <w:top w:val="single" w:sz="4" w:space="0" w:color="auto"/>
              <w:left w:val="single" w:sz="4" w:space="0" w:color="auto"/>
              <w:bottom w:val="single" w:sz="4" w:space="0" w:color="auto"/>
            </w:tcBorders>
          </w:tcPr>
          <w:p w14:paraId="124BD2D5" w14:textId="77777777" w:rsidR="00EE5DF3" w:rsidRPr="00EE5DF3" w:rsidRDefault="00EE5DF3" w:rsidP="00EE5DF3">
            <w:pPr>
              <w:autoSpaceDE w:val="0"/>
              <w:autoSpaceDN w:val="0"/>
              <w:adjustRightInd w:val="0"/>
              <w:contextualSpacing/>
              <w:jc w:val="center"/>
              <w:rPr>
                <w:bCs/>
              </w:rPr>
            </w:pPr>
            <w:r w:rsidRPr="00EE5DF3">
              <w:rPr>
                <w:bCs/>
              </w:rPr>
              <w:t>0,000785</w:t>
            </w:r>
          </w:p>
        </w:tc>
        <w:tc>
          <w:tcPr>
            <w:tcW w:w="342" w:type="pct"/>
            <w:tcBorders>
              <w:top w:val="single" w:sz="4" w:space="0" w:color="auto"/>
              <w:left w:val="single" w:sz="4" w:space="0" w:color="auto"/>
              <w:bottom w:val="single" w:sz="4" w:space="0" w:color="auto"/>
            </w:tcBorders>
          </w:tcPr>
          <w:p w14:paraId="01E3E75C" w14:textId="77777777" w:rsidR="00EE5DF3" w:rsidRPr="00EE5DF3" w:rsidRDefault="00EE5DF3" w:rsidP="00EE5DF3">
            <w:pPr>
              <w:autoSpaceDE w:val="0"/>
              <w:autoSpaceDN w:val="0"/>
              <w:adjustRightInd w:val="0"/>
              <w:contextualSpacing/>
              <w:jc w:val="center"/>
              <w:rPr>
                <w:bCs/>
              </w:rPr>
            </w:pPr>
            <w:r w:rsidRPr="00EE5DF3">
              <w:rPr>
                <w:bCs/>
              </w:rPr>
              <w:t>0,021120</w:t>
            </w:r>
          </w:p>
        </w:tc>
        <w:tc>
          <w:tcPr>
            <w:tcW w:w="342" w:type="pct"/>
            <w:tcBorders>
              <w:top w:val="single" w:sz="4" w:space="0" w:color="auto"/>
              <w:left w:val="single" w:sz="4" w:space="0" w:color="auto"/>
              <w:bottom w:val="single" w:sz="4" w:space="0" w:color="auto"/>
            </w:tcBorders>
          </w:tcPr>
          <w:p w14:paraId="1F2F6DD2" w14:textId="77777777" w:rsidR="00EE5DF3" w:rsidRPr="00EE5DF3" w:rsidRDefault="00EE5DF3" w:rsidP="00EE5DF3">
            <w:pPr>
              <w:autoSpaceDE w:val="0"/>
              <w:autoSpaceDN w:val="0"/>
              <w:adjustRightInd w:val="0"/>
              <w:contextualSpacing/>
              <w:jc w:val="center"/>
              <w:rPr>
                <w:bCs/>
              </w:rPr>
            </w:pPr>
            <w:r w:rsidRPr="00EE5DF3">
              <w:rPr>
                <w:bCs/>
              </w:rPr>
              <w:t>1,049681</w:t>
            </w:r>
          </w:p>
        </w:tc>
        <w:tc>
          <w:tcPr>
            <w:tcW w:w="343" w:type="pct"/>
            <w:tcBorders>
              <w:top w:val="single" w:sz="4" w:space="0" w:color="auto"/>
              <w:left w:val="single" w:sz="4" w:space="0" w:color="auto"/>
              <w:bottom w:val="single" w:sz="4" w:space="0" w:color="auto"/>
            </w:tcBorders>
          </w:tcPr>
          <w:p w14:paraId="7994CA02" w14:textId="77777777" w:rsidR="00EE5DF3" w:rsidRPr="00EE5DF3" w:rsidRDefault="00EE5DF3" w:rsidP="00EE5DF3">
            <w:pPr>
              <w:autoSpaceDE w:val="0"/>
              <w:autoSpaceDN w:val="0"/>
              <w:adjustRightInd w:val="0"/>
              <w:contextualSpacing/>
              <w:jc w:val="center"/>
              <w:rPr>
                <w:bCs/>
              </w:rPr>
            </w:pPr>
            <w:r w:rsidRPr="00EE5DF3">
              <w:rPr>
                <w:bCs/>
              </w:rPr>
              <w:t>2,216481</w:t>
            </w:r>
          </w:p>
        </w:tc>
        <w:tc>
          <w:tcPr>
            <w:tcW w:w="342" w:type="pct"/>
            <w:tcBorders>
              <w:top w:val="single" w:sz="4" w:space="0" w:color="auto"/>
              <w:left w:val="single" w:sz="4" w:space="0" w:color="auto"/>
              <w:bottom w:val="single" w:sz="4" w:space="0" w:color="auto"/>
              <w:right w:val="single" w:sz="4" w:space="0" w:color="auto"/>
            </w:tcBorders>
          </w:tcPr>
          <w:p w14:paraId="5C16B2D3" w14:textId="77777777" w:rsidR="00EE5DF3" w:rsidRPr="00EE5DF3" w:rsidRDefault="00EE5DF3" w:rsidP="00EE5DF3">
            <w:pPr>
              <w:autoSpaceDE w:val="0"/>
              <w:autoSpaceDN w:val="0"/>
              <w:adjustRightInd w:val="0"/>
              <w:contextualSpacing/>
              <w:jc w:val="center"/>
              <w:rPr>
                <w:bCs/>
              </w:rPr>
            </w:pPr>
            <w:r w:rsidRPr="00EE5DF3">
              <w:rPr>
                <w:bCs/>
              </w:rPr>
              <w:t>0,005384</w:t>
            </w:r>
          </w:p>
        </w:tc>
        <w:tc>
          <w:tcPr>
            <w:tcW w:w="342" w:type="pct"/>
            <w:tcBorders>
              <w:top w:val="single" w:sz="4" w:space="0" w:color="auto"/>
              <w:left w:val="single" w:sz="4" w:space="0" w:color="auto"/>
              <w:bottom w:val="single" w:sz="4" w:space="0" w:color="auto"/>
              <w:right w:val="single" w:sz="4" w:space="0" w:color="auto"/>
            </w:tcBorders>
          </w:tcPr>
          <w:p w14:paraId="6DD72B7B" w14:textId="77777777" w:rsidR="00EE5DF3" w:rsidRPr="00EE5DF3" w:rsidRDefault="00EE5DF3" w:rsidP="00EE5DF3">
            <w:pPr>
              <w:autoSpaceDE w:val="0"/>
              <w:autoSpaceDN w:val="0"/>
              <w:adjustRightInd w:val="0"/>
              <w:contextualSpacing/>
              <w:jc w:val="center"/>
              <w:rPr>
                <w:bCs/>
              </w:rPr>
            </w:pPr>
            <w:r w:rsidRPr="00EE5DF3">
              <w:rPr>
                <w:bCs/>
              </w:rPr>
              <w:t>0,045205</w:t>
            </w:r>
          </w:p>
        </w:tc>
        <w:tc>
          <w:tcPr>
            <w:tcW w:w="342" w:type="pct"/>
            <w:tcBorders>
              <w:top w:val="single" w:sz="4" w:space="0" w:color="auto"/>
              <w:left w:val="single" w:sz="4" w:space="0" w:color="auto"/>
              <w:bottom w:val="single" w:sz="4" w:space="0" w:color="auto"/>
              <w:right w:val="single" w:sz="4" w:space="0" w:color="auto"/>
            </w:tcBorders>
          </w:tcPr>
          <w:p w14:paraId="72ABFDEC" w14:textId="77777777" w:rsidR="00EE5DF3" w:rsidRPr="00EE5DF3" w:rsidRDefault="00EE5DF3" w:rsidP="00EE5DF3">
            <w:pPr>
              <w:autoSpaceDE w:val="0"/>
              <w:autoSpaceDN w:val="0"/>
              <w:adjustRightInd w:val="0"/>
              <w:contextualSpacing/>
              <w:jc w:val="center"/>
              <w:rPr>
                <w:bCs/>
              </w:rPr>
            </w:pPr>
            <w:r w:rsidRPr="00EE5DF3">
              <w:rPr>
                <w:bCs/>
              </w:rPr>
              <w:t>1,059673</w:t>
            </w:r>
          </w:p>
        </w:tc>
        <w:tc>
          <w:tcPr>
            <w:tcW w:w="343" w:type="pct"/>
            <w:tcBorders>
              <w:top w:val="single" w:sz="4" w:space="0" w:color="auto"/>
              <w:left w:val="single" w:sz="4" w:space="0" w:color="auto"/>
              <w:bottom w:val="single" w:sz="4" w:space="0" w:color="auto"/>
              <w:right w:val="single" w:sz="4" w:space="0" w:color="auto"/>
            </w:tcBorders>
          </w:tcPr>
          <w:p w14:paraId="4B394AD5" w14:textId="77777777" w:rsidR="00EE5DF3" w:rsidRPr="00EE5DF3" w:rsidRDefault="00EE5DF3" w:rsidP="00EE5DF3">
            <w:pPr>
              <w:autoSpaceDE w:val="0"/>
              <w:autoSpaceDN w:val="0"/>
              <w:adjustRightInd w:val="0"/>
              <w:contextualSpacing/>
              <w:jc w:val="center"/>
              <w:rPr>
                <w:bCs/>
              </w:rPr>
            </w:pPr>
            <w:r w:rsidRPr="00EE5DF3">
              <w:rPr>
                <w:bCs/>
              </w:rPr>
              <w:t>1,973371</w:t>
            </w:r>
          </w:p>
        </w:tc>
        <w:tc>
          <w:tcPr>
            <w:tcW w:w="342" w:type="pct"/>
            <w:tcBorders>
              <w:top w:val="single" w:sz="4" w:space="0" w:color="auto"/>
              <w:left w:val="single" w:sz="4" w:space="0" w:color="auto"/>
              <w:bottom w:val="single" w:sz="4" w:space="0" w:color="auto"/>
              <w:right w:val="single" w:sz="4" w:space="0" w:color="auto"/>
            </w:tcBorders>
          </w:tcPr>
          <w:p w14:paraId="6FF8B035" w14:textId="77777777" w:rsidR="00EE5DF3" w:rsidRPr="00EE5DF3" w:rsidRDefault="00EE5DF3" w:rsidP="00EE5DF3">
            <w:pPr>
              <w:autoSpaceDE w:val="0"/>
              <w:autoSpaceDN w:val="0"/>
              <w:adjustRightInd w:val="0"/>
              <w:contextualSpacing/>
              <w:jc w:val="center"/>
              <w:rPr>
                <w:bCs/>
              </w:rPr>
            </w:pPr>
            <w:r w:rsidRPr="00EE5DF3">
              <w:rPr>
                <w:bCs/>
              </w:rPr>
              <w:t>1,239970</w:t>
            </w:r>
          </w:p>
        </w:tc>
      </w:tr>
      <w:tr w:rsidR="00EE5DF3" w:rsidRPr="00EE5DF3" w14:paraId="26CC8DF2" w14:textId="77777777" w:rsidTr="007E63DC">
        <w:trPr>
          <w:trHeight w:hRule="exact" w:val="397"/>
        </w:trPr>
        <w:tc>
          <w:tcPr>
            <w:tcW w:w="150" w:type="pct"/>
            <w:vMerge/>
            <w:tcBorders>
              <w:left w:val="single" w:sz="4" w:space="0" w:color="auto"/>
            </w:tcBorders>
            <w:vAlign w:val="center"/>
          </w:tcPr>
          <w:p w14:paraId="5F4DD2DF" w14:textId="77777777" w:rsidR="00EE5DF3" w:rsidRPr="00EE5DF3" w:rsidRDefault="00EE5DF3" w:rsidP="00EE5DF3">
            <w:pPr>
              <w:numPr>
                <w:ilvl w:val="0"/>
                <w:numId w:val="39"/>
              </w:numPr>
              <w:autoSpaceDE w:val="0"/>
              <w:autoSpaceDN w:val="0"/>
              <w:adjustRightInd w:val="0"/>
              <w:ind w:hanging="357"/>
              <w:contextualSpacing/>
              <w:jc w:val="center"/>
              <w:rPr>
                <w:bCs/>
              </w:rPr>
            </w:pPr>
          </w:p>
        </w:tc>
        <w:tc>
          <w:tcPr>
            <w:tcW w:w="716" w:type="pct"/>
            <w:vMerge/>
            <w:tcBorders>
              <w:left w:val="single" w:sz="4" w:space="0" w:color="auto"/>
            </w:tcBorders>
          </w:tcPr>
          <w:p w14:paraId="479F97C4" w14:textId="77777777" w:rsidR="00EE5DF3" w:rsidRPr="00EE5DF3" w:rsidRDefault="00EE5DF3" w:rsidP="00EE5DF3">
            <w:pPr>
              <w:autoSpaceDE w:val="0"/>
              <w:autoSpaceDN w:val="0"/>
              <w:adjustRightInd w:val="0"/>
              <w:contextualSpacing/>
              <w:jc w:val="center"/>
              <w:rPr>
                <w:bCs/>
              </w:rPr>
            </w:pPr>
          </w:p>
        </w:tc>
        <w:tc>
          <w:tcPr>
            <w:tcW w:w="202" w:type="pct"/>
            <w:tcBorders>
              <w:top w:val="single" w:sz="4" w:space="0" w:color="auto"/>
              <w:left w:val="single" w:sz="4" w:space="0" w:color="auto"/>
              <w:bottom w:val="single" w:sz="4" w:space="0" w:color="auto"/>
            </w:tcBorders>
          </w:tcPr>
          <w:p w14:paraId="508E237A" w14:textId="77777777" w:rsidR="00EE5DF3" w:rsidRPr="00EE5DF3" w:rsidRDefault="00EE5DF3" w:rsidP="00EE5DF3">
            <w:pPr>
              <w:autoSpaceDE w:val="0"/>
              <w:autoSpaceDN w:val="0"/>
              <w:adjustRightInd w:val="0"/>
              <w:contextualSpacing/>
              <w:jc w:val="center"/>
              <w:rPr>
                <w:bCs/>
              </w:rPr>
            </w:pPr>
            <w:r w:rsidRPr="00EE5DF3">
              <w:rPr>
                <w:bCs/>
              </w:rPr>
              <w:t>2027</w:t>
            </w:r>
          </w:p>
        </w:tc>
        <w:tc>
          <w:tcPr>
            <w:tcW w:w="362" w:type="pct"/>
            <w:tcBorders>
              <w:top w:val="single" w:sz="4" w:space="0" w:color="auto"/>
              <w:left w:val="single" w:sz="4" w:space="0" w:color="auto"/>
              <w:bottom w:val="single" w:sz="4" w:space="0" w:color="auto"/>
            </w:tcBorders>
          </w:tcPr>
          <w:p w14:paraId="77F3E106" w14:textId="77777777" w:rsidR="00EE5DF3" w:rsidRPr="00EE5DF3" w:rsidRDefault="00EE5DF3" w:rsidP="00EE5DF3">
            <w:pPr>
              <w:autoSpaceDE w:val="0"/>
              <w:autoSpaceDN w:val="0"/>
              <w:adjustRightInd w:val="0"/>
              <w:contextualSpacing/>
              <w:jc w:val="center"/>
              <w:rPr>
                <w:bCs/>
              </w:rPr>
            </w:pPr>
            <w:r w:rsidRPr="00EE5DF3">
              <w:rPr>
                <w:bCs/>
              </w:rPr>
              <w:t>х</w:t>
            </w:r>
          </w:p>
        </w:tc>
        <w:tc>
          <w:tcPr>
            <w:tcW w:w="138" w:type="pct"/>
            <w:tcBorders>
              <w:top w:val="single" w:sz="4" w:space="0" w:color="auto"/>
              <w:left w:val="single" w:sz="4" w:space="0" w:color="auto"/>
              <w:bottom w:val="single" w:sz="4" w:space="0" w:color="auto"/>
            </w:tcBorders>
          </w:tcPr>
          <w:p w14:paraId="620C9DFC" w14:textId="77777777" w:rsidR="00EE5DF3" w:rsidRPr="00EE5DF3" w:rsidRDefault="00EE5DF3" w:rsidP="00EE5DF3">
            <w:pPr>
              <w:autoSpaceDE w:val="0"/>
              <w:autoSpaceDN w:val="0"/>
              <w:adjustRightInd w:val="0"/>
              <w:contextualSpacing/>
              <w:jc w:val="center"/>
              <w:rPr>
                <w:bCs/>
              </w:rPr>
            </w:pPr>
            <w:r w:rsidRPr="00EE5DF3">
              <w:rPr>
                <w:bCs/>
              </w:rPr>
              <w:t>1</w:t>
            </w:r>
          </w:p>
        </w:tc>
        <w:tc>
          <w:tcPr>
            <w:tcW w:w="138" w:type="pct"/>
            <w:tcBorders>
              <w:top w:val="single" w:sz="4" w:space="0" w:color="auto"/>
              <w:left w:val="single" w:sz="4" w:space="0" w:color="auto"/>
              <w:bottom w:val="single" w:sz="4" w:space="0" w:color="auto"/>
            </w:tcBorders>
          </w:tcPr>
          <w:p w14:paraId="1915C1AA" w14:textId="77777777" w:rsidR="00EE5DF3" w:rsidRPr="00EE5DF3" w:rsidRDefault="00EE5DF3" w:rsidP="00EE5DF3">
            <w:pPr>
              <w:autoSpaceDE w:val="0"/>
              <w:autoSpaceDN w:val="0"/>
              <w:adjustRightInd w:val="0"/>
              <w:contextualSpacing/>
              <w:jc w:val="center"/>
              <w:rPr>
                <w:bCs/>
              </w:rPr>
            </w:pPr>
            <w:r w:rsidRPr="00EE5DF3">
              <w:rPr>
                <w:bCs/>
              </w:rPr>
              <w:t>75</w:t>
            </w:r>
          </w:p>
        </w:tc>
        <w:tc>
          <w:tcPr>
            <w:tcW w:w="213" w:type="pct"/>
            <w:tcBorders>
              <w:top w:val="single" w:sz="4" w:space="0" w:color="auto"/>
              <w:left w:val="single" w:sz="4" w:space="0" w:color="auto"/>
              <w:bottom w:val="single" w:sz="4" w:space="0" w:color="auto"/>
            </w:tcBorders>
          </w:tcPr>
          <w:p w14:paraId="72B3468F" w14:textId="77777777" w:rsidR="00EE5DF3" w:rsidRPr="00EE5DF3" w:rsidRDefault="00EE5DF3" w:rsidP="00EE5DF3">
            <w:pPr>
              <w:autoSpaceDE w:val="0"/>
              <w:autoSpaceDN w:val="0"/>
              <w:adjustRightInd w:val="0"/>
              <w:contextualSpacing/>
              <w:jc w:val="center"/>
              <w:rPr>
                <w:bCs/>
              </w:rPr>
            </w:pPr>
            <w:r w:rsidRPr="00EE5DF3">
              <w:rPr>
                <w:bCs/>
              </w:rPr>
              <w:t>х</w:t>
            </w:r>
          </w:p>
        </w:tc>
        <w:tc>
          <w:tcPr>
            <w:tcW w:w="342" w:type="pct"/>
            <w:tcBorders>
              <w:top w:val="single" w:sz="4" w:space="0" w:color="auto"/>
              <w:left w:val="single" w:sz="4" w:space="0" w:color="auto"/>
            </w:tcBorders>
          </w:tcPr>
          <w:p w14:paraId="62A6D7CE" w14:textId="77777777" w:rsidR="00EE5DF3" w:rsidRPr="00EE5DF3" w:rsidRDefault="00EE5DF3" w:rsidP="00EE5DF3">
            <w:pPr>
              <w:autoSpaceDE w:val="0"/>
              <w:autoSpaceDN w:val="0"/>
              <w:adjustRightInd w:val="0"/>
              <w:contextualSpacing/>
              <w:jc w:val="center"/>
              <w:rPr>
                <w:bCs/>
              </w:rPr>
            </w:pPr>
            <w:r w:rsidRPr="00EE5DF3">
              <w:rPr>
                <w:bCs/>
              </w:rPr>
              <w:t>0,000773</w:t>
            </w:r>
          </w:p>
        </w:tc>
        <w:tc>
          <w:tcPr>
            <w:tcW w:w="342" w:type="pct"/>
            <w:tcBorders>
              <w:top w:val="single" w:sz="4" w:space="0" w:color="auto"/>
              <w:left w:val="single" w:sz="4" w:space="0" w:color="auto"/>
            </w:tcBorders>
          </w:tcPr>
          <w:p w14:paraId="35B1DD6B" w14:textId="77777777" w:rsidR="00EE5DF3" w:rsidRPr="00EE5DF3" w:rsidRDefault="00EE5DF3" w:rsidP="00EE5DF3">
            <w:pPr>
              <w:autoSpaceDE w:val="0"/>
              <w:autoSpaceDN w:val="0"/>
              <w:adjustRightInd w:val="0"/>
              <w:contextualSpacing/>
              <w:jc w:val="center"/>
              <w:rPr>
                <w:bCs/>
              </w:rPr>
            </w:pPr>
            <w:r w:rsidRPr="00EE5DF3">
              <w:rPr>
                <w:bCs/>
              </w:rPr>
              <w:t>0,020803</w:t>
            </w:r>
          </w:p>
        </w:tc>
        <w:tc>
          <w:tcPr>
            <w:tcW w:w="342" w:type="pct"/>
            <w:tcBorders>
              <w:top w:val="single" w:sz="4" w:space="0" w:color="auto"/>
              <w:left w:val="single" w:sz="4" w:space="0" w:color="auto"/>
            </w:tcBorders>
          </w:tcPr>
          <w:p w14:paraId="038814B6" w14:textId="77777777" w:rsidR="00EE5DF3" w:rsidRPr="00EE5DF3" w:rsidRDefault="00EE5DF3" w:rsidP="00EE5DF3">
            <w:pPr>
              <w:autoSpaceDE w:val="0"/>
              <w:autoSpaceDN w:val="0"/>
              <w:adjustRightInd w:val="0"/>
              <w:contextualSpacing/>
              <w:jc w:val="center"/>
              <w:rPr>
                <w:bCs/>
              </w:rPr>
            </w:pPr>
            <w:r w:rsidRPr="00EE5DF3">
              <w:rPr>
                <w:bCs/>
              </w:rPr>
              <w:t>1,033936</w:t>
            </w:r>
          </w:p>
        </w:tc>
        <w:tc>
          <w:tcPr>
            <w:tcW w:w="343" w:type="pct"/>
            <w:tcBorders>
              <w:top w:val="single" w:sz="4" w:space="0" w:color="auto"/>
              <w:left w:val="single" w:sz="4" w:space="0" w:color="auto"/>
            </w:tcBorders>
          </w:tcPr>
          <w:p w14:paraId="168F3E7F" w14:textId="77777777" w:rsidR="00EE5DF3" w:rsidRPr="00EE5DF3" w:rsidRDefault="00EE5DF3" w:rsidP="00EE5DF3">
            <w:pPr>
              <w:autoSpaceDE w:val="0"/>
              <w:autoSpaceDN w:val="0"/>
              <w:adjustRightInd w:val="0"/>
              <w:contextualSpacing/>
              <w:jc w:val="center"/>
              <w:rPr>
                <w:bCs/>
              </w:rPr>
            </w:pPr>
            <w:r w:rsidRPr="00EE5DF3">
              <w:rPr>
                <w:bCs/>
              </w:rPr>
              <w:t>2,183234</w:t>
            </w:r>
          </w:p>
        </w:tc>
        <w:tc>
          <w:tcPr>
            <w:tcW w:w="342" w:type="pct"/>
            <w:tcBorders>
              <w:top w:val="single" w:sz="4" w:space="0" w:color="auto"/>
              <w:left w:val="single" w:sz="4" w:space="0" w:color="auto"/>
              <w:right w:val="single" w:sz="4" w:space="0" w:color="auto"/>
            </w:tcBorders>
          </w:tcPr>
          <w:p w14:paraId="105D4058" w14:textId="77777777" w:rsidR="00EE5DF3" w:rsidRPr="00EE5DF3" w:rsidRDefault="00EE5DF3" w:rsidP="00EE5DF3">
            <w:pPr>
              <w:autoSpaceDE w:val="0"/>
              <w:autoSpaceDN w:val="0"/>
              <w:adjustRightInd w:val="0"/>
              <w:contextualSpacing/>
              <w:jc w:val="center"/>
              <w:rPr>
                <w:bCs/>
              </w:rPr>
            </w:pPr>
            <w:r w:rsidRPr="00EE5DF3">
              <w:rPr>
                <w:bCs/>
              </w:rPr>
              <w:t>0,005303</w:t>
            </w:r>
          </w:p>
        </w:tc>
        <w:tc>
          <w:tcPr>
            <w:tcW w:w="342" w:type="pct"/>
            <w:tcBorders>
              <w:top w:val="single" w:sz="4" w:space="0" w:color="auto"/>
              <w:left w:val="single" w:sz="4" w:space="0" w:color="auto"/>
              <w:right w:val="single" w:sz="4" w:space="0" w:color="auto"/>
            </w:tcBorders>
          </w:tcPr>
          <w:p w14:paraId="647A17E7" w14:textId="77777777" w:rsidR="00EE5DF3" w:rsidRPr="00EE5DF3" w:rsidRDefault="00EE5DF3" w:rsidP="00EE5DF3">
            <w:pPr>
              <w:autoSpaceDE w:val="0"/>
              <w:autoSpaceDN w:val="0"/>
              <w:adjustRightInd w:val="0"/>
              <w:contextualSpacing/>
              <w:jc w:val="center"/>
              <w:rPr>
                <w:bCs/>
              </w:rPr>
            </w:pPr>
            <w:r w:rsidRPr="00EE5DF3">
              <w:rPr>
                <w:bCs/>
              </w:rPr>
              <w:t>0,044527</w:t>
            </w:r>
          </w:p>
        </w:tc>
        <w:tc>
          <w:tcPr>
            <w:tcW w:w="342" w:type="pct"/>
            <w:tcBorders>
              <w:top w:val="single" w:sz="4" w:space="0" w:color="auto"/>
              <w:left w:val="single" w:sz="4" w:space="0" w:color="auto"/>
              <w:right w:val="single" w:sz="4" w:space="0" w:color="auto"/>
            </w:tcBorders>
          </w:tcPr>
          <w:p w14:paraId="3AF3F201" w14:textId="77777777" w:rsidR="00EE5DF3" w:rsidRPr="00EE5DF3" w:rsidRDefault="00EE5DF3" w:rsidP="00EE5DF3">
            <w:pPr>
              <w:autoSpaceDE w:val="0"/>
              <w:autoSpaceDN w:val="0"/>
              <w:adjustRightInd w:val="0"/>
              <w:contextualSpacing/>
              <w:jc w:val="center"/>
              <w:rPr>
                <w:bCs/>
              </w:rPr>
            </w:pPr>
            <w:r w:rsidRPr="00EE5DF3">
              <w:rPr>
                <w:bCs/>
              </w:rPr>
              <w:t>1,043778</w:t>
            </w:r>
          </w:p>
        </w:tc>
        <w:tc>
          <w:tcPr>
            <w:tcW w:w="343" w:type="pct"/>
            <w:tcBorders>
              <w:top w:val="single" w:sz="4" w:space="0" w:color="auto"/>
              <w:left w:val="single" w:sz="4" w:space="0" w:color="auto"/>
              <w:right w:val="single" w:sz="4" w:space="0" w:color="auto"/>
            </w:tcBorders>
          </w:tcPr>
          <w:p w14:paraId="3B97D838" w14:textId="77777777" w:rsidR="00EE5DF3" w:rsidRPr="00EE5DF3" w:rsidRDefault="00EE5DF3" w:rsidP="00EE5DF3">
            <w:pPr>
              <w:autoSpaceDE w:val="0"/>
              <w:autoSpaceDN w:val="0"/>
              <w:adjustRightInd w:val="0"/>
              <w:contextualSpacing/>
              <w:jc w:val="center"/>
              <w:rPr>
                <w:bCs/>
              </w:rPr>
            </w:pPr>
            <w:r w:rsidRPr="00EE5DF3">
              <w:rPr>
                <w:bCs/>
              </w:rPr>
              <w:t>1,868882</w:t>
            </w:r>
          </w:p>
        </w:tc>
        <w:tc>
          <w:tcPr>
            <w:tcW w:w="342" w:type="pct"/>
            <w:tcBorders>
              <w:top w:val="single" w:sz="4" w:space="0" w:color="auto"/>
              <w:left w:val="single" w:sz="4" w:space="0" w:color="auto"/>
              <w:bottom w:val="single" w:sz="4" w:space="0" w:color="auto"/>
              <w:right w:val="single" w:sz="4" w:space="0" w:color="auto"/>
            </w:tcBorders>
          </w:tcPr>
          <w:p w14:paraId="4B4EBD9A" w14:textId="77777777" w:rsidR="00EE5DF3" w:rsidRPr="00EE5DF3" w:rsidRDefault="00EE5DF3" w:rsidP="00EE5DF3">
            <w:pPr>
              <w:autoSpaceDE w:val="0"/>
              <w:autoSpaceDN w:val="0"/>
              <w:adjustRightInd w:val="0"/>
              <w:contextualSpacing/>
              <w:jc w:val="center"/>
              <w:rPr>
                <w:bCs/>
              </w:rPr>
            </w:pPr>
            <w:r w:rsidRPr="00EE5DF3">
              <w:rPr>
                <w:bCs/>
              </w:rPr>
              <w:t>1,221370</w:t>
            </w:r>
          </w:p>
        </w:tc>
      </w:tr>
      <w:tr w:rsidR="00EE5DF3" w:rsidRPr="00EE5DF3" w14:paraId="5862D25D" w14:textId="77777777" w:rsidTr="007E63DC">
        <w:trPr>
          <w:trHeight w:hRule="exact" w:val="397"/>
        </w:trPr>
        <w:tc>
          <w:tcPr>
            <w:tcW w:w="150" w:type="pct"/>
            <w:vMerge/>
            <w:tcBorders>
              <w:left w:val="single" w:sz="4" w:space="0" w:color="auto"/>
              <w:bottom w:val="single" w:sz="4" w:space="0" w:color="auto"/>
            </w:tcBorders>
            <w:vAlign w:val="center"/>
          </w:tcPr>
          <w:p w14:paraId="106E3DF4" w14:textId="77777777" w:rsidR="00EE5DF3" w:rsidRPr="00EE5DF3" w:rsidRDefault="00EE5DF3" w:rsidP="00EE5DF3">
            <w:pPr>
              <w:numPr>
                <w:ilvl w:val="0"/>
                <w:numId w:val="39"/>
              </w:numPr>
              <w:autoSpaceDE w:val="0"/>
              <w:autoSpaceDN w:val="0"/>
              <w:adjustRightInd w:val="0"/>
              <w:ind w:hanging="357"/>
              <w:contextualSpacing/>
              <w:jc w:val="center"/>
              <w:rPr>
                <w:bCs/>
              </w:rPr>
            </w:pPr>
          </w:p>
        </w:tc>
        <w:tc>
          <w:tcPr>
            <w:tcW w:w="716" w:type="pct"/>
            <w:vMerge/>
            <w:tcBorders>
              <w:left w:val="single" w:sz="4" w:space="0" w:color="auto"/>
              <w:bottom w:val="single" w:sz="4" w:space="0" w:color="auto"/>
            </w:tcBorders>
          </w:tcPr>
          <w:p w14:paraId="704B8697" w14:textId="77777777" w:rsidR="00EE5DF3" w:rsidRPr="00EE5DF3" w:rsidRDefault="00EE5DF3" w:rsidP="00EE5DF3">
            <w:pPr>
              <w:autoSpaceDE w:val="0"/>
              <w:autoSpaceDN w:val="0"/>
              <w:adjustRightInd w:val="0"/>
              <w:contextualSpacing/>
              <w:jc w:val="center"/>
              <w:rPr>
                <w:bCs/>
              </w:rPr>
            </w:pPr>
          </w:p>
        </w:tc>
        <w:tc>
          <w:tcPr>
            <w:tcW w:w="202" w:type="pct"/>
            <w:tcBorders>
              <w:top w:val="single" w:sz="4" w:space="0" w:color="auto"/>
              <w:left w:val="single" w:sz="4" w:space="0" w:color="auto"/>
              <w:bottom w:val="single" w:sz="4" w:space="0" w:color="auto"/>
            </w:tcBorders>
          </w:tcPr>
          <w:p w14:paraId="1C773D9A" w14:textId="77777777" w:rsidR="00EE5DF3" w:rsidRPr="00EE5DF3" w:rsidRDefault="00EE5DF3" w:rsidP="00EE5DF3">
            <w:pPr>
              <w:autoSpaceDE w:val="0"/>
              <w:autoSpaceDN w:val="0"/>
              <w:adjustRightInd w:val="0"/>
              <w:contextualSpacing/>
              <w:jc w:val="center"/>
              <w:rPr>
                <w:bCs/>
              </w:rPr>
            </w:pPr>
            <w:r w:rsidRPr="00EE5DF3">
              <w:rPr>
                <w:bCs/>
              </w:rPr>
              <w:t>2028</w:t>
            </w:r>
          </w:p>
        </w:tc>
        <w:tc>
          <w:tcPr>
            <w:tcW w:w="362" w:type="pct"/>
            <w:tcBorders>
              <w:top w:val="single" w:sz="4" w:space="0" w:color="auto"/>
              <w:left w:val="single" w:sz="4" w:space="0" w:color="auto"/>
              <w:bottom w:val="single" w:sz="4" w:space="0" w:color="auto"/>
            </w:tcBorders>
          </w:tcPr>
          <w:p w14:paraId="25830268" w14:textId="77777777" w:rsidR="00EE5DF3" w:rsidRPr="00EE5DF3" w:rsidRDefault="00EE5DF3" w:rsidP="00EE5DF3">
            <w:pPr>
              <w:autoSpaceDE w:val="0"/>
              <w:autoSpaceDN w:val="0"/>
              <w:adjustRightInd w:val="0"/>
              <w:contextualSpacing/>
              <w:jc w:val="center"/>
              <w:rPr>
                <w:bCs/>
              </w:rPr>
            </w:pPr>
            <w:r w:rsidRPr="00EE5DF3">
              <w:rPr>
                <w:bCs/>
              </w:rPr>
              <w:t>х</w:t>
            </w:r>
          </w:p>
        </w:tc>
        <w:tc>
          <w:tcPr>
            <w:tcW w:w="138" w:type="pct"/>
            <w:tcBorders>
              <w:top w:val="single" w:sz="4" w:space="0" w:color="auto"/>
              <w:left w:val="single" w:sz="4" w:space="0" w:color="auto"/>
              <w:bottom w:val="single" w:sz="4" w:space="0" w:color="auto"/>
            </w:tcBorders>
          </w:tcPr>
          <w:p w14:paraId="2E0011DF" w14:textId="77777777" w:rsidR="00EE5DF3" w:rsidRPr="00EE5DF3" w:rsidRDefault="00EE5DF3" w:rsidP="00EE5DF3">
            <w:pPr>
              <w:autoSpaceDE w:val="0"/>
              <w:autoSpaceDN w:val="0"/>
              <w:adjustRightInd w:val="0"/>
              <w:contextualSpacing/>
              <w:jc w:val="center"/>
              <w:rPr>
                <w:bCs/>
              </w:rPr>
            </w:pPr>
            <w:r w:rsidRPr="00EE5DF3">
              <w:rPr>
                <w:bCs/>
              </w:rPr>
              <w:t>1</w:t>
            </w:r>
          </w:p>
        </w:tc>
        <w:tc>
          <w:tcPr>
            <w:tcW w:w="138" w:type="pct"/>
            <w:tcBorders>
              <w:top w:val="single" w:sz="4" w:space="0" w:color="auto"/>
              <w:left w:val="single" w:sz="4" w:space="0" w:color="auto"/>
              <w:bottom w:val="single" w:sz="4" w:space="0" w:color="auto"/>
            </w:tcBorders>
          </w:tcPr>
          <w:p w14:paraId="53BA536E" w14:textId="77777777" w:rsidR="00EE5DF3" w:rsidRPr="00EE5DF3" w:rsidRDefault="00EE5DF3" w:rsidP="00EE5DF3">
            <w:pPr>
              <w:autoSpaceDE w:val="0"/>
              <w:autoSpaceDN w:val="0"/>
              <w:adjustRightInd w:val="0"/>
              <w:contextualSpacing/>
              <w:jc w:val="center"/>
              <w:rPr>
                <w:bCs/>
              </w:rPr>
            </w:pPr>
            <w:r w:rsidRPr="00EE5DF3">
              <w:rPr>
                <w:bCs/>
              </w:rPr>
              <w:t>75</w:t>
            </w:r>
          </w:p>
        </w:tc>
        <w:tc>
          <w:tcPr>
            <w:tcW w:w="213" w:type="pct"/>
            <w:tcBorders>
              <w:top w:val="single" w:sz="4" w:space="0" w:color="auto"/>
              <w:left w:val="single" w:sz="4" w:space="0" w:color="auto"/>
              <w:bottom w:val="single" w:sz="4" w:space="0" w:color="auto"/>
            </w:tcBorders>
          </w:tcPr>
          <w:p w14:paraId="2E1F7E60" w14:textId="77777777" w:rsidR="00EE5DF3" w:rsidRPr="00EE5DF3" w:rsidRDefault="00EE5DF3" w:rsidP="00EE5DF3">
            <w:pPr>
              <w:autoSpaceDE w:val="0"/>
              <w:autoSpaceDN w:val="0"/>
              <w:adjustRightInd w:val="0"/>
              <w:contextualSpacing/>
              <w:jc w:val="center"/>
              <w:rPr>
                <w:bCs/>
              </w:rPr>
            </w:pPr>
            <w:r w:rsidRPr="00EE5DF3">
              <w:rPr>
                <w:bCs/>
              </w:rPr>
              <w:t>х</w:t>
            </w:r>
          </w:p>
        </w:tc>
        <w:tc>
          <w:tcPr>
            <w:tcW w:w="342" w:type="pct"/>
            <w:tcBorders>
              <w:top w:val="single" w:sz="4" w:space="0" w:color="auto"/>
              <w:left w:val="single" w:sz="4" w:space="0" w:color="auto"/>
              <w:bottom w:val="single" w:sz="4" w:space="0" w:color="auto"/>
            </w:tcBorders>
          </w:tcPr>
          <w:p w14:paraId="093FF36F" w14:textId="77777777" w:rsidR="00EE5DF3" w:rsidRPr="00EE5DF3" w:rsidRDefault="00EE5DF3" w:rsidP="00EE5DF3">
            <w:pPr>
              <w:autoSpaceDE w:val="0"/>
              <w:autoSpaceDN w:val="0"/>
              <w:adjustRightInd w:val="0"/>
              <w:contextualSpacing/>
              <w:jc w:val="center"/>
              <w:rPr>
                <w:bCs/>
              </w:rPr>
            </w:pPr>
            <w:r w:rsidRPr="00EE5DF3">
              <w:rPr>
                <w:bCs/>
              </w:rPr>
              <w:t>0,000762</w:t>
            </w:r>
          </w:p>
        </w:tc>
        <w:tc>
          <w:tcPr>
            <w:tcW w:w="342" w:type="pct"/>
            <w:tcBorders>
              <w:top w:val="single" w:sz="4" w:space="0" w:color="auto"/>
              <w:left w:val="single" w:sz="4" w:space="0" w:color="auto"/>
              <w:bottom w:val="single" w:sz="4" w:space="0" w:color="auto"/>
            </w:tcBorders>
          </w:tcPr>
          <w:p w14:paraId="756A9288" w14:textId="77777777" w:rsidR="00EE5DF3" w:rsidRPr="00EE5DF3" w:rsidRDefault="00EE5DF3" w:rsidP="00EE5DF3">
            <w:pPr>
              <w:autoSpaceDE w:val="0"/>
              <w:autoSpaceDN w:val="0"/>
              <w:adjustRightInd w:val="0"/>
              <w:contextualSpacing/>
              <w:jc w:val="center"/>
              <w:rPr>
                <w:bCs/>
              </w:rPr>
            </w:pPr>
            <w:r w:rsidRPr="00EE5DF3">
              <w:rPr>
                <w:bCs/>
              </w:rPr>
              <w:t>0,020491</w:t>
            </w:r>
          </w:p>
        </w:tc>
        <w:tc>
          <w:tcPr>
            <w:tcW w:w="342" w:type="pct"/>
            <w:tcBorders>
              <w:top w:val="single" w:sz="4" w:space="0" w:color="auto"/>
              <w:left w:val="single" w:sz="4" w:space="0" w:color="auto"/>
              <w:bottom w:val="single" w:sz="4" w:space="0" w:color="auto"/>
            </w:tcBorders>
          </w:tcPr>
          <w:p w14:paraId="148467DD" w14:textId="77777777" w:rsidR="00EE5DF3" w:rsidRPr="00EE5DF3" w:rsidRDefault="00EE5DF3" w:rsidP="00EE5DF3">
            <w:pPr>
              <w:autoSpaceDE w:val="0"/>
              <w:autoSpaceDN w:val="0"/>
              <w:adjustRightInd w:val="0"/>
              <w:contextualSpacing/>
              <w:jc w:val="center"/>
              <w:rPr>
                <w:bCs/>
              </w:rPr>
            </w:pPr>
            <w:r w:rsidRPr="00EE5DF3">
              <w:rPr>
                <w:bCs/>
              </w:rPr>
              <w:t>1,018427</w:t>
            </w:r>
          </w:p>
        </w:tc>
        <w:tc>
          <w:tcPr>
            <w:tcW w:w="343" w:type="pct"/>
            <w:tcBorders>
              <w:top w:val="single" w:sz="4" w:space="0" w:color="auto"/>
              <w:left w:val="single" w:sz="4" w:space="0" w:color="auto"/>
              <w:bottom w:val="single" w:sz="4" w:space="0" w:color="auto"/>
            </w:tcBorders>
          </w:tcPr>
          <w:p w14:paraId="369157E3" w14:textId="77777777" w:rsidR="00EE5DF3" w:rsidRPr="00EE5DF3" w:rsidRDefault="00EE5DF3" w:rsidP="00EE5DF3">
            <w:pPr>
              <w:autoSpaceDE w:val="0"/>
              <w:autoSpaceDN w:val="0"/>
              <w:adjustRightInd w:val="0"/>
              <w:contextualSpacing/>
              <w:jc w:val="center"/>
              <w:rPr>
                <w:bCs/>
              </w:rPr>
            </w:pPr>
            <w:r w:rsidRPr="00EE5DF3">
              <w:rPr>
                <w:bCs/>
              </w:rPr>
              <w:t>2,150486</w:t>
            </w:r>
          </w:p>
        </w:tc>
        <w:tc>
          <w:tcPr>
            <w:tcW w:w="342" w:type="pct"/>
            <w:tcBorders>
              <w:top w:val="single" w:sz="4" w:space="0" w:color="auto"/>
              <w:left w:val="single" w:sz="4" w:space="0" w:color="auto"/>
              <w:bottom w:val="single" w:sz="4" w:space="0" w:color="auto"/>
              <w:right w:val="single" w:sz="4" w:space="0" w:color="auto"/>
            </w:tcBorders>
          </w:tcPr>
          <w:p w14:paraId="00E567B3" w14:textId="77777777" w:rsidR="00EE5DF3" w:rsidRPr="00EE5DF3" w:rsidRDefault="00EE5DF3" w:rsidP="00EE5DF3">
            <w:pPr>
              <w:autoSpaceDE w:val="0"/>
              <w:autoSpaceDN w:val="0"/>
              <w:adjustRightInd w:val="0"/>
              <w:contextualSpacing/>
              <w:jc w:val="center"/>
              <w:rPr>
                <w:bCs/>
              </w:rPr>
            </w:pPr>
            <w:r w:rsidRPr="00EE5DF3">
              <w:rPr>
                <w:bCs/>
              </w:rPr>
              <w:t>0,005224</w:t>
            </w:r>
          </w:p>
        </w:tc>
        <w:tc>
          <w:tcPr>
            <w:tcW w:w="342" w:type="pct"/>
            <w:tcBorders>
              <w:top w:val="single" w:sz="4" w:space="0" w:color="auto"/>
              <w:left w:val="single" w:sz="4" w:space="0" w:color="auto"/>
              <w:bottom w:val="single" w:sz="4" w:space="0" w:color="auto"/>
              <w:right w:val="single" w:sz="4" w:space="0" w:color="auto"/>
            </w:tcBorders>
          </w:tcPr>
          <w:p w14:paraId="7BC7F565" w14:textId="77777777" w:rsidR="00EE5DF3" w:rsidRPr="00EE5DF3" w:rsidRDefault="00EE5DF3" w:rsidP="00EE5DF3">
            <w:pPr>
              <w:autoSpaceDE w:val="0"/>
              <w:autoSpaceDN w:val="0"/>
              <w:adjustRightInd w:val="0"/>
              <w:contextualSpacing/>
              <w:jc w:val="center"/>
              <w:rPr>
                <w:bCs/>
              </w:rPr>
            </w:pPr>
            <w:r w:rsidRPr="00EE5DF3">
              <w:rPr>
                <w:bCs/>
              </w:rPr>
              <w:t>0,043859</w:t>
            </w:r>
          </w:p>
        </w:tc>
        <w:tc>
          <w:tcPr>
            <w:tcW w:w="342" w:type="pct"/>
            <w:tcBorders>
              <w:top w:val="single" w:sz="4" w:space="0" w:color="auto"/>
              <w:left w:val="single" w:sz="4" w:space="0" w:color="auto"/>
              <w:bottom w:val="single" w:sz="4" w:space="0" w:color="auto"/>
              <w:right w:val="single" w:sz="4" w:space="0" w:color="auto"/>
            </w:tcBorders>
          </w:tcPr>
          <w:p w14:paraId="411E2CD0" w14:textId="77777777" w:rsidR="00EE5DF3" w:rsidRPr="00EE5DF3" w:rsidRDefault="00EE5DF3" w:rsidP="00EE5DF3">
            <w:pPr>
              <w:autoSpaceDE w:val="0"/>
              <w:autoSpaceDN w:val="0"/>
              <w:adjustRightInd w:val="0"/>
              <w:contextualSpacing/>
              <w:jc w:val="center"/>
              <w:rPr>
                <w:bCs/>
              </w:rPr>
            </w:pPr>
            <w:r w:rsidRPr="00EE5DF3">
              <w:rPr>
                <w:bCs/>
              </w:rPr>
              <w:t>1,028121</w:t>
            </w:r>
          </w:p>
        </w:tc>
        <w:tc>
          <w:tcPr>
            <w:tcW w:w="343" w:type="pct"/>
            <w:tcBorders>
              <w:top w:val="single" w:sz="4" w:space="0" w:color="auto"/>
              <w:left w:val="single" w:sz="4" w:space="0" w:color="auto"/>
              <w:bottom w:val="single" w:sz="4" w:space="0" w:color="auto"/>
              <w:right w:val="single" w:sz="4" w:space="0" w:color="auto"/>
            </w:tcBorders>
          </w:tcPr>
          <w:p w14:paraId="3DA9F603" w14:textId="77777777" w:rsidR="00EE5DF3" w:rsidRPr="00EE5DF3" w:rsidRDefault="00EE5DF3" w:rsidP="00EE5DF3">
            <w:pPr>
              <w:autoSpaceDE w:val="0"/>
              <w:autoSpaceDN w:val="0"/>
              <w:adjustRightInd w:val="0"/>
              <w:contextualSpacing/>
              <w:jc w:val="center"/>
              <w:rPr>
                <w:bCs/>
              </w:rPr>
            </w:pPr>
            <w:r w:rsidRPr="00EE5DF3">
              <w:rPr>
                <w:bCs/>
              </w:rPr>
              <w:t>1,769926</w:t>
            </w:r>
          </w:p>
        </w:tc>
        <w:tc>
          <w:tcPr>
            <w:tcW w:w="342" w:type="pct"/>
            <w:tcBorders>
              <w:top w:val="single" w:sz="4" w:space="0" w:color="auto"/>
              <w:left w:val="single" w:sz="4" w:space="0" w:color="auto"/>
              <w:bottom w:val="single" w:sz="4" w:space="0" w:color="auto"/>
              <w:right w:val="single" w:sz="4" w:space="0" w:color="auto"/>
            </w:tcBorders>
          </w:tcPr>
          <w:p w14:paraId="3C4FB1BF" w14:textId="77777777" w:rsidR="00EE5DF3" w:rsidRPr="00EE5DF3" w:rsidRDefault="00EE5DF3" w:rsidP="00EE5DF3">
            <w:pPr>
              <w:autoSpaceDE w:val="0"/>
              <w:autoSpaceDN w:val="0"/>
              <w:adjustRightInd w:val="0"/>
              <w:contextualSpacing/>
              <w:jc w:val="center"/>
              <w:rPr>
                <w:bCs/>
              </w:rPr>
            </w:pPr>
            <w:r w:rsidRPr="00EE5DF3">
              <w:rPr>
                <w:bCs/>
              </w:rPr>
              <w:t>1,203049</w:t>
            </w:r>
          </w:p>
        </w:tc>
      </w:tr>
    </w:tbl>
    <w:p w14:paraId="622D1BCA" w14:textId="77777777" w:rsidR="00EE5DF3" w:rsidRPr="00EE5DF3" w:rsidRDefault="00EE5DF3" w:rsidP="00EE5DF3">
      <w:pPr>
        <w:ind w:left="7080" w:firstLine="708"/>
        <w:jc w:val="center"/>
        <w:rPr>
          <w:sz w:val="28"/>
          <w:szCs w:val="28"/>
        </w:rPr>
      </w:pPr>
      <w:r w:rsidRPr="00EE5DF3">
        <w:rPr>
          <w:sz w:val="28"/>
          <w:szCs w:val="28"/>
        </w:rPr>
        <w:t>»</w:t>
      </w:r>
      <w:r w:rsidRPr="00EE5DF3">
        <w:rPr>
          <w:sz w:val="28"/>
          <w:szCs w:val="28"/>
          <w:lang w:val="en-US"/>
        </w:rPr>
        <w:t>.</w:t>
      </w:r>
      <w:r w:rsidRPr="00EE5DF3">
        <w:rPr>
          <w:sz w:val="28"/>
          <w:szCs w:val="28"/>
          <w:lang w:val="en-US"/>
        </w:rPr>
        <w:tab/>
      </w:r>
    </w:p>
    <w:p w14:paraId="3B655F79" w14:textId="77777777" w:rsidR="00021DBF" w:rsidRDefault="00021DBF" w:rsidP="009D03E4">
      <w:pPr>
        <w:tabs>
          <w:tab w:val="left" w:pos="3686"/>
          <w:tab w:val="left" w:pos="9498"/>
        </w:tabs>
        <w:ind w:right="-569"/>
      </w:pPr>
    </w:p>
    <w:p w14:paraId="6B157682" w14:textId="77777777" w:rsidR="00021DBF" w:rsidRDefault="00021DBF" w:rsidP="009D03E4">
      <w:pPr>
        <w:tabs>
          <w:tab w:val="left" w:pos="3686"/>
          <w:tab w:val="left" w:pos="9498"/>
        </w:tabs>
        <w:ind w:right="-569"/>
      </w:pPr>
    </w:p>
    <w:p w14:paraId="3E09C3F2" w14:textId="77777777" w:rsidR="00021DBF" w:rsidRDefault="00021DBF" w:rsidP="009D03E4">
      <w:pPr>
        <w:tabs>
          <w:tab w:val="left" w:pos="3686"/>
          <w:tab w:val="left" w:pos="9498"/>
        </w:tabs>
        <w:ind w:right="-569"/>
      </w:pPr>
    </w:p>
    <w:p w14:paraId="2FC4ECB5" w14:textId="77777777" w:rsidR="00021DBF" w:rsidRDefault="00021DBF" w:rsidP="009D03E4">
      <w:pPr>
        <w:tabs>
          <w:tab w:val="left" w:pos="3686"/>
          <w:tab w:val="left" w:pos="9498"/>
        </w:tabs>
        <w:ind w:right="-569"/>
      </w:pPr>
    </w:p>
    <w:p w14:paraId="5C78DC6B" w14:textId="77777777" w:rsidR="00021DBF" w:rsidRDefault="00021DBF" w:rsidP="009D03E4">
      <w:pPr>
        <w:tabs>
          <w:tab w:val="left" w:pos="3686"/>
          <w:tab w:val="left" w:pos="9498"/>
        </w:tabs>
        <w:ind w:right="-569"/>
      </w:pPr>
    </w:p>
    <w:p w14:paraId="3B5CE16E" w14:textId="77777777" w:rsidR="00021DBF" w:rsidRDefault="00021DBF" w:rsidP="009D03E4">
      <w:pPr>
        <w:tabs>
          <w:tab w:val="left" w:pos="3686"/>
          <w:tab w:val="left" w:pos="9498"/>
        </w:tabs>
        <w:ind w:right="-569"/>
      </w:pPr>
    </w:p>
    <w:p w14:paraId="5D4CEAB4" w14:textId="77777777" w:rsidR="00021DBF" w:rsidRDefault="00021DBF" w:rsidP="009D03E4">
      <w:pPr>
        <w:tabs>
          <w:tab w:val="left" w:pos="3686"/>
          <w:tab w:val="left" w:pos="9498"/>
        </w:tabs>
        <w:ind w:right="-569"/>
      </w:pPr>
    </w:p>
    <w:p w14:paraId="02DF8048" w14:textId="77777777" w:rsidR="00021DBF" w:rsidRDefault="00021DBF" w:rsidP="009D03E4">
      <w:pPr>
        <w:tabs>
          <w:tab w:val="left" w:pos="3686"/>
          <w:tab w:val="left" w:pos="9498"/>
        </w:tabs>
        <w:ind w:right="-569"/>
      </w:pPr>
    </w:p>
    <w:p w14:paraId="313A0CE8" w14:textId="77777777" w:rsidR="00021DBF" w:rsidRDefault="00021DBF" w:rsidP="009D03E4">
      <w:pPr>
        <w:tabs>
          <w:tab w:val="left" w:pos="3686"/>
          <w:tab w:val="left" w:pos="9498"/>
        </w:tabs>
        <w:ind w:right="-569"/>
      </w:pPr>
    </w:p>
    <w:p w14:paraId="027DA639" w14:textId="77777777" w:rsidR="00021DBF" w:rsidRDefault="00021DBF" w:rsidP="009D03E4">
      <w:pPr>
        <w:tabs>
          <w:tab w:val="left" w:pos="3686"/>
          <w:tab w:val="left" w:pos="9498"/>
        </w:tabs>
        <w:ind w:right="-569"/>
      </w:pPr>
    </w:p>
    <w:p w14:paraId="20E8E435" w14:textId="77777777" w:rsidR="00EE5DF3" w:rsidRDefault="00EE5DF3" w:rsidP="00EE5DF3">
      <w:pPr>
        <w:tabs>
          <w:tab w:val="left" w:pos="270"/>
          <w:tab w:val="right" w:pos="9355"/>
        </w:tabs>
        <w:ind w:left="-3913" w:firstLine="14545"/>
      </w:pPr>
    </w:p>
    <w:p w14:paraId="29E3B505" w14:textId="22E75D09" w:rsidR="00EE5DF3" w:rsidRPr="00F01343" w:rsidRDefault="00EE5DF3" w:rsidP="00EE5DF3">
      <w:pPr>
        <w:tabs>
          <w:tab w:val="left" w:pos="270"/>
          <w:tab w:val="right" w:pos="9355"/>
        </w:tabs>
        <w:ind w:left="-3913" w:firstLine="14545"/>
      </w:pPr>
      <w:r w:rsidRPr="00F01343">
        <w:lastRenderedPageBreak/>
        <w:t xml:space="preserve">Приложение </w:t>
      </w:r>
      <w:r>
        <w:t xml:space="preserve">№ </w:t>
      </w:r>
      <w:r>
        <w:t>3</w:t>
      </w:r>
      <w:r>
        <w:t xml:space="preserve"> к протоколу</w:t>
      </w:r>
      <w:r w:rsidRPr="00F01343">
        <w:t xml:space="preserve"> № </w:t>
      </w:r>
      <w:r>
        <w:t>65</w:t>
      </w:r>
    </w:p>
    <w:p w14:paraId="1FA45530" w14:textId="77777777" w:rsidR="00EE5DF3" w:rsidRPr="00F01343" w:rsidRDefault="00EE5DF3" w:rsidP="00EE5DF3">
      <w:pPr>
        <w:tabs>
          <w:tab w:val="left" w:pos="3686"/>
          <w:tab w:val="left" w:pos="9498"/>
        </w:tabs>
        <w:ind w:left="-3913" w:right="-569" w:firstLine="14545"/>
      </w:pPr>
      <w:r w:rsidRPr="00F01343">
        <w:t>заседания правления Региональной</w:t>
      </w:r>
    </w:p>
    <w:p w14:paraId="7E64DA24" w14:textId="77777777" w:rsidR="00EE5DF3" w:rsidRPr="00F01343" w:rsidRDefault="00EE5DF3" w:rsidP="00EE5DF3">
      <w:pPr>
        <w:tabs>
          <w:tab w:val="left" w:pos="3686"/>
          <w:tab w:val="left" w:pos="9498"/>
        </w:tabs>
        <w:ind w:left="-3913" w:right="-569" w:firstLine="14545"/>
      </w:pPr>
      <w:r w:rsidRPr="00F01343">
        <w:t>энергетической комиссии</w:t>
      </w:r>
    </w:p>
    <w:p w14:paraId="7E1190C2" w14:textId="77777777" w:rsidR="00EE5DF3" w:rsidRDefault="00EE5DF3" w:rsidP="00EE5DF3">
      <w:pPr>
        <w:tabs>
          <w:tab w:val="left" w:pos="3686"/>
          <w:tab w:val="left" w:pos="9498"/>
        </w:tabs>
        <w:ind w:left="-3913" w:right="-569" w:firstLine="14545"/>
      </w:pPr>
      <w:r w:rsidRPr="00F01343">
        <w:t xml:space="preserve">Кузбасса от </w:t>
      </w:r>
      <w:r>
        <w:t>01</w:t>
      </w:r>
      <w:r w:rsidRPr="00F01343">
        <w:t>.</w:t>
      </w:r>
      <w:r>
        <w:t>10</w:t>
      </w:r>
      <w:r w:rsidRPr="00F01343">
        <w:t>.2024</w:t>
      </w:r>
    </w:p>
    <w:p w14:paraId="29AAEA78" w14:textId="77777777" w:rsidR="00021DBF" w:rsidRDefault="00021DBF" w:rsidP="009D03E4">
      <w:pPr>
        <w:tabs>
          <w:tab w:val="left" w:pos="3686"/>
          <w:tab w:val="left" w:pos="9498"/>
        </w:tabs>
        <w:ind w:right="-569"/>
      </w:pPr>
    </w:p>
    <w:p w14:paraId="773E18BB" w14:textId="77777777" w:rsidR="00EE5DF3" w:rsidRPr="000A6D0C" w:rsidRDefault="00EE5DF3" w:rsidP="00EE5DF3">
      <w:pPr>
        <w:ind w:left="7080" w:firstLine="708"/>
        <w:jc w:val="center"/>
        <w:rPr>
          <w:sz w:val="28"/>
          <w:szCs w:val="28"/>
        </w:rPr>
      </w:pPr>
      <w:r w:rsidRPr="000A6D0C">
        <w:rPr>
          <w:sz w:val="28"/>
          <w:szCs w:val="28"/>
        </w:rPr>
        <w:t>«Приложение № 2</w:t>
      </w:r>
    </w:p>
    <w:p w14:paraId="2447A8A2" w14:textId="77777777" w:rsidR="00EE5DF3" w:rsidRPr="000A6D0C" w:rsidRDefault="00EE5DF3" w:rsidP="00EE5DF3">
      <w:pPr>
        <w:ind w:left="7080" w:firstLine="708"/>
        <w:jc w:val="center"/>
        <w:rPr>
          <w:sz w:val="28"/>
          <w:szCs w:val="28"/>
        </w:rPr>
      </w:pPr>
      <w:r w:rsidRPr="000A6D0C">
        <w:rPr>
          <w:sz w:val="28"/>
          <w:szCs w:val="28"/>
        </w:rPr>
        <w:t>к постановлению региональной энергетической</w:t>
      </w:r>
    </w:p>
    <w:p w14:paraId="6C1D1B80" w14:textId="77777777" w:rsidR="00EE5DF3" w:rsidRPr="000A6D0C" w:rsidRDefault="00EE5DF3" w:rsidP="00EE5DF3">
      <w:pPr>
        <w:ind w:left="7080" w:firstLine="708"/>
        <w:jc w:val="center"/>
        <w:rPr>
          <w:sz w:val="28"/>
          <w:szCs w:val="28"/>
        </w:rPr>
      </w:pPr>
      <w:r w:rsidRPr="000A6D0C">
        <w:rPr>
          <w:sz w:val="28"/>
          <w:szCs w:val="28"/>
        </w:rPr>
        <w:t>комиссии Кемеровской области</w:t>
      </w:r>
    </w:p>
    <w:p w14:paraId="33B4F6BC" w14:textId="77777777" w:rsidR="00EE5DF3" w:rsidRPr="000A6D0C" w:rsidRDefault="00EE5DF3" w:rsidP="00EE5DF3">
      <w:pPr>
        <w:widowControl w:val="0"/>
        <w:snapToGrid w:val="0"/>
        <w:ind w:left="7080" w:firstLine="708"/>
        <w:jc w:val="center"/>
        <w:rPr>
          <w:sz w:val="28"/>
          <w:szCs w:val="28"/>
        </w:rPr>
      </w:pPr>
      <w:r w:rsidRPr="000A6D0C">
        <w:rPr>
          <w:sz w:val="28"/>
          <w:szCs w:val="28"/>
        </w:rPr>
        <w:t>от «31» декабря 2016 г.  № 753</w:t>
      </w:r>
    </w:p>
    <w:p w14:paraId="406A603D" w14:textId="77777777" w:rsidR="00EE5DF3" w:rsidRPr="000A6D0C" w:rsidRDefault="00EE5DF3" w:rsidP="00EE5DF3">
      <w:pPr>
        <w:jc w:val="center"/>
        <w:rPr>
          <w:b/>
          <w:bCs/>
          <w:sz w:val="28"/>
          <w:szCs w:val="28"/>
        </w:rPr>
      </w:pPr>
    </w:p>
    <w:p w14:paraId="4BFAEB1C" w14:textId="77777777" w:rsidR="00EE5DF3" w:rsidRPr="000A6D0C" w:rsidRDefault="00EE5DF3" w:rsidP="00EE5DF3">
      <w:pPr>
        <w:jc w:val="center"/>
        <w:rPr>
          <w:b/>
          <w:bCs/>
          <w:sz w:val="28"/>
          <w:szCs w:val="28"/>
        </w:rPr>
      </w:pPr>
    </w:p>
    <w:p w14:paraId="741A8109" w14:textId="77777777" w:rsidR="00EE5DF3" w:rsidRPr="000A6D0C" w:rsidRDefault="00EE5DF3" w:rsidP="00EE5DF3">
      <w:pPr>
        <w:jc w:val="center"/>
        <w:rPr>
          <w:b/>
          <w:bCs/>
          <w:sz w:val="28"/>
          <w:szCs w:val="28"/>
        </w:rPr>
      </w:pPr>
      <w:r w:rsidRPr="000A6D0C">
        <w:rPr>
          <w:b/>
          <w:bCs/>
          <w:sz w:val="28"/>
          <w:szCs w:val="28"/>
        </w:rPr>
        <w:t xml:space="preserve">Необходимая валовая выручка территориальных сетевых организаций </w:t>
      </w:r>
    </w:p>
    <w:p w14:paraId="37D53DBE" w14:textId="77777777" w:rsidR="00EE5DF3" w:rsidRPr="000A6D0C" w:rsidRDefault="00EE5DF3" w:rsidP="00EE5DF3">
      <w:pPr>
        <w:jc w:val="center"/>
        <w:rPr>
          <w:b/>
          <w:bCs/>
          <w:sz w:val="28"/>
          <w:szCs w:val="28"/>
        </w:rPr>
      </w:pPr>
      <w:r w:rsidRPr="000A6D0C">
        <w:rPr>
          <w:b/>
          <w:bCs/>
          <w:sz w:val="28"/>
          <w:szCs w:val="28"/>
        </w:rPr>
        <w:t xml:space="preserve">Кемеровской </w:t>
      </w:r>
      <w:proofErr w:type="gramStart"/>
      <w:r w:rsidRPr="000A6D0C">
        <w:rPr>
          <w:b/>
          <w:bCs/>
          <w:sz w:val="28"/>
          <w:szCs w:val="28"/>
        </w:rPr>
        <w:t>области</w:t>
      </w:r>
      <w:r>
        <w:rPr>
          <w:b/>
          <w:bCs/>
          <w:sz w:val="28"/>
          <w:szCs w:val="28"/>
        </w:rPr>
        <w:t xml:space="preserve">  ̶</w:t>
      </w:r>
      <w:proofErr w:type="gramEnd"/>
      <w:r>
        <w:rPr>
          <w:b/>
          <w:bCs/>
          <w:sz w:val="28"/>
          <w:szCs w:val="28"/>
        </w:rPr>
        <w:t xml:space="preserve">  </w:t>
      </w:r>
      <w:r w:rsidRPr="000A6D0C">
        <w:rPr>
          <w:b/>
          <w:bCs/>
          <w:sz w:val="28"/>
          <w:szCs w:val="28"/>
        </w:rPr>
        <w:t>Кузбасса на долгосрочный период регулирования (без учета оплаты потерь)</w:t>
      </w:r>
    </w:p>
    <w:p w14:paraId="0AAE6516" w14:textId="77777777" w:rsidR="00EE5DF3" w:rsidRPr="000A6D0C" w:rsidRDefault="00EE5DF3" w:rsidP="00EE5DF3">
      <w:pPr>
        <w:jc w:val="center"/>
        <w:rPr>
          <w:bCs/>
          <w:sz w:val="28"/>
          <w:szCs w:val="28"/>
        </w:rPr>
      </w:pPr>
    </w:p>
    <w:tbl>
      <w:tblPr>
        <w:tblW w:w="1491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3"/>
        <w:gridCol w:w="8163"/>
        <w:gridCol w:w="1987"/>
        <w:gridCol w:w="4119"/>
      </w:tblGrid>
      <w:tr w:rsidR="00EE5DF3" w:rsidRPr="000A6D0C" w14:paraId="435C30E9" w14:textId="77777777" w:rsidTr="007E63DC">
        <w:trPr>
          <w:trHeight w:hRule="exact" w:val="340"/>
        </w:trPr>
        <w:tc>
          <w:tcPr>
            <w:tcW w:w="643" w:type="dxa"/>
            <w:vMerge w:val="restart"/>
            <w:vAlign w:val="center"/>
          </w:tcPr>
          <w:p w14:paraId="5F68C645" w14:textId="77777777" w:rsidR="00EE5DF3" w:rsidRPr="000A6D0C" w:rsidRDefault="00EE5DF3" w:rsidP="007E63DC">
            <w:pPr>
              <w:autoSpaceDE w:val="0"/>
              <w:autoSpaceDN w:val="0"/>
              <w:adjustRightInd w:val="0"/>
              <w:jc w:val="center"/>
              <w:rPr>
                <w:bCs/>
              </w:rPr>
            </w:pPr>
            <w:r w:rsidRPr="000A6D0C">
              <w:rPr>
                <w:bCs/>
              </w:rPr>
              <w:t xml:space="preserve">№ </w:t>
            </w:r>
          </w:p>
          <w:p w14:paraId="518B37A2" w14:textId="77777777" w:rsidR="00EE5DF3" w:rsidRPr="000A6D0C" w:rsidRDefault="00EE5DF3" w:rsidP="007E63DC">
            <w:pPr>
              <w:autoSpaceDE w:val="0"/>
              <w:autoSpaceDN w:val="0"/>
              <w:adjustRightInd w:val="0"/>
              <w:jc w:val="center"/>
              <w:rPr>
                <w:bCs/>
              </w:rPr>
            </w:pPr>
            <w:r w:rsidRPr="000A6D0C">
              <w:rPr>
                <w:bCs/>
              </w:rPr>
              <w:t>п/п</w:t>
            </w:r>
          </w:p>
        </w:tc>
        <w:tc>
          <w:tcPr>
            <w:tcW w:w="8163" w:type="dxa"/>
            <w:vMerge w:val="restart"/>
            <w:vAlign w:val="center"/>
          </w:tcPr>
          <w:p w14:paraId="64E21146" w14:textId="77777777" w:rsidR="00EE5DF3" w:rsidRPr="000A6D0C" w:rsidRDefault="00EE5DF3" w:rsidP="007E63DC">
            <w:pPr>
              <w:autoSpaceDE w:val="0"/>
              <w:autoSpaceDN w:val="0"/>
              <w:adjustRightInd w:val="0"/>
              <w:jc w:val="center"/>
              <w:rPr>
                <w:bCs/>
              </w:rPr>
            </w:pPr>
            <w:r w:rsidRPr="000A6D0C">
              <w:rPr>
                <w:bCs/>
              </w:rPr>
              <w:t>Наименование сетевой организации Кемеровской области-Кузбасса</w:t>
            </w:r>
          </w:p>
        </w:tc>
        <w:tc>
          <w:tcPr>
            <w:tcW w:w="1987" w:type="dxa"/>
            <w:vMerge w:val="restart"/>
            <w:vAlign w:val="center"/>
          </w:tcPr>
          <w:p w14:paraId="4FBD98F3" w14:textId="77777777" w:rsidR="00EE5DF3" w:rsidRPr="000A6D0C" w:rsidRDefault="00EE5DF3" w:rsidP="007E63DC">
            <w:pPr>
              <w:autoSpaceDE w:val="0"/>
              <w:autoSpaceDN w:val="0"/>
              <w:adjustRightInd w:val="0"/>
              <w:jc w:val="center"/>
              <w:rPr>
                <w:bCs/>
              </w:rPr>
            </w:pPr>
            <w:r w:rsidRPr="000A6D0C">
              <w:rPr>
                <w:bCs/>
              </w:rPr>
              <w:t>Год</w:t>
            </w:r>
          </w:p>
        </w:tc>
        <w:tc>
          <w:tcPr>
            <w:tcW w:w="4119" w:type="dxa"/>
            <w:vMerge w:val="restart"/>
            <w:vAlign w:val="center"/>
          </w:tcPr>
          <w:p w14:paraId="37A1790C" w14:textId="77777777" w:rsidR="00EE5DF3" w:rsidRPr="000A6D0C" w:rsidRDefault="00EE5DF3" w:rsidP="007E63DC">
            <w:pPr>
              <w:autoSpaceDE w:val="0"/>
              <w:autoSpaceDN w:val="0"/>
              <w:adjustRightInd w:val="0"/>
              <w:jc w:val="center"/>
              <w:rPr>
                <w:bCs/>
              </w:rPr>
            </w:pPr>
            <w:r w:rsidRPr="000A6D0C">
              <w:rPr>
                <w:bCs/>
              </w:rPr>
              <w:t xml:space="preserve">НВВ сетевых организаций </w:t>
            </w:r>
          </w:p>
          <w:p w14:paraId="48AD81DF" w14:textId="77777777" w:rsidR="00EE5DF3" w:rsidRPr="000A6D0C" w:rsidRDefault="00EE5DF3" w:rsidP="007E63DC">
            <w:pPr>
              <w:autoSpaceDE w:val="0"/>
              <w:autoSpaceDN w:val="0"/>
              <w:adjustRightInd w:val="0"/>
              <w:jc w:val="center"/>
              <w:rPr>
                <w:bCs/>
              </w:rPr>
            </w:pPr>
            <w:r w:rsidRPr="000A6D0C">
              <w:rPr>
                <w:bCs/>
              </w:rPr>
              <w:t>(без учета оплаты потерь)</w:t>
            </w:r>
          </w:p>
        </w:tc>
      </w:tr>
      <w:tr w:rsidR="00EE5DF3" w:rsidRPr="000A6D0C" w14:paraId="16F9EC06" w14:textId="77777777" w:rsidTr="007E63DC">
        <w:trPr>
          <w:trHeight w:hRule="exact" w:val="239"/>
        </w:trPr>
        <w:tc>
          <w:tcPr>
            <w:tcW w:w="643" w:type="dxa"/>
            <w:vMerge/>
            <w:vAlign w:val="center"/>
          </w:tcPr>
          <w:p w14:paraId="42CD3FDF" w14:textId="77777777" w:rsidR="00EE5DF3" w:rsidRPr="000A6D0C" w:rsidRDefault="00EE5DF3" w:rsidP="007E63DC">
            <w:pPr>
              <w:autoSpaceDE w:val="0"/>
              <w:autoSpaceDN w:val="0"/>
              <w:adjustRightInd w:val="0"/>
              <w:ind w:firstLine="540"/>
              <w:jc w:val="center"/>
              <w:outlineLvl w:val="0"/>
              <w:rPr>
                <w:bCs/>
              </w:rPr>
            </w:pPr>
          </w:p>
        </w:tc>
        <w:tc>
          <w:tcPr>
            <w:tcW w:w="8163" w:type="dxa"/>
            <w:vMerge/>
            <w:vAlign w:val="center"/>
          </w:tcPr>
          <w:p w14:paraId="5718370F" w14:textId="77777777" w:rsidR="00EE5DF3" w:rsidRPr="000A6D0C" w:rsidRDefault="00EE5DF3" w:rsidP="007E63DC">
            <w:pPr>
              <w:autoSpaceDE w:val="0"/>
              <w:autoSpaceDN w:val="0"/>
              <w:adjustRightInd w:val="0"/>
              <w:ind w:firstLine="540"/>
              <w:jc w:val="center"/>
              <w:outlineLvl w:val="0"/>
              <w:rPr>
                <w:bCs/>
              </w:rPr>
            </w:pPr>
          </w:p>
        </w:tc>
        <w:tc>
          <w:tcPr>
            <w:tcW w:w="1987" w:type="dxa"/>
            <w:vMerge/>
            <w:vAlign w:val="center"/>
          </w:tcPr>
          <w:p w14:paraId="57052D9D" w14:textId="77777777" w:rsidR="00EE5DF3" w:rsidRPr="000A6D0C" w:rsidRDefault="00EE5DF3" w:rsidP="007E63DC">
            <w:pPr>
              <w:autoSpaceDE w:val="0"/>
              <w:autoSpaceDN w:val="0"/>
              <w:adjustRightInd w:val="0"/>
              <w:ind w:firstLine="540"/>
              <w:jc w:val="center"/>
              <w:outlineLvl w:val="0"/>
              <w:rPr>
                <w:bCs/>
              </w:rPr>
            </w:pPr>
          </w:p>
        </w:tc>
        <w:tc>
          <w:tcPr>
            <w:tcW w:w="4119" w:type="dxa"/>
            <w:vMerge/>
            <w:vAlign w:val="center"/>
          </w:tcPr>
          <w:p w14:paraId="7CB3C0D7" w14:textId="77777777" w:rsidR="00EE5DF3" w:rsidRPr="000A6D0C" w:rsidRDefault="00EE5DF3" w:rsidP="007E63DC">
            <w:pPr>
              <w:autoSpaceDE w:val="0"/>
              <w:autoSpaceDN w:val="0"/>
              <w:adjustRightInd w:val="0"/>
              <w:ind w:firstLine="540"/>
              <w:jc w:val="center"/>
              <w:outlineLvl w:val="0"/>
              <w:rPr>
                <w:bCs/>
              </w:rPr>
            </w:pPr>
          </w:p>
        </w:tc>
      </w:tr>
      <w:tr w:rsidR="00EE5DF3" w:rsidRPr="000A6D0C" w14:paraId="2EF0D4DB" w14:textId="77777777" w:rsidTr="007E63DC">
        <w:trPr>
          <w:trHeight w:hRule="exact" w:val="402"/>
        </w:trPr>
        <w:tc>
          <w:tcPr>
            <w:tcW w:w="643" w:type="dxa"/>
            <w:vMerge/>
          </w:tcPr>
          <w:p w14:paraId="0CE055A9" w14:textId="77777777" w:rsidR="00EE5DF3" w:rsidRPr="000A6D0C" w:rsidRDefault="00EE5DF3" w:rsidP="007E63DC">
            <w:pPr>
              <w:autoSpaceDE w:val="0"/>
              <w:autoSpaceDN w:val="0"/>
              <w:adjustRightInd w:val="0"/>
              <w:ind w:firstLine="540"/>
              <w:jc w:val="both"/>
              <w:outlineLvl w:val="0"/>
              <w:rPr>
                <w:bCs/>
              </w:rPr>
            </w:pPr>
          </w:p>
        </w:tc>
        <w:tc>
          <w:tcPr>
            <w:tcW w:w="8163" w:type="dxa"/>
            <w:vMerge/>
          </w:tcPr>
          <w:p w14:paraId="1542DFB5" w14:textId="77777777" w:rsidR="00EE5DF3" w:rsidRPr="000A6D0C" w:rsidRDefault="00EE5DF3" w:rsidP="007E63DC">
            <w:pPr>
              <w:autoSpaceDE w:val="0"/>
              <w:autoSpaceDN w:val="0"/>
              <w:adjustRightInd w:val="0"/>
              <w:ind w:firstLine="540"/>
              <w:jc w:val="both"/>
              <w:outlineLvl w:val="0"/>
              <w:rPr>
                <w:bCs/>
              </w:rPr>
            </w:pPr>
          </w:p>
        </w:tc>
        <w:tc>
          <w:tcPr>
            <w:tcW w:w="1987" w:type="dxa"/>
            <w:vMerge/>
          </w:tcPr>
          <w:p w14:paraId="418CD5C8" w14:textId="77777777" w:rsidR="00EE5DF3" w:rsidRPr="000A6D0C" w:rsidRDefault="00EE5DF3" w:rsidP="007E63DC">
            <w:pPr>
              <w:autoSpaceDE w:val="0"/>
              <w:autoSpaceDN w:val="0"/>
              <w:adjustRightInd w:val="0"/>
              <w:ind w:firstLine="540"/>
              <w:jc w:val="both"/>
              <w:outlineLvl w:val="0"/>
              <w:rPr>
                <w:bCs/>
              </w:rPr>
            </w:pPr>
          </w:p>
        </w:tc>
        <w:tc>
          <w:tcPr>
            <w:tcW w:w="4119" w:type="dxa"/>
          </w:tcPr>
          <w:p w14:paraId="52F227E1" w14:textId="77777777" w:rsidR="00EE5DF3" w:rsidRPr="000A6D0C" w:rsidRDefault="00EE5DF3" w:rsidP="007E63DC">
            <w:pPr>
              <w:autoSpaceDE w:val="0"/>
              <w:autoSpaceDN w:val="0"/>
              <w:adjustRightInd w:val="0"/>
              <w:ind w:left="-57" w:right="-57"/>
              <w:jc w:val="center"/>
              <w:rPr>
                <w:bCs/>
              </w:rPr>
            </w:pPr>
            <w:r w:rsidRPr="000A6D0C">
              <w:rPr>
                <w:bCs/>
              </w:rPr>
              <w:t>тыс. руб.</w:t>
            </w:r>
          </w:p>
        </w:tc>
      </w:tr>
      <w:tr w:rsidR="00EE5DF3" w:rsidRPr="000A6D0C" w14:paraId="7EBBE7B4" w14:textId="77777777" w:rsidTr="007E63DC">
        <w:trPr>
          <w:trHeight w:hRule="exact" w:val="340"/>
        </w:trPr>
        <w:tc>
          <w:tcPr>
            <w:tcW w:w="643" w:type="dxa"/>
          </w:tcPr>
          <w:p w14:paraId="6822A189" w14:textId="77777777" w:rsidR="00EE5DF3" w:rsidRPr="000A6D0C" w:rsidRDefault="00EE5DF3" w:rsidP="007E63DC">
            <w:pPr>
              <w:autoSpaceDE w:val="0"/>
              <w:autoSpaceDN w:val="0"/>
              <w:adjustRightInd w:val="0"/>
              <w:jc w:val="center"/>
              <w:rPr>
                <w:bCs/>
              </w:rPr>
            </w:pPr>
            <w:r w:rsidRPr="000A6D0C">
              <w:rPr>
                <w:bCs/>
              </w:rPr>
              <w:t>1</w:t>
            </w:r>
          </w:p>
        </w:tc>
        <w:tc>
          <w:tcPr>
            <w:tcW w:w="8163" w:type="dxa"/>
          </w:tcPr>
          <w:p w14:paraId="139BE5A8" w14:textId="77777777" w:rsidR="00EE5DF3" w:rsidRPr="000A6D0C" w:rsidRDefault="00EE5DF3" w:rsidP="007E63DC">
            <w:pPr>
              <w:autoSpaceDE w:val="0"/>
              <w:autoSpaceDN w:val="0"/>
              <w:adjustRightInd w:val="0"/>
              <w:jc w:val="center"/>
              <w:rPr>
                <w:bCs/>
              </w:rPr>
            </w:pPr>
            <w:r w:rsidRPr="000A6D0C">
              <w:rPr>
                <w:bCs/>
              </w:rPr>
              <w:t>2</w:t>
            </w:r>
          </w:p>
        </w:tc>
        <w:tc>
          <w:tcPr>
            <w:tcW w:w="1987" w:type="dxa"/>
          </w:tcPr>
          <w:p w14:paraId="5EC60C2F" w14:textId="77777777" w:rsidR="00EE5DF3" w:rsidRPr="000A6D0C" w:rsidRDefault="00EE5DF3" w:rsidP="007E63DC">
            <w:pPr>
              <w:autoSpaceDE w:val="0"/>
              <w:autoSpaceDN w:val="0"/>
              <w:adjustRightInd w:val="0"/>
              <w:jc w:val="center"/>
              <w:rPr>
                <w:bCs/>
              </w:rPr>
            </w:pPr>
            <w:r w:rsidRPr="000A6D0C">
              <w:rPr>
                <w:bCs/>
              </w:rPr>
              <w:t>3</w:t>
            </w:r>
          </w:p>
        </w:tc>
        <w:tc>
          <w:tcPr>
            <w:tcW w:w="4119" w:type="dxa"/>
          </w:tcPr>
          <w:p w14:paraId="6ECE6314" w14:textId="77777777" w:rsidR="00EE5DF3" w:rsidRPr="000A6D0C" w:rsidRDefault="00EE5DF3" w:rsidP="007E63DC">
            <w:pPr>
              <w:autoSpaceDE w:val="0"/>
              <w:autoSpaceDN w:val="0"/>
              <w:adjustRightInd w:val="0"/>
              <w:jc w:val="center"/>
              <w:rPr>
                <w:bCs/>
              </w:rPr>
            </w:pPr>
            <w:r w:rsidRPr="000A6D0C">
              <w:rPr>
                <w:bCs/>
              </w:rPr>
              <w:t>4</w:t>
            </w:r>
          </w:p>
        </w:tc>
      </w:tr>
      <w:tr w:rsidR="00EE5DF3" w:rsidRPr="000A6D0C" w14:paraId="11D18437" w14:textId="77777777" w:rsidTr="007E63DC">
        <w:trPr>
          <w:trHeight w:hRule="exact" w:val="672"/>
        </w:trPr>
        <w:tc>
          <w:tcPr>
            <w:tcW w:w="643" w:type="dxa"/>
            <w:vMerge w:val="restart"/>
            <w:vAlign w:val="center"/>
          </w:tcPr>
          <w:p w14:paraId="09B4E4E5"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8163" w:type="dxa"/>
            <w:vMerge w:val="restart"/>
            <w:vAlign w:val="center"/>
          </w:tcPr>
          <w:p w14:paraId="7BBDEC72" w14:textId="77777777" w:rsidR="00EE5DF3" w:rsidRPr="000A6D0C" w:rsidRDefault="00EE5DF3" w:rsidP="007E63DC">
            <w:pPr>
              <w:autoSpaceDE w:val="0"/>
              <w:autoSpaceDN w:val="0"/>
              <w:adjustRightInd w:val="0"/>
              <w:rPr>
                <w:bCs/>
              </w:rPr>
            </w:pPr>
            <w:r w:rsidRPr="000A6D0C">
              <w:rPr>
                <w:bCs/>
              </w:rPr>
              <w:t>ООО «Горэлектросеть» (ИНН 4217127144)</w:t>
            </w:r>
          </w:p>
        </w:tc>
        <w:tc>
          <w:tcPr>
            <w:tcW w:w="1987" w:type="dxa"/>
            <w:vAlign w:val="center"/>
          </w:tcPr>
          <w:p w14:paraId="4024C7A7" w14:textId="77777777" w:rsidR="00EE5DF3" w:rsidRPr="000A6D0C" w:rsidRDefault="00EE5DF3" w:rsidP="007E63DC">
            <w:pPr>
              <w:autoSpaceDE w:val="0"/>
              <w:autoSpaceDN w:val="0"/>
              <w:adjustRightInd w:val="0"/>
              <w:jc w:val="center"/>
              <w:rPr>
                <w:bCs/>
              </w:rPr>
            </w:pPr>
            <w:r w:rsidRPr="000A6D0C">
              <w:rPr>
                <w:bCs/>
              </w:rPr>
              <w:t>2020</w:t>
            </w:r>
          </w:p>
        </w:tc>
        <w:tc>
          <w:tcPr>
            <w:tcW w:w="4119" w:type="dxa"/>
            <w:vAlign w:val="center"/>
          </w:tcPr>
          <w:p w14:paraId="5E0C1D6B" w14:textId="77777777" w:rsidR="00EE5DF3" w:rsidRPr="000A6D0C" w:rsidRDefault="00EE5DF3" w:rsidP="007E63DC">
            <w:pPr>
              <w:autoSpaceDE w:val="0"/>
              <w:autoSpaceDN w:val="0"/>
              <w:adjustRightInd w:val="0"/>
              <w:jc w:val="center"/>
              <w:rPr>
                <w:rFonts w:eastAsia="Calibri"/>
                <w:vertAlign w:val="superscript"/>
                <w:lang w:val="en-US"/>
              </w:rPr>
            </w:pPr>
            <w:r w:rsidRPr="000A6D0C">
              <w:rPr>
                <w:rFonts w:eastAsia="Calibri"/>
              </w:rPr>
              <w:t>769 011,78</w:t>
            </w:r>
          </w:p>
        </w:tc>
      </w:tr>
      <w:tr w:rsidR="00EE5DF3" w:rsidRPr="000A6D0C" w14:paraId="45D9DF87" w14:textId="77777777" w:rsidTr="007E63DC">
        <w:trPr>
          <w:trHeight w:hRule="exact" w:val="457"/>
        </w:trPr>
        <w:tc>
          <w:tcPr>
            <w:tcW w:w="643" w:type="dxa"/>
            <w:vMerge/>
            <w:vAlign w:val="center"/>
          </w:tcPr>
          <w:p w14:paraId="2DC9EC80" w14:textId="77777777" w:rsidR="00EE5DF3" w:rsidRPr="000A6D0C" w:rsidRDefault="00EE5DF3" w:rsidP="00EE5DF3">
            <w:pPr>
              <w:numPr>
                <w:ilvl w:val="0"/>
                <w:numId w:val="33"/>
              </w:numPr>
              <w:autoSpaceDE w:val="0"/>
              <w:autoSpaceDN w:val="0"/>
              <w:adjustRightInd w:val="0"/>
              <w:ind w:left="0"/>
              <w:contextualSpacing/>
              <w:jc w:val="center"/>
              <w:rPr>
                <w:bCs/>
              </w:rPr>
            </w:pPr>
          </w:p>
        </w:tc>
        <w:tc>
          <w:tcPr>
            <w:tcW w:w="8163" w:type="dxa"/>
            <w:vMerge/>
            <w:vAlign w:val="center"/>
          </w:tcPr>
          <w:p w14:paraId="3682BF05" w14:textId="77777777" w:rsidR="00EE5DF3" w:rsidRPr="000A6D0C" w:rsidRDefault="00EE5DF3" w:rsidP="007E63DC">
            <w:pPr>
              <w:autoSpaceDE w:val="0"/>
              <w:autoSpaceDN w:val="0"/>
              <w:adjustRightInd w:val="0"/>
              <w:ind w:firstLine="540"/>
              <w:outlineLvl w:val="0"/>
              <w:rPr>
                <w:bCs/>
              </w:rPr>
            </w:pPr>
          </w:p>
        </w:tc>
        <w:tc>
          <w:tcPr>
            <w:tcW w:w="1987" w:type="dxa"/>
            <w:vAlign w:val="center"/>
          </w:tcPr>
          <w:p w14:paraId="50E6F875" w14:textId="77777777" w:rsidR="00EE5DF3" w:rsidRPr="000A6D0C" w:rsidRDefault="00EE5DF3" w:rsidP="007E63DC">
            <w:pPr>
              <w:autoSpaceDE w:val="0"/>
              <w:autoSpaceDN w:val="0"/>
              <w:adjustRightInd w:val="0"/>
              <w:jc w:val="center"/>
              <w:rPr>
                <w:bCs/>
              </w:rPr>
            </w:pPr>
            <w:r w:rsidRPr="000A6D0C">
              <w:rPr>
                <w:bCs/>
              </w:rPr>
              <w:t>2021</w:t>
            </w:r>
          </w:p>
        </w:tc>
        <w:tc>
          <w:tcPr>
            <w:tcW w:w="4119" w:type="dxa"/>
            <w:vAlign w:val="center"/>
          </w:tcPr>
          <w:p w14:paraId="47D691F2" w14:textId="77777777" w:rsidR="00EE5DF3" w:rsidRPr="000A6D0C" w:rsidRDefault="00EE5DF3" w:rsidP="007E63DC">
            <w:pPr>
              <w:autoSpaceDE w:val="0"/>
              <w:autoSpaceDN w:val="0"/>
              <w:adjustRightInd w:val="0"/>
              <w:jc w:val="center"/>
              <w:rPr>
                <w:rFonts w:eastAsia="Calibri"/>
                <w:vertAlign w:val="superscript"/>
                <w:lang w:val="en-US"/>
              </w:rPr>
            </w:pPr>
            <w:r w:rsidRPr="000A6D0C">
              <w:rPr>
                <w:rFonts w:eastAsia="Calibri"/>
              </w:rPr>
              <w:t>916 587,82</w:t>
            </w:r>
          </w:p>
          <w:p w14:paraId="0DA9CAE8" w14:textId="77777777" w:rsidR="00EE5DF3" w:rsidRPr="000A6D0C" w:rsidRDefault="00EE5DF3" w:rsidP="007E63DC">
            <w:pPr>
              <w:autoSpaceDE w:val="0"/>
              <w:autoSpaceDN w:val="0"/>
              <w:adjustRightInd w:val="0"/>
              <w:jc w:val="center"/>
              <w:rPr>
                <w:rFonts w:eastAsia="Calibri"/>
              </w:rPr>
            </w:pPr>
          </w:p>
        </w:tc>
      </w:tr>
      <w:tr w:rsidR="00EE5DF3" w:rsidRPr="000A6D0C" w14:paraId="0E96055A" w14:textId="77777777" w:rsidTr="007E63DC">
        <w:trPr>
          <w:trHeight w:hRule="exact" w:val="610"/>
        </w:trPr>
        <w:tc>
          <w:tcPr>
            <w:tcW w:w="643" w:type="dxa"/>
            <w:vMerge/>
            <w:vAlign w:val="center"/>
          </w:tcPr>
          <w:p w14:paraId="52610F31" w14:textId="77777777" w:rsidR="00EE5DF3" w:rsidRPr="000A6D0C" w:rsidRDefault="00EE5DF3" w:rsidP="00EE5DF3">
            <w:pPr>
              <w:numPr>
                <w:ilvl w:val="0"/>
                <w:numId w:val="33"/>
              </w:numPr>
              <w:autoSpaceDE w:val="0"/>
              <w:autoSpaceDN w:val="0"/>
              <w:adjustRightInd w:val="0"/>
              <w:ind w:left="0"/>
              <w:contextualSpacing/>
              <w:jc w:val="center"/>
              <w:rPr>
                <w:bCs/>
              </w:rPr>
            </w:pPr>
          </w:p>
        </w:tc>
        <w:tc>
          <w:tcPr>
            <w:tcW w:w="8163" w:type="dxa"/>
            <w:vMerge/>
            <w:vAlign w:val="center"/>
          </w:tcPr>
          <w:p w14:paraId="709099C6" w14:textId="77777777" w:rsidR="00EE5DF3" w:rsidRPr="000A6D0C" w:rsidRDefault="00EE5DF3" w:rsidP="007E63DC">
            <w:pPr>
              <w:autoSpaceDE w:val="0"/>
              <w:autoSpaceDN w:val="0"/>
              <w:adjustRightInd w:val="0"/>
              <w:ind w:firstLine="540"/>
              <w:outlineLvl w:val="0"/>
              <w:rPr>
                <w:bCs/>
              </w:rPr>
            </w:pPr>
          </w:p>
        </w:tc>
        <w:tc>
          <w:tcPr>
            <w:tcW w:w="1987" w:type="dxa"/>
            <w:vAlign w:val="center"/>
          </w:tcPr>
          <w:p w14:paraId="76682C00" w14:textId="77777777" w:rsidR="00EE5DF3" w:rsidRPr="000A6D0C" w:rsidRDefault="00EE5DF3" w:rsidP="007E63DC">
            <w:pPr>
              <w:autoSpaceDE w:val="0"/>
              <w:autoSpaceDN w:val="0"/>
              <w:adjustRightInd w:val="0"/>
              <w:jc w:val="center"/>
              <w:rPr>
                <w:bCs/>
              </w:rPr>
            </w:pPr>
            <w:r w:rsidRPr="000A6D0C">
              <w:rPr>
                <w:bCs/>
              </w:rPr>
              <w:t>2022</w:t>
            </w:r>
          </w:p>
        </w:tc>
        <w:tc>
          <w:tcPr>
            <w:tcW w:w="4119" w:type="dxa"/>
            <w:vAlign w:val="center"/>
          </w:tcPr>
          <w:p w14:paraId="156CEB92" w14:textId="77777777" w:rsidR="00EE5DF3" w:rsidRPr="000A6D0C" w:rsidRDefault="00EE5DF3" w:rsidP="007E63DC">
            <w:pPr>
              <w:autoSpaceDE w:val="0"/>
              <w:autoSpaceDN w:val="0"/>
              <w:adjustRightInd w:val="0"/>
              <w:jc w:val="center"/>
              <w:rPr>
                <w:rFonts w:eastAsia="Calibri"/>
                <w:vertAlign w:val="superscript"/>
                <w:lang w:val="en-US"/>
              </w:rPr>
            </w:pPr>
            <w:r w:rsidRPr="000A6D0C">
              <w:rPr>
                <w:rFonts w:eastAsia="Calibri"/>
              </w:rPr>
              <w:t>990 619,73</w:t>
            </w:r>
          </w:p>
        </w:tc>
      </w:tr>
      <w:tr w:rsidR="00EE5DF3" w:rsidRPr="000A6D0C" w14:paraId="53CD89F1" w14:textId="77777777" w:rsidTr="007E63DC">
        <w:trPr>
          <w:trHeight w:hRule="exact" w:val="446"/>
        </w:trPr>
        <w:tc>
          <w:tcPr>
            <w:tcW w:w="643" w:type="dxa"/>
            <w:vMerge/>
            <w:vAlign w:val="center"/>
          </w:tcPr>
          <w:p w14:paraId="2C5801D9" w14:textId="77777777" w:rsidR="00EE5DF3" w:rsidRPr="000A6D0C" w:rsidRDefault="00EE5DF3" w:rsidP="00EE5DF3">
            <w:pPr>
              <w:numPr>
                <w:ilvl w:val="0"/>
                <w:numId w:val="33"/>
              </w:numPr>
              <w:autoSpaceDE w:val="0"/>
              <w:autoSpaceDN w:val="0"/>
              <w:adjustRightInd w:val="0"/>
              <w:ind w:left="0"/>
              <w:contextualSpacing/>
              <w:jc w:val="center"/>
              <w:rPr>
                <w:bCs/>
              </w:rPr>
            </w:pPr>
          </w:p>
        </w:tc>
        <w:tc>
          <w:tcPr>
            <w:tcW w:w="8163" w:type="dxa"/>
            <w:vMerge/>
            <w:vAlign w:val="center"/>
          </w:tcPr>
          <w:p w14:paraId="474BA57E" w14:textId="77777777" w:rsidR="00EE5DF3" w:rsidRPr="000A6D0C" w:rsidRDefault="00EE5DF3" w:rsidP="007E63DC">
            <w:pPr>
              <w:autoSpaceDE w:val="0"/>
              <w:autoSpaceDN w:val="0"/>
              <w:adjustRightInd w:val="0"/>
              <w:ind w:firstLine="540"/>
              <w:outlineLvl w:val="0"/>
              <w:rPr>
                <w:bCs/>
              </w:rPr>
            </w:pPr>
          </w:p>
        </w:tc>
        <w:tc>
          <w:tcPr>
            <w:tcW w:w="1987" w:type="dxa"/>
            <w:vAlign w:val="center"/>
          </w:tcPr>
          <w:p w14:paraId="3C18AD70" w14:textId="77777777" w:rsidR="00EE5DF3" w:rsidRPr="000A6D0C" w:rsidRDefault="00EE5DF3" w:rsidP="007E63DC">
            <w:pPr>
              <w:autoSpaceDE w:val="0"/>
              <w:autoSpaceDN w:val="0"/>
              <w:adjustRightInd w:val="0"/>
              <w:jc w:val="center"/>
              <w:rPr>
                <w:bCs/>
              </w:rPr>
            </w:pPr>
            <w:r w:rsidRPr="000A6D0C">
              <w:rPr>
                <w:bCs/>
              </w:rPr>
              <w:t>2023</w:t>
            </w:r>
          </w:p>
        </w:tc>
        <w:tc>
          <w:tcPr>
            <w:tcW w:w="4119" w:type="dxa"/>
            <w:vAlign w:val="center"/>
          </w:tcPr>
          <w:p w14:paraId="19C27349" w14:textId="77777777" w:rsidR="00EE5DF3" w:rsidRPr="000A6D0C" w:rsidRDefault="00EE5DF3" w:rsidP="007E63DC">
            <w:pPr>
              <w:autoSpaceDE w:val="0"/>
              <w:autoSpaceDN w:val="0"/>
              <w:adjustRightInd w:val="0"/>
              <w:jc w:val="center"/>
              <w:rPr>
                <w:rFonts w:eastAsia="Calibri"/>
                <w:vertAlign w:val="superscript"/>
                <w:lang w:val="en-US"/>
              </w:rPr>
            </w:pPr>
            <w:r w:rsidRPr="000A6D0C">
              <w:rPr>
                <w:rFonts w:eastAsia="Calibri"/>
              </w:rPr>
              <w:t>963 473,38</w:t>
            </w:r>
          </w:p>
        </w:tc>
      </w:tr>
      <w:tr w:rsidR="00EE5DF3" w:rsidRPr="000A6D0C" w14:paraId="126742FB" w14:textId="77777777" w:rsidTr="007E63DC">
        <w:trPr>
          <w:trHeight w:hRule="exact" w:val="610"/>
        </w:trPr>
        <w:tc>
          <w:tcPr>
            <w:tcW w:w="643" w:type="dxa"/>
            <w:vMerge/>
            <w:vAlign w:val="center"/>
          </w:tcPr>
          <w:p w14:paraId="0F31B4E6" w14:textId="77777777" w:rsidR="00EE5DF3" w:rsidRPr="000A6D0C" w:rsidRDefault="00EE5DF3" w:rsidP="00EE5DF3">
            <w:pPr>
              <w:numPr>
                <w:ilvl w:val="0"/>
                <w:numId w:val="33"/>
              </w:numPr>
              <w:autoSpaceDE w:val="0"/>
              <w:autoSpaceDN w:val="0"/>
              <w:adjustRightInd w:val="0"/>
              <w:ind w:left="0"/>
              <w:contextualSpacing/>
              <w:jc w:val="center"/>
              <w:rPr>
                <w:bCs/>
              </w:rPr>
            </w:pPr>
          </w:p>
        </w:tc>
        <w:tc>
          <w:tcPr>
            <w:tcW w:w="8163" w:type="dxa"/>
            <w:vMerge/>
            <w:vAlign w:val="center"/>
          </w:tcPr>
          <w:p w14:paraId="00F5A6F0" w14:textId="77777777" w:rsidR="00EE5DF3" w:rsidRPr="000A6D0C" w:rsidRDefault="00EE5DF3" w:rsidP="007E63DC">
            <w:pPr>
              <w:autoSpaceDE w:val="0"/>
              <w:autoSpaceDN w:val="0"/>
              <w:adjustRightInd w:val="0"/>
              <w:ind w:firstLine="540"/>
              <w:outlineLvl w:val="0"/>
              <w:rPr>
                <w:bCs/>
              </w:rPr>
            </w:pPr>
          </w:p>
        </w:tc>
        <w:tc>
          <w:tcPr>
            <w:tcW w:w="1987" w:type="dxa"/>
            <w:vAlign w:val="center"/>
          </w:tcPr>
          <w:p w14:paraId="6B11EE52" w14:textId="77777777" w:rsidR="00EE5DF3" w:rsidRPr="000A6D0C" w:rsidRDefault="00EE5DF3" w:rsidP="007E63DC">
            <w:pPr>
              <w:autoSpaceDE w:val="0"/>
              <w:autoSpaceDN w:val="0"/>
              <w:adjustRightInd w:val="0"/>
              <w:jc w:val="center"/>
              <w:rPr>
                <w:bCs/>
              </w:rPr>
            </w:pPr>
            <w:r w:rsidRPr="000A6D0C">
              <w:rPr>
                <w:bCs/>
              </w:rPr>
              <w:t>2024</w:t>
            </w:r>
          </w:p>
        </w:tc>
        <w:tc>
          <w:tcPr>
            <w:tcW w:w="4119" w:type="dxa"/>
            <w:vAlign w:val="center"/>
          </w:tcPr>
          <w:p w14:paraId="29F0B548" w14:textId="77777777" w:rsidR="00EE5DF3" w:rsidRPr="001A26CC" w:rsidRDefault="00EE5DF3" w:rsidP="007E63DC">
            <w:pPr>
              <w:autoSpaceDE w:val="0"/>
              <w:autoSpaceDN w:val="0"/>
              <w:adjustRightInd w:val="0"/>
              <w:jc w:val="center"/>
              <w:rPr>
                <w:rFonts w:eastAsia="Calibri"/>
                <w:vertAlign w:val="superscript"/>
                <w:lang w:val="en-US"/>
              </w:rPr>
            </w:pPr>
            <w:r w:rsidRPr="000A6D0C">
              <w:rPr>
                <w:rFonts w:eastAsia="Calibri"/>
              </w:rPr>
              <w:t>963 377,03</w:t>
            </w:r>
            <w:r>
              <w:rPr>
                <w:rFonts w:eastAsia="Calibri"/>
                <w:vertAlign w:val="superscript"/>
              </w:rPr>
              <w:t>12</w:t>
            </w:r>
          </w:p>
        </w:tc>
      </w:tr>
    </w:tbl>
    <w:p w14:paraId="1E815706" w14:textId="77777777" w:rsidR="00EE5DF3" w:rsidRPr="000A6D0C" w:rsidRDefault="00EE5DF3" w:rsidP="00EE5DF3">
      <w:pPr>
        <w:numPr>
          <w:ilvl w:val="0"/>
          <w:numId w:val="33"/>
        </w:numPr>
        <w:autoSpaceDE w:val="0"/>
        <w:autoSpaceDN w:val="0"/>
        <w:adjustRightInd w:val="0"/>
        <w:ind w:left="502"/>
        <w:contextualSpacing/>
        <w:jc w:val="center"/>
        <w:rPr>
          <w:bCs/>
        </w:rPr>
        <w:sectPr w:rsidR="00EE5DF3" w:rsidRPr="000A6D0C" w:rsidSect="00EE5DF3">
          <w:pgSz w:w="16838" w:h="11906" w:orient="landscape"/>
          <w:pgMar w:top="1135" w:right="1134" w:bottom="567" w:left="1134" w:header="708" w:footer="708" w:gutter="0"/>
          <w:cols w:space="708"/>
          <w:docGrid w:linePitch="360"/>
        </w:sectPr>
      </w:pPr>
    </w:p>
    <w:tbl>
      <w:tblPr>
        <w:tblW w:w="4768" w:type="pct"/>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31"/>
        <w:gridCol w:w="7708"/>
        <w:gridCol w:w="1716"/>
        <w:gridCol w:w="3829"/>
      </w:tblGrid>
      <w:tr w:rsidR="00EE5DF3" w:rsidRPr="000A6D0C" w14:paraId="5FA94F06" w14:textId="77777777" w:rsidTr="007E63DC">
        <w:trPr>
          <w:trHeight w:hRule="exact" w:val="377"/>
          <w:tblHeader/>
        </w:trPr>
        <w:tc>
          <w:tcPr>
            <w:tcW w:w="227" w:type="pct"/>
          </w:tcPr>
          <w:p w14:paraId="62F451BA" w14:textId="77777777" w:rsidR="00EE5DF3" w:rsidRPr="000A6D0C" w:rsidRDefault="00EE5DF3" w:rsidP="007E63DC">
            <w:pPr>
              <w:autoSpaceDE w:val="0"/>
              <w:autoSpaceDN w:val="0"/>
              <w:adjustRightInd w:val="0"/>
              <w:jc w:val="center"/>
              <w:rPr>
                <w:bCs/>
              </w:rPr>
            </w:pPr>
            <w:r w:rsidRPr="000A6D0C">
              <w:rPr>
                <w:bCs/>
              </w:rPr>
              <w:lastRenderedPageBreak/>
              <w:t>1</w:t>
            </w:r>
          </w:p>
        </w:tc>
        <w:tc>
          <w:tcPr>
            <w:tcW w:w="2776" w:type="pct"/>
          </w:tcPr>
          <w:p w14:paraId="51F03086" w14:textId="77777777" w:rsidR="00EE5DF3" w:rsidRPr="000A6D0C" w:rsidRDefault="00EE5DF3" w:rsidP="007E63DC">
            <w:pPr>
              <w:autoSpaceDE w:val="0"/>
              <w:autoSpaceDN w:val="0"/>
              <w:adjustRightInd w:val="0"/>
              <w:jc w:val="center"/>
              <w:rPr>
                <w:bCs/>
              </w:rPr>
            </w:pPr>
            <w:r w:rsidRPr="000A6D0C">
              <w:rPr>
                <w:bCs/>
              </w:rPr>
              <w:t>2</w:t>
            </w:r>
          </w:p>
        </w:tc>
        <w:tc>
          <w:tcPr>
            <w:tcW w:w="618" w:type="pct"/>
          </w:tcPr>
          <w:p w14:paraId="06826A5C" w14:textId="77777777" w:rsidR="00EE5DF3" w:rsidRPr="000A6D0C" w:rsidRDefault="00EE5DF3" w:rsidP="007E63DC">
            <w:pPr>
              <w:autoSpaceDE w:val="0"/>
              <w:autoSpaceDN w:val="0"/>
              <w:adjustRightInd w:val="0"/>
              <w:jc w:val="center"/>
              <w:rPr>
                <w:bCs/>
              </w:rPr>
            </w:pPr>
            <w:r w:rsidRPr="000A6D0C">
              <w:rPr>
                <w:bCs/>
              </w:rPr>
              <w:t>3</w:t>
            </w:r>
          </w:p>
        </w:tc>
        <w:tc>
          <w:tcPr>
            <w:tcW w:w="1379" w:type="pct"/>
          </w:tcPr>
          <w:p w14:paraId="5437118E" w14:textId="77777777" w:rsidR="00EE5DF3" w:rsidRPr="000A6D0C" w:rsidRDefault="00EE5DF3" w:rsidP="007E63DC">
            <w:pPr>
              <w:autoSpaceDE w:val="0"/>
              <w:autoSpaceDN w:val="0"/>
              <w:adjustRightInd w:val="0"/>
              <w:jc w:val="center"/>
              <w:rPr>
                <w:bCs/>
              </w:rPr>
            </w:pPr>
            <w:r w:rsidRPr="000A6D0C">
              <w:rPr>
                <w:bCs/>
              </w:rPr>
              <w:t>4</w:t>
            </w:r>
          </w:p>
        </w:tc>
      </w:tr>
      <w:tr w:rsidR="00EE5DF3" w:rsidRPr="000A6D0C" w14:paraId="6F401D0E" w14:textId="77777777" w:rsidTr="007E63DC">
        <w:trPr>
          <w:trHeight w:hRule="exact" w:val="377"/>
        </w:trPr>
        <w:tc>
          <w:tcPr>
            <w:tcW w:w="227" w:type="pct"/>
            <w:vMerge w:val="restart"/>
            <w:vAlign w:val="center"/>
          </w:tcPr>
          <w:p w14:paraId="7D497C3B"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restart"/>
            <w:vAlign w:val="center"/>
          </w:tcPr>
          <w:p w14:paraId="072FE896" w14:textId="77777777" w:rsidR="00EE5DF3" w:rsidRPr="000A6D0C" w:rsidRDefault="00EE5DF3" w:rsidP="007E63DC">
            <w:pPr>
              <w:autoSpaceDE w:val="0"/>
              <w:autoSpaceDN w:val="0"/>
              <w:adjustRightInd w:val="0"/>
              <w:rPr>
                <w:bCs/>
              </w:rPr>
            </w:pPr>
            <w:r w:rsidRPr="000A6D0C">
              <w:rPr>
                <w:bCs/>
              </w:rPr>
              <w:t>ООО «</w:t>
            </w:r>
            <w:proofErr w:type="spellStart"/>
            <w:r w:rsidRPr="000A6D0C">
              <w:rPr>
                <w:bCs/>
              </w:rPr>
              <w:t>ЕвразЭнергоТранс</w:t>
            </w:r>
            <w:proofErr w:type="spellEnd"/>
            <w:r w:rsidRPr="000A6D0C">
              <w:rPr>
                <w:bCs/>
              </w:rPr>
              <w:t>» (ИНН 4217084532)</w:t>
            </w:r>
          </w:p>
        </w:tc>
        <w:tc>
          <w:tcPr>
            <w:tcW w:w="618" w:type="pct"/>
            <w:vAlign w:val="center"/>
          </w:tcPr>
          <w:p w14:paraId="53FA6D6D" w14:textId="77777777" w:rsidR="00EE5DF3" w:rsidRPr="000A6D0C" w:rsidRDefault="00EE5DF3" w:rsidP="007E63DC">
            <w:pPr>
              <w:autoSpaceDE w:val="0"/>
              <w:autoSpaceDN w:val="0"/>
              <w:adjustRightInd w:val="0"/>
              <w:jc w:val="center"/>
              <w:rPr>
                <w:bCs/>
              </w:rPr>
            </w:pPr>
            <w:r w:rsidRPr="000A6D0C">
              <w:rPr>
                <w:bCs/>
              </w:rPr>
              <w:t>2020</w:t>
            </w:r>
          </w:p>
        </w:tc>
        <w:tc>
          <w:tcPr>
            <w:tcW w:w="1379" w:type="pct"/>
            <w:vAlign w:val="center"/>
          </w:tcPr>
          <w:p w14:paraId="4944CB82" w14:textId="77777777" w:rsidR="00EE5DF3" w:rsidRPr="009F55F2" w:rsidRDefault="00EE5DF3" w:rsidP="007E63DC">
            <w:pPr>
              <w:autoSpaceDE w:val="0"/>
              <w:autoSpaceDN w:val="0"/>
              <w:adjustRightInd w:val="0"/>
              <w:jc w:val="center"/>
              <w:rPr>
                <w:rFonts w:eastAsia="Calibri"/>
                <w:vertAlign w:val="superscript"/>
              </w:rPr>
            </w:pPr>
            <w:r w:rsidRPr="009F55F2">
              <w:rPr>
                <w:rFonts w:eastAsia="Calibri"/>
              </w:rPr>
              <w:t>1 232 703,16</w:t>
            </w:r>
            <w:r>
              <w:rPr>
                <w:rFonts w:eastAsia="Calibri"/>
                <w:vertAlign w:val="superscript"/>
              </w:rPr>
              <w:t>1</w:t>
            </w:r>
          </w:p>
        </w:tc>
      </w:tr>
      <w:tr w:rsidR="00EE5DF3" w:rsidRPr="000A6D0C" w14:paraId="5586C1BD" w14:textId="77777777" w:rsidTr="007E63DC">
        <w:trPr>
          <w:trHeight w:hRule="exact" w:val="377"/>
        </w:trPr>
        <w:tc>
          <w:tcPr>
            <w:tcW w:w="227" w:type="pct"/>
            <w:vMerge/>
            <w:vAlign w:val="center"/>
          </w:tcPr>
          <w:p w14:paraId="09A79255" w14:textId="77777777" w:rsidR="00EE5DF3" w:rsidRPr="000A6D0C" w:rsidRDefault="00EE5DF3" w:rsidP="00EE5DF3">
            <w:pPr>
              <w:pStyle w:val="a7"/>
              <w:numPr>
                <w:ilvl w:val="0"/>
                <w:numId w:val="37"/>
              </w:numPr>
              <w:autoSpaceDE w:val="0"/>
              <w:autoSpaceDN w:val="0"/>
              <w:adjustRightInd w:val="0"/>
              <w:jc w:val="center"/>
              <w:rPr>
                <w:bCs/>
              </w:rPr>
            </w:pPr>
          </w:p>
        </w:tc>
        <w:tc>
          <w:tcPr>
            <w:tcW w:w="2776" w:type="pct"/>
            <w:vMerge/>
            <w:vAlign w:val="center"/>
          </w:tcPr>
          <w:p w14:paraId="7CA57E3F" w14:textId="77777777" w:rsidR="00EE5DF3" w:rsidRPr="000A6D0C" w:rsidRDefault="00EE5DF3" w:rsidP="007E63DC">
            <w:pPr>
              <w:autoSpaceDE w:val="0"/>
              <w:autoSpaceDN w:val="0"/>
              <w:adjustRightInd w:val="0"/>
              <w:ind w:firstLine="540"/>
              <w:outlineLvl w:val="0"/>
              <w:rPr>
                <w:bCs/>
              </w:rPr>
            </w:pPr>
          </w:p>
        </w:tc>
        <w:tc>
          <w:tcPr>
            <w:tcW w:w="618" w:type="pct"/>
            <w:vAlign w:val="center"/>
          </w:tcPr>
          <w:p w14:paraId="73E94001" w14:textId="77777777" w:rsidR="00EE5DF3" w:rsidRPr="000A6D0C" w:rsidRDefault="00EE5DF3" w:rsidP="007E63DC">
            <w:pPr>
              <w:autoSpaceDE w:val="0"/>
              <w:autoSpaceDN w:val="0"/>
              <w:adjustRightInd w:val="0"/>
              <w:jc w:val="center"/>
              <w:rPr>
                <w:bCs/>
              </w:rPr>
            </w:pPr>
            <w:r w:rsidRPr="000A6D0C">
              <w:rPr>
                <w:bCs/>
              </w:rPr>
              <w:t>2021</w:t>
            </w:r>
          </w:p>
        </w:tc>
        <w:tc>
          <w:tcPr>
            <w:tcW w:w="1379" w:type="pct"/>
            <w:vAlign w:val="center"/>
          </w:tcPr>
          <w:p w14:paraId="56494FC9" w14:textId="77777777" w:rsidR="00EE5DF3" w:rsidRPr="009F55F2" w:rsidRDefault="00EE5DF3" w:rsidP="007E63DC">
            <w:pPr>
              <w:autoSpaceDE w:val="0"/>
              <w:autoSpaceDN w:val="0"/>
              <w:adjustRightInd w:val="0"/>
              <w:jc w:val="center"/>
              <w:rPr>
                <w:rFonts w:eastAsia="Calibri"/>
                <w:vertAlign w:val="superscript"/>
              </w:rPr>
            </w:pPr>
            <w:r w:rsidRPr="009F55F2">
              <w:rPr>
                <w:rFonts w:eastAsia="Calibri"/>
              </w:rPr>
              <w:t>1 151 971,39</w:t>
            </w:r>
            <w:r>
              <w:rPr>
                <w:rFonts w:eastAsia="Calibri"/>
                <w:vertAlign w:val="superscript"/>
              </w:rPr>
              <w:t>1</w:t>
            </w:r>
          </w:p>
        </w:tc>
      </w:tr>
      <w:tr w:rsidR="00EE5DF3" w:rsidRPr="000A6D0C" w14:paraId="316AF06F" w14:textId="77777777" w:rsidTr="007E63DC">
        <w:trPr>
          <w:trHeight w:hRule="exact" w:val="377"/>
        </w:trPr>
        <w:tc>
          <w:tcPr>
            <w:tcW w:w="227" w:type="pct"/>
            <w:vMerge/>
            <w:vAlign w:val="center"/>
          </w:tcPr>
          <w:p w14:paraId="2DC342D5" w14:textId="77777777" w:rsidR="00EE5DF3" w:rsidRPr="000A6D0C" w:rsidRDefault="00EE5DF3" w:rsidP="00EE5DF3">
            <w:pPr>
              <w:pStyle w:val="a7"/>
              <w:numPr>
                <w:ilvl w:val="0"/>
                <w:numId w:val="37"/>
              </w:numPr>
              <w:autoSpaceDE w:val="0"/>
              <w:autoSpaceDN w:val="0"/>
              <w:adjustRightInd w:val="0"/>
              <w:jc w:val="center"/>
              <w:rPr>
                <w:bCs/>
              </w:rPr>
            </w:pPr>
          </w:p>
        </w:tc>
        <w:tc>
          <w:tcPr>
            <w:tcW w:w="2776" w:type="pct"/>
            <w:vMerge/>
            <w:vAlign w:val="center"/>
          </w:tcPr>
          <w:p w14:paraId="36E7B0AF" w14:textId="77777777" w:rsidR="00EE5DF3" w:rsidRPr="000A6D0C" w:rsidRDefault="00EE5DF3" w:rsidP="007E63DC">
            <w:pPr>
              <w:autoSpaceDE w:val="0"/>
              <w:autoSpaceDN w:val="0"/>
              <w:adjustRightInd w:val="0"/>
              <w:ind w:firstLine="540"/>
              <w:outlineLvl w:val="0"/>
              <w:rPr>
                <w:bCs/>
              </w:rPr>
            </w:pPr>
          </w:p>
        </w:tc>
        <w:tc>
          <w:tcPr>
            <w:tcW w:w="618" w:type="pct"/>
            <w:vAlign w:val="center"/>
          </w:tcPr>
          <w:p w14:paraId="7171F21A" w14:textId="77777777" w:rsidR="00EE5DF3" w:rsidRPr="000A6D0C" w:rsidRDefault="00EE5DF3" w:rsidP="007E63DC">
            <w:pPr>
              <w:autoSpaceDE w:val="0"/>
              <w:autoSpaceDN w:val="0"/>
              <w:adjustRightInd w:val="0"/>
              <w:jc w:val="center"/>
              <w:rPr>
                <w:bCs/>
              </w:rPr>
            </w:pPr>
            <w:r w:rsidRPr="000A6D0C">
              <w:rPr>
                <w:bCs/>
              </w:rPr>
              <w:t>2022</w:t>
            </w:r>
          </w:p>
        </w:tc>
        <w:tc>
          <w:tcPr>
            <w:tcW w:w="1379" w:type="pct"/>
            <w:vAlign w:val="center"/>
          </w:tcPr>
          <w:p w14:paraId="3B61C90E" w14:textId="77777777" w:rsidR="00EE5DF3" w:rsidRPr="009F55F2" w:rsidRDefault="00EE5DF3" w:rsidP="007E63DC">
            <w:pPr>
              <w:autoSpaceDE w:val="0"/>
              <w:autoSpaceDN w:val="0"/>
              <w:adjustRightInd w:val="0"/>
              <w:jc w:val="center"/>
              <w:rPr>
                <w:rFonts w:eastAsia="Calibri"/>
                <w:vertAlign w:val="superscript"/>
                <w:lang w:val="en-US"/>
              </w:rPr>
            </w:pPr>
            <w:r w:rsidRPr="009F55F2">
              <w:rPr>
                <w:rFonts w:eastAsia="Calibri"/>
              </w:rPr>
              <w:t>1 241 210,04</w:t>
            </w:r>
            <w:r>
              <w:rPr>
                <w:rFonts w:eastAsia="Calibri"/>
                <w:vertAlign w:val="superscript"/>
              </w:rPr>
              <w:t>1</w:t>
            </w:r>
          </w:p>
        </w:tc>
      </w:tr>
      <w:tr w:rsidR="00EE5DF3" w:rsidRPr="000A6D0C" w14:paraId="01DFCEAA" w14:textId="77777777" w:rsidTr="007E63DC">
        <w:trPr>
          <w:trHeight w:hRule="exact" w:val="377"/>
        </w:trPr>
        <w:tc>
          <w:tcPr>
            <w:tcW w:w="227" w:type="pct"/>
            <w:vMerge/>
            <w:vAlign w:val="center"/>
          </w:tcPr>
          <w:p w14:paraId="6E969DB3" w14:textId="77777777" w:rsidR="00EE5DF3" w:rsidRPr="000A6D0C" w:rsidRDefault="00EE5DF3" w:rsidP="00EE5DF3">
            <w:pPr>
              <w:pStyle w:val="a7"/>
              <w:numPr>
                <w:ilvl w:val="0"/>
                <w:numId w:val="37"/>
              </w:numPr>
              <w:autoSpaceDE w:val="0"/>
              <w:autoSpaceDN w:val="0"/>
              <w:adjustRightInd w:val="0"/>
              <w:jc w:val="center"/>
              <w:rPr>
                <w:bCs/>
              </w:rPr>
            </w:pPr>
          </w:p>
        </w:tc>
        <w:tc>
          <w:tcPr>
            <w:tcW w:w="2776" w:type="pct"/>
            <w:vMerge/>
            <w:vAlign w:val="center"/>
          </w:tcPr>
          <w:p w14:paraId="232CD1E4" w14:textId="77777777" w:rsidR="00EE5DF3" w:rsidRPr="000A6D0C" w:rsidRDefault="00EE5DF3" w:rsidP="007E63DC">
            <w:pPr>
              <w:autoSpaceDE w:val="0"/>
              <w:autoSpaceDN w:val="0"/>
              <w:adjustRightInd w:val="0"/>
              <w:ind w:firstLine="540"/>
              <w:outlineLvl w:val="0"/>
              <w:rPr>
                <w:bCs/>
              </w:rPr>
            </w:pPr>
          </w:p>
        </w:tc>
        <w:tc>
          <w:tcPr>
            <w:tcW w:w="618" w:type="pct"/>
            <w:vAlign w:val="center"/>
          </w:tcPr>
          <w:p w14:paraId="097CE708" w14:textId="77777777" w:rsidR="00EE5DF3" w:rsidRPr="000A6D0C" w:rsidRDefault="00EE5DF3" w:rsidP="007E63DC">
            <w:pPr>
              <w:autoSpaceDE w:val="0"/>
              <w:autoSpaceDN w:val="0"/>
              <w:adjustRightInd w:val="0"/>
              <w:jc w:val="center"/>
              <w:rPr>
                <w:bCs/>
              </w:rPr>
            </w:pPr>
            <w:r w:rsidRPr="000A6D0C">
              <w:rPr>
                <w:bCs/>
              </w:rPr>
              <w:t>2023</w:t>
            </w:r>
          </w:p>
        </w:tc>
        <w:tc>
          <w:tcPr>
            <w:tcW w:w="1379" w:type="pct"/>
            <w:vAlign w:val="center"/>
          </w:tcPr>
          <w:p w14:paraId="17B7D129" w14:textId="77777777" w:rsidR="00EE5DF3" w:rsidRPr="009F55F2" w:rsidRDefault="00EE5DF3" w:rsidP="007E63DC">
            <w:pPr>
              <w:autoSpaceDE w:val="0"/>
              <w:autoSpaceDN w:val="0"/>
              <w:adjustRightInd w:val="0"/>
              <w:jc w:val="center"/>
              <w:rPr>
                <w:rFonts w:eastAsia="Calibri"/>
                <w:vertAlign w:val="superscript"/>
                <w:lang w:val="en-US"/>
              </w:rPr>
            </w:pPr>
            <w:r w:rsidRPr="009F55F2">
              <w:rPr>
                <w:rFonts w:eastAsia="Calibri"/>
              </w:rPr>
              <w:t>1 561 444,96</w:t>
            </w:r>
            <w:r>
              <w:rPr>
                <w:rFonts w:eastAsia="Calibri"/>
                <w:vertAlign w:val="superscript"/>
              </w:rPr>
              <w:t>1</w:t>
            </w:r>
          </w:p>
        </w:tc>
      </w:tr>
      <w:tr w:rsidR="00EE5DF3" w:rsidRPr="000A6D0C" w14:paraId="7D1E9E36" w14:textId="77777777" w:rsidTr="007E63DC">
        <w:trPr>
          <w:trHeight w:hRule="exact" w:val="377"/>
        </w:trPr>
        <w:tc>
          <w:tcPr>
            <w:tcW w:w="227" w:type="pct"/>
            <w:vMerge/>
            <w:vAlign w:val="center"/>
          </w:tcPr>
          <w:p w14:paraId="02080F27" w14:textId="77777777" w:rsidR="00EE5DF3" w:rsidRPr="000A6D0C" w:rsidRDefault="00EE5DF3" w:rsidP="00EE5DF3">
            <w:pPr>
              <w:pStyle w:val="a7"/>
              <w:numPr>
                <w:ilvl w:val="0"/>
                <w:numId w:val="37"/>
              </w:numPr>
              <w:autoSpaceDE w:val="0"/>
              <w:autoSpaceDN w:val="0"/>
              <w:adjustRightInd w:val="0"/>
              <w:jc w:val="center"/>
              <w:rPr>
                <w:bCs/>
              </w:rPr>
            </w:pPr>
          </w:p>
        </w:tc>
        <w:tc>
          <w:tcPr>
            <w:tcW w:w="2776" w:type="pct"/>
            <w:vMerge/>
            <w:vAlign w:val="center"/>
          </w:tcPr>
          <w:p w14:paraId="0A39F1E9" w14:textId="77777777" w:rsidR="00EE5DF3" w:rsidRPr="000A6D0C" w:rsidRDefault="00EE5DF3" w:rsidP="007E63DC">
            <w:pPr>
              <w:autoSpaceDE w:val="0"/>
              <w:autoSpaceDN w:val="0"/>
              <w:adjustRightInd w:val="0"/>
              <w:ind w:firstLine="540"/>
              <w:outlineLvl w:val="0"/>
              <w:rPr>
                <w:bCs/>
              </w:rPr>
            </w:pPr>
          </w:p>
        </w:tc>
        <w:tc>
          <w:tcPr>
            <w:tcW w:w="618" w:type="pct"/>
            <w:vAlign w:val="center"/>
          </w:tcPr>
          <w:p w14:paraId="6C023E98" w14:textId="77777777" w:rsidR="00EE5DF3" w:rsidRPr="000A6D0C" w:rsidRDefault="00EE5DF3" w:rsidP="007E63DC">
            <w:pPr>
              <w:autoSpaceDE w:val="0"/>
              <w:autoSpaceDN w:val="0"/>
              <w:adjustRightInd w:val="0"/>
              <w:jc w:val="center"/>
              <w:rPr>
                <w:bCs/>
              </w:rPr>
            </w:pPr>
            <w:r w:rsidRPr="000A6D0C">
              <w:rPr>
                <w:bCs/>
              </w:rPr>
              <w:t>2024</w:t>
            </w:r>
          </w:p>
        </w:tc>
        <w:tc>
          <w:tcPr>
            <w:tcW w:w="1379" w:type="pct"/>
            <w:vAlign w:val="center"/>
          </w:tcPr>
          <w:p w14:paraId="2D284653" w14:textId="77777777" w:rsidR="00EE5DF3" w:rsidRPr="009F55F2" w:rsidRDefault="00EE5DF3" w:rsidP="007E63DC">
            <w:pPr>
              <w:autoSpaceDE w:val="0"/>
              <w:autoSpaceDN w:val="0"/>
              <w:adjustRightInd w:val="0"/>
              <w:jc w:val="center"/>
              <w:rPr>
                <w:rFonts w:eastAsia="Calibri"/>
                <w:vertAlign w:val="superscript"/>
                <w:lang w:val="en-US"/>
              </w:rPr>
            </w:pPr>
            <w:r w:rsidRPr="009F55F2">
              <w:rPr>
                <w:rFonts w:eastAsia="Calibri"/>
              </w:rPr>
              <w:t>1 340 723,44</w:t>
            </w:r>
            <w:r w:rsidRPr="009F55F2">
              <w:rPr>
                <w:rFonts w:eastAsia="Calibri"/>
                <w:vertAlign w:val="superscript"/>
              </w:rPr>
              <w:t>1</w:t>
            </w:r>
          </w:p>
        </w:tc>
      </w:tr>
      <w:tr w:rsidR="00EE5DF3" w:rsidRPr="000A6D0C" w14:paraId="0BBD8BBF" w14:textId="77777777" w:rsidTr="007E63DC">
        <w:trPr>
          <w:trHeight w:hRule="exact" w:val="377"/>
        </w:trPr>
        <w:tc>
          <w:tcPr>
            <w:tcW w:w="227" w:type="pct"/>
            <w:vMerge w:val="restart"/>
            <w:vAlign w:val="center"/>
          </w:tcPr>
          <w:p w14:paraId="1AA88970"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restart"/>
            <w:vAlign w:val="center"/>
          </w:tcPr>
          <w:p w14:paraId="4EAD3F11" w14:textId="77777777" w:rsidR="00EE5DF3" w:rsidRPr="000A6D0C" w:rsidRDefault="00EE5DF3" w:rsidP="007E63DC">
            <w:pPr>
              <w:autoSpaceDE w:val="0"/>
              <w:autoSpaceDN w:val="0"/>
              <w:adjustRightInd w:val="0"/>
              <w:rPr>
                <w:bCs/>
              </w:rPr>
            </w:pPr>
            <w:r w:rsidRPr="000A6D0C">
              <w:rPr>
                <w:bCs/>
              </w:rPr>
              <w:t>ОАО «</w:t>
            </w:r>
            <w:proofErr w:type="spellStart"/>
            <w:r w:rsidRPr="000A6D0C">
              <w:rPr>
                <w:bCs/>
              </w:rPr>
              <w:t>КузбассЭлектро</w:t>
            </w:r>
            <w:proofErr w:type="spellEnd"/>
            <w:r w:rsidRPr="000A6D0C">
              <w:rPr>
                <w:bCs/>
              </w:rPr>
              <w:t>» (ИНН 4202002174)</w:t>
            </w:r>
          </w:p>
        </w:tc>
        <w:tc>
          <w:tcPr>
            <w:tcW w:w="618" w:type="pct"/>
            <w:vAlign w:val="center"/>
          </w:tcPr>
          <w:p w14:paraId="67593D8C" w14:textId="77777777" w:rsidR="00EE5DF3" w:rsidRPr="000A6D0C" w:rsidRDefault="00EE5DF3" w:rsidP="007E63DC">
            <w:pPr>
              <w:autoSpaceDE w:val="0"/>
              <w:autoSpaceDN w:val="0"/>
              <w:adjustRightInd w:val="0"/>
              <w:jc w:val="center"/>
              <w:rPr>
                <w:bCs/>
              </w:rPr>
            </w:pPr>
            <w:r w:rsidRPr="000A6D0C">
              <w:rPr>
                <w:bCs/>
              </w:rPr>
              <w:t>2020</w:t>
            </w:r>
          </w:p>
        </w:tc>
        <w:tc>
          <w:tcPr>
            <w:tcW w:w="1379" w:type="pct"/>
            <w:shd w:val="clear" w:color="auto" w:fill="auto"/>
            <w:vAlign w:val="center"/>
          </w:tcPr>
          <w:p w14:paraId="659B23E9" w14:textId="77777777" w:rsidR="00EE5DF3" w:rsidRPr="009F55F2" w:rsidRDefault="00EE5DF3" w:rsidP="007E63DC">
            <w:pPr>
              <w:autoSpaceDE w:val="0"/>
              <w:autoSpaceDN w:val="0"/>
              <w:adjustRightInd w:val="0"/>
              <w:jc w:val="center"/>
              <w:rPr>
                <w:rFonts w:eastAsia="Calibri"/>
                <w:vertAlign w:val="superscript"/>
              </w:rPr>
            </w:pPr>
            <w:r w:rsidRPr="009F55F2">
              <w:rPr>
                <w:rFonts w:eastAsia="Calibri"/>
              </w:rPr>
              <w:t>265 811,82</w:t>
            </w:r>
            <w:r>
              <w:rPr>
                <w:rFonts w:eastAsia="Calibri"/>
                <w:vertAlign w:val="superscript"/>
              </w:rPr>
              <w:t>2</w:t>
            </w:r>
          </w:p>
        </w:tc>
      </w:tr>
      <w:tr w:rsidR="00EE5DF3" w:rsidRPr="000A6D0C" w14:paraId="2D2A9988" w14:textId="77777777" w:rsidTr="007E63DC">
        <w:trPr>
          <w:trHeight w:hRule="exact" w:val="377"/>
        </w:trPr>
        <w:tc>
          <w:tcPr>
            <w:tcW w:w="227" w:type="pct"/>
            <w:vMerge/>
            <w:vAlign w:val="center"/>
          </w:tcPr>
          <w:p w14:paraId="01A6D9A9"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78F8CF81" w14:textId="77777777" w:rsidR="00EE5DF3" w:rsidRPr="000A6D0C" w:rsidRDefault="00EE5DF3" w:rsidP="007E63DC">
            <w:pPr>
              <w:autoSpaceDE w:val="0"/>
              <w:autoSpaceDN w:val="0"/>
              <w:adjustRightInd w:val="0"/>
              <w:rPr>
                <w:bCs/>
              </w:rPr>
            </w:pPr>
          </w:p>
        </w:tc>
        <w:tc>
          <w:tcPr>
            <w:tcW w:w="618" w:type="pct"/>
            <w:vAlign w:val="center"/>
          </w:tcPr>
          <w:p w14:paraId="7C3D8105" w14:textId="77777777" w:rsidR="00EE5DF3" w:rsidRPr="000A6D0C" w:rsidRDefault="00EE5DF3" w:rsidP="007E63DC">
            <w:pPr>
              <w:autoSpaceDE w:val="0"/>
              <w:autoSpaceDN w:val="0"/>
              <w:adjustRightInd w:val="0"/>
              <w:jc w:val="center"/>
              <w:rPr>
                <w:bCs/>
              </w:rPr>
            </w:pPr>
            <w:r w:rsidRPr="000A6D0C">
              <w:rPr>
                <w:bCs/>
              </w:rPr>
              <w:t>2021</w:t>
            </w:r>
          </w:p>
        </w:tc>
        <w:tc>
          <w:tcPr>
            <w:tcW w:w="1379" w:type="pct"/>
            <w:shd w:val="clear" w:color="auto" w:fill="auto"/>
            <w:vAlign w:val="center"/>
          </w:tcPr>
          <w:p w14:paraId="5E8B9D9E" w14:textId="77777777" w:rsidR="00EE5DF3" w:rsidRPr="009F55F2" w:rsidRDefault="00EE5DF3" w:rsidP="007E63DC">
            <w:pPr>
              <w:autoSpaceDE w:val="0"/>
              <w:autoSpaceDN w:val="0"/>
              <w:adjustRightInd w:val="0"/>
              <w:jc w:val="center"/>
              <w:rPr>
                <w:rFonts w:eastAsia="Calibri"/>
                <w:vertAlign w:val="superscript"/>
                <w:lang w:val="en-US"/>
              </w:rPr>
            </w:pPr>
            <w:r w:rsidRPr="009F55F2">
              <w:rPr>
                <w:rFonts w:eastAsia="Calibri"/>
              </w:rPr>
              <w:t>267 460,90</w:t>
            </w:r>
            <w:r>
              <w:rPr>
                <w:rFonts w:eastAsia="Calibri"/>
                <w:vertAlign w:val="superscript"/>
              </w:rPr>
              <w:t>2</w:t>
            </w:r>
          </w:p>
        </w:tc>
      </w:tr>
      <w:tr w:rsidR="00EE5DF3" w:rsidRPr="000A6D0C" w14:paraId="07AEB1E1" w14:textId="77777777" w:rsidTr="007E63DC">
        <w:trPr>
          <w:trHeight w:hRule="exact" w:val="377"/>
        </w:trPr>
        <w:tc>
          <w:tcPr>
            <w:tcW w:w="227" w:type="pct"/>
            <w:vMerge/>
            <w:vAlign w:val="center"/>
          </w:tcPr>
          <w:p w14:paraId="5650B5CB"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715B2035" w14:textId="77777777" w:rsidR="00EE5DF3" w:rsidRPr="000A6D0C" w:rsidRDefault="00EE5DF3" w:rsidP="007E63DC">
            <w:pPr>
              <w:autoSpaceDE w:val="0"/>
              <w:autoSpaceDN w:val="0"/>
              <w:adjustRightInd w:val="0"/>
              <w:rPr>
                <w:bCs/>
              </w:rPr>
            </w:pPr>
          </w:p>
        </w:tc>
        <w:tc>
          <w:tcPr>
            <w:tcW w:w="618" w:type="pct"/>
            <w:vAlign w:val="center"/>
          </w:tcPr>
          <w:p w14:paraId="4FEF8DEF" w14:textId="77777777" w:rsidR="00EE5DF3" w:rsidRPr="000A6D0C" w:rsidRDefault="00EE5DF3" w:rsidP="007E63DC">
            <w:pPr>
              <w:autoSpaceDE w:val="0"/>
              <w:autoSpaceDN w:val="0"/>
              <w:adjustRightInd w:val="0"/>
              <w:jc w:val="center"/>
              <w:rPr>
                <w:bCs/>
              </w:rPr>
            </w:pPr>
            <w:r w:rsidRPr="000A6D0C">
              <w:rPr>
                <w:bCs/>
              </w:rPr>
              <w:t>2022</w:t>
            </w:r>
          </w:p>
        </w:tc>
        <w:tc>
          <w:tcPr>
            <w:tcW w:w="1379" w:type="pct"/>
            <w:shd w:val="clear" w:color="auto" w:fill="auto"/>
            <w:vAlign w:val="center"/>
          </w:tcPr>
          <w:p w14:paraId="3424ED41" w14:textId="77777777" w:rsidR="00EE5DF3" w:rsidRPr="009F55F2" w:rsidRDefault="00EE5DF3" w:rsidP="007E63DC">
            <w:pPr>
              <w:autoSpaceDE w:val="0"/>
              <w:autoSpaceDN w:val="0"/>
              <w:adjustRightInd w:val="0"/>
              <w:jc w:val="center"/>
              <w:rPr>
                <w:rFonts w:eastAsia="Calibri"/>
                <w:vertAlign w:val="superscript"/>
                <w:lang w:val="en-US"/>
              </w:rPr>
            </w:pPr>
            <w:r w:rsidRPr="009F55F2">
              <w:rPr>
                <w:rFonts w:eastAsia="Calibri"/>
              </w:rPr>
              <w:t>264 024,40</w:t>
            </w:r>
            <w:r>
              <w:rPr>
                <w:rFonts w:eastAsia="Calibri"/>
                <w:vertAlign w:val="superscript"/>
              </w:rPr>
              <w:t>2</w:t>
            </w:r>
          </w:p>
        </w:tc>
      </w:tr>
      <w:tr w:rsidR="00EE5DF3" w:rsidRPr="000A6D0C" w14:paraId="061C577E" w14:textId="77777777" w:rsidTr="007E63DC">
        <w:trPr>
          <w:trHeight w:hRule="exact" w:val="377"/>
        </w:trPr>
        <w:tc>
          <w:tcPr>
            <w:tcW w:w="227" w:type="pct"/>
            <w:vMerge/>
            <w:vAlign w:val="center"/>
          </w:tcPr>
          <w:p w14:paraId="53EAC15B"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700897DF" w14:textId="77777777" w:rsidR="00EE5DF3" w:rsidRPr="000A6D0C" w:rsidRDefault="00EE5DF3" w:rsidP="007E63DC">
            <w:pPr>
              <w:autoSpaceDE w:val="0"/>
              <w:autoSpaceDN w:val="0"/>
              <w:adjustRightInd w:val="0"/>
              <w:rPr>
                <w:bCs/>
              </w:rPr>
            </w:pPr>
          </w:p>
        </w:tc>
        <w:tc>
          <w:tcPr>
            <w:tcW w:w="618" w:type="pct"/>
            <w:vAlign w:val="center"/>
          </w:tcPr>
          <w:p w14:paraId="14B741B9" w14:textId="77777777" w:rsidR="00EE5DF3" w:rsidRPr="000A6D0C" w:rsidRDefault="00EE5DF3" w:rsidP="007E63DC">
            <w:pPr>
              <w:autoSpaceDE w:val="0"/>
              <w:autoSpaceDN w:val="0"/>
              <w:adjustRightInd w:val="0"/>
              <w:jc w:val="center"/>
              <w:rPr>
                <w:bCs/>
              </w:rPr>
            </w:pPr>
            <w:r w:rsidRPr="000A6D0C">
              <w:rPr>
                <w:bCs/>
              </w:rPr>
              <w:t>2023</w:t>
            </w:r>
          </w:p>
        </w:tc>
        <w:tc>
          <w:tcPr>
            <w:tcW w:w="1379" w:type="pct"/>
            <w:shd w:val="clear" w:color="auto" w:fill="auto"/>
            <w:vAlign w:val="center"/>
          </w:tcPr>
          <w:p w14:paraId="5561057C" w14:textId="77777777" w:rsidR="00EE5DF3" w:rsidRPr="009F55F2" w:rsidRDefault="00EE5DF3" w:rsidP="007E63DC">
            <w:pPr>
              <w:autoSpaceDE w:val="0"/>
              <w:autoSpaceDN w:val="0"/>
              <w:adjustRightInd w:val="0"/>
              <w:jc w:val="center"/>
              <w:rPr>
                <w:rFonts w:eastAsia="Calibri"/>
                <w:vertAlign w:val="superscript"/>
                <w:lang w:val="en-US"/>
              </w:rPr>
            </w:pPr>
            <w:r w:rsidRPr="009F55F2">
              <w:rPr>
                <w:rFonts w:eastAsia="Calibri"/>
              </w:rPr>
              <w:t>283 376,82</w:t>
            </w:r>
            <w:r>
              <w:rPr>
                <w:rFonts w:eastAsia="Calibri"/>
                <w:vertAlign w:val="superscript"/>
              </w:rPr>
              <w:t>2</w:t>
            </w:r>
          </w:p>
        </w:tc>
      </w:tr>
      <w:tr w:rsidR="00EE5DF3" w:rsidRPr="000A6D0C" w14:paraId="3FF52611" w14:textId="77777777" w:rsidTr="007E63DC">
        <w:trPr>
          <w:trHeight w:hRule="exact" w:val="377"/>
        </w:trPr>
        <w:tc>
          <w:tcPr>
            <w:tcW w:w="227" w:type="pct"/>
            <w:vMerge/>
            <w:vAlign w:val="center"/>
          </w:tcPr>
          <w:p w14:paraId="08553067"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472E98AA" w14:textId="77777777" w:rsidR="00EE5DF3" w:rsidRPr="000A6D0C" w:rsidRDefault="00EE5DF3" w:rsidP="007E63DC">
            <w:pPr>
              <w:autoSpaceDE w:val="0"/>
              <w:autoSpaceDN w:val="0"/>
              <w:adjustRightInd w:val="0"/>
              <w:rPr>
                <w:bCs/>
              </w:rPr>
            </w:pPr>
          </w:p>
        </w:tc>
        <w:tc>
          <w:tcPr>
            <w:tcW w:w="618" w:type="pct"/>
            <w:vAlign w:val="center"/>
          </w:tcPr>
          <w:p w14:paraId="61A382E7" w14:textId="77777777" w:rsidR="00EE5DF3" w:rsidRPr="000A6D0C" w:rsidRDefault="00EE5DF3" w:rsidP="007E63DC">
            <w:pPr>
              <w:autoSpaceDE w:val="0"/>
              <w:autoSpaceDN w:val="0"/>
              <w:adjustRightInd w:val="0"/>
              <w:jc w:val="center"/>
              <w:rPr>
                <w:bCs/>
              </w:rPr>
            </w:pPr>
            <w:r w:rsidRPr="000A6D0C">
              <w:rPr>
                <w:bCs/>
              </w:rPr>
              <w:t>2024</w:t>
            </w:r>
          </w:p>
        </w:tc>
        <w:tc>
          <w:tcPr>
            <w:tcW w:w="1379" w:type="pct"/>
            <w:vAlign w:val="center"/>
          </w:tcPr>
          <w:p w14:paraId="58E1CD41" w14:textId="77777777" w:rsidR="00EE5DF3" w:rsidRPr="000A6D0C" w:rsidRDefault="00EE5DF3" w:rsidP="007E63DC">
            <w:pPr>
              <w:autoSpaceDE w:val="0"/>
              <w:autoSpaceDN w:val="0"/>
              <w:adjustRightInd w:val="0"/>
              <w:jc w:val="center"/>
              <w:rPr>
                <w:rFonts w:eastAsia="Calibri"/>
                <w:vertAlign w:val="superscript"/>
                <w:lang w:val="en-US"/>
              </w:rPr>
            </w:pPr>
            <w:r w:rsidRPr="000A6D0C">
              <w:rPr>
                <w:rFonts w:eastAsia="Calibri"/>
              </w:rPr>
              <w:t>351 387,39</w:t>
            </w:r>
            <w:r w:rsidRPr="000A6D0C">
              <w:rPr>
                <w:rFonts w:eastAsia="Calibri"/>
                <w:vertAlign w:val="superscript"/>
              </w:rPr>
              <w:t>2</w:t>
            </w:r>
          </w:p>
          <w:p w14:paraId="698C21AF" w14:textId="77777777" w:rsidR="00EE5DF3" w:rsidRPr="000A6D0C" w:rsidRDefault="00EE5DF3" w:rsidP="007E63DC">
            <w:pPr>
              <w:autoSpaceDE w:val="0"/>
              <w:autoSpaceDN w:val="0"/>
              <w:adjustRightInd w:val="0"/>
              <w:jc w:val="center"/>
              <w:rPr>
                <w:rFonts w:eastAsia="Calibri"/>
              </w:rPr>
            </w:pPr>
          </w:p>
        </w:tc>
      </w:tr>
      <w:tr w:rsidR="00EE5DF3" w:rsidRPr="000A6D0C" w14:paraId="58C78719" w14:textId="77777777" w:rsidTr="007E63DC">
        <w:trPr>
          <w:trHeight w:hRule="exact" w:val="377"/>
        </w:trPr>
        <w:tc>
          <w:tcPr>
            <w:tcW w:w="227" w:type="pct"/>
            <w:vMerge w:val="restart"/>
            <w:vAlign w:val="center"/>
          </w:tcPr>
          <w:p w14:paraId="3AC23ECE"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restart"/>
            <w:vAlign w:val="center"/>
          </w:tcPr>
          <w:p w14:paraId="48F03C80" w14:textId="77777777" w:rsidR="00EE5DF3" w:rsidRPr="000A6D0C" w:rsidRDefault="00EE5DF3" w:rsidP="007E63DC">
            <w:pPr>
              <w:autoSpaceDE w:val="0"/>
              <w:autoSpaceDN w:val="0"/>
              <w:adjustRightInd w:val="0"/>
              <w:rPr>
                <w:bCs/>
              </w:rPr>
            </w:pPr>
            <w:r w:rsidRPr="000A6D0C">
              <w:rPr>
                <w:bCs/>
              </w:rPr>
              <w:t>ООО «Кузбасская энергосетевая компания» (ИНН 4205109750)</w:t>
            </w:r>
          </w:p>
        </w:tc>
        <w:tc>
          <w:tcPr>
            <w:tcW w:w="618" w:type="pct"/>
            <w:vAlign w:val="center"/>
          </w:tcPr>
          <w:p w14:paraId="434DE845" w14:textId="77777777" w:rsidR="00EE5DF3" w:rsidRPr="000A6D0C" w:rsidRDefault="00EE5DF3" w:rsidP="007E63DC">
            <w:pPr>
              <w:autoSpaceDE w:val="0"/>
              <w:autoSpaceDN w:val="0"/>
              <w:adjustRightInd w:val="0"/>
              <w:jc w:val="center"/>
              <w:rPr>
                <w:bCs/>
              </w:rPr>
            </w:pPr>
            <w:r w:rsidRPr="000A6D0C">
              <w:rPr>
                <w:bCs/>
              </w:rPr>
              <w:t>2020</w:t>
            </w:r>
          </w:p>
        </w:tc>
        <w:tc>
          <w:tcPr>
            <w:tcW w:w="1379" w:type="pct"/>
            <w:vAlign w:val="center"/>
          </w:tcPr>
          <w:p w14:paraId="1ED47CE1" w14:textId="77777777" w:rsidR="00EE5DF3" w:rsidRPr="000A6D0C" w:rsidRDefault="00EE5DF3" w:rsidP="007E63DC">
            <w:pPr>
              <w:autoSpaceDE w:val="0"/>
              <w:autoSpaceDN w:val="0"/>
              <w:adjustRightInd w:val="0"/>
              <w:jc w:val="center"/>
              <w:rPr>
                <w:rFonts w:eastAsia="Calibri"/>
                <w:vertAlign w:val="superscript"/>
                <w:lang w:val="en-US"/>
              </w:rPr>
            </w:pPr>
            <w:r w:rsidRPr="000A6D0C">
              <w:rPr>
                <w:rFonts w:eastAsia="Calibri"/>
              </w:rPr>
              <w:t>5 203 100,78</w:t>
            </w:r>
          </w:p>
        </w:tc>
      </w:tr>
      <w:tr w:rsidR="00EE5DF3" w:rsidRPr="000A6D0C" w14:paraId="6AE988FA" w14:textId="77777777" w:rsidTr="007E63DC">
        <w:trPr>
          <w:trHeight w:hRule="exact" w:val="377"/>
        </w:trPr>
        <w:tc>
          <w:tcPr>
            <w:tcW w:w="227" w:type="pct"/>
            <w:vMerge/>
            <w:vAlign w:val="center"/>
          </w:tcPr>
          <w:p w14:paraId="7996AF3B"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24CD72E1" w14:textId="77777777" w:rsidR="00EE5DF3" w:rsidRPr="000A6D0C" w:rsidRDefault="00EE5DF3" w:rsidP="007E63DC">
            <w:pPr>
              <w:autoSpaceDE w:val="0"/>
              <w:autoSpaceDN w:val="0"/>
              <w:adjustRightInd w:val="0"/>
              <w:rPr>
                <w:bCs/>
              </w:rPr>
            </w:pPr>
          </w:p>
        </w:tc>
        <w:tc>
          <w:tcPr>
            <w:tcW w:w="618" w:type="pct"/>
            <w:vAlign w:val="center"/>
          </w:tcPr>
          <w:p w14:paraId="78BCF2BC" w14:textId="77777777" w:rsidR="00EE5DF3" w:rsidRPr="000A6D0C" w:rsidRDefault="00EE5DF3" w:rsidP="007E63DC">
            <w:pPr>
              <w:autoSpaceDE w:val="0"/>
              <w:autoSpaceDN w:val="0"/>
              <w:adjustRightInd w:val="0"/>
              <w:jc w:val="center"/>
              <w:rPr>
                <w:bCs/>
              </w:rPr>
            </w:pPr>
            <w:r w:rsidRPr="000A6D0C">
              <w:rPr>
                <w:bCs/>
              </w:rPr>
              <w:t>2021</w:t>
            </w:r>
          </w:p>
        </w:tc>
        <w:tc>
          <w:tcPr>
            <w:tcW w:w="1379" w:type="pct"/>
            <w:vAlign w:val="center"/>
          </w:tcPr>
          <w:p w14:paraId="03B8FDB4" w14:textId="77777777" w:rsidR="00EE5DF3" w:rsidRPr="000A6D0C" w:rsidRDefault="00EE5DF3" w:rsidP="007E63DC">
            <w:pPr>
              <w:autoSpaceDE w:val="0"/>
              <w:autoSpaceDN w:val="0"/>
              <w:adjustRightInd w:val="0"/>
              <w:jc w:val="center"/>
              <w:rPr>
                <w:rFonts w:eastAsia="Calibri"/>
                <w:vertAlign w:val="superscript"/>
                <w:lang w:val="en-US"/>
              </w:rPr>
            </w:pPr>
            <w:r w:rsidRPr="000A6D0C">
              <w:rPr>
                <w:rFonts w:eastAsia="Calibri"/>
              </w:rPr>
              <w:t>6 155 358,38</w:t>
            </w:r>
          </w:p>
        </w:tc>
      </w:tr>
      <w:tr w:rsidR="00EE5DF3" w:rsidRPr="000A6D0C" w14:paraId="7E726806" w14:textId="77777777" w:rsidTr="007E63DC">
        <w:trPr>
          <w:trHeight w:hRule="exact" w:val="377"/>
        </w:trPr>
        <w:tc>
          <w:tcPr>
            <w:tcW w:w="227" w:type="pct"/>
            <w:vMerge/>
            <w:vAlign w:val="center"/>
          </w:tcPr>
          <w:p w14:paraId="1C38CD91"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4A32F922" w14:textId="77777777" w:rsidR="00EE5DF3" w:rsidRPr="000A6D0C" w:rsidRDefault="00EE5DF3" w:rsidP="007E63DC">
            <w:pPr>
              <w:autoSpaceDE w:val="0"/>
              <w:autoSpaceDN w:val="0"/>
              <w:adjustRightInd w:val="0"/>
              <w:rPr>
                <w:bCs/>
              </w:rPr>
            </w:pPr>
          </w:p>
        </w:tc>
        <w:tc>
          <w:tcPr>
            <w:tcW w:w="618" w:type="pct"/>
            <w:vAlign w:val="center"/>
          </w:tcPr>
          <w:p w14:paraId="208C75CE" w14:textId="77777777" w:rsidR="00EE5DF3" w:rsidRPr="000A6D0C" w:rsidRDefault="00EE5DF3" w:rsidP="007E63DC">
            <w:pPr>
              <w:autoSpaceDE w:val="0"/>
              <w:autoSpaceDN w:val="0"/>
              <w:adjustRightInd w:val="0"/>
              <w:jc w:val="center"/>
              <w:rPr>
                <w:bCs/>
              </w:rPr>
            </w:pPr>
            <w:r w:rsidRPr="000A6D0C">
              <w:rPr>
                <w:bCs/>
              </w:rPr>
              <w:t>2022</w:t>
            </w:r>
          </w:p>
        </w:tc>
        <w:tc>
          <w:tcPr>
            <w:tcW w:w="1379" w:type="pct"/>
            <w:vAlign w:val="center"/>
          </w:tcPr>
          <w:p w14:paraId="47901B41" w14:textId="77777777" w:rsidR="00EE5DF3" w:rsidRPr="000A6D0C" w:rsidRDefault="00EE5DF3" w:rsidP="007E63DC">
            <w:pPr>
              <w:autoSpaceDE w:val="0"/>
              <w:autoSpaceDN w:val="0"/>
              <w:adjustRightInd w:val="0"/>
              <w:jc w:val="center"/>
              <w:rPr>
                <w:rFonts w:eastAsia="Calibri"/>
                <w:vertAlign w:val="superscript"/>
                <w:lang w:val="en-US"/>
              </w:rPr>
            </w:pPr>
            <w:r w:rsidRPr="000A6D0C">
              <w:rPr>
                <w:rFonts w:eastAsia="Calibri"/>
              </w:rPr>
              <w:t>6 016 166,43</w:t>
            </w:r>
          </w:p>
        </w:tc>
      </w:tr>
      <w:tr w:rsidR="00EE5DF3" w:rsidRPr="000A6D0C" w14:paraId="7B09CBA1" w14:textId="77777777" w:rsidTr="007E63DC">
        <w:trPr>
          <w:trHeight w:hRule="exact" w:val="377"/>
        </w:trPr>
        <w:tc>
          <w:tcPr>
            <w:tcW w:w="227" w:type="pct"/>
            <w:vMerge/>
            <w:vAlign w:val="center"/>
          </w:tcPr>
          <w:p w14:paraId="060D9F1A"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539D51BB" w14:textId="77777777" w:rsidR="00EE5DF3" w:rsidRPr="000A6D0C" w:rsidRDefault="00EE5DF3" w:rsidP="007E63DC">
            <w:pPr>
              <w:autoSpaceDE w:val="0"/>
              <w:autoSpaceDN w:val="0"/>
              <w:adjustRightInd w:val="0"/>
              <w:rPr>
                <w:bCs/>
              </w:rPr>
            </w:pPr>
          </w:p>
        </w:tc>
        <w:tc>
          <w:tcPr>
            <w:tcW w:w="618" w:type="pct"/>
            <w:vAlign w:val="center"/>
          </w:tcPr>
          <w:p w14:paraId="55554FFE" w14:textId="77777777" w:rsidR="00EE5DF3" w:rsidRPr="000A6D0C" w:rsidRDefault="00EE5DF3" w:rsidP="007E63DC">
            <w:pPr>
              <w:autoSpaceDE w:val="0"/>
              <w:autoSpaceDN w:val="0"/>
              <w:adjustRightInd w:val="0"/>
              <w:jc w:val="center"/>
              <w:rPr>
                <w:bCs/>
              </w:rPr>
            </w:pPr>
            <w:r w:rsidRPr="000A6D0C">
              <w:rPr>
                <w:bCs/>
              </w:rPr>
              <w:t>2023</w:t>
            </w:r>
          </w:p>
        </w:tc>
        <w:tc>
          <w:tcPr>
            <w:tcW w:w="1379" w:type="pct"/>
            <w:vAlign w:val="center"/>
          </w:tcPr>
          <w:p w14:paraId="44EAB40A" w14:textId="77777777" w:rsidR="00EE5DF3" w:rsidRPr="000A6D0C" w:rsidRDefault="00EE5DF3" w:rsidP="007E63DC">
            <w:pPr>
              <w:autoSpaceDE w:val="0"/>
              <w:autoSpaceDN w:val="0"/>
              <w:adjustRightInd w:val="0"/>
              <w:jc w:val="center"/>
              <w:rPr>
                <w:rFonts w:eastAsia="Calibri"/>
                <w:vertAlign w:val="superscript"/>
                <w:lang w:val="en-US"/>
              </w:rPr>
            </w:pPr>
            <w:r w:rsidRPr="000A6D0C">
              <w:rPr>
                <w:rFonts w:eastAsia="Calibri"/>
              </w:rPr>
              <w:t>6 186 151,16</w:t>
            </w:r>
          </w:p>
        </w:tc>
      </w:tr>
      <w:tr w:rsidR="00EE5DF3" w:rsidRPr="000A6D0C" w14:paraId="648EEF8B" w14:textId="77777777" w:rsidTr="007E63DC">
        <w:trPr>
          <w:trHeight w:hRule="exact" w:val="524"/>
        </w:trPr>
        <w:tc>
          <w:tcPr>
            <w:tcW w:w="227" w:type="pct"/>
            <w:vMerge/>
            <w:vAlign w:val="center"/>
          </w:tcPr>
          <w:p w14:paraId="41D5E430"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459FD34A" w14:textId="77777777" w:rsidR="00EE5DF3" w:rsidRPr="000A6D0C" w:rsidRDefault="00EE5DF3" w:rsidP="007E63DC">
            <w:pPr>
              <w:autoSpaceDE w:val="0"/>
              <w:autoSpaceDN w:val="0"/>
              <w:adjustRightInd w:val="0"/>
              <w:rPr>
                <w:bCs/>
              </w:rPr>
            </w:pPr>
          </w:p>
        </w:tc>
        <w:tc>
          <w:tcPr>
            <w:tcW w:w="618" w:type="pct"/>
            <w:vAlign w:val="center"/>
          </w:tcPr>
          <w:p w14:paraId="1F798D29" w14:textId="77777777" w:rsidR="00EE5DF3" w:rsidRPr="000A6D0C" w:rsidRDefault="00EE5DF3" w:rsidP="007E63DC">
            <w:pPr>
              <w:autoSpaceDE w:val="0"/>
              <w:autoSpaceDN w:val="0"/>
              <w:adjustRightInd w:val="0"/>
              <w:jc w:val="center"/>
              <w:rPr>
                <w:bCs/>
              </w:rPr>
            </w:pPr>
            <w:r w:rsidRPr="000A6D0C">
              <w:rPr>
                <w:bCs/>
              </w:rPr>
              <w:t>2024</w:t>
            </w:r>
          </w:p>
        </w:tc>
        <w:tc>
          <w:tcPr>
            <w:tcW w:w="1379" w:type="pct"/>
            <w:vAlign w:val="center"/>
          </w:tcPr>
          <w:p w14:paraId="1529181E" w14:textId="77777777" w:rsidR="00EE5DF3" w:rsidRPr="001A26CC" w:rsidRDefault="00EE5DF3" w:rsidP="007E63DC">
            <w:pPr>
              <w:autoSpaceDE w:val="0"/>
              <w:autoSpaceDN w:val="0"/>
              <w:adjustRightInd w:val="0"/>
              <w:jc w:val="center"/>
              <w:rPr>
                <w:rFonts w:eastAsia="Calibri"/>
                <w:vertAlign w:val="superscript"/>
                <w:lang w:val="en-US"/>
              </w:rPr>
            </w:pPr>
            <w:r w:rsidRPr="000A6D0C">
              <w:rPr>
                <w:rFonts w:eastAsia="Calibri"/>
              </w:rPr>
              <w:t>6 000 419,05</w:t>
            </w:r>
            <w:r>
              <w:rPr>
                <w:rFonts w:eastAsia="Calibri"/>
                <w:vertAlign w:val="superscript"/>
              </w:rPr>
              <w:t>16</w:t>
            </w:r>
          </w:p>
        </w:tc>
      </w:tr>
      <w:tr w:rsidR="00EE5DF3" w:rsidRPr="000A6D0C" w14:paraId="0CADB65B" w14:textId="77777777" w:rsidTr="007E63DC">
        <w:trPr>
          <w:trHeight w:hRule="exact" w:val="377"/>
        </w:trPr>
        <w:tc>
          <w:tcPr>
            <w:tcW w:w="227" w:type="pct"/>
            <w:vMerge w:val="restart"/>
            <w:vAlign w:val="center"/>
          </w:tcPr>
          <w:p w14:paraId="5A888D9F"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restart"/>
            <w:vAlign w:val="center"/>
          </w:tcPr>
          <w:p w14:paraId="43ADFCB4" w14:textId="77777777" w:rsidR="00EE5DF3" w:rsidRPr="000A6D0C" w:rsidRDefault="00EE5DF3" w:rsidP="007E63DC">
            <w:pPr>
              <w:autoSpaceDE w:val="0"/>
              <w:autoSpaceDN w:val="0"/>
              <w:adjustRightInd w:val="0"/>
              <w:rPr>
                <w:bCs/>
              </w:rPr>
            </w:pPr>
            <w:r w:rsidRPr="000A6D0C">
              <w:rPr>
                <w:bCs/>
              </w:rPr>
              <w:t>АО «</w:t>
            </w:r>
            <w:proofErr w:type="spellStart"/>
            <w:r w:rsidRPr="000A6D0C">
              <w:rPr>
                <w:bCs/>
              </w:rPr>
              <w:t>Оборонэнерго</w:t>
            </w:r>
            <w:proofErr w:type="spellEnd"/>
            <w:r w:rsidRPr="000A6D0C">
              <w:rPr>
                <w:bCs/>
              </w:rPr>
              <w:t>» (филиал «Забайкальский» АО «</w:t>
            </w:r>
            <w:proofErr w:type="spellStart"/>
            <w:r w:rsidRPr="000A6D0C">
              <w:rPr>
                <w:bCs/>
              </w:rPr>
              <w:t>Оборонэнерго</w:t>
            </w:r>
            <w:proofErr w:type="spellEnd"/>
            <w:r w:rsidRPr="000A6D0C">
              <w:rPr>
                <w:bCs/>
              </w:rPr>
              <w:t xml:space="preserve">») </w:t>
            </w:r>
          </w:p>
          <w:p w14:paraId="04C46D78" w14:textId="77777777" w:rsidR="00EE5DF3" w:rsidRPr="000A6D0C" w:rsidRDefault="00EE5DF3" w:rsidP="007E63DC">
            <w:pPr>
              <w:autoSpaceDE w:val="0"/>
              <w:autoSpaceDN w:val="0"/>
              <w:adjustRightInd w:val="0"/>
              <w:rPr>
                <w:bCs/>
              </w:rPr>
            </w:pPr>
            <w:r w:rsidRPr="000A6D0C">
              <w:rPr>
                <w:bCs/>
              </w:rPr>
              <w:t>(ИНН 7704726225)</w:t>
            </w:r>
          </w:p>
        </w:tc>
        <w:tc>
          <w:tcPr>
            <w:tcW w:w="618" w:type="pct"/>
            <w:tcBorders>
              <w:top w:val="single" w:sz="4" w:space="0" w:color="auto"/>
              <w:left w:val="single" w:sz="4" w:space="0" w:color="auto"/>
              <w:bottom w:val="single" w:sz="4" w:space="0" w:color="auto"/>
            </w:tcBorders>
          </w:tcPr>
          <w:p w14:paraId="7EA85388" w14:textId="77777777" w:rsidR="00EE5DF3" w:rsidRPr="000A6D0C" w:rsidRDefault="00EE5DF3" w:rsidP="007E63DC">
            <w:pPr>
              <w:autoSpaceDE w:val="0"/>
              <w:autoSpaceDN w:val="0"/>
              <w:adjustRightInd w:val="0"/>
              <w:jc w:val="center"/>
              <w:rPr>
                <w:bCs/>
                <w:lang w:val="en-US"/>
              </w:rPr>
            </w:pPr>
            <w:r w:rsidRPr="000A6D0C">
              <w:rPr>
                <w:bCs/>
                <w:lang w:val="en-US"/>
              </w:rPr>
              <w:t>2021</w:t>
            </w:r>
          </w:p>
        </w:tc>
        <w:tc>
          <w:tcPr>
            <w:tcW w:w="1379" w:type="pct"/>
            <w:vAlign w:val="center"/>
          </w:tcPr>
          <w:p w14:paraId="1A99786D" w14:textId="77777777" w:rsidR="00EE5DF3" w:rsidRPr="000A6D0C" w:rsidRDefault="00EE5DF3" w:rsidP="007E63DC">
            <w:pPr>
              <w:autoSpaceDE w:val="0"/>
              <w:autoSpaceDN w:val="0"/>
              <w:adjustRightInd w:val="0"/>
              <w:jc w:val="center"/>
              <w:rPr>
                <w:bCs/>
                <w:vertAlign w:val="superscript"/>
                <w:lang w:val="en-US"/>
              </w:rPr>
            </w:pPr>
            <w:r>
              <w:rPr>
                <w:bCs/>
              </w:rPr>
              <w:t>16 130,00</w:t>
            </w:r>
          </w:p>
        </w:tc>
      </w:tr>
      <w:tr w:rsidR="00EE5DF3" w:rsidRPr="000A6D0C" w14:paraId="2A06AAEA" w14:textId="77777777" w:rsidTr="007E63DC">
        <w:trPr>
          <w:trHeight w:hRule="exact" w:val="377"/>
        </w:trPr>
        <w:tc>
          <w:tcPr>
            <w:tcW w:w="227" w:type="pct"/>
            <w:vMerge/>
            <w:vAlign w:val="center"/>
          </w:tcPr>
          <w:p w14:paraId="7F3982D8"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5C5D84BD" w14:textId="77777777" w:rsidR="00EE5DF3" w:rsidRPr="000A6D0C" w:rsidRDefault="00EE5DF3" w:rsidP="007E63DC">
            <w:pPr>
              <w:autoSpaceDE w:val="0"/>
              <w:autoSpaceDN w:val="0"/>
              <w:adjustRightInd w:val="0"/>
              <w:rPr>
                <w:bCs/>
              </w:rPr>
            </w:pPr>
          </w:p>
        </w:tc>
        <w:tc>
          <w:tcPr>
            <w:tcW w:w="618" w:type="pct"/>
            <w:tcBorders>
              <w:top w:val="single" w:sz="4" w:space="0" w:color="auto"/>
              <w:left w:val="single" w:sz="4" w:space="0" w:color="auto"/>
              <w:bottom w:val="single" w:sz="4" w:space="0" w:color="auto"/>
            </w:tcBorders>
          </w:tcPr>
          <w:p w14:paraId="0ABA32A3" w14:textId="77777777" w:rsidR="00EE5DF3" w:rsidRPr="000A6D0C" w:rsidRDefault="00EE5DF3" w:rsidP="007E63DC">
            <w:pPr>
              <w:autoSpaceDE w:val="0"/>
              <w:autoSpaceDN w:val="0"/>
              <w:adjustRightInd w:val="0"/>
              <w:jc w:val="center"/>
              <w:rPr>
                <w:bCs/>
                <w:lang w:val="en-US"/>
              </w:rPr>
            </w:pPr>
            <w:r w:rsidRPr="000A6D0C">
              <w:rPr>
                <w:bCs/>
                <w:lang w:val="en-US"/>
              </w:rPr>
              <w:t>2022</w:t>
            </w:r>
          </w:p>
        </w:tc>
        <w:tc>
          <w:tcPr>
            <w:tcW w:w="1379" w:type="pct"/>
            <w:vAlign w:val="center"/>
          </w:tcPr>
          <w:p w14:paraId="243540E1" w14:textId="77777777" w:rsidR="00EE5DF3" w:rsidRPr="000A6D0C" w:rsidRDefault="00EE5DF3" w:rsidP="007E63DC">
            <w:pPr>
              <w:autoSpaceDE w:val="0"/>
              <w:autoSpaceDN w:val="0"/>
              <w:adjustRightInd w:val="0"/>
              <w:jc w:val="center"/>
              <w:rPr>
                <w:bCs/>
                <w:vertAlign w:val="superscript"/>
                <w:lang w:val="en-US"/>
              </w:rPr>
            </w:pPr>
            <w:r w:rsidRPr="000A6D0C">
              <w:rPr>
                <w:bCs/>
              </w:rPr>
              <w:t>17 094,26</w:t>
            </w:r>
          </w:p>
        </w:tc>
      </w:tr>
      <w:tr w:rsidR="00EE5DF3" w:rsidRPr="000A6D0C" w14:paraId="600DCF4C" w14:textId="77777777" w:rsidTr="007E63DC">
        <w:trPr>
          <w:trHeight w:hRule="exact" w:val="377"/>
        </w:trPr>
        <w:tc>
          <w:tcPr>
            <w:tcW w:w="227" w:type="pct"/>
            <w:vMerge/>
            <w:vAlign w:val="center"/>
          </w:tcPr>
          <w:p w14:paraId="5CD7AF2B"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5967EE7E" w14:textId="77777777" w:rsidR="00EE5DF3" w:rsidRPr="000A6D0C" w:rsidRDefault="00EE5DF3" w:rsidP="007E63DC">
            <w:pPr>
              <w:autoSpaceDE w:val="0"/>
              <w:autoSpaceDN w:val="0"/>
              <w:adjustRightInd w:val="0"/>
              <w:rPr>
                <w:bCs/>
              </w:rPr>
            </w:pPr>
          </w:p>
        </w:tc>
        <w:tc>
          <w:tcPr>
            <w:tcW w:w="618" w:type="pct"/>
            <w:tcBorders>
              <w:top w:val="single" w:sz="4" w:space="0" w:color="auto"/>
              <w:left w:val="single" w:sz="4" w:space="0" w:color="auto"/>
              <w:bottom w:val="single" w:sz="4" w:space="0" w:color="auto"/>
            </w:tcBorders>
          </w:tcPr>
          <w:p w14:paraId="03354ADE" w14:textId="77777777" w:rsidR="00EE5DF3" w:rsidRPr="000A6D0C" w:rsidRDefault="00EE5DF3" w:rsidP="007E63DC">
            <w:pPr>
              <w:autoSpaceDE w:val="0"/>
              <w:autoSpaceDN w:val="0"/>
              <w:adjustRightInd w:val="0"/>
              <w:jc w:val="center"/>
              <w:rPr>
                <w:bCs/>
                <w:lang w:val="en-US"/>
              </w:rPr>
            </w:pPr>
            <w:r w:rsidRPr="000A6D0C">
              <w:rPr>
                <w:bCs/>
                <w:lang w:val="en-US"/>
              </w:rPr>
              <w:t>2023</w:t>
            </w:r>
          </w:p>
        </w:tc>
        <w:tc>
          <w:tcPr>
            <w:tcW w:w="1379" w:type="pct"/>
            <w:vAlign w:val="center"/>
          </w:tcPr>
          <w:p w14:paraId="2E85DA20" w14:textId="77777777" w:rsidR="00EE5DF3" w:rsidRPr="000A6D0C" w:rsidRDefault="00EE5DF3" w:rsidP="007E63DC">
            <w:pPr>
              <w:autoSpaceDE w:val="0"/>
              <w:autoSpaceDN w:val="0"/>
              <w:adjustRightInd w:val="0"/>
              <w:jc w:val="center"/>
              <w:rPr>
                <w:bCs/>
                <w:vertAlign w:val="superscript"/>
                <w:lang w:val="en-US"/>
              </w:rPr>
            </w:pPr>
            <w:r w:rsidRPr="000A6D0C">
              <w:rPr>
                <w:bCs/>
              </w:rPr>
              <w:t>15 437,22</w:t>
            </w:r>
          </w:p>
        </w:tc>
      </w:tr>
      <w:tr w:rsidR="00EE5DF3" w:rsidRPr="000A6D0C" w14:paraId="3DA19BA7" w14:textId="77777777" w:rsidTr="007E63DC">
        <w:trPr>
          <w:trHeight w:hRule="exact" w:val="377"/>
        </w:trPr>
        <w:tc>
          <w:tcPr>
            <w:tcW w:w="227" w:type="pct"/>
            <w:vMerge/>
            <w:vAlign w:val="center"/>
          </w:tcPr>
          <w:p w14:paraId="0CD68701"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1D05F686" w14:textId="77777777" w:rsidR="00EE5DF3" w:rsidRPr="000A6D0C" w:rsidRDefault="00EE5DF3" w:rsidP="007E63DC">
            <w:pPr>
              <w:autoSpaceDE w:val="0"/>
              <w:autoSpaceDN w:val="0"/>
              <w:adjustRightInd w:val="0"/>
              <w:rPr>
                <w:bCs/>
              </w:rPr>
            </w:pPr>
          </w:p>
        </w:tc>
        <w:tc>
          <w:tcPr>
            <w:tcW w:w="618" w:type="pct"/>
            <w:tcBorders>
              <w:top w:val="single" w:sz="4" w:space="0" w:color="auto"/>
              <w:left w:val="single" w:sz="4" w:space="0" w:color="auto"/>
              <w:bottom w:val="single" w:sz="4" w:space="0" w:color="auto"/>
            </w:tcBorders>
          </w:tcPr>
          <w:p w14:paraId="08CF3F43" w14:textId="77777777" w:rsidR="00EE5DF3" w:rsidRPr="000A6D0C" w:rsidRDefault="00EE5DF3" w:rsidP="007E63DC">
            <w:pPr>
              <w:autoSpaceDE w:val="0"/>
              <w:autoSpaceDN w:val="0"/>
              <w:adjustRightInd w:val="0"/>
              <w:jc w:val="center"/>
              <w:rPr>
                <w:bCs/>
                <w:lang w:val="en-US"/>
              </w:rPr>
            </w:pPr>
            <w:r w:rsidRPr="000A6D0C">
              <w:rPr>
                <w:bCs/>
                <w:lang w:val="en-US"/>
              </w:rPr>
              <w:t>2024</w:t>
            </w:r>
          </w:p>
        </w:tc>
        <w:tc>
          <w:tcPr>
            <w:tcW w:w="1379" w:type="pct"/>
            <w:vAlign w:val="center"/>
          </w:tcPr>
          <w:p w14:paraId="11BA92E2" w14:textId="77777777" w:rsidR="00EE5DF3" w:rsidRPr="001A26CC" w:rsidRDefault="00EE5DF3" w:rsidP="007E63DC">
            <w:pPr>
              <w:autoSpaceDE w:val="0"/>
              <w:autoSpaceDN w:val="0"/>
              <w:adjustRightInd w:val="0"/>
              <w:jc w:val="center"/>
              <w:rPr>
                <w:bCs/>
                <w:vertAlign w:val="superscript"/>
                <w:lang w:val="en-US"/>
              </w:rPr>
            </w:pPr>
            <w:r w:rsidRPr="000A6D0C">
              <w:rPr>
                <w:bCs/>
              </w:rPr>
              <w:t>15 435,61</w:t>
            </w:r>
            <w:r>
              <w:rPr>
                <w:bCs/>
                <w:vertAlign w:val="superscript"/>
              </w:rPr>
              <w:t>15</w:t>
            </w:r>
          </w:p>
        </w:tc>
      </w:tr>
      <w:tr w:rsidR="00EE5DF3" w:rsidRPr="000A6D0C" w14:paraId="11C7A3A8" w14:textId="77777777" w:rsidTr="007E63DC">
        <w:trPr>
          <w:trHeight w:hRule="exact" w:val="377"/>
        </w:trPr>
        <w:tc>
          <w:tcPr>
            <w:tcW w:w="227" w:type="pct"/>
            <w:vMerge/>
            <w:vAlign w:val="center"/>
          </w:tcPr>
          <w:p w14:paraId="7BDD2E4E"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6F4661F7" w14:textId="77777777" w:rsidR="00EE5DF3" w:rsidRPr="000A6D0C" w:rsidRDefault="00EE5DF3" w:rsidP="007E63DC">
            <w:pPr>
              <w:autoSpaceDE w:val="0"/>
              <w:autoSpaceDN w:val="0"/>
              <w:adjustRightInd w:val="0"/>
              <w:rPr>
                <w:bCs/>
              </w:rPr>
            </w:pPr>
          </w:p>
        </w:tc>
        <w:tc>
          <w:tcPr>
            <w:tcW w:w="618" w:type="pct"/>
            <w:tcBorders>
              <w:top w:val="single" w:sz="4" w:space="0" w:color="auto"/>
              <w:left w:val="single" w:sz="4" w:space="0" w:color="auto"/>
              <w:bottom w:val="single" w:sz="4" w:space="0" w:color="auto"/>
            </w:tcBorders>
          </w:tcPr>
          <w:p w14:paraId="7A2935D7" w14:textId="77777777" w:rsidR="00EE5DF3" w:rsidRPr="000A6D0C" w:rsidRDefault="00EE5DF3" w:rsidP="007E63DC">
            <w:pPr>
              <w:autoSpaceDE w:val="0"/>
              <w:autoSpaceDN w:val="0"/>
              <w:adjustRightInd w:val="0"/>
              <w:jc w:val="center"/>
              <w:rPr>
                <w:bCs/>
                <w:lang w:val="en-US"/>
              </w:rPr>
            </w:pPr>
            <w:r w:rsidRPr="000A6D0C">
              <w:rPr>
                <w:bCs/>
                <w:lang w:val="en-US"/>
              </w:rPr>
              <w:t>2025</w:t>
            </w:r>
          </w:p>
        </w:tc>
        <w:tc>
          <w:tcPr>
            <w:tcW w:w="1379" w:type="pct"/>
            <w:vAlign w:val="center"/>
          </w:tcPr>
          <w:p w14:paraId="1A0375B7" w14:textId="77777777" w:rsidR="00EE5DF3" w:rsidRPr="000A6D0C" w:rsidRDefault="00EE5DF3" w:rsidP="007E63DC">
            <w:pPr>
              <w:autoSpaceDE w:val="0"/>
              <w:autoSpaceDN w:val="0"/>
              <w:adjustRightInd w:val="0"/>
              <w:jc w:val="center"/>
              <w:rPr>
                <w:bCs/>
                <w:vertAlign w:val="superscript"/>
                <w:lang w:val="en-US"/>
              </w:rPr>
            </w:pPr>
            <w:r w:rsidRPr="000A6D0C">
              <w:rPr>
                <w:bCs/>
              </w:rPr>
              <w:t>14 042,95</w:t>
            </w:r>
          </w:p>
        </w:tc>
      </w:tr>
      <w:tr w:rsidR="00EE5DF3" w:rsidRPr="000A6D0C" w14:paraId="37474C74" w14:textId="77777777" w:rsidTr="007E63DC">
        <w:trPr>
          <w:trHeight w:hRule="exact" w:val="377"/>
        </w:trPr>
        <w:tc>
          <w:tcPr>
            <w:tcW w:w="227" w:type="pct"/>
            <w:vMerge w:val="restart"/>
            <w:vAlign w:val="center"/>
          </w:tcPr>
          <w:p w14:paraId="32DE2405"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restart"/>
            <w:vAlign w:val="center"/>
          </w:tcPr>
          <w:p w14:paraId="0F18B24E" w14:textId="77777777" w:rsidR="00EE5DF3" w:rsidRPr="000A6D0C" w:rsidRDefault="00EE5DF3" w:rsidP="007E63DC">
            <w:pPr>
              <w:autoSpaceDE w:val="0"/>
              <w:autoSpaceDN w:val="0"/>
              <w:adjustRightInd w:val="0"/>
              <w:rPr>
                <w:bCs/>
              </w:rPr>
            </w:pPr>
            <w:r w:rsidRPr="000A6D0C">
              <w:rPr>
                <w:bCs/>
              </w:rPr>
              <w:t>ООО «ОЭСК» (ИНН 4223052779)</w:t>
            </w:r>
          </w:p>
        </w:tc>
        <w:tc>
          <w:tcPr>
            <w:tcW w:w="618" w:type="pct"/>
            <w:vAlign w:val="center"/>
          </w:tcPr>
          <w:p w14:paraId="417D0FAF" w14:textId="77777777" w:rsidR="00EE5DF3" w:rsidRPr="000A6D0C" w:rsidRDefault="00EE5DF3" w:rsidP="007E63DC">
            <w:pPr>
              <w:autoSpaceDE w:val="0"/>
              <w:autoSpaceDN w:val="0"/>
              <w:adjustRightInd w:val="0"/>
              <w:jc w:val="center"/>
              <w:rPr>
                <w:bCs/>
              </w:rPr>
            </w:pPr>
            <w:r w:rsidRPr="000A6D0C">
              <w:rPr>
                <w:bCs/>
              </w:rPr>
              <w:t>2020</w:t>
            </w:r>
          </w:p>
        </w:tc>
        <w:tc>
          <w:tcPr>
            <w:tcW w:w="1379" w:type="pct"/>
            <w:vAlign w:val="center"/>
          </w:tcPr>
          <w:p w14:paraId="75CF9300" w14:textId="77777777" w:rsidR="00EE5DF3" w:rsidRPr="009F55F2" w:rsidRDefault="00EE5DF3" w:rsidP="007E63DC">
            <w:pPr>
              <w:autoSpaceDE w:val="0"/>
              <w:autoSpaceDN w:val="0"/>
              <w:adjustRightInd w:val="0"/>
              <w:jc w:val="center"/>
              <w:rPr>
                <w:rFonts w:eastAsia="Calibri"/>
                <w:vertAlign w:val="superscript"/>
              </w:rPr>
            </w:pPr>
            <w:r w:rsidRPr="009F55F2">
              <w:rPr>
                <w:rFonts w:eastAsia="Calibri"/>
              </w:rPr>
              <w:t>242 946,63</w:t>
            </w:r>
            <w:r>
              <w:rPr>
                <w:rFonts w:eastAsia="Calibri"/>
                <w:vertAlign w:val="superscript"/>
              </w:rPr>
              <w:t>3</w:t>
            </w:r>
          </w:p>
        </w:tc>
      </w:tr>
      <w:tr w:rsidR="00EE5DF3" w:rsidRPr="000A6D0C" w14:paraId="6A3F1148" w14:textId="77777777" w:rsidTr="007E63DC">
        <w:trPr>
          <w:trHeight w:hRule="exact" w:val="377"/>
        </w:trPr>
        <w:tc>
          <w:tcPr>
            <w:tcW w:w="227" w:type="pct"/>
            <w:vMerge/>
            <w:vAlign w:val="center"/>
          </w:tcPr>
          <w:p w14:paraId="454CD5E2"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2FB60D7A" w14:textId="77777777" w:rsidR="00EE5DF3" w:rsidRPr="000A6D0C" w:rsidRDefault="00EE5DF3" w:rsidP="007E63DC">
            <w:pPr>
              <w:autoSpaceDE w:val="0"/>
              <w:autoSpaceDN w:val="0"/>
              <w:adjustRightInd w:val="0"/>
              <w:rPr>
                <w:bCs/>
              </w:rPr>
            </w:pPr>
          </w:p>
        </w:tc>
        <w:tc>
          <w:tcPr>
            <w:tcW w:w="618" w:type="pct"/>
            <w:vAlign w:val="center"/>
          </w:tcPr>
          <w:p w14:paraId="762FDB02" w14:textId="77777777" w:rsidR="00EE5DF3" w:rsidRPr="000A6D0C" w:rsidRDefault="00EE5DF3" w:rsidP="007E63DC">
            <w:pPr>
              <w:autoSpaceDE w:val="0"/>
              <w:autoSpaceDN w:val="0"/>
              <w:adjustRightInd w:val="0"/>
              <w:jc w:val="center"/>
              <w:rPr>
                <w:bCs/>
              </w:rPr>
            </w:pPr>
            <w:r w:rsidRPr="000A6D0C">
              <w:rPr>
                <w:bCs/>
              </w:rPr>
              <w:t>2021</w:t>
            </w:r>
          </w:p>
        </w:tc>
        <w:tc>
          <w:tcPr>
            <w:tcW w:w="1379" w:type="pct"/>
            <w:vAlign w:val="center"/>
          </w:tcPr>
          <w:p w14:paraId="24F1C5D4" w14:textId="77777777" w:rsidR="00EE5DF3" w:rsidRPr="009F55F2" w:rsidRDefault="00EE5DF3" w:rsidP="007E63DC">
            <w:pPr>
              <w:autoSpaceDE w:val="0"/>
              <w:autoSpaceDN w:val="0"/>
              <w:adjustRightInd w:val="0"/>
              <w:jc w:val="center"/>
              <w:rPr>
                <w:rFonts w:eastAsia="Calibri"/>
                <w:vertAlign w:val="superscript"/>
                <w:lang w:val="en-US"/>
              </w:rPr>
            </w:pPr>
            <w:r w:rsidRPr="009F55F2">
              <w:rPr>
                <w:rFonts w:eastAsia="Calibri"/>
              </w:rPr>
              <w:t>262 034,38</w:t>
            </w:r>
            <w:r>
              <w:rPr>
                <w:rFonts w:eastAsia="Calibri"/>
                <w:vertAlign w:val="superscript"/>
              </w:rPr>
              <w:t>3</w:t>
            </w:r>
          </w:p>
        </w:tc>
      </w:tr>
      <w:tr w:rsidR="00EE5DF3" w:rsidRPr="000A6D0C" w14:paraId="5FDF74EC" w14:textId="77777777" w:rsidTr="007E63DC">
        <w:trPr>
          <w:trHeight w:hRule="exact" w:val="377"/>
        </w:trPr>
        <w:tc>
          <w:tcPr>
            <w:tcW w:w="227" w:type="pct"/>
            <w:vMerge/>
            <w:vAlign w:val="center"/>
          </w:tcPr>
          <w:p w14:paraId="1086EB00"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22F20B6F" w14:textId="77777777" w:rsidR="00EE5DF3" w:rsidRPr="000A6D0C" w:rsidRDefault="00EE5DF3" w:rsidP="007E63DC">
            <w:pPr>
              <w:autoSpaceDE w:val="0"/>
              <w:autoSpaceDN w:val="0"/>
              <w:adjustRightInd w:val="0"/>
              <w:rPr>
                <w:bCs/>
              </w:rPr>
            </w:pPr>
          </w:p>
        </w:tc>
        <w:tc>
          <w:tcPr>
            <w:tcW w:w="618" w:type="pct"/>
            <w:vAlign w:val="center"/>
          </w:tcPr>
          <w:p w14:paraId="3AAD7026" w14:textId="77777777" w:rsidR="00EE5DF3" w:rsidRPr="000A6D0C" w:rsidRDefault="00EE5DF3" w:rsidP="007E63DC">
            <w:pPr>
              <w:autoSpaceDE w:val="0"/>
              <w:autoSpaceDN w:val="0"/>
              <w:adjustRightInd w:val="0"/>
              <w:jc w:val="center"/>
              <w:rPr>
                <w:bCs/>
              </w:rPr>
            </w:pPr>
            <w:r w:rsidRPr="000A6D0C">
              <w:rPr>
                <w:bCs/>
              </w:rPr>
              <w:t>2022</w:t>
            </w:r>
          </w:p>
        </w:tc>
        <w:tc>
          <w:tcPr>
            <w:tcW w:w="1379" w:type="pct"/>
            <w:vAlign w:val="center"/>
          </w:tcPr>
          <w:p w14:paraId="2AB43EF1" w14:textId="77777777" w:rsidR="00EE5DF3" w:rsidRPr="009F55F2" w:rsidRDefault="00EE5DF3" w:rsidP="007E63DC">
            <w:pPr>
              <w:autoSpaceDE w:val="0"/>
              <w:autoSpaceDN w:val="0"/>
              <w:adjustRightInd w:val="0"/>
              <w:jc w:val="center"/>
              <w:rPr>
                <w:rFonts w:eastAsia="Calibri"/>
                <w:vertAlign w:val="superscript"/>
                <w:lang w:val="en-US"/>
              </w:rPr>
            </w:pPr>
            <w:r w:rsidRPr="009F55F2">
              <w:rPr>
                <w:rFonts w:eastAsia="Calibri"/>
              </w:rPr>
              <w:t>360 662,81</w:t>
            </w:r>
            <w:r>
              <w:rPr>
                <w:rFonts w:eastAsia="Calibri"/>
                <w:vertAlign w:val="superscript"/>
              </w:rPr>
              <w:t>3</w:t>
            </w:r>
          </w:p>
        </w:tc>
      </w:tr>
      <w:tr w:rsidR="00EE5DF3" w:rsidRPr="000A6D0C" w14:paraId="682FD206" w14:textId="77777777" w:rsidTr="007E63DC">
        <w:trPr>
          <w:trHeight w:hRule="exact" w:val="377"/>
        </w:trPr>
        <w:tc>
          <w:tcPr>
            <w:tcW w:w="227" w:type="pct"/>
            <w:vMerge/>
            <w:vAlign w:val="center"/>
          </w:tcPr>
          <w:p w14:paraId="1A95659E"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706816BE" w14:textId="77777777" w:rsidR="00EE5DF3" w:rsidRPr="000A6D0C" w:rsidRDefault="00EE5DF3" w:rsidP="007E63DC">
            <w:pPr>
              <w:autoSpaceDE w:val="0"/>
              <w:autoSpaceDN w:val="0"/>
              <w:adjustRightInd w:val="0"/>
              <w:rPr>
                <w:bCs/>
              </w:rPr>
            </w:pPr>
          </w:p>
        </w:tc>
        <w:tc>
          <w:tcPr>
            <w:tcW w:w="618" w:type="pct"/>
            <w:vAlign w:val="center"/>
          </w:tcPr>
          <w:p w14:paraId="643D67A4" w14:textId="77777777" w:rsidR="00EE5DF3" w:rsidRPr="000A6D0C" w:rsidRDefault="00EE5DF3" w:rsidP="007E63DC">
            <w:pPr>
              <w:autoSpaceDE w:val="0"/>
              <w:autoSpaceDN w:val="0"/>
              <w:adjustRightInd w:val="0"/>
              <w:jc w:val="center"/>
              <w:rPr>
                <w:bCs/>
              </w:rPr>
            </w:pPr>
            <w:r w:rsidRPr="000A6D0C">
              <w:rPr>
                <w:bCs/>
              </w:rPr>
              <w:t>2023</w:t>
            </w:r>
          </w:p>
        </w:tc>
        <w:tc>
          <w:tcPr>
            <w:tcW w:w="1379" w:type="pct"/>
            <w:vAlign w:val="center"/>
          </w:tcPr>
          <w:p w14:paraId="22BDD8B8" w14:textId="77777777" w:rsidR="00EE5DF3" w:rsidRPr="009F55F2" w:rsidRDefault="00EE5DF3" w:rsidP="007E63DC">
            <w:pPr>
              <w:autoSpaceDE w:val="0"/>
              <w:autoSpaceDN w:val="0"/>
              <w:adjustRightInd w:val="0"/>
              <w:jc w:val="center"/>
              <w:rPr>
                <w:rFonts w:eastAsia="Calibri"/>
                <w:vertAlign w:val="superscript"/>
              </w:rPr>
            </w:pPr>
            <w:r w:rsidRPr="009F55F2">
              <w:rPr>
                <w:rFonts w:eastAsia="Calibri"/>
              </w:rPr>
              <w:t>365 758,06</w:t>
            </w:r>
            <w:r>
              <w:rPr>
                <w:rFonts w:eastAsia="Calibri"/>
                <w:vertAlign w:val="superscript"/>
              </w:rPr>
              <w:t>3</w:t>
            </w:r>
          </w:p>
        </w:tc>
      </w:tr>
      <w:tr w:rsidR="00EE5DF3" w:rsidRPr="000A6D0C" w14:paraId="4E0AA6E0" w14:textId="77777777" w:rsidTr="007E63DC">
        <w:trPr>
          <w:trHeight w:hRule="exact" w:val="377"/>
        </w:trPr>
        <w:tc>
          <w:tcPr>
            <w:tcW w:w="227" w:type="pct"/>
            <w:vMerge/>
            <w:vAlign w:val="center"/>
          </w:tcPr>
          <w:p w14:paraId="0D991F74"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46584E80" w14:textId="77777777" w:rsidR="00EE5DF3" w:rsidRPr="000A6D0C" w:rsidRDefault="00EE5DF3" w:rsidP="007E63DC">
            <w:pPr>
              <w:autoSpaceDE w:val="0"/>
              <w:autoSpaceDN w:val="0"/>
              <w:adjustRightInd w:val="0"/>
              <w:rPr>
                <w:bCs/>
              </w:rPr>
            </w:pPr>
          </w:p>
        </w:tc>
        <w:tc>
          <w:tcPr>
            <w:tcW w:w="618" w:type="pct"/>
            <w:vAlign w:val="center"/>
          </w:tcPr>
          <w:p w14:paraId="44C86888" w14:textId="77777777" w:rsidR="00EE5DF3" w:rsidRPr="000A6D0C" w:rsidRDefault="00EE5DF3" w:rsidP="007E63DC">
            <w:pPr>
              <w:autoSpaceDE w:val="0"/>
              <w:autoSpaceDN w:val="0"/>
              <w:adjustRightInd w:val="0"/>
              <w:jc w:val="center"/>
              <w:rPr>
                <w:bCs/>
              </w:rPr>
            </w:pPr>
            <w:r w:rsidRPr="000A6D0C">
              <w:rPr>
                <w:bCs/>
              </w:rPr>
              <w:t>2024</w:t>
            </w:r>
          </w:p>
        </w:tc>
        <w:tc>
          <w:tcPr>
            <w:tcW w:w="1379" w:type="pct"/>
            <w:vAlign w:val="center"/>
          </w:tcPr>
          <w:p w14:paraId="575EEFB0" w14:textId="77777777" w:rsidR="00EE5DF3" w:rsidRPr="000A6D0C" w:rsidRDefault="00EE5DF3" w:rsidP="007E63DC">
            <w:pPr>
              <w:autoSpaceDE w:val="0"/>
              <w:autoSpaceDN w:val="0"/>
              <w:adjustRightInd w:val="0"/>
              <w:jc w:val="center"/>
              <w:rPr>
                <w:rFonts w:eastAsia="Calibri"/>
                <w:vertAlign w:val="superscript"/>
                <w:lang w:val="en-US"/>
              </w:rPr>
            </w:pPr>
            <w:r w:rsidRPr="000A6D0C">
              <w:rPr>
                <w:rFonts w:eastAsia="Calibri"/>
              </w:rPr>
              <w:t>425 391,60</w:t>
            </w:r>
            <w:r w:rsidRPr="000A6D0C">
              <w:rPr>
                <w:rFonts w:eastAsia="Calibri"/>
                <w:vertAlign w:val="superscript"/>
              </w:rPr>
              <w:t>3</w:t>
            </w:r>
          </w:p>
          <w:p w14:paraId="701E1B4F" w14:textId="77777777" w:rsidR="00EE5DF3" w:rsidRPr="000A6D0C" w:rsidRDefault="00EE5DF3" w:rsidP="007E63DC">
            <w:pPr>
              <w:autoSpaceDE w:val="0"/>
              <w:autoSpaceDN w:val="0"/>
              <w:adjustRightInd w:val="0"/>
              <w:jc w:val="center"/>
              <w:rPr>
                <w:rFonts w:eastAsia="Calibri"/>
              </w:rPr>
            </w:pPr>
          </w:p>
        </w:tc>
      </w:tr>
      <w:tr w:rsidR="00EE5DF3" w:rsidRPr="000A6D0C" w14:paraId="064095A6" w14:textId="77777777" w:rsidTr="007E63DC">
        <w:trPr>
          <w:trHeight w:hRule="exact" w:val="377"/>
        </w:trPr>
        <w:tc>
          <w:tcPr>
            <w:tcW w:w="227" w:type="pct"/>
            <w:vMerge w:val="restart"/>
            <w:vAlign w:val="center"/>
          </w:tcPr>
          <w:p w14:paraId="09B0BEEA"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restart"/>
            <w:vAlign w:val="center"/>
          </w:tcPr>
          <w:p w14:paraId="5C98BAD2" w14:textId="77777777" w:rsidR="00EE5DF3" w:rsidRPr="000A6D0C" w:rsidRDefault="00EE5DF3" w:rsidP="007E63DC">
            <w:pPr>
              <w:autoSpaceDE w:val="0"/>
              <w:autoSpaceDN w:val="0"/>
              <w:adjustRightInd w:val="0"/>
              <w:rPr>
                <w:bCs/>
              </w:rPr>
            </w:pPr>
            <w:r w:rsidRPr="000A6D0C">
              <w:rPr>
                <w:bCs/>
              </w:rPr>
              <w:t>ОАО «РЖД» (</w:t>
            </w:r>
            <w:proofErr w:type="spellStart"/>
            <w:r w:rsidRPr="000A6D0C">
              <w:rPr>
                <w:bCs/>
              </w:rPr>
              <w:t>Западно</w:t>
            </w:r>
            <w:proofErr w:type="spellEnd"/>
            <w:r w:rsidRPr="000A6D0C">
              <w:rPr>
                <w:bCs/>
              </w:rPr>
              <w:t xml:space="preserve"> - Сибирская дирекция по энергообеспечению- СП </w:t>
            </w:r>
            <w:proofErr w:type="spellStart"/>
            <w:r w:rsidRPr="000A6D0C">
              <w:rPr>
                <w:bCs/>
              </w:rPr>
              <w:t>Трансэнерго</w:t>
            </w:r>
            <w:proofErr w:type="spellEnd"/>
            <w:r w:rsidRPr="000A6D0C">
              <w:rPr>
                <w:bCs/>
              </w:rPr>
              <w:t xml:space="preserve"> - филиала ОАО «РЖД») (ИНН 7708503727)</w:t>
            </w:r>
          </w:p>
        </w:tc>
        <w:tc>
          <w:tcPr>
            <w:tcW w:w="618" w:type="pct"/>
            <w:vAlign w:val="center"/>
          </w:tcPr>
          <w:p w14:paraId="6A4403BF" w14:textId="77777777" w:rsidR="00EE5DF3" w:rsidRPr="000A6D0C" w:rsidRDefault="00EE5DF3" w:rsidP="007E63DC">
            <w:pPr>
              <w:autoSpaceDE w:val="0"/>
              <w:autoSpaceDN w:val="0"/>
              <w:adjustRightInd w:val="0"/>
              <w:jc w:val="center"/>
              <w:rPr>
                <w:bCs/>
              </w:rPr>
            </w:pPr>
            <w:r w:rsidRPr="000A6D0C">
              <w:rPr>
                <w:bCs/>
              </w:rPr>
              <w:t>2020</w:t>
            </w:r>
          </w:p>
        </w:tc>
        <w:tc>
          <w:tcPr>
            <w:tcW w:w="1379" w:type="pct"/>
            <w:vAlign w:val="center"/>
          </w:tcPr>
          <w:p w14:paraId="4E50A116" w14:textId="77777777" w:rsidR="00EE5DF3" w:rsidRPr="009F55F2" w:rsidRDefault="00EE5DF3" w:rsidP="007E63DC">
            <w:pPr>
              <w:autoSpaceDE w:val="0"/>
              <w:autoSpaceDN w:val="0"/>
              <w:adjustRightInd w:val="0"/>
              <w:jc w:val="center"/>
              <w:rPr>
                <w:rFonts w:eastAsia="Calibri"/>
                <w:vertAlign w:val="superscript"/>
              </w:rPr>
            </w:pPr>
            <w:r w:rsidRPr="009F55F2">
              <w:rPr>
                <w:rFonts w:eastAsia="Calibri"/>
              </w:rPr>
              <w:t>82 918,40</w:t>
            </w:r>
            <w:r>
              <w:rPr>
                <w:rFonts w:eastAsia="Calibri"/>
                <w:vertAlign w:val="superscript"/>
              </w:rPr>
              <w:t>4</w:t>
            </w:r>
          </w:p>
        </w:tc>
      </w:tr>
      <w:tr w:rsidR="00EE5DF3" w:rsidRPr="000A6D0C" w14:paraId="08858A8F" w14:textId="77777777" w:rsidTr="007E63DC">
        <w:trPr>
          <w:trHeight w:hRule="exact" w:val="377"/>
        </w:trPr>
        <w:tc>
          <w:tcPr>
            <w:tcW w:w="227" w:type="pct"/>
            <w:vMerge/>
            <w:vAlign w:val="center"/>
          </w:tcPr>
          <w:p w14:paraId="76B9ADCF"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4C4DDA5B" w14:textId="77777777" w:rsidR="00EE5DF3" w:rsidRPr="000A6D0C" w:rsidRDefault="00EE5DF3" w:rsidP="007E63DC">
            <w:pPr>
              <w:autoSpaceDE w:val="0"/>
              <w:autoSpaceDN w:val="0"/>
              <w:adjustRightInd w:val="0"/>
              <w:rPr>
                <w:bCs/>
              </w:rPr>
            </w:pPr>
          </w:p>
        </w:tc>
        <w:tc>
          <w:tcPr>
            <w:tcW w:w="618" w:type="pct"/>
            <w:vAlign w:val="center"/>
          </w:tcPr>
          <w:p w14:paraId="61BEAE26" w14:textId="77777777" w:rsidR="00EE5DF3" w:rsidRPr="000A6D0C" w:rsidRDefault="00EE5DF3" w:rsidP="007E63DC">
            <w:pPr>
              <w:autoSpaceDE w:val="0"/>
              <w:autoSpaceDN w:val="0"/>
              <w:adjustRightInd w:val="0"/>
              <w:jc w:val="center"/>
              <w:rPr>
                <w:bCs/>
              </w:rPr>
            </w:pPr>
            <w:r w:rsidRPr="000A6D0C">
              <w:rPr>
                <w:bCs/>
              </w:rPr>
              <w:t>2021</w:t>
            </w:r>
          </w:p>
        </w:tc>
        <w:tc>
          <w:tcPr>
            <w:tcW w:w="1379" w:type="pct"/>
            <w:vAlign w:val="center"/>
          </w:tcPr>
          <w:p w14:paraId="6B2BC084" w14:textId="77777777" w:rsidR="00EE5DF3" w:rsidRPr="009F55F2" w:rsidRDefault="00EE5DF3" w:rsidP="007E63DC">
            <w:pPr>
              <w:autoSpaceDE w:val="0"/>
              <w:autoSpaceDN w:val="0"/>
              <w:adjustRightInd w:val="0"/>
              <w:jc w:val="center"/>
              <w:rPr>
                <w:rFonts w:eastAsia="Calibri"/>
                <w:vertAlign w:val="superscript"/>
                <w:lang w:val="en-US"/>
              </w:rPr>
            </w:pPr>
            <w:r w:rsidRPr="009F55F2">
              <w:rPr>
                <w:rFonts w:eastAsia="Calibri"/>
              </w:rPr>
              <w:t>107 356,94</w:t>
            </w:r>
            <w:r>
              <w:rPr>
                <w:rFonts w:eastAsia="Calibri"/>
                <w:vertAlign w:val="superscript"/>
              </w:rPr>
              <w:t>4</w:t>
            </w:r>
          </w:p>
        </w:tc>
      </w:tr>
      <w:tr w:rsidR="00EE5DF3" w:rsidRPr="000A6D0C" w14:paraId="1791966A" w14:textId="77777777" w:rsidTr="007E63DC">
        <w:trPr>
          <w:trHeight w:hRule="exact" w:val="377"/>
        </w:trPr>
        <w:tc>
          <w:tcPr>
            <w:tcW w:w="227" w:type="pct"/>
            <w:vMerge/>
            <w:vAlign w:val="center"/>
          </w:tcPr>
          <w:p w14:paraId="06213425"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42DA18A7" w14:textId="77777777" w:rsidR="00EE5DF3" w:rsidRPr="000A6D0C" w:rsidRDefault="00EE5DF3" w:rsidP="007E63DC">
            <w:pPr>
              <w:autoSpaceDE w:val="0"/>
              <w:autoSpaceDN w:val="0"/>
              <w:adjustRightInd w:val="0"/>
              <w:rPr>
                <w:bCs/>
              </w:rPr>
            </w:pPr>
          </w:p>
        </w:tc>
        <w:tc>
          <w:tcPr>
            <w:tcW w:w="618" w:type="pct"/>
            <w:vAlign w:val="center"/>
          </w:tcPr>
          <w:p w14:paraId="43F094C3" w14:textId="77777777" w:rsidR="00EE5DF3" w:rsidRPr="000A6D0C" w:rsidRDefault="00EE5DF3" w:rsidP="007E63DC">
            <w:pPr>
              <w:autoSpaceDE w:val="0"/>
              <w:autoSpaceDN w:val="0"/>
              <w:adjustRightInd w:val="0"/>
              <w:jc w:val="center"/>
              <w:rPr>
                <w:bCs/>
              </w:rPr>
            </w:pPr>
            <w:r w:rsidRPr="000A6D0C">
              <w:rPr>
                <w:bCs/>
              </w:rPr>
              <w:t>2022</w:t>
            </w:r>
          </w:p>
        </w:tc>
        <w:tc>
          <w:tcPr>
            <w:tcW w:w="1379" w:type="pct"/>
            <w:vAlign w:val="center"/>
          </w:tcPr>
          <w:p w14:paraId="7F87CB5C" w14:textId="77777777" w:rsidR="00EE5DF3" w:rsidRPr="009F55F2" w:rsidRDefault="00EE5DF3" w:rsidP="007E63DC">
            <w:pPr>
              <w:autoSpaceDE w:val="0"/>
              <w:autoSpaceDN w:val="0"/>
              <w:adjustRightInd w:val="0"/>
              <w:jc w:val="center"/>
              <w:rPr>
                <w:rFonts w:eastAsia="Calibri"/>
                <w:vertAlign w:val="superscript"/>
                <w:lang w:val="en-US"/>
              </w:rPr>
            </w:pPr>
            <w:r w:rsidRPr="009F55F2">
              <w:rPr>
                <w:rFonts w:eastAsia="Calibri"/>
              </w:rPr>
              <w:t>89 845,70</w:t>
            </w:r>
            <w:r>
              <w:rPr>
                <w:rFonts w:eastAsia="Calibri"/>
                <w:vertAlign w:val="superscript"/>
              </w:rPr>
              <w:t>4</w:t>
            </w:r>
          </w:p>
        </w:tc>
      </w:tr>
      <w:tr w:rsidR="00EE5DF3" w:rsidRPr="000A6D0C" w14:paraId="1C4DDF49" w14:textId="77777777" w:rsidTr="007E63DC">
        <w:trPr>
          <w:trHeight w:hRule="exact" w:val="377"/>
        </w:trPr>
        <w:tc>
          <w:tcPr>
            <w:tcW w:w="227" w:type="pct"/>
            <w:vMerge/>
            <w:vAlign w:val="center"/>
          </w:tcPr>
          <w:p w14:paraId="47441C13"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1AF5EE41" w14:textId="77777777" w:rsidR="00EE5DF3" w:rsidRPr="000A6D0C" w:rsidRDefault="00EE5DF3" w:rsidP="007E63DC">
            <w:pPr>
              <w:autoSpaceDE w:val="0"/>
              <w:autoSpaceDN w:val="0"/>
              <w:adjustRightInd w:val="0"/>
              <w:rPr>
                <w:bCs/>
              </w:rPr>
            </w:pPr>
          </w:p>
        </w:tc>
        <w:tc>
          <w:tcPr>
            <w:tcW w:w="618" w:type="pct"/>
            <w:vAlign w:val="center"/>
          </w:tcPr>
          <w:p w14:paraId="67C1F5EC" w14:textId="77777777" w:rsidR="00EE5DF3" w:rsidRPr="000A6D0C" w:rsidRDefault="00EE5DF3" w:rsidP="007E63DC">
            <w:pPr>
              <w:autoSpaceDE w:val="0"/>
              <w:autoSpaceDN w:val="0"/>
              <w:adjustRightInd w:val="0"/>
              <w:jc w:val="center"/>
              <w:rPr>
                <w:bCs/>
              </w:rPr>
            </w:pPr>
            <w:r w:rsidRPr="000A6D0C">
              <w:rPr>
                <w:bCs/>
              </w:rPr>
              <w:t>2023</w:t>
            </w:r>
          </w:p>
        </w:tc>
        <w:tc>
          <w:tcPr>
            <w:tcW w:w="1379" w:type="pct"/>
            <w:vAlign w:val="center"/>
          </w:tcPr>
          <w:p w14:paraId="1704556C" w14:textId="77777777" w:rsidR="00EE5DF3" w:rsidRPr="009F55F2" w:rsidRDefault="00EE5DF3" w:rsidP="007E63DC">
            <w:pPr>
              <w:tabs>
                <w:tab w:val="left" w:pos="2344"/>
              </w:tabs>
              <w:autoSpaceDE w:val="0"/>
              <w:autoSpaceDN w:val="0"/>
              <w:adjustRightInd w:val="0"/>
              <w:jc w:val="center"/>
              <w:rPr>
                <w:rFonts w:eastAsia="Calibri"/>
                <w:vertAlign w:val="superscript"/>
                <w:lang w:val="en-US"/>
              </w:rPr>
            </w:pPr>
            <w:r w:rsidRPr="009F55F2">
              <w:rPr>
                <w:rFonts w:eastAsia="Calibri"/>
              </w:rPr>
              <w:t>146 873,91</w:t>
            </w:r>
            <w:r>
              <w:rPr>
                <w:rFonts w:eastAsia="Calibri"/>
                <w:vertAlign w:val="superscript"/>
              </w:rPr>
              <w:t>4</w:t>
            </w:r>
          </w:p>
        </w:tc>
      </w:tr>
      <w:tr w:rsidR="00EE5DF3" w:rsidRPr="000A6D0C" w14:paraId="451D8E23" w14:textId="77777777" w:rsidTr="007E63DC">
        <w:trPr>
          <w:trHeight w:hRule="exact" w:val="377"/>
        </w:trPr>
        <w:tc>
          <w:tcPr>
            <w:tcW w:w="227" w:type="pct"/>
            <w:vMerge/>
            <w:vAlign w:val="center"/>
          </w:tcPr>
          <w:p w14:paraId="727BBF32"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1062CC8A" w14:textId="77777777" w:rsidR="00EE5DF3" w:rsidRPr="000A6D0C" w:rsidRDefault="00EE5DF3" w:rsidP="007E63DC">
            <w:pPr>
              <w:autoSpaceDE w:val="0"/>
              <w:autoSpaceDN w:val="0"/>
              <w:adjustRightInd w:val="0"/>
              <w:rPr>
                <w:bCs/>
              </w:rPr>
            </w:pPr>
          </w:p>
        </w:tc>
        <w:tc>
          <w:tcPr>
            <w:tcW w:w="618" w:type="pct"/>
            <w:vAlign w:val="center"/>
          </w:tcPr>
          <w:p w14:paraId="394D88D9" w14:textId="77777777" w:rsidR="00EE5DF3" w:rsidRPr="000A6D0C" w:rsidRDefault="00EE5DF3" w:rsidP="007E63DC">
            <w:pPr>
              <w:autoSpaceDE w:val="0"/>
              <w:autoSpaceDN w:val="0"/>
              <w:adjustRightInd w:val="0"/>
              <w:jc w:val="center"/>
              <w:rPr>
                <w:bCs/>
              </w:rPr>
            </w:pPr>
            <w:r w:rsidRPr="000A6D0C">
              <w:rPr>
                <w:bCs/>
              </w:rPr>
              <w:t>2024</w:t>
            </w:r>
          </w:p>
        </w:tc>
        <w:tc>
          <w:tcPr>
            <w:tcW w:w="1379" w:type="pct"/>
            <w:vAlign w:val="center"/>
          </w:tcPr>
          <w:p w14:paraId="6E87C7F1" w14:textId="77777777" w:rsidR="00EE5DF3" w:rsidRPr="000A6D0C" w:rsidRDefault="00EE5DF3" w:rsidP="007E63DC">
            <w:pPr>
              <w:autoSpaceDE w:val="0"/>
              <w:autoSpaceDN w:val="0"/>
              <w:adjustRightInd w:val="0"/>
              <w:jc w:val="center"/>
              <w:rPr>
                <w:rFonts w:eastAsia="Calibri"/>
                <w:vertAlign w:val="superscript"/>
                <w:lang w:val="en-US"/>
              </w:rPr>
            </w:pPr>
            <w:r w:rsidRPr="000A6D0C">
              <w:rPr>
                <w:rFonts w:eastAsia="Calibri"/>
              </w:rPr>
              <w:t>183 052,74</w:t>
            </w:r>
            <w:r w:rsidRPr="000A6D0C">
              <w:rPr>
                <w:rFonts w:eastAsia="Calibri"/>
                <w:vertAlign w:val="superscript"/>
              </w:rPr>
              <w:t>4</w:t>
            </w:r>
          </w:p>
          <w:p w14:paraId="6A0E63F5" w14:textId="77777777" w:rsidR="00EE5DF3" w:rsidRPr="000A6D0C" w:rsidRDefault="00EE5DF3" w:rsidP="007E63DC">
            <w:pPr>
              <w:autoSpaceDE w:val="0"/>
              <w:autoSpaceDN w:val="0"/>
              <w:adjustRightInd w:val="0"/>
              <w:jc w:val="center"/>
              <w:rPr>
                <w:rFonts w:eastAsia="Calibri"/>
              </w:rPr>
            </w:pPr>
          </w:p>
        </w:tc>
      </w:tr>
      <w:tr w:rsidR="00EE5DF3" w:rsidRPr="000A6D0C" w14:paraId="77D34C30" w14:textId="77777777" w:rsidTr="007E63DC">
        <w:trPr>
          <w:trHeight w:hRule="exact" w:val="377"/>
        </w:trPr>
        <w:tc>
          <w:tcPr>
            <w:tcW w:w="227" w:type="pct"/>
            <w:vMerge w:val="restart"/>
            <w:vAlign w:val="center"/>
          </w:tcPr>
          <w:p w14:paraId="19E2B048"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restart"/>
            <w:vAlign w:val="center"/>
          </w:tcPr>
          <w:p w14:paraId="28916C49" w14:textId="77777777" w:rsidR="00EE5DF3" w:rsidRPr="000A6D0C" w:rsidRDefault="00EE5DF3" w:rsidP="007E63DC">
            <w:pPr>
              <w:autoSpaceDE w:val="0"/>
              <w:autoSpaceDN w:val="0"/>
              <w:adjustRightInd w:val="0"/>
              <w:rPr>
                <w:bCs/>
              </w:rPr>
            </w:pPr>
            <w:r w:rsidRPr="000A6D0C">
              <w:rPr>
                <w:bCs/>
              </w:rPr>
              <w:t xml:space="preserve">ОАО «РЖД» (Красноярская дирекция по энергообеспечению - СП </w:t>
            </w:r>
            <w:proofErr w:type="spellStart"/>
            <w:r w:rsidRPr="000A6D0C">
              <w:rPr>
                <w:bCs/>
              </w:rPr>
              <w:t>Трансэнерго</w:t>
            </w:r>
            <w:proofErr w:type="spellEnd"/>
            <w:r w:rsidRPr="000A6D0C">
              <w:rPr>
                <w:bCs/>
              </w:rPr>
              <w:t xml:space="preserve"> - филиала ОАО «РЖД») (ИНН 7708503727)</w:t>
            </w:r>
          </w:p>
        </w:tc>
        <w:tc>
          <w:tcPr>
            <w:tcW w:w="618" w:type="pct"/>
            <w:vAlign w:val="center"/>
          </w:tcPr>
          <w:p w14:paraId="6DF3F3D9" w14:textId="77777777" w:rsidR="00EE5DF3" w:rsidRPr="000A6D0C" w:rsidRDefault="00EE5DF3" w:rsidP="007E63DC">
            <w:pPr>
              <w:autoSpaceDE w:val="0"/>
              <w:autoSpaceDN w:val="0"/>
              <w:adjustRightInd w:val="0"/>
              <w:jc w:val="center"/>
              <w:rPr>
                <w:bCs/>
              </w:rPr>
            </w:pPr>
            <w:r w:rsidRPr="000A6D0C">
              <w:rPr>
                <w:bCs/>
              </w:rPr>
              <w:t>2020</w:t>
            </w:r>
          </w:p>
        </w:tc>
        <w:tc>
          <w:tcPr>
            <w:tcW w:w="1379" w:type="pct"/>
            <w:vAlign w:val="center"/>
          </w:tcPr>
          <w:p w14:paraId="42DEC90A" w14:textId="77777777" w:rsidR="00EE5DF3" w:rsidRPr="009F55F2" w:rsidRDefault="00EE5DF3" w:rsidP="007E63DC">
            <w:pPr>
              <w:autoSpaceDE w:val="0"/>
              <w:autoSpaceDN w:val="0"/>
              <w:adjustRightInd w:val="0"/>
              <w:jc w:val="center"/>
              <w:rPr>
                <w:rFonts w:eastAsia="Calibri"/>
                <w:vertAlign w:val="superscript"/>
              </w:rPr>
            </w:pPr>
            <w:r w:rsidRPr="009F55F2">
              <w:rPr>
                <w:rFonts w:eastAsia="Calibri"/>
              </w:rPr>
              <w:t>18 778,85</w:t>
            </w:r>
            <w:r>
              <w:rPr>
                <w:rFonts w:eastAsia="Calibri"/>
                <w:vertAlign w:val="superscript"/>
              </w:rPr>
              <w:t>5</w:t>
            </w:r>
          </w:p>
        </w:tc>
      </w:tr>
      <w:tr w:rsidR="00EE5DF3" w:rsidRPr="000A6D0C" w14:paraId="7BF2096D" w14:textId="77777777" w:rsidTr="007E63DC">
        <w:trPr>
          <w:trHeight w:hRule="exact" w:val="377"/>
        </w:trPr>
        <w:tc>
          <w:tcPr>
            <w:tcW w:w="227" w:type="pct"/>
            <w:vMerge/>
            <w:vAlign w:val="center"/>
          </w:tcPr>
          <w:p w14:paraId="001EB930"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35B321B5" w14:textId="77777777" w:rsidR="00EE5DF3" w:rsidRPr="000A6D0C" w:rsidRDefault="00EE5DF3" w:rsidP="007E63DC">
            <w:pPr>
              <w:autoSpaceDE w:val="0"/>
              <w:autoSpaceDN w:val="0"/>
              <w:adjustRightInd w:val="0"/>
              <w:rPr>
                <w:bCs/>
              </w:rPr>
            </w:pPr>
          </w:p>
        </w:tc>
        <w:tc>
          <w:tcPr>
            <w:tcW w:w="618" w:type="pct"/>
            <w:vAlign w:val="center"/>
          </w:tcPr>
          <w:p w14:paraId="3420EA3B" w14:textId="77777777" w:rsidR="00EE5DF3" w:rsidRPr="000A6D0C" w:rsidRDefault="00EE5DF3" w:rsidP="007E63DC">
            <w:pPr>
              <w:autoSpaceDE w:val="0"/>
              <w:autoSpaceDN w:val="0"/>
              <w:adjustRightInd w:val="0"/>
              <w:jc w:val="center"/>
              <w:rPr>
                <w:bCs/>
              </w:rPr>
            </w:pPr>
            <w:r w:rsidRPr="000A6D0C">
              <w:rPr>
                <w:bCs/>
              </w:rPr>
              <w:t>2021</w:t>
            </w:r>
          </w:p>
        </w:tc>
        <w:tc>
          <w:tcPr>
            <w:tcW w:w="1379" w:type="pct"/>
            <w:vAlign w:val="center"/>
          </w:tcPr>
          <w:p w14:paraId="6DC6BA9D" w14:textId="77777777" w:rsidR="00EE5DF3" w:rsidRPr="009F55F2" w:rsidRDefault="00EE5DF3" w:rsidP="007E63DC">
            <w:pPr>
              <w:autoSpaceDE w:val="0"/>
              <w:autoSpaceDN w:val="0"/>
              <w:adjustRightInd w:val="0"/>
              <w:jc w:val="center"/>
              <w:rPr>
                <w:rFonts w:eastAsia="Calibri"/>
                <w:vertAlign w:val="superscript"/>
                <w:lang w:val="en-US"/>
              </w:rPr>
            </w:pPr>
            <w:r w:rsidRPr="009F55F2">
              <w:rPr>
                <w:rFonts w:eastAsia="Calibri"/>
              </w:rPr>
              <w:t>20 030,60</w:t>
            </w:r>
            <w:r>
              <w:rPr>
                <w:rFonts w:eastAsia="Calibri"/>
                <w:vertAlign w:val="superscript"/>
              </w:rPr>
              <w:t>5</w:t>
            </w:r>
          </w:p>
        </w:tc>
      </w:tr>
      <w:tr w:rsidR="00EE5DF3" w:rsidRPr="000A6D0C" w14:paraId="627F496B" w14:textId="77777777" w:rsidTr="007E63DC">
        <w:trPr>
          <w:trHeight w:hRule="exact" w:val="377"/>
        </w:trPr>
        <w:tc>
          <w:tcPr>
            <w:tcW w:w="227" w:type="pct"/>
            <w:vMerge/>
            <w:vAlign w:val="center"/>
          </w:tcPr>
          <w:p w14:paraId="0F608620"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05061FEB" w14:textId="77777777" w:rsidR="00EE5DF3" w:rsidRPr="000A6D0C" w:rsidRDefault="00EE5DF3" w:rsidP="007E63DC">
            <w:pPr>
              <w:autoSpaceDE w:val="0"/>
              <w:autoSpaceDN w:val="0"/>
              <w:adjustRightInd w:val="0"/>
              <w:rPr>
                <w:bCs/>
              </w:rPr>
            </w:pPr>
          </w:p>
        </w:tc>
        <w:tc>
          <w:tcPr>
            <w:tcW w:w="618" w:type="pct"/>
            <w:vAlign w:val="center"/>
          </w:tcPr>
          <w:p w14:paraId="570326E1" w14:textId="77777777" w:rsidR="00EE5DF3" w:rsidRPr="000A6D0C" w:rsidRDefault="00EE5DF3" w:rsidP="007E63DC">
            <w:pPr>
              <w:autoSpaceDE w:val="0"/>
              <w:autoSpaceDN w:val="0"/>
              <w:adjustRightInd w:val="0"/>
              <w:jc w:val="center"/>
              <w:rPr>
                <w:bCs/>
              </w:rPr>
            </w:pPr>
            <w:r w:rsidRPr="000A6D0C">
              <w:rPr>
                <w:bCs/>
              </w:rPr>
              <w:t>2022</w:t>
            </w:r>
          </w:p>
        </w:tc>
        <w:tc>
          <w:tcPr>
            <w:tcW w:w="1379" w:type="pct"/>
            <w:vAlign w:val="center"/>
          </w:tcPr>
          <w:p w14:paraId="2EF75B88" w14:textId="77777777" w:rsidR="00EE5DF3" w:rsidRPr="009F55F2" w:rsidRDefault="00EE5DF3" w:rsidP="007E63DC">
            <w:pPr>
              <w:autoSpaceDE w:val="0"/>
              <w:autoSpaceDN w:val="0"/>
              <w:adjustRightInd w:val="0"/>
              <w:jc w:val="center"/>
              <w:rPr>
                <w:rFonts w:eastAsia="Calibri"/>
                <w:vertAlign w:val="superscript"/>
                <w:lang w:val="en-US"/>
              </w:rPr>
            </w:pPr>
            <w:r w:rsidRPr="009F55F2">
              <w:rPr>
                <w:rFonts w:eastAsia="Calibri"/>
              </w:rPr>
              <w:t>18 753,77</w:t>
            </w:r>
            <w:r>
              <w:rPr>
                <w:rFonts w:eastAsia="Calibri"/>
                <w:vertAlign w:val="superscript"/>
              </w:rPr>
              <w:t>5</w:t>
            </w:r>
          </w:p>
        </w:tc>
      </w:tr>
      <w:tr w:rsidR="00EE5DF3" w:rsidRPr="000A6D0C" w14:paraId="6127155B" w14:textId="77777777" w:rsidTr="007E63DC">
        <w:trPr>
          <w:trHeight w:hRule="exact" w:val="377"/>
        </w:trPr>
        <w:tc>
          <w:tcPr>
            <w:tcW w:w="227" w:type="pct"/>
            <w:vMerge/>
            <w:vAlign w:val="center"/>
          </w:tcPr>
          <w:p w14:paraId="483085FB"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0890CE8C" w14:textId="77777777" w:rsidR="00EE5DF3" w:rsidRPr="000A6D0C" w:rsidRDefault="00EE5DF3" w:rsidP="007E63DC">
            <w:pPr>
              <w:autoSpaceDE w:val="0"/>
              <w:autoSpaceDN w:val="0"/>
              <w:adjustRightInd w:val="0"/>
              <w:rPr>
                <w:bCs/>
              </w:rPr>
            </w:pPr>
          </w:p>
        </w:tc>
        <w:tc>
          <w:tcPr>
            <w:tcW w:w="618" w:type="pct"/>
            <w:vAlign w:val="center"/>
          </w:tcPr>
          <w:p w14:paraId="3650749A" w14:textId="77777777" w:rsidR="00EE5DF3" w:rsidRPr="000A6D0C" w:rsidRDefault="00EE5DF3" w:rsidP="007E63DC">
            <w:pPr>
              <w:autoSpaceDE w:val="0"/>
              <w:autoSpaceDN w:val="0"/>
              <w:adjustRightInd w:val="0"/>
              <w:jc w:val="center"/>
              <w:rPr>
                <w:bCs/>
              </w:rPr>
            </w:pPr>
            <w:r w:rsidRPr="000A6D0C">
              <w:rPr>
                <w:bCs/>
              </w:rPr>
              <w:t>2023</w:t>
            </w:r>
          </w:p>
        </w:tc>
        <w:tc>
          <w:tcPr>
            <w:tcW w:w="1379" w:type="pct"/>
            <w:vAlign w:val="center"/>
          </w:tcPr>
          <w:p w14:paraId="47960413" w14:textId="77777777" w:rsidR="00EE5DF3" w:rsidRPr="009F55F2" w:rsidRDefault="00EE5DF3" w:rsidP="007E63DC">
            <w:pPr>
              <w:autoSpaceDE w:val="0"/>
              <w:autoSpaceDN w:val="0"/>
              <w:adjustRightInd w:val="0"/>
              <w:jc w:val="center"/>
              <w:rPr>
                <w:rFonts w:eastAsia="Calibri"/>
                <w:vertAlign w:val="superscript"/>
                <w:lang w:val="en-US"/>
              </w:rPr>
            </w:pPr>
            <w:r w:rsidRPr="009F55F2">
              <w:rPr>
                <w:rFonts w:eastAsia="Calibri"/>
              </w:rPr>
              <w:t>30 846,16</w:t>
            </w:r>
            <w:r>
              <w:rPr>
                <w:rFonts w:eastAsia="Calibri"/>
                <w:vertAlign w:val="superscript"/>
              </w:rPr>
              <w:t>5</w:t>
            </w:r>
          </w:p>
        </w:tc>
      </w:tr>
      <w:tr w:rsidR="00EE5DF3" w:rsidRPr="000A6D0C" w14:paraId="76080CF7" w14:textId="77777777" w:rsidTr="007E63DC">
        <w:trPr>
          <w:trHeight w:hRule="exact" w:val="377"/>
        </w:trPr>
        <w:tc>
          <w:tcPr>
            <w:tcW w:w="227" w:type="pct"/>
            <w:vMerge/>
            <w:vAlign w:val="center"/>
          </w:tcPr>
          <w:p w14:paraId="336B36B3"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331E476C" w14:textId="77777777" w:rsidR="00EE5DF3" w:rsidRPr="000A6D0C" w:rsidRDefault="00EE5DF3" w:rsidP="007E63DC">
            <w:pPr>
              <w:autoSpaceDE w:val="0"/>
              <w:autoSpaceDN w:val="0"/>
              <w:adjustRightInd w:val="0"/>
              <w:rPr>
                <w:bCs/>
              </w:rPr>
            </w:pPr>
          </w:p>
        </w:tc>
        <w:tc>
          <w:tcPr>
            <w:tcW w:w="618" w:type="pct"/>
            <w:vAlign w:val="center"/>
          </w:tcPr>
          <w:p w14:paraId="2BA6BE45" w14:textId="77777777" w:rsidR="00EE5DF3" w:rsidRPr="000A6D0C" w:rsidRDefault="00EE5DF3" w:rsidP="007E63DC">
            <w:pPr>
              <w:autoSpaceDE w:val="0"/>
              <w:autoSpaceDN w:val="0"/>
              <w:adjustRightInd w:val="0"/>
              <w:jc w:val="center"/>
              <w:rPr>
                <w:bCs/>
              </w:rPr>
            </w:pPr>
            <w:r w:rsidRPr="000A6D0C">
              <w:rPr>
                <w:bCs/>
              </w:rPr>
              <w:t>2024</w:t>
            </w:r>
          </w:p>
        </w:tc>
        <w:tc>
          <w:tcPr>
            <w:tcW w:w="1379" w:type="pct"/>
            <w:vAlign w:val="center"/>
          </w:tcPr>
          <w:p w14:paraId="36DE3435" w14:textId="77777777" w:rsidR="00EE5DF3" w:rsidRPr="000A6D0C" w:rsidRDefault="00EE5DF3" w:rsidP="007E63DC">
            <w:pPr>
              <w:autoSpaceDE w:val="0"/>
              <w:autoSpaceDN w:val="0"/>
              <w:adjustRightInd w:val="0"/>
              <w:jc w:val="center"/>
              <w:rPr>
                <w:rFonts w:eastAsia="Calibri"/>
                <w:vertAlign w:val="superscript"/>
                <w:lang w:val="en-US"/>
              </w:rPr>
            </w:pPr>
            <w:r w:rsidRPr="000A6D0C">
              <w:rPr>
                <w:rFonts w:eastAsia="Calibri"/>
              </w:rPr>
              <w:t>12 388,54</w:t>
            </w:r>
            <w:r w:rsidRPr="000A6D0C">
              <w:rPr>
                <w:rFonts w:eastAsia="Calibri"/>
                <w:vertAlign w:val="superscript"/>
              </w:rPr>
              <w:t>5</w:t>
            </w:r>
          </w:p>
          <w:p w14:paraId="0585B89D" w14:textId="77777777" w:rsidR="00EE5DF3" w:rsidRPr="000A6D0C" w:rsidRDefault="00EE5DF3" w:rsidP="007E63DC">
            <w:pPr>
              <w:autoSpaceDE w:val="0"/>
              <w:autoSpaceDN w:val="0"/>
              <w:adjustRightInd w:val="0"/>
              <w:jc w:val="center"/>
              <w:rPr>
                <w:rFonts w:eastAsia="Calibri"/>
              </w:rPr>
            </w:pPr>
          </w:p>
        </w:tc>
      </w:tr>
      <w:tr w:rsidR="00EE5DF3" w:rsidRPr="000A6D0C" w14:paraId="7AEDB4F2" w14:textId="77777777" w:rsidTr="007E63DC">
        <w:trPr>
          <w:trHeight w:hRule="exact" w:val="431"/>
        </w:trPr>
        <w:tc>
          <w:tcPr>
            <w:tcW w:w="227" w:type="pct"/>
            <w:vMerge w:val="restart"/>
            <w:vAlign w:val="center"/>
          </w:tcPr>
          <w:p w14:paraId="2DE646D5"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restart"/>
            <w:vAlign w:val="center"/>
          </w:tcPr>
          <w:p w14:paraId="763830D1" w14:textId="77777777" w:rsidR="00EE5DF3" w:rsidRPr="000A6D0C" w:rsidRDefault="00EE5DF3" w:rsidP="007E63DC">
            <w:pPr>
              <w:autoSpaceDE w:val="0"/>
              <w:autoSpaceDN w:val="0"/>
              <w:adjustRightInd w:val="0"/>
              <w:rPr>
                <w:bCs/>
              </w:rPr>
            </w:pPr>
            <w:r w:rsidRPr="000A6D0C">
              <w:rPr>
                <w:bCs/>
              </w:rPr>
              <w:t>«ПАО «Россети Сибирь» (филиал ПАО «Россети Сибирь» - «Кузбассэнерго - РЭС») (ИНН 2460069527)</w:t>
            </w:r>
          </w:p>
        </w:tc>
        <w:tc>
          <w:tcPr>
            <w:tcW w:w="618" w:type="pct"/>
            <w:vAlign w:val="center"/>
          </w:tcPr>
          <w:p w14:paraId="64B5C127" w14:textId="77777777" w:rsidR="00EE5DF3" w:rsidRPr="000A6D0C" w:rsidRDefault="00EE5DF3" w:rsidP="007E63DC">
            <w:pPr>
              <w:autoSpaceDE w:val="0"/>
              <w:autoSpaceDN w:val="0"/>
              <w:adjustRightInd w:val="0"/>
              <w:jc w:val="center"/>
              <w:rPr>
                <w:bCs/>
              </w:rPr>
            </w:pPr>
            <w:r w:rsidRPr="000A6D0C">
              <w:rPr>
                <w:bCs/>
              </w:rPr>
              <w:t>2024</w:t>
            </w:r>
          </w:p>
        </w:tc>
        <w:tc>
          <w:tcPr>
            <w:tcW w:w="1379" w:type="pct"/>
          </w:tcPr>
          <w:p w14:paraId="2BBFDF7E" w14:textId="77777777" w:rsidR="00EE5DF3" w:rsidRPr="00544DB5" w:rsidRDefault="00EE5DF3" w:rsidP="007E63DC">
            <w:pPr>
              <w:autoSpaceDE w:val="0"/>
              <w:autoSpaceDN w:val="0"/>
              <w:adjustRightInd w:val="0"/>
              <w:jc w:val="center"/>
              <w:rPr>
                <w:rFonts w:eastAsia="Calibri"/>
                <w:vertAlign w:val="superscript"/>
              </w:rPr>
            </w:pPr>
            <w:r w:rsidRPr="000A6D0C">
              <w:rPr>
                <w:rFonts w:eastAsia="Calibri"/>
              </w:rPr>
              <w:t>8 420 571,79</w:t>
            </w:r>
            <w:r>
              <w:rPr>
                <w:rFonts w:eastAsia="Calibri"/>
              </w:rPr>
              <w:t xml:space="preserve"> </w:t>
            </w:r>
            <w:r>
              <w:rPr>
                <w:rFonts w:eastAsia="Calibri"/>
                <w:vertAlign w:val="superscript"/>
              </w:rPr>
              <w:t>6</w:t>
            </w:r>
          </w:p>
        </w:tc>
      </w:tr>
      <w:tr w:rsidR="00EE5DF3" w:rsidRPr="000A6D0C" w14:paraId="36EB51A0" w14:textId="77777777" w:rsidTr="007E63DC">
        <w:trPr>
          <w:trHeight w:hRule="exact" w:val="377"/>
        </w:trPr>
        <w:tc>
          <w:tcPr>
            <w:tcW w:w="227" w:type="pct"/>
            <w:vMerge/>
            <w:vAlign w:val="center"/>
          </w:tcPr>
          <w:p w14:paraId="0C438F65"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16E0C353" w14:textId="77777777" w:rsidR="00EE5DF3" w:rsidRPr="000A6D0C" w:rsidRDefault="00EE5DF3" w:rsidP="007E63DC">
            <w:pPr>
              <w:autoSpaceDE w:val="0"/>
              <w:autoSpaceDN w:val="0"/>
              <w:adjustRightInd w:val="0"/>
              <w:rPr>
                <w:bCs/>
              </w:rPr>
            </w:pPr>
          </w:p>
        </w:tc>
        <w:tc>
          <w:tcPr>
            <w:tcW w:w="618" w:type="pct"/>
            <w:vAlign w:val="center"/>
          </w:tcPr>
          <w:p w14:paraId="47B21261" w14:textId="77777777" w:rsidR="00EE5DF3" w:rsidRPr="000A6D0C" w:rsidRDefault="00EE5DF3" w:rsidP="007E63DC">
            <w:pPr>
              <w:autoSpaceDE w:val="0"/>
              <w:autoSpaceDN w:val="0"/>
              <w:adjustRightInd w:val="0"/>
              <w:jc w:val="center"/>
              <w:rPr>
                <w:bCs/>
              </w:rPr>
            </w:pPr>
            <w:r w:rsidRPr="000A6D0C">
              <w:rPr>
                <w:bCs/>
              </w:rPr>
              <w:t>2025</w:t>
            </w:r>
          </w:p>
        </w:tc>
        <w:tc>
          <w:tcPr>
            <w:tcW w:w="1379" w:type="pct"/>
          </w:tcPr>
          <w:p w14:paraId="1577FB2B" w14:textId="77777777" w:rsidR="00EE5DF3" w:rsidRPr="000A6D0C" w:rsidRDefault="00EE5DF3" w:rsidP="007E63DC">
            <w:pPr>
              <w:autoSpaceDE w:val="0"/>
              <w:autoSpaceDN w:val="0"/>
              <w:adjustRightInd w:val="0"/>
              <w:jc w:val="center"/>
              <w:rPr>
                <w:rFonts w:eastAsia="Calibri"/>
                <w:vertAlign w:val="superscript"/>
                <w:lang w:val="en-US"/>
              </w:rPr>
            </w:pPr>
            <w:r w:rsidRPr="000A6D0C">
              <w:rPr>
                <w:rFonts w:eastAsia="Calibri"/>
              </w:rPr>
              <w:t>9 969 427</w:t>
            </w:r>
          </w:p>
        </w:tc>
      </w:tr>
      <w:tr w:rsidR="00EE5DF3" w:rsidRPr="000A6D0C" w14:paraId="33CA8C3D" w14:textId="77777777" w:rsidTr="007E63DC">
        <w:trPr>
          <w:trHeight w:hRule="exact" w:val="377"/>
        </w:trPr>
        <w:tc>
          <w:tcPr>
            <w:tcW w:w="227" w:type="pct"/>
            <w:vMerge/>
            <w:vAlign w:val="center"/>
          </w:tcPr>
          <w:p w14:paraId="7CA73905"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3643631D" w14:textId="77777777" w:rsidR="00EE5DF3" w:rsidRPr="000A6D0C" w:rsidRDefault="00EE5DF3" w:rsidP="007E63DC">
            <w:pPr>
              <w:autoSpaceDE w:val="0"/>
              <w:autoSpaceDN w:val="0"/>
              <w:adjustRightInd w:val="0"/>
              <w:rPr>
                <w:bCs/>
              </w:rPr>
            </w:pPr>
          </w:p>
        </w:tc>
        <w:tc>
          <w:tcPr>
            <w:tcW w:w="618" w:type="pct"/>
            <w:vAlign w:val="center"/>
          </w:tcPr>
          <w:p w14:paraId="523E1165" w14:textId="77777777" w:rsidR="00EE5DF3" w:rsidRPr="000A6D0C" w:rsidRDefault="00EE5DF3" w:rsidP="007E63DC">
            <w:pPr>
              <w:autoSpaceDE w:val="0"/>
              <w:autoSpaceDN w:val="0"/>
              <w:adjustRightInd w:val="0"/>
              <w:jc w:val="center"/>
              <w:rPr>
                <w:bCs/>
              </w:rPr>
            </w:pPr>
            <w:r w:rsidRPr="000A6D0C">
              <w:rPr>
                <w:bCs/>
              </w:rPr>
              <w:t>2026</w:t>
            </w:r>
          </w:p>
        </w:tc>
        <w:tc>
          <w:tcPr>
            <w:tcW w:w="1379" w:type="pct"/>
          </w:tcPr>
          <w:p w14:paraId="322E42EF" w14:textId="77777777" w:rsidR="00EE5DF3" w:rsidRPr="000A6D0C" w:rsidRDefault="00EE5DF3" w:rsidP="007E63DC">
            <w:pPr>
              <w:autoSpaceDE w:val="0"/>
              <w:autoSpaceDN w:val="0"/>
              <w:adjustRightInd w:val="0"/>
              <w:jc w:val="center"/>
              <w:rPr>
                <w:rFonts w:eastAsia="Calibri"/>
                <w:vertAlign w:val="superscript"/>
                <w:lang w:val="en-US"/>
              </w:rPr>
            </w:pPr>
            <w:r w:rsidRPr="000A6D0C">
              <w:rPr>
                <w:rFonts w:eastAsia="Calibri"/>
              </w:rPr>
              <w:t>10 487 792</w:t>
            </w:r>
          </w:p>
        </w:tc>
      </w:tr>
      <w:tr w:rsidR="00EE5DF3" w:rsidRPr="000A6D0C" w14:paraId="2B98DAB3" w14:textId="77777777" w:rsidTr="007E63DC">
        <w:trPr>
          <w:trHeight w:hRule="exact" w:val="377"/>
        </w:trPr>
        <w:tc>
          <w:tcPr>
            <w:tcW w:w="227" w:type="pct"/>
            <w:vMerge/>
            <w:vAlign w:val="center"/>
          </w:tcPr>
          <w:p w14:paraId="7C72C996"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5AAC7FFE" w14:textId="77777777" w:rsidR="00EE5DF3" w:rsidRPr="000A6D0C" w:rsidRDefault="00EE5DF3" w:rsidP="007E63DC">
            <w:pPr>
              <w:autoSpaceDE w:val="0"/>
              <w:autoSpaceDN w:val="0"/>
              <w:adjustRightInd w:val="0"/>
              <w:rPr>
                <w:bCs/>
              </w:rPr>
            </w:pPr>
          </w:p>
        </w:tc>
        <w:tc>
          <w:tcPr>
            <w:tcW w:w="618" w:type="pct"/>
            <w:vAlign w:val="center"/>
          </w:tcPr>
          <w:p w14:paraId="26B720E5" w14:textId="77777777" w:rsidR="00EE5DF3" w:rsidRPr="000A6D0C" w:rsidRDefault="00EE5DF3" w:rsidP="007E63DC">
            <w:pPr>
              <w:autoSpaceDE w:val="0"/>
              <w:autoSpaceDN w:val="0"/>
              <w:adjustRightInd w:val="0"/>
              <w:jc w:val="center"/>
              <w:rPr>
                <w:bCs/>
              </w:rPr>
            </w:pPr>
            <w:r w:rsidRPr="000A6D0C">
              <w:rPr>
                <w:bCs/>
              </w:rPr>
              <w:t>2027</w:t>
            </w:r>
          </w:p>
        </w:tc>
        <w:tc>
          <w:tcPr>
            <w:tcW w:w="1379" w:type="pct"/>
          </w:tcPr>
          <w:p w14:paraId="5A75C110" w14:textId="77777777" w:rsidR="00EE5DF3" w:rsidRPr="000A6D0C" w:rsidRDefault="00EE5DF3" w:rsidP="007E63DC">
            <w:pPr>
              <w:autoSpaceDE w:val="0"/>
              <w:autoSpaceDN w:val="0"/>
              <w:adjustRightInd w:val="0"/>
              <w:jc w:val="center"/>
              <w:rPr>
                <w:rFonts w:eastAsia="Calibri"/>
                <w:vertAlign w:val="superscript"/>
                <w:lang w:val="en-US"/>
              </w:rPr>
            </w:pPr>
            <w:r w:rsidRPr="000A6D0C">
              <w:rPr>
                <w:rFonts w:eastAsia="Calibri"/>
              </w:rPr>
              <w:t>10 764 936</w:t>
            </w:r>
          </w:p>
          <w:p w14:paraId="727C74C7" w14:textId="77777777" w:rsidR="00EE5DF3" w:rsidRPr="000A6D0C" w:rsidRDefault="00EE5DF3" w:rsidP="007E63DC">
            <w:pPr>
              <w:autoSpaceDE w:val="0"/>
              <w:autoSpaceDN w:val="0"/>
              <w:adjustRightInd w:val="0"/>
              <w:jc w:val="center"/>
              <w:rPr>
                <w:rFonts w:eastAsia="Calibri"/>
              </w:rPr>
            </w:pPr>
          </w:p>
        </w:tc>
      </w:tr>
      <w:tr w:rsidR="00EE5DF3" w:rsidRPr="000A6D0C" w14:paraId="6C1C7649" w14:textId="77777777" w:rsidTr="007E63DC">
        <w:trPr>
          <w:trHeight w:hRule="exact" w:val="377"/>
        </w:trPr>
        <w:tc>
          <w:tcPr>
            <w:tcW w:w="227" w:type="pct"/>
            <w:vMerge/>
            <w:vAlign w:val="center"/>
          </w:tcPr>
          <w:p w14:paraId="220AC7CA"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129F6428" w14:textId="77777777" w:rsidR="00EE5DF3" w:rsidRPr="000A6D0C" w:rsidRDefault="00EE5DF3" w:rsidP="007E63DC">
            <w:pPr>
              <w:autoSpaceDE w:val="0"/>
              <w:autoSpaceDN w:val="0"/>
              <w:adjustRightInd w:val="0"/>
              <w:rPr>
                <w:bCs/>
              </w:rPr>
            </w:pPr>
          </w:p>
        </w:tc>
        <w:tc>
          <w:tcPr>
            <w:tcW w:w="618" w:type="pct"/>
            <w:vAlign w:val="center"/>
          </w:tcPr>
          <w:p w14:paraId="07D208DC" w14:textId="77777777" w:rsidR="00EE5DF3" w:rsidRPr="000A6D0C" w:rsidRDefault="00EE5DF3" w:rsidP="007E63DC">
            <w:pPr>
              <w:autoSpaceDE w:val="0"/>
              <w:autoSpaceDN w:val="0"/>
              <w:adjustRightInd w:val="0"/>
              <w:jc w:val="center"/>
              <w:rPr>
                <w:bCs/>
              </w:rPr>
            </w:pPr>
            <w:r w:rsidRPr="000A6D0C">
              <w:rPr>
                <w:bCs/>
              </w:rPr>
              <w:t>2028</w:t>
            </w:r>
          </w:p>
        </w:tc>
        <w:tc>
          <w:tcPr>
            <w:tcW w:w="1379" w:type="pct"/>
          </w:tcPr>
          <w:p w14:paraId="1FAA877C" w14:textId="77777777" w:rsidR="00EE5DF3" w:rsidRPr="000A6D0C" w:rsidRDefault="00EE5DF3" w:rsidP="007E63DC">
            <w:pPr>
              <w:autoSpaceDE w:val="0"/>
              <w:autoSpaceDN w:val="0"/>
              <w:adjustRightInd w:val="0"/>
              <w:jc w:val="center"/>
              <w:rPr>
                <w:rFonts w:eastAsia="Calibri"/>
                <w:vertAlign w:val="superscript"/>
                <w:lang w:val="en-US"/>
              </w:rPr>
            </w:pPr>
            <w:r w:rsidRPr="000A6D0C">
              <w:rPr>
                <w:rFonts w:eastAsia="Calibri"/>
              </w:rPr>
              <w:t>11 051 535</w:t>
            </w:r>
          </w:p>
        </w:tc>
      </w:tr>
      <w:tr w:rsidR="00EE5DF3" w:rsidRPr="000A6D0C" w14:paraId="4BF754CB" w14:textId="77777777" w:rsidTr="007E63DC">
        <w:trPr>
          <w:trHeight w:hRule="exact" w:val="377"/>
        </w:trPr>
        <w:tc>
          <w:tcPr>
            <w:tcW w:w="227" w:type="pct"/>
            <w:vMerge w:val="restart"/>
            <w:vAlign w:val="center"/>
          </w:tcPr>
          <w:p w14:paraId="1AF2D159"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restart"/>
            <w:vAlign w:val="center"/>
          </w:tcPr>
          <w:p w14:paraId="7055FC80" w14:textId="77777777" w:rsidR="00EE5DF3" w:rsidRPr="000A6D0C" w:rsidRDefault="00EE5DF3" w:rsidP="007E63DC">
            <w:pPr>
              <w:autoSpaceDE w:val="0"/>
              <w:autoSpaceDN w:val="0"/>
              <w:adjustRightInd w:val="0"/>
              <w:rPr>
                <w:bCs/>
              </w:rPr>
            </w:pPr>
            <w:r w:rsidRPr="000A6D0C">
              <w:rPr>
                <w:bCs/>
              </w:rPr>
              <w:t>ООО ХК «СДС-Энерго» (ИНН 4250003450)</w:t>
            </w:r>
          </w:p>
        </w:tc>
        <w:tc>
          <w:tcPr>
            <w:tcW w:w="618" w:type="pct"/>
            <w:vAlign w:val="center"/>
          </w:tcPr>
          <w:p w14:paraId="2DC4AB0B" w14:textId="77777777" w:rsidR="00EE5DF3" w:rsidRPr="000A6D0C" w:rsidRDefault="00EE5DF3" w:rsidP="007E63DC">
            <w:pPr>
              <w:autoSpaceDE w:val="0"/>
              <w:autoSpaceDN w:val="0"/>
              <w:adjustRightInd w:val="0"/>
              <w:jc w:val="center"/>
              <w:rPr>
                <w:bCs/>
              </w:rPr>
            </w:pPr>
            <w:r w:rsidRPr="000A6D0C">
              <w:rPr>
                <w:bCs/>
              </w:rPr>
              <w:t>2020</w:t>
            </w:r>
          </w:p>
        </w:tc>
        <w:tc>
          <w:tcPr>
            <w:tcW w:w="1379" w:type="pct"/>
            <w:vAlign w:val="center"/>
          </w:tcPr>
          <w:p w14:paraId="6CE2983D" w14:textId="77777777" w:rsidR="00EE5DF3" w:rsidRPr="009F55F2" w:rsidRDefault="00EE5DF3" w:rsidP="007E63DC">
            <w:pPr>
              <w:autoSpaceDE w:val="0"/>
              <w:autoSpaceDN w:val="0"/>
              <w:adjustRightInd w:val="0"/>
              <w:jc w:val="center"/>
              <w:rPr>
                <w:rFonts w:eastAsia="Calibri"/>
                <w:vertAlign w:val="superscript"/>
              </w:rPr>
            </w:pPr>
            <w:r w:rsidRPr="009F55F2">
              <w:rPr>
                <w:rFonts w:eastAsia="Calibri"/>
              </w:rPr>
              <w:t>772 311,99</w:t>
            </w:r>
            <w:r>
              <w:rPr>
                <w:rFonts w:eastAsia="Calibri"/>
                <w:vertAlign w:val="superscript"/>
              </w:rPr>
              <w:t>7</w:t>
            </w:r>
          </w:p>
        </w:tc>
      </w:tr>
      <w:tr w:rsidR="00EE5DF3" w:rsidRPr="000A6D0C" w14:paraId="3A500C4A" w14:textId="77777777" w:rsidTr="007E63DC">
        <w:trPr>
          <w:trHeight w:hRule="exact" w:val="377"/>
        </w:trPr>
        <w:tc>
          <w:tcPr>
            <w:tcW w:w="227" w:type="pct"/>
            <w:vMerge/>
            <w:vAlign w:val="center"/>
          </w:tcPr>
          <w:p w14:paraId="6A7CDAAB"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52DDB3AD" w14:textId="77777777" w:rsidR="00EE5DF3" w:rsidRPr="000A6D0C" w:rsidRDefault="00EE5DF3" w:rsidP="007E63DC">
            <w:pPr>
              <w:autoSpaceDE w:val="0"/>
              <w:autoSpaceDN w:val="0"/>
              <w:adjustRightInd w:val="0"/>
              <w:rPr>
                <w:bCs/>
              </w:rPr>
            </w:pPr>
          </w:p>
        </w:tc>
        <w:tc>
          <w:tcPr>
            <w:tcW w:w="618" w:type="pct"/>
            <w:vAlign w:val="center"/>
          </w:tcPr>
          <w:p w14:paraId="1E42E0B9" w14:textId="77777777" w:rsidR="00EE5DF3" w:rsidRPr="000A6D0C" w:rsidRDefault="00EE5DF3" w:rsidP="007E63DC">
            <w:pPr>
              <w:autoSpaceDE w:val="0"/>
              <w:autoSpaceDN w:val="0"/>
              <w:adjustRightInd w:val="0"/>
              <w:jc w:val="center"/>
              <w:rPr>
                <w:bCs/>
              </w:rPr>
            </w:pPr>
            <w:r w:rsidRPr="000A6D0C">
              <w:rPr>
                <w:bCs/>
              </w:rPr>
              <w:t>2021</w:t>
            </w:r>
          </w:p>
        </w:tc>
        <w:tc>
          <w:tcPr>
            <w:tcW w:w="1379" w:type="pct"/>
            <w:vAlign w:val="center"/>
          </w:tcPr>
          <w:p w14:paraId="06B3C9C4" w14:textId="77777777" w:rsidR="00EE5DF3" w:rsidRPr="009F55F2" w:rsidRDefault="00EE5DF3" w:rsidP="007E63DC">
            <w:pPr>
              <w:autoSpaceDE w:val="0"/>
              <w:autoSpaceDN w:val="0"/>
              <w:adjustRightInd w:val="0"/>
              <w:jc w:val="center"/>
              <w:rPr>
                <w:rFonts w:eastAsia="Calibri"/>
                <w:vertAlign w:val="superscript"/>
                <w:lang w:val="en-US"/>
              </w:rPr>
            </w:pPr>
            <w:r w:rsidRPr="009F55F2">
              <w:rPr>
                <w:rFonts w:eastAsia="Calibri"/>
              </w:rPr>
              <w:t>808 357,50</w:t>
            </w:r>
            <w:r>
              <w:rPr>
                <w:rFonts w:eastAsia="Calibri"/>
                <w:vertAlign w:val="superscript"/>
              </w:rPr>
              <w:t>7</w:t>
            </w:r>
          </w:p>
        </w:tc>
      </w:tr>
      <w:tr w:rsidR="00EE5DF3" w:rsidRPr="000A6D0C" w14:paraId="7471EF4F" w14:textId="77777777" w:rsidTr="007E63DC">
        <w:trPr>
          <w:trHeight w:hRule="exact" w:val="377"/>
        </w:trPr>
        <w:tc>
          <w:tcPr>
            <w:tcW w:w="227" w:type="pct"/>
            <w:vMerge/>
            <w:vAlign w:val="center"/>
          </w:tcPr>
          <w:p w14:paraId="2BF4538B"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5735BB1C" w14:textId="77777777" w:rsidR="00EE5DF3" w:rsidRPr="000A6D0C" w:rsidRDefault="00EE5DF3" w:rsidP="007E63DC">
            <w:pPr>
              <w:autoSpaceDE w:val="0"/>
              <w:autoSpaceDN w:val="0"/>
              <w:adjustRightInd w:val="0"/>
              <w:rPr>
                <w:bCs/>
              </w:rPr>
            </w:pPr>
          </w:p>
        </w:tc>
        <w:tc>
          <w:tcPr>
            <w:tcW w:w="618" w:type="pct"/>
            <w:vAlign w:val="center"/>
          </w:tcPr>
          <w:p w14:paraId="4358032E" w14:textId="77777777" w:rsidR="00EE5DF3" w:rsidRPr="000A6D0C" w:rsidRDefault="00EE5DF3" w:rsidP="007E63DC">
            <w:pPr>
              <w:autoSpaceDE w:val="0"/>
              <w:autoSpaceDN w:val="0"/>
              <w:adjustRightInd w:val="0"/>
              <w:jc w:val="center"/>
              <w:rPr>
                <w:bCs/>
              </w:rPr>
            </w:pPr>
            <w:r w:rsidRPr="000A6D0C">
              <w:rPr>
                <w:bCs/>
              </w:rPr>
              <w:t>2022</w:t>
            </w:r>
          </w:p>
        </w:tc>
        <w:tc>
          <w:tcPr>
            <w:tcW w:w="1379" w:type="pct"/>
            <w:vAlign w:val="center"/>
          </w:tcPr>
          <w:p w14:paraId="227EC5AB" w14:textId="77777777" w:rsidR="00EE5DF3" w:rsidRPr="009F55F2" w:rsidRDefault="00EE5DF3" w:rsidP="007E63DC">
            <w:pPr>
              <w:autoSpaceDE w:val="0"/>
              <w:autoSpaceDN w:val="0"/>
              <w:adjustRightInd w:val="0"/>
              <w:jc w:val="center"/>
              <w:rPr>
                <w:rFonts w:eastAsia="Calibri"/>
                <w:vertAlign w:val="superscript"/>
                <w:lang w:val="en-US"/>
              </w:rPr>
            </w:pPr>
            <w:r w:rsidRPr="009F55F2">
              <w:rPr>
                <w:rFonts w:eastAsia="Calibri"/>
              </w:rPr>
              <w:t>742 169,68</w:t>
            </w:r>
            <w:r>
              <w:rPr>
                <w:rFonts w:eastAsia="Calibri"/>
                <w:vertAlign w:val="superscript"/>
              </w:rPr>
              <w:t>7</w:t>
            </w:r>
          </w:p>
        </w:tc>
      </w:tr>
      <w:tr w:rsidR="00EE5DF3" w:rsidRPr="000A6D0C" w14:paraId="7C16A278" w14:textId="77777777" w:rsidTr="007E63DC">
        <w:trPr>
          <w:trHeight w:hRule="exact" w:val="377"/>
        </w:trPr>
        <w:tc>
          <w:tcPr>
            <w:tcW w:w="227" w:type="pct"/>
            <w:vMerge/>
            <w:vAlign w:val="center"/>
          </w:tcPr>
          <w:p w14:paraId="51F6A0C2"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7D822470" w14:textId="77777777" w:rsidR="00EE5DF3" w:rsidRPr="000A6D0C" w:rsidRDefault="00EE5DF3" w:rsidP="007E63DC">
            <w:pPr>
              <w:autoSpaceDE w:val="0"/>
              <w:autoSpaceDN w:val="0"/>
              <w:adjustRightInd w:val="0"/>
              <w:rPr>
                <w:bCs/>
              </w:rPr>
            </w:pPr>
          </w:p>
        </w:tc>
        <w:tc>
          <w:tcPr>
            <w:tcW w:w="618" w:type="pct"/>
            <w:vAlign w:val="center"/>
          </w:tcPr>
          <w:p w14:paraId="04BCE775" w14:textId="77777777" w:rsidR="00EE5DF3" w:rsidRPr="000A6D0C" w:rsidRDefault="00EE5DF3" w:rsidP="007E63DC">
            <w:pPr>
              <w:autoSpaceDE w:val="0"/>
              <w:autoSpaceDN w:val="0"/>
              <w:adjustRightInd w:val="0"/>
              <w:jc w:val="center"/>
              <w:rPr>
                <w:bCs/>
              </w:rPr>
            </w:pPr>
            <w:r w:rsidRPr="000A6D0C">
              <w:rPr>
                <w:bCs/>
              </w:rPr>
              <w:t>2023</w:t>
            </w:r>
          </w:p>
        </w:tc>
        <w:tc>
          <w:tcPr>
            <w:tcW w:w="1379" w:type="pct"/>
            <w:vAlign w:val="center"/>
          </w:tcPr>
          <w:p w14:paraId="5E083643" w14:textId="77777777" w:rsidR="00EE5DF3" w:rsidRPr="009F55F2" w:rsidRDefault="00EE5DF3" w:rsidP="007E63DC">
            <w:pPr>
              <w:autoSpaceDE w:val="0"/>
              <w:autoSpaceDN w:val="0"/>
              <w:adjustRightInd w:val="0"/>
              <w:jc w:val="center"/>
              <w:rPr>
                <w:rFonts w:eastAsia="Calibri"/>
                <w:vertAlign w:val="superscript"/>
                <w:lang w:val="en-US"/>
              </w:rPr>
            </w:pPr>
            <w:r w:rsidRPr="009F55F2">
              <w:rPr>
                <w:rFonts w:eastAsia="Calibri"/>
              </w:rPr>
              <w:t>807 650,83</w:t>
            </w:r>
            <w:r>
              <w:rPr>
                <w:rFonts w:eastAsia="Calibri"/>
                <w:vertAlign w:val="superscript"/>
              </w:rPr>
              <w:t>7</w:t>
            </w:r>
          </w:p>
        </w:tc>
      </w:tr>
      <w:tr w:rsidR="00EE5DF3" w:rsidRPr="000A6D0C" w14:paraId="1C4178AE" w14:textId="77777777" w:rsidTr="007E63DC">
        <w:trPr>
          <w:trHeight w:hRule="exact" w:val="377"/>
        </w:trPr>
        <w:tc>
          <w:tcPr>
            <w:tcW w:w="227" w:type="pct"/>
            <w:vMerge/>
            <w:vAlign w:val="center"/>
          </w:tcPr>
          <w:p w14:paraId="0B63D8A6"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107AFFF2" w14:textId="77777777" w:rsidR="00EE5DF3" w:rsidRPr="000A6D0C" w:rsidRDefault="00EE5DF3" w:rsidP="007E63DC">
            <w:pPr>
              <w:autoSpaceDE w:val="0"/>
              <w:autoSpaceDN w:val="0"/>
              <w:adjustRightInd w:val="0"/>
              <w:rPr>
                <w:bCs/>
              </w:rPr>
            </w:pPr>
          </w:p>
        </w:tc>
        <w:tc>
          <w:tcPr>
            <w:tcW w:w="618" w:type="pct"/>
            <w:vAlign w:val="center"/>
          </w:tcPr>
          <w:p w14:paraId="59B99DC3" w14:textId="77777777" w:rsidR="00EE5DF3" w:rsidRPr="000A6D0C" w:rsidRDefault="00EE5DF3" w:rsidP="007E63DC">
            <w:pPr>
              <w:autoSpaceDE w:val="0"/>
              <w:autoSpaceDN w:val="0"/>
              <w:adjustRightInd w:val="0"/>
              <w:jc w:val="center"/>
              <w:rPr>
                <w:bCs/>
              </w:rPr>
            </w:pPr>
            <w:r w:rsidRPr="000A6D0C">
              <w:rPr>
                <w:bCs/>
              </w:rPr>
              <w:t>2024</w:t>
            </w:r>
          </w:p>
        </w:tc>
        <w:tc>
          <w:tcPr>
            <w:tcW w:w="1379" w:type="pct"/>
            <w:vAlign w:val="center"/>
          </w:tcPr>
          <w:p w14:paraId="40E61A2E" w14:textId="77777777" w:rsidR="00EE5DF3" w:rsidRPr="000A6D0C" w:rsidRDefault="00EE5DF3" w:rsidP="007E63DC">
            <w:pPr>
              <w:autoSpaceDE w:val="0"/>
              <w:autoSpaceDN w:val="0"/>
              <w:adjustRightInd w:val="0"/>
              <w:jc w:val="center"/>
              <w:rPr>
                <w:rFonts w:eastAsia="Calibri"/>
                <w:vertAlign w:val="superscript"/>
                <w:lang w:val="en-US"/>
              </w:rPr>
            </w:pPr>
            <w:r w:rsidRPr="000A6D0C">
              <w:rPr>
                <w:rFonts w:eastAsia="Calibri"/>
              </w:rPr>
              <w:t xml:space="preserve"> 844 086,45</w:t>
            </w:r>
            <w:r w:rsidRPr="000A6D0C">
              <w:rPr>
                <w:rFonts w:eastAsia="Calibri"/>
                <w:vertAlign w:val="superscript"/>
              </w:rPr>
              <w:t>7</w:t>
            </w:r>
          </w:p>
          <w:p w14:paraId="56873678" w14:textId="77777777" w:rsidR="00EE5DF3" w:rsidRPr="000A6D0C" w:rsidRDefault="00EE5DF3" w:rsidP="007E63DC">
            <w:pPr>
              <w:autoSpaceDE w:val="0"/>
              <w:autoSpaceDN w:val="0"/>
              <w:adjustRightInd w:val="0"/>
              <w:jc w:val="center"/>
              <w:rPr>
                <w:rFonts w:eastAsia="Calibri"/>
              </w:rPr>
            </w:pPr>
          </w:p>
        </w:tc>
      </w:tr>
      <w:tr w:rsidR="00EE5DF3" w:rsidRPr="000A6D0C" w14:paraId="0721A239" w14:textId="77777777" w:rsidTr="007E63DC">
        <w:trPr>
          <w:trHeight w:hRule="exact" w:val="377"/>
        </w:trPr>
        <w:tc>
          <w:tcPr>
            <w:tcW w:w="227" w:type="pct"/>
            <w:vMerge w:val="restart"/>
            <w:vAlign w:val="center"/>
          </w:tcPr>
          <w:p w14:paraId="16BF71F2"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restart"/>
            <w:vAlign w:val="center"/>
          </w:tcPr>
          <w:p w14:paraId="4983165F" w14:textId="77777777" w:rsidR="00EE5DF3" w:rsidRPr="000A6D0C" w:rsidRDefault="00EE5DF3" w:rsidP="007E63DC">
            <w:pPr>
              <w:autoSpaceDE w:val="0"/>
              <w:autoSpaceDN w:val="0"/>
              <w:adjustRightInd w:val="0"/>
              <w:rPr>
                <w:bCs/>
                <w:color w:val="000000"/>
              </w:rPr>
            </w:pPr>
            <w:r w:rsidRPr="000A6D0C">
              <w:rPr>
                <w:bCs/>
                <w:color w:val="000000"/>
              </w:rPr>
              <w:t>ОАО «Северо-Кузбасская энергетическая компания» (ИНН 4205153492)</w:t>
            </w:r>
          </w:p>
        </w:tc>
        <w:tc>
          <w:tcPr>
            <w:tcW w:w="618" w:type="pct"/>
            <w:vAlign w:val="center"/>
          </w:tcPr>
          <w:p w14:paraId="44FE22F6" w14:textId="77777777" w:rsidR="00EE5DF3" w:rsidRPr="000A6D0C" w:rsidRDefault="00EE5DF3" w:rsidP="007E63DC">
            <w:pPr>
              <w:autoSpaceDE w:val="0"/>
              <w:autoSpaceDN w:val="0"/>
              <w:adjustRightInd w:val="0"/>
              <w:jc w:val="center"/>
              <w:rPr>
                <w:bCs/>
              </w:rPr>
            </w:pPr>
            <w:r w:rsidRPr="000A6D0C">
              <w:rPr>
                <w:bCs/>
              </w:rPr>
              <w:t>2020</w:t>
            </w:r>
          </w:p>
        </w:tc>
        <w:tc>
          <w:tcPr>
            <w:tcW w:w="1379" w:type="pct"/>
            <w:vAlign w:val="center"/>
          </w:tcPr>
          <w:p w14:paraId="64901926" w14:textId="77777777" w:rsidR="00EE5DF3" w:rsidRPr="000A6D0C" w:rsidRDefault="00EE5DF3" w:rsidP="007E63DC">
            <w:pPr>
              <w:autoSpaceDE w:val="0"/>
              <w:autoSpaceDN w:val="0"/>
              <w:adjustRightInd w:val="0"/>
              <w:jc w:val="center"/>
              <w:rPr>
                <w:rFonts w:eastAsia="Calibri"/>
                <w:vertAlign w:val="superscript"/>
                <w:lang w:val="en-US"/>
              </w:rPr>
            </w:pPr>
            <w:r w:rsidRPr="000A6D0C">
              <w:rPr>
                <w:rFonts w:eastAsia="Calibri"/>
              </w:rPr>
              <w:t xml:space="preserve">2 066 597,14 </w:t>
            </w:r>
          </w:p>
        </w:tc>
      </w:tr>
      <w:tr w:rsidR="00EE5DF3" w:rsidRPr="000A6D0C" w14:paraId="2F0056CC" w14:textId="77777777" w:rsidTr="007E63DC">
        <w:trPr>
          <w:trHeight w:hRule="exact" w:val="377"/>
        </w:trPr>
        <w:tc>
          <w:tcPr>
            <w:tcW w:w="227" w:type="pct"/>
            <w:vMerge/>
            <w:vAlign w:val="center"/>
          </w:tcPr>
          <w:p w14:paraId="305908E6"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62B72F20" w14:textId="77777777" w:rsidR="00EE5DF3" w:rsidRPr="000A6D0C" w:rsidRDefault="00EE5DF3" w:rsidP="007E63DC">
            <w:pPr>
              <w:autoSpaceDE w:val="0"/>
              <w:autoSpaceDN w:val="0"/>
              <w:adjustRightInd w:val="0"/>
              <w:rPr>
                <w:bCs/>
              </w:rPr>
            </w:pPr>
          </w:p>
        </w:tc>
        <w:tc>
          <w:tcPr>
            <w:tcW w:w="618" w:type="pct"/>
            <w:vAlign w:val="center"/>
          </w:tcPr>
          <w:p w14:paraId="2897DB15" w14:textId="77777777" w:rsidR="00EE5DF3" w:rsidRPr="000A6D0C" w:rsidRDefault="00EE5DF3" w:rsidP="007E63DC">
            <w:pPr>
              <w:autoSpaceDE w:val="0"/>
              <w:autoSpaceDN w:val="0"/>
              <w:adjustRightInd w:val="0"/>
              <w:jc w:val="center"/>
              <w:rPr>
                <w:bCs/>
              </w:rPr>
            </w:pPr>
            <w:r w:rsidRPr="000A6D0C">
              <w:rPr>
                <w:bCs/>
              </w:rPr>
              <w:t>2021</w:t>
            </w:r>
          </w:p>
        </w:tc>
        <w:tc>
          <w:tcPr>
            <w:tcW w:w="1379" w:type="pct"/>
            <w:vAlign w:val="center"/>
          </w:tcPr>
          <w:p w14:paraId="64BC8327" w14:textId="77777777" w:rsidR="00EE5DF3" w:rsidRPr="000A6D0C" w:rsidRDefault="00EE5DF3" w:rsidP="007E63DC">
            <w:pPr>
              <w:autoSpaceDE w:val="0"/>
              <w:autoSpaceDN w:val="0"/>
              <w:adjustRightInd w:val="0"/>
              <w:jc w:val="center"/>
              <w:rPr>
                <w:rFonts w:eastAsia="Calibri"/>
                <w:vertAlign w:val="superscript"/>
                <w:lang w:val="en-US"/>
              </w:rPr>
            </w:pPr>
            <w:r w:rsidRPr="000A6D0C">
              <w:rPr>
                <w:rFonts w:eastAsia="Calibri"/>
              </w:rPr>
              <w:t>2 441 322,81</w:t>
            </w:r>
          </w:p>
        </w:tc>
      </w:tr>
      <w:tr w:rsidR="00EE5DF3" w:rsidRPr="000A6D0C" w14:paraId="41191AA4" w14:textId="77777777" w:rsidTr="007E63DC">
        <w:trPr>
          <w:trHeight w:hRule="exact" w:val="377"/>
        </w:trPr>
        <w:tc>
          <w:tcPr>
            <w:tcW w:w="227" w:type="pct"/>
            <w:vMerge/>
            <w:vAlign w:val="center"/>
          </w:tcPr>
          <w:p w14:paraId="3B0E8B9A"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380E7554" w14:textId="77777777" w:rsidR="00EE5DF3" w:rsidRPr="000A6D0C" w:rsidRDefault="00EE5DF3" w:rsidP="007E63DC">
            <w:pPr>
              <w:autoSpaceDE w:val="0"/>
              <w:autoSpaceDN w:val="0"/>
              <w:adjustRightInd w:val="0"/>
              <w:rPr>
                <w:bCs/>
              </w:rPr>
            </w:pPr>
          </w:p>
        </w:tc>
        <w:tc>
          <w:tcPr>
            <w:tcW w:w="618" w:type="pct"/>
            <w:vAlign w:val="center"/>
          </w:tcPr>
          <w:p w14:paraId="1DB7DDF3" w14:textId="77777777" w:rsidR="00EE5DF3" w:rsidRPr="000A6D0C" w:rsidRDefault="00EE5DF3" w:rsidP="007E63DC">
            <w:pPr>
              <w:autoSpaceDE w:val="0"/>
              <w:autoSpaceDN w:val="0"/>
              <w:adjustRightInd w:val="0"/>
              <w:jc w:val="center"/>
              <w:rPr>
                <w:bCs/>
              </w:rPr>
            </w:pPr>
            <w:r w:rsidRPr="000A6D0C">
              <w:rPr>
                <w:bCs/>
              </w:rPr>
              <w:t>2022</w:t>
            </w:r>
          </w:p>
        </w:tc>
        <w:tc>
          <w:tcPr>
            <w:tcW w:w="1379" w:type="pct"/>
            <w:vAlign w:val="center"/>
          </w:tcPr>
          <w:p w14:paraId="31CA833A" w14:textId="77777777" w:rsidR="00EE5DF3" w:rsidRPr="000A6D0C" w:rsidRDefault="00EE5DF3" w:rsidP="007E63DC">
            <w:pPr>
              <w:autoSpaceDE w:val="0"/>
              <w:autoSpaceDN w:val="0"/>
              <w:adjustRightInd w:val="0"/>
              <w:jc w:val="center"/>
              <w:rPr>
                <w:rFonts w:eastAsia="Calibri"/>
                <w:vertAlign w:val="superscript"/>
                <w:lang w:val="en-US"/>
              </w:rPr>
            </w:pPr>
            <w:r w:rsidRPr="000A6D0C">
              <w:rPr>
                <w:rFonts w:eastAsia="Calibri"/>
              </w:rPr>
              <w:t>2 121 740,72</w:t>
            </w:r>
          </w:p>
        </w:tc>
      </w:tr>
      <w:tr w:rsidR="00EE5DF3" w:rsidRPr="000A6D0C" w14:paraId="5D261BC9" w14:textId="77777777" w:rsidTr="007E63DC">
        <w:trPr>
          <w:trHeight w:hRule="exact" w:val="377"/>
        </w:trPr>
        <w:tc>
          <w:tcPr>
            <w:tcW w:w="227" w:type="pct"/>
            <w:vMerge/>
            <w:vAlign w:val="center"/>
          </w:tcPr>
          <w:p w14:paraId="7B1FE5DC"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11C2126D" w14:textId="77777777" w:rsidR="00EE5DF3" w:rsidRPr="000A6D0C" w:rsidRDefault="00EE5DF3" w:rsidP="007E63DC">
            <w:pPr>
              <w:autoSpaceDE w:val="0"/>
              <w:autoSpaceDN w:val="0"/>
              <w:adjustRightInd w:val="0"/>
              <w:rPr>
                <w:bCs/>
              </w:rPr>
            </w:pPr>
          </w:p>
        </w:tc>
        <w:tc>
          <w:tcPr>
            <w:tcW w:w="618" w:type="pct"/>
            <w:vAlign w:val="center"/>
          </w:tcPr>
          <w:p w14:paraId="5D49897B" w14:textId="77777777" w:rsidR="00EE5DF3" w:rsidRPr="000A6D0C" w:rsidRDefault="00EE5DF3" w:rsidP="007E63DC">
            <w:pPr>
              <w:autoSpaceDE w:val="0"/>
              <w:autoSpaceDN w:val="0"/>
              <w:adjustRightInd w:val="0"/>
              <w:jc w:val="center"/>
              <w:rPr>
                <w:bCs/>
              </w:rPr>
            </w:pPr>
            <w:r w:rsidRPr="000A6D0C">
              <w:rPr>
                <w:bCs/>
              </w:rPr>
              <w:t>2023</w:t>
            </w:r>
          </w:p>
        </w:tc>
        <w:tc>
          <w:tcPr>
            <w:tcW w:w="1379" w:type="pct"/>
            <w:vAlign w:val="center"/>
          </w:tcPr>
          <w:p w14:paraId="692C2220" w14:textId="77777777" w:rsidR="00EE5DF3" w:rsidRPr="000A6D0C" w:rsidRDefault="00EE5DF3" w:rsidP="007E63DC">
            <w:pPr>
              <w:autoSpaceDE w:val="0"/>
              <w:autoSpaceDN w:val="0"/>
              <w:adjustRightInd w:val="0"/>
              <w:jc w:val="center"/>
              <w:rPr>
                <w:rFonts w:eastAsia="Calibri"/>
                <w:vertAlign w:val="superscript"/>
                <w:lang w:val="en-US"/>
              </w:rPr>
            </w:pPr>
            <w:r w:rsidRPr="000A6D0C">
              <w:rPr>
                <w:rFonts w:eastAsia="Calibri"/>
              </w:rPr>
              <w:t>2 412 277,49</w:t>
            </w:r>
          </w:p>
        </w:tc>
      </w:tr>
      <w:tr w:rsidR="00EE5DF3" w:rsidRPr="000A6D0C" w14:paraId="4205A4CF" w14:textId="77777777" w:rsidTr="007E63DC">
        <w:trPr>
          <w:trHeight w:hRule="exact" w:val="377"/>
        </w:trPr>
        <w:tc>
          <w:tcPr>
            <w:tcW w:w="227" w:type="pct"/>
            <w:vMerge/>
            <w:vAlign w:val="center"/>
          </w:tcPr>
          <w:p w14:paraId="1A04D905"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470656FA" w14:textId="77777777" w:rsidR="00EE5DF3" w:rsidRPr="000A6D0C" w:rsidRDefault="00EE5DF3" w:rsidP="007E63DC">
            <w:pPr>
              <w:autoSpaceDE w:val="0"/>
              <w:autoSpaceDN w:val="0"/>
              <w:adjustRightInd w:val="0"/>
              <w:rPr>
                <w:bCs/>
              </w:rPr>
            </w:pPr>
          </w:p>
        </w:tc>
        <w:tc>
          <w:tcPr>
            <w:tcW w:w="618" w:type="pct"/>
            <w:vAlign w:val="center"/>
          </w:tcPr>
          <w:p w14:paraId="59439D92" w14:textId="77777777" w:rsidR="00EE5DF3" w:rsidRPr="000A6D0C" w:rsidRDefault="00EE5DF3" w:rsidP="007E63DC">
            <w:pPr>
              <w:autoSpaceDE w:val="0"/>
              <w:autoSpaceDN w:val="0"/>
              <w:adjustRightInd w:val="0"/>
              <w:jc w:val="center"/>
              <w:rPr>
                <w:bCs/>
              </w:rPr>
            </w:pPr>
            <w:r w:rsidRPr="000A6D0C">
              <w:rPr>
                <w:bCs/>
              </w:rPr>
              <w:t>2024</w:t>
            </w:r>
          </w:p>
        </w:tc>
        <w:tc>
          <w:tcPr>
            <w:tcW w:w="1379" w:type="pct"/>
            <w:vAlign w:val="center"/>
          </w:tcPr>
          <w:p w14:paraId="1200C155" w14:textId="77777777" w:rsidR="00EE5DF3" w:rsidRPr="001A26CC" w:rsidRDefault="00EE5DF3" w:rsidP="007E63DC">
            <w:pPr>
              <w:autoSpaceDE w:val="0"/>
              <w:autoSpaceDN w:val="0"/>
              <w:adjustRightInd w:val="0"/>
              <w:jc w:val="center"/>
              <w:rPr>
                <w:rFonts w:eastAsia="Calibri"/>
                <w:vertAlign w:val="superscript"/>
                <w:lang w:val="en-US"/>
              </w:rPr>
            </w:pPr>
            <w:r w:rsidRPr="000A6D0C">
              <w:rPr>
                <w:rFonts w:eastAsia="Calibri"/>
              </w:rPr>
              <w:t>2 343 642,25</w:t>
            </w:r>
            <w:r>
              <w:rPr>
                <w:rFonts w:eastAsia="Calibri"/>
                <w:vertAlign w:val="superscript"/>
              </w:rPr>
              <w:t>13</w:t>
            </w:r>
          </w:p>
        </w:tc>
      </w:tr>
      <w:tr w:rsidR="00EE5DF3" w:rsidRPr="000A6D0C" w14:paraId="187656E3" w14:textId="77777777" w:rsidTr="007E63DC">
        <w:trPr>
          <w:trHeight w:hRule="exact" w:val="377"/>
        </w:trPr>
        <w:tc>
          <w:tcPr>
            <w:tcW w:w="227" w:type="pct"/>
            <w:vMerge w:val="restart"/>
            <w:vAlign w:val="center"/>
          </w:tcPr>
          <w:p w14:paraId="6D906540"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restart"/>
            <w:vAlign w:val="center"/>
          </w:tcPr>
          <w:p w14:paraId="57893019" w14:textId="77777777" w:rsidR="00EE5DF3" w:rsidRPr="000A6D0C" w:rsidRDefault="00EE5DF3" w:rsidP="007E63DC">
            <w:pPr>
              <w:autoSpaceDE w:val="0"/>
              <w:autoSpaceDN w:val="0"/>
              <w:adjustRightInd w:val="0"/>
              <w:rPr>
                <w:bCs/>
              </w:rPr>
            </w:pPr>
            <w:r w:rsidRPr="000A6D0C">
              <w:rPr>
                <w:bCs/>
              </w:rPr>
              <w:t xml:space="preserve">АО «Специализированная шахтная </w:t>
            </w:r>
            <w:proofErr w:type="spellStart"/>
            <w:r w:rsidRPr="000A6D0C">
              <w:rPr>
                <w:bCs/>
              </w:rPr>
              <w:t>энергомеханическая</w:t>
            </w:r>
            <w:proofErr w:type="spellEnd"/>
            <w:r w:rsidRPr="000A6D0C">
              <w:rPr>
                <w:bCs/>
              </w:rPr>
              <w:t xml:space="preserve"> компания»</w:t>
            </w:r>
          </w:p>
          <w:p w14:paraId="450725FE" w14:textId="77777777" w:rsidR="00EE5DF3" w:rsidRPr="000A6D0C" w:rsidRDefault="00EE5DF3" w:rsidP="007E63DC">
            <w:pPr>
              <w:autoSpaceDE w:val="0"/>
              <w:autoSpaceDN w:val="0"/>
              <w:adjustRightInd w:val="0"/>
              <w:rPr>
                <w:bCs/>
              </w:rPr>
            </w:pPr>
            <w:r w:rsidRPr="000A6D0C">
              <w:rPr>
                <w:bCs/>
              </w:rPr>
              <w:t>(ИНН 4208003209)</w:t>
            </w:r>
          </w:p>
        </w:tc>
        <w:tc>
          <w:tcPr>
            <w:tcW w:w="618" w:type="pct"/>
            <w:vAlign w:val="center"/>
          </w:tcPr>
          <w:p w14:paraId="3E49653A" w14:textId="77777777" w:rsidR="00EE5DF3" w:rsidRPr="000A6D0C" w:rsidRDefault="00EE5DF3" w:rsidP="007E63DC">
            <w:pPr>
              <w:autoSpaceDE w:val="0"/>
              <w:autoSpaceDN w:val="0"/>
              <w:adjustRightInd w:val="0"/>
              <w:jc w:val="center"/>
              <w:rPr>
                <w:bCs/>
              </w:rPr>
            </w:pPr>
            <w:r w:rsidRPr="000A6D0C">
              <w:rPr>
                <w:bCs/>
              </w:rPr>
              <w:t>2020</w:t>
            </w:r>
          </w:p>
        </w:tc>
        <w:tc>
          <w:tcPr>
            <w:tcW w:w="1379" w:type="pct"/>
            <w:vAlign w:val="center"/>
          </w:tcPr>
          <w:p w14:paraId="20BD47C0" w14:textId="77777777" w:rsidR="00EE5DF3" w:rsidRPr="00544DB5" w:rsidRDefault="00EE5DF3" w:rsidP="007E63DC">
            <w:pPr>
              <w:autoSpaceDE w:val="0"/>
              <w:autoSpaceDN w:val="0"/>
              <w:adjustRightInd w:val="0"/>
              <w:jc w:val="center"/>
              <w:rPr>
                <w:rFonts w:eastAsia="Calibri"/>
                <w:vertAlign w:val="superscript"/>
              </w:rPr>
            </w:pPr>
            <w:r w:rsidRPr="009F55F2">
              <w:rPr>
                <w:rFonts w:eastAsia="Calibri"/>
              </w:rPr>
              <w:t>51 378,49</w:t>
            </w:r>
            <w:r>
              <w:rPr>
                <w:rFonts w:eastAsia="Calibri"/>
                <w:vertAlign w:val="superscript"/>
              </w:rPr>
              <w:t>10</w:t>
            </w:r>
          </w:p>
        </w:tc>
      </w:tr>
      <w:tr w:rsidR="00EE5DF3" w:rsidRPr="000A6D0C" w14:paraId="61D6CA67" w14:textId="77777777" w:rsidTr="007E63DC">
        <w:trPr>
          <w:trHeight w:hRule="exact" w:val="377"/>
        </w:trPr>
        <w:tc>
          <w:tcPr>
            <w:tcW w:w="227" w:type="pct"/>
            <w:vMerge/>
            <w:vAlign w:val="center"/>
          </w:tcPr>
          <w:p w14:paraId="0EEFF68B"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26D1EF31" w14:textId="77777777" w:rsidR="00EE5DF3" w:rsidRPr="000A6D0C" w:rsidRDefault="00EE5DF3" w:rsidP="007E63DC">
            <w:pPr>
              <w:autoSpaceDE w:val="0"/>
              <w:autoSpaceDN w:val="0"/>
              <w:adjustRightInd w:val="0"/>
              <w:rPr>
                <w:bCs/>
              </w:rPr>
            </w:pPr>
          </w:p>
        </w:tc>
        <w:tc>
          <w:tcPr>
            <w:tcW w:w="618" w:type="pct"/>
            <w:vAlign w:val="center"/>
          </w:tcPr>
          <w:p w14:paraId="5ED1E338" w14:textId="77777777" w:rsidR="00EE5DF3" w:rsidRPr="000A6D0C" w:rsidRDefault="00EE5DF3" w:rsidP="007E63DC">
            <w:pPr>
              <w:autoSpaceDE w:val="0"/>
              <w:autoSpaceDN w:val="0"/>
              <w:adjustRightInd w:val="0"/>
              <w:jc w:val="center"/>
              <w:rPr>
                <w:bCs/>
              </w:rPr>
            </w:pPr>
            <w:r w:rsidRPr="000A6D0C">
              <w:rPr>
                <w:bCs/>
              </w:rPr>
              <w:t>2021</w:t>
            </w:r>
          </w:p>
        </w:tc>
        <w:tc>
          <w:tcPr>
            <w:tcW w:w="1379" w:type="pct"/>
            <w:vAlign w:val="center"/>
          </w:tcPr>
          <w:p w14:paraId="3506D2EE" w14:textId="77777777" w:rsidR="00EE5DF3" w:rsidRPr="00544DB5" w:rsidRDefault="00EE5DF3" w:rsidP="007E63DC">
            <w:pPr>
              <w:autoSpaceDE w:val="0"/>
              <w:autoSpaceDN w:val="0"/>
              <w:adjustRightInd w:val="0"/>
              <w:jc w:val="center"/>
              <w:rPr>
                <w:rFonts w:eastAsia="Calibri"/>
                <w:vertAlign w:val="superscript"/>
                <w:lang w:val="en-US"/>
              </w:rPr>
            </w:pPr>
            <w:r w:rsidRPr="009F55F2">
              <w:rPr>
                <w:rFonts w:eastAsia="Calibri"/>
              </w:rPr>
              <w:t>0,00</w:t>
            </w:r>
            <w:r>
              <w:rPr>
                <w:rFonts w:eastAsia="Calibri"/>
                <w:vertAlign w:val="superscript"/>
              </w:rPr>
              <w:t>10</w:t>
            </w:r>
          </w:p>
        </w:tc>
      </w:tr>
      <w:tr w:rsidR="00EE5DF3" w:rsidRPr="000A6D0C" w14:paraId="4149E728" w14:textId="77777777" w:rsidTr="007E63DC">
        <w:trPr>
          <w:trHeight w:hRule="exact" w:val="377"/>
        </w:trPr>
        <w:tc>
          <w:tcPr>
            <w:tcW w:w="227" w:type="pct"/>
            <w:vMerge/>
            <w:vAlign w:val="center"/>
          </w:tcPr>
          <w:p w14:paraId="081FB860"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43F0DE04" w14:textId="77777777" w:rsidR="00EE5DF3" w:rsidRPr="000A6D0C" w:rsidRDefault="00EE5DF3" w:rsidP="007E63DC">
            <w:pPr>
              <w:autoSpaceDE w:val="0"/>
              <w:autoSpaceDN w:val="0"/>
              <w:adjustRightInd w:val="0"/>
              <w:rPr>
                <w:bCs/>
              </w:rPr>
            </w:pPr>
          </w:p>
        </w:tc>
        <w:tc>
          <w:tcPr>
            <w:tcW w:w="618" w:type="pct"/>
            <w:vAlign w:val="center"/>
          </w:tcPr>
          <w:p w14:paraId="0A822090" w14:textId="77777777" w:rsidR="00EE5DF3" w:rsidRPr="000A6D0C" w:rsidRDefault="00EE5DF3" w:rsidP="007E63DC">
            <w:pPr>
              <w:autoSpaceDE w:val="0"/>
              <w:autoSpaceDN w:val="0"/>
              <w:adjustRightInd w:val="0"/>
              <w:jc w:val="center"/>
              <w:rPr>
                <w:bCs/>
              </w:rPr>
            </w:pPr>
            <w:r w:rsidRPr="000A6D0C">
              <w:rPr>
                <w:bCs/>
              </w:rPr>
              <w:t>2022</w:t>
            </w:r>
          </w:p>
        </w:tc>
        <w:tc>
          <w:tcPr>
            <w:tcW w:w="1379" w:type="pct"/>
            <w:vAlign w:val="center"/>
          </w:tcPr>
          <w:p w14:paraId="3D27F760" w14:textId="77777777" w:rsidR="00EE5DF3" w:rsidRPr="00544DB5" w:rsidRDefault="00EE5DF3" w:rsidP="007E63DC">
            <w:pPr>
              <w:autoSpaceDE w:val="0"/>
              <w:autoSpaceDN w:val="0"/>
              <w:adjustRightInd w:val="0"/>
              <w:jc w:val="center"/>
              <w:rPr>
                <w:rFonts w:eastAsia="Calibri"/>
                <w:vertAlign w:val="superscript"/>
                <w:lang w:val="en-US"/>
              </w:rPr>
            </w:pPr>
            <w:r w:rsidRPr="009F55F2">
              <w:rPr>
                <w:rFonts w:eastAsia="Calibri"/>
              </w:rPr>
              <w:t>92 034,91</w:t>
            </w:r>
            <w:r>
              <w:rPr>
                <w:rFonts w:eastAsia="Calibri"/>
                <w:vertAlign w:val="superscript"/>
              </w:rPr>
              <w:t>10</w:t>
            </w:r>
          </w:p>
        </w:tc>
      </w:tr>
      <w:tr w:rsidR="00EE5DF3" w:rsidRPr="000A6D0C" w14:paraId="75DAEB19" w14:textId="77777777" w:rsidTr="007E63DC">
        <w:trPr>
          <w:trHeight w:hRule="exact" w:val="377"/>
        </w:trPr>
        <w:tc>
          <w:tcPr>
            <w:tcW w:w="227" w:type="pct"/>
            <w:vMerge/>
            <w:vAlign w:val="center"/>
          </w:tcPr>
          <w:p w14:paraId="4B35B5BC"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6689BCB8" w14:textId="77777777" w:rsidR="00EE5DF3" w:rsidRPr="000A6D0C" w:rsidRDefault="00EE5DF3" w:rsidP="007E63DC">
            <w:pPr>
              <w:autoSpaceDE w:val="0"/>
              <w:autoSpaceDN w:val="0"/>
              <w:adjustRightInd w:val="0"/>
              <w:rPr>
                <w:bCs/>
              </w:rPr>
            </w:pPr>
          </w:p>
        </w:tc>
        <w:tc>
          <w:tcPr>
            <w:tcW w:w="618" w:type="pct"/>
            <w:vAlign w:val="center"/>
          </w:tcPr>
          <w:p w14:paraId="4D19CD5D" w14:textId="77777777" w:rsidR="00EE5DF3" w:rsidRPr="000A6D0C" w:rsidRDefault="00EE5DF3" w:rsidP="007E63DC">
            <w:pPr>
              <w:autoSpaceDE w:val="0"/>
              <w:autoSpaceDN w:val="0"/>
              <w:adjustRightInd w:val="0"/>
              <w:jc w:val="center"/>
              <w:rPr>
                <w:bCs/>
              </w:rPr>
            </w:pPr>
            <w:r w:rsidRPr="000A6D0C">
              <w:rPr>
                <w:bCs/>
              </w:rPr>
              <w:t>2023</w:t>
            </w:r>
          </w:p>
        </w:tc>
        <w:tc>
          <w:tcPr>
            <w:tcW w:w="1379" w:type="pct"/>
            <w:vAlign w:val="center"/>
          </w:tcPr>
          <w:p w14:paraId="71E83F8D" w14:textId="77777777" w:rsidR="00EE5DF3" w:rsidRPr="00544DB5" w:rsidRDefault="00EE5DF3" w:rsidP="007E63DC">
            <w:pPr>
              <w:autoSpaceDE w:val="0"/>
              <w:autoSpaceDN w:val="0"/>
              <w:adjustRightInd w:val="0"/>
              <w:jc w:val="center"/>
              <w:rPr>
                <w:rFonts w:eastAsia="Calibri"/>
                <w:vertAlign w:val="superscript"/>
                <w:lang w:val="en-US"/>
              </w:rPr>
            </w:pPr>
            <w:r w:rsidRPr="009F55F2">
              <w:rPr>
                <w:rFonts w:eastAsia="Calibri"/>
              </w:rPr>
              <w:t>87 902,05</w:t>
            </w:r>
            <w:r>
              <w:rPr>
                <w:rFonts w:eastAsia="Calibri"/>
                <w:vertAlign w:val="superscript"/>
              </w:rPr>
              <w:t>10</w:t>
            </w:r>
          </w:p>
        </w:tc>
      </w:tr>
      <w:tr w:rsidR="00EE5DF3" w:rsidRPr="000A6D0C" w14:paraId="18116CF6" w14:textId="77777777" w:rsidTr="007E63DC">
        <w:trPr>
          <w:trHeight w:hRule="exact" w:val="377"/>
        </w:trPr>
        <w:tc>
          <w:tcPr>
            <w:tcW w:w="227" w:type="pct"/>
            <w:vMerge/>
            <w:vAlign w:val="center"/>
          </w:tcPr>
          <w:p w14:paraId="6A7A070E"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666D905B" w14:textId="77777777" w:rsidR="00EE5DF3" w:rsidRPr="000A6D0C" w:rsidRDefault="00EE5DF3" w:rsidP="007E63DC">
            <w:pPr>
              <w:autoSpaceDE w:val="0"/>
              <w:autoSpaceDN w:val="0"/>
              <w:adjustRightInd w:val="0"/>
              <w:rPr>
                <w:bCs/>
              </w:rPr>
            </w:pPr>
          </w:p>
        </w:tc>
        <w:tc>
          <w:tcPr>
            <w:tcW w:w="618" w:type="pct"/>
            <w:vAlign w:val="center"/>
          </w:tcPr>
          <w:p w14:paraId="1447DEF5" w14:textId="77777777" w:rsidR="00EE5DF3" w:rsidRPr="000A6D0C" w:rsidRDefault="00EE5DF3" w:rsidP="007E63DC">
            <w:pPr>
              <w:autoSpaceDE w:val="0"/>
              <w:autoSpaceDN w:val="0"/>
              <w:adjustRightInd w:val="0"/>
              <w:jc w:val="center"/>
              <w:rPr>
                <w:bCs/>
              </w:rPr>
            </w:pPr>
            <w:r w:rsidRPr="000A6D0C">
              <w:rPr>
                <w:bCs/>
              </w:rPr>
              <w:t>2024</w:t>
            </w:r>
          </w:p>
        </w:tc>
        <w:tc>
          <w:tcPr>
            <w:tcW w:w="1379" w:type="pct"/>
            <w:vAlign w:val="center"/>
          </w:tcPr>
          <w:p w14:paraId="24412610" w14:textId="77777777" w:rsidR="00EE5DF3" w:rsidRPr="00544DB5" w:rsidRDefault="00EE5DF3" w:rsidP="007E63DC">
            <w:pPr>
              <w:autoSpaceDE w:val="0"/>
              <w:autoSpaceDN w:val="0"/>
              <w:adjustRightInd w:val="0"/>
              <w:jc w:val="center"/>
              <w:rPr>
                <w:rFonts w:eastAsia="Calibri"/>
                <w:vertAlign w:val="superscript"/>
                <w:lang w:val="en-US"/>
              </w:rPr>
            </w:pPr>
            <w:r w:rsidRPr="000A6D0C">
              <w:rPr>
                <w:rFonts w:eastAsia="Calibri"/>
              </w:rPr>
              <w:t>84 994,89</w:t>
            </w:r>
            <w:r>
              <w:rPr>
                <w:rFonts w:eastAsia="Calibri"/>
                <w:vertAlign w:val="superscript"/>
              </w:rPr>
              <w:t>10</w:t>
            </w:r>
          </w:p>
          <w:p w14:paraId="725DEB1B" w14:textId="77777777" w:rsidR="00EE5DF3" w:rsidRPr="000A6D0C" w:rsidRDefault="00EE5DF3" w:rsidP="007E63DC">
            <w:pPr>
              <w:autoSpaceDE w:val="0"/>
              <w:autoSpaceDN w:val="0"/>
              <w:adjustRightInd w:val="0"/>
              <w:jc w:val="center"/>
              <w:rPr>
                <w:rFonts w:eastAsia="Calibri"/>
              </w:rPr>
            </w:pPr>
          </w:p>
        </w:tc>
      </w:tr>
      <w:tr w:rsidR="00EE5DF3" w:rsidRPr="000A6D0C" w14:paraId="501FDDB8" w14:textId="77777777" w:rsidTr="007E63DC">
        <w:trPr>
          <w:trHeight w:hRule="exact" w:val="377"/>
        </w:trPr>
        <w:tc>
          <w:tcPr>
            <w:tcW w:w="227" w:type="pct"/>
            <w:vMerge w:val="restart"/>
            <w:vAlign w:val="center"/>
          </w:tcPr>
          <w:p w14:paraId="6F8DE079"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restart"/>
            <w:vAlign w:val="center"/>
          </w:tcPr>
          <w:p w14:paraId="30E96A42" w14:textId="77777777" w:rsidR="00EE5DF3" w:rsidRPr="000A6D0C" w:rsidRDefault="00EE5DF3" w:rsidP="007E63DC">
            <w:pPr>
              <w:autoSpaceDE w:val="0"/>
              <w:autoSpaceDN w:val="0"/>
              <w:adjustRightInd w:val="0"/>
              <w:rPr>
                <w:bCs/>
              </w:rPr>
            </w:pPr>
            <w:r w:rsidRPr="000A6D0C">
              <w:rPr>
                <w:color w:val="000000"/>
              </w:rPr>
              <w:t>ООО «</w:t>
            </w:r>
            <w:proofErr w:type="spellStart"/>
            <w:r w:rsidRPr="000A6D0C">
              <w:rPr>
                <w:color w:val="000000"/>
              </w:rPr>
              <w:t>ТрансХимЭнерго</w:t>
            </w:r>
            <w:proofErr w:type="spellEnd"/>
            <w:r w:rsidRPr="000A6D0C">
              <w:rPr>
                <w:color w:val="000000"/>
              </w:rPr>
              <w:t>» (ИНН 4205220893)</w:t>
            </w:r>
          </w:p>
        </w:tc>
        <w:tc>
          <w:tcPr>
            <w:tcW w:w="618" w:type="pct"/>
            <w:vAlign w:val="center"/>
          </w:tcPr>
          <w:p w14:paraId="059E39D3" w14:textId="77777777" w:rsidR="00EE5DF3" w:rsidRPr="000A6D0C" w:rsidRDefault="00EE5DF3" w:rsidP="007E63DC">
            <w:pPr>
              <w:autoSpaceDE w:val="0"/>
              <w:autoSpaceDN w:val="0"/>
              <w:adjustRightInd w:val="0"/>
              <w:jc w:val="center"/>
              <w:rPr>
                <w:bCs/>
              </w:rPr>
            </w:pPr>
            <w:r w:rsidRPr="000A6D0C">
              <w:rPr>
                <w:bCs/>
              </w:rPr>
              <w:t>2022</w:t>
            </w:r>
          </w:p>
        </w:tc>
        <w:tc>
          <w:tcPr>
            <w:tcW w:w="1379" w:type="pct"/>
            <w:vAlign w:val="center"/>
          </w:tcPr>
          <w:p w14:paraId="221D10F2" w14:textId="77777777" w:rsidR="00EE5DF3" w:rsidRPr="000A6D0C" w:rsidRDefault="00EE5DF3" w:rsidP="007E63DC">
            <w:pPr>
              <w:autoSpaceDE w:val="0"/>
              <w:autoSpaceDN w:val="0"/>
              <w:adjustRightInd w:val="0"/>
              <w:jc w:val="center"/>
              <w:rPr>
                <w:bCs/>
                <w:vertAlign w:val="superscript"/>
              </w:rPr>
            </w:pPr>
            <w:r w:rsidRPr="000A6D0C">
              <w:rPr>
                <w:bCs/>
              </w:rPr>
              <w:t>72 623,94</w:t>
            </w:r>
            <w:r w:rsidRPr="000A6D0C">
              <w:rPr>
                <w:bCs/>
                <w:lang w:val="en-US"/>
              </w:rPr>
              <w:t xml:space="preserve"> </w:t>
            </w:r>
          </w:p>
        </w:tc>
      </w:tr>
      <w:tr w:rsidR="00EE5DF3" w:rsidRPr="000A6D0C" w14:paraId="007D4899" w14:textId="77777777" w:rsidTr="007E63DC">
        <w:trPr>
          <w:trHeight w:hRule="exact" w:val="377"/>
        </w:trPr>
        <w:tc>
          <w:tcPr>
            <w:tcW w:w="227" w:type="pct"/>
            <w:vMerge/>
            <w:vAlign w:val="center"/>
          </w:tcPr>
          <w:p w14:paraId="7189B275"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4A9031CF" w14:textId="77777777" w:rsidR="00EE5DF3" w:rsidRPr="000A6D0C" w:rsidRDefault="00EE5DF3" w:rsidP="007E63DC">
            <w:pPr>
              <w:autoSpaceDE w:val="0"/>
              <w:autoSpaceDN w:val="0"/>
              <w:adjustRightInd w:val="0"/>
              <w:rPr>
                <w:bCs/>
              </w:rPr>
            </w:pPr>
          </w:p>
        </w:tc>
        <w:tc>
          <w:tcPr>
            <w:tcW w:w="618" w:type="pct"/>
            <w:vAlign w:val="center"/>
          </w:tcPr>
          <w:p w14:paraId="18D39D0E" w14:textId="77777777" w:rsidR="00EE5DF3" w:rsidRPr="000A6D0C" w:rsidRDefault="00EE5DF3" w:rsidP="007E63DC">
            <w:pPr>
              <w:autoSpaceDE w:val="0"/>
              <w:autoSpaceDN w:val="0"/>
              <w:adjustRightInd w:val="0"/>
              <w:jc w:val="center"/>
              <w:rPr>
                <w:bCs/>
              </w:rPr>
            </w:pPr>
            <w:r w:rsidRPr="000A6D0C">
              <w:rPr>
                <w:bCs/>
              </w:rPr>
              <w:t>2023</w:t>
            </w:r>
          </w:p>
        </w:tc>
        <w:tc>
          <w:tcPr>
            <w:tcW w:w="1379" w:type="pct"/>
            <w:vAlign w:val="center"/>
          </w:tcPr>
          <w:p w14:paraId="093CE72C" w14:textId="77777777" w:rsidR="00EE5DF3" w:rsidRPr="000A6D0C" w:rsidRDefault="00EE5DF3" w:rsidP="007E63DC">
            <w:pPr>
              <w:autoSpaceDE w:val="0"/>
              <w:autoSpaceDN w:val="0"/>
              <w:adjustRightInd w:val="0"/>
              <w:jc w:val="center"/>
              <w:rPr>
                <w:bCs/>
                <w:vertAlign w:val="superscript"/>
                <w:lang w:val="en-US"/>
              </w:rPr>
            </w:pPr>
            <w:r w:rsidRPr="000A6D0C">
              <w:rPr>
                <w:bCs/>
              </w:rPr>
              <w:t>65 104,81</w:t>
            </w:r>
          </w:p>
        </w:tc>
      </w:tr>
      <w:tr w:rsidR="00EE5DF3" w:rsidRPr="000A6D0C" w14:paraId="183A90E1" w14:textId="77777777" w:rsidTr="007E63DC">
        <w:trPr>
          <w:trHeight w:hRule="exact" w:val="377"/>
        </w:trPr>
        <w:tc>
          <w:tcPr>
            <w:tcW w:w="227" w:type="pct"/>
            <w:vMerge/>
            <w:vAlign w:val="center"/>
          </w:tcPr>
          <w:p w14:paraId="6156BF3E"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57F38710" w14:textId="77777777" w:rsidR="00EE5DF3" w:rsidRPr="000A6D0C" w:rsidRDefault="00EE5DF3" w:rsidP="007E63DC">
            <w:pPr>
              <w:autoSpaceDE w:val="0"/>
              <w:autoSpaceDN w:val="0"/>
              <w:adjustRightInd w:val="0"/>
              <w:rPr>
                <w:bCs/>
              </w:rPr>
            </w:pPr>
          </w:p>
        </w:tc>
        <w:tc>
          <w:tcPr>
            <w:tcW w:w="618" w:type="pct"/>
            <w:vAlign w:val="center"/>
          </w:tcPr>
          <w:p w14:paraId="34915870" w14:textId="77777777" w:rsidR="00EE5DF3" w:rsidRPr="000A6D0C" w:rsidRDefault="00EE5DF3" w:rsidP="007E63DC">
            <w:pPr>
              <w:autoSpaceDE w:val="0"/>
              <w:autoSpaceDN w:val="0"/>
              <w:adjustRightInd w:val="0"/>
              <w:jc w:val="center"/>
              <w:rPr>
                <w:bCs/>
              </w:rPr>
            </w:pPr>
            <w:r w:rsidRPr="000A6D0C">
              <w:rPr>
                <w:bCs/>
              </w:rPr>
              <w:t>2024</w:t>
            </w:r>
          </w:p>
        </w:tc>
        <w:tc>
          <w:tcPr>
            <w:tcW w:w="1379" w:type="pct"/>
            <w:vAlign w:val="center"/>
          </w:tcPr>
          <w:p w14:paraId="46FAA28B" w14:textId="77777777" w:rsidR="00EE5DF3" w:rsidRPr="001A26CC" w:rsidRDefault="00EE5DF3" w:rsidP="007E63DC">
            <w:pPr>
              <w:autoSpaceDE w:val="0"/>
              <w:autoSpaceDN w:val="0"/>
              <w:adjustRightInd w:val="0"/>
              <w:jc w:val="center"/>
              <w:rPr>
                <w:bCs/>
                <w:vertAlign w:val="superscript"/>
                <w:lang w:val="en-US"/>
              </w:rPr>
            </w:pPr>
            <w:r w:rsidRPr="000A6D0C">
              <w:rPr>
                <w:bCs/>
              </w:rPr>
              <w:t>64 750,03</w:t>
            </w:r>
            <w:r>
              <w:rPr>
                <w:bCs/>
                <w:vertAlign w:val="superscript"/>
              </w:rPr>
              <w:t>14</w:t>
            </w:r>
          </w:p>
        </w:tc>
      </w:tr>
      <w:tr w:rsidR="00EE5DF3" w:rsidRPr="000A6D0C" w14:paraId="05A91FF6" w14:textId="77777777" w:rsidTr="007E63DC">
        <w:trPr>
          <w:trHeight w:hRule="exact" w:val="377"/>
        </w:trPr>
        <w:tc>
          <w:tcPr>
            <w:tcW w:w="227" w:type="pct"/>
            <w:vMerge/>
            <w:vAlign w:val="center"/>
          </w:tcPr>
          <w:p w14:paraId="19D4CE2C"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13F63DF0" w14:textId="77777777" w:rsidR="00EE5DF3" w:rsidRPr="000A6D0C" w:rsidRDefault="00EE5DF3" w:rsidP="007E63DC">
            <w:pPr>
              <w:autoSpaceDE w:val="0"/>
              <w:autoSpaceDN w:val="0"/>
              <w:adjustRightInd w:val="0"/>
              <w:rPr>
                <w:bCs/>
              </w:rPr>
            </w:pPr>
          </w:p>
        </w:tc>
        <w:tc>
          <w:tcPr>
            <w:tcW w:w="618" w:type="pct"/>
            <w:vAlign w:val="center"/>
          </w:tcPr>
          <w:p w14:paraId="68B2CC65" w14:textId="77777777" w:rsidR="00EE5DF3" w:rsidRPr="000A6D0C" w:rsidRDefault="00EE5DF3" w:rsidP="007E63DC">
            <w:pPr>
              <w:autoSpaceDE w:val="0"/>
              <w:autoSpaceDN w:val="0"/>
              <w:adjustRightInd w:val="0"/>
              <w:jc w:val="center"/>
              <w:rPr>
                <w:bCs/>
              </w:rPr>
            </w:pPr>
            <w:r w:rsidRPr="000A6D0C">
              <w:rPr>
                <w:bCs/>
              </w:rPr>
              <w:t>2025</w:t>
            </w:r>
          </w:p>
        </w:tc>
        <w:tc>
          <w:tcPr>
            <w:tcW w:w="1379" w:type="pct"/>
            <w:vAlign w:val="center"/>
          </w:tcPr>
          <w:p w14:paraId="2E581EFA" w14:textId="77777777" w:rsidR="00EE5DF3" w:rsidRPr="000A6D0C" w:rsidRDefault="00EE5DF3" w:rsidP="007E63DC">
            <w:pPr>
              <w:autoSpaceDE w:val="0"/>
              <w:autoSpaceDN w:val="0"/>
              <w:adjustRightInd w:val="0"/>
              <w:jc w:val="center"/>
              <w:rPr>
                <w:bCs/>
                <w:vertAlign w:val="superscript"/>
                <w:lang w:val="en-US"/>
              </w:rPr>
            </w:pPr>
            <w:r w:rsidRPr="000A6D0C">
              <w:rPr>
                <w:bCs/>
              </w:rPr>
              <w:t>68 897,82</w:t>
            </w:r>
          </w:p>
        </w:tc>
      </w:tr>
      <w:tr w:rsidR="00EE5DF3" w:rsidRPr="000A6D0C" w14:paraId="3DFC7AD0" w14:textId="77777777" w:rsidTr="007E63DC">
        <w:trPr>
          <w:trHeight w:hRule="exact" w:val="377"/>
        </w:trPr>
        <w:tc>
          <w:tcPr>
            <w:tcW w:w="227" w:type="pct"/>
            <w:vMerge/>
            <w:vAlign w:val="center"/>
          </w:tcPr>
          <w:p w14:paraId="443BCA41"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44CAE7B2" w14:textId="77777777" w:rsidR="00EE5DF3" w:rsidRPr="000A6D0C" w:rsidRDefault="00EE5DF3" w:rsidP="007E63DC">
            <w:pPr>
              <w:autoSpaceDE w:val="0"/>
              <w:autoSpaceDN w:val="0"/>
              <w:adjustRightInd w:val="0"/>
              <w:rPr>
                <w:bCs/>
              </w:rPr>
            </w:pPr>
          </w:p>
        </w:tc>
        <w:tc>
          <w:tcPr>
            <w:tcW w:w="618" w:type="pct"/>
            <w:vAlign w:val="center"/>
          </w:tcPr>
          <w:p w14:paraId="37276777" w14:textId="77777777" w:rsidR="00EE5DF3" w:rsidRPr="000A6D0C" w:rsidRDefault="00EE5DF3" w:rsidP="007E63DC">
            <w:pPr>
              <w:autoSpaceDE w:val="0"/>
              <w:autoSpaceDN w:val="0"/>
              <w:adjustRightInd w:val="0"/>
              <w:jc w:val="center"/>
              <w:rPr>
                <w:bCs/>
              </w:rPr>
            </w:pPr>
            <w:r w:rsidRPr="000A6D0C">
              <w:rPr>
                <w:bCs/>
              </w:rPr>
              <w:t>2026</w:t>
            </w:r>
          </w:p>
        </w:tc>
        <w:tc>
          <w:tcPr>
            <w:tcW w:w="1379" w:type="pct"/>
            <w:vAlign w:val="center"/>
          </w:tcPr>
          <w:p w14:paraId="7DB904DD" w14:textId="77777777" w:rsidR="00EE5DF3" w:rsidRPr="000A6D0C" w:rsidRDefault="00EE5DF3" w:rsidP="007E63DC">
            <w:pPr>
              <w:autoSpaceDE w:val="0"/>
              <w:autoSpaceDN w:val="0"/>
              <w:adjustRightInd w:val="0"/>
              <w:jc w:val="center"/>
              <w:rPr>
                <w:bCs/>
                <w:vertAlign w:val="superscript"/>
                <w:lang w:val="en-US"/>
              </w:rPr>
            </w:pPr>
            <w:r w:rsidRPr="000A6D0C">
              <w:rPr>
                <w:bCs/>
              </w:rPr>
              <w:t>67 354,51</w:t>
            </w:r>
          </w:p>
        </w:tc>
      </w:tr>
      <w:tr w:rsidR="00EE5DF3" w:rsidRPr="000A6D0C" w14:paraId="023CF8A1" w14:textId="77777777" w:rsidTr="007E63DC">
        <w:trPr>
          <w:trHeight w:hRule="exact" w:val="377"/>
        </w:trPr>
        <w:tc>
          <w:tcPr>
            <w:tcW w:w="227" w:type="pct"/>
            <w:vMerge w:val="restart"/>
            <w:vAlign w:val="center"/>
          </w:tcPr>
          <w:p w14:paraId="1A004007"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restart"/>
            <w:vAlign w:val="center"/>
          </w:tcPr>
          <w:p w14:paraId="16A50471" w14:textId="77777777" w:rsidR="00EE5DF3" w:rsidRPr="000A6D0C" w:rsidRDefault="00EE5DF3" w:rsidP="007E63DC">
            <w:pPr>
              <w:autoSpaceDE w:val="0"/>
              <w:autoSpaceDN w:val="0"/>
              <w:adjustRightInd w:val="0"/>
              <w:rPr>
                <w:bCs/>
              </w:rPr>
            </w:pPr>
            <w:r w:rsidRPr="000A6D0C">
              <w:rPr>
                <w:bCs/>
              </w:rPr>
              <w:t>АО «Электросеть» (ИНН 7714734225)</w:t>
            </w:r>
          </w:p>
        </w:tc>
        <w:tc>
          <w:tcPr>
            <w:tcW w:w="618" w:type="pct"/>
            <w:tcBorders>
              <w:top w:val="single" w:sz="4" w:space="0" w:color="auto"/>
              <w:left w:val="single" w:sz="4" w:space="0" w:color="auto"/>
              <w:bottom w:val="single" w:sz="4" w:space="0" w:color="auto"/>
            </w:tcBorders>
            <w:vAlign w:val="center"/>
          </w:tcPr>
          <w:p w14:paraId="53A829DB" w14:textId="77777777" w:rsidR="00EE5DF3" w:rsidRPr="000A6D0C" w:rsidRDefault="00EE5DF3" w:rsidP="007E63DC">
            <w:pPr>
              <w:autoSpaceDE w:val="0"/>
              <w:autoSpaceDN w:val="0"/>
              <w:adjustRightInd w:val="0"/>
              <w:jc w:val="center"/>
              <w:rPr>
                <w:bCs/>
              </w:rPr>
            </w:pPr>
            <w:r w:rsidRPr="000A6D0C">
              <w:rPr>
                <w:bCs/>
              </w:rPr>
              <w:t>2021</w:t>
            </w:r>
          </w:p>
        </w:tc>
        <w:tc>
          <w:tcPr>
            <w:tcW w:w="1379" w:type="pct"/>
            <w:vAlign w:val="center"/>
          </w:tcPr>
          <w:p w14:paraId="755AA959" w14:textId="77777777" w:rsidR="00EE5DF3" w:rsidRPr="00544DB5" w:rsidRDefault="00EE5DF3" w:rsidP="007E63DC">
            <w:pPr>
              <w:autoSpaceDE w:val="0"/>
              <w:autoSpaceDN w:val="0"/>
              <w:adjustRightInd w:val="0"/>
              <w:jc w:val="center"/>
              <w:rPr>
                <w:bCs/>
                <w:vertAlign w:val="superscript"/>
              </w:rPr>
            </w:pPr>
            <w:r w:rsidRPr="00544DB5">
              <w:rPr>
                <w:bCs/>
              </w:rPr>
              <w:t>777 573,09</w:t>
            </w:r>
            <w:r>
              <w:rPr>
                <w:bCs/>
                <w:vertAlign w:val="superscript"/>
              </w:rPr>
              <w:t>11</w:t>
            </w:r>
          </w:p>
          <w:p w14:paraId="321F9FAA" w14:textId="77777777" w:rsidR="00EE5DF3" w:rsidRPr="00544DB5" w:rsidRDefault="00EE5DF3" w:rsidP="007E63DC">
            <w:pPr>
              <w:autoSpaceDE w:val="0"/>
              <w:autoSpaceDN w:val="0"/>
              <w:adjustRightInd w:val="0"/>
              <w:jc w:val="center"/>
              <w:rPr>
                <w:bCs/>
              </w:rPr>
            </w:pPr>
          </w:p>
        </w:tc>
      </w:tr>
      <w:tr w:rsidR="00EE5DF3" w:rsidRPr="000A6D0C" w14:paraId="2028AE82" w14:textId="77777777" w:rsidTr="007E63DC">
        <w:trPr>
          <w:trHeight w:hRule="exact" w:val="377"/>
        </w:trPr>
        <w:tc>
          <w:tcPr>
            <w:tcW w:w="227" w:type="pct"/>
            <w:vMerge/>
            <w:vAlign w:val="center"/>
          </w:tcPr>
          <w:p w14:paraId="781AF0FB"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3C9BCBBE" w14:textId="77777777" w:rsidR="00EE5DF3" w:rsidRPr="000A6D0C" w:rsidRDefault="00EE5DF3" w:rsidP="007E63DC">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3FE3FA7C" w14:textId="77777777" w:rsidR="00EE5DF3" w:rsidRPr="000A6D0C" w:rsidRDefault="00EE5DF3" w:rsidP="007E63DC">
            <w:pPr>
              <w:autoSpaceDE w:val="0"/>
              <w:autoSpaceDN w:val="0"/>
              <w:adjustRightInd w:val="0"/>
              <w:jc w:val="center"/>
              <w:rPr>
                <w:bCs/>
              </w:rPr>
            </w:pPr>
            <w:r w:rsidRPr="000A6D0C">
              <w:rPr>
                <w:bCs/>
              </w:rPr>
              <w:t>2022</w:t>
            </w:r>
          </w:p>
        </w:tc>
        <w:tc>
          <w:tcPr>
            <w:tcW w:w="1379" w:type="pct"/>
            <w:vAlign w:val="center"/>
          </w:tcPr>
          <w:p w14:paraId="280D454F" w14:textId="77777777" w:rsidR="00EE5DF3" w:rsidRPr="00544DB5" w:rsidRDefault="00EE5DF3" w:rsidP="007E63DC">
            <w:pPr>
              <w:autoSpaceDE w:val="0"/>
              <w:autoSpaceDN w:val="0"/>
              <w:adjustRightInd w:val="0"/>
              <w:jc w:val="center"/>
              <w:rPr>
                <w:bCs/>
                <w:vertAlign w:val="superscript"/>
                <w:lang w:val="en-US"/>
              </w:rPr>
            </w:pPr>
            <w:r w:rsidRPr="00544DB5">
              <w:rPr>
                <w:bCs/>
              </w:rPr>
              <w:t>996 082,13</w:t>
            </w:r>
            <w:r>
              <w:rPr>
                <w:bCs/>
                <w:vertAlign w:val="superscript"/>
              </w:rPr>
              <w:t>11</w:t>
            </w:r>
          </w:p>
        </w:tc>
      </w:tr>
      <w:tr w:rsidR="00EE5DF3" w:rsidRPr="000A6D0C" w14:paraId="518E1787" w14:textId="77777777" w:rsidTr="007E63DC">
        <w:trPr>
          <w:trHeight w:hRule="exact" w:val="377"/>
        </w:trPr>
        <w:tc>
          <w:tcPr>
            <w:tcW w:w="227" w:type="pct"/>
            <w:vMerge/>
            <w:vAlign w:val="center"/>
          </w:tcPr>
          <w:p w14:paraId="53BB7DA7"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5AD053FF" w14:textId="77777777" w:rsidR="00EE5DF3" w:rsidRPr="000A6D0C" w:rsidRDefault="00EE5DF3" w:rsidP="007E63DC">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05333FCC" w14:textId="77777777" w:rsidR="00EE5DF3" w:rsidRPr="000A6D0C" w:rsidRDefault="00EE5DF3" w:rsidP="007E63DC">
            <w:pPr>
              <w:autoSpaceDE w:val="0"/>
              <w:autoSpaceDN w:val="0"/>
              <w:adjustRightInd w:val="0"/>
              <w:jc w:val="center"/>
              <w:rPr>
                <w:bCs/>
              </w:rPr>
            </w:pPr>
            <w:r w:rsidRPr="000A6D0C">
              <w:rPr>
                <w:bCs/>
              </w:rPr>
              <w:t>2023</w:t>
            </w:r>
          </w:p>
        </w:tc>
        <w:tc>
          <w:tcPr>
            <w:tcW w:w="1379" w:type="pct"/>
            <w:vAlign w:val="center"/>
          </w:tcPr>
          <w:p w14:paraId="1A2326A4" w14:textId="77777777" w:rsidR="00EE5DF3" w:rsidRPr="00544DB5" w:rsidRDefault="00EE5DF3" w:rsidP="007E63DC">
            <w:pPr>
              <w:autoSpaceDE w:val="0"/>
              <w:autoSpaceDN w:val="0"/>
              <w:adjustRightInd w:val="0"/>
              <w:jc w:val="center"/>
              <w:rPr>
                <w:bCs/>
                <w:vertAlign w:val="superscript"/>
                <w:lang w:val="en-US"/>
              </w:rPr>
            </w:pPr>
            <w:r w:rsidRPr="00544DB5">
              <w:rPr>
                <w:bCs/>
              </w:rPr>
              <w:t>1 071 782,91</w:t>
            </w:r>
            <w:r>
              <w:rPr>
                <w:bCs/>
                <w:vertAlign w:val="superscript"/>
              </w:rPr>
              <w:t>11</w:t>
            </w:r>
          </w:p>
        </w:tc>
      </w:tr>
      <w:tr w:rsidR="00EE5DF3" w:rsidRPr="000A6D0C" w14:paraId="7807A599" w14:textId="77777777" w:rsidTr="007E63DC">
        <w:trPr>
          <w:trHeight w:hRule="exact" w:val="377"/>
        </w:trPr>
        <w:tc>
          <w:tcPr>
            <w:tcW w:w="227" w:type="pct"/>
            <w:vMerge/>
            <w:vAlign w:val="center"/>
          </w:tcPr>
          <w:p w14:paraId="5329677D"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76741141" w14:textId="77777777" w:rsidR="00EE5DF3" w:rsidRPr="000A6D0C" w:rsidRDefault="00EE5DF3" w:rsidP="007E63DC">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5DC6EB90" w14:textId="77777777" w:rsidR="00EE5DF3" w:rsidRPr="000A6D0C" w:rsidRDefault="00EE5DF3" w:rsidP="007E63DC">
            <w:pPr>
              <w:autoSpaceDE w:val="0"/>
              <w:autoSpaceDN w:val="0"/>
              <w:adjustRightInd w:val="0"/>
              <w:jc w:val="center"/>
              <w:rPr>
                <w:bCs/>
              </w:rPr>
            </w:pPr>
            <w:r w:rsidRPr="000A6D0C">
              <w:rPr>
                <w:bCs/>
              </w:rPr>
              <w:t>2024</w:t>
            </w:r>
          </w:p>
        </w:tc>
        <w:tc>
          <w:tcPr>
            <w:tcW w:w="1379" w:type="pct"/>
            <w:vAlign w:val="center"/>
          </w:tcPr>
          <w:p w14:paraId="3347E461" w14:textId="77777777" w:rsidR="00EE5DF3" w:rsidRPr="00544DB5" w:rsidRDefault="00EE5DF3" w:rsidP="007E63DC">
            <w:pPr>
              <w:autoSpaceDE w:val="0"/>
              <w:autoSpaceDN w:val="0"/>
              <w:adjustRightInd w:val="0"/>
              <w:jc w:val="center"/>
              <w:rPr>
                <w:bCs/>
                <w:vertAlign w:val="superscript"/>
                <w:lang w:val="en-US"/>
              </w:rPr>
            </w:pPr>
            <w:r w:rsidRPr="000A6D0C">
              <w:rPr>
                <w:bCs/>
              </w:rPr>
              <w:t>1 257 416,58</w:t>
            </w:r>
            <w:r>
              <w:rPr>
                <w:bCs/>
                <w:vertAlign w:val="superscript"/>
              </w:rPr>
              <w:t>11</w:t>
            </w:r>
          </w:p>
          <w:p w14:paraId="68113ABF" w14:textId="77777777" w:rsidR="00EE5DF3" w:rsidRPr="000A6D0C" w:rsidRDefault="00EE5DF3" w:rsidP="007E63DC">
            <w:pPr>
              <w:autoSpaceDE w:val="0"/>
              <w:autoSpaceDN w:val="0"/>
              <w:adjustRightInd w:val="0"/>
              <w:jc w:val="center"/>
              <w:rPr>
                <w:bCs/>
              </w:rPr>
            </w:pPr>
          </w:p>
        </w:tc>
      </w:tr>
      <w:tr w:rsidR="00EE5DF3" w:rsidRPr="000A6D0C" w14:paraId="7537112B" w14:textId="77777777" w:rsidTr="007E63DC">
        <w:trPr>
          <w:trHeight w:hRule="exact" w:val="377"/>
        </w:trPr>
        <w:tc>
          <w:tcPr>
            <w:tcW w:w="227" w:type="pct"/>
            <w:vMerge/>
            <w:vAlign w:val="center"/>
          </w:tcPr>
          <w:p w14:paraId="5868D438"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ign w:val="center"/>
          </w:tcPr>
          <w:p w14:paraId="48A24913" w14:textId="77777777" w:rsidR="00EE5DF3" w:rsidRPr="000A6D0C" w:rsidRDefault="00EE5DF3" w:rsidP="007E63DC">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14DA4ADA" w14:textId="77777777" w:rsidR="00EE5DF3" w:rsidRPr="000A6D0C" w:rsidRDefault="00EE5DF3" w:rsidP="007E63DC">
            <w:pPr>
              <w:autoSpaceDE w:val="0"/>
              <w:autoSpaceDN w:val="0"/>
              <w:adjustRightInd w:val="0"/>
              <w:jc w:val="center"/>
              <w:rPr>
                <w:bCs/>
              </w:rPr>
            </w:pPr>
            <w:r w:rsidRPr="000A6D0C">
              <w:rPr>
                <w:bCs/>
              </w:rPr>
              <w:t>2025</w:t>
            </w:r>
          </w:p>
        </w:tc>
        <w:tc>
          <w:tcPr>
            <w:tcW w:w="1379" w:type="pct"/>
            <w:shd w:val="clear" w:color="auto" w:fill="auto"/>
            <w:vAlign w:val="center"/>
          </w:tcPr>
          <w:p w14:paraId="157644B8" w14:textId="77777777" w:rsidR="00EE5DF3" w:rsidRPr="00544DB5" w:rsidRDefault="00EE5DF3" w:rsidP="007E63DC">
            <w:pPr>
              <w:autoSpaceDE w:val="0"/>
              <w:autoSpaceDN w:val="0"/>
              <w:adjustRightInd w:val="0"/>
              <w:jc w:val="center"/>
              <w:rPr>
                <w:bCs/>
                <w:vertAlign w:val="superscript"/>
                <w:lang w:val="en-US"/>
              </w:rPr>
            </w:pPr>
            <w:r w:rsidRPr="000A6D0C">
              <w:rPr>
                <w:bCs/>
              </w:rPr>
              <w:t>1 158 678,53</w:t>
            </w:r>
            <w:r>
              <w:rPr>
                <w:bCs/>
                <w:vertAlign w:val="superscript"/>
              </w:rPr>
              <w:t>11</w:t>
            </w:r>
          </w:p>
        </w:tc>
      </w:tr>
      <w:tr w:rsidR="00EE5DF3" w:rsidRPr="000A6D0C" w14:paraId="7BF3F195" w14:textId="77777777" w:rsidTr="007E63DC">
        <w:trPr>
          <w:trHeight w:hRule="exact" w:val="377"/>
        </w:trPr>
        <w:tc>
          <w:tcPr>
            <w:tcW w:w="227" w:type="pct"/>
            <w:vMerge w:val="restart"/>
            <w:vAlign w:val="center"/>
          </w:tcPr>
          <w:p w14:paraId="5C9AA604"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restart"/>
            <w:vAlign w:val="center"/>
          </w:tcPr>
          <w:p w14:paraId="33DFC9FC" w14:textId="77777777" w:rsidR="00EE5DF3" w:rsidRPr="000A6D0C" w:rsidRDefault="00EE5DF3" w:rsidP="007E63DC">
            <w:pPr>
              <w:autoSpaceDE w:val="0"/>
              <w:autoSpaceDN w:val="0"/>
              <w:adjustRightInd w:val="0"/>
              <w:rPr>
                <w:bCs/>
              </w:rPr>
            </w:pPr>
            <w:r w:rsidRPr="000A6D0C">
              <w:rPr>
                <w:bCs/>
              </w:rPr>
              <w:t>ООО «</w:t>
            </w:r>
            <w:proofErr w:type="spellStart"/>
            <w:r w:rsidRPr="000A6D0C">
              <w:rPr>
                <w:bCs/>
              </w:rPr>
              <w:t>Электросетьсервис</w:t>
            </w:r>
            <w:proofErr w:type="spellEnd"/>
            <w:r w:rsidRPr="000A6D0C">
              <w:rPr>
                <w:bCs/>
              </w:rPr>
              <w:t>» (ИНН 4223057103)</w:t>
            </w:r>
          </w:p>
        </w:tc>
        <w:tc>
          <w:tcPr>
            <w:tcW w:w="618" w:type="pct"/>
            <w:tcBorders>
              <w:top w:val="single" w:sz="4" w:space="0" w:color="auto"/>
              <w:left w:val="single" w:sz="4" w:space="0" w:color="auto"/>
              <w:bottom w:val="single" w:sz="4" w:space="0" w:color="auto"/>
            </w:tcBorders>
            <w:vAlign w:val="center"/>
          </w:tcPr>
          <w:p w14:paraId="2B549CEB" w14:textId="77777777" w:rsidR="00EE5DF3" w:rsidRPr="000A6D0C" w:rsidRDefault="00EE5DF3" w:rsidP="007E63DC">
            <w:pPr>
              <w:autoSpaceDE w:val="0"/>
              <w:autoSpaceDN w:val="0"/>
              <w:adjustRightInd w:val="0"/>
              <w:jc w:val="center"/>
              <w:rPr>
                <w:bCs/>
              </w:rPr>
            </w:pPr>
            <w:r w:rsidRPr="000A6D0C">
              <w:rPr>
                <w:bCs/>
              </w:rPr>
              <w:t>2023</w:t>
            </w:r>
          </w:p>
        </w:tc>
        <w:tc>
          <w:tcPr>
            <w:tcW w:w="1379" w:type="pct"/>
            <w:shd w:val="clear" w:color="auto" w:fill="auto"/>
            <w:vAlign w:val="center"/>
          </w:tcPr>
          <w:p w14:paraId="6814AB13" w14:textId="77777777" w:rsidR="00EE5DF3" w:rsidRPr="00544DB5" w:rsidRDefault="00EE5DF3" w:rsidP="007E63DC">
            <w:pPr>
              <w:autoSpaceDE w:val="0"/>
              <w:autoSpaceDN w:val="0"/>
              <w:adjustRightInd w:val="0"/>
              <w:jc w:val="center"/>
              <w:rPr>
                <w:bCs/>
                <w:vertAlign w:val="superscript"/>
              </w:rPr>
            </w:pPr>
            <w:r w:rsidRPr="00544DB5">
              <w:rPr>
                <w:bCs/>
              </w:rPr>
              <w:t>38 738,61</w:t>
            </w:r>
            <w:r w:rsidRPr="00544DB5">
              <w:rPr>
                <w:bCs/>
                <w:lang w:val="en-US"/>
              </w:rPr>
              <w:t xml:space="preserve"> </w:t>
            </w:r>
            <w:r w:rsidRPr="00544DB5">
              <w:rPr>
                <w:bCs/>
                <w:vertAlign w:val="superscript"/>
              </w:rPr>
              <w:t>10</w:t>
            </w:r>
          </w:p>
        </w:tc>
      </w:tr>
      <w:tr w:rsidR="00EE5DF3" w:rsidRPr="000A6D0C" w14:paraId="2E57CD29" w14:textId="77777777" w:rsidTr="007E63DC">
        <w:trPr>
          <w:trHeight w:hRule="exact" w:val="377"/>
        </w:trPr>
        <w:tc>
          <w:tcPr>
            <w:tcW w:w="227" w:type="pct"/>
            <w:vMerge/>
            <w:vAlign w:val="center"/>
          </w:tcPr>
          <w:p w14:paraId="5887E0BB" w14:textId="77777777" w:rsidR="00EE5DF3" w:rsidRPr="000A6D0C" w:rsidRDefault="00EE5DF3" w:rsidP="007E63DC">
            <w:pPr>
              <w:tabs>
                <w:tab w:val="left" w:pos="357"/>
              </w:tabs>
              <w:autoSpaceDE w:val="0"/>
              <w:autoSpaceDN w:val="0"/>
              <w:adjustRightInd w:val="0"/>
              <w:ind w:left="360"/>
              <w:jc w:val="center"/>
              <w:rPr>
                <w:bCs/>
              </w:rPr>
            </w:pPr>
          </w:p>
        </w:tc>
        <w:tc>
          <w:tcPr>
            <w:tcW w:w="2776" w:type="pct"/>
            <w:vMerge/>
            <w:vAlign w:val="center"/>
          </w:tcPr>
          <w:p w14:paraId="6FC54CA8" w14:textId="77777777" w:rsidR="00EE5DF3" w:rsidRPr="000A6D0C" w:rsidRDefault="00EE5DF3" w:rsidP="007E63DC">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7F1ACA5B" w14:textId="77777777" w:rsidR="00EE5DF3" w:rsidRPr="000A6D0C" w:rsidRDefault="00EE5DF3" w:rsidP="007E63DC">
            <w:pPr>
              <w:autoSpaceDE w:val="0"/>
              <w:autoSpaceDN w:val="0"/>
              <w:adjustRightInd w:val="0"/>
              <w:jc w:val="center"/>
              <w:rPr>
                <w:bCs/>
              </w:rPr>
            </w:pPr>
            <w:r w:rsidRPr="000A6D0C">
              <w:rPr>
                <w:bCs/>
              </w:rPr>
              <w:t>2024</w:t>
            </w:r>
          </w:p>
        </w:tc>
        <w:tc>
          <w:tcPr>
            <w:tcW w:w="1379" w:type="pct"/>
            <w:shd w:val="clear" w:color="auto" w:fill="auto"/>
            <w:vAlign w:val="center"/>
          </w:tcPr>
          <w:p w14:paraId="41D1F2AE" w14:textId="77777777" w:rsidR="00EE5DF3" w:rsidRPr="00544DB5" w:rsidRDefault="00EE5DF3" w:rsidP="007E63DC">
            <w:pPr>
              <w:autoSpaceDE w:val="0"/>
              <w:autoSpaceDN w:val="0"/>
              <w:adjustRightInd w:val="0"/>
              <w:jc w:val="center"/>
              <w:rPr>
                <w:bCs/>
                <w:vertAlign w:val="superscript"/>
              </w:rPr>
            </w:pPr>
            <w:r w:rsidRPr="00544DB5">
              <w:rPr>
                <w:bCs/>
              </w:rPr>
              <w:t>102 942,84</w:t>
            </w:r>
            <w:r w:rsidRPr="00544DB5">
              <w:rPr>
                <w:bCs/>
                <w:vertAlign w:val="superscript"/>
              </w:rPr>
              <w:t>10</w:t>
            </w:r>
          </w:p>
        </w:tc>
      </w:tr>
      <w:tr w:rsidR="00EE5DF3" w:rsidRPr="000A6D0C" w14:paraId="57FD8247" w14:textId="77777777" w:rsidTr="007E63DC">
        <w:trPr>
          <w:trHeight w:hRule="exact" w:val="377"/>
        </w:trPr>
        <w:tc>
          <w:tcPr>
            <w:tcW w:w="227" w:type="pct"/>
            <w:vMerge/>
            <w:vAlign w:val="center"/>
          </w:tcPr>
          <w:p w14:paraId="79667076" w14:textId="77777777" w:rsidR="00EE5DF3" w:rsidRPr="000A6D0C" w:rsidRDefault="00EE5DF3" w:rsidP="007E63DC">
            <w:pPr>
              <w:tabs>
                <w:tab w:val="left" w:pos="357"/>
              </w:tabs>
              <w:autoSpaceDE w:val="0"/>
              <w:autoSpaceDN w:val="0"/>
              <w:adjustRightInd w:val="0"/>
              <w:ind w:left="360"/>
              <w:jc w:val="center"/>
              <w:rPr>
                <w:bCs/>
              </w:rPr>
            </w:pPr>
          </w:p>
        </w:tc>
        <w:tc>
          <w:tcPr>
            <w:tcW w:w="2776" w:type="pct"/>
            <w:vMerge/>
            <w:vAlign w:val="center"/>
          </w:tcPr>
          <w:p w14:paraId="69F56583" w14:textId="77777777" w:rsidR="00EE5DF3" w:rsidRPr="000A6D0C" w:rsidRDefault="00EE5DF3" w:rsidP="007E63DC">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06443C2B" w14:textId="77777777" w:rsidR="00EE5DF3" w:rsidRPr="000A6D0C" w:rsidRDefault="00EE5DF3" w:rsidP="007E63DC">
            <w:pPr>
              <w:autoSpaceDE w:val="0"/>
              <w:autoSpaceDN w:val="0"/>
              <w:adjustRightInd w:val="0"/>
              <w:jc w:val="center"/>
              <w:rPr>
                <w:bCs/>
              </w:rPr>
            </w:pPr>
            <w:r w:rsidRPr="000A6D0C">
              <w:rPr>
                <w:bCs/>
              </w:rPr>
              <w:t>2025</w:t>
            </w:r>
          </w:p>
        </w:tc>
        <w:tc>
          <w:tcPr>
            <w:tcW w:w="1379" w:type="pct"/>
            <w:shd w:val="clear" w:color="auto" w:fill="auto"/>
            <w:vAlign w:val="center"/>
          </w:tcPr>
          <w:p w14:paraId="02C4EE7A" w14:textId="77777777" w:rsidR="00EE5DF3" w:rsidRPr="00544DB5" w:rsidRDefault="00EE5DF3" w:rsidP="007E63DC">
            <w:pPr>
              <w:autoSpaceDE w:val="0"/>
              <w:autoSpaceDN w:val="0"/>
              <w:adjustRightInd w:val="0"/>
              <w:jc w:val="center"/>
              <w:rPr>
                <w:bCs/>
                <w:vertAlign w:val="superscript"/>
                <w:lang w:val="en-US"/>
              </w:rPr>
            </w:pPr>
            <w:r w:rsidRPr="00544DB5">
              <w:rPr>
                <w:bCs/>
              </w:rPr>
              <w:t>52 047,49</w:t>
            </w:r>
            <w:r w:rsidRPr="00544DB5">
              <w:rPr>
                <w:bCs/>
                <w:vertAlign w:val="superscript"/>
              </w:rPr>
              <w:t>10</w:t>
            </w:r>
          </w:p>
        </w:tc>
      </w:tr>
      <w:tr w:rsidR="00EE5DF3" w:rsidRPr="000A6D0C" w14:paraId="439DCC88" w14:textId="77777777" w:rsidTr="007E63DC">
        <w:trPr>
          <w:trHeight w:hRule="exact" w:val="377"/>
        </w:trPr>
        <w:tc>
          <w:tcPr>
            <w:tcW w:w="227" w:type="pct"/>
            <w:vMerge/>
            <w:vAlign w:val="center"/>
          </w:tcPr>
          <w:p w14:paraId="337BD455" w14:textId="77777777" w:rsidR="00EE5DF3" w:rsidRPr="000A6D0C" w:rsidRDefault="00EE5DF3" w:rsidP="007E63DC">
            <w:pPr>
              <w:tabs>
                <w:tab w:val="left" w:pos="357"/>
              </w:tabs>
              <w:autoSpaceDE w:val="0"/>
              <w:autoSpaceDN w:val="0"/>
              <w:adjustRightInd w:val="0"/>
              <w:ind w:left="360"/>
              <w:jc w:val="center"/>
              <w:rPr>
                <w:bCs/>
              </w:rPr>
            </w:pPr>
          </w:p>
        </w:tc>
        <w:tc>
          <w:tcPr>
            <w:tcW w:w="2776" w:type="pct"/>
            <w:vMerge/>
            <w:vAlign w:val="center"/>
          </w:tcPr>
          <w:p w14:paraId="308D98FF" w14:textId="77777777" w:rsidR="00EE5DF3" w:rsidRPr="000A6D0C" w:rsidRDefault="00EE5DF3" w:rsidP="007E63DC">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4333397D" w14:textId="77777777" w:rsidR="00EE5DF3" w:rsidRPr="000A6D0C" w:rsidRDefault="00EE5DF3" w:rsidP="007E63DC">
            <w:pPr>
              <w:autoSpaceDE w:val="0"/>
              <w:autoSpaceDN w:val="0"/>
              <w:adjustRightInd w:val="0"/>
              <w:jc w:val="center"/>
              <w:rPr>
                <w:bCs/>
              </w:rPr>
            </w:pPr>
            <w:r w:rsidRPr="000A6D0C">
              <w:rPr>
                <w:bCs/>
              </w:rPr>
              <w:t>2026</w:t>
            </w:r>
          </w:p>
        </w:tc>
        <w:tc>
          <w:tcPr>
            <w:tcW w:w="1379" w:type="pct"/>
            <w:shd w:val="clear" w:color="auto" w:fill="auto"/>
            <w:vAlign w:val="center"/>
          </w:tcPr>
          <w:p w14:paraId="1F315BDC" w14:textId="77777777" w:rsidR="00EE5DF3" w:rsidRPr="00544DB5" w:rsidRDefault="00EE5DF3" w:rsidP="007E63DC">
            <w:pPr>
              <w:autoSpaceDE w:val="0"/>
              <w:autoSpaceDN w:val="0"/>
              <w:adjustRightInd w:val="0"/>
              <w:jc w:val="center"/>
              <w:rPr>
                <w:bCs/>
                <w:vertAlign w:val="superscript"/>
                <w:lang w:val="en-US"/>
              </w:rPr>
            </w:pPr>
            <w:r w:rsidRPr="00544DB5">
              <w:rPr>
                <w:bCs/>
              </w:rPr>
              <w:t>53 714,35</w:t>
            </w:r>
            <w:r w:rsidRPr="00544DB5">
              <w:rPr>
                <w:bCs/>
                <w:vertAlign w:val="superscript"/>
              </w:rPr>
              <w:t>10</w:t>
            </w:r>
          </w:p>
        </w:tc>
      </w:tr>
      <w:tr w:rsidR="00EE5DF3" w:rsidRPr="000A6D0C" w14:paraId="5343ACCB" w14:textId="77777777" w:rsidTr="007E63DC">
        <w:trPr>
          <w:trHeight w:hRule="exact" w:val="377"/>
        </w:trPr>
        <w:tc>
          <w:tcPr>
            <w:tcW w:w="227" w:type="pct"/>
            <w:vMerge/>
            <w:vAlign w:val="center"/>
          </w:tcPr>
          <w:p w14:paraId="17BC4D6F" w14:textId="77777777" w:rsidR="00EE5DF3" w:rsidRPr="000A6D0C" w:rsidRDefault="00EE5DF3" w:rsidP="007E63DC">
            <w:pPr>
              <w:tabs>
                <w:tab w:val="left" w:pos="357"/>
              </w:tabs>
              <w:autoSpaceDE w:val="0"/>
              <w:autoSpaceDN w:val="0"/>
              <w:adjustRightInd w:val="0"/>
              <w:ind w:left="360"/>
              <w:jc w:val="center"/>
              <w:rPr>
                <w:bCs/>
              </w:rPr>
            </w:pPr>
          </w:p>
        </w:tc>
        <w:tc>
          <w:tcPr>
            <w:tcW w:w="2776" w:type="pct"/>
            <w:vMerge/>
            <w:vAlign w:val="center"/>
          </w:tcPr>
          <w:p w14:paraId="2DF34E80" w14:textId="77777777" w:rsidR="00EE5DF3" w:rsidRPr="000A6D0C" w:rsidRDefault="00EE5DF3" w:rsidP="007E63DC">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6A1760A9" w14:textId="77777777" w:rsidR="00EE5DF3" w:rsidRPr="000A6D0C" w:rsidRDefault="00EE5DF3" w:rsidP="007E63DC">
            <w:pPr>
              <w:autoSpaceDE w:val="0"/>
              <w:autoSpaceDN w:val="0"/>
              <w:adjustRightInd w:val="0"/>
              <w:jc w:val="center"/>
              <w:rPr>
                <w:bCs/>
              </w:rPr>
            </w:pPr>
            <w:r w:rsidRPr="000A6D0C">
              <w:rPr>
                <w:bCs/>
              </w:rPr>
              <w:t>2027</w:t>
            </w:r>
          </w:p>
        </w:tc>
        <w:tc>
          <w:tcPr>
            <w:tcW w:w="1379" w:type="pct"/>
            <w:shd w:val="clear" w:color="auto" w:fill="auto"/>
            <w:vAlign w:val="center"/>
          </w:tcPr>
          <w:p w14:paraId="1DE41D45" w14:textId="77777777" w:rsidR="00EE5DF3" w:rsidRPr="00544DB5" w:rsidRDefault="00EE5DF3" w:rsidP="007E63DC">
            <w:pPr>
              <w:autoSpaceDE w:val="0"/>
              <w:autoSpaceDN w:val="0"/>
              <w:adjustRightInd w:val="0"/>
              <w:jc w:val="center"/>
              <w:rPr>
                <w:bCs/>
                <w:vertAlign w:val="superscript"/>
                <w:lang w:val="en-US"/>
              </w:rPr>
            </w:pPr>
            <w:r w:rsidRPr="00544DB5">
              <w:rPr>
                <w:bCs/>
              </w:rPr>
              <w:t>55 217,24</w:t>
            </w:r>
            <w:r w:rsidRPr="00544DB5">
              <w:rPr>
                <w:bCs/>
                <w:vertAlign w:val="superscript"/>
              </w:rPr>
              <w:t>10</w:t>
            </w:r>
          </w:p>
        </w:tc>
      </w:tr>
      <w:tr w:rsidR="00EE5DF3" w:rsidRPr="000A6D0C" w14:paraId="755DB428" w14:textId="77777777" w:rsidTr="007E63DC">
        <w:trPr>
          <w:trHeight w:hRule="exact" w:val="377"/>
        </w:trPr>
        <w:tc>
          <w:tcPr>
            <w:tcW w:w="227" w:type="pct"/>
            <w:vMerge w:val="restart"/>
            <w:vAlign w:val="center"/>
          </w:tcPr>
          <w:p w14:paraId="6648C195" w14:textId="77777777" w:rsidR="00EE5DF3" w:rsidRPr="000A6D0C" w:rsidRDefault="00EE5DF3" w:rsidP="00EE5DF3">
            <w:pPr>
              <w:pStyle w:val="a7"/>
              <w:numPr>
                <w:ilvl w:val="0"/>
                <w:numId w:val="37"/>
              </w:numPr>
              <w:tabs>
                <w:tab w:val="left" w:pos="357"/>
              </w:tabs>
              <w:autoSpaceDE w:val="0"/>
              <w:autoSpaceDN w:val="0"/>
              <w:adjustRightInd w:val="0"/>
              <w:ind w:left="397" w:hanging="248"/>
              <w:jc w:val="center"/>
              <w:rPr>
                <w:bCs/>
              </w:rPr>
            </w:pPr>
          </w:p>
        </w:tc>
        <w:tc>
          <w:tcPr>
            <w:tcW w:w="2776" w:type="pct"/>
            <w:vMerge w:val="restart"/>
            <w:tcBorders>
              <w:top w:val="single" w:sz="4" w:space="0" w:color="auto"/>
              <w:left w:val="single" w:sz="4" w:space="0" w:color="auto"/>
            </w:tcBorders>
            <w:vAlign w:val="center"/>
          </w:tcPr>
          <w:p w14:paraId="1037692B" w14:textId="77777777" w:rsidR="00EE5DF3" w:rsidRPr="000A6D0C" w:rsidRDefault="00EE5DF3" w:rsidP="007E63DC">
            <w:pPr>
              <w:autoSpaceDE w:val="0"/>
              <w:autoSpaceDN w:val="0"/>
              <w:adjustRightInd w:val="0"/>
              <w:rPr>
                <w:bCs/>
              </w:rPr>
            </w:pPr>
            <w:r w:rsidRPr="000A6D0C">
              <w:rPr>
                <w:color w:val="000000" w:themeColor="text1"/>
              </w:rPr>
              <w:t>ООО «ЭнергоПаритет» (ИНН 4205262491)</w:t>
            </w:r>
          </w:p>
        </w:tc>
        <w:tc>
          <w:tcPr>
            <w:tcW w:w="618" w:type="pct"/>
            <w:tcBorders>
              <w:top w:val="single" w:sz="4" w:space="0" w:color="auto"/>
              <w:left w:val="single" w:sz="4" w:space="0" w:color="auto"/>
              <w:bottom w:val="single" w:sz="4" w:space="0" w:color="auto"/>
            </w:tcBorders>
            <w:vAlign w:val="center"/>
          </w:tcPr>
          <w:p w14:paraId="38CA49A6" w14:textId="77777777" w:rsidR="00EE5DF3" w:rsidRPr="000A6D0C" w:rsidRDefault="00EE5DF3" w:rsidP="007E63DC">
            <w:pPr>
              <w:autoSpaceDE w:val="0"/>
              <w:autoSpaceDN w:val="0"/>
              <w:adjustRightInd w:val="0"/>
              <w:jc w:val="center"/>
              <w:rPr>
                <w:bCs/>
              </w:rPr>
            </w:pPr>
            <w:r w:rsidRPr="000A6D0C">
              <w:rPr>
                <w:bCs/>
              </w:rPr>
              <w:t>2023</w:t>
            </w:r>
          </w:p>
        </w:tc>
        <w:tc>
          <w:tcPr>
            <w:tcW w:w="1379" w:type="pct"/>
            <w:shd w:val="clear" w:color="auto" w:fill="auto"/>
          </w:tcPr>
          <w:p w14:paraId="43783388" w14:textId="77777777" w:rsidR="00EE5DF3" w:rsidRPr="00544DB5" w:rsidRDefault="00EE5DF3" w:rsidP="007E63DC">
            <w:pPr>
              <w:tabs>
                <w:tab w:val="left" w:pos="1224"/>
                <w:tab w:val="center" w:pos="1993"/>
              </w:tabs>
              <w:autoSpaceDE w:val="0"/>
              <w:autoSpaceDN w:val="0"/>
              <w:adjustRightInd w:val="0"/>
              <w:jc w:val="center"/>
              <w:rPr>
                <w:rFonts w:eastAsia="Calibri"/>
                <w:vertAlign w:val="superscript"/>
              </w:rPr>
            </w:pPr>
            <w:r w:rsidRPr="000A6D0C">
              <w:rPr>
                <w:rFonts w:eastAsia="Calibri"/>
              </w:rPr>
              <w:t>1 112 727,79</w:t>
            </w:r>
            <w:r w:rsidRPr="000A6D0C">
              <w:rPr>
                <w:rFonts w:eastAsia="Calibri"/>
                <w:lang w:val="en-US"/>
              </w:rPr>
              <w:t xml:space="preserve"> </w:t>
            </w:r>
            <w:r>
              <w:rPr>
                <w:rFonts w:eastAsia="Calibri"/>
                <w:vertAlign w:val="superscript"/>
              </w:rPr>
              <w:t>9</w:t>
            </w:r>
          </w:p>
        </w:tc>
      </w:tr>
      <w:tr w:rsidR="00EE5DF3" w:rsidRPr="000A6D0C" w14:paraId="188DD92E" w14:textId="77777777" w:rsidTr="007E63DC">
        <w:trPr>
          <w:trHeight w:hRule="exact" w:val="377"/>
        </w:trPr>
        <w:tc>
          <w:tcPr>
            <w:tcW w:w="227" w:type="pct"/>
            <w:vMerge/>
            <w:vAlign w:val="center"/>
          </w:tcPr>
          <w:p w14:paraId="26D554E0" w14:textId="77777777" w:rsidR="00EE5DF3" w:rsidRPr="000A6D0C" w:rsidRDefault="00EE5DF3" w:rsidP="007E63DC">
            <w:pPr>
              <w:tabs>
                <w:tab w:val="left" w:pos="357"/>
              </w:tabs>
              <w:autoSpaceDE w:val="0"/>
              <w:autoSpaceDN w:val="0"/>
              <w:adjustRightInd w:val="0"/>
              <w:ind w:left="360"/>
              <w:jc w:val="center"/>
              <w:rPr>
                <w:bCs/>
              </w:rPr>
            </w:pPr>
          </w:p>
        </w:tc>
        <w:tc>
          <w:tcPr>
            <w:tcW w:w="2776" w:type="pct"/>
            <w:vMerge/>
            <w:vAlign w:val="center"/>
          </w:tcPr>
          <w:p w14:paraId="6125D00B" w14:textId="77777777" w:rsidR="00EE5DF3" w:rsidRPr="000A6D0C" w:rsidRDefault="00EE5DF3" w:rsidP="007E63DC">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02AB1875" w14:textId="77777777" w:rsidR="00EE5DF3" w:rsidRPr="000A6D0C" w:rsidRDefault="00EE5DF3" w:rsidP="007E63DC">
            <w:pPr>
              <w:autoSpaceDE w:val="0"/>
              <w:autoSpaceDN w:val="0"/>
              <w:adjustRightInd w:val="0"/>
              <w:jc w:val="center"/>
              <w:rPr>
                <w:bCs/>
              </w:rPr>
            </w:pPr>
            <w:r w:rsidRPr="000A6D0C">
              <w:rPr>
                <w:bCs/>
              </w:rPr>
              <w:t>2024</w:t>
            </w:r>
          </w:p>
        </w:tc>
        <w:tc>
          <w:tcPr>
            <w:tcW w:w="1379" w:type="pct"/>
            <w:shd w:val="clear" w:color="auto" w:fill="auto"/>
          </w:tcPr>
          <w:p w14:paraId="78D5E78A" w14:textId="77777777" w:rsidR="00EE5DF3" w:rsidRPr="00544DB5" w:rsidRDefault="00EE5DF3" w:rsidP="007E63DC">
            <w:pPr>
              <w:tabs>
                <w:tab w:val="left" w:pos="1224"/>
                <w:tab w:val="center" w:pos="1993"/>
              </w:tabs>
              <w:autoSpaceDE w:val="0"/>
              <w:autoSpaceDN w:val="0"/>
              <w:adjustRightInd w:val="0"/>
              <w:jc w:val="center"/>
              <w:rPr>
                <w:rFonts w:eastAsia="Calibri"/>
                <w:vertAlign w:val="superscript"/>
                <w:lang w:val="en-US"/>
              </w:rPr>
            </w:pPr>
            <w:r w:rsidRPr="000A6D0C">
              <w:rPr>
                <w:rFonts w:eastAsia="Calibri"/>
              </w:rPr>
              <w:t>402 459,78</w:t>
            </w:r>
            <w:r>
              <w:rPr>
                <w:rFonts w:eastAsia="Calibri"/>
                <w:vertAlign w:val="superscript"/>
              </w:rPr>
              <w:t>9</w:t>
            </w:r>
          </w:p>
          <w:p w14:paraId="41208B53" w14:textId="77777777" w:rsidR="00EE5DF3" w:rsidRPr="000A6D0C" w:rsidRDefault="00EE5DF3" w:rsidP="007E63DC">
            <w:pPr>
              <w:tabs>
                <w:tab w:val="left" w:pos="1224"/>
                <w:tab w:val="center" w:pos="1993"/>
              </w:tabs>
              <w:autoSpaceDE w:val="0"/>
              <w:autoSpaceDN w:val="0"/>
              <w:adjustRightInd w:val="0"/>
              <w:jc w:val="center"/>
              <w:rPr>
                <w:rFonts w:eastAsia="Calibri"/>
              </w:rPr>
            </w:pPr>
          </w:p>
        </w:tc>
      </w:tr>
      <w:tr w:rsidR="00EE5DF3" w:rsidRPr="000A6D0C" w14:paraId="69260404" w14:textId="77777777" w:rsidTr="007E63DC">
        <w:trPr>
          <w:trHeight w:hRule="exact" w:val="377"/>
        </w:trPr>
        <w:tc>
          <w:tcPr>
            <w:tcW w:w="227" w:type="pct"/>
            <w:vMerge/>
            <w:vAlign w:val="center"/>
          </w:tcPr>
          <w:p w14:paraId="14D16E04" w14:textId="77777777" w:rsidR="00EE5DF3" w:rsidRPr="000A6D0C" w:rsidRDefault="00EE5DF3" w:rsidP="007E63DC">
            <w:pPr>
              <w:tabs>
                <w:tab w:val="left" w:pos="357"/>
              </w:tabs>
              <w:autoSpaceDE w:val="0"/>
              <w:autoSpaceDN w:val="0"/>
              <w:adjustRightInd w:val="0"/>
              <w:ind w:left="360"/>
              <w:jc w:val="center"/>
              <w:rPr>
                <w:bCs/>
              </w:rPr>
            </w:pPr>
          </w:p>
        </w:tc>
        <w:tc>
          <w:tcPr>
            <w:tcW w:w="2776" w:type="pct"/>
            <w:vMerge/>
            <w:vAlign w:val="center"/>
          </w:tcPr>
          <w:p w14:paraId="41763AB0" w14:textId="77777777" w:rsidR="00EE5DF3" w:rsidRPr="000A6D0C" w:rsidRDefault="00EE5DF3" w:rsidP="007E63DC">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6FB6445B" w14:textId="77777777" w:rsidR="00EE5DF3" w:rsidRPr="000A6D0C" w:rsidRDefault="00EE5DF3" w:rsidP="007E63DC">
            <w:pPr>
              <w:autoSpaceDE w:val="0"/>
              <w:autoSpaceDN w:val="0"/>
              <w:adjustRightInd w:val="0"/>
              <w:jc w:val="center"/>
              <w:rPr>
                <w:bCs/>
              </w:rPr>
            </w:pPr>
            <w:r w:rsidRPr="000A6D0C">
              <w:rPr>
                <w:bCs/>
              </w:rPr>
              <w:t>2025</w:t>
            </w:r>
          </w:p>
        </w:tc>
        <w:tc>
          <w:tcPr>
            <w:tcW w:w="1379" w:type="pct"/>
            <w:shd w:val="clear" w:color="auto" w:fill="auto"/>
          </w:tcPr>
          <w:p w14:paraId="3E694FC5" w14:textId="77777777" w:rsidR="00EE5DF3" w:rsidRPr="00544DB5" w:rsidRDefault="00EE5DF3" w:rsidP="007E63DC">
            <w:pPr>
              <w:tabs>
                <w:tab w:val="left" w:pos="1224"/>
                <w:tab w:val="center" w:pos="1993"/>
              </w:tabs>
              <w:autoSpaceDE w:val="0"/>
              <w:autoSpaceDN w:val="0"/>
              <w:adjustRightInd w:val="0"/>
              <w:jc w:val="center"/>
              <w:rPr>
                <w:rFonts w:eastAsia="Calibri"/>
                <w:vertAlign w:val="superscript"/>
                <w:lang w:val="en-US"/>
              </w:rPr>
            </w:pPr>
            <w:r w:rsidRPr="000A6D0C">
              <w:rPr>
                <w:rFonts w:eastAsia="Calibri"/>
              </w:rPr>
              <w:t>1 642 946,56</w:t>
            </w:r>
          </w:p>
        </w:tc>
      </w:tr>
      <w:tr w:rsidR="00EE5DF3" w:rsidRPr="000A6D0C" w14:paraId="37639B24" w14:textId="77777777" w:rsidTr="007E63DC">
        <w:trPr>
          <w:trHeight w:hRule="exact" w:val="377"/>
        </w:trPr>
        <w:tc>
          <w:tcPr>
            <w:tcW w:w="227" w:type="pct"/>
            <w:vMerge/>
            <w:vAlign w:val="center"/>
          </w:tcPr>
          <w:p w14:paraId="72750A48" w14:textId="77777777" w:rsidR="00EE5DF3" w:rsidRPr="000A6D0C" w:rsidRDefault="00EE5DF3" w:rsidP="007E63DC">
            <w:pPr>
              <w:tabs>
                <w:tab w:val="left" w:pos="357"/>
              </w:tabs>
              <w:autoSpaceDE w:val="0"/>
              <w:autoSpaceDN w:val="0"/>
              <w:adjustRightInd w:val="0"/>
              <w:ind w:left="360"/>
              <w:jc w:val="center"/>
              <w:rPr>
                <w:bCs/>
              </w:rPr>
            </w:pPr>
          </w:p>
        </w:tc>
        <w:tc>
          <w:tcPr>
            <w:tcW w:w="2776" w:type="pct"/>
            <w:vMerge/>
            <w:vAlign w:val="center"/>
          </w:tcPr>
          <w:p w14:paraId="0F185D87" w14:textId="77777777" w:rsidR="00EE5DF3" w:rsidRPr="000A6D0C" w:rsidRDefault="00EE5DF3" w:rsidP="007E63DC">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34C8B0C7" w14:textId="77777777" w:rsidR="00EE5DF3" w:rsidRPr="000A6D0C" w:rsidRDefault="00EE5DF3" w:rsidP="007E63DC">
            <w:pPr>
              <w:autoSpaceDE w:val="0"/>
              <w:autoSpaceDN w:val="0"/>
              <w:adjustRightInd w:val="0"/>
              <w:jc w:val="center"/>
              <w:rPr>
                <w:bCs/>
              </w:rPr>
            </w:pPr>
            <w:r w:rsidRPr="000A6D0C">
              <w:rPr>
                <w:bCs/>
              </w:rPr>
              <w:t>2026</w:t>
            </w:r>
          </w:p>
        </w:tc>
        <w:tc>
          <w:tcPr>
            <w:tcW w:w="1379" w:type="pct"/>
            <w:shd w:val="clear" w:color="auto" w:fill="auto"/>
          </w:tcPr>
          <w:p w14:paraId="123286A1" w14:textId="77777777" w:rsidR="00EE5DF3" w:rsidRPr="000A6D0C" w:rsidRDefault="00EE5DF3" w:rsidP="007E63DC">
            <w:pPr>
              <w:tabs>
                <w:tab w:val="left" w:pos="1224"/>
                <w:tab w:val="center" w:pos="1993"/>
              </w:tabs>
              <w:autoSpaceDE w:val="0"/>
              <w:autoSpaceDN w:val="0"/>
              <w:adjustRightInd w:val="0"/>
              <w:jc w:val="center"/>
              <w:rPr>
                <w:rFonts w:eastAsia="Calibri"/>
                <w:vertAlign w:val="superscript"/>
                <w:lang w:val="en-US"/>
              </w:rPr>
            </w:pPr>
            <w:r w:rsidRPr="000A6D0C">
              <w:rPr>
                <w:rFonts w:eastAsia="Calibri"/>
              </w:rPr>
              <w:t>1 708 664,42</w:t>
            </w:r>
          </w:p>
        </w:tc>
      </w:tr>
      <w:tr w:rsidR="00EE5DF3" w:rsidRPr="000A6D0C" w14:paraId="4E78F388" w14:textId="77777777" w:rsidTr="007E63DC">
        <w:trPr>
          <w:trHeight w:hRule="exact" w:val="377"/>
        </w:trPr>
        <w:tc>
          <w:tcPr>
            <w:tcW w:w="227" w:type="pct"/>
            <w:vMerge/>
            <w:vAlign w:val="center"/>
          </w:tcPr>
          <w:p w14:paraId="034386F4" w14:textId="77777777" w:rsidR="00EE5DF3" w:rsidRPr="000A6D0C" w:rsidRDefault="00EE5DF3" w:rsidP="007E63DC">
            <w:pPr>
              <w:tabs>
                <w:tab w:val="left" w:pos="357"/>
              </w:tabs>
              <w:autoSpaceDE w:val="0"/>
              <w:autoSpaceDN w:val="0"/>
              <w:adjustRightInd w:val="0"/>
              <w:ind w:left="360"/>
              <w:jc w:val="center"/>
              <w:rPr>
                <w:bCs/>
              </w:rPr>
            </w:pPr>
          </w:p>
        </w:tc>
        <w:tc>
          <w:tcPr>
            <w:tcW w:w="2776" w:type="pct"/>
            <w:vMerge/>
            <w:vAlign w:val="center"/>
          </w:tcPr>
          <w:p w14:paraId="509CEE12" w14:textId="77777777" w:rsidR="00EE5DF3" w:rsidRPr="000A6D0C" w:rsidRDefault="00EE5DF3" w:rsidP="007E63DC">
            <w:pPr>
              <w:autoSpaceDE w:val="0"/>
              <w:autoSpaceDN w:val="0"/>
              <w:adjustRightInd w:val="0"/>
              <w:rPr>
                <w:bCs/>
              </w:rPr>
            </w:pPr>
          </w:p>
        </w:tc>
        <w:tc>
          <w:tcPr>
            <w:tcW w:w="618" w:type="pct"/>
            <w:tcBorders>
              <w:top w:val="single" w:sz="4" w:space="0" w:color="auto"/>
              <w:left w:val="single" w:sz="4" w:space="0" w:color="auto"/>
              <w:bottom w:val="single" w:sz="4" w:space="0" w:color="auto"/>
            </w:tcBorders>
            <w:vAlign w:val="center"/>
          </w:tcPr>
          <w:p w14:paraId="2F66018F" w14:textId="77777777" w:rsidR="00EE5DF3" w:rsidRPr="000A6D0C" w:rsidRDefault="00EE5DF3" w:rsidP="007E63DC">
            <w:pPr>
              <w:autoSpaceDE w:val="0"/>
              <w:autoSpaceDN w:val="0"/>
              <w:adjustRightInd w:val="0"/>
              <w:jc w:val="center"/>
              <w:rPr>
                <w:bCs/>
              </w:rPr>
            </w:pPr>
            <w:r w:rsidRPr="000A6D0C">
              <w:rPr>
                <w:bCs/>
              </w:rPr>
              <w:t>2027</w:t>
            </w:r>
          </w:p>
        </w:tc>
        <w:tc>
          <w:tcPr>
            <w:tcW w:w="1379" w:type="pct"/>
            <w:shd w:val="clear" w:color="auto" w:fill="auto"/>
          </w:tcPr>
          <w:p w14:paraId="77568D55" w14:textId="77777777" w:rsidR="00EE5DF3" w:rsidRPr="000A6D0C" w:rsidRDefault="00EE5DF3" w:rsidP="007E63DC">
            <w:pPr>
              <w:tabs>
                <w:tab w:val="left" w:pos="1224"/>
                <w:tab w:val="center" w:pos="1993"/>
              </w:tabs>
              <w:autoSpaceDE w:val="0"/>
              <w:autoSpaceDN w:val="0"/>
              <w:adjustRightInd w:val="0"/>
              <w:jc w:val="center"/>
              <w:rPr>
                <w:rFonts w:eastAsia="Calibri"/>
                <w:vertAlign w:val="superscript"/>
                <w:lang w:val="en-US"/>
              </w:rPr>
            </w:pPr>
            <w:r w:rsidRPr="000A6D0C">
              <w:rPr>
                <w:rFonts w:eastAsia="Calibri"/>
              </w:rPr>
              <w:t>1 310 495,80</w:t>
            </w:r>
          </w:p>
        </w:tc>
      </w:tr>
      <w:tr w:rsidR="00EE5DF3" w:rsidRPr="000A6D0C" w14:paraId="586126FF" w14:textId="77777777" w:rsidTr="007E63DC">
        <w:trPr>
          <w:trHeight w:hRule="exact" w:val="377"/>
        </w:trPr>
        <w:tc>
          <w:tcPr>
            <w:tcW w:w="227" w:type="pct"/>
            <w:vMerge/>
            <w:vAlign w:val="center"/>
          </w:tcPr>
          <w:p w14:paraId="112399C7" w14:textId="77777777" w:rsidR="00EE5DF3" w:rsidRPr="000A6D0C" w:rsidRDefault="00EE5DF3" w:rsidP="007E63DC">
            <w:pPr>
              <w:tabs>
                <w:tab w:val="left" w:pos="357"/>
              </w:tabs>
              <w:autoSpaceDE w:val="0"/>
              <w:autoSpaceDN w:val="0"/>
              <w:adjustRightInd w:val="0"/>
              <w:ind w:left="360"/>
              <w:jc w:val="center"/>
              <w:rPr>
                <w:bCs/>
              </w:rPr>
            </w:pPr>
          </w:p>
        </w:tc>
        <w:tc>
          <w:tcPr>
            <w:tcW w:w="2776" w:type="pct"/>
            <w:vMerge/>
            <w:vAlign w:val="center"/>
          </w:tcPr>
          <w:p w14:paraId="1DCF13F4" w14:textId="77777777" w:rsidR="00EE5DF3" w:rsidRPr="000A6D0C" w:rsidRDefault="00EE5DF3" w:rsidP="007E63DC">
            <w:pPr>
              <w:autoSpaceDE w:val="0"/>
              <w:autoSpaceDN w:val="0"/>
              <w:adjustRightInd w:val="0"/>
              <w:rPr>
                <w:bCs/>
              </w:rPr>
            </w:pPr>
          </w:p>
        </w:tc>
        <w:tc>
          <w:tcPr>
            <w:tcW w:w="618" w:type="pct"/>
          </w:tcPr>
          <w:p w14:paraId="2C3D3502" w14:textId="77777777" w:rsidR="00EE5DF3" w:rsidRPr="000A6D0C" w:rsidRDefault="00EE5DF3" w:rsidP="007E63DC">
            <w:pPr>
              <w:autoSpaceDE w:val="0"/>
              <w:autoSpaceDN w:val="0"/>
              <w:adjustRightInd w:val="0"/>
              <w:jc w:val="center"/>
              <w:rPr>
                <w:bCs/>
              </w:rPr>
            </w:pPr>
            <w:r w:rsidRPr="000A6D0C">
              <w:t>2028</w:t>
            </w:r>
          </w:p>
        </w:tc>
        <w:tc>
          <w:tcPr>
            <w:tcW w:w="1379" w:type="pct"/>
          </w:tcPr>
          <w:p w14:paraId="43275E80" w14:textId="77777777" w:rsidR="00EE5DF3" w:rsidRPr="000A6D0C" w:rsidRDefault="00EE5DF3" w:rsidP="007E63DC">
            <w:pPr>
              <w:tabs>
                <w:tab w:val="left" w:pos="1224"/>
                <w:tab w:val="center" w:pos="1993"/>
              </w:tabs>
              <w:autoSpaceDE w:val="0"/>
              <w:autoSpaceDN w:val="0"/>
              <w:adjustRightInd w:val="0"/>
              <w:jc w:val="center"/>
              <w:rPr>
                <w:rFonts w:eastAsia="Calibri"/>
                <w:vertAlign w:val="superscript"/>
                <w:lang w:val="en-US"/>
              </w:rPr>
            </w:pPr>
            <w:r w:rsidRPr="000A6D0C">
              <w:t>1 362 915,63</w:t>
            </w:r>
          </w:p>
        </w:tc>
      </w:tr>
      <w:tr w:rsidR="00EE5DF3" w:rsidRPr="000A6D0C" w14:paraId="6C5822CA" w14:textId="77777777" w:rsidTr="007E63DC">
        <w:trPr>
          <w:trHeight w:hRule="exact" w:val="377"/>
        </w:trPr>
        <w:tc>
          <w:tcPr>
            <w:tcW w:w="227" w:type="pct"/>
            <w:vMerge/>
            <w:vAlign w:val="center"/>
          </w:tcPr>
          <w:p w14:paraId="2221DDF4" w14:textId="77777777" w:rsidR="00EE5DF3" w:rsidRPr="000A6D0C" w:rsidRDefault="00EE5DF3" w:rsidP="007E63DC">
            <w:pPr>
              <w:tabs>
                <w:tab w:val="left" w:pos="357"/>
              </w:tabs>
              <w:autoSpaceDE w:val="0"/>
              <w:autoSpaceDN w:val="0"/>
              <w:adjustRightInd w:val="0"/>
              <w:ind w:left="360"/>
              <w:jc w:val="center"/>
              <w:rPr>
                <w:bCs/>
              </w:rPr>
            </w:pPr>
          </w:p>
        </w:tc>
        <w:tc>
          <w:tcPr>
            <w:tcW w:w="2776" w:type="pct"/>
            <w:vMerge/>
            <w:vAlign w:val="center"/>
          </w:tcPr>
          <w:p w14:paraId="084CA0E7" w14:textId="77777777" w:rsidR="00EE5DF3" w:rsidRPr="000A6D0C" w:rsidRDefault="00EE5DF3" w:rsidP="007E63DC">
            <w:pPr>
              <w:autoSpaceDE w:val="0"/>
              <w:autoSpaceDN w:val="0"/>
              <w:adjustRightInd w:val="0"/>
              <w:rPr>
                <w:bCs/>
              </w:rPr>
            </w:pPr>
          </w:p>
        </w:tc>
        <w:tc>
          <w:tcPr>
            <w:tcW w:w="618" w:type="pct"/>
          </w:tcPr>
          <w:p w14:paraId="7EC5676D" w14:textId="77777777" w:rsidR="00EE5DF3" w:rsidRPr="000A6D0C" w:rsidRDefault="00EE5DF3" w:rsidP="007E63DC">
            <w:pPr>
              <w:autoSpaceDE w:val="0"/>
              <w:autoSpaceDN w:val="0"/>
              <w:adjustRightInd w:val="0"/>
              <w:jc w:val="center"/>
              <w:rPr>
                <w:bCs/>
              </w:rPr>
            </w:pPr>
            <w:r w:rsidRPr="000A6D0C">
              <w:t>2029</w:t>
            </w:r>
          </w:p>
        </w:tc>
        <w:tc>
          <w:tcPr>
            <w:tcW w:w="1379" w:type="pct"/>
          </w:tcPr>
          <w:p w14:paraId="761DB290" w14:textId="77777777" w:rsidR="00EE5DF3" w:rsidRPr="000A6D0C" w:rsidRDefault="00EE5DF3" w:rsidP="007E63DC">
            <w:pPr>
              <w:tabs>
                <w:tab w:val="left" w:pos="1224"/>
                <w:tab w:val="center" w:pos="1993"/>
              </w:tabs>
              <w:autoSpaceDE w:val="0"/>
              <w:autoSpaceDN w:val="0"/>
              <w:adjustRightInd w:val="0"/>
              <w:jc w:val="center"/>
              <w:rPr>
                <w:rFonts w:eastAsia="Calibri"/>
                <w:vertAlign w:val="superscript"/>
                <w:lang w:val="en-US"/>
              </w:rPr>
            </w:pPr>
            <w:r w:rsidRPr="000A6D0C">
              <w:t>1 417 432,26</w:t>
            </w:r>
          </w:p>
        </w:tc>
      </w:tr>
      <w:tr w:rsidR="00EE5DF3" w:rsidRPr="000A6D0C" w14:paraId="60CF3965" w14:textId="77777777" w:rsidTr="007E63DC">
        <w:trPr>
          <w:trHeight w:hRule="exact" w:val="377"/>
        </w:trPr>
        <w:tc>
          <w:tcPr>
            <w:tcW w:w="227" w:type="pct"/>
            <w:vMerge/>
            <w:vAlign w:val="center"/>
          </w:tcPr>
          <w:p w14:paraId="0C3B8F8E" w14:textId="77777777" w:rsidR="00EE5DF3" w:rsidRPr="000A6D0C" w:rsidRDefault="00EE5DF3" w:rsidP="007E63DC">
            <w:pPr>
              <w:tabs>
                <w:tab w:val="left" w:pos="357"/>
              </w:tabs>
              <w:autoSpaceDE w:val="0"/>
              <w:autoSpaceDN w:val="0"/>
              <w:adjustRightInd w:val="0"/>
              <w:ind w:left="360"/>
              <w:jc w:val="center"/>
              <w:rPr>
                <w:bCs/>
              </w:rPr>
            </w:pPr>
          </w:p>
        </w:tc>
        <w:tc>
          <w:tcPr>
            <w:tcW w:w="2776" w:type="pct"/>
            <w:vMerge/>
            <w:vAlign w:val="center"/>
          </w:tcPr>
          <w:p w14:paraId="63FEEAEA" w14:textId="77777777" w:rsidR="00EE5DF3" w:rsidRPr="000A6D0C" w:rsidRDefault="00EE5DF3" w:rsidP="007E63DC">
            <w:pPr>
              <w:autoSpaceDE w:val="0"/>
              <w:autoSpaceDN w:val="0"/>
              <w:adjustRightInd w:val="0"/>
              <w:rPr>
                <w:bCs/>
              </w:rPr>
            </w:pPr>
          </w:p>
        </w:tc>
        <w:tc>
          <w:tcPr>
            <w:tcW w:w="618" w:type="pct"/>
          </w:tcPr>
          <w:p w14:paraId="4586F2EA" w14:textId="77777777" w:rsidR="00EE5DF3" w:rsidRPr="000A6D0C" w:rsidRDefault="00EE5DF3" w:rsidP="007E63DC">
            <w:pPr>
              <w:autoSpaceDE w:val="0"/>
              <w:autoSpaceDN w:val="0"/>
              <w:adjustRightInd w:val="0"/>
              <w:jc w:val="center"/>
              <w:rPr>
                <w:bCs/>
              </w:rPr>
            </w:pPr>
            <w:r w:rsidRPr="000A6D0C">
              <w:t>2030</w:t>
            </w:r>
          </w:p>
        </w:tc>
        <w:tc>
          <w:tcPr>
            <w:tcW w:w="1379" w:type="pct"/>
          </w:tcPr>
          <w:p w14:paraId="6521E807" w14:textId="77777777" w:rsidR="00EE5DF3" w:rsidRPr="000A6D0C" w:rsidRDefault="00EE5DF3" w:rsidP="007E63DC">
            <w:pPr>
              <w:tabs>
                <w:tab w:val="left" w:pos="1224"/>
                <w:tab w:val="center" w:pos="1993"/>
              </w:tabs>
              <w:autoSpaceDE w:val="0"/>
              <w:autoSpaceDN w:val="0"/>
              <w:adjustRightInd w:val="0"/>
              <w:jc w:val="center"/>
              <w:rPr>
                <w:rFonts w:eastAsia="Calibri"/>
                <w:vertAlign w:val="superscript"/>
                <w:lang w:val="en-US"/>
              </w:rPr>
            </w:pPr>
            <w:r w:rsidRPr="000A6D0C">
              <w:t>1 474 129,55</w:t>
            </w:r>
          </w:p>
        </w:tc>
      </w:tr>
      <w:tr w:rsidR="00EE5DF3" w:rsidRPr="000A6D0C" w14:paraId="1E8E48FB" w14:textId="77777777" w:rsidTr="007E63DC">
        <w:trPr>
          <w:trHeight w:hRule="exact" w:val="377"/>
        </w:trPr>
        <w:tc>
          <w:tcPr>
            <w:tcW w:w="227" w:type="pct"/>
            <w:vMerge/>
            <w:vAlign w:val="center"/>
          </w:tcPr>
          <w:p w14:paraId="08D9C444" w14:textId="77777777" w:rsidR="00EE5DF3" w:rsidRPr="000A6D0C" w:rsidRDefault="00EE5DF3" w:rsidP="007E63DC">
            <w:pPr>
              <w:tabs>
                <w:tab w:val="left" w:pos="357"/>
              </w:tabs>
              <w:autoSpaceDE w:val="0"/>
              <w:autoSpaceDN w:val="0"/>
              <w:adjustRightInd w:val="0"/>
              <w:ind w:left="360"/>
              <w:jc w:val="center"/>
              <w:rPr>
                <w:bCs/>
              </w:rPr>
            </w:pPr>
          </w:p>
        </w:tc>
        <w:tc>
          <w:tcPr>
            <w:tcW w:w="2776" w:type="pct"/>
            <w:vMerge/>
            <w:vAlign w:val="center"/>
          </w:tcPr>
          <w:p w14:paraId="254B1FC0" w14:textId="77777777" w:rsidR="00EE5DF3" w:rsidRPr="000A6D0C" w:rsidRDefault="00EE5DF3" w:rsidP="007E63DC">
            <w:pPr>
              <w:autoSpaceDE w:val="0"/>
              <w:autoSpaceDN w:val="0"/>
              <w:adjustRightInd w:val="0"/>
              <w:rPr>
                <w:bCs/>
              </w:rPr>
            </w:pPr>
          </w:p>
        </w:tc>
        <w:tc>
          <w:tcPr>
            <w:tcW w:w="618" w:type="pct"/>
          </w:tcPr>
          <w:p w14:paraId="4E0DC152" w14:textId="77777777" w:rsidR="00EE5DF3" w:rsidRPr="000A6D0C" w:rsidRDefault="00EE5DF3" w:rsidP="007E63DC">
            <w:pPr>
              <w:autoSpaceDE w:val="0"/>
              <w:autoSpaceDN w:val="0"/>
              <w:adjustRightInd w:val="0"/>
              <w:jc w:val="center"/>
              <w:rPr>
                <w:bCs/>
              </w:rPr>
            </w:pPr>
            <w:r w:rsidRPr="000A6D0C">
              <w:t>2031</w:t>
            </w:r>
          </w:p>
        </w:tc>
        <w:tc>
          <w:tcPr>
            <w:tcW w:w="1379" w:type="pct"/>
          </w:tcPr>
          <w:p w14:paraId="00BE45F4" w14:textId="77777777" w:rsidR="00EE5DF3" w:rsidRPr="000A6D0C" w:rsidRDefault="00EE5DF3" w:rsidP="007E63DC">
            <w:pPr>
              <w:tabs>
                <w:tab w:val="left" w:pos="1224"/>
                <w:tab w:val="center" w:pos="1993"/>
              </w:tabs>
              <w:autoSpaceDE w:val="0"/>
              <w:autoSpaceDN w:val="0"/>
              <w:adjustRightInd w:val="0"/>
              <w:jc w:val="center"/>
              <w:rPr>
                <w:rFonts w:eastAsia="Calibri"/>
                <w:vertAlign w:val="superscript"/>
                <w:lang w:val="en-US"/>
              </w:rPr>
            </w:pPr>
            <w:r w:rsidRPr="000A6D0C">
              <w:t>1 533 094,73</w:t>
            </w:r>
          </w:p>
        </w:tc>
      </w:tr>
      <w:tr w:rsidR="00EE5DF3" w:rsidRPr="000A6D0C" w14:paraId="46B5BF01" w14:textId="77777777" w:rsidTr="007E63DC">
        <w:trPr>
          <w:trHeight w:hRule="exact" w:val="377"/>
        </w:trPr>
        <w:tc>
          <w:tcPr>
            <w:tcW w:w="227" w:type="pct"/>
            <w:vMerge/>
            <w:vAlign w:val="center"/>
          </w:tcPr>
          <w:p w14:paraId="53928685" w14:textId="77777777" w:rsidR="00EE5DF3" w:rsidRPr="000A6D0C" w:rsidRDefault="00EE5DF3" w:rsidP="007E63DC">
            <w:pPr>
              <w:tabs>
                <w:tab w:val="left" w:pos="357"/>
              </w:tabs>
              <w:autoSpaceDE w:val="0"/>
              <w:autoSpaceDN w:val="0"/>
              <w:adjustRightInd w:val="0"/>
              <w:ind w:left="360"/>
              <w:jc w:val="center"/>
              <w:rPr>
                <w:bCs/>
              </w:rPr>
            </w:pPr>
          </w:p>
        </w:tc>
        <w:tc>
          <w:tcPr>
            <w:tcW w:w="2776" w:type="pct"/>
            <w:vMerge/>
            <w:vAlign w:val="center"/>
          </w:tcPr>
          <w:p w14:paraId="373F90A5" w14:textId="77777777" w:rsidR="00EE5DF3" w:rsidRPr="000A6D0C" w:rsidRDefault="00EE5DF3" w:rsidP="007E63DC">
            <w:pPr>
              <w:autoSpaceDE w:val="0"/>
              <w:autoSpaceDN w:val="0"/>
              <w:adjustRightInd w:val="0"/>
              <w:rPr>
                <w:bCs/>
              </w:rPr>
            </w:pPr>
          </w:p>
        </w:tc>
        <w:tc>
          <w:tcPr>
            <w:tcW w:w="618" w:type="pct"/>
          </w:tcPr>
          <w:p w14:paraId="1C9CD087" w14:textId="77777777" w:rsidR="00EE5DF3" w:rsidRPr="000A6D0C" w:rsidRDefault="00EE5DF3" w:rsidP="007E63DC">
            <w:pPr>
              <w:autoSpaceDE w:val="0"/>
              <w:autoSpaceDN w:val="0"/>
              <w:adjustRightInd w:val="0"/>
              <w:jc w:val="center"/>
              <w:rPr>
                <w:bCs/>
              </w:rPr>
            </w:pPr>
            <w:r w:rsidRPr="000A6D0C">
              <w:t>2032</w:t>
            </w:r>
          </w:p>
        </w:tc>
        <w:tc>
          <w:tcPr>
            <w:tcW w:w="1379" w:type="pct"/>
          </w:tcPr>
          <w:p w14:paraId="46F88291" w14:textId="77777777" w:rsidR="00EE5DF3" w:rsidRPr="000A6D0C" w:rsidRDefault="00EE5DF3" w:rsidP="007E63DC">
            <w:pPr>
              <w:tabs>
                <w:tab w:val="left" w:pos="1224"/>
                <w:tab w:val="center" w:pos="1993"/>
              </w:tabs>
              <w:autoSpaceDE w:val="0"/>
              <w:autoSpaceDN w:val="0"/>
              <w:adjustRightInd w:val="0"/>
              <w:jc w:val="center"/>
              <w:rPr>
                <w:rFonts w:eastAsia="Calibri"/>
                <w:vertAlign w:val="superscript"/>
                <w:lang w:val="en-US"/>
              </w:rPr>
            </w:pPr>
            <w:r w:rsidRPr="000A6D0C">
              <w:t>1 594 418,52</w:t>
            </w:r>
          </w:p>
        </w:tc>
      </w:tr>
    </w:tbl>
    <w:p w14:paraId="456D6A65" w14:textId="77777777" w:rsidR="00EE5DF3" w:rsidRPr="000A6D0C" w:rsidRDefault="00EE5DF3" w:rsidP="00EE5DF3">
      <w:pPr>
        <w:ind w:right="-314"/>
        <w:rPr>
          <w:sz w:val="4"/>
          <w:szCs w:val="4"/>
        </w:rPr>
      </w:pPr>
      <w:r w:rsidRPr="000A6D0C">
        <w:rPr>
          <w:sz w:val="4"/>
          <w:szCs w:val="4"/>
        </w:rPr>
        <w:t>______________</w:t>
      </w:r>
    </w:p>
    <w:p w14:paraId="11978726" w14:textId="77777777" w:rsidR="00EE5DF3" w:rsidRPr="000A6D0C" w:rsidRDefault="00EE5DF3" w:rsidP="00EE5DF3">
      <w:pPr>
        <w:pStyle w:val="ConsPlusNormal"/>
        <w:ind w:firstLine="540"/>
        <w:jc w:val="both"/>
        <w:rPr>
          <w:rFonts w:ascii="Times New Roman" w:hAnsi="Times New Roman" w:cs="Times New Roman"/>
          <w:sz w:val="28"/>
          <w:szCs w:val="28"/>
        </w:rPr>
      </w:pPr>
      <w:r w:rsidRPr="000A6D0C">
        <w:rPr>
          <w:rFonts w:ascii="Times New Roman" w:hAnsi="Times New Roman" w:cs="Times New Roman"/>
          <w:sz w:val="28"/>
          <w:szCs w:val="28"/>
        </w:rPr>
        <w:lastRenderedPageBreak/>
        <w:t>Примечание:</w:t>
      </w:r>
    </w:p>
    <w:p w14:paraId="7D288A34" w14:textId="77777777" w:rsidR="00EE5DF3" w:rsidRPr="000A6D0C" w:rsidRDefault="00EE5DF3" w:rsidP="00EE5DF3">
      <w:pPr>
        <w:pStyle w:val="ConsPlusNormal"/>
        <w:widowControl/>
        <w:numPr>
          <w:ilvl w:val="0"/>
          <w:numId w:val="33"/>
        </w:numPr>
        <w:tabs>
          <w:tab w:val="left" w:pos="993"/>
        </w:tabs>
        <w:spacing w:line="276" w:lineRule="auto"/>
        <w:ind w:left="709" w:hanging="142"/>
        <w:jc w:val="both"/>
        <w:rPr>
          <w:rFonts w:ascii="Times New Roman" w:hAnsi="Times New Roman" w:cs="Times New Roman"/>
          <w:sz w:val="28"/>
          <w:szCs w:val="28"/>
        </w:rPr>
      </w:pPr>
      <w:r w:rsidRPr="000A6D0C">
        <w:rPr>
          <w:rFonts w:ascii="Times New Roman" w:hAnsi="Times New Roman" w:cs="Times New Roman"/>
          <w:sz w:val="28"/>
          <w:szCs w:val="28"/>
        </w:rPr>
        <w:t>Предписание ФАС России от 08.08.2024 № 31/70798/24</w:t>
      </w:r>
      <w:r>
        <w:rPr>
          <w:rFonts w:ascii="Times New Roman" w:hAnsi="Times New Roman" w:cs="Times New Roman"/>
          <w:sz w:val="28"/>
          <w:szCs w:val="28"/>
        </w:rPr>
        <w:t>.</w:t>
      </w:r>
    </w:p>
    <w:p w14:paraId="174ADF16" w14:textId="77777777" w:rsidR="00EE5DF3" w:rsidRPr="000A6D0C" w:rsidRDefault="00EE5DF3" w:rsidP="00EE5DF3">
      <w:pPr>
        <w:pStyle w:val="ConsPlusNormal"/>
        <w:widowControl/>
        <w:numPr>
          <w:ilvl w:val="0"/>
          <w:numId w:val="33"/>
        </w:numPr>
        <w:tabs>
          <w:tab w:val="left" w:pos="993"/>
        </w:tabs>
        <w:spacing w:line="276" w:lineRule="auto"/>
        <w:ind w:left="714" w:hanging="142"/>
        <w:jc w:val="both"/>
        <w:rPr>
          <w:rFonts w:ascii="Times New Roman" w:hAnsi="Times New Roman" w:cs="Times New Roman"/>
          <w:sz w:val="28"/>
          <w:szCs w:val="28"/>
        </w:rPr>
      </w:pPr>
      <w:r w:rsidRPr="000A6D0C">
        <w:rPr>
          <w:rFonts w:ascii="Times New Roman" w:hAnsi="Times New Roman" w:cs="Times New Roman"/>
          <w:sz w:val="28"/>
          <w:szCs w:val="28"/>
        </w:rPr>
        <w:t>Предписание ФАС России от 08.08.2024 № 31/70070/24</w:t>
      </w:r>
      <w:r>
        <w:rPr>
          <w:rFonts w:ascii="Times New Roman" w:hAnsi="Times New Roman" w:cs="Times New Roman"/>
          <w:sz w:val="28"/>
          <w:szCs w:val="28"/>
        </w:rPr>
        <w:t>.</w:t>
      </w:r>
    </w:p>
    <w:p w14:paraId="2E5CFB93" w14:textId="77777777" w:rsidR="00EE5DF3" w:rsidRPr="000A6D0C" w:rsidRDefault="00EE5DF3" w:rsidP="00EE5DF3">
      <w:pPr>
        <w:pStyle w:val="ConsPlusNormal"/>
        <w:widowControl/>
        <w:numPr>
          <w:ilvl w:val="0"/>
          <w:numId w:val="33"/>
        </w:numPr>
        <w:tabs>
          <w:tab w:val="left" w:pos="993"/>
        </w:tabs>
        <w:spacing w:line="276" w:lineRule="auto"/>
        <w:ind w:left="714" w:hanging="142"/>
        <w:jc w:val="both"/>
        <w:rPr>
          <w:rFonts w:ascii="Times New Roman" w:hAnsi="Times New Roman" w:cs="Times New Roman"/>
          <w:sz w:val="28"/>
          <w:szCs w:val="28"/>
        </w:rPr>
      </w:pPr>
      <w:r w:rsidRPr="000A6D0C">
        <w:rPr>
          <w:rFonts w:ascii="Times New Roman" w:hAnsi="Times New Roman" w:cs="Times New Roman"/>
          <w:sz w:val="28"/>
          <w:szCs w:val="28"/>
        </w:rPr>
        <w:t>Предписание ФАС России от 08.08.2024 № 31/70771/24</w:t>
      </w:r>
      <w:r>
        <w:rPr>
          <w:rFonts w:ascii="Times New Roman" w:hAnsi="Times New Roman" w:cs="Times New Roman"/>
          <w:sz w:val="28"/>
          <w:szCs w:val="28"/>
        </w:rPr>
        <w:t>.</w:t>
      </w:r>
    </w:p>
    <w:p w14:paraId="402C132A" w14:textId="77777777" w:rsidR="00EE5DF3" w:rsidRPr="000A6D0C" w:rsidRDefault="00EE5DF3" w:rsidP="00EE5DF3">
      <w:pPr>
        <w:pStyle w:val="ConsPlusNormal"/>
        <w:widowControl/>
        <w:numPr>
          <w:ilvl w:val="0"/>
          <w:numId w:val="33"/>
        </w:numPr>
        <w:tabs>
          <w:tab w:val="left" w:pos="993"/>
        </w:tabs>
        <w:spacing w:line="276" w:lineRule="auto"/>
        <w:ind w:left="714" w:hanging="142"/>
        <w:jc w:val="both"/>
        <w:rPr>
          <w:rFonts w:ascii="Times New Roman" w:hAnsi="Times New Roman" w:cs="Times New Roman"/>
          <w:sz w:val="28"/>
          <w:szCs w:val="28"/>
        </w:rPr>
      </w:pPr>
      <w:r w:rsidRPr="000A6D0C">
        <w:rPr>
          <w:rFonts w:ascii="Times New Roman" w:hAnsi="Times New Roman" w:cs="Times New Roman"/>
          <w:sz w:val="28"/>
          <w:szCs w:val="28"/>
        </w:rPr>
        <w:t>Предписание ФАС России от 08.08.2024 № 31/70773/24</w:t>
      </w:r>
      <w:r>
        <w:rPr>
          <w:rFonts w:ascii="Times New Roman" w:hAnsi="Times New Roman" w:cs="Times New Roman"/>
          <w:sz w:val="28"/>
          <w:szCs w:val="28"/>
        </w:rPr>
        <w:t>.</w:t>
      </w:r>
    </w:p>
    <w:p w14:paraId="75E80726" w14:textId="77777777" w:rsidR="00EE5DF3" w:rsidRPr="000A6D0C" w:rsidRDefault="00EE5DF3" w:rsidP="00EE5DF3">
      <w:pPr>
        <w:pStyle w:val="ConsPlusNormal"/>
        <w:widowControl/>
        <w:numPr>
          <w:ilvl w:val="0"/>
          <w:numId w:val="33"/>
        </w:numPr>
        <w:tabs>
          <w:tab w:val="left" w:pos="993"/>
        </w:tabs>
        <w:spacing w:line="276" w:lineRule="auto"/>
        <w:ind w:left="714" w:hanging="142"/>
        <w:jc w:val="both"/>
        <w:rPr>
          <w:rFonts w:ascii="Times New Roman" w:hAnsi="Times New Roman" w:cs="Times New Roman"/>
          <w:sz w:val="28"/>
          <w:szCs w:val="28"/>
        </w:rPr>
      </w:pPr>
      <w:r w:rsidRPr="000A6D0C">
        <w:rPr>
          <w:rFonts w:ascii="Times New Roman" w:hAnsi="Times New Roman" w:cs="Times New Roman"/>
          <w:sz w:val="28"/>
          <w:szCs w:val="28"/>
        </w:rPr>
        <w:t>Предписание ФАС России от 08.08.2024 № 31/70774/24</w:t>
      </w:r>
      <w:r>
        <w:rPr>
          <w:rFonts w:ascii="Times New Roman" w:hAnsi="Times New Roman" w:cs="Times New Roman"/>
          <w:sz w:val="28"/>
          <w:szCs w:val="28"/>
        </w:rPr>
        <w:t>.</w:t>
      </w:r>
    </w:p>
    <w:p w14:paraId="6167354A" w14:textId="77777777" w:rsidR="00EE5DF3" w:rsidRPr="000A6D0C" w:rsidRDefault="00EE5DF3" w:rsidP="00EE5DF3">
      <w:pPr>
        <w:pStyle w:val="ConsPlusNormal"/>
        <w:widowControl/>
        <w:numPr>
          <w:ilvl w:val="0"/>
          <w:numId w:val="33"/>
        </w:numPr>
        <w:tabs>
          <w:tab w:val="left" w:pos="993"/>
        </w:tabs>
        <w:spacing w:line="276" w:lineRule="auto"/>
        <w:ind w:left="714" w:hanging="142"/>
        <w:jc w:val="both"/>
        <w:rPr>
          <w:rFonts w:ascii="Times New Roman" w:hAnsi="Times New Roman" w:cs="Times New Roman"/>
          <w:sz w:val="28"/>
          <w:szCs w:val="28"/>
        </w:rPr>
      </w:pPr>
      <w:r w:rsidRPr="000A6D0C">
        <w:rPr>
          <w:rFonts w:ascii="Times New Roman" w:hAnsi="Times New Roman" w:cs="Times New Roman"/>
          <w:sz w:val="28"/>
          <w:szCs w:val="28"/>
        </w:rPr>
        <w:t>Предписание ФАС России от 08.08.2024 № 31/70799/24</w:t>
      </w:r>
      <w:r>
        <w:rPr>
          <w:rFonts w:ascii="Times New Roman" w:hAnsi="Times New Roman" w:cs="Times New Roman"/>
          <w:sz w:val="28"/>
          <w:szCs w:val="28"/>
        </w:rPr>
        <w:t>.</w:t>
      </w:r>
    </w:p>
    <w:p w14:paraId="4F7434B8" w14:textId="77777777" w:rsidR="00EE5DF3" w:rsidRPr="000A6D0C" w:rsidRDefault="00EE5DF3" w:rsidP="00EE5DF3">
      <w:pPr>
        <w:pStyle w:val="ConsPlusNormal"/>
        <w:widowControl/>
        <w:numPr>
          <w:ilvl w:val="0"/>
          <w:numId w:val="33"/>
        </w:numPr>
        <w:tabs>
          <w:tab w:val="left" w:pos="993"/>
        </w:tabs>
        <w:spacing w:line="276" w:lineRule="auto"/>
        <w:ind w:left="714" w:hanging="142"/>
        <w:jc w:val="both"/>
        <w:rPr>
          <w:rFonts w:ascii="Times New Roman" w:hAnsi="Times New Roman" w:cs="Times New Roman"/>
          <w:sz w:val="28"/>
          <w:szCs w:val="28"/>
        </w:rPr>
      </w:pPr>
      <w:r w:rsidRPr="000A6D0C">
        <w:rPr>
          <w:rFonts w:ascii="Times New Roman" w:hAnsi="Times New Roman" w:cs="Times New Roman"/>
          <w:sz w:val="28"/>
          <w:szCs w:val="28"/>
        </w:rPr>
        <w:t>Предписание ФАС России от 08.08.2024 № 31/70746/24</w:t>
      </w:r>
      <w:r>
        <w:rPr>
          <w:rFonts w:ascii="Times New Roman" w:hAnsi="Times New Roman" w:cs="Times New Roman"/>
          <w:sz w:val="28"/>
          <w:szCs w:val="28"/>
        </w:rPr>
        <w:t>.</w:t>
      </w:r>
    </w:p>
    <w:p w14:paraId="381752B5" w14:textId="77777777" w:rsidR="00EE5DF3" w:rsidRPr="000A6D0C" w:rsidRDefault="00EE5DF3" w:rsidP="00EE5DF3">
      <w:pPr>
        <w:pStyle w:val="ConsPlusNormal"/>
        <w:widowControl/>
        <w:numPr>
          <w:ilvl w:val="0"/>
          <w:numId w:val="33"/>
        </w:numPr>
        <w:tabs>
          <w:tab w:val="left" w:pos="993"/>
        </w:tabs>
        <w:spacing w:line="276" w:lineRule="auto"/>
        <w:ind w:left="714" w:hanging="142"/>
        <w:jc w:val="both"/>
        <w:rPr>
          <w:rFonts w:ascii="Times New Roman" w:hAnsi="Times New Roman" w:cs="Times New Roman"/>
          <w:sz w:val="28"/>
          <w:szCs w:val="28"/>
        </w:rPr>
      </w:pPr>
      <w:r w:rsidRPr="000A6D0C">
        <w:rPr>
          <w:rFonts w:ascii="Times New Roman" w:hAnsi="Times New Roman" w:cs="Times New Roman"/>
          <w:sz w:val="28"/>
          <w:szCs w:val="28"/>
        </w:rPr>
        <w:t>Предписание ФАС России от 08.08.2024 № 31/70767/24</w:t>
      </w:r>
      <w:r>
        <w:rPr>
          <w:rFonts w:ascii="Times New Roman" w:hAnsi="Times New Roman" w:cs="Times New Roman"/>
          <w:sz w:val="28"/>
          <w:szCs w:val="28"/>
        </w:rPr>
        <w:t>.</w:t>
      </w:r>
    </w:p>
    <w:p w14:paraId="71CCB7C0" w14:textId="77777777" w:rsidR="00EE5DF3" w:rsidRDefault="00EE5DF3" w:rsidP="00EE5DF3">
      <w:pPr>
        <w:pStyle w:val="ConsPlusNormal"/>
        <w:widowControl/>
        <w:numPr>
          <w:ilvl w:val="0"/>
          <w:numId w:val="33"/>
        </w:numPr>
        <w:tabs>
          <w:tab w:val="left" w:pos="993"/>
        </w:tabs>
        <w:spacing w:line="276" w:lineRule="auto"/>
        <w:ind w:left="714" w:hanging="142"/>
        <w:jc w:val="both"/>
        <w:rPr>
          <w:rFonts w:ascii="Times New Roman" w:hAnsi="Times New Roman" w:cs="Times New Roman"/>
          <w:sz w:val="28"/>
          <w:szCs w:val="28"/>
        </w:rPr>
      </w:pPr>
      <w:r w:rsidRPr="000A6D0C">
        <w:rPr>
          <w:rFonts w:ascii="Times New Roman" w:hAnsi="Times New Roman" w:cs="Times New Roman"/>
          <w:sz w:val="28"/>
          <w:szCs w:val="28"/>
        </w:rPr>
        <w:t>Предписание ФАС России от 08.08.2024 № 31/70777/24</w:t>
      </w:r>
      <w:r>
        <w:rPr>
          <w:rFonts w:ascii="Times New Roman" w:hAnsi="Times New Roman" w:cs="Times New Roman"/>
          <w:sz w:val="28"/>
          <w:szCs w:val="28"/>
        </w:rPr>
        <w:t>.</w:t>
      </w:r>
    </w:p>
    <w:p w14:paraId="55B24453" w14:textId="77777777" w:rsidR="00EE5DF3" w:rsidRDefault="00EE5DF3" w:rsidP="00EE5DF3">
      <w:pPr>
        <w:pStyle w:val="ConsPlusNormal"/>
        <w:widowControl/>
        <w:numPr>
          <w:ilvl w:val="0"/>
          <w:numId w:val="33"/>
        </w:numPr>
        <w:tabs>
          <w:tab w:val="left" w:pos="993"/>
        </w:tabs>
        <w:spacing w:line="276" w:lineRule="auto"/>
        <w:ind w:left="714" w:hanging="142"/>
        <w:jc w:val="both"/>
        <w:rPr>
          <w:rFonts w:ascii="Times New Roman" w:hAnsi="Times New Roman" w:cs="Times New Roman"/>
          <w:sz w:val="28"/>
          <w:szCs w:val="28"/>
        </w:rPr>
      </w:pPr>
      <w:r>
        <w:rPr>
          <w:rFonts w:ascii="Times New Roman" w:hAnsi="Times New Roman" w:cs="Times New Roman"/>
          <w:sz w:val="28"/>
          <w:szCs w:val="28"/>
        </w:rPr>
        <w:t xml:space="preserve"> </w:t>
      </w:r>
      <w:r w:rsidRPr="000A6D0C">
        <w:rPr>
          <w:rFonts w:ascii="Times New Roman" w:hAnsi="Times New Roman" w:cs="Times New Roman"/>
          <w:sz w:val="28"/>
          <w:szCs w:val="28"/>
        </w:rPr>
        <w:t>Предписание ФАС России от 08.08.2024 № 31/70</w:t>
      </w:r>
      <w:r>
        <w:rPr>
          <w:rFonts w:ascii="Times New Roman" w:hAnsi="Times New Roman" w:cs="Times New Roman"/>
          <w:sz w:val="28"/>
          <w:szCs w:val="28"/>
        </w:rPr>
        <w:t>784</w:t>
      </w:r>
      <w:r w:rsidRPr="000A6D0C">
        <w:rPr>
          <w:rFonts w:ascii="Times New Roman" w:hAnsi="Times New Roman" w:cs="Times New Roman"/>
          <w:sz w:val="28"/>
          <w:szCs w:val="28"/>
        </w:rPr>
        <w:t>/24</w:t>
      </w:r>
      <w:r>
        <w:rPr>
          <w:rFonts w:ascii="Times New Roman" w:hAnsi="Times New Roman" w:cs="Times New Roman"/>
          <w:sz w:val="28"/>
          <w:szCs w:val="28"/>
        </w:rPr>
        <w:t>.</w:t>
      </w:r>
    </w:p>
    <w:p w14:paraId="32F3FC7E" w14:textId="77777777" w:rsidR="00EE5DF3" w:rsidRDefault="00EE5DF3" w:rsidP="00EE5DF3">
      <w:pPr>
        <w:pStyle w:val="ConsPlusNormal"/>
        <w:widowControl/>
        <w:numPr>
          <w:ilvl w:val="0"/>
          <w:numId w:val="33"/>
        </w:numPr>
        <w:tabs>
          <w:tab w:val="left" w:pos="993"/>
        </w:tabs>
        <w:spacing w:line="276" w:lineRule="auto"/>
        <w:ind w:left="714" w:hanging="142"/>
        <w:jc w:val="both"/>
        <w:rPr>
          <w:rFonts w:ascii="Times New Roman" w:hAnsi="Times New Roman" w:cs="Times New Roman"/>
          <w:sz w:val="28"/>
          <w:szCs w:val="28"/>
        </w:rPr>
      </w:pPr>
      <w:r>
        <w:rPr>
          <w:rFonts w:ascii="Times New Roman" w:hAnsi="Times New Roman" w:cs="Times New Roman"/>
          <w:sz w:val="28"/>
          <w:szCs w:val="28"/>
        </w:rPr>
        <w:t xml:space="preserve"> </w:t>
      </w:r>
      <w:r w:rsidRPr="000A6D0C">
        <w:rPr>
          <w:rFonts w:ascii="Times New Roman" w:hAnsi="Times New Roman" w:cs="Times New Roman"/>
          <w:sz w:val="28"/>
          <w:szCs w:val="28"/>
        </w:rPr>
        <w:t>Предписание ФАС России от 08.08.2024 № 31/70</w:t>
      </w:r>
      <w:r>
        <w:rPr>
          <w:rFonts w:ascii="Times New Roman" w:hAnsi="Times New Roman" w:cs="Times New Roman"/>
          <w:sz w:val="28"/>
          <w:szCs w:val="28"/>
        </w:rPr>
        <w:t>764</w:t>
      </w:r>
      <w:r w:rsidRPr="000A6D0C">
        <w:rPr>
          <w:rFonts w:ascii="Times New Roman" w:hAnsi="Times New Roman" w:cs="Times New Roman"/>
          <w:sz w:val="28"/>
          <w:szCs w:val="28"/>
        </w:rPr>
        <w:t>/24</w:t>
      </w:r>
      <w:r>
        <w:rPr>
          <w:rFonts w:ascii="Times New Roman" w:hAnsi="Times New Roman" w:cs="Times New Roman"/>
          <w:sz w:val="28"/>
          <w:szCs w:val="28"/>
        </w:rPr>
        <w:t>.</w:t>
      </w:r>
    </w:p>
    <w:p w14:paraId="552A4D88" w14:textId="77777777" w:rsidR="00EE5DF3" w:rsidRDefault="00EE5DF3" w:rsidP="00EE5DF3">
      <w:pPr>
        <w:pStyle w:val="ConsPlusNormal"/>
        <w:widowControl/>
        <w:numPr>
          <w:ilvl w:val="0"/>
          <w:numId w:val="33"/>
        </w:numPr>
        <w:tabs>
          <w:tab w:val="left" w:pos="993"/>
        </w:tabs>
        <w:spacing w:line="276" w:lineRule="auto"/>
        <w:ind w:left="714" w:hanging="142"/>
        <w:jc w:val="both"/>
        <w:rPr>
          <w:rFonts w:ascii="Times New Roman" w:hAnsi="Times New Roman" w:cs="Times New Roman"/>
          <w:sz w:val="28"/>
          <w:szCs w:val="28"/>
        </w:rPr>
      </w:pPr>
      <w:r>
        <w:rPr>
          <w:rFonts w:ascii="Times New Roman" w:hAnsi="Times New Roman" w:cs="Times New Roman"/>
          <w:sz w:val="28"/>
          <w:szCs w:val="28"/>
        </w:rPr>
        <w:t xml:space="preserve"> </w:t>
      </w:r>
      <w:r w:rsidRPr="001A26CC">
        <w:rPr>
          <w:rFonts w:ascii="Times New Roman" w:hAnsi="Times New Roman" w:cs="Times New Roman"/>
          <w:sz w:val="28"/>
          <w:szCs w:val="28"/>
        </w:rPr>
        <w:t>Предписание ФАС России от 08.12.2023 № СП/105268/23.</w:t>
      </w:r>
    </w:p>
    <w:p w14:paraId="52ED397D" w14:textId="77777777" w:rsidR="00EE5DF3" w:rsidRDefault="00EE5DF3" w:rsidP="00EE5DF3">
      <w:pPr>
        <w:pStyle w:val="ConsPlusNormal"/>
        <w:widowControl/>
        <w:numPr>
          <w:ilvl w:val="0"/>
          <w:numId w:val="33"/>
        </w:numPr>
        <w:tabs>
          <w:tab w:val="left" w:pos="993"/>
        </w:tabs>
        <w:spacing w:line="276" w:lineRule="auto"/>
        <w:ind w:left="714" w:hanging="142"/>
        <w:jc w:val="both"/>
        <w:rPr>
          <w:rFonts w:ascii="Times New Roman" w:hAnsi="Times New Roman" w:cs="Times New Roman"/>
          <w:sz w:val="28"/>
          <w:szCs w:val="28"/>
        </w:rPr>
      </w:pPr>
      <w:r>
        <w:rPr>
          <w:rFonts w:ascii="Times New Roman" w:hAnsi="Times New Roman" w:cs="Times New Roman"/>
          <w:sz w:val="28"/>
          <w:szCs w:val="28"/>
        </w:rPr>
        <w:t xml:space="preserve"> </w:t>
      </w:r>
      <w:r w:rsidRPr="001A26CC">
        <w:rPr>
          <w:rFonts w:ascii="Times New Roman" w:hAnsi="Times New Roman" w:cs="Times New Roman"/>
          <w:sz w:val="28"/>
          <w:szCs w:val="28"/>
        </w:rPr>
        <w:t>Предписание ФАС России от 08.12.2023 № СП/105280/23.</w:t>
      </w:r>
    </w:p>
    <w:p w14:paraId="71C35D81" w14:textId="77777777" w:rsidR="00EE5DF3" w:rsidRDefault="00EE5DF3" w:rsidP="00EE5DF3">
      <w:pPr>
        <w:pStyle w:val="ConsPlusNormal"/>
        <w:widowControl/>
        <w:numPr>
          <w:ilvl w:val="0"/>
          <w:numId w:val="33"/>
        </w:numPr>
        <w:tabs>
          <w:tab w:val="left" w:pos="993"/>
        </w:tabs>
        <w:spacing w:line="276" w:lineRule="auto"/>
        <w:ind w:left="714" w:hanging="142"/>
        <w:jc w:val="both"/>
        <w:rPr>
          <w:rFonts w:ascii="Times New Roman" w:hAnsi="Times New Roman" w:cs="Times New Roman"/>
          <w:sz w:val="28"/>
          <w:szCs w:val="28"/>
        </w:rPr>
      </w:pPr>
      <w:r>
        <w:rPr>
          <w:rFonts w:ascii="Times New Roman" w:hAnsi="Times New Roman" w:cs="Times New Roman"/>
          <w:sz w:val="28"/>
          <w:szCs w:val="28"/>
        </w:rPr>
        <w:t xml:space="preserve"> </w:t>
      </w:r>
      <w:r w:rsidRPr="001A26CC">
        <w:rPr>
          <w:rFonts w:ascii="Times New Roman" w:hAnsi="Times New Roman" w:cs="Times New Roman"/>
          <w:sz w:val="28"/>
          <w:szCs w:val="28"/>
        </w:rPr>
        <w:t>Предписание ФАС России от 08.12.2023 № СП/105202/23.</w:t>
      </w:r>
    </w:p>
    <w:p w14:paraId="6EE709AF" w14:textId="77777777" w:rsidR="00EE5DF3" w:rsidRDefault="00EE5DF3" w:rsidP="00EE5DF3">
      <w:pPr>
        <w:pStyle w:val="ConsPlusNormal"/>
        <w:widowControl/>
        <w:numPr>
          <w:ilvl w:val="0"/>
          <w:numId w:val="33"/>
        </w:numPr>
        <w:tabs>
          <w:tab w:val="left" w:pos="993"/>
        </w:tabs>
        <w:spacing w:line="276" w:lineRule="auto"/>
        <w:ind w:left="714" w:hanging="142"/>
        <w:jc w:val="both"/>
        <w:rPr>
          <w:rFonts w:ascii="Times New Roman" w:hAnsi="Times New Roman" w:cs="Times New Roman"/>
          <w:sz w:val="28"/>
          <w:szCs w:val="28"/>
        </w:rPr>
      </w:pPr>
      <w:r>
        <w:rPr>
          <w:rFonts w:ascii="Times New Roman" w:hAnsi="Times New Roman" w:cs="Times New Roman"/>
          <w:sz w:val="28"/>
          <w:szCs w:val="28"/>
        </w:rPr>
        <w:t xml:space="preserve"> </w:t>
      </w:r>
      <w:r w:rsidRPr="001A26CC">
        <w:rPr>
          <w:rFonts w:ascii="Times New Roman" w:hAnsi="Times New Roman" w:cs="Times New Roman"/>
          <w:sz w:val="28"/>
          <w:szCs w:val="28"/>
        </w:rPr>
        <w:t>Предписание ФАС России от 08.12.2023 № СП/105498/23.</w:t>
      </w:r>
    </w:p>
    <w:p w14:paraId="306B671A" w14:textId="77777777" w:rsidR="00EE5DF3" w:rsidRPr="001A26CC" w:rsidRDefault="00EE5DF3" w:rsidP="00EE5DF3">
      <w:pPr>
        <w:pStyle w:val="ConsPlusNormal"/>
        <w:widowControl/>
        <w:numPr>
          <w:ilvl w:val="0"/>
          <w:numId w:val="33"/>
        </w:numPr>
        <w:tabs>
          <w:tab w:val="left" w:pos="993"/>
        </w:tabs>
        <w:spacing w:line="276" w:lineRule="auto"/>
        <w:ind w:left="714" w:hanging="142"/>
        <w:jc w:val="both"/>
        <w:rPr>
          <w:rFonts w:ascii="Times New Roman" w:hAnsi="Times New Roman" w:cs="Times New Roman"/>
          <w:sz w:val="28"/>
          <w:szCs w:val="28"/>
        </w:rPr>
      </w:pPr>
      <w:r>
        <w:rPr>
          <w:rFonts w:ascii="Times New Roman" w:hAnsi="Times New Roman" w:cs="Times New Roman"/>
          <w:sz w:val="28"/>
          <w:szCs w:val="28"/>
        </w:rPr>
        <w:t xml:space="preserve"> </w:t>
      </w:r>
      <w:r w:rsidRPr="001A26CC">
        <w:rPr>
          <w:rFonts w:ascii="Times New Roman" w:hAnsi="Times New Roman" w:cs="Times New Roman"/>
          <w:sz w:val="28"/>
          <w:szCs w:val="28"/>
        </w:rPr>
        <w:t>Предписание ФАС России от 08.12.2023 № СП/105278/23.</w:t>
      </w:r>
    </w:p>
    <w:p w14:paraId="00E33D0A" w14:textId="77777777" w:rsidR="00021DBF" w:rsidRDefault="00021DBF" w:rsidP="009D03E4">
      <w:pPr>
        <w:tabs>
          <w:tab w:val="left" w:pos="3686"/>
          <w:tab w:val="left" w:pos="9498"/>
        </w:tabs>
        <w:ind w:right="-569"/>
      </w:pPr>
    </w:p>
    <w:p w14:paraId="0592A097" w14:textId="77777777" w:rsidR="00021DBF" w:rsidRDefault="00021DBF" w:rsidP="009D03E4">
      <w:pPr>
        <w:tabs>
          <w:tab w:val="left" w:pos="3686"/>
          <w:tab w:val="left" w:pos="9498"/>
        </w:tabs>
        <w:ind w:right="-569"/>
      </w:pPr>
    </w:p>
    <w:p w14:paraId="1B1AF5B6" w14:textId="77777777" w:rsidR="00EE5DF3" w:rsidRDefault="00EE5DF3" w:rsidP="009D03E4">
      <w:pPr>
        <w:tabs>
          <w:tab w:val="left" w:pos="3686"/>
          <w:tab w:val="left" w:pos="9498"/>
        </w:tabs>
        <w:ind w:right="-569"/>
      </w:pPr>
    </w:p>
    <w:p w14:paraId="5E557E49" w14:textId="77777777" w:rsidR="008D57D5" w:rsidRDefault="008D57D5" w:rsidP="00EE5DF3">
      <w:pPr>
        <w:tabs>
          <w:tab w:val="left" w:pos="270"/>
          <w:tab w:val="right" w:pos="9355"/>
        </w:tabs>
        <w:ind w:left="-3913" w:firstLine="14545"/>
      </w:pPr>
    </w:p>
    <w:p w14:paraId="30E8B128" w14:textId="77777777" w:rsidR="008D57D5" w:rsidRDefault="008D57D5" w:rsidP="00EE5DF3">
      <w:pPr>
        <w:tabs>
          <w:tab w:val="left" w:pos="270"/>
          <w:tab w:val="right" w:pos="9355"/>
        </w:tabs>
        <w:ind w:left="-3913" w:firstLine="14545"/>
      </w:pPr>
    </w:p>
    <w:p w14:paraId="7C9A483C" w14:textId="77777777" w:rsidR="008D57D5" w:rsidRDefault="008D57D5" w:rsidP="00EE5DF3">
      <w:pPr>
        <w:tabs>
          <w:tab w:val="left" w:pos="270"/>
          <w:tab w:val="right" w:pos="9355"/>
        </w:tabs>
        <w:ind w:left="-3913" w:firstLine="14545"/>
      </w:pPr>
    </w:p>
    <w:p w14:paraId="27344057" w14:textId="77777777" w:rsidR="008D57D5" w:rsidRDefault="008D57D5" w:rsidP="00EE5DF3">
      <w:pPr>
        <w:tabs>
          <w:tab w:val="left" w:pos="270"/>
          <w:tab w:val="right" w:pos="9355"/>
        </w:tabs>
        <w:ind w:left="-3913" w:firstLine="14545"/>
      </w:pPr>
    </w:p>
    <w:p w14:paraId="621F7064" w14:textId="77777777" w:rsidR="008D57D5" w:rsidRDefault="008D57D5" w:rsidP="00EE5DF3">
      <w:pPr>
        <w:tabs>
          <w:tab w:val="left" w:pos="270"/>
          <w:tab w:val="right" w:pos="9355"/>
        </w:tabs>
        <w:ind w:left="-3913" w:firstLine="14545"/>
      </w:pPr>
    </w:p>
    <w:p w14:paraId="6AC81DF3" w14:textId="77777777" w:rsidR="008D57D5" w:rsidRDefault="008D57D5" w:rsidP="00EE5DF3">
      <w:pPr>
        <w:tabs>
          <w:tab w:val="left" w:pos="270"/>
          <w:tab w:val="right" w:pos="9355"/>
        </w:tabs>
        <w:ind w:left="-3913" w:firstLine="14545"/>
      </w:pPr>
    </w:p>
    <w:p w14:paraId="0590B2E3" w14:textId="77777777" w:rsidR="008D57D5" w:rsidRDefault="008D57D5" w:rsidP="00EE5DF3">
      <w:pPr>
        <w:tabs>
          <w:tab w:val="left" w:pos="270"/>
          <w:tab w:val="right" w:pos="9355"/>
        </w:tabs>
        <w:ind w:left="-3913" w:firstLine="14545"/>
      </w:pPr>
    </w:p>
    <w:p w14:paraId="6BDD3AC3" w14:textId="77777777" w:rsidR="008D57D5" w:rsidRDefault="008D57D5" w:rsidP="00EE5DF3">
      <w:pPr>
        <w:tabs>
          <w:tab w:val="left" w:pos="270"/>
          <w:tab w:val="right" w:pos="9355"/>
        </w:tabs>
        <w:ind w:left="-3913" w:firstLine="14545"/>
      </w:pPr>
    </w:p>
    <w:p w14:paraId="056BB8AF" w14:textId="77777777" w:rsidR="008D57D5" w:rsidRDefault="008D57D5" w:rsidP="00EE5DF3">
      <w:pPr>
        <w:tabs>
          <w:tab w:val="left" w:pos="270"/>
          <w:tab w:val="right" w:pos="9355"/>
        </w:tabs>
        <w:ind w:left="-3913" w:firstLine="14545"/>
      </w:pPr>
    </w:p>
    <w:p w14:paraId="512DE57D" w14:textId="77777777" w:rsidR="008D57D5" w:rsidRDefault="008D57D5" w:rsidP="00EE5DF3">
      <w:pPr>
        <w:tabs>
          <w:tab w:val="left" w:pos="270"/>
          <w:tab w:val="right" w:pos="9355"/>
        </w:tabs>
        <w:ind w:left="-3913" w:firstLine="14545"/>
      </w:pPr>
    </w:p>
    <w:p w14:paraId="1E7CC5CC" w14:textId="77777777" w:rsidR="008D57D5" w:rsidRDefault="008D57D5" w:rsidP="00EE5DF3">
      <w:pPr>
        <w:tabs>
          <w:tab w:val="left" w:pos="270"/>
          <w:tab w:val="right" w:pos="9355"/>
        </w:tabs>
        <w:ind w:left="-3913" w:firstLine="14545"/>
      </w:pPr>
    </w:p>
    <w:p w14:paraId="0CE242B2" w14:textId="68C9BDA1" w:rsidR="00EE5DF3" w:rsidRPr="00F01343" w:rsidRDefault="00EE5DF3" w:rsidP="00EE5DF3">
      <w:pPr>
        <w:tabs>
          <w:tab w:val="left" w:pos="270"/>
          <w:tab w:val="right" w:pos="9355"/>
        </w:tabs>
        <w:ind w:left="-3913" w:firstLine="14545"/>
      </w:pPr>
      <w:r w:rsidRPr="00F01343">
        <w:lastRenderedPageBreak/>
        <w:t xml:space="preserve">Приложение </w:t>
      </w:r>
      <w:r>
        <w:t xml:space="preserve">№ </w:t>
      </w:r>
      <w:r>
        <w:t>4</w:t>
      </w:r>
      <w:r>
        <w:t xml:space="preserve"> к протоколу</w:t>
      </w:r>
      <w:r w:rsidRPr="00F01343">
        <w:t xml:space="preserve"> № </w:t>
      </w:r>
      <w:r>
        <w:t>65</w:t>
      </w:r>
    </w:p>
    <w:p w14:paraId="5F255D5C" w14:textId="77777777" w:rsidR="00EE5DF3" w:rsidRPr="00F01343" w:rsidRDefault="00EE5DF3" w:rsidP="00EE5DF3">
      <w:pPr>
        <w:tabs>
          <w:tab w:val="left" w:pos="3686"/>
          <w:tab w:val="left" w:pos="9498"/>
        </w:tabs>
        <w:ind w:left="-3913" w:right="-569" w:firstLine="14545"/>
      </w:pPr>
      <w:r w:rsidRPr="00F01343">
        <w:t>заседания правления Региональной</w:t>
      </w:r>
    </w:p>
    <w:p w14:paraId="377B8331" w14:textId="77777777" w:rsidR="00EE5DF3" w:rsidRPr="00F01343" w:rsidRDefault="00EE5DF3" w:rsidP="00EE5DF3">
      <w:pPr>
        <w:tabs>
          <w:tab w:val="left" w:pos="3686"/>
          <w:tab w:val="left" w:pos="9498"/>
        </w:tabs>
        <w:ind w:left="-3913" w:right="-569" w:firstLine="14545"/>
      </w:pPr>
      <w:r w:rsidRPr="00F01343">
        <w:t>энергетической комиссии</w:t>
      </w:r>
    </w:p>
    <w:p w14:paraId="63429886" w14:textId="1864B071" w:rsidR="00EE5DF3" w:rsidRDefault="00EE5DF3" w:rsidP="00EE5DF3">
      <w:pPr>
        <w:tabs>
          <w:tab w:val="left" w:pos="3686"/>
          <w:tab w:val="left" w:pos="9498"/>
        </w:tabs>
        <w:ind w:left="10632" w:right="-569"/>
      </w:pPr>
      <w:r w:rsidRPr="00F01343">
        <w:t xml:space="preserve">Кузбасса от </w:t>
      </w:r>
      <w:r>
        <w:t>01</w:t>
      </w:r>
      <w:r w:rsidRPr="00F01343">
        <w:t>.</w:t>
      </w:r>
      <w:r>
        <w:t>10</w:t>
      </w:r>
      <w:r w:rsidRPr="00F01343">
        <w:t>.2024</w:t>
      </w:r>
    </w:p>
    <w:p w14:paraId="67791EF8" w14:textId="77777777" w:rsidR="00EE5DF3" w:rsidRDefault="00EE5DF3" w:rsidP="00EE5DF3">
      <w:pPr>
        <w:tabs>
          <w:tab w:val="left" w:pos="3686"/>
          <w:tab w:val="left" w:pos="9498"/>
        </w:tabs>
        <w:ind w:right="-569"/>
      </w:pPr>
    </w:p>
    <w:p w14:paraId="622FD935" w14:textId="77777777" w:rsidR="008D57D5" w:rsidRPr="00093BC5" w:rsidRDefault="008D57D5" w:rsidP="008D57D5">
      <w:pPr>
        <w:ind w:left="8931" w:firstLine="992"/>
        <w:jc w:val="center"/>
        <w:rPr>
          <w:sz w:val="28"/>
          <w:szCs w:val="28"/>
        </w:rPr>
      </w:pPr>
      <w:r w:rsidRPr="00093BC5">
        <w:rPr>
          <w:sz w:val="28"/>
          <w:szCs w:val="28"/>
        </w:rPr>
        <w:t>«Приложение № 1</w:t>
      </w:r>
    </w:p>
    <w:p w14:paraId="60ACB54C" w14:textId="77777777" w:rsidR="008D57D5" w:rsidRPr="00093BC5" w:rsidRDefault="008D57D5" w:rsidP="008D57D5">
      <w:pPr>
        <w:ind w:left="8931" w:firstLine="992"/>
        <w:jc w:val="center"/>
        <w:rPr>
          <w:sz w:val="28"/>
          <w:szCs w:val="28"/>
        </w:rPr>
      </w:pPr>
      <w:r w:rsidRPr="00093BC5">
        <w:rPr>
          <w:sz w:val="28"/>
          <w:szCs w:val="28"/>
        </w:rPr>
        <w:t xml:space="preserve">к постановлению Региональной </w:t>
      </w:r>
    </w:p>
    <w:p w14:paraId="5CB405CA" w14:textId="77777777" w:rsidR="008D57D5" w:rsidRPr="00093BC5" w:rsidRDefault="008D57D5" w:rsidP="008D57D5">
      <w:pPr>
        <w:ind w:left="8931" w:firstLine="992"/>
        <w:jc w:val="center"/>
        <w:rPr>
          <w:sz w:val="28"/>
          <w:szCs w:val="28"/>
        </w:rPr>
      </w:pPr>
      <w:r w:rsidRPr="00093BC5">
        <w:rPr>
          <w:sz w:val="28"/>
          <w:szCs w:val="28"/>
        </w:rPr>
        <w:t>энергетической комиссии Кузбасса</w:t>
      </w:r>
    </w:p>
    <w:p w14:paraId="014F06C8" w14:textId="77777777" w:rsidR="008D57D5" w:rsidRPr="00093BC5" w:rsidRDefault="008D57D5" w:rsidP="008D57D5">
      <w:pPr>
        <w:widowControl w:val="0"/>
        <w:snapToGrid w:val="0"/>
        <w:ind w:left="8931" w:firstLine="992"/>
        <w:jc w:val="center"/>
        <w:rPr>
          <w:sz w:val="28"/>
          <w:szCs w:val="28"/>
        </w:rPr>
      </w:pPr>
      <w:r w:rsidRPr="00093BC5">
        <w:rPr>
          <w:sz w:val="28"/>
          <w:szCs w:val="28"/>
        </w:rPr>
        <w:t>от 29 декабря 2023 года № 780</w:t>
      </w:r>
    </w:p>
    <w:p w14:paraId="4FC3C573" w14:textId="77777777" w:rsidR="008D57D5" w:rsidRPr="00093BC5" w:rsidRDefault="008D57D5" w:rsidP="008D57D5">
      <w:pPr>
        <w:autoSpaceDE w:val="0"/>
        <w:autoSpaceDN w:val="0"/>
        <w:adjustRightInd w:val="0"/>
        <w:ind w:firstLine="540"/>
        <w:jc w:val="right"/>
        <w:rPr>
          <w:sz w:val="28"/>
          <w:szCs w:val="28"/>
        </w:rPr>
      </w:pPr>
    </w:p>
    <w:p w14:paraId="247ABFB8" w14:textId="77777777" w:rsidR="008D57D5" w:rsidRPr="00093BC5" w:rsidRDefault="008D57D5" w:rsidP="008D57D5">
      <w:pPr>
        <w:autoSpaceDE w:val="0"/>
        <w:autoSpaceDN w:val="0"/>
        <w:adjustRightInd w:val="0"/>
        <w:ind w:firstLine="540"/>
        <w:jc w:val="right"/>
        <w:rPr>
          <w:sz w:val="28"/>
          <w:szCs w:val="28"/>
        </w:rPr>
      </w:pPr>
      <w:r w:rsidRPr="00093BC5">
        <w:rPr>
          <w:sz w:val="28"/>
          <w:szCs w:val="28"/>
        </w:rPr>
        <w:t>Таблица 3</w:t>
      </w:r>
    </w:p>
    <w:p w14:paraId="3CE26284" w14:textId="77777777" w:rsidR="008D57D5" w:rsidRPr="00093BC5" w:rsidRDefault="008D57D5" w:rsidP="008D57D5">
      <w:pPr>
        <w:spacing w:after="120"/>
        <w:jc w:val="center"/>
        <w:rPr>
          <w:b/>
          <w:sz w:val="28"/>
          <w:szCs w:val="28"/>
        </w:rPr>
      </w:pPr>
      <w:r w:rsidRPr="00093BC5">
        <w:rPr>
          <w:b/>
          <w:sz w:val="28"/>
          <w:szCs w:val="28"/>
        </w:rPr>
        <w:t xml:space="preserve">Необходимая валовая выручка сетевых организаций без учета оплаты потерь, учтенная при утверждении (расчете) единых (котловых) тарифов на услуги по передаче электрической энергии по сетям </w:t>
      </w:r>
      <w:r w:rsidRPr="00093BC5">
        <w:rPr>
          <w:b/>
          <w:sz w:val="28"/>
          <w:szCs w:val="28"/>
        </w:rPr>
        <w:br/>
        <w:t xml:space="preserve">Кемеровской </w:t>
      </w:r>
      <w:proofErr w:type="gramStart"/>
      <w:r w:rsidRPr="00E22B83">
        <w:rPr>
          <w:b/>
          <w:sz w:val="28"/>
          <w:szCs w:val="28"/>
        </w:rPr>
        <w:t>области  ̶</w:t>
      </w:r>
      <w:proofErr w:type="gramEnd"/>
      <w:r>
        <w:rPr>
          <w:b/>
          <w:sz w:val="28"/>
          <w:szCs w:val="28"/>
        </w:rPr>
        <w:t xml:space="preserve">  </w:t>
      </w:r>
      <w:r w:rsidRPr="00093BC5">
        <w:rPr>
          <w:b/>
          <w:sz w:val="28"/>
          <w:szCs w:val="28"/>
        </w:rPr>
        <w:t>Кузбасса на 2024 год</w:t>
      </w:r>
    </w:p>
    <w:p w14:paraId="53EA29E2" w14:textId="77777777" w:rsidR="008D57D5" w:rsidRPr="00093BC5" w:rsidRDefault="008D57D5" w:rsidP="008D57D5">
      <w:pPr>
        <w:spacing w:after="120"/>
        <w:jc w:val="center"/>
        <w:rPr>
          <w:b/>
          <w:sz w:val="28"/>
          <w:szCs w:val="28"/>
        </w:rPr>
      </w:pPr>
    </w:p>
    <w:tbl>
      <w:tblPr>
        <w:tblW w:w="14878" w:type="dxa"/>
        <w:tblCellMar>
          <w:top w:w="102" w:type="dxa"/>
          <w:left w:w="62" w:type="dxa"/>
          <w:bottom w:w="102" w:type="dxa"/>
          <w:right w:w="62" w:type="dxa"/>
        </w:tblCellMar>
        <w:tblLook w:val="0000" w:firstRow="0" w:lastRow="0" w:firstColumn="0" w:lastColumn="0" w:noHBand="0" w:noVBand="0"/>
      </w:tblPr>
      <w:tblGrid>
        <w:gridCol w:w="845"/>
        <w:gridCol w:w="5796"/>
        <w:gridCol w:w="2976"/>
        <w:gridCol w:w="2994"/>
        <w:gridCol w:w="2267"/>
      </w:tblGrid>
      <w:tr w:rsidR="008D57D5" w:rsidRPr="00093BC5" w14:paraId="5978496F" w14:textId="77777777" w:rsidTr="007E63DC">
        <w:trPr>
          <w:trHeight w:val="2457"/>
        </w:trPr>
        <w:tc>
          <w:tcPr>
            <w:tcW w:w="845" w:type="dxa"/>
            <w:vMerge w:val="restart"/>
            <w:tcBorders>
              <w:top w:val="single" w:sz="4" w:space="0" w:color="auto"/>
              <w:left w:val="single" w:sz="4" w:space="0" w:color="auto"/>
              <w:bottom w:val="single" w:sz="4" w:space="0" w:color="auto"/>
              <w:right w:val="single" w:sz="4" w:space="0" w:color="auto"/>
            </w:tcBorders>
            <w:vAlign w:val="center"/>
          </w:tcPr>
          <w:p w14:paraId="5955AB53" w14:textId="77777777" w:rsidR="008D57D5" w:rsidRPr="00093BC5" w:rsidRDefault="008D57D5" w:rsidP="007E63DC">
            <w:pPr>
              <w:autoSpaceDE w:val="0"/>
              <w:autoSpaceDN w:val="0"/>
              <w:adjustRightInd w:val="0"/>
              <w:spacing w:line="216" w:lineRule="auto"/>
              <w:jc w:val="center"/>
              <w:rPr>
                <w:bCs/>
              </w:rPr>
            </w:pPr>
            <w:r w:rsidRPr="00093BC5">
              <w:br w:type="page"/>
            </w:r>
            <w:r w:rsidRPr="00093BC5">
              <w:br w:type="page"/>
            </w:r>
            <w:r w:rsidRPr="00093BC5">
              <w:rPr>
                <w:bCs/>
              </w:rPr>
              <w:t>№</w:t>
            </w:r>
          </w:p>
          <w:p w14:paraId="469A8264" w14:textId="77777777" w:rsidR="008D57D5" w:rsidRPr="00093BC5" w:rsidRDefault="008D57D5" w:rsidP="007E63DC">
            <w:pPr>
              <w:autoSpaceDE w:val="0"/>
              <w:autoSpaceDN w:val="0"/>
              <w:adjustRightInd w:val="0"/>
              <w:spacing w:line="216" w:lineRule="auto"/>
              <w:jc w:val="center"/>
              <w:rPr>
                <w:bCs/>
              </w:rPr>
            </w:pPr>
            <w:r w:rsidRPr="00093BC5">
              <w:rPr>
                <w:bCs/>
              </w:rPr>
              <w:t xml:space="preserve"> п/п</w:t>
            </w:r>
          </w:p>
        </w:tc>
        <w:tc>
          <w:tcPr>
            <w:tcW w:w="5796" w:type="dxa"/>
            <w:vMerge w:val="restart"/>
            <w:tcBorders>
              <w:top w:val="single" w:sz="4" w:space="0" w:color="auto"/>
              <w:left w:val="single" w:sz="4" w:space="0" w:color="auto"/>
              <w:right w:val="single" w:sz="4" w:space="0" w:color="auto"/>
            </w:tcBorders>
            <w:vAlign w:val="center"/>
          </w:tcPr>
          <w:p w14:paraId="30891E1B" w14:textId="77777777" w:rsidR="008D57D5" w:rsidRPr="00093BC5" w:rsidRDefault="008D57D5" w:rsidP="007E63DC">
            <w:pPr>
              <w:autoSpaceDE w:val="0"/>
              <w:autoSpaceDN w:val="0"/>
              <w:adjustRightInd w:val="0"/>
              <w:spacing w:line="216" w:lineRule="auto"/>
              <w:jc w:val="center"/>
              <w:rPr>
                <w:bCs/>
              </w:rPr>
            </w:pPr>
            <w:r w:rsidRPr="00093BC5">
              <w:rPr>
                <w:bCs/>
              </w:rPr>
              <w:t xml:space="preserve">Наименование сетевой организации с указанием необходимой валовой выручки (без учета оплаты потерь), </w:t>
            </w:r>
            <w:r w:rsidRPr="00093BC5">
              <w:t xml:space="preserve">необходимая валовая выручка </w:t>
            </w:r>
            <w:r w:rsidRPr="00093BC5">
              <w:rPr>
                <w:bCs/>
              </w:rPr>
              <w:t>которой учтена при утверждении (расчете) единых (котловых) тарифов на услуги по передаче электрической энергии по сетям Кемеровской области-Кузбасса</w:t>
            </w:r>
          </w:p>
        </w:tc>
        <w:tc>
          <w:tcPr>
            <w:tcW w:w="2976" w:type="dxa"/>
            <w:tcBorders>
              <w:top w:val="single" w:sz="4" w:space="0" w:color="auto"/>
              <w:left w:val="single" w:sz="4" w:space="0" w:color="auto"/>
              <w:bottom w:val="single" w:sz="4" w:space="0" w:color="auto"/>
              <w:right w:val="single" w:sz="4" w:space="0" w:color="auto"/>
            </w:tcBorders>
            <w:vAlign w:val="center"/>
          </w:tcPr>
          <w:p w14:paraId="1754BB3E" w14:textId="77777777" w:rsidR="008D57D5" w:rsidRPr="00093BC5" w:rsidRDefault="008D57D5" w:rsidP="007E63DC">
            <w:pPr>
              <w:autoSpaceDE w:val="0"/>
              <w:autoSpaceDN w:val="0"/>
              <w:adjustRightInd w:val="0"/>
              <w:spacing w:line="216" w:lineRule="auto"/>
              <w:jc w:val="center"/>
              <w:rPr>
                <w:bCs/>
              </w:rPr>
            </w:pPr>
            <w:r w:rsidRPr="00093BC5">
              <w:t xml:space="preserve">Необходимая валовая выручка </w:t>
            </w:r>
            <w:r w:rsidRPr="00093BC5">
              <w:rPr>
                <w:bCs/>
              </w:rPr>
              <w:t>сетевых организаций без учета оплаты потерь, учтенная при утверждении (расчете) единых (котловых) тарифов на услуги по передаче электрической энергии по сетям Кемеровской области-Кузбасса</w:t>
            </w:r>
          </w:p>
        </w:tc>
        <w:tc>
          <w:tcPr>
            <w:tcW w:w="2994" w:type="dxa"/>
            <w:tcBorders>
              <w:top w:val="single" w:sz="4" w:space="0" w:color="auto"/>
              <w:left w:val="single" w:sz="4" w:space="0" w:color="auto"/>
              <w:bottom w:val="single" w:sz="4" w:space="0" w:color="auto"/>
              <w:right w:val="single" w:sz="4" w:space="0" w:color="auto"/>
            </w:tcBorders>
            <w:vAlign w:val="center"/>
          </w:tcPr>
          <w:p w14:paraId="289FED4D" w14:textId="77777777" w:rsidR="008D57D5" w:rsidRPr="00093BC5" w:rsidRDefault="008D57D5" w:rsidP="007E63DC">
            <w:pPr>
              <w:autoSpaceDE w:val="0"/>
              <w:autoSpaceDN w:val="0"/>
              <w:adjustRightInd w:val="0"/>
              <w:spacing w:line="216" w:lineRule="auto"/>
              <w:jc w:val="center"/>
              <w:rPr>
                <w:bCs/>
              </w:rPr>
            </w:pPr>
            <w:r w:rsidRPr="00093BC5">
              <w:rPr>
                <w:bCs/>
              </w:rPr>
              <w:t>Учтенные расходы сетевых организаций, связанные с осуществлением технологического присоединения к электрическим сетям, не включаемые в плату за технологическое присоединение</w:t>
            </w:r>
          </w:p>
        </w:tc>
        <w:tc>
          <w:tcPr>
            <w:tcW w:w="2267" w:type="dxa"/>
            <w:tcBorders>
              <w:top w:val="single" w:sz="4" w:space="0" w:color="auto"/>
              <w:left w:val="single" w:sz="4" w:space="0" w:color="auto"/>
              <w:bottom w:val="single" w:sz="4" w:space="0" w:color="auto"/>
              <w:right w:val="single" w:sz="4" w:space="0" w:color="auto"/>
            </w:tcBorders>
            <w:vAlign w:val="center"/>
          </w:tcPr>
          <w:p w14:paraId="1A5F6A28" w14:textId="77777777" w:rsidR="008D57D5" w:rsidRPr="00093BC5" w:rsidRDefault="008D57D5" w:rsidP="007E63DC">
            <w:pPr>
              <w:autoSpaceDE w:val="0"/>
              <w:autoSpaceDN w:val="0"/>
              <w:adjustRightInd w:val="0"/>
              <w:spacing w:line="216" w:lineRule="auto"/>
              <w:jc w:val="center"/>
              <w:rPr>
                <w:bCs/>
              </w:rPr>
            </w:pPr>
            <w:r w:rsidRPr="00093BC5">
              <w:rPr>
                <w:bCs/>
              </w:rPr>
              <w:t>Величина потерь электрической энергии при её передаче по электрическим сетям, учтенная при формировании регулируемых цен (тарифов)</w:t>
            </w:r>
          </w:p>
        </w:tc>
      </w:tr>
      <w:tr w:rsidR="008D57D5" w:rsidRPr="00093BC5" w14:paraId="3456B8D2" w14:textId="77777777" w:rsidTr="007E63DC">
        <w:trPr>
          <w:trHeight w:hRule="exact" w:val="575"/>
        </w:trPr>
        <w:tc>
          <w:tcPr>
            <w:tcW w:w="845" w:type="dxa"/>
            <w:vMerge/>
            <w:tcBorders>
              <w:top w:val="single" w:sz="4" w:space="0" w:color="auto"/>
              <w:left w:val="single" w:sz="4" w:space="0" w:color="auto"/>
              <w:bottom w:val="single" w:sz="4" w:space="0" w:color="auto"/>
              <w:right w:val="single" w:sz="4" w:space="0" w:color="auto"/>
            </w:tcBorders>
          </w:tcPr>
          <w:p w14:paraId="76A61D68" w14:textId="77777777" w:rsidR="008D57D5" w:rsidRPr="00093BC5" w:rsidRDefault="008D57D5" w:rsidP="007E63DC">
            <w:pPr>
              <w:autoSpaceDE w:val="0"/>
              <w:autoSpaceDN w:val="0"/>
              <w:adjustRightInd w:val="0"/>
              <w:jc w:val="both"/>
              <w:outlineLvl w:val="0"/>
              <w:rPr>
                <w:bCs/>
              </w:rPr>
            </w:pPr>
          </w:p>
        </w:tc>
        <w:tc>
          <w:tcPr>
            <w:tcW w:w="5796" w:type="dxa"/>
            <w:vMerge/>
            <w:tcBorders>
              <w:left w:val="single" w:sz="4" w:space="0" w:color="auto"/>
              <w:bottom w:val="single" w:sz="4" w:space="0" w:color="auto"/>
              <w:right w:val="single" w:sz="4" w:space="0" w:color="auto"/>
            </w:tcBorders>
          </w:tcPr>
          <w:p w14:paraId="5DC3292C" w14:textId="77777777" w:rsidR="008D57D5" w:rsidRPr="00093BC5" w:rsidRDefault="008D57D5" w:rsidP="007E63DC">
            <w:pPr>
              <w:autoSpaceDE w:val="0"/>
              <w:autoSpaceDN w:val="0"/>
              <w:adjustRightInd w:val="0"/>
              <w:rPr>
                <w:bCs/>
              </w:rPr>
            </w:pPr>
          </w:p>
        </w:tc>
        <w:tc>
          <w:tcPr>
            <w:tcW w:w="2976" w:type="dxa"/>
            <w:tcBorders>
              <w:top w:val="single" w:sz="4" w:space="0" w:color="auto"/>
              <w:left w:val="single" w:sz="4" w:space="0" w:color="auto"/>
              <w:bottom w:val="single" w:sz="4" w:space="0" w:color="auto"/>
              <w:right w:val="single" w:sz="4" w:space="0" w:color="auto"/>
            </w:tcBorders>
          </w:tcPr>
          <w:p w14:paraId="230F69B5" w14:textId="77777777" w:rsidR="008D57D5" w:rsidRPr="00093BC5" w:rsidRDefault="008D57D5" w:rsidP="007E63DC">
            <w:pPr>
              <w:autoSpaceDE w:val="0"/>
              <w:autoSpaceDN w:val="0"/>
              <w:adjustRightInd w:val="0"/>
              <w:jc w:val="center"/>
              <w:rPr>
                <w:bCs/>
              </w:rPr>
            </w:pPr>
            <w:r w:rsidRPr="00093BC5">
              <w:rPr>
                <w:bCs/>
              </w:rPr>
              <w:t>тыс. руб.</w:t>
            </w:r>
          </w:p>
        </w:tc>
        <w:tc>
          <w:tcPr>
            <w:tcW w:w="2994" w:type="dxa"/>
            <w:tcBorders>
              <w:top w:val="single" w:sz="4" w:space="0" w:color="auto"/>
              <w:left w:val="single" w:sz="4" w:space="0" w:color="auto"/>
              <w:bottom w:val="single" w:sz="4" w:space="0" w:color="auto"/>
              <w:right w:val="single" w:sz="4" w:space="0" w:color="auto"/>
            </w:tcBorders>
          </w:tcPr>
          <w:p w14:paraId="21570DBC" w14:textId="77777777" w:rsidR="008D57D5" w:rsidRPr="00093BC5" w:rsidRDefault="008D57D5" w:rsidP="007E63DC">
            <w:pPr>
              <w:autoSpaceDE w:val="0"/>
              <w:autoSpaceDN w:val="0"/>
              <w:adjustRightInd w:val="0"/>
              <w:jc w:val="center"/>
              <w:rPr>
                <w:bCs/>
              </w:rPr>
            </w:pPr>
            <w:r w:rsidRPr="00093BC5">
              <w:rPr>
                <w:bCs/>
              </w:rPr>
              <w:t>тыс. руб.</w:t>
            </w:r>
          </w:p>
        </w:tc>
        <w:tc>
          <w:tcPr>
            <w:tcW w:w="2267" w:type="dxa"/>
            <w:tcBorders>
              <w:top w:val="single" w:sz="4" w:space="0" w:color="auto"/>
              <w:left w:val="single" w:sz="4" w:space="0" w:color="auto"/>
              <w:bottom w:val="single" w:sz="4" w:space="0" w:color="auto"/>
              <w:right w:val="single" w:sz="4" w:space="0" w:color="auto"/>
            </w:tcBorders>
            <w:vAlign w:val="center"/>
          </w:tcPr>
          <w:p w14:paraId="23B6BBFE" w14:textId="77777777" w:rsidR="008D57D5" w:rsidRPr="00093BC5" w:rsidRDefault="008D57D5" w:rsidP="007E63DC">
            <w:pPr>
              <w:autoSpaceDE w:val="0"/>
              <w:autoSpaceDN w:val="0"/>
              <w:adjustRightInd w:val="0"/>
              <w:jc w:val="center"/>
              <w:rPr>
                <w:bCs/>
              </w:rPr>
            </w:pPr>
            <w:r w:rsidRPr="00093BC5">
              <w:rPr>
                <w:bCs/>
              </w:rPr>
              <w:t xml:space="preserve">млн. </w:t>
            </w:r>
            <w:proofErr w:type="spellStart"/>
            <w:r w:rsidRPr="00093BC5">
              <w:rPr>
                <w:bCs/>
              </w:rPr>
              <w:t>кВт·ч</w:t>
            </w:r>
            <w:proofErr w:type="spellEnd"/>
          </w:p>
        </w:tc>
      </w:tr>
      <w:tr w:rsidR="008D57D5" w:rsidRPr="00093BC5" w14:paraId="7DB933AC" w14:textId="77777777" w:rsidTr="007E63DC">
        <w:trPr>
          <w:trHeight w:hRule="exact" w:val="329"/>
        </w:trPr>
        <w:tc>
          <w:tcPr>
            <w:tcW w:w="845" w:type="dxa"/>
            <w:tcBorders>
              <w:top w:val="single" w:sz="4" w:space="0" w:color="auto"/>
              <w:left w:val="single" w:sz="4" w:space="0" w:color="auto"/>
              <w:bottom w:val="single" w:sz="4" w:space="0" w:color="auto"/>
              <w:right w:val="single" w:sz="4" w:space="0" w:color="auto"/>
            </w:tcBorders>
          </w:tcPr>
          <w:p w14:paraId="7DFD16F1" w14:textId="77777777" w:rsidR="008D57D5" w:rsidRPr="00093BC5" w:rsidRDefault="008D57D5" w:rsidP="007E63DC">
            <w:pPr>
              <w:tabs>
                <w:tab w:val="left" w:pos="0"/>
              </w:tabs>
              <w:autoSpaceDE w:val="0"/>
              <w:autoSpaceDN w:val="0"/>
              <w:adjustRightInd w:val="0"/>
              <w:spacing w:line="14" w:lineRule="atLeast"/>
              <w:ind w:right="-340"/>
              <w:rPr>
                <w:bCs/>
              </w:rPr>
            </w:pPr>
            <w:r w:rsidRPr="00093BC5">
              <w:rPr>
                <w:bCs/>
              </w:rPr>
              <w:t xml:space="preserve">      1</w:t>
            </w:r>
          </w:p>
        </w:tc>
        <w:tc>
          <w:tcPr>
            <w:tcW w:w="5796" w:type="dxa"/>
            <w:tcBorders>
              <w:left w:val="single" w:sz="4" w:space="0" w:color="auto"/>
              <w:bottom w:val="single" w:sz="4" w:space="0" w:color="auto"/>
              <w:right w:val="single" w:sz="4" w:space="0" w:color="auto"/>
            </w:tcBorders>
          </w:tcPr>
          <w:p w14:paraId="716626C4" w14:textId="77777777" w:rsidR="008D57D5" w:rsidRPr="00093BC5" w:rsidRDefault="008D57D5" w:rsidP="007E63DC">
            <w:pPr>
              <w:autoSpaceDE w:val="0"/>
              <w:autoSpaceDN w:val="0"/>
              <w:adjustRightInd w:val="0"/>
              <w:jc w:val="center"/>
              <w:rPr>
                <w:bCs/>
              </w:rPr>
            </w:pPr>
            <w:r w:rsidRPr="00093BC5">
              <w:rPr>
                <w:bCs/>
              </w:rPr>
              <w:t>2</w:t>
            </w:r>
          </w:p>
        </w:tc>
        <w:tc>
          <w:tcPr>
            <w:tcW w:w="2976" w:type="dxa"/>
            <w:tcBorders>
              <w:top w:val="single" w:sz="4" w:space="0" w:color="auto"/>
              <w:left w:val="single" w:sz="4" w:space="0" w:color="auto"/>
              <w:bottom w:val="single" w:sz="4" w:space="0" w:color="auto"/>
              <w:right w:val="single" w:sz="4" w:space="0" w:color="auto"/>
            </w:tcBorders>
          </w:tcPr>
          <w:p w14:paraId="76EA19EC" w14:textId="77777777" w:rsidR="008D57D5" w:rsidRPr="00093BC5" w:rsidRDefault="008D57D5" w:rsidP="007E63DC">
            <w:pPr>
              <w:autoSpaceDE w:val="0"/>
              <w:autoSpaceDN w:val="0"/>
              <w:adjustRightInd w:val="0"/>
              <w:jc w:val="center"/>
              <w:rPr>
                <w:bCs/>
              </w:rPr>
            </w:pPr>
            <w:r w:rsidRPr="00093BC5">
              <w:rPr>
                <w:bCs/>
              </w:rPr>
              <w:t>3</w:t>
            </w:r>
          </w:p>
        </w:tc>
        <w:tc>
          <w:tcPr>
            <w:tcW w:w="2994" w:type="dxa"/>
            <w:tcBorders>
              <w:top w:val="single" w:sz="4" w:space="0" w:color="auto"/>
              <w:left w:val="single" w:sz="4" w:space="0" w:color="auto"/>
              <w:bottom w:val="single" w:sz="4" w:space="0" w:color="auto"/>
              <w:right w:val="single" w:sz="4" w:space="0" w:color="auto"/>
            </w:tcBorders>
          </w:tcPr>
          <w:p w14:paraId="0DF16228" w14:textId="77777777" w:rsidR="008D57D5" w:rsidRPr="00093BC5" w:rsidRDefault="008D57D5" w:rsidP="007E63DC">
            <w:pPr>
              <w:autoSpaceDE w:val="0"/>
              <w:autoSpaceDN w:val="0"/>
              <w:adjustRightInd w:val="0"/>
              <w:jc w:val="center"/>
              <w:rPr>
                <w:bCs/>
              </w:rPr>
            </w:pPr>
            <w:r w:rsidRPr="00093BC5">
              <w:rPr>
                <w:bCs/>
              </w:rPr>
              <w:t>4</w:t>
            </w:r>
          </w:p>
        </w:tc>
        <w:tc>
          <w:tcPr>
            <w:tcW w:w="2267" w:type="dxa"/>
            <w:tcBorders>
              <w:top w:val="single" w:sz="4" w:space="0" w:color="auto"/>
              <w:left w:val="single" w:sz="4" w:space="0" w:color="auto"/>
              <w:bottom w:val="single" w:sz="4" w:space="0" w:color="auto"/>
              <w:right w:val="single" w:sz="4" w:space="0" w:color="auto"/>
            </w:tcBorders>
          </w:tcPr>
          <w:p w14:paraId="004F4FE8" w14:textId="77777777" w:rsidR="008D57D5" w:rsidRPr="00093BC5" w:rsidRDefault="008D57D5" w:rsidP="007E63DC">
            <w:pPr>
              <w:autoSpaceDE w:val="0"/>
              <w:autoSpaceDN w:val="0"/>
              <w:adjustRightInd w:val="0"/>
              <w:jc w:val="center"/>
              <w:rPr>
                <w:bCs/>
              </w:rPr>
            </w:pPr>
            <w:r w:rsidRPr="00093BC5">
              <w:rPr>
                <w:bCs/>
              </w:rPr>
              <w:t>5</w:t>
            </w:r>
          </w:p>
        </w:tc>
      </w:tr>
      <w:tr w:rsidR="008D57D5" w:rsidRPr="00093BC5" w14:paraId="6A5785C9" w14:textId="77777777" w:rsidTr="007E63DC">
        <w:trPr>
          <w:trHeight w:hRule="exact" w:val="397"/>
        </w:trPr>
        <w:tc>
          <w:tcPr>
            <w:tcW w:w="845" w:type="dxa"/>
            <w:tcBorders>
              <w:top w:val="single" w:sz="4" w:space="0" w:color="auto"/>
              <w:left w:val="single" w:sz="4" w:space="0" w:color="auto"/>
              <w:bottom w:val="single" w:sz="4" w:space="0" w:color="auto"/>
              <w:right w:val="single" w:sz="4" w:space="0" w:color="auto"/>
            </w:tcBorders>
            <w:vAlign w:val="center"/>
          </w:tcPr>
          <w:p w14:paraId="450036C3" w14:textId="77777777" w:rsidR="008D57D5" w:rsidRPr="00093BC5" w:rsidRDefault="008D57D5" w:rsidP="008D57D5">
            <w:pPr>
              <w:pStyle w:val="a7"/>
              <w:numPr>
                <w:ilvl w:val="0"/>
                <w:numId w:val="42"/>
              </w:numPr>
              <w:tabs>
                <w:tab w:val="left" w:pos="0"/>
              </w:tabs>
              <w:autoSpaceDE w:val="0"/>
              <w:autoSpaceDN w:val="0"/>
              <w:adjustRightInd w:val="0"/>
              <w:spacing w:line="14" w:lineRule="atLeast"/>
              <w:ind w:left="0" w:right="-340" w:firstLine="0"/>
              <w:jc w:val="right"/>
              <w:rPr>
                <w:bCs/>
              </w:rPr>
            </w:pPr>
          </w:p>
        </w:tc>
        <w:tc>
          <w:tcPr>
            <w:tcW w:w="5796" w:type="dxa"/>
            <w:tcBorders>
              <w:top w:val="single" w:sz="4" w:space="0" w:color="auto"/>
              <w:left w:val="single" w:sz="4" w:space="0" w:color="auto"/>
              <w:bottom w:val="single" w:sz="4" w:space="0" w:color="auto"/>
              <w:right w:val="single" w:sz="4" w:space="0" w:color="auto"/>
            </w:tcBorders>
            <w:vAlign w:val="center"/>
          </w:tcPr>
          <w:p w14:paraId="3441A0A5" w14:textId="77777777" w:rsidR="008D57D5" w:rsidRPr="00093BC5" w:rsidRDefault="008D57D5" w:rsidP="007E63DC">
            <w:pPr>
              <w:spacing w:line="16" w:lineRule="atLeast"/>
              <w:rPr>
                <w:color w:val="000000"/>
              </w:rPr>
            </w:pPr>
            <w:r w:rsidRPr="00093BC5">
              <w:rPr>
                <w:color w:val="000000"/>
              </w:rPr>
              <w:t>ООО «Горэлектросеть» (ИНН 4217127144)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54BCB08F" w14:textId="77777777" w:rsidR="008D57D5" w:rsidRPr="00093BC5" w:rsidRDefault="008D57D5" w:rsidP="007E63DC">
            <w:pPr>
              <w:spacing w:line="16" w:lineRule="atLeast"/>
              <w:jc w:val="center"/>
              <w:rPr>
                <w:color w:val="000000"/>
                <w:vertAlign w:val="superscript"/>
              </w:rPr>
            </w:pPr>
            <w:r w:rsidRPr="00093BC5">
              <w:rPr>
                <w:color w:val="000000"/>
              </w:rPr>
              <w:t>963 377,03</w:t>
            </w:r>
            <w:r w:rsidRPr="00093BC5">
              <w:rPr>
                <w:color w:val="000000"/>
                <w:vertAlign w:val="superscript"/>
              </w:rPr>
              <w:t>12</w:t>
            </w:r>
          </w:p>
        </w:tc>
        <w:tc>
          <w:tcPr>
            <w:tcW w:w="2994" w:type="dxa"/>
            <w:tcBorders>
              <w:top w:val="single" w:sz="4" w:space="0" w:color="auto"/>
              <w:left w:val="single" w:sz="4" w:space="0" w:color="auto"/>
              <w:bottom w:val="single" w:sz="4" w:space="0" w:color="auto"/>
              <w:right w:val="single" w:sz="4" w:space="0" w:color="auto"/>
            </w:tcBorders>
            <w:shd w:val="clear" w:color="auto" w:fill="auto"/>
            <w:vAlign w:val="center"/>
          </w:tcPr>
          <w:p w14:paraId="65CE36E3" w14:textId="77777777" w:rsidR="008D57D5" w:rsidRPr="00093BC5" w:rsidRDefault="008D57D5" w:rsidP="007E63DC">
            <w:pPr>
              <w:autoSpaceDE w:val="0"/>
              <w:autoSpaceDN w:val="0"/>
              <w:adjustRightInd w:val="0"/>
              <w:spacing w:line="16" w:lineRule="atLeast"/>
              <w:jc w:val="center"/>
              <w:rPr>
                <w:bCs/>
              </w:rPr>
            </w:pPr>
            <w:r w:rsidRPr="00093BC5">
              <w:rPr>
                <w:bCs/>
              </w:rPr>
              <w:t>18 687,74</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tcPr>
          <w:p w14:paraId="331C939C" w14:textId="77777777" w:rsidR="008D57D5" w:rsidRPr="00093BC5" w:rsidRDefault="008D57D5" w:rsidP="007E63DC">
            <w:pPr>
              <w:autoSpaceDE w:val="0"/>
              <w:autoSpaceDN w:val="0"/>
              <w:adjustRightInd w:val="0"/>
              <w:spacing w:line="16" w:lineRule="atLeast"/>
              <w:jc w:val="center"/>
              <w:rPr>
                <w:bCs/>
              </w:rPr>
            </w:pPr>
            <w:r w:rsidRPr="00093BC5">
              <w:rPr>
                <w:bCs/>
              </w:rPr>
              <w:t>127,62</w:t>
            </w:r>
          </w:p>
        </w:tc>
      </w:tr>
      <w:tr w:rsidR="008D57D5" w:rsidRPr="00093BC5" w14:paraId="2AAD84E4" w14:textId="77777777" w:rsidTr="007E63DC">
        <w:trPr>
          <w:trHeight w:hRule="exact" w:val="397"/>
        </w:trPr>
        <w:tc>
          <w:tcPr>
            <w:tcW w:w="845" w:type="dxa"/>
            <w:tcBorders>
              <w:top w:val="single" w:sz="4" w:space="0" w:color="auto"/>
              <w:left w:val="single" w:sz="4" w:space="0" w:color="auto"/>
              <w:bottom w:val="single" w:sz="4" w:space="0" w:color="auto"/>
              <w:right w:val="single" w:sz="4" w:space="0" w:color="auto"/>
            </w:tcBorders>
            <w:vAlign w:val="center"/>
          </w:tcPr>
          <w:p w14:paraId="3AB4601D" w14:textId="77777777" w:rsidR="008D57D5" w:rsidRPr="00093BC5" w:rsidRDefault="008D57D5" w:rsidP="008D57D5">
            <w:pPr>
              <w:pStyle w:val="a7"/>
              <w:numPr>
                <w:ilvl w:val="0"/>
                <w:numId w:val="42"/>
              </w:numPr>
              <w:tabs>
                <w:tab w:val="left" w:pos="0"/>
              </w:tabs>
              <w:autoSpaceDE w:val="0"/>
              <w:autoSpaceDN w:val="0"/>
              <w:adjustRightInd w:val="0"/>
              <w:spacing w:line="16" w:lineRule="atLeast"/>
              <w:ind w:left="0" w:right="-339" w:firstLine="0"/>
              <w:jc w:val="right"/>
              <w:rPr>
                <w:bCs/>
              </w:rPr>
            </w:pPr>
          </w:p>
        </w:tc>
        <w:tc>
          <w:tcPr>
            <w:tcW w:w="5796" w:type="dxa"/>
            <w:tcBorders>
              <w:top w:val="single" w:sz="4" w:space="0" w:color="auto"/>
              <w:left w:val="single" w:sz="4" w:space="0" w:color="auto"/>
              <w:bottom w:val="single" w:sz="4" w:space="0" w:color="auto"/>
              <w:right w:val="single" w:sz="4" w:space="0" w:color="auto"/>
            </w:tcBorders>
            <w:vAlign w:val="center"/>
          </w:tcPr>
          <w:p w14:paraId="34D8082F" w14:textId="77777777" w:rsidR="008D57D5" w:rsidRPr="00093BC5" w:rsidRDefault="008D57D5" w:rsidP="007E63DC">
            <w:pPr>
              <w:spacing w:line="16" w:lineRule="atLeast"/>
              <w:rPr>
                <w:color w:val="000000"/>
              </w:rPr>
            </w:pPr>
            <w:r w:rsidRPr="00093BC5">
              <w:rPr>
                <w:color w:val="000000"/>
              </w:rPr>
              <w:t>ООО «</w:t>
            </w:r>
            <w:proofErr w:type="spellStart"/>
            <w:r w:rsidRPr="00093BC5">
              <w:rPr>
                <w:color w:val="000000"/>
              </w:rPr>
              <w:t>ЕвразЭнергоТранс</w:t>
            </w:r>
            <w:proofErr w:type="spellEnd"/>
            <w:r w:rsidRPr="00093BC5">
              <w:rPr>
                <w:color w:val="000000"/>
              </w:rPr>
              <w:t>» (ИНН 4217084532)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5EBED022" w14:textId="77777777" w:rsidR="008D57D5" w:rsidRPr="00093BC5" w:rsidRDefault="008D57D5" w:rsidP="007E63DC">
            <w:pPr>
              <w:spacing w:line="16" w:lineRule="atLeast"/>
              <w:jc w:val="center"/>
              <w:rPr>
                <w:color w:val="000000"/>
                <w:vertAlign w:val="superscript"/>
              </w:rPr>
            </w:pPr>
            <w:r w:rsidRPr="00093BC5">
              <w:rPr>
                <w:color w:val="000000"/>
              </w:rPr>
              <w:t>1 340 723,44</w:t>
            </w:r>
            <w:r w:rsidRPr="00093BC5">
              <w:rPr>
                <w:color w:val="000000"/>
                <w:vertAlign w:val="superscript"/>
              </w:rPr>
              <w:t>1</w:t>
            </w:r>
          </w:p>
        </w:tc>
        <w:tc>
          <w:tcPr>
            <w:tcW w:w="2994" w:type="dxa"/>
            <w:tcBorders>
              <w:top w:val="single" w:sz="4" w:space="0" w:color="auto"/>
              <w:left w:val="single" w:sz="4" w:space="0" w:color="auto"/>
              <w:bottom w:val="single" w:sz="4" w:space="0" w:color="auto"/>
              <w:right w:val="single" w:sz="4" w:space="0" w:color="auto"/>
            </w:tcBorders>
            <w:shd w:val="clear" w:color="auto" w:fill="auto"/>
            <w:vAlign w:val="center"/>
          </w:tcPr>
          <w:p w14:paraId="5943991E" w14:textId="77777777" w:rsidR="008D57D5" w:rsidRPr="00093BC5" w:rsidRDefault="008D57D5" w:rsidP="007E63DC">
            <w:pPr>
              <w:autoSpaceDE w:val="0"/>
              <w:autoSpaceDN w:val="0"/>
              <w:adjustRightInd w:val="0"/>
              <w:spacing w:line="16" w:lineRule="atLeast"/>
              <w:jc w:val="center"/>
              <w:rPr>
                <w:bCs/>
              </w:rPr>
            </w:pPr>
            <w:r w:rsidRPr="00093BC5">
              <w:rPr>
                <w:bCs/>
              </w:rPr>
              <w:t>3,87</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tcPr>
          <w:p w14:paraId="1155FBE7" w14:textId="77777777" w:rsidR="008D57D5" w:rsidRPr="00093BC5" w:rsidRDefault="008D57D5" w:rsidP="007E63DC">
            <w:pPr>
              <w:autoSpaceDE w:val="0"/>
              <w:autoSpaceDN w:val="0"/>
              <w:adjustRightInd w:val="0"/>
              <w:spacing w:line="16" w:lineRule="atLeast"/>
              <w:jc w:val="center"/>
              <w:rPr>
                <w:bCs/>
              </w:rPr>
            </w:pPr>
            <w:r w:rsidRPr="00093BC5">
              <w:rPr>
                <w:bCs/>
              </w:rPr>
              <w:t>40,77</w:t>
            </w:r>
          </w:p>
        </w:tc>
      </w:tr>
    </w:tbl>
    <w:p w14:paraId="5DCFEC9A" w14:textId="77777777" w:rsidR="008D57D5" w:rsidRPr="00093BC5" w:rsidRDefault="008D57D5" w:rsidP="008D57D5">
      <w:pPr>
        <w:pStyle w:val="a7"/>
        <w:numPr>
          <w:ilvl w:val="0"/>
          <w:numId w:val="42"/>
        </w:numPr>
        <w:tabs>
          <w:tab w:val="left" w:pos="0"/>
        </w:tabs>
        <w:autoSpaceDE w:val="0"/>
        <w:autoSpaceDN w:val="0"/>
        <w:adjustRightInd w:val="0"/>
        <w:spacing w:line="16" w:lineRule="atLeast"/>
        <w:ind w:left="0" w:right="-339" w:firstLine="0"/>
        <w:jc w:val="right"/>
        <w:rPr>
          <w:bCs/>
        </w:rPr>
        <w:sectPr w:rsidR="008D57D5" w:rsidRPr="00093BC5" w:rsidSect="008D57D5">
          <w:pgSz w:w="16838" w:h="11906" w:orient="landscape"/>
          <w:pgMar w:top="851" w:right="1134" w:bottom="426" w:left="1134" w:header="708" w:footer="708" w:gutter="0"/>
          <w:cols w:space="708"/>
          <w:docGrid w:linePitch="360"/>
        </w:sectPr>
      </w:pPr>
    </w:p>
    <w:tbl>
      <w:tblPr>
        <w:tblW w:w="15212" w:type="dxa"/>
        <w:tblCellMar>
          <w:top w:w="102" w:type="dxa"/>
          <w:left w:w="62" w:type="dxa"/>
          <w:bottom w:w="102" w:type="dxa"/>
          <w:right w:w="62" w:type="dxa"/>
        </w:tblCellMar>
        <w:tblLook w:val="0000" w:firstRow="0" w:lastRow="0" w:firstColumn="0" w:lastColumn="0" w:noHBand="0" w:noVBand="0"/>
      </w:tblPr>
      <w:tblGrid>
        <w:gridCol w:w="863"/>
        <w:gridCol w:w="5800"/>
        <w:gridCol w:w="3043"/>
        <w:gridCol w:w="3187"/>
        <w:gridCol w:w="2319"/>
      </w:tblGrid>
      <w:tr w:rsidR="008D57D5" w:rsidRPr="00093BC5" w14:paraId="5BF76813" w14:textId="77777777" w:rsidTr="007E63DC">
        <w:trPr>
          <w:trHeight w:hRule="exact" w:val="400"/>
        </w:trPr>
        <w:tc>
          <w:tcPr>
            <w:tcW w:w="863" w:type="dxa"/>
            <w:tcBorders>
              <w:top w:val="single" w:sz="4" w:space="0" w:color="auto"/>
              <w:left w:val="single" w:sz="4" w:space="0" w:color="auto"/>
              <w:bottom w:val="single" w:sz="4" w:space="0" w:color="auto"/>
              <w:right w:val="single" w:sz="4" w:space="0" w:color="auto"/>
            </w:tcBorders>
            <w:vAlign w:val="center"/>
          </w:tcPr>
          <w:p w14:paraId="0CB4BE9E" w14:textId="77777777" w:rsidR="008D57D5" w:rsidRPr="00093BC5" w:rsidRDefault="008D57D5" w:rsidP="007E63DC">
            <w:pPr>
              <w:autoSpaceDE w:val="0"/>
              <w:autoSpaceDN w:val="0"/>
              <w:adjustRightInd w:val="0"/>
              <w:jc w:val="center"/>
              <w:outlineLvl w:val="0"/>
              <w:rPr>
                <w:bCs/>
              </w:rPr>
            </w:pPr>
            <w:r w:rsidRPr="00093BC5">
              <w:rPr>
                <w:bCs/>
              </w:rPr>
              <w:lastRenderedPageBreak/>
              <w:t xml:space="preserve">  1</w:t>
            </w:r>
          </w:p>
        </w:tc>
        <w:tc>
          <w:tcPr>
            <w:tcW w:w="5799" w:type="dxa"/>
            <w:tcBorders>
              <w:top w:val="single" w:sz="4" w:space="0" w:color="auto"/>
              <w:left w:val="single" w:sz="4" w:space="0" w:color="auto"/>
              <w:bottom w:val="single" w:sz="4" w:space="0" w:color="auto"/>
              <w:right w:val="single" w:sz="4" w:space="0" w:color="auto"/>
            </w:tcBorders>
            <w:vAlign w:val="center"/>
          </w:tcPr>
          <w:p w14:paraId="0D0171BE" w14:textId="77777777" w:rsidR="008D57D5" w:rsidRPr="00093BC5" w:rsidRDefault="008D57D5" w:rsidP="007E63DC">
            <w:pPr>
              <w:spacing w:line="16" w:lineRule="atLeast"/>
              <w:jc w:val="center"/>
              <w:rPr>
                <w:color w:val="000000"/>
              </w:rPr>
            </w:pPr>
            <w:r w:rsidRPr="00093BC5">
              <w:rPr>
                <w:color w:val="000000"/>
              </w:rPr>
              <w:t>2</w:t>
            </w:r>
          </w:p>
        </w:tc>
        <w:tc>
          <w:tcPr>
            <w:tcW w:w="3043" w:type="dxa"/>
            <w:tcBorders>
              <w:top w:val="single" w:sz="4" w:space="0" w:color="auto"/>
              <w:left w:val="single" w:sz="4" w:space="0" w:color="auto"/>
              <w:bottom w:val="single" w:sz="4" w:space="0" w:color="auto"/>
              <w:right w:val="single" w:sz="4" w:space="0" w:color="auto"/>
            </w:tcBorders>
            <w:shd w:val="clear" w:color="auto" w:fill="auto"/>
            <w:vAlign w:val="center"/>
          </w:tcPr>
          <w:p w14:paraId="0B753E4C" w14:textId="77777777" w:rsidR="008D57D5" w:rsidRPr="00093BC5" w:rsidRDefault="008D57D5" w:rsidP="007E63DC">
            <w:pPr>
              <w:spacing w:line="16" w:lineRule="atLeast"/>
              <w:jc w:val="center"/>
              <w:rPr>
                <w:color w:val="000000"/>
              </w:rPr>
            </w:pPr>
            <w:r w:rsidRPr="00093BC5">
              <w:rPr>
                <w:color w:val="000000"/>
              </w:rPr>
              <w:t>3</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2BE3ACE6" w14:textId="77777777" w:rsidR="008D57D5" w:rsidRPr="00093BC5" w:rsidRDefault="008D57D5" w:rsidP="007E63DC">
            <w:pPr>
              <w:autoSpaceDE w:val="0"/>
              <w:autoSpaceDN w:val="0"/>
              <w:adjustRightInd w:val="0"/>
              <w:spacing w:line="16" w:lineRule="atLeast"/>
              <w:jc w:val="center"/>
              <w:rPr>
                <w:bCs/>
              </w:rPr>
            </w:pPr>
            <w:r w:rsidRPr="00093BC5">
              <w:rPr>
                <w:bCs/>
              </w:rPr>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586CAB60" w14:textId="77777777" w:rsidR="008D57D5" w:rsidRPr="00093BC5" w:rsidRDefault="008D57D5" w:rsidP="007E63DC">
            <w:pPr>
              <w:autoSpaceDE w:val="0"/>
              <w:autoSpaceDN w:val="0"/>
              <w:adjustRightInd w:val="0"/>
              <w:spacing w:line="16" w:lineRule="atLeast"/>
              <w:jc w:val="center"/>
              <w:rPr>
                <w:bCs/>
              </w:rPr>
            </w:pPr>
            <w:r w:rsidRPr="00093BC5">
              <w:rPr>
                <w:bCs/>
              </w:rPr>
              <w:t>5</w:t>
            </w:r>
          </w:p>
        </w:tc>
      </w:tr>
      <w:tr w:rsidR="008D57D5" w:rsidRPr="00093BC5" w14:paraId="4625809A" w14:textId="77777777" w:rsidTr="007E63DC">
        <w:trPr>
          <w:trHeight w:hRule="exact" w:val="504"/>
        </w:trPr>
        <w:tc>
          <w:tcPr>
            <w:tcW w:w="863" w:type="dxa"/>
            <w:tcBorders>
              <w:top w:val="single" w:sz="4" w:space="0" w:color="auto"/>
              <w:left w:val="single" w:sz="4" w:space="0" w:color="auto"/>
              <w:bottom w:val="single" w:sz="4" w:space="0" w:color="auto"/>
              <w:right w:val="single" w:sz="4" w:space="0" w:color="auto"/>
            </w:tcBorders>
            <w:vAlign w:val="center"/>
          </w:tcPr>
          <w:p w14:paraId="3D6097D0" w14:textId="77777777" w:rsidR="008D57D5" w:rsidRPr="00093BC5" w:rsidRDefault="008D57D5" w:rsidP="008D57D5">
            <w:pPr>
              <w:pStyle w:val="a7"/>
              <w:numPr>
                <w:ilvl w:val="0"/>
                <w:numId w:val="42"/>
              </w:numPr>
              <w:tabs>
                <w:tab w:val="left" w:pos="0"/>
              </w:tabs>
              <w:autoSpaceDE w:val="0"/>
              <w:autoSpaceDN w:val="0"/>
              <w:adjustRightInd w:val="0"/>
              <w:spacing w:line="14" w:lineRule="atLeast"/>
              <w:ind w:left="0" w:right="-340" w:firstLine="0"/>
              <w:jc w:val="right"/>
              <w:rPr>
                <w:bCs/>
              </w:rPr>
            </w:pPr>
          </w:p>
        </w:tc>
        <w:tc>
          <w:tcPr>
            <w:tcW w:w="5799" w:type="dxa"/>
            <w:tcBorders>
              <w:top w:val="single" w:sz="4" w:space="0" w:color="auto"/>
              <w:left w:val="single" w:sz="4" w:space="0" w:color="auto"/>
              <w:bottom w:val="single" w:sz="4" w:space="0" w:color="auto"/>
              <w:right w:val="single" w:sz="4" w:space="0" w:color="auto"/>
            </w:tcBorders>
            <w:vAlign w:val="center"/>
          </w:tcPr>
          <w:p w14:paraId="3DACEA84" w14:textId="77777777" w:rsidR="008D57D5" w:rsidRPr="00093BC5" w:rsidRDefault="008D57D5" w:rsidP="007E63DC">
            <w:pPr>
              <w:spacing w:line="16" w:lineRule="atLeast"/>
              <w:rPr>
                <w:color w:val="000000"/>
                <w:lang w:val="en-US"/>
              </w:rPr>
            </w:pPr>
            <w:r w:rsidRPr="00093BC5">
              <w:rPr>
                <w:color w:val="000000"/>
              </w:rPr>
              <w:t>ОАО «</w:t>
            </w:r>
            <w:proofErr w:type="spellStart"/>
            <w:r w:rsidRPr="00093BC5">
              <w:rPr>
                <w:color w:val="000000"/>
              </w:rPr>
              <w:t>КузбассЭлектро</w:t>
            </w:r>
            <w:proofErr w:type="spellEnd"/>
            <w:r w:rsidRPr="00093BC5">
              <w:rPr>
                <w:color w:val="000000"/>
              </w:rPr>
              <w:t>» (ИНН 4202002174)</w:t>
            </w:r>
          </w:p>
        </w:tc>
        <w:tc>
          <w:tcPr>
            <w:tcW w:w="3043" w:type="dxa"/>
            <w:tcBorders>
              <w:top w:val="single" w:sz="4" w:space="0" w:color="auto"/>
              <w:left w:val="single" w:sz="4" w:space="0" w:color="auto"/>
              <w:bottom w:val="single" w:sz="4" w:space="0" w:color="auto"/>
              <w:right w:val="single" w:sz="4" w:space="0" w:color="auto"/>
            </w:tcBorders>
            <w:shd w:val="clear" w:color="auto" w:fill="auto"/>
            <w:vAlign w:val="center"/>
          </w:tcPr>
          <w:p w14:paraId="2DADAFA2" w14:textId="77777777" w:rsidR="008D57D5" w:rsidRPr="00093BC5" w:rsidRDefault="008D57D5" w:rsidP="007E63DC">
            <w:pPr>
              <w:spacing w:line="16" w:lineRule="atLeast"/>
              <w:jc w:val="center"/>
              <w:rPr>
                <w:color w:val="000000"/>
                <w:vertAlign w:val="superscript"/>
              </w:rPr>
            </w:pPr>
            <w:r w:rsidRPr="00093BC5">
              <w:rPr>
                <w:color w:val="000000"/>
              </w:rPr>
              <w:t>351 387,39</w:t>
            </w:r>
            <w:r w:rsidRPr="00093BC5">
              <w:rPr>
                <w:color w:val="000000"/>
                <w:vertAlign w:val="superscript"/>
              </w:rPr>
              <w:t>2</w:t>
            </w:r>
          </w:p>
          <w:p w14:paraId="7B379FFB" w14:textId="77777777" w:rsidR="008D57D5" w:rsidRPr="00093BC5" w:rsidRDefault="008D57D5" w:rsidP="007E63DC">
            <w:pPr>
              <w:spacing w:line="16" w:lineRule="atLeast"/>
              <w:jc w:val="center"/>
              <w:rPr>
                <w:color w:val="000000"/>
              </w:rPr>
            </w:pP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200160FD" w14:textId="77777777" w:rsidR="008D57D5" w:rsidRPr="00093BC5" w:rsidRDefault="008D57D5" w:rsidP="007E63DC">
            <w:pPr>
              <w:autoSpaceDE w:val="0"/>
              <w:autoSpaceDN w:val="0"/>
              <w:adjustRightInd w:val="0"/>
              <w:spacing w:line="16" w:lineRule="atLeast"/>
              <w:jc w:val="center"/>
              <w:rPr>
                <w:bCs/>
              </w:rPr>
            </w:pPr>
            <w:r w:rsidRPr="00093BC5">
              <w:rPr>
                <w:bCs/>
              </w:rPr>
              <w:t>0,00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6FF286AD" w14:textId="77777777" w:rsidR="008D57D5" w:rsidRPr="00093BC5" w:rsidRDefault="008D57D5" w:rsidP="007E63DC">
            <w:pPr>
              <w:autoSpaceDE w:val="0"/>
              <w:autoSpaceDN w:val="0"/>
              <w:adjustRightInd w:val="0"/>
              <w:spacing w:line="16" w:lineRule="atLeast"/>
              <w:jc w:val="center"/>
              <w:rPr>
                <w:bCs/>
              </w:rPr>
            </w:pPr>
            <w:r w:rsidRPr="00093BC5">
              <w:rPr>
                <w:bCs/>
              </w:rPr>
              <w:t>13,42</w:t>
            </w:r>
          </w:p>
        </w:tc>
      </w:tr>
      <w:tr w:rsidR="008D57D5" w:rsidRPr="00093BC5" w14:paraId="46EAF6ED" w14:textId="77777777" w:rsidTr="007E63DC">
        <w:trPr>
          <w:trHeight w:hRule="exact" w:val="813"/>
        </w:trPr>
        <w:tc>
          <w:tcPr>
            <w:tcW w:w="863" w:type="dxa"/>
            <w:tcBorders>
              <w:top w:val="single" w:sz="4" w:space="0" w:color="auto"/>
              <w:left w:val="single" w:sz="4" w:space="0" w:color="auto"/>
              <w:bottom w:val="single" w:sz="4" w:space="0" w:color="auto"/>
              <w:right w:val="single" w:sz="4" w:space="0" w:color="auto"/>
            </w:tcBorders>
            <w:vAlign w:val="center"/>
          </w:tcPr>
          <w:p w14:paraId="27C36133" w14:textId="77777777" w:rsidR="008D57D5" w:rsidRPr="00093BC5" w:rsidRDefault="008D57D5" w:rsidP="008D57D5">
            <w:pPr>
              <w:pStyle w:val="a7"/>
              <w:numPr>
                <w:ilvl w:val="0"/>
                <w:numId w:val="42"/>
              </w:numPr>
              <w:tabs>
                <w:tab w:val="left" w:pos="0"/>
              </w:tabs>
              <w:autoSpaceDE w:val="0"/>
              <w:autoSpaceDN w:val="0"/>
              <w:adjustRightInd w:val="0"/>
              <w:spacing w:line="14" w:lineRule="atLeast"/>
              <w:ind w:left="0" w:right="-340" w:firstLine="0"/>
              <w:jc w:val="right"/>
              <w:rPr>
                <w:bCs/>
              </w:rPr>
            </w:pPr>
          </w:p>
        </w:tc>
        <w:tc>
          <w:tcPr>
            <w:tcW w:w="5799" w:type="dxa"/>
            <w:tcBorders>
              <w:top w:val="single" w:sz="4" w:space="0" w:color="auto"/>
              <w:left w:val="single" w:sz="4" w:space="0" w:color="auto"/>
              <w:bottom w:val="single" w:sz="4" w:space="0" w:color="auto"/>
              <w:right w:val="single" w:sz="4" w:space="0" w:color="auto"/>
            </w:tcBorders>
            <w:vAlign w:val="center"/>
          </w:tcPr>
          <w:p w14:paraId="0D749F6C" w14:textId="77777777" w:rsidR="008D57D5" w:rsidRPr="00093BC5" w:rsidRDefault="008D57D5" w:rsidP="007E63DC">
            <w:pPr>
              <w:spacing w:line="16" w:lineRule="atLeast"/>
              <w:rPr>
                <w:color w:val="000000"/>
              </w:rPr>
            </w:pPr>
            <w:r w:rsidRPr="00093BC5">
              <w:rPr>
                <w:color w:val="000000"/>
              </w:rPr>
              <w:t xml:space="preserve">ООО «Кузбасская энергосетевая компания» </w:t>
            </w:r>
          </w:p>
          <w:p w14:paraId="4E14A70F" w14:textId="77777777" w:rsidR="008D57D5" w:rsidRPr="00093BC5" w:rsidRDefault="008D57D5" w:rsidP="007E63DC">
            <w:pPr>
              <w:spacing w:line="16" w:lineRule="atLeast"/>
              <w:rPr>
                <w:color w:val="000000"/>
              </w:rPr>
            </w:pPr>
            <w:r w:rsidRPr="00093BC5">
              <w:rPr>
                <w:color w:val="000000"/>
              </w:rPr>
              <w:t>(ИНН 4205109750)</w:t>
            </w:r>
          </w:p>
        </w:tc>
        <w:tc>
          <w:tcPr>
            <w:tcW w:w="3043" w:type="dxa"/>
            <w:tcBorders>
              <w:top w:val="single" w:sz="4" w:space="0" w:color="auto"/>
              <w:left w:val="single" w:sz="4" w:space="0" w:color="auto"/>
              <w:bottom w:val="single" w:sz="4" w:space="0" w:color="auto"/>
              <w:right w:val="single" w:sz="4" w:space="0" w:color="auto"/>
            </w:tcBorders>
            <w:shd w:val="clear" w:color="auto" w:fill="auto"/>
            <w:vAlign w:val="center"/>
          </w:tcPr>
          <w:p w14:paraId="0959C677" w14:textId="77777777" w:rsidR="008D57D5" w:rsidRPr="00093BC5" w:rsidRDefault="008D57D5" w:rsidP="007E63DC">
            <w:pPr>
              <w:spacing w:line="16" w:lineRule="atLeast"/>
              <w:jc w:val="center"/>
              <w:rPr>
                <w:color w:val="000000"/>
                <w:vertAlign w:val="superscript"/>
              </w:rPr>
            </w:pPr>
            <w:r w:rsidRPr="00093BC5">
              <w:rPr>
                <w:color w:val="000000"/>
              </w:rPr>
              <w:t>6 000 419,05</w:t>
            </w:r>
            <w:r w:rsidRPr="00093BC5">
              <w:rPr>
                <w:color w:val="000000"/>
                <w:vertAlign w:val="superscript"/>
              </w:rPr>
              <w:t>16</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541F78CE" w14:textId="77777777" w:rsidR="008D57D5" w:rsidRPr="00093BC5" w:rsidRDefault="008D57D5" w:rsidP="007E63DC">
            <w:pPr>
              <w:spacing w:line="16" w:lineRule="atLeast"/>
              <w:jc w:val="center"/>
              <w:rPr>
                <w:bCs/>
              </w:rPr>
            </w:pPr>
            <w:r w:rsidRPr="00093BC5">
              <w:rPr>
                <w:bCs/>
              </w:rPr>
              <w:t>820 002,65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566A4BCE" w14:textId="77777777" w:rsidR="008D57D5" w:rsidRPr="00093BC5" w:rsidRDefault="008D57D5" w:rsidP="007E63DC">
            <w:pPr>
              <w:autoSpaceDE w:val="0"/>
              <w:autoSpaceDN w:val="0"/>
              <w:adjustRightInd w:val="0"/>
              <w:spacing w:line="16" w:lineRule="atLeast"/>
              <w:jc w:val="center"/>
              <w:rPr>
                <w:bCs/>
              </w:rPr>
            </w:pPr>
            <w:r w:rsidRPr="00093BC5">
              <w:rPr>
                <w:bCs/>
              </w:rPr>
              <w:t>209,88</w:t>
            </w:r>
          </w:p>
        </w:tc>
      </w:tr>
      <w:tr w:rsidR="008D57D5" w:rsidRPr="00093BC5" w14:paraId="3C134699" w14:textId="77777777" w:rsidTr="007E63DC">
        <w:trPr>
          <w:trHeight w:hRule="exact" w:val="866"/>
        </w:trPr>
        <w:tc>
          <w:tcPr>
            <w:tcW w:w="863" w:type="dxa"/>
            <w:tcBorders>
              <w:top w:val="single" w:sz="4" w:space="0" w:color="auto"/>
              <w:left w:val="single" w:sz="4" w:space="0" w:color="auto"/>
              <w:bottom w:val="single" w:sz="4" w:space="0" w:color="auto"/>
              <w:right w:val="single" w:sz="4" w:space="0" w:color="auto"/>
            </w:tcBorders>
            <w:vAlign w:val="center"/>
          </w:tcPr>
          <w:p w14:paraId="3F0FBAD0" w14:textId="77777777" w:rsidR="008D57D5" w:rsidRPr="00093BC5" w:rsidRDefault="008D57D5" w:rsidP="008D57D5">
            <w:pPr>
              <w:pStyle w:val="a7"/>
              <w:numPr>
                <w:ilvl w:val="0"/>
                <w:numId w:val="42"/>
              </w:numPr>
              <w:tabs>
                <w:tab w:val="left" w:pos="0"/>
              </w:tabs>
              <w:autoSpaceDE w:val="0"/>
              <w:autoSpaceDN w:val="0"/>
              <w:adjustRightInd w:val="0"/>
              <w:spacing w:line="14" w:lineRule="atLeast"/>
              <w:ind w:left="0" w:right="-340" w:firstLine="0"/>
              <w:jc w:val="right"/>
              <w:rPr>
                <w:bCs/>
              </w:rPr>
            </w:pPr>
          </w:p>
        </w:tc>
        <w:tc>
          <w:tcPr>
            <w:tcW w:w="5799" w:type="dxa"/>
            <w:tcBorders>
              <w:top w:val="single" w:sz="4" w:space="0" w:color="auto"/>
              <w:left w:val="single" w:sz="4" w:space="0" w:color="auto"/>
              <w:bottom w:val="single" w:sz="4" w:space="0" w:color="auto"/>
              <w:right w:val="single" w:sz="4" w:space="0" w:color="auto"/>
            </w:tcBorders>
            <w:vAlign w:val="center"/>
          </w:tcPr>
          <w:p w14:paraId="597E99CC" w14:textId="77777777" w:rsidR="008D57D5" w:rsidRPr="00093BC5" w:rsidRDefault="008D57D5" w:rsidP="007E63DC">
            <w:pPr>
              <w:spacing w:line="16" w:lineRule="atLeast"/>
              <w:rPr>
                <w:color w:val="000000"/>
              </w:rPr>
            </w:pPr>
            <w:r w:rsidRPr="00093BC5">
              <w:rPr>
                <w:bCs/>
              </w:rPr>
              <w:t>ПАО «Россети Сибирь» (филиал ПАО «Россети Сибирь» - «Кузбассэнерго - РЭС») (ИНН 2460069527)</w:t>
            </w:r>
          </w:p>
        </w:tc>
        <w:tc>
          <w:tcPr>
            <w:tcW w:w="3043" w:type="dxa"/>
            <w:tcBorders>
              <w:top w:val="single" w:sz="4" w:space="0" w:color="auto"/>
              <w:left w:val="single" w:sz="4" w:space="0" w:color="auto"/>
              <w:bottom w:val="single" w:sz="4" w:space="0" w:color="auto"/>
              <w:right w:val="single" w:sz="4" w:space="0" w:color="auto"/>
            </w:tcBorders>
            <w:shd w:val="clear" w:color="auto" w:fill="auto"/>
            <w:vAlign w:val="center"/>
          </w:tcPr>
          <w:p w14:paraId="68DF17F3" w14:textId="77777777" w:rsidR="008D57D5" w:rsidRPr="00093BC5" w:rsidRDefault="008D57D5" w:rsidP="007E63DC">
            <w:pPr>
              <w:spacing w:line="16" w:lineRule="atLeast"/>
              <w:jc w:val="center"/>
              <w:rPr>
                <w:color w:val="000000"/>
                <w:vertAlign w:val="superscript"/>
              </w:rPr>
            </w:pPr>
            <w:r w:rsidRPr="00093BC5">
              <w:rPr>
                <w:color w:val="000000"/>
              </w:rPr>
              <w:t>8 420 571,79</w:t>
            </w:r>
            <w:r w:rsidRPr="00093BC5">
              <w:rPr>
                <w:color w:val="000000"/>
                <w:vertAlign w:val="superscript"/>
              </w:rPr>
              <w:t>6</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51A6B43F" w14:textId="77777777" w:rsidR="008D57D5" w:rsidRPr="00093BC5" w:rsidRDefault="008D57D5" w:rsidP="007E63DC">
            <w:pPr>
              <w:autoSpaceDE w:val="0"/>
              <w:autoSpaceDN w:val="0"/>
              <w:adjustRightInd w:val="0"/>
              <w:spacing w:line="16" w:lineRule="atLeast"/>
              <w:jc w:val="center"/>
              <w:rPr>
                <w:bCs/>
              </w:rPr>
            </w:pPr>
            <w:r w:rsidRPr="00093BC5">
              <w:rPr>
                <w:bCs/>
              </w:rPr>
              <w:t>5 120,21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035DAF1B" w14:textId="77777777" w:rsidR="008D57D5" w:rsidRPr="00093BC5" w:rsidRDefault="008D57D5" w:rsidP="007E63DC">
            <w:pPr>
              <w:autoSpaceDE w:val="0"/>
              <w:autoSpaceDN w:val="0"/>
              <w:adjustRightInd w:val="0"/>
              <w:spacing w:line="16" w:lineRule="atLeast"/>
              <w:jc w:val="center"/>
              <w:rPr>
                <w:bCs/>
              </w:rPr>
            </w:pPr>
            <w:r w:rsidRPr="00093BC5">
              <w:rPr>
                <w:bCs/>
              </w:rPr>
              <w:t>551,83</w:t>
            </w:r>
          </w:p>
        </w:tc>
      </w:tr>
      <w:tr w:rsidR="008D57D5" w:rsidRPr="00093BC5" w14:paraId="55DD1464" w14:textId="77777777" w:rsidTr="007E63DC">
        <w:trPr>
          <w:trHeight w:hRule="exact" w:val="891"/>
        </w:trPr>
        <w:tc>
          <w:tcPr>
            <w:tcW w:w="863" w:type="dxa"/>
            <w:tcBorders>
              <w:top w:val="single" w:sz="4" w:space="0" w:color="auto"/>
              <w:left w:val="single" w:sz="4" w:space="0" w:color="auto"/>
              <w:bottom w:val="single" w:sz="4" w:space="0" w:color="auto"/>
              <w:right w:val="single" w:sz="4" w:space="0" w:color="auto"/>
            </w:tcBorders>
            <w:vAlign w:val="center"/>
          </w:tcPr>
          <w:p w14:paraId="4A88205E" w14:textId="77777777" w:rsidR="008D57D5" w:rsidRPr="00093BC5" w:rsidRDefault="008D57D5" w:rsidP="008D57D5">
            <w:pPr>
              <w:pStyle w:val="a7"/>
              <w:numPr>
                <w:ilvl w:val="0"/>
                <w:numId w:val="42"/>
              </w:numPr>
              <w:tabs>
                <w:tab w:val="left" w:pos="0"/>
              </w:tabs>
              <w:autoSpaceDE w:val="0"/>
              <w:autoSpaceDN w:val="0"/>
              <w:adjustRightInd w:val="0"/>
              <w:spacing w:line="14" w:lineRule="atLeast"/>
              <w:ind w:left="0" w:right="-340" w:firstLine="0"/>
              <w:jc w:val="right"/>
              <w:rPr>
                <w:bCs/>
              </w:rPr>
            </w:pPr>
          </w:p>
        </w:tc>
        <w:tc>
          <w:tcPr>
            <w:tcW w:w="5799" w:type="dxa"/>
            <w:tcBorders>
              <w:top w:val="single" w:sz="4" w:space="0" w:color="auto"/>
              <w:left w:val="single" w:sz="4" w:space="0" w:color="auto"/>
              <w:bottom w:val="single" w:sz="4" w:space="0" w:color="auto"/>
              <w:right w:val="single" w:sz="4" w:space="0" w:color="auto"/>
            </w:tcBorders>
            <w:vAlign w:val="center"/>
          </w:tcPr>
          <w:p w14:paraId="634E863F" w14:textId="77777777" w:rsidR="008D57D5" w:rsidRPr="00093BC5" w:rsidRDefault="008D57D5" w:rsidP="007E63DC">
            <w:pPr>
              <w:spacing w:line="16" w:lineRule="atLeast"/>
              <w:rPr>
                <w:color w:val="000000"/>
              </w:rPr>
            </w:pPr>
            <w:r w:rsidRPr="00093BC5">
              <w:rPr>
                <w:color w:val="000000"/>
              </w:rPr>
              <w:t>АО «</w:t>
            </w:r>
            <w:proofErr w:type="spellStart"/>
            <w:r w:rsidRPr="00093BC5">
              <w:rPr>
                <w:color w:val="000000"/>
              </w:rPr>
              <w:t>Оборонэнерго</w:t>
            </w:r>
            <w:proofErr w:type="spellEnd"/>
            <w:r w:rsidRPr="00093BC5">
              <w:rPr>
                <w:color w:val="000000"/>
              </w:rPr>
              <w:t xml:space="preserve">» (филиал «Забайкальский» </w:t>
            </w:r>
          </w:p>
          <w:p w14:paraId="5680FF65" w14:textId="77777777" w:rsidR="008D57D5" w:rsidRPr="00093BC5" w:rsidRDefault="008D57D5" w:rsidP="007E63DC">
            <w:pPr>
              <w:spacing w:line="16" w:lineRule="atLeast"/>
              <w:rPr>
                <w:bCs/>
              </w:rPr>
            </w:pPr>
            <w:r w:rsidRPr="00093BC5">
              <w:rPr>
                <w:color w:val="000000"/>
              </w:rPr>
              <w:t>АО «</w:t>
            </w:r>
            <w:proofErr w:type="spellStart"/>
            <w:r w:rsidRPr="00093BC5">
              <w:rPr>
                <w:color w:val="000000"/>
              </w:rPr>
              <w:t>Оборонэнерго</w:t>
            </w:r>
            <w:proofErr w:type="spellEnd"/>
            <w:r w:rsidRPr="00093BC5">
              <w:rPr>
                <w:color w:val="000000"/>
              </w:rPr>
              <w:t>») (ИНН 7704726225)</w:t>
            </w:r>
          </w:p>
        </w:tc>
        <w:tc>
          <w:tcPr>
            <w:tcW w:w="3043" w:type="dxa"/>
            <w:tcBorders>
              <w:top w:val="single" w:sz="4" w:space="0" w:color="auto"/>
              <w:left w:val="single" w:sz="4" w:space="0" w:color="auto"/>
              <w:bottom w:val="single" w:sz="4" w:space="0" w:color="auto"/>
              <w:right w:val="single" w:sz="4" w:space="0" w:color="auto"/>
            </w:tcBorders>
            <w:shd w:val="clear" w:color="auto" w:fill="auto"/>
            <w:vAlign w:val="center"/>
          </w:tcPr>
          <w:p w14:paraId="2DD29DBC" w14:textId="77777777" w:rsidR="008D57D5" w:rsidRPr="00093BC5" w:rsidRDefault="008D57D5" w:rsidP="007E63DC">
            <w:pPr>
              <w:spacing w:line="16" w:lineRule="atLeast"/>
              <w:jc w:val="center"/>
              <w:rPr>
                <w:color w:val="000000"/>
                <w:vertAlign w:val="superscript"/>
              </w:rPr>
            </w:pPr>
            <w:r w:rsidRPr="00093BC5">
              <w:rPr>
                <w:color w:val="000000"/>
              </w:rPr>
              <w:t>15 435,61</w:t>
            </w:r>
            <w:r w:rsidRPr="00093BC5">
              <w:rPr>
                <w:color w:val="000000"/>
                <w:vertAlign w:val="superscript"/>
              </w:rPr>
              <w:t>14</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03F9F930" w14:textId="77777777" w:rsidR="008D57D5" w:rsidRPr="00093BC5" w:rsidRDefault="008D57D5" w:rsidP="007E63DC">
            <w:pPr>
              <w:autoSpaceDE w:val="0"/>
              <w:autoSpaceDN w:val="0"/>
              <w:adjustRightInd w:val="0"/>
              <w:spacing w:line="16" w:lineRule="atLeast"/>
              <w:jc w:val="center"/>
              <w:rPr>
                <w:bCs/>
              </w:rPr>
            </w:pPr>
            <w:r w:rsidRPr="00093BC5">
              <w:rPr>
                <w:bCs/>
              </w:rPr>
              <w:t>93,31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27D94948" w14:textId="77777777" w:rsidR="008D57D5" w:rsidRPr="00093BC5" w:rsidRDefault="008D57D5" w:rsidP="007E63DC">
            <w:pPr>
              <w:autoSpaceDE w:val="0"/>
              <w:autoSpaceDN w:val="0"/>
              <w:adjustRightInd w:val="0"/>
              <w:spacing w:line="16" w:lineRule="atLeast"/>
              <w:jc w:val="center"/>
              <w:rPr>
                <w:bCs/>
              </w:rPr>
            </w:pPr>
            <w:r w:rsidRPr="00093BC5">
              <w:rPr>
                <w:bCs/>
              </w:rPr>
              <w:t>1,66</w:t>
            </w:r>
          </w:p>
        </w:tc>
      </w:tr>
      <w:tr w:rsidR="008D57D5" w:rsidRPr="00093BC5" w14:paraId="08EBCEAD" w14:textId="77777777" w:rsidTr="007E63DC">
        <w:trPr>
          <w:trHeight w:hRule="exact" w:val="504"/>
        </w:trPr>
        <w:tc>
          <w:tcPr>
            <w:tcW w:w="863" w:type="dxa"/>
            <w:tcBorders>
              <w:top w:val="single" w:sz="4" w:space="0" w:color="auto"/>
              <w:left w:val="single" w:sz="4" w:space="0" w:color="auto"/>
              <w:bottom w:val="single" w:sz="4" w:space="0" w:color="auto"/>
              <w:right w:val="single" w:sz="4" w:space="0" w:color="auto"/>
            </w:tcBorders>
            <w:vAlign w:val="center"/>
          </w:tcPr>
          <w:p w14:paraId="1D6413E0" w14:textId="77777777" w:rsidR="008D57D5" w:rsidRPr="00093BC5" w:rsidRDefault="008D57D5" w:rsidP="008D57D5">
            <w:pPr>
              <w:pStyle w:val="a7"/>
              <w:numPr>
                <w:ilvl w:val="0"/>
                <w:numId w:val="42"/>
              </w:numPr>
              <w:tabs>
                <w:tab w:val="left" w:pos="0"/>
              </w:tabs>
              <w:autoSpaceDE w:val="0"/>
              <w:autoSpaceDN w:val="0"/>
              <w:adjustRightInd w:val="0"/>
              <w:spacing w:line="14" w:lineRule="atLeast"/>
              <w:ind w:left="0" w:right="-340" w:firstLine="0"/>
              <w:jc w:val="right"/>
              <w:rPr>
                <w:bCs/>
              </w:rPr>
            </w:pPr>
          </w:p>
        </w:tc>
        <w:tc>
          <w:tcPr>
            <w:tcW w:w="5799" w:type="dxa"/>
            <w:tcBorders>
              <w:top w:val="single" w:sz="4" w:space="0" w:color="auto"/>
              <w:left w:val="single" w:sz="4" w:space="0" w:color="auto"/>
              <w:bottom w:val="single" w:sz="4" w:space="0" w:color="auto"/>
              <w:right w:val="single" w:sz="4" w:space="0" w:color="auto"/>
            </w:tcBorders>
            <w:vAlign w:val="center"/>
          </w:tcPr>
          <w:p w14:paraId="235B4029" w14:textId="77777777" w:rsidR="008D57D5" w:rsidRPr="00093BC5" w:rsidRDefault="008D57D5" w:rsidP="007E63DC">
            <w:pPr>
              <w:spacing w:line="16" w:lineRule="atLeast"/>
              <w:rPr>
                <w:color w:val="000000"/>
              </w:rPr>
            </w:pPr>
            <w:r w:rsidRPr="00093BC5">
              <w:rPr>
                <w:color w:val="000000"/>
              </w:rPr>
              <w:t>ООО «ОЭСК» (ИНН 4223052779)</w:t>
            </w:r>
          </w:p>
        </w:tc>
        <w:tc>
          <w:tcPr>
            <w:tcW w:w="3043" w:type="dxa"/>
            <w:tcBorders>
              <w:top w:val="single" w:sz="4" w:space="0" w:color="auto"/>
              <w:left w:val="single" w:sz="4" w:space="0" w:color="auto"/>
              <w:bottom w:val="single" w:sz="4" w:space="0" w:color="auto"/>
              <w:right w:val="single" w:sz="4" w:space="0" w:color="auto"/>
            </w:tcBorders>
            <w:vAlign w:val="center"/>
          </w:tcPr>
          <w:p w14:paraId="7EB918D1" w14:textId="77777777" w:rsidR="008D57D5" w:rsidRPr="00093BC5" w:rsidRDefault="008D57D5" w:rsidP="007E63DC">
            <w:pPr>
              <w:spacing w:line="16" w:lineRule="atLeast"/>
              <w:jc w:val="center"/>
              <w:rPr>
                <w:color w:val="000000"/>
                <w:vertAlign w:val="superscript"/>
              </w:rPr>
            </w:pPr>
            <w:r w:rsidRPr="00093BC5">
              <w:rPr>
                <w:color w:val="000000"/>
              </w:rPr>
              <w:t>425 391,60</w:t>
            </w:r>
            <w:r w:rsidRPr="00093BC5">
              <w:rPr>
                <w:color w:val="000000"/>
                <w:vertAlign w:val="superscript"/>
              </w:rPr>
              <w:t>3</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1DFA0569" w14:textId="77777777" w:rsidR="008D57D5" w:rsidRPr="00093BC5" w:rsidRDefault="008D57D5" w:rsidP="007E63DC">
            <w:pPr>
              <w:autoSpaceDE w:val="0"/>
              <w:autoSpaceDN w:val="0"/>
              <w:adjustRightInd w:val="0"/>
              <w:spacing w:line="16" w:lineRule="atLeast"/>
              <w:jc w:val="center"/>
              <w:rPr>
                <w:bCs/>
              </w:rPr>
            </w:pPr>
            <w:r w:rsidRPr="00093BC5">
              <w:rPr>
                <w:bCs/>
              </w:rPr>
              <w:t>-2 944,77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1BAE4DCF" w14:textId="77777777" w:rsidR="008D57D5" w:rsidRPr="00093BC5" w:rsidRDefault="008D57D5" w:rsidP="007E63DC">
            <w:pPr>
              <w:autoSpaceDE w:val="0"/>
              <w:autoSpaceDN w:val="0"/>
              <w:adjustRightInd w:val="0"/>
              <w:spacing w:line="16" w:lineRule="atLeast"/>
              <w:jc w:val="center"/>
              <w:rPr>
                <w:bCs/>
              </w:rPr>
            </w:pPr>
            <w:r w:rsidRPr="00093BC5">
              <w:rPr>
                <w:bCs/>
              </w:rPr>
              <w:t>8,24</w:t>
            </w:r>
          </w:p>
        </w:tc>
      </w:tr>
      <w:tr w:rsidR="008D57D5" w:rsidRPr="00093BC5" w14:paraId="34B9D7CF" w14:textId="77777777" w:rsidTr="007E63DC">
        <w:trPr>
          <w:trHeight w:hRule="exact" w:val="1155"/>
        </w:trPr>
        <w:tc>
          <w:tcPr>
            <w:tcW w:w="863" w:type="dxa"/>
            <w:tcBorders>
              <w:top w:val="single" w:sz="4" w:space="0" w:color="auto"/>
              <w:left w:val="single" w:sz="4" w:space="0" w:color="auto"/>
              <w:bottom w:val="single" w:sz="4" w:space="0" w:color="auto"/>
              <w:right w:val="single" w:sz="4" w:space="0" w:color="auto"/>
            </w:tcBorders>
            <w:vAlign w:val="center"/>
          </w:tcPr>
          <w:p w14:paraId="59647978" w14:textId="77777777" w:rsidR="008D57D5" w:rsidRPr="00093BC5" w:rsidRDefault="008D57D5" w:rsidP="008D57D5">
            <w:pPr>
              <w:pStyle w:val="a7"/>
              <w:numPr>
                <w:ilvl w:val="0"/>
                <w:numId w:val="42"/>
              </w:numPr>
              <w:tabs>
                <w:tab w:val="left" w:pos="0"/>
              </w:tabs>
              <w:autoSpaceDE w:val="0"/>
              <w:autoSpaceDN w:val="0"/>
              <w:adjustRightInd w:val="0"/>
              <w:spacing w:line="14" w:lineRule="atLeast"/>
              <w:ind w:left="0" w:right="-340" w:firstLine="0"/>
              <w:jc w:val="right"/>
              <w:rPr>
                <w:bCs/>
              </w:rPr>
            </w:pPr>
          </w:p>
        </w:tc>
        <w:tc>
          <w:tcPr>
            <w:tcW w:w="5799" w:type="dxa"/>
            <w:tcBorders>
              <w:top w:val="single" w:sz="4" w:space="0" w:color="auto"/>
              <w:left w:val="single" w:sz="4" w:space="0" w:color="auto"/>
              <w:bottom w:val="single" w:sz="4" w:space="0" w:color="auto"/>
              <w:right w:val="single" w:sz="4" w:space="0" w:color="auto"/>
            </w:tcBorders>
            <w:vAlign w:val="center"/>
          </w:tcPr>
          <w:p w14:paraId="7E94DA64" w14:textId="77777777" w:rsidR="008D57D5" w:rsidRPr="00093BC5" w:rsidRDefault="008D57D5" w:rsidP="007E63DC">
            <w:pPr>
              <w:spacing w:line="16" w:lineRule="atLeast"/>
              <w:rPr>
                <w:color w:val="000000"/>
              </w:rPr>
            </w:pPr>
            <w:r w:rsidRPr="00093BC5">
              <w:rPr>
                <w:color w:val="000000"/>
              </w:rPr>
              <w:t>ОАО «РЖД» (</w:t>
            </w:r>
            <w:proofErr w:type="spellStart"/>
            <w:r w:rsidRPr="00093BC5">
              <w:rPr>
                <w:color w:val="000000"/>
              </w:rPr>
              <w:t>Западно</w:t>
            </w:r>
            <w:proofErr w:type="spellEnd"/>
            <w:r w:rsidRPr="00093BC5">
              <w:rPr>
                <w:color w:val="000000"/>
              </w:rPr>
              <w:t xml:space="preserve"> - Сибирская дирекция по энергообеспечению- СП </w:t>
            </w:r>
            <w:proofErr w:type="spellStart"/>
            <w:r w:rsidRPr="00093BC5">
              <w:rPr>
                <w:color w:val="000000"/>
              </w:rPr>
              <w:t>Трансэнерго</w:t>
            </w:r>
            <w:proofErr w:type="spellEnd"/>
            <w:r w:rsidRPr="00093BC5">
              <w:rPr>
                <w:color w:val="000000"/>
              </w:rPr>
              <w:t xml:space="preserve"> – филиала                            ОАО «РЖД») (ИНН 7708503727)</w:t>
            </w:r>
          </w:p>
        </w:tc>
        <w:tc>
          <w:tcPr>
            <w:tcW w:w="3043" w:type="dxa"/>
            <w:tcBorders>
              <w:top w:val="single" w:sz="4" w:space="0" w:color="auto"/>
              <w:left w:val="single" w:sz="4" w:space="0" w:color="auto"/>
              <w:bottom w:val="single" w:sz="4" w:space="0" w:color="auto"/>
              <w:right w:val="single" w:sz="4" w:space="0" w:color="auto"/>
            </w:tcBorders>
            <w:vAlign w:val="center"/>
          </w:tcPr>
          <w:p w14:paraId="2F8B1A73" w14:textId="77777777" w:rsidR="008D57D5" w:rsidRPr="00093BC5" w:rsidRDefault="008D57D5" w:rsidP="007E63DC">
            <w:pPr>
              <w:spacing w:line="16" w:lineRule="atLeast"/>
              <w:jc w:val="center"/>
              <w:rPr>
                <w:color w:val="000000"/>
                <w:vertAlign w:val="superscript"/>
              </w:rPr>
            </w:pPr>
            <w:r w:rsidRPr="00093BC5">
              <w:rPr>
                <w:color w:val="000000"/>
              </w:rPr>
              <w:t>183 052,74</w:t>
            </w:r>
            <w:r w:rsidRPr="00093BC5">
              <w:rPr>
                <w:color w:val="000000"/>
                <w:vertAlign w:val="superscript"/>
              </w:rPr>
              <w:t>4</w:t>
            </w:r>
          </w:p>
        </w:tc>
        <w:tc>
          <w:tcPr>
            <w:tcW w:w="3187" w:type="dxa"/>
            <w:tcBorders>
              <w:top w:val="single" w:sz="4" w:space="0" w:color="auto"/>
              <w:bottom w:val="single" w:sz="4" w:space="0" w:color="auto"/>
            </w:tcBorders>
            <w:shd w:val="clear" w:color="auto" w:fill="auto"/>
            <w:vAlign w:val="center"/>
          </w:tcPr>
          <w:p w14:paraId="06828BD1" w14:textId="77777777" w:rsidR="008D57D5" w:rsidRPr="00093BC5" w:rsidRDefault="008D57D5" w:rsidP="007E63DC">
            <w:pPr>
              <w:autoSpaceDE w:val="0"/>
              <w:autoSpaceDN w:val="0"/>
              <w:adjustRightInd w:val="0"/>
              <w:spacing w:line="16" w:lineRule="atLeast"/>
              <w:jc w:val="center"/>
              <w:rPr>
                <w:bCs/>
              </w:rPr>
            </w:pPr>
            <w:r w:rsidRPr="00093BC5">
              <w:rPr>
                <w:bCs/>
              </w:rPr>
              <w:t>878,87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593A82D4" w14:textId="77777777" w:rsidR="008D57D5" w:rsidRPr="00093BC5" w:rsidRDefault="008D57D5" w:rsidP="007E63DC">
            <w:pPr>
              <w:autoSpaceDE w:val="0"/>
              <w:autoSpaceDN w:val="0"/>
              <w:adjustRightInd w:val="0"/>
              <w:spacing w:line="16" w:lineRule="atLeast"/>
              <w:jc w:val="center"/>
              <w:rPr>
                <w:bCs/>
              </w:rPr>
            </w:pPr>
            <w:r w:rsidRPr="00093BC5">
              <w:rPr>
                <w:bCs/>
              </w:rPr>
              <w:t>15,71</w:t>
            </w:r>
          </w:p>
        </w:tc>
      </w:tr>
      <w:tr w:rsidR="008D57D5" w:rsidRPr="00093BC5" w14:paraId="215C7741" w14:textId="77777777" w:rsidTr="007E63DC">
        <w:trPr>
          <w:trHeight w:val="454"/>
        </w:trPr>
        <w:tc>
          <w:tcPr>
            <w:tcW w:w="863" w:type="dxa"/>
            <w:tcBorders>
              <w:top w:val="single" w:sz="4" w:space="0" w:color="auto"/>
              <w:left w:val="single" w:sz="4" w:space="0" w:color="auto"/>
              <w:bottom w:val="single" w:sz="4" w:space="0" w:color="auto"/>
              <w:right w:val="single" w:sz="4" w:space="0" w:color="auto"/>
            </w:tcBorders>
            <w:vAlign w:val="center"/>
          </w:tcPr>
          <w:p w14:paraId="5898DD0A" w14:textId="77777777" w:rsidR="008D57D5" w:rsidRPr="00093BC5" w:rsidRDefault="008D57D5" w:rsidP="008D57D5">
            <w:pPr>
              <w:pStyle w:val="a7"/>
              <w:numPr>
                <w:ilvl w:val="0"/>
                <w:numId w:val="42"/>
              </w:numPr>
              <w:tabs>
                <w:tab w:val="left" w:pos="0"/>
              </w:tabs>
              <w:autoSpaceDE w:val="0"/>
              <w:autoSpaceDN w:val="0"/>
              <w:adjustRightInd w:val="0"/>
              <w:spacing w:line="14" w:lineRule="atLeast"/>
              <w:ind w:left="0" w:right="-340" w:firstLine="0"/>
              <w:jc w:val="right"/>
              <w:rPr>
                <w:bCs/>
              </w:rPr>
            </w:pPr>
            <w:r w:rsidRPr="00093BC5">
              <w:rPr>
                <w:bCs/>
              </w:rPr>
              <w:t xml:space="preserve"> </w:t>
            </w:r>
          </w:p>
        </w:tc>
        <w:tc>
          <w:tcPr>
            <w:tcW w:w="5799" w:type="dxa"/>
            <w:tcBorders>
              <w:top w:val="single" w:sz="4" w:space="0" w:color="auto"/>
              <w:left w:val="single" w:sz="4" w:space="0" w:color="auto"/>
              <w:bottom w:val="single" w:sz="4" w:space="0" w:color="auto"/>
              <w:right w:val="single" w:sz="4" w:space="0" w:color="auto"/>
            </w:tcBorders>
            <w:vAlign w:val="center"/>
          </w:tcPr>
          <w:p w14:paraId="7B64B55A" w14:textId="77777777" w:rsidR="008D57D5" w:rsidRPr="00093BC5" w:rsidRDefault="008D57D5" w:rsidP="007E63DC">
            <w:pPr>
              <w:spacing w:line="16" w:lineRule="atLeast"/>
              <w:rPr>
                <w:color w:val="000000"/>
              </w:rPr>
            </w:pPr>
            <w:r w:rsidRPr="00093BC5">
              <w:rPr>
                <w:color w:val="000000"/>
              </w:rPr>
              <w:t xml:space="preserve">ОАО «РЖД» (Красноярская дирекция по энергообеспечению - СП </w:t>
            </w:r>
            <w:proofErr w:type="spellStart"/>
            <w:r w:rsidRPr="00093BC5">
              <w:rPr>
                <w:color w:val="000000"/>
              </w:rPr>
              <w:t>Трансэнерго</w:t>
            </w:r>
            <w:proofErr w:type="spellEnd"/>
            <w:r w:rsidRPr="00093BC5">
              <w:rPr>
                <w:color w:val="000000"/>
              </w:rPr>
              <w:t xml:space="preserve"> - филиала                     ОАО «РЖД») (ИНН 7708503727) </w:t>
            </w:r>
          </w:p>
        </w:tc>
        <w:tc>
          <w:tcPr>
            <w:tcW w:w="3043" w:type="dxa"/>
            <w:tcBorders>
              <w:top w:val="single" w:sz="4" w:space="0" w:color="auto"/>
              <w:left w:val="single" w:sz="4" w:space="0" w:color="auto"/>
              <w:bottom w:val="single" w:sz="4" w:space="0" w:color="auto"/>
              <w:right w:val="single" w:sz="4" w:space="0" w:color="auto"/>
            </w:tcBorders>
            <w:vAlign w:val="center"/>
          </w:tcPr>
          <w:p w14:paraId="618E2D09" w14:textId="77777777" w:rsidR="008D57D5" w:rsidRPr="00093BC5" w:rsidRDefault="008D57D5" w:rsidP="007E63DC">
            <w:pPr>
              <w:spacing w:line="16" w:lineRule="atLeast"/>
              <w:jc w:val="center"/>
              <w:rPr>
                <w:color w:val="000000"/>
                <w:vertAlign w:val="superscript"/>
              </w:rPr>
            </w:pPr>
            <w:r w:rsidRPr="00093BC5">
              <w:rPr>
                <w:color w:val="000000"/>
              </w:rPr>
              <w:t>12 388,54</w:t>
            </w:r>
            <w:r w:rsidRPr="00093BC5">
              <w:rPr>
                <w:color w:val="000000"/>
                <w:lang w:val="en-US"/>
              </w:rPr>
              <w:t xml:space="preserve"> </w:t>
            </w:r>
            <w:r w:rsidRPr="00093BC5">
              <w:rPr>
                <w:color w:val="000000"/>
                <w:vertAlign w:val="superscript"/>
              </w:rPr>
              <w:t>5</w:t>
            </w:r>
          </w:p>
        </w:tc>
        <w:tc>
          <w:tcPr>
            <w:tcW w:w="3187" w:type="dxa"/>
            <w:tcBorders>
              <w:top w:val="single" w:sz="4" w:space="0" w:color="auto"/>
              <w:bottom w:val="single" w:sz="4" w:space="0" w:color="auto"/>
            </w:tcBorders>
            <w:shd w:val="clear" w:color="auto" w:fill="auto"/>
            <w:vAlign w:val="center"/>
          </w:tcPr>
          <w:p w14:paraId="2662AF7A" w14:textId="77777777" w:rsidR="008D57D5" w:rsidRPr="00093BC5" w:rsidRDefault="008D57D5" w:rsidP="007E63DC">
            <w:pPr>
              <w:autoSpaceDE w:val="0"/>
              <w:autoSpaceDN w:val="0"/>
              <w:adjustRightInd w:val="0"/>
              <w:spacing w:line="16" w:lineRule="atLeast"/>
              <w:jc w:val="center"/>
              <w:rPr>
                <w:bCs/>
              </w:rPr>
            </w:pPr>
            <w:r w:rsidRPr="00093BC5">
              <w:rPr>
                <w:bCs/>
              </w:rPr>
              <w:t>-35,56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32F2A2CE" w14:textId="77777777" w:rsidR="008D57D5" w:rsidRPr="00093BC5" w:rsidRDefault="008D57D5" w:rsidP="007E63DC">
            <w:pPr>
              <w:autoSpaceDE w:val="0"/>
              <w:autoSpaceDN w:val="0"/>
              <w:adjustRightInd w:val="0"/>
              <w:spacing w:line="16" w:lineRule="atLeast"/>
              <w:jc w:val="center"/>
              <w:rPr>
                <w:bCs/>
              </w:rPr>
            </w:pPr>
            <w:r w:rsidRPr="00093BC5">
              <w:rPr>
                <w:bCs/>
              </w:rPr>
              <w:t>3,07</w:t>
            </w:r>
          </w:p>
        </w:tc>
      </w:tr>
      <w:tr w:rsidR="008D57D5" w:rsidRPr="00093BC5" w14:paraId="6983361C" w14:textId="77777777" w:rsidTr="007E63DC">
        <w:trPr>
          <w:trHeight w:hRule="exact" w:val="504"/>
        </w:trPr>
        <w:tc>
          <w:tcPr>
            <w:tcW w:w="863" w:type="dxa"/>
            <w:tcBorders>
              <w:top w:val="single" w:sz="4" w:space="0" w:color="auto"/>
              <w:left w:val="single" w:sz="4" w:space="0" w:color="auto"/>
              <w:bottom w:val="single" w:sz="4" w:space="0" w:color="auto"/>
              <w:right w:val="single" w:sz="4" w:space="0" w:color="auto"/>
            </w:tcBorders>
            <w:vAlign w:val="center"/>
          </w:tcPr>
          <w:p w14:paraId="7357B7DA" w14:textId="77777777" w:rsidR="008D57D5" w:rsidRPr="00093BC5" w:rsidRDefault="008D57D5" w:rsidP="008D57D5">
            <w:pPr>
              <w:pStyle w:val="a7"/>
              <w:numPr>
                <w:ilvl w:val="0"/>
                <w:numId w:val="42"/>
              </w:numPr>
              <w:tabs>
                <w:tab w:val="left" w:pos="0"/>
              </w:tabs>
              <w:autoSpaceDE w:val="0"/>
              <w:autoSpaceDN w:val="0"/>
              <w:adjustRightInd w:val="0"/>
              <w:spacing w:line="14" w:lineRule="atLeast"/>
              <w:ind w:left="0" w:right="-340" w:firstLine="0"/>
              <w:jc w:val="right"/>
              <w:rPr>
                <w:bCs/>
              </w:rPr>
            </w:pPr>
            <w:r w:rsidRPr="00093BC5">
              <w:rPr>
                <w:bCs/>
              </w:rPr>
              <w:t xml:space="preserve">   </w:t>
            </w:r>
          </w:p>
        </w:tc>
        <w:tc>
          <w:tcPr>
            <w:tcW w:w="5799" w:type="dxa"/>
            <w:tcBorders>
              <w:top w:val="single" w:sz="4" w:space="0" w:color="auto"/>
              <w:left w:val="single" w:sz="4" w:space="0" w:color="auto"/>
              <w:bottom w:val="single" w:sz="4" w:space="0" w:color="auto"/>
              <w:right w:val="single" w:sz="4" w:space="0" w:color="auto"/>
            </w:tcBorders>
            <w:vAlign w:val="center"/>
          </w:tcPr>
          <w:p w14:paraId="07350BBA" w14:textId="77777777" w:rsidR="008D57D5" w:rsidRPr="00093BC5" w:rsidRDefault="008D57D5" w:rsidP="007E63DC">
            <w:pPr>
              <w:spacing w:line="16" w:lineRule="atLeast"/>
              <w:rPr>
                <w:color w:val="000000"/>
              </w:rPr>
            </w:pPr>
            <w:r w:rsidRPr="00093BC5">
              <w:rPr>
                <w:color w:val="000000"/>
              </w:rPr>
              <w:t>ООО ХК «СДС-Энерго» (ИНН 4250003450)</w:t>
            </w:r>
          </w:p>
        </w:tc>
        <w:tc>
          <w:tcPr>
            <w:tcW w:w="3043" w:type="dxa"/>
            <w:tcBorders>
              <w:top w:val="single" w:sz="4" w:space="0" w:color="auto"/>
              <w:left w:val="single" w:sz="4" w:space="0" w:color="auto"/>
              <w:bottom w:val="single" w:sz="4" w:space="0" w:color="auto"/>
              <w:right w:val="single" w:sz="4" w:space="0" w:color="auto"/>
            </w:tcBorders>
            <w:vAlign w:val="center"/>
          </w:tcPr>
          <w:p w14:paraId="190F96D8" w14:textId="77777777" w:rsidR="008D57D5" w:rsidRPr="00093BC5" w:rsidRDefault="008D57D5" w:rsidP="007E63DC">
            <w:pPr>
              <w:spacing w:line="16" w:lineRule="atLeast"/>
              <w:jc w:val="center"/>
              <w:rPr>
                <w:color w:val="000000"/>
                <w:vertAlign w:val="superscript"/>
              </w:rPr>
            </w:pPr>
            <w:r w:rsidRPr="00093BC5">
              <w:rPr>
                <w:color w:val="000000"/>
              </w:rPr>
              <w:t>844 086,45</w:t>
            </w:r>
            <w:r w:rsidRPr="00093BC5">
              <w:rPr>
                <w:color w:val="000000"/>
                <w:vertAlign w:val="superscript"/>
              </w:rPr>
              <w:t>7</w:t>
            </w:r>
          </w:p>
          <w:p w14:paraId="061A9FC2" w14:textId="77777777" w:rsidR="008D57D5" w:rsidRPr="00093BC5" w:rsidRDefault="008D57D5" w:rsidP="007E63DC">
            <w:pPr>
              <w:spacing w:line="16" w:lineRule="atLeast"/>
              <w:jc w:val="center"/>
              <w:rPr>
                <w:color w:val="000000"/>
              </w:rPr>
            </w:pPr>
          </w:p>
        </w:tc>
        <w:tc>
          <w:tcPr>
            <w:tcW w:w="3187" w:type="dxa"/>
            <w:tcBorders>
              <w:top w:val="single" w:sz="4" w:space="0" w:color="auto"/>
              <w:bottom w:val="single" w:sz="4" w:space="0" w:color="auto"/>
            </w:tcBorders>
            <w:shd w:val="clear" w:color="auto" w:fill="auto"/>
            <w:vAlign w:val="center"/>
          </w:tcPr>
          <w:p w14:paraId="466F8D4C" w14:textId="77777777" w:rsidR="008D57D5" w:rsidRPr="00093BC5" w:rsidRDefault="008D57D5" w:rsidP="007E63DC">
            <w:pPr>
              <w:autoSpaceDE w:val="0"/>
              <w:autoSpaceDN w:val="0"/>
              <w:adjustRightInd w:val="0"/>
              <w:spacing w:line="16" w:lineRule="atLeast"/>
              <w:jc w:val="center"/>
              <w:rPr>
                <w:bCs/>
              </w:rPr>
            </w:pPr>
            <w:r w:rsidRPr="00093BC5">
              <w:rPr>
                <w:bCs/>
              </w:rPr>
              <w:t>6 184,71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408C82D0" w14:textId="77777777" w:rsidR="008D57D5" w:rsidRPr="00093BC5" w:rsidRDefault="008D57D5" w:rsidP="007E63DC">
            <w:pPr>
              <w:autoSpaceDE w:val="0"/>
              <w:autoSpaceDN w:val="0"/>
              <w:adjustRightInd w:val="0"/>
              <w:spacing w:line="16" w:lineRule="atLeast"/>
              <w:jc w:val="center"/>
              <w:rPr>
                <w:bCs/>
              </w:rPr>
            </w:pPr>
            <w:r w:rsidRPr="00093BC5">
              <w:rPr>
                <w:bCs/>
              </w:rPr>
              <w:t>14,40</w:t>
            </w:r>
          </w:p>
        </w:tc>
      </w:tr>
      <w:tr w:rsidR="008D57D5" w:rsidRPr="00093BC5" w14:paraId="03A0B607" w14:textId="77777777" w:rsidTr="007E63DC">
        <w:trPr>
          <w:trHeight w:hRule="exact" w:val="866"/>
        </w:trPr>
        <w:tc>
          <w:tcPr>
            <w:tcW w:w="863" w:type="dxa"/>
            <w:tcBorders>
              <w:top w:val="single" w:sz="4" w:space="0" w:color="auto"/>
              <w:left w:val="single" w:sz="4" w:space="0" w:color="auto"/>
              <w:bottom w:val="single" w:sz="4" w:space="0" w:color="auto"/>
              <w:right w:val="single" w:sz="4" w:space="0" w:color="auto"/>
            </w:tcBorders>
            <w:vAlign w:val="center"/>
          </w:tcPr>
          <w:p w14:paraId="69BFB420" w14:textId="77777777" w:rsidR="008D57D5" w:rsidRPr="00093BC5" w:rsidRDefault="008D57D5" w:rsidP="008D57D5">
            <w:pPr>
              <w:pStyle w:val="a7"/>
              <w:numPr>
                <w:ilvl w:val="0"/>
                <w:numId w:val="42"/>
              </w:numPr>
              <w:tabs>
                <w:tab w:val="left" w:pos="0"/>
              </w:tabs>
              <w:autoSpaceDE w:val="0"/>
              <w:autoSpaceDN w:val="0"/>
              <w:adjustRightInd w:val="0"/>
              <w:spacing w:line="14" w:lineRule="atLeast"/>
              <w:ind w:left="0" w:right="-340" w:firstLine="0"/>
              <w:jc w:val="right"/>
              <w:rPr>
                <w:bCs/>
              </w:rPr>
            </w:pPr>
          </w:p>
        </w:tc>
        <w:tc>
          <w:tcPr>
            <w:tcW w:w="5799" w:type="dxa"/>
            <w:tcBorders>
              <w:top w:val="single" w:sz="4" w:space="0" w:color="auto"/>
              <w:left w:val="single" w:sz="4" w:space="0" w:color="auto"/>
              <w:bottom w:val="single" w:sz="4" w:space="0" w:color="auto"/>
              <w:right w:val="single" w:sz="4" w:space="0" w:color="auto"/>
            </w:tcBorders>
            <w:vAlign w:val="center"/>
          </w:tcPr>
          <w:p w14:paraId="7A6E154D" w14:textId="77777777" w:rsidR="008D57D5" w:rsidRPr="00093BC5" w:rsidRDefault="008D57D5" w:rsidP="007E63DC">
            <w:pPr>
              <w:spacing w:line="16" w:lineRule="atLeast"/>
              <w:rPr>
                <w:color w:val="000000"/>
              </w:rPr>
            </w:pPr>
            <w:r w:rsidRPr="00093BC5">
              <w:rPr>
                <w:color w:val="000000"/>
              </w:rPr>
              <w:t>ОАО «Северо-Кузбасская энергетическая компания» (ИНН 4205153492)</w:t>
            </w:r>
          </w:p>
        </w:tc>
        <w:tc>
          <w:tcPr>
            <w:tcW w:w="3043" w:type="dxa"/>
            <w:tcBorders>
              <w:top w:val="single" w:sz="4" w:space="0" w:color="auto"/>
              <w:left w:val="single" w:sz="4" w:space="0" w:color="auto"/>
              <w:bottom w:val="single" w:sz="4" w:space="0" w:color="auto"/>
              <w:right w:val="single" w:sz="4" w:space="0" w:color="auto"/>
            </w:tcBorders>
            <w:vAlign w:val="center"/>
          </w:tcPr>
          <w:p w14:paraId="6C341777" w14:textId="77777777" w:rsidR="008D57D5" w:rsidRPr="00093BC5" w:rsidRDefault="008D57D5" w:rsidP="007E63DC">
            <w:pPr>
              <w:spacing w:line="16" w:lineRule="atLeast"/>
              <w:jc w:val="center"/>
              <w:rPr>
                <w:color w:val="000000"/>
                <w:vertAlign w:val="superscript"/>
              </w:rPr>
            </w:pPr>
            <w:r w:rsidRPr="00093BC5">
              <w:rPr>
                <w:color w:val="000000"/>
              </w:rPr>
              <w:t>2 343 642,25</w:t>
            </w:r>
            <w:r w:rsidRPr="00093BC5">
              <w:rPr>
                <w:color w:val="000000"/>
                <w:vertAlign w:val="superscript"/>
              </w:rPr>
              <w:t>13</w:t>
            </w:r>
          </w:p>
        </w:tc>
        <w:tc>
          <w:tcPr>
            <w:tcW w:w="3187" w:type="dxa"/>
            <w:tcBorders>
              <w:top w:val="single" w:sz="4" w:space="0" w:color="auto"/>
              <w:bottom w:val="single" w:sz="4" w:space="0" w:color="auto"/>
            </w:tcBorders>
            <w:shd w:val="clear" w:color="auto" w:fill="auto"/>
            <w:vAlign w:val="center"/>
          </w:tcPr>
          <w:p w14:paraId="25753109" w14:textId="77777777" w:rsidR="008D57D5" w:rsidRPr="00093BC5" w:rsidRDefault="008D57D5" w:rsidP="007E63DC">
            <w:pPr>
              <w:autoSpaceDE w:val="0"/>
              <w:autoSpaceDN w:val="0"/>
              <w:adjustRightInd w:val="0"/>
              <w:spacing w:line="16" w:lineRule="atLeast"/>
              <w:jc w:val="center"/>
              <w:rPr>
                <w:bCs/>
              </w:rPr>
            </w:pPr>
            <w:r w:rsidRPr="00093BC5">
              <w:rPr>
                <w:bCs/>
              </w:rPr>
              <w:t>115 754,61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1BE6E30A" w14:textId="77777777" w:rsidR="008D57D5" w:rsidRPr="00093BC5" w:rsidRDefault="008D57D5" w:rsidP="007E63DC">
            <w:pPr>
              <w:autoSpaceDE w:val="0"/>
              <w:autoSpaceDN w:val="0"/>
              <w:adjustRightInd w:val="0"/>
              <w:spacing w:line="16" w:lineRule="atLeast"/>
              <w:jc w:val="center"/>
              <w:rPr>
                <w:bCs/>
              </w:rPr>
            </w:pPr>
            <w:r w:rsidRPr="00093BC5">
              <w:rPr>
                <w:bCs/>
              </w:rPr>
              <w:t>172,12</w:t>
            </w:r>
          </w:p>
        </w:tc>
      </w:tr>
      <w:tr w:rsidR="008D57D5" w:rsidRPr="00093BC5" w14:paraId="332F7D48" w14:textId="77777777" w:rsidTr="007E63DC">
        <w:trPr>
          <w:trHeight w:hRule="exact" w:val="866"/>
        </w:trPr>
        <w:tc>
          <w:tcPr>
            <w:tcW w:w="863" w:type="dxa"/>
            <w:tcBorders>
              <w:top w:val="single" w:sz="4" w:space="0" w:color="auto"/>
              <w:left w:val="single" w:sz="4" w:space="0" w:color="auto"/>
              <w:bottom w:val="single" w:sz="4" w:space="0" w:color="auto"/>
              <w:right w:val="single" w:sz="4" w:space="0" w:color="auto"/>
            </w:tcBorders>
            <w:vAlign w:val="center"/>
          </w:tcPr>
          <w:p w14:paraId="4773D148" w14:textId="77777777" w:rsidR="008D57D5" w:rsidRPr="00093BC5" w:rsidRDefault="008D57D5" w:rsidP="008D57D5">
            <w:pPr>
              <w:pStyle w:val="a7"/>
              <w:numPr>
                <w:ilvl w:val="0"/>
                <w:numId w:val="42"/>
              </w:numPr>
              <w:tabs>
                <w:tab w:val="left" w:pos="0"/>
              </w:tabs>
              <w:autoSpaceDE w:val="0"/>
              <w:autoSpaceDN w:val="0"/>
              <w:adjustRightInd w:val="0"/>
              <w:spacing w:line="14" w:lineRule="atLeast"/>
              <w:ind w:left="0" w:right="-340" w:firstLine="0"/>
              <w:jc w:val="right"/>
              <w:rPr>
                <w:bCs/>
              </w:rPr>
            </w:pPr>
          </w:p>
        </w:tc>
        <w:tc>
          <w:tcPr>
            <w:tcW w:w="5799" w:type="dxa"/>
            <w:tcBorders>
              <w:top w:val="single" w:sz="4" w:space="0" w:color="auto"/>
              <w:left w:val="single" w:sz="4" w:space="0" w:color="auto"/>
              <w:bottom w:val="single" w:sz="4" w:space="0" w:color="auto"/>
              <w:right w:val="single" w:sz="4" w:space="0" w:color="auto"/>
            </w:tcBorders>
            <w:vAlign w:val="center"/>
          </w:tcPr>
          <w:p w14:paraId="41308D79" w14:textId="77777777" w:rsidR="008D57D5" w:rsidRPr="00093BC5" w:rsidRDefault="008D57D5" w:rsidP="007E63DC">
            <w:pPr>
              <w:spacing w:line="16" w:lineRule="atLeast"/>
              <w:rPr>
                <w:color w:val="000000"/>
              </w:rPr>
            </w:pPr>
            <w:r w:rsidRPr="00093BC5">
              <w:rPr>
                <w:color w:val="000000"/>
              </w:rPr>
              <w:t xml:space="preserve">АО «Специализированная шахтная </w:t>
            </w:r>
            <w:proofErr w:type="spellStart"/>
            <w:r w:rsidRPr="00093BC5">
              <w:rPr>
                <w:color w:val="000000"/>
              </w:rPr>
              <w:t>энергомеханическая</w:t>
            </w:r>
            <w:proofErr w:type="spellEnd"/>
            <w:r w:rsidRPr="00093BC5">
              <w:rPr>
                <w:color w:val="000000"/>
              </w:rPr>
              <w:t xml:space="preserve"> компания» (ИНН 4208003209) </w:t>
            </w:r>
          </w:p>
        </w:tc>
        <w:tc>
          <w:tcPr>
            <w:tcW w:w="3043" w:type="dxa"/>
            <w:tcBorders>
              <w:top w:val="single" w:sz="4" w:space="0" w:color="auto"/>
              <w:left w:val="single" w:sz="4" w:space="0" w:color="auto"/>
              <w:bottom w:val="single" w:sz="4" w:space="0" w:color="auto"/>
              <w:right w:val="single" w:sz="4" w:space="0" w:color="auto"/>
            </w:tcBorders>
            <w:vAlign w:val="center"/>
          </w:tcPr>
          <w:p w14:paraId="7EB03E62" w14:textId="77777777" w:rsidR="008D57D5" w:rsidRPr="00093BC5" w:rsidRDefault="008D57D5" w:rsidP="007E63DC">
            <w:pPr>
              <w:spacing w:line="16" w:lineRule="atLeast"/>
              <w:jc w:val="center"/>
              <w:rPr>
                <w:color w:val="000000"/>
                <w:vertAlign w:val="superscript"/>
              </w:rPr>
            </w:pPr>
            <w:r w:rsidRPr="00093BC5">
              <w:rPr>
                <w:color w:val="000000"/>
              </w:rPr>
              <w:t>84 994,89</w:t>
            </w:r>
            <w:r w:rsidRPr="00093BC5">
              <w:rPr>
                <w:color w:val="000000"/>
                <w:lang w:val="en-US"/>
              </w:rPr>
              <w:t xml:space="preserve"> </w:t>
            </w:r>
            <w:r w:rsidRPr="00093BC5">
              <w:rPr>
                <w:color w:val="000000"/>
                <w:vertAlign w:val="superscript"/>
              </w:rPr>
              <w:t>8</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4A56373A" w14:textId="77777777" w:rsidR="008D57D5" w:rsidRPr="00093BC5" w:rsidRDefault="008D57D5" w:rsidP="007E63DC">
            <w:pPr>
              <w:autoSpaceDE w:val="0"/>
              <w:autoSpaceDN w:val="0"/>
              <w:adjustRightInd w:val="0"/>
              <w:spacing w:line="16" w:lineRule="atLeast"/>
              <w:jc w:val="center"/>
              <w:rPr>
                <w:bCs/>
              </w:rPr>
            </w:pPr>
            <w:r w:rsidRPr="00093BC5">
              <w:rPr>
                <w:bCs/>
              </w:rPr>
              <w:t>0,00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68918F33" w14:textId="77777777" w:rsidR="008D57D5" w:rsidRPr="00093BC5" w:rsidRDefault="008D57D5" w:rsidP="007E63DC">
            <w:pPr>
              <w:autoSpaceDE w:val="0"/>
              <w:autoSpaceDN w:val="0"/>
              <w:adjustRightInd w:val="0"/>
              <w:spacing w:line="16" w:lineRule="atLeast"/>
              <w:jc w:val="center"/>
              <w:rPr>
                <w:bCs/>
              </w:rPr>
            </w:pPr>
            <w:r w:rsidRPr="00093BC5">
              <w:rPr>
                <w:bCs/>
              </w:rPr>
              <w:t>5,73</w:t>
            </w:r>
          </w:p>
        </w:tc>
      </w:tr>
      <w:tr w:rsidR="008D57D5" w:rsidRPr="00093BC5" w14:paraId="65913CDF" w14:textId="77777777" w:rsidTr="007E63DC">
        <w:trPr>
          <w:trHeight w:hRule="exact" w:val="504"/>
        </w:trPr>
        <w:tc>
          <w:tcPr>
            <w:tcW w:w="863" w:type="dxa"/>
            <w:tcBorders>
              <w:top w:val="single" w:sz="4" w:space="0" w:color="auto"/>
              <w:left w:val="single" w:sz="4" w:space="0" w:color="auto"/>
              <w:bottom w:val="single" w:sz="4" w:space="0" w:color="auto"/>
              <w:right w:val="single" w:sz="4" w:space="0" w:color="auto"/>
            </w:tcBorders>
            <w:vAlign w:val="center"/>
          </w:tcPr>
          <w:p w14:paraId="3FE60042" w14:textId="77777777" w:rsidR="008D57D5" w:rsidRPr="00093BC5" w:rsidRDefault="008D57D5" w:rsidP="008D57D5">
            <w:pPr>
              <w:pStyle w:val="a7"/>
              <w:numPr>
                <w:ilvl w:val="0"/>
                <w:numId w:val="42"/>
              </w:numPr>
              <w:tabs>
                <w:tab w:val="left" w:pos="0"/>
              </w:tabs>
              <w:autoSpaceDE w:val="0"/>
              <w:autoSpaceDN w:val="0"/>
              <w:adjustRightInd w:val="0"/>
              <w:spacing w:line="14" w:lineRule="atLeast"/>
              <w:ind w:left="0" w:right="-340" w:firstLine="0"/>
              <w:jc w:val="right"/>
              <w:rPr>
                <w:bCs/>
              </w:rPr>
            </w:pPr>
          </w:p>
        </w:tc>
        <w:tc>
          <w:tcPr>
            <w:tcW w:w="5799" w:type="dxa"/>
            <w:tcBorders>
              <w:top w:val="single" w:sz="4" w:space="0" w:color="auto"/>
              <w:left w:val="single" w:sz="4" w:space="0" w:color="auto"/>
              <w:bottom w:val="single" w:sz="4" w:space="0" w:color="auto"/>
              <w:right w:val="single" w:sz="4" w:space="0" w:color="auto"/>
            </w:tcBorders>
            <w:vAlign w:val="center"/>
          </w:tcPr>
          <w:p w14:paraId="75A4BA4A" w14:textId="77777777" w:rsidR="008D57D5" w:rsidRPr="00093BC5" w:rsidRDefault="008D57D5" w:rsidP="007E63DC">
            <w:pPr>
              <w:spacing w:line="16" w:lineRule="atLeast"/>
              <w:rPr>
                <w:color w:val="000000"/>
              </w:rPr>
            </w:pPr>
            <w:r w:rsidRPr="00093BC5">
              <w:rPr>
                <w:color w:val="000000"/>
              </w:rPr>
              <w:t>ООО «</w:t>
            </w:r>
            <w:proofErr w:type="spellStart"/>
            <w:r w:rsidRPr="00093BC5">
              <w:rPr>
                <w:color w:val="000000"/>
              </w:rPr>
              <w:t>ТрансХимЭнерго</w:t>
            </w:r>
            <w:proofErr w:type="spellEnd"/>
            <w:r w:rsidRPr="00093BC5">
              <w:rPr>
                <w:color w:val="000000"/>
              </w:rPr>
              <w:t>» (ИНН 4205220893)</w:t>
            </w:r>
          </w:p>
        </w:tc>
        <w:tc>
          <w:tcPr>
            <w:tcW w:w="3043" w:type="dxa"/>
            <w:tcBorders>
              <w:top w:val="single" w:sz="4" w:space="0" w:color="auto"/>
              <w:left w:val="single" w:sz="4" w:space="0" w:color="auto"/>
              <w:bottom w:val="single" w:sz="4" w:space="0" w:color="auto"/>
              <w:right w:val="single" w:sz="4" w:space="0" w:color="auto"/>
            </w:tcBorders>
            <w:vAlign w:val="center"/>
          </w:tcPr>
          <w:p w14:paraId="4B8BB2AD" w14:textId="77777777" w:rsidR="008D57D5" w:rsidRPr="00093BC5" w:rsidRDefault="008D57D5" w:rsidP="007E63DC">
            <w:pPr>
              <w:spacing w:line="16" w:lineRule="atLeast"/>
              <w:jc w:val="center"/>
              <w:rPr>
                <w:color w:val="000000"/>
                <w:vertAlign w:val="superscript"/>
              </w:rPr>
            </w:pPr>
            <w:r w:rsidRPr="00093BC5">
              <w:rPr>
                <w:color w:val="000000"/>
              </w:rPr>
              <w:t>64 750,03</w:t>
            </w:r>
            <w:r w:rsidRPr="00093BC5">
              <w:rPr>
                <w:color w:val="000000"/>
                <w:vertAlign w:val="superscript"/>
              </w:rPr>
              <w:t>14</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4952722F" w14:textId="77777777" w:rsidR="008D57D5" w:rsidRPr="00093BC5" w:rsidRDefault="008D57D5" w:rsidP="007E63DC">
            <w:pPr>
              <w:spacing w:line="16" w:lineRule="atLeast"/>
              <w:jc w:val="center"/>
              <w:rPr>
                <w:color w:val="000000"/>
              </w:rPr>
            </w:pPr>
            <w:r w:rsidRPr="00093BC5">
              <w:rPr>
                <w:color w:val="000000"/>
              </w:rPr>
              <w:t>0,00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7AF35F05" w14:textId="77777777" w:rsidR="008D57D5" w:rsidRPr="00093BC5" w:rsidRDefault="008D57D5" w:rsidP="007E63DC">
            <w:pPr>
              <w:autoSpaceDE w:val="0"/>
              <w:autoSpaceDN w:val="0"/>
              <w:adjustRightInd w:val="0"/>
              <w:spacing w:line="16" w:lineRule="atLeast"/>
              <w:jc w:val="center"/>
              <w:rPr>
                <w:bCs/>
              </w:rPr>
            </w:pPr>
            <w:r w:rsidRPr="00093BC5">
              <w:rPr>
                <w:bCs/>
              </w:rPr>
              <w:t>13,29</w:t>
            </w:r>
          </w:p>
        </w:tc>
      </w:tr>
      <w:tr w:rsidR="008D57D5" w:rsidRPr="00093BC5" w14:paraId="46D059FA" w14:textId="77777777" w:rsidTr="007E63DC">
        <w:trPr>
          <w:trHeight w:hRule="exact" w:val="400"/>
        </w:trPr>
        <w:tc>
          <w:tcPr>
            <w:tcW w:w="863" w:type="dxa"/>
            <w:tcBorders>
              <w:top w:val="single" w:sz="4" w:space="0" w:color="auto"/>
              <w:left w:val="single" w:sz="4" w:space="0" w:color="auto"/>
              <w:bottom w:val="single" w:sz="4" w:space="0" w:color="auto"/>
              <w:right w:val="single" w:sz="4" w:space="0" w:color="auto"/>
            </w:tcBorders>
            <w:vAlign w:val="center"/>
          </w:tcPr>
          <w:p w14:paraId="0FD9332C" w14:textId="77777777" w:rsidR="008D57D5" w:rsidRPr="00FF73D7" w:rsidRDefault="008D57D5" w:rsidP="007E63DC">
            <w:pPr>
              <w:jc w:val="center"/>
              <w:rPr>
                <w:bCs/>
              </w:rPr>
            </w:pPr>
            <w:r w:rsidRPr="00FF73D7">
              <w:rPr>
                <w:bCs/>
              </w:rPr>
              <w:t>1</w:t>
            </w:r>
          </w:p>
        </w:tc>
        <w:tc>
          <w:tcPr>
            <w:tcW w:w="5799" w:type="dxa"/>
            <w:tcBorders>
              <w:top w:val="single" w:sz="4" w:space="0" w:color="auto"/>
              <w:left w:val="single" w:sz="4" w:space="0" w:color="auto"/>
              <w:bottom w:val="single" w:sz="4" w:space="0" w:color="auto"/>
              <w:right w:val="single" w:sz="4" w:space="0" w:color="auto"/>
            </w:tcBorders>
            <w:vAlign w:val="center"/>
          </w:tcPr>
          <w:p w14:paraId="1A8CD1A3" w14:textId="77777777" w:rsidR="008D57D5" w:rsidRPr="00093BC5" w:rsidRDefault="008D57D5" w:rsidP="007E63DC">
            <w:pPr>
              <w:spacing w:line="16" w:lineRule="atLeast"/>
              <w:jc w:val="center"/>
              <w:rPr>
                <w:color w:val="000000"/>
              </w:rPr>
            </w:pPr>
            <w:r w:rsidRPr="00093BC5">
              <w:rPr>
                <w:color w:val="000000"/>
              </w:rPr>
              <w:t>2</w:t>
            </w:r>
          </w:p>
        </w:tc>
        <w:tc>
          <w:tcPr>
            <w:tcW w:w="3043" w:type="dxa"/>
            <w:tcBorders>
              <w:top w:val="single" w:sz="4" w:space="0" w:color="auto"/>
              <w:left w:val="single" w:sz="4" w:space="0" w:color="auto"/>
              <w:bottom w:val="single" w:sz="4" w:space="0" w:color="auto"/>
              <w:right w:val="single" w:sz="4" w:space="0" w:color="auto"/>
            </w:tcBorders>
            <w:vAlign w:val="center"/>
          </w:tcPr>
          <w:p w14:paraId="27532BF7" w14:textId="77777777" w:rsidR="008D57D5" w:rsidRPr="00093BC5" w:rsidRDefault="008D57D5" w:rsidP="007E63DC">
            <w:pPr>
              <w:spacing w:line="16" w:lineRule="atLeast"/>
              <w:jc w:val="center"/>
              <w:rPr>
                <w:color w:val="000000"/>
              </w:rPr>
            </w:pPr>
            <w:r w:rsidRPr="00093BC5">
              <w:rPr>
                <w:color w:val="000000"/>
              </w:rPr>
              <w:t>3</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3CCA5CBA" w14:textId="77777777" w:rsidR="008D57D5" w:rsidRPr="00093BC5" w:rsidRDefault="008D57D5" w:rsidP="007E63DC">
            <w:pPr>
              <w:spacing w:line="16" w:lineRule="atLeast"/>
              <w:jc w:val="center"/>
              <w:rPr>
                <w:color w:val="000000"/>
              </w:rPr>
            </w:pPr>
            <w:r w:rsidRPr="00093BC5">
              <w:rPr>
                <w:color w:val="000000"/>
              </w:rPr>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3A5415AD" w14:textId="77777777" w:rsidR="008D57D5" w:rsidRPr="00093BC5" w:rsidRDefault="008D57D5" w:rsidP="007E63DC">
            <w:pPr>
              <w:autoSpaceDE w:val="0"/>
              <w:autoSpaceDN w:val="0"/>
              <w:adjustRightInd w:val="0"/>
              <w:spacing w:line="16" w:lineRule="atLeast"/>
              <w:jc w:val="center"/>
              <w:rPr>
                <w:bCs/>
              </w:rPr>
            </w:pPr>
            <w:r w:rsidRPr="00093BC5">
              <w:rPr>
                <w:bCs/>
              </w:rPr>
              <w:t>5</w:t>
            </w:r>
          </w:p>
        </w:tc>
      </w:tr>
      <w:tr w:rsidR="008D57D5" w:rsidRPr="00093BC5" w14:paraId="0D06CC2C" w14:textId="77777777" w:rsidTr="007E63DC">
        <w:trPr>
          <w:trHeight w:hRule="exact" w:val="504"/>
        </w:trPr>
        <w:tc>
          <w:tcPr>
            <w:tcW w:w="863" w:type="dxa"/>
            <w:tcBorders>
              <w:top w:val="single" w:sz="4" w:space="0" w:color="auto"/>
              <w:left w:val="single" w:sz="4" w:space="0" w:color="auto"/>
              <w:bottom w:val="single" w:sz="4" w:space="0" w:color="auto"/>
              <w:right w:val="single" w:sz="4" w:space="0" w:color="auto"/>
            </w:tcBorders>
            <w:vAlign w:val="center"/>
          </w:tcPr>
          <w:p w14:paraId="42189447" w14:textId="77777777" w:rsidR="008D57D5" w:rsidRPr="00093BC5" w:rsidRDefault="008D57D5" w:rsidP="008D57D5">
            <w:pPr>
              <w:pStyle w:val="a7"/>
              <w:numPr>
                <w:ilvl w:val="0"/>
                <w:numId w:val="42"/>
              </w:numPr>
              <w:tabs>
                <w:tab w:val="left" w:pos="0"/>
              </w:tabs>
              <w:autoSpaceDE w:val="0"/>
              <w:autoSpaceDN w:val="0"/>
              <w:adjustRightInd w:val="0"/>
              <w:spacing w:line="14" w:lineRule="atLeast"/>
              <w:ind w:left="0" w:right="-340" w:firstLine="0"/>
              <w:jc w:val="right"/>
              <w:rPr>
                <w:bCs/>
              </w:rPr>
            </w:pPr>
          </w:p>
        </w:tc>
        <w:tc>
          <w:tcPr>
            <w:tcW w:w="5799" w:type="dxa"/>
            <w:tcBorders>
              <w:top w:val="single" w:sz="4" w:space="0" w:color="auto"/>
              <w:left w:val="single" w:sz="4" w:space="0" w:color="auto"/>
              <w:bottom w:val="single" w:sz="4" w:space="0" w:color="auto"/>
              <w:right w:val="single" w:sz="4" w:space="0" w:color="auto"/>
            </w:tcBorders>
            <w:vAlign w:val="center"/>
          </w:tcPr>
          <w:p w14:paraId="43FD3412" w14:textId="77777777" w:rsidR="008D57D5" w:rsidRPr="00093BC5" w:rsidRDefault="008D57D5" w:rsidP="007E63DC">
            <w:pPr>
              <w:spacing w:line="16" w:lineRule="atLeast"/>
              <w:rPr>
                <w:color w:val="000000"/>
              </w:rPr>
            </w:pPr>
            <w:r w:rsidRPr="00093BC5">
              <w:rPr>
                <w:color w:val="000000"/>
              </w:rPr>
              <w:t>АО «Электросеть» (ИНН 7714734225)</w:t>
            </w:r>
          </w:p>
        </w:tc>
        <w:tc>
          <w:tcPr>
            <w:tcW w:w="3043" w:type="dxa"/>
            <w:tcBorders>
              <w:top w:val="single" w:sz="4" w:space="0" w:color="auto"/>
              <w:left w:val="single" w:sz="4" w:space="0" w:color="auto"/>
              <w:bottom w:val="single" w:sz="4" w:space="0" w:color="auto"/>
              <w:right w:val="single" w:sz="4" w:space="0" w:color="auto"/>
            </w:tcBorders>
            <w:vAlign w:val="center"/>
          </w:tcPr>
          <w:p w14:paraId="63C36CEE" w14:textId="77777777" w:rsidR="008D57D5" w:rsidRPr="00093BC5" w:rsidRDefault="008D57D5" w:rsidP="007E63DC">
            <w:pPr>
              <w:spacing w:line="16" w:lineRule="atLeast"/>
              <w:jc w:val="center"/>
              <w:rPr>
                <w:color w:val="000000"/>
                <w:vertAlign w:val="superscript"/>
              </w:rPr>
            </w:pPr>
            <w:r w:rsidRPr="00093BC5">
              <w:rPr>
                <w:color w:val="000000"/>
              </w:rPr>
              <w:t>1 257 416,58</w:t>
            </w:r>
            <w:r w:rsidRPr="00093BC5">
              <w:rPr>
                <w:color w:val="000000"/>
                <w:vertAlign w:val="superscript"/>
              </w:rPr>
              <w:t>9</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5B36D0DC" w14:textId="77777777" w:rsidR="008D57D5" w:rsidRPr="00093BC5" w:rsidRDefault="008D57D5" w:rsidP="007E63DC">
            <w:pPr>
              <w:spacing w:line="16" w:lineRule="atLeast"/>
              <w:jc w:val="center"/>
              <w:rPr>
                <w:color w:val="000000"/>
              </w:rPr>
            </w:pPr>
            <w:r w:rsidRPr="00093BC5">
              <w:rPr>
                <w:color w:val="000000"/>
              </w:rPr>
              <w:t>10 862,59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60F75F10" w14:textId="77777777" w:rsidR="008D57D5" w:rsidRPr="00093BC5" w:rsidRDefault="008D57D5" w:rsidP="007E63DC">
            <w:pPr>
              <w:autoSpaceDE w:val="0"/>
              <w:autoSpaceDN w:val="0"/>
              <w:adjustRightInd w:val="0"/>
              <w:spacing w:line="16" w:lineRule="atLeast"/>
              <w:jc w:val="center"/>
              <w:rPr>
                <w:bCs/>
              </w:rPr>
            </w:pPr>
            <w:r w:rsidRPr="00093BC5">
              <w:rPr>
                <w:bCs/>
              </w:rPr>
              <w:t>54,83</w:t>
            </w:r>
          </w:p>
        </w:tc>
      </w:tr>
      <w:tr w:rsidR="008D57D5" w:rsidRPr="00093BC5" w14:paraId="33B20E2C" w14:textId="77777777" w:rsidTr="007E63DC">
        <w:trPr>
          <w:trHeight w:hRule="exact" w:val="504"/>
        </w:trPr>
        <w:tc>
          <w:tcPr>
            <w:tcW w:w="863" w:type="dxa"/>
            <w:tcBorders>
              <w:top w:val="single" w:sz="4" w:space="0" w:color="auto"/>
              <w:left w:val="single" w:sz="4" w:space="0" w:color="auto"/>
              <w:bottom w:val="single" w:sz="4" w:space="0" w:color="auto"/>
              <w:right w:val="single" w:sz="4" w:space="0" w:color="auto"/>
            </w:tcBorders>
            <w:vAlign w:val="center"/>
          </w:tcPr>
          <w:p w14:paraId="58D361EA" w14:textId="77777777" w:rsidR="008D57D5" w:rsidRPr="00093BC5" w:rsidRDefault="008D57D5" w:rsidP="008D57D5">
            <w:pPr>
              <w:pStyle w:val="a7"/>
              <w:numPr>
                <w:ilvl w:val="0"/>
                <w:numId w:val="42"/>
              </w:numPr>
              <w:tabs>
                <w:tab w:val="left" w:pos="0"/>
              </w:tabs>
              <w:autoSpaceDE w:val="0"/>
              <w:autoSpaceDN w:val="0"/>
              <w:adjustRightInd w:val="0"/>
              <w:spacing w:line="14" w:lineRule="atLeast"/>
              <w:ind w:left="0" w:right="-340" w:firstLine="0"/>
              <w:jc w:val="right"/>
              <w:rPr>
                <w:bCs/>
              </w:rPr>
            </w:pPr>
          </w:p>
        </w:tc>
        <w:tc>
          <w:tcPr>
            <w:tcW w:w="5799" w:type="dxa"/>
            <w:tcBorders>
              <w:top w:val="single" w:sz="4" w:space="0" w:color="auto"/>
              <w:left w:val="single" w:sz="4" w:space="0" w:color="auto"/>
              <w:bottom w:val="single" w:sz="4" w:space="0" w:color="auto"/>
              <w:right w:val="single" w:sz="4" w:space="0" w:color="auto"/>
            </w:tcBorders>
            <w:vAlign w:val="center"/>
          </w:tcPr>
          <w:p w14:paraId="4060351C" w14:textId="77777777" w:rsidR="008D57D5" w:rsidRPr="00093BC5" w:rsidRDefault="008D57D5" w:rsidP="007E63DC">
            <w:pPr>
              <w:spacing w:line="16" w:lineRule="atLeast"/>
              <w:rPr>
                <w:color w:val="000000"/>
              </w:rPr>
            </w:pPr>
            <w:r w:rsidRPr="00093BC5">
              <w:rPr>
                <w:color w:val="000000"/>
              </w:rPr>
              <w:t>ООО «</w:t>
            </w:r>
            <w:proofErr w:type="spellStart"/>
            <w:r w:rsidRPr="00093BC5">
              <w:rPr>
                <w:color w:val="000000"/>
              </w:rPr>
              <w:t>Электросетьсервис</w:t>
            </w:r>
            <w:proofErr w:type="spellEnd"/>
            <w:r w:rsidRPr="00093BC5">
              <w:rPr>
                <w:color w:val="000000"/>
              </w:rPr>
              <w:t>» (ИНН 4223057103)</w:t>
            </w:r>
          </w:p>
        </w:tc>
        <w:tc>
          <w:tcPr>
            <w:tcW w:w="3043" w:type="dxa"/>
            <w:tcBorders>
              <w:top w:val="single" w:sz="4" w:space="0" w:color="auto"/>
              <w:left w:val="single" w:sz="4" w:space="0" w:color="auto"/>
              <w:bottom w:val="single" w:sz="4" w:space="0" w:color="auto"/>
              <w:right w:val="single" w:sz="4" w:space="0" w:color="auto"/>
            </w:tcBorders>
            <w:vAlign w:val="center"/>
          </w:tcPr>
          <w:p w14:paraId="45E24A9D" w14:textId="77777777" w:rsidR="008D57D5" w:rsidRPr="00093BC5" w:rsidRDefault="008D57D5" w:rsidP="007E63DC">
            <w:pPr>
              <w:spacing w:line="16" w:lineRule="atLeast"/>
              <w:jc w:val="center"/>
              <w:rPr>
                <w:color w:val="000000"/>
                <w:vertAlign w:val="superscript"/>
              </w:rPr>
            </w:pPr>
            <w:r w:rsidRPr="00093BC5">
              <w:rPr>
                <w:color w:val="000000"/>
              </w:rPr>
              <w:t>102 942,84</w:t>
            </w:r>
            <w:r w:rsidRPr="00093BC5">
              <w:rPr>
                <w:color w:val="000000"/>
                <w:vertAlign w:val="superscript"/>
              </w:rPr>
              <w:t>10</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155541E7" w14:textId="77777777" w:rsidR="008D57D5" w:rsidRPr="00093BC5" w:rsidRDefault="008D57D5" w:rsidP="007E63DC">
            <w:pPr>
              <w:spacing w:line="16" w:lineRule="atLeast"/>
              <w:jc w:val="center"/>
              <w:rPr>
                <w:color w:val="000000"/>
              </w:rPr>
            </w:pPr>
            <w:r w:rsidRPr="00093BC5">
              <w:rPr>
                <w:color w:val="000000"/>
              </w:rPr>
              <w:t>2 618,68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02CDFEBB" w14:textId="77777777" w:rsidR="008D57D5" w:rsidRPr="00093BC5" w:rsidRDefault="008D57D5" w:rsidP="007E63DC">
            <w:pPr>
              <w:autoSpaceDE w:val="0"/>
              <w:autoSpaceDN w:val="0"/>
              <w:adjustRightInd w:val="0"/>
              <w:spacing w:line="16" w:lineRule="atLeast"/>
              <w:jc w:val="center"/>
              <w:rPr>
                <w:bCs/>
              </w:rPr>
            </w:pPr>
            <w:r w:rsidRPr="00093BC5">
              <w:rPr>
                <w:bCs/>
              </w:rPr>
              <w:t>1,63</w:t>
            </w:r>
          </w:p>
        </w:tc>
      </w:tr>
      <w:tr w:rsidR="008D57D5" w:rsidRPr="00093BC5" w14:paraId="5F216E35" w14:textId="77777777" w:rsidTr="007E63DC">
        <w:trPr>
          <w:trHeight w:hRule="exact" w:val="504"/>
        </w:trPr>
        <w:tc>
          <w:tcPr>
            <w:tcW w:w="863" w:type="dxa"/>
            <w:tcBorders>
              <w:top w:val="single" w:sz="4" w:space="0" w:color="auto"/>
              <w:left w:val="single" w:sz="4" w:space="0" w:color="auto"/>
              <w:bottom w:val="single" w:sz="4" w:space="0" w:color="auto"/>
              <w:right w:val="single" w:sz="4" w:space="0" w:color="auto"/>
            </w:tcBorders>
            <w:vAlign w:val="center"/>
          </w:tcPr>
          <w:p w14:paraId="50D67757" w14:textId="77777777" w:rsidR="008D57D5" w:rsidRPr="00093BC5" w:rsidRDefault="008D57D5" w:rsidP="008D57D5">
            <w:pPr>
              <w:pStyle w:val="a7"/>
              <w:numPr>
                <w:ilvl w:val="0"/>
                <w:numId w:val="42"/>
              </w:numPr>
              <w:tabs>
                <w:tab w:val="left" w:pos="0"/>
              </w:tabs>
              <w:autoSpaceDE w:val="0"/>
              <w:autoSpaceDN w:val="0"/>
              <w:adjustRightInd w:val="0"/>
              <w:spacing w:line="14" w:lineRule="atLeast"/>
              <w:ind w:left="0" w:right="-340" w:firstLine="0"/>
              <w:jc w:val="right"/>
              <w:rPr>
                <w:bCs/>
              </w:rPr>
            </w:pPr>
          </w:p>
        </w:tc>
        <w:tc>
          <w:tcPr>
            <w:tcW w:w="5799" w:type="dxa"/>
            <w:tcBorders>
              <w:top w:val="single" w:sz="4" w:space="0" w:color="auto"/>
              <w:left w:val="single" w:sz="4" w:space="0" w:color="auto"/>
              <w:bottom w:val="single" w:sz="4" w:space="0" w:color="auto"/>
              <w:right w:val="single" w:sz="4" w:space="0" w:color="auto"/>
            </w:tcBorders>
            <w:vAlign w:val="center"/>
          </w:tcPr>
          <w:p w14:paraId="4EAD2EC7" w14:textId="77777777" w:rsidR="008D57D5" w:rsidRPr="00093BC5" w:rsidRDefault="008D57D5" w:rsidP="007E63DC">
            <w:pPr>
              <w:spacing w:line="16" w:lineRule="atLeast"/>
              <w:rPr>
                <w:color w:val="000000"/>
              </w:rPr>
            </w:pPr>
            <w:r w:rsidRPr="00093BC5">
              <w:rPr>
                <w:color w:val="000000"/>
              </w:rPr>
              <w:t>ООО «ЭнергоПаритет» (ИНН 4205262491)</w:t>
            </w:r>
          </w:p>
        </w:tc>
        <w:tc>
          <w:tcPr>
            <w:tcW w:w="3043" w:type="dxa"/>
            <w:tcBorders>
              <w:top w:val="single" w:sz="4" w:space="0" w:color="auto"/>
              <w:left w:val="single" w:sz="4" w:space="0" w:color="auto"/>
              <w:bottom w:val="single" w:sz="4" w:space="0" w:color="auto"/>
              <w:right w:val="single" w:sz="4" w:space="0" w:color="auto"/>
            </w:tcBorders>
            <w:vAlign w:val="center"/>
          </w:tcPr>
          <w:p w14:paraId="64E870E4" w14:textId="77777777" w:rsidR="008D57D5" w:rsidRPr="00093BC5" w:rsidRDefault="008D57D5" w:rsidP="007E63DC">
            <w:pPr>
              <w:spacing w:line="16" w:lineRule="atLeast"/>
              <w:jc w:val="center"/>
              <w:rPr>
                <w:color w:val="000000"/>
                <w:vertAlign w:val="superscript"/>
              </w:rPr>
            </w:pPr>
            <w:r w:rsidRPr="00093BC5">
              <w:rPr>
                <w:color w:val="000000"/>
              </w:rPr>
              <w:t>402 459,78</w:t>
            </w:r>
            <w:r w:rsidRPr="00093BC5">
              <w:rPr>
                <w:color w:val="000000"/>
                <w:vertAlign w:val="superscript"/>
              </w:rPr>
              <w:t>11</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443FCA8C" w14:textId="77777777" w:rsidR="008D57D5" w:rsidRPr="00093BC5" w:rsidRDefault="008D57D5" w:rsidP="007E63DC">
            <w:pPr>
              <w:spacing w:line="16" w:lineRule="atLeast"/>
              <w:jc w:val="center"/>
              <w:rPr>
                <w:color w:val="000000"/>
              </w:rPr>
            </w:pPr>
            <w:r w:rsidRPr="00093BC5">
              <w:rPr>
                <w:color w:val="000000"/>
              </w:rPr>
              <w:t>0,00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5E4A3007" w14:textId="77777777" w:rsidR="008D57D5" w:rsidRPr="00093BC5" w:rsidRDefault="008D57D5" w:rsidP="007E63DC">
            <w:pPr>
              <w:autoSpaceDE w:val="0"/>
              <w:autoSpaceDN w:val="0"/>
              <w:adjustRightInd w:val="0"/>
              <w:spacing w:line="16" w:lineRule="atLeast"/>
              <w:jc w:val="center"/>
              <w:rPr>
                <w:bCs/>
              </w:rPr>
            </w:pPr>
            <w:r w:rsidRPr="00093BC5">
              <w:rPr>
                <w:bCs/>
              </w:rPr>
              <w:t>28,58</w:t>
            </w:r>
          </w:p>
        </w:tc>
      </w:tr>
      <w:tr w:rsidR="008D57D5" w:rsidRPr="00093BC5" w14:paraId="7251C1B8" w14:textId="77777777" w:rsidTr="007E63DC">
        <w:trPr>
          <w:trHeight w:hRule="exact" w:val="504"/>
        </w:trPr>
        <w:tc>
          <w:tcPr>
            <w:tcW w:w="6663" w:type="dxa"/>
            <w:gridSpan w:val="2"/>
            <w:tcBorders>
              <w:top w:val="single" w:sz="4" w:space="0" w:color="auto"/>
              <w:left w:val="single" w:sz="4" w:space="0" w:color="auto"/>
              <w:bottom w:val="single" w:sz="4" w:space="0" w:color="auto"/>
              <w:right w:val="single" w:sz="4" w:space="0" w:color="auto"/>
            </w:tcBorders>
            <w:vAlign w:val="center"/>
          </w:tcPr>
          <w:p w14:paraId="208DD626" w14:textId="77777777" w:rsidR="008D57D5" w:rsidRPr="00093BC5" w:rsidRDefault="008D57D5" w:rsidP="007E63DC">
            <w:pPr>
              <w:autoSpaceDE w:val="0"/>
              <w:autoSpaceDN w:val="0"/>
              <w:adjustRightInd w:val="0"/>
              <w:spacing w:line="16" w:lineRule="atLeast"/>
              <w:jc w:val="center"/>
              <w:rPr>
                <w:bCs/>
              </w:rPr>
            </w:pPr>
            <w:r w:rsidRPr="00093BC5">
              <w:rPr>
                <w:bCs/>
              </w:rPr>
              <w:t>ВСЕГО</w:t>
            </w:r>
          </w:p>
        </w:tc>
        <w:tc>
          <w:tcPr>
            <w:tcW w:w="3043" w:type="dxa"/>
            <w:tcBorders>
              <w:top w:val="single" w:sz="4" w:space="0" w:color="auto"/>
              <w:left w:val="single" w:sz="4" w:space="0" w:color="auto"/>
              <w:bottom w:val="single" w:sz="4" w:space="0" w:color="auto"/>
              <w:right w:val="single" w:sz="4" w:space="0" w:color="auto"/>
            </w:tcBorders>
            <w:vAlign w:val="center"/>
          </w:tcPr>
          <w:p w14:paraId="7C5D430C" w14:textId="77777777" w:rsidR="008D57D5" w:rsidRPr="00093BC5" w:rsidRDefault="008D57D5" w:rsidP="007E63DC">
            <w:pPr>
              <w:autoSpaceDE w:val="0"/>
              <w:autoSpaceDN w:val="0"/>
              <w:adjustRightInd w:val="0"/>
              <w:spacing w:line="16" w:lineRule="atLeast"/>
              <w:jc w:val="center"/>
            </w:pPr>
            <w:r w:rsidRPr="00093BC5">
              <w:t>22 813 040,00</w:t>
            </w:r>
          </w:p>
        </w:tc>
        <w:tc>
          <w:tcPr>
            <w:tcW w:w="3187" w:type="dxa"/>
            <w:tcBorders>
              <w:top w:val="single" w:sz="4" w:space="0" w:color="auto"/>
              <w:left w:val="single" w:sz="4" w:space="0" w:color="auto"/>
              <w:bottom w:val="single" w:sz="4" w:space="0" w:color="auto"/>
              <w:right w:val="single" w:sz="4" w:space="0" w:color="auto"/>
            </w:tcBorders>
            <w:shd w:val="clear" w:color="auto" w:fill="auto"/>
            <w:vAlign w:val="center"/>
          </w:tcPr>
          <w:p w14:paraId="20E21BFF" w14:textId="77777777" w:rsidR="008D57D5" w:rsidRPr="00093BC5" w:rsidRDefault="008D57D5" w:rsidP="007E63DC">
            <w:pPr>
              <w:spacing w:line="16" w:lineRule="atLeast"/>
              <w:jc w:val="center"/>
              <w:rPr>
                <w:color w:val="000000"/>
              </w:rPr>
            </w:pPr>
            <w:r w:rsidRPr="00093BC5">
              <w:rPr>
                <w:color w:val="000000"/>
              </w:rPr>
              <w:t>977 226,91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1D58CA33" w14:textId="77777777" w:rsidR="008D57D5" w:rsidRPr="00093BC5" w:rsidRDefault="008D57D5" w:rsidP="007E63DC">
            <w:pPr>
              <w:autoSpaceDE w:val="0"/>
              <w:autoSpaceDN w:val="0"/>
              <w:adjustRightInd w:val="0"/>
              <w:spacing w:line="16" w:lineRule="atLeast"/>
              <w:jc w:val="center"/>
              <w:rPr>
                <w:bCs/>
              </w:rPr>
            </w:pPr>
          </w:p>
        </w:tc>
      </w:tr>
    </w:tbl>
    <w:p w14:paraId="1865EF7A" w14:textId="77777777" w:rsidR="008D57D5" w:rsidRPr="008D57D5" w:rsidRDefault="008D57D5" w:rsidP="008D57D5">
      <w:pPr>
        <w:pStyle w:val="ConsPlusNormal"/>
        <w:ind w:firstLine="540"/>
        <w:jc w:val="both"/>
        <w:rPr>
          <w:rFonts w:ascii="Times New Roman" w:hAnsi="Times New Roman" w:cs="Times New Roman"/>
          <w:sz w:val="26"/>
          <w:szCs w:val="26"/>
        </w:rPr>
      </w:pPr>
      <w:r w:rsidRPr="008D57D5">
        <w:rPr>
          <w:rFonts w:ascii="Times New Roman" w:hAnsi="Times New Roman" w:cs="Times New Roman"/>
          <w:sz w:val="26"/>
          <w:szCs w:val="26"/>
        </w:rPr>
        <w:t>Примечание:</w:t>
      </w:r>
    </w:p>
    <w:p w14:paraId="19A0CA61" w14:textId="77777777" w:rsidR="008D57D5" w:rsidRPr="008D57D5" w:rsidRDefault="008D57D5" w:rsidP="008D57D5">
      <w:pPr>
        <w:pStyle w:val="ConsPlusNormal"/>
        <w:widowControl/>
        <w:numPr>
          <w:ilvl w:val="0"/>
          <w:numId w:val="43"/>
        </w:numPr>
        <w:spacing w:line="276" w:lineRule="auto"/>
        <w:jc w:val="both"/>
        <w:rPr>
          <w:rFonts w:ascii="Times New Roman" w:hAnsi="Times New Roman" w:cs="Times New Roman"/>
          <w:sz w:val="26"/>
          <w:szCs w:val="26"/>
        </w:rPr>
      </w:pPr>
      <w:r w:rsidRPr="008D57D5">
        <w:rPr>
          <w:rFonts w:ascii="Times New Roman" w:hAnsi="Times New Roman" w:cs="Times New Roman"/>
          <w:sz w:val="26"/>
          <w:szCs w:val="26"/>
        </w:rPr>
        <w:t>Предписание ФАС России от 08.08.2024 № 31/70798/24.</w:t>
      </w:r>
    </w:p>
    <w:p w14:paraId="4880A169" w14:textId="77777777" w:rsidR="008D57D5" w:rsidRPr="008D57D5" w:rsidRDefault="008D57D5" w:rsidP="008D57D5">
      <w:pPr>
        <w:pStyle w:val="ConsPlusNormal"/>
        <w:widowControl/>
        <w:numPr>
          <w:ilvl w:val="0"/>
          <w:numId w:val="43"/>
        </w:numPr>
        <w:spacing w:line="276" w:lineRule="auto"/>
        <w:jc w:val="both"/>
        <w:rPr>
          <w:rFonts w:ascii="Times New Roman" w:hAnsi="Times New Roman" w:cs="Times New Roman"/>
          <w:sz w:val="26"/>
          <w:szCs w:val="26"/>
        </w:rPr>
      </w:pPr>
      <w:r w:rsidRPr="008D57D5">
        <w:rPr>
          <w:rFonts w:ascii="Times New Roman" w:hAnsi="Times New Roman" w:cs="Times New Roman"/>
          <w:sz w:val="26"/>
          <w:szCs w:val="26"/>
        </w:rPr>
        <w:t>Предписание ФАС России от 08.08.2024 № 31/70770/24.</w:t>
      </w:r>
    </w:p>
    <w:p w14:paraId="09BD1F80" w14:textId="77777777" w:rsidR="008D57D5" w:rsidRPr="008D57D5" w:rsidRDefault="008D57D5" w:rsidP="008D57D5">
      <w:pPr>
        <w:pStyle w:val="ConsPlusNormal"/>
        <w:widowControl/>
        <w:numPr>
          <w:ilvl w:val="0"/>
          <w:numId w:val="43"/>
        </w:numPr>
        <w:spacing w:line="276" w:lineRule="auto"/>
        <w:jc w:val="both"/>
        <w:rPr>
          <w:rFonts w:ascii="Times New Roman" w:hAnsi="Times New Roman" w:cs="Times New Roman"/>
          <w:sz w:val="26"/>
          <w:szCs w:val="26"/>
        </w:rPr>
      </w:pPr>
      <w:r w:rsidRPr="008D57D5">
        <w:rPr>
          <w:rFonts w:ascii="Times New Roman" w:hAnsi="Times New Roman" w:cs="Times New Roman"/>
          <w:sz w:val="26"/>
          <w:szCs w:val="26"/>
        </w:rPr>
        <w:t>Предписание ФАС России от 08.08.2024 № 31/70771/24.</w:t>
      </w:r>
    </w:p>
    <w:p w14:paraId="376E299F" w14:textId="77777777" w:rsidR="008D57D5" w:rsidRPr="008D57D5" w:rsidRDefault="008D57D5" w:rsidP="008D57D5">
      <w:pPr>
        <w:pStyle w:val="ConsPlusNormal"/>
        <w:widowControl/>
        <w:numPr>
          <w:ilvl w:val="0"/>
          <w:numId w:val="43"/>
        </w:numPr>
        <w:spacing w:line="276" w:lineRule="auto"/>
        <w:jc w:val="both"/>
        <w:rPr>
          <w:rFonts w:ascii="Times New Roman" w:hAnsi="Times New Roman" w:cs="Times New Roman"/>
          <w:sz w:val="26"/>
          <w:szCs w:val="26"/>
        </w:rPr>
      </w:pPr>
      <w:r w:rsidRPr="008D57D5">
        <w:rPr>
          <w:rFonts w:ascii="Times New Roman" w:hAnsi="Times New Roman" w:cs="Times New Roman"/>
          <w:sz w:val="26"/>
          <w:szCs w:val="26"/>
        </w:rPr>
        <w:t>Предписание ФАС России от 08.08.2024 № 31/70773/24.</w:t>
      </w:r>
    </w:p>
    <w:p w14:paraId="183F947A" w14:textId="77777777" w:rsidR="008D57D5" w:rsidRPr="008D57D5" w:rsidRDefault="008D57D5" w:rsidP="008D57D5">
      <w:pPr>
        <w:pStyle w:val="ConsPlusNormal"/>
        <w:widowControl/>
        <w:numPr>
          <w:ilvl w:val="0"/>
          <w:numId w:val="43"/>
        </w:numPr>
        <w:spacing w:line="276" w:lineRule="auto"/>
        <w:jc w:val="both"/>
        <w:rPr>
          <w:rFonts w:ascii="Times New Roman" w:hAnsi="Times New Roman" w:cs="Times New Roman"/>
          <w:sz w:val="26"/>
          <w:szCs w:val="26"/>
        </w:rPr>
      </w:pPr>
      <w:r w:rsidRPr="008D57D5">
        <w:rPr>
          <w:rFonts w:ascii="Times New Roman" w:hAnsi="Times New Roman" w:cs="Times New Roman"/>
          <w:sz w:val="26"/>
          <w:szCs w:val="26"/>
        </w:rPr>
        <w:t>Предписание ФАС России от 08.08.2024 № 31/70774/24.</w:t>
      </w:r>
    </w:p>
    <w:p w14:paraId="5A2FCC62" w14:textId="77777777" w:rsidR="008D57D5" w:rsidRPr="008D57D5" w:rsidRDefault="008D57D5" w:rsidP="008D57D5">
      <w:pPr>
        <w:pStyle w:val="ConsPlusNormal"/>
        <w:widowControl/>
        <w:numPr>
          <w:ilvl w:val="0"/>
          <w:numId w:val="43"/>
        </w:numPr>
        <w:spacing w:line="276" w:lineRule="auto"/>
        <w:jc w:val="both"/>
        <w:rPr>
          <w:rFonts w:ascii="Times New Roman" w:hAnsi="Times New Roman" w:cs="Times New Roman"/>
          <w:sz w:val="26"/>
          <w:szCs w:val="26"/>
        </w:rPr>
      </w:pPr>
      <w:r w:rsidRPr="008D57D5">
        <w:rPr>
          <w:rFonts w:ascii="Times New Roman" w:hAnsi="Times New Roman" w:cs="Times New Roman"/>
          <w:sz w:val="26"/>
          <w:szCs w:val="26"/>
        </w:rPr>
        <w:t>Предписание ФАС России от 08.08.2024 № 31/70799/24.</w:t>
      </w:r>
    </w:p>
    <w:p w14:paraId="76C0B10D" w14:textId="77777777" w:rsidR="008D57D5" w:rsidRPr="008D57D5" w:rsidRDefault="008D57D5" w:rsidP="008D57D5">
      <w:pPr>
        <w:pStyle w:val="ConsPlusNormal"/>
        <w:widowControl/>
        <w:numPr>
          <w:ilvl w:val="0"/>
          <w:numId w:val="43"/>
        </w:numPr>
        <w:spacing w:line="276" w:lineRule="auto"/>
        <w:jc w:val="both"/>
        <w:rPr>
          <w:rFonts w:ascii="Times New Roman" w:hAnsi="Times New Roman" w:cs="Times New Roman"/>
          <w:sz w:val="26"/>
          <w:szCs w:val="26"/>
        </w:rPr>
      </w:pPr>
      <w:r w:rsidRPr="008D57D5">
        <w:rPr>
          <w:rFonts w:ascii="Times New Roman" w:hAnsi="Times New Roman" w:cs="Times New Roman"/>
          <w:sz w:val="26"/>
          <w:szCs w:val="26"/>
        </w:rPr>
        <w:t>Предписание ФАС России от 08.08.2024 № 31/70746/24.</w:t>
      </w:r>
    </w:p>
    <w:p w14:paraId="59553DAD" w14:textId="77777777" w:rsidR="008D57D5" w:rsidRPr="008D57D5" w:rsidRDefault="008D57D5" w:rsidP="008D57D5">
      <w:pPr>
        <w:pStyle w:val="ConsPlusNormal"/>
        <w:widowControl/>
        <w:numPr>
          <w:ilvl w:val="0"/>
          <w:numId w:val="43"/>
        </w:numPr>
        <w:spacing w:line="276" w:lineRule="auto"/>
        <w:jc w:val="both"/>
        <w:rPr>
          <w:rFonts w:ascii="Times New Roman" w:hAnsi="Times New Roman" w:cs="Times New Roman"/>
          <w:sz w:val="26"/>
          <w:szCs w:val="26"/>
        </w:rPr>
      </w:pPr>
      <w:r w:rsidRPr="008D57D5">
        <w:rPr>
          <w:rFonts w:ascii="Times New Roman" w:hAnsi="Times New Roman" w:cs="Times New Roman"/>
          <w:sz w:val="26"/>
          <w:szCs w:val="26"/>
        </w:rPr>
        <w:t>Предписание ФАС России от 08.08.2024 № 31/70784/24.</w:t>
      </w:r>
    </w:p>
    <w:p w14:paraId="362BFCBA" w14:textId="77777777" w:rsidR="008D57D5" w:rsidRPr="008D57D5" w:rsidRDefault="008D57D5" w:rsidP="008D57D5">
      <w:pPr>
        <w:pStyle w:val="ConsPlusNormal"/>
        <w:widowControl/>
        <w:numPr>
          <w:ilvl w:val="0"/>
          <w:numId w:val="43"/>
        </w:numPr>
        <w:spacing w:line="276" w:lineRule="auto"/>
        <w:jc w:val="both"/>
        <w:rPr>
          <w:rFonts w:ascii="Times New Roman" w:hAnsi="Times New Roman" w:cs="Times New Roman"/>
          <w:sz w:val="26"/>
          <w:szCs w:val="26"/>
        </w:rPr>
      </w:pPr>
      <w:r w:rsidRPr="008D57D5">
        <w:rPr>
          <w:rFonts w:ascii="Times New Roman" w:hAnsi="Times New Roman" w:cs="Times New Roman"/>
          <w:sz w:val="26"/>
          <w:szCs w:val="26"/>
        </w:rPr>
        <w:t>Предписание ФАС России от 08.08.2024 № 31/70764/24.</w:t>
      </w:r>
    </w:p>
    <w:p w14:paraId="508B2E1B" w14:textId="77777777" w:rsidR="008D57D5" w:rsidRPr="008D57D5" w:rsidRDefault="008D57D5" w:rsidP="008D57D5">
      <w:pPr>
        <w:pStyle w:val="ConsPlusNormal"/>
        <w:widowControl/>
        <w:numPr>
          <w:ilvl w:val="0"/>
          <w:numId w:val="43"/>
        </w:numPr>
        <w:spacing w:line="276" w:lineRule="auto"/>
        <w:jc w:val="both"/>
        <w:rPr>
          <w:rFonts w:ascii="Times New Roman" w:hAnsi="Times New Roman" w:cs="Times New Roman"/>
          <w:sz w:val="26"/>
          <w:szCs w:val="26"/>
        </w:rPr>
      </w:pPr>
      <w:r w:rsidRPr="008D57D5">
        <w:rPr>
          <w:rFonts w:ascii="Times New Roman" w:hAnsi="Times New Roman" w:cs="Times New Roman"/>
          <w:sz w:val="26"/>
          <w:szCs w:val="26"/>
        </w:rPr>
        <w:t xml:space="preserve"> Предписание ФАС России от 08.08.2024 № 31/70767/24.</w:t>
      </w:r>
    </w:p>
    <w:p w14:paraId="0674A70A" w14:textId="77777777" w:rsidR="008D57D5" w:rsidRPr="008D57D5" w:rsidRDefault="008D57D5" w:rsidP="008D57D5">
      <w:pPr>
        <w:pStyle w:val="ConsPlusNormal"/>
        <w:widowControl/>
        <w:numPr>
          <w:ilvl w:val="0"/>
          <w:numId w:val="43"/>
        </w:numPr>
        <w:spacing w:line="276" w:lineRule="auto"/>
        <w:jc w:val="both"/>
        <w:rPr>
          <w:rFonts w:ascii="Times New Roman" w:hAnsi="Times New Roman" w:cs="Times New Roman"/>
          <w:sz w:val="26"/>
          <w:szCs w:val="26"/>
        </w:rPr>
      </w:pPr>
      <w:r w:rsidRPr="008D57D5">
        <w:rPr>
          <w:rFonts w:ascii="Times New Roman" w:hAnsi="Times New Roman" w:cs="Times New Roman"/>
          <w:sz w:val="26"/>
          <w:szCs w:val="26"/>
        </w:rPr>
        <w:t xml:space="preserve"> Предписание ФАС России от 08.08.2024 № 31/70777/24.</w:t>
      </w:r>
    </w:p>
    <w:p w14:paraId="4438ED52" w14:textId="77777777" w:rsidR="008D57D5" w:rsidRPr="008D57D5" w:rsidRDefault="008D57D5" w:rsidP="008D57D5">
      <w:pPr>
        <w:pStyle w:val="ConsPlusNormal"/>
        <w:widowControl/>
        <w:numPr>
          <w:ilvl w:val="0"/>
          <w:numId w:val="43"/>
        </w:numPr>
        <w:spacing w:line="276" w:lineRule="auto"/>
        <w:jc w:val="both"/>
        <w:rPr>
          <w:rFonts w:ascii="Times New Roman" w:hAnsi="Times New Roman" w:cs="Times New Roman"/>
          <w:sz w:val="26"/>
          <w:szCs w:val="26"/>
        </w:rPr>
      </w:pPr>
      <w:r w:rsidRPr="008D57D5">
        <w:rPr>
          <w:rFonts w:ascii="Times New Roman" w:hAnsi="Times New Roman" w:cs="Times New Roman"/>
          <w:sz w:val="26"/>
          <w:szCs w:val="26"/>
        </w:rPr>
        <w:t xml:space="preserve"> Предписание ФАС России от 08.12.2023 № СП/105268/23.</w:t>
      </w:r>
    </w:p>
    <w:p w14:paraId="56F52F97" w14:textId="77777777" w:rsidR="008D57D5" w:rsidRPr="008D57D5" w:rsidRDefault="008D57D5" w:rsidP="008D57D5">
      <w:pPr>
        <w:pStyle w:val="ConsPlusNormal"/>
        <w:widowControl/>
        <w:numPr>
          <w:ilvl w:val="0"/>
          <w:numId w:val="43"/>
        </w:numPr>
        <w:spacing w:line="276" w:lineRule="auto"/>
        <w:jc w:val="both"/>
        <w:rPr>
          <w:rFonts w:ascii="Times New Roman" w:hAnsi="Times New Roman" w:cs="Times New Roman"/>
          <w:sz w:val="26"/>
          <w:szCs w:val="26"/>
        </w:rPr>
      </w:pPr>
      <w:r w:rsidRPr="008D57D5">
        <w:rPr>
          <w:rFonts w:ascii="Times New Roman" w:hAnsi="Times New Roman" w:cs="Times New Roman"/>
          <w:sz w:val="26"/>
          <w:szCs w:val="26"/>
        </w:rPr>
        <w:t xml:space="preserve"> Предписание ФАС России от 08.12.2023 № СП/105280/23.</w:t>
      </w:r>
    </w:p>
    <w:p w14:paraId="172F94AA" w14:textId="77777777" w:rsidR="008D57D5" w:rsidRPr="008D57D5" w:rsidRDefault="008D57D5" w:rsidP="008D57D5">
      <w:pPr>
        <w:pStyle w:val="ConsPlusNormal"/>
        <w:widowControl/>
        <w:numPr>
          <w:ilvl w:val="0"/>
          <w:numId w:val="43"/>
        </w:numPr>
        <w:spacing w:line="276" w:lineRule="auto"/>
        <w:jc w:val="both"/>
        <w:rPr>
          <w:rFonts w:ascii="Times New Roman" w:hAnsi="Times New Roman" w:cs="Times New Roman"/>
          <w:sz w:val="26"/>
          <w:szCs w:val="26"/>
        </w:rPr>
      </w:pPr>
      <w:r w:rsidRPr="008D57D5">
        <w:rPr>
          <w:rFonts w:ascii="Times New Roman" w:hAnsi="Times New Roman" w:cs="Times New Roman"/>
          <w:sz w:val="26"/>
          <w:szCs w:val="26"/>
        </w:rPr>
        <w:t xml:space="preserve"> Предписание ФАС России от 08.12.2023 № СП/105202/23.</w:t>
      </w:r>
    </w:p>
    <w:p w14:paraId="17670B50" w14:textId="77777777" w:rsidR="008D57D5" w:rsidRPr="008D57D5" w:rsidRDefault="008D57D5" w:rsidP="008D57D5">
      <w:pPr>
        <w:pStyle w:val="ConsPlusNormal"/>
        <w:widowControl/>
        <w:numPr>
          <w:ilvl w:val="0"/>
          <w:numId w:val="43"/>
        </w:numPr>
        <w:spacing w:line="276" w:lineRule="auto"/>
        <w:jc w:val="both"/>
        <w:rPr>
          <w:rFonts w:ascii="Times New Roman" w:hAnsi="Times New Roman" w:cs="Times New Roman"/>
          <w:sz w:val="26"/>
          <w:szCs w:val="26"/>
        </w:rPr>
      </w:pPr>
      <w:r w:rsidRPr="008D57D5">
        <w:rPr>
          <w:rFonts w:ascii="Times New Roman" w:hAnsi="Times New Roman" w:cs="Times New Roman"/>
          <w:sz w:val="26"/>
          <w:szCs w:val="26"/>
        </w:rPr>
        <w:t xml:space="preserve"> Предписание ФАС России от 08.12.2023 № СП/105498/23.</w:t>
      </w:r>
    </w:p>
    <w:p w14:paraId="6729AF76" w14:textId="77777777" w:rsidR="008D57D5" w:rsidRPr="008D57D5" w:rsidRDefault="008D57D5" w:rsidP="008D57D5">
      <w:pPr>
        <w:pStyle w:val="ConsPlusNormal"/>
        <w:widowControl/>
        <w:numPr>
          <w:ilvl w:val="0"/>
          <w:numId w:val="43"/>
        </w:numPr>
        <w:spacing w:line="276" w:lineRule="auto"/>
        <w:jc w:val="both"/>
        <w:rPr>
          <w:rFonts w:ascii="Times New Roman" w:hAnsi="Times New Roman" w:cs="Times New Roman"/>
          <w:sz w:val="26"/>
          <w:szCs w:val="26"/>
        </w:rPr>
      </w:pPr>
      <w:r w:rsidRPr="008D57D5">
        <w:rPr>
          <w:rFonts w:ascii="Times New Roman" w:hAnsi="Times New Roman" w:cs="Times New Roman"/>
          <w:sz w:val="26"/>
          <w:szCs w:val="26"/>
        </w:rPr>
        <w:t xml:space="preserve"> Предписание ФАС России от 08.12.2023 № СП/105278/23.</w:t>
      </w:r>
    </w:p>
    <w:p w14:paraId="5A634829" w14:textId="77777777" w:rsidR="008D57D5" w:rsidRDefault="008D57D5" w:rsidP="008D57D5">
      <w:pPr>
        <w:tabs>
          <w:tab w:val="left" w:pos="270"/>
          <w:tab w:val="right" w:pos="9355"/>
        </w:tabs>
        <w:ind w:left="-3913" w:firstLine="14545"/>
      </w:pPr>
    </w:p>
    <w:p w14:paraId="4364B4AF" w14:textId="66EE2DE3" w:rsidR="008D57D5" w:rsidRPr="00F01343" w:rsidRDefault="008D57D5" w:rsidP="008D57D5">
      <w:pPr>
        <w:tabs>
          <w:tab w:val="left" w:pos="270"/>
          <w:tab w:val="right" w:pos="9355"/>
        </w:tabs>
        <w:ind w:left="-3913" w:firstLine="14545"/>
      </w:pPr>
      <w:r w:rsidRPr="00F01343">
        <w:lastRenderedPageBreak/>
        <w:t xml:space="preserve">Приложение </w:t>
      </w:r>
      <w:r>
        <w:t xml:space="preserve">№ </w:t>
      </w:r>
      <w:r>
        <w:t>5</w:t>
      </w:r>
      <w:r>
        <w:t xml:space="preserve"> к протоколу</w:t>
      </w:r>
      <w:r w:rsidRPr="00F01343">
        <w:t xml:space="preserve"> № </w:t>
      </w:r>
      <w:r>
        <w:t>65</w:t>
      </w:r>
    </w:p>
    <w:p w14:paraId="09747F49" w14:textId="77777777" w:rsidR="008D57D5" w:rsidRPr="00F01343" w:rsidRDefault="008D57D5" w:rsidP="008D57D5">
      <w:pPr>
        <w:tabs>
          <w:tab w:val="left" w:pos="3686"/>
          <w:tab w:val="left" w:pos="9498"/>
        </w:tabs>
        <w:ind w:left="-3913" w:right="-569" w:firstLine="14545"/>
      </w:pPr>
      <w:r w:rsidRPr="00F01343">
        <w:t>заседания правления Региональной</w:t>
      </w:r>
    </w:p>
    <w:p w14:paraId="5543C199" w14:textId="77777777" w:rsidR="008D57D5" w:rsidRPr="00F01343" w:rsidRDefault="008D57D5" w:rsidP="008D57D5">
      <w:pPr>
        <w:tabs>
          <w:tab w:val="left" w:pos="3686"/>
          <w:tab w:val="left" w:pos="9498"/>
        </w:tabs>
        <w:ind w:left="-3913" w:right="-569" w:firstLine="14545"/>
      </w:pPr>
      <w:r w:rsidRPr="00F01343">
        <w:t>энергетической комиссии</w:t>
      </w:r>
    </w:p>
    <w:p w14:paraId="2366FF9F" w14:textId="77777777" w:rsidR="008D57D5" w:rsidRDefault="008D57D5" w:rsidP="008D57D5">
      <w:pPr>
        <w:tabs>
          <w:tab w:val="left" w:pos="3686"/>
          <w:tab w:val="left" w:pos="9498"/>
        </w:tabs>
        <w:ind w:left="10632" w:right="-569"/>
      </w:pPr>
      <w:r w:rsidRPr="00F01343">
        <w:t xml:space="preserve">Кузбасса от </w:t>
      </w:r>
      <w:r>
        <w:t>01</w:t>
      </w:r>
      <w:r w:rsidRPr="00F01343">
        <w:t>.</w:t>
      </w:r>
      <w:r>
        <w:t>10</w:t>
      </w:r>
      <w:r w:rsidRPr="00F01343">
        <w:t>.2024</w:t>
      </w:r>
    </w:p>
    <w:p w14:paraId="38E8507E" w14:textId="77777777" w:rsidR="008D57D5" w:rsidRDefault="008D57D5" w:rsidP="00EE5DF3">
      <w:pPr>
        <w:tabs>
          <w:tab w:val="left" w:pos="3686"/>
          <w:tab w:val="left" w:pos="9498"/>
        </w:tabs>
        <w:ind w:right="-569"/>
      </w:pPr>
    </w:p>
    <w:p w14:paraId="2F39E003" w14:textId="77777777" w:rsidR="008D57D5" w:rsidRPr="00093BC5" w:rsidRDefault="008D57D5" w:rsidP="008D57D5">
      <w:pPr>
        <w:ind w:left="9204" w:firstLine="708"/>
        <w:rPr>
          <w:sz w:val="28"/>
          <w:szCs w:val="28"/>
        </w:rPr>
      </w:pPr>
      <w:r w:rsidRPr="00093BC5">
        <w:rPr>
          <w:sz w:val="28"/>
          <w:szCs w:val="28"/>
        </w:rPr>
        <w:t>«Приложение № 3</w:t>
      </w:r>
    </w:p>
    <w:p w14:paraId="5A53A429" w14:textId="77777777" w:rsidR="008D57D5" w:rsidRPr="00093BC5" w:rsidRDefault="008D57D5" w:rsidP="008D57D5">
      <w:pPr>
        <w:ind w:left="7080" w:firstLine="708"/>
        <w:jc w:val="center"/>
        <w:rPr>
          <w:sz w:val="28"/>
          <w:szCs w:val="28"/>
        </w:rPr>
      </w:pPr>
      <w:r w:rsidRPr="00093BC5">
        <w:rPr>
          <w:sz w:val="28"/>
          <w:szCs w:val="28"/>
        </w:rPr>
        <w:t xml:space="preserve">к постановлению Региональной </w:t>
      </w:r>
    </w:p>
    <w:p w14:paraId="55CDA743" w14:textId="77777777" w:rsidR="008D57D5" w:rsidRPr="00093BC5" w:rsidRDefault="008D57D5" w:rsidP="008D57D5">
      <w:pPr>
        <w:ind w:left="7080" w:firstLine="708"/>
        <w:jc w:val="center"/>
        <w:rPr>
          <w:sz w:val="28"/>
          <w:szCs w:val="28"/>
        </w:rPr>
      </w:pPr>
      <w:r w:rsidRPr="00093BC5">
        <w:rPr>
          <w:sz w:val="28"/>
          <w:szCs w:val="28"/>
        </w:rPr>
        <w:t>энергетической комиссии Кузбасса</w:t>
      </w:r>
    </w:p>
    <w:p w14:paraId="4D96A488" w14:textId="77777777" w:rsidR="008D57D5" w:rsidRPr="00093BC5" w:rsidRDefault="008D57D5" w:rsidP="008D57D5">
      <w:pPr>
        <w:widowControl w:val="0"/>
        <w:snapToGrid w:val="0"/>
        <w:ind w:left="7080" w:firstLine="708"/>
        <w:jc w:val="center"/>
        <w:rPr>
          <w:sz w:val="28"/>
          <w:szCs w:val="28"/>
        </w:rPr>
      </w:pPr>
      <w:r w:rsidRPr="00093BC5">
        <w:rPr>
          <w:sz w:val="28"/>
          <w:szCs w:val="28"/>
        </w:rPr>
        <w:t>от 29 декабря 2023 года № 780</w:t>
      </w:r>
    </w:p>
    <w:p w14:paraId="2732E487" w14:textId="77777777" w:rsidR="008D57D5" w:rsidRPr="00093BC5" w:rsidRDefault="008D57D5" w:rsidP="008D57D5">
      <w:pPr>
        <w:jc w:val="center"/>
        <w:rPr>
          <w:bCs/>
          <w:sz w:val="28"/>
          <w:szCs w:val="28"/>
        </w:rPr>
      </w:pPr>
    </w:p>
    <w:p w14:paraId="6675D0D4" w14:textId="77777777" w:rsidR="008D57D5" w:rsidRPr="00093BC5" w:rsidRDefault="008D57D5" w:rsidP="008D57D5">
      <w:pPr>
        <w:jc w:val="center"/>
        <w:rPr>
          <w:b/>
          <w:bCs/>
          <w:sz w:val="28"/>
          <w:szCs w:val="28"/>
        </w:rPr>
      </w:pPr>
      <w:r w:rsidRPr="00093BC5">
        <w:rPr>
          <w:b/>
          <w:bCs/>
          <w:sz w:val="28"/>
          <w:szCs w:val="28"/>
        </w:rPr>
        <w:t xml:space="preserve">Индивидуальные тарифы на услуги по передаче электрической энергии для </w:t>
      </w:r>
    </w:p>
    <w:p w14:paraId="50D94149" w14:textId="77777777" w:rsidR="008D57D5" w:rsidRPr="00093BC5" w:rsidRDefault="008D57D5" w:rsidP="008D57D5">
      <w:pPr>
        <w:jc w:val="center"/>
        <w:rPr>
          <w:b/>
          <w:bCs/>
          <w:sz w:val="28"/>
          <w:szCs w:val="28"/>
        </w:rPr>
      </w:pPr>
      <w:r w:rsidRPr="00093BC5">
        <w:rPr>
          <w:b/>
          <w:bCs/>
          <w:sz w:val="28"/>
          <w:szCs w:val="28"/>
        </w:rPr>
        <w:t xml:space="preserve">взаиморасчетов между сетевыми организациями Кемеровской </w:t>
      </w:r>
      <w:proofErr w:type="gramStart"/>
      <w:r w:rsidRPr="00093BC5">
        <w:rPr>
          <w:b/>
          <w:bCs/>
          <w:sz w:val="28"/>
          <w:szCs w:val="28"/>
        </w:rPr>
        <w:t xml:space="preserve">области </w:t>
      </w:r>
      <w:r w:rsidRPr="00E22B83">
        <w:rPr>
          <w:b/>
          <w:sz w:val="28"/>
          <w:szCs w:val="28"/>
        </w:rPr>
        <w:t xml:space="preserve"> ̶</w:t>
      </w:r>
      <w:proofErr w:type="gramEnd"/>
      <w:r>
        <w:rPr>
          <w:b/>
          <w:sz w:val="28"/>
          <w:szCs w:val="28"/>
        </w:rPr>
        <w:t xml:space="preserve">  </w:t>
      </w:r>
      <w:r w:rsidRPr="00093BC5">
        <w:rPr>
          <w:b/>
          <w:bCs/>
          <w:sz w:val="28"/>
          <w:szCs w:val="28"/>
        </w:rPr>
        <w:t xml:space="preserve"> Кузбасса на 2024 год</w:t>
      </w:r>
    </w:p>
    <w:p w14:paraId="39AA796B" w14:textId="77777777" w:rsidR="008D57D5" w:rsidRPr="00093BC5" w:rsidRDefault="008D57D5" w:rsidP="008D57D5">
      <w:pPr>
        <w:jc w:val="center"/>
        <w:rPr>
          <w:b/>
          <w:bCs/>
          <w:sz w:val="28"/>
          <w:szCs w:val="28"/>
        </w:rPr>
      </w:pPr>
    </w:p>
    <w:tbl>
      <w:tblPr>
        <w:tblW w:w="15316" w:type="dxa"/>
        <w:tblInd w:w="107" w:type="dxa"/>
        <w:tblLayout w:type="fixed"/>
        <w:tblLook w:val="04A0" w:firstRow="1" w:lastRow="0" w:firstColumn="1" w:lastColumn="0" w:noHBand="0" w:noVBand="1"/>
      </w:tblPr>
      <w:tblGrid>
        <w:gridCol w:w="561"/>
        <w:gridCol w:w="5242"/>
        <w:gridCol w:w="1421"/>
        <w:gridCol w:w="1844"/>
        <w:gridCol w:w="1420"/>
        <w:gridCol w:w="1418"/>
        <w:gridCol w:w="1844"/>
        <w:gridCol w:w="1559"/>
        <w:gridCol w:w="7"/>
      </w:tblGrid>
      <w:tr w:rsidR="008D57D5" w:rsidRPr="00093BC5" w14:paraId="22C6C575" w14:textId="77777777" w:rsidTr="007E63DC">
        <w:trPr>
          <w:gridAfter w:val="1"/>
          <w:wAfter w:w="7" w:type="dxa"/>
          <w:trHeight w:val="315"/>
        </w:trPr>
        <w:tc>
          <w:tcPr>
            <w:tcW w:w="5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00C6ED" w14:textId="77777777" w:rsidR="008D57D5" w:rsidRPr="00093BC5" w:rsidRDefault="008D57D5" w:rsidP="007E63DC">
            <w:pPr>
              <w:jc w:val="center"/>
            </w:pPr>
            <w:r w:rsidRPr="00093BC5">
              <w:t>№</w:t>
            </w:r>
          </w:p>
          <w:p w14:paraId="24DC4FC3" w14:textId="77777777" w:rsidR="008D57D5" w:rsidRPr="00093BC5" w:rsidRDefault="008D57D5" w:rsidP="007E63DC">
            <w:pPr>
              <w:jc w:val="center"/>
            </w:pPr>
            <w:r w:rsidRPr="00093BC5">
              <w:t>п/п</w:t>
            </w:r>
          </w:p>
        </w:tc>
        <w:tc>
          <w:tcPr>
            <w:tcW w:w="52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ECA144" w14:textId="77777777" w:rsidR="008D57D5" w:rsidRPr="00093BC5" w:rsidRDefault="008D57D5" w:rsidP="007E63DC">
            <w:pPr>
              <w:jc w:val="center"/>
            </w:pPr>
            <w:r w:rsidRPr="00093BC5">
              <w:t>Наименование сетевых организаций</w:t>
            </w:r>
          </w:p>
        </w:tc>
        <w:tc>
          <w:tcPr>
            <w:tcW w:w="4685" w:type="dxa"/>
            <w:gridSpan w:val="3"/>
            <w:tcBorders>
              <w:top w:val="single" w:sz="4" w:space="0" w:color="auto"/>
              <w:left w:val="nil"/>
              <w:bottom w:val="single" w:sz="4" w:space="0" w:color="auto"/>
              <w:right w:val="single" w:sz="4" w:space="0" w:color="auto"/>
            </w:tcBorders>
            <w:shd w:val="clear" w:color="auto" w:fill="auto"/>
            <w:vAlign w:val="center"/>
            <w:hideMark/>
          </w:tcPr>
          <w:p w14:paraId="3AF374BC" w14:textId="77777777" w:rsidR="008D57D5" w:rsidRPr="00093BC5" w:rsidRDefault="008D57D5" w:rsidP="007E63DC">
            <w:pPr>
              <w:jc w:val="center"/>
            </w:pPr>
            <w:r w:rsidRPr="00093BC5">
              <w:t>1 полугодие</w:t>
            </w:r>
          </w:p>
        </w:tc>
        <w:tc>
          <w:tcPr>
            <w:tcW w:w="4821" w:type="dxa"/>
            <w:gridSpan w:val="3"/>
            <w:tcBorders>
              <w:top w:val="single" w:sz="4" w:space="0" w:color="auto"/>
              <w:left w:val="nil"/>
              <w:bottom w:val="single" w:sz="4" w:space="0" w:color="auto"/>
              <w:right w:val="single" w:sz="4" w:space="0" w:color="auto"/>
            </w:tcBorders>
            <w:shd w:val="clear" w:color="auto" w:fill="auto"/>
            <w:vAlign w:val="center"/>
            <w:hideMark/>
          </w:tcPr>
          <w:p w14:paraId="28D231A1" w14:textId="77777777" w:rsidR="008D57D5" w:rsidRPr="00093BC5" w:rsidRDefault="008D57D5" w:rsidP="007E63DC">
            <w:pPr>
              <w:jc w:val="center"/>
            </w:pPr>
            <w:r w:rsidRPr="00093BC5">
              <w:t>2 полугодие</w:t>
            </w:r>
          </w:p>
        </w:tc>
      </w:tr>
      <w:tr w:rsidR="008D57D5" w:rsidRPr="00093BC5" w14:paraId="5885E06C" w14:textId="77777777" w:rsidTr="007E63DC">
        <w:trPr>
          <w:gridAfter w:val="1"/>
          <w:wAfter w:w="7" w:type="dxa"/>
          <w:trHeight w:val="315"/>
          <w:tblHead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3E91D66C" w14:textId="77777777" w:rsidR="008D57D5" w:rsidRPr="00093BC5" w:rsidRDefault="008D57D5" w:rsidP="007E63DC"/>
        </w:tc>
        <w:tc>
          <w:tcPr>
            <w:tcW w:w="5242" w:type="dxa"/>
            <w:vMerge/>
            <w:tcBorders>
              <w:top w:val="single" w:sz="4" w:space="0" w:color="auto"/>
              <w:left w:val="single" w:sz="4" w:space="0" w:color="auto"/>
              <w:bottom w:val="single" w:sz="4" w:space="0" w:color="auto"/>
              <w:right w:val="single" w:sz="4" w:space="0" w:color="auto"/>
            </w:tcBorders>
            <w:vAlign w:val="center"/>
          </w:tcPr>
          <w:p w14:paraId="7BDBBA8F" w14:textId="77777777" w:rsidR="008D57D5" w:rsidRPr="00093BC5" w:rsidRDefault="008D57D5" w:rsidP="007E63DC"/>
        </w:tc>
        <w:tc>
          <w:tcPr>
            <w:tcW w:w="1421" w:type="dxa"/>
            <w:vMerge w:val="restart"/>
            <w:tcBorders>
              <w:top w:val="single" w:sz="4" w:space="0" w:color="auto"/>
              <w:left w:val="nil"/>
              <w:bottom w:val="single" w:sz="4" w:space="0" w:color="auto"/>
              <w:right w:val="single" w:sz="4" w:space="0" w:color="auto"/>
            </w:tcBorders>
            <w:shd w:val="clear" w:color="auto" w:fill="auto"/>
            <w:vAlign w:val="center"/>
            <w:hideMark/>
          </w:tcPr>
          <w:p w14:paraId="3790EB2C" w14:textId="77777777" w:rsidR="008D57D5" w:rsidRPr="00093BC5" w:rsidRDefault="008D57D5" w:rsidP="007E63DC">
            <w:pPr>
              <w:jc w:val="center"/>
            </w:pPr>
            <w:proofErr w:type="spellStart"/>
            <w:r w:rsidRPr="00093BC5">
              <w:t>Односта-вочный</w:t>
            </w:r>
            <w:proofErr w:type="spellEnd"/>
            <w:r w:rsidRPr="00093BC5">
              <w:t xml:space="preserve"> тариф</w:t>
            </w:r>
          </w:p>
        </w:tc>
        <w:tc>
          <w:tcPr>
            <w:tcW w:w="3264" w:type="dxa"/>
            <w:gridSpan w:val="2"/>
            <w:tcBorders>
              <w:top w:val="single" w:sz="4" w:space="0" w:color="auto"/>
              <w:left w:val="nil"/>
              <w:bottom w:val="single" w:sz="4" w:space="0" w:color="auto"/>
              <w:right w:val="single" w:sz="4" w:space="0" w:color="auto"/>
            </w:tcBorders>
            <w:shd w:val="clear" w:color="auto" w:fill="auto"/>
            <w:vAlign w:val="center"/>
          </w:tcPr>
          <w:p w14:paraId="4D9ACE20" w14:textId="77777777" w:rsidR="008D57D5" w:rsidRPr="00093BC5" w:rsidRDefault="008D57D5" w:rsidP="007E63DC">
            <w:pPr>
              <w:jc w:val="center"/>
            </w:pPr>
            <w:proofErr w:type="spellStart"/>
            <w:r w:rsidRPr="00093BC5">
              <w:t>Двухставочный</w:t>
            </w:r>
            <w:proofErr w:type="spellEnd"/>
            <w:r w:rsidRPr="00093BC5">
              <w:t xml:space="preserve"> тариф</w:t>
            </w:r>
          </w:p>
        </w:tc>
        <w:tc>
          <w:tcPr>
            <w:tcW w:w="1418" w:type="dxa"/>
            <w:vMerge w:val="restart"/>
            <w:tcBorders>
              <w:top w:val="single" w:sz="4" w:space="0" w:color="auto"/>
              <w:left w:val="nil"/>
              <w:bottom w:val="single" w:sz="4" w:space="0" w:color="auto"/>
              <w:right w:val="single" w:sz="4" w:space="0" w:color="auto"/>
            </w:tcBorders>
            <w:shd w:val="clear" w:color="auto" w:fill="auto"/>
            <w:vAlign w:val="center"/>
            <w:hideMark/>
          </w:tcPr>
          <w:p w14:paraId="46E284FB" w14:textId="77777777" w:rsidR="008D57D5" w:rsidRPr="00093BC5" w:rsidRDefault="008D57D5" w:rsidP="007E63DC">
            <w:pPr>
              <w:jc w:val="center"/>
            </w:pPr>
            <w:proofErr w:type="spellStart"/>
            <w:r w:rsidRPr="00093BC5">
              <w:t>Односта-вочный</w:t>
            </w:r>
            <w:proofErr w:type="spellEnd"/>
            <w:r w:rsidRPr="00093BC5">
              <w:t xml:space="preserve"> тариф</w:t>
            </w:r>
          </w:p>
        </w:tc>
        <w:tc>
          <w:tcPr>
            <w:tcW w:w="3403" w:type="dxa"/>
            <w:gridSpan w:val="2"/>
            <w:tcBorders>
              <w:top w:val="single" w:sz="4" w:space="0" w:color="auto"/>
              <w:left w:val="nil"/>
              <w:bottom w:val="single" w:sz="4" w:space="0" w:color="auto"/>
              <w:right w:val="single" w:sz="4" w:space="0" w:color="auto"/>
            </w:tcBorders>
            <w:shd w:val="clear" w:color="auto" w:fill="auto"/>
            <w:vAlign w:val="center"/>
          </w:tcPr>
          <w:p w14:paraId="7B14657A" w14:textId="77777777" w:rsidR="008D57D5" w:rsidRPr="00093BC5" w:rsidRDefault="008D57D5" w:rsidP="007E63DC">
            <w:pPr>
              <w:jc w:val="center"/>
            </w:pPr>
            <w:proofErr w:type="spellStart"/>
            <w:r w:rsidRPr="00093BC5">
              <w:t>Двухставочный</w:t>
            </w:r>
            <w:proofErr w:type="spellEnd"/>
            <w:r w:rsidRPr="00093BC5">
              <w:t xml:space="preserve"> тариф</w:t>
            </w:r>
          </w:p>
        </w:tc>
      </w:tr>
      <w:tr w:rsidR="008D57D5" w:rsidRPr="00093BC5" w14:paraId="3A5227D8" w14:textId="77777777" w:rsidTr="007E63DC">
        <w:trPr>
          <w:gridAfter w:val="1"/>
          <w:wAfter w:w="7" w:type="dxa"/>
          <w:trHeight w:val="1890"/>
          <w:tblHead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22FF66AE" w14:textId="77777777" w:rsidR="008D57D5" w:rsidRPr="00093BC5" w:rsidRDefault="008D57D5" w:rsidP="007E63DC"/>
        </w:tc>
        <w:tc>
          <w:tcPr>
            <w:tcW w:w="5242" w:type="dxa"/>
            <w:vMerge/>
            <w:tcBorders>
              <w:top w:val="single" w:sz="4" w:space="0" w:color="auto"/>
              <w:left w:val="single" w:sz="4" w:space="0" w:color="auto"/>
              <w:bottom w:val="single" w:sz="4" w:space="0" w:color="auto"/>
              <w:right w:val="single" w:sz="4" w:space="0" w:color="auto"/>
            </w:tcBorders>
            <w:vAlign w:val="center"/>
          </w:tcPr>
          <w:p w14:paraId="3B12D3B7" w14:textId="77777777" w:rsidR="008D57D5" w:rsidRPr="00093BC5" w:rsidRDefault="008D57D5" w:rsidP="007E63DC"/>
        </w:tc>
        <w:tc>
          <w:tcPr>
            <w:tcW w:w="1421" w:type="dxa"/>
            <w:vMerge/>
            <w:tcBorders>
              <w:top w:val="single" w:sz="4" w:space="0" w:color="auto"/>
              <w:left w:val="nil"/>
              <w:bottom w:val="single" w:sz="4" w:space="0" w:color="auto"/>
              <w:right w:val="single" w:sz="4" w:space="0" w:color="auto"/>
            </w:tcBorders>
            <w:shd w:val="clear" w:color="auto" w:fill="auto"/>
            <w:vAlign w:val="center"/>
            <w:hideMark/>
          </w:tcPr>
          <w:p w14:paraId="5C50D74A" w14:textId="77777777" w:rsidR="008D57D5" w:rsidRPr="00093BC5" w:rsidRDefault="008D57D5" w:rsidP="007E63DC">
            <w:pPr>
              <w:jc w:val="center"/>
            </w:pP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24601A7C" w14:textId="77777777" w:rsidR="008D57D5" w:rsidRPr="00093BC5" w:rsidRDefault="008D57D5" w:rsidP="007E63DC">
            <w:pPr>
              <w:jc w:val="center"/>
            </w:pPr>
            <w:r w:rsidRPr="00093BC5">
              <w:t>ставка за содержание электрических сетей</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4D068" w14:textId="77777777" w:rsidR="008D57D5" w:rsidRPr="00093BC5" w:rsidRDefault="008D57D5" w:rsidP="007E63DC">
            <w:pPr>
              <w:jc w:val="center"/>
            </w:pPr>
            <w:r w:rsidRPr="00093BC5">
              <w:t xml:space="preserve">ставка на оплату </w:t>
            </w:r>
            <w:proofErr w:type="gramStart"/>
            <w:r w:rsidRPr="00093BC5">
              <w:t>технологи-</w:t>
            </w:r>
            <w:proofErr w:type="spellStart"/>
            <w:r w:rsidRPr="00093BC5">
              <w:t>ческого</w:t>
            </w:r>
            <w:proofErr w:type="spellEnd"/>
            <w:proofErr w:type="gramEnd"/>
            <w:r w:rsidRPr="00093BC5">
              <w:t xml:space="preserve"> расхода (потерь)</w:t>
            </w:r>
          </w:p>
        </w:tc>
        <w:tc>
          <w:tcPr>
            <w:tcW w:w="1418" w:type="dxa"/>
            <w:vMerge/>
            <w:tcBorders>
              <w:top w:val="single" w:sz="4" w:space="0" w:color="auto"/>
              <w:left w:val="nil"/>
              <w:bottom w:val="single" w:sz="4" w:space="0" w:color="auto"/>
              <w:right w:val="single" w:sz="4" w:space="0" w:color="auto"/>
            </w:tcBorders>
            <w:shd w:val="clear" w:color="auto" w:fill="auto"/>
            <w:vAlign w:val="center"/>
            <w:hideMark/>
          </w:tcPr>
          <w:p w14:paraId="061BD298" w14:textId="77777777" w:rsidR="008D57D5" w:rsidRPr="00093BC5" w:rsidRDefault="008D57D5" w:rsidP="007E63DC">
            <w:pPr>
              <w:jc w:val="center"/>
            </w:pPr>
          </w:p>
        </w:tc>
        <w:tc>
          <w:tcPr>
            <w:tcW w:w="1844" w:type="dxa"/>
            <w:tcBorders>
              <w:top w:val="single" w:sz="4" w:space="0" w:color="auto"/>
              <w:left w:val="nil"/>
              <w:bottom w:val="single" w:sz="4" w:space="0" w:color="auto"/>
              <w:right w:val="single" w:sz="4" w:space="0" w:color="auto"/>
            </w:tcBorders>
            <w:shd w:val="clear" w:color="auto" w:fill="auto"/>
            <w:vAlign w:val="center"/>
          </w:tcPr>
          <w:p w14:paraId="746AB628" w14:textId="77777777" w:rsidR="008D57D5" w:rsidRPr="00093BC5" w:rsidRDefault="008D57D5" w:rsidP="007E63DC">
            <w:pPr>
              <w:jc w:val="center"/>
            </w:pPr>
            <w:r w:rsidRPr="00093BC5">
              <w:t>ставка за содержание электрических сетей</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B0B6D" w14:textId="77777777" w:rsidR="008D57D5" w:rsidRPr="00093BC5" w:rsidRDefault="008D57D5" w:rsidP="007E63DC">
            <w:pPr>
              <w:jc w:val="center"/>
            </w:pPr>
            <w:r w:rsidRPr="00093BC5">
              <w:t xml:space="preserve">ставка на оплату </w:t>
            </w:r>
            <w:proofErr w:type="gramStart"/>
            <w:r w:rsidRPr="00093BC5">
              <w:t>технологи-</w:t>
            </w:r>
            <w:proofErr w:type="spellStart"/>
            <w:r w:rsidRPr="00093BC5">
              <w:t>ческого</w:t>
            </w:r>
            <w:proofErr w:type="spellEnd"/>
            <w:proofErr w:type="gramEnd"/>
            <w:r w:rsidRPr="00093BC5">
              <w:t xml:space="preserve"> расхода (потерь)</w:t>
            </w:r>
          </w:p>
        </w:tc>
      </w:tr>
      <w:tr w:rsidR="008D57D5" w:rsidRPr="00093BC5" w14:paraId="5E27F7AE" w14:textId="77777777" w:rsidTr="007E63DC">
        <w:trPr>
          <w:gridAfter w:val="1"/>
          <w:wAfter w:w="7" w:type="dxa"/>
          <w:trHeight w:val="315"/>
          <w:tblHead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7CCF5BBD" w14:textId="77777777" w:rsidR="008D57D5" w:rsidRPr="00093BC5" w:rsidRDefault="008D57D5" w:rsidP="007E63DC"/>
        </w:tc>
        <w:tc>
          <w:tcPr>
            <w:tcW w:w="5242" w:type="dxa"/>
            <w:vMerge/>
            <w:tcBorders>
              <w:top w:val="single" w:sz="4" w:space="0" w:color="auto"/>
              <w:left w:val="single" w:sz="4" w:space="0" w:color="auto"/>
              <w:bottom w:val="single" w:sz="4" w:space="0" w:color="auto"/>
              <w:right w:val="single" w:sz="4" w:space="0" w:color="auto"/>
            </w:tcBorders>
            <w:vAlign w:val="center"/>
          </w:tcPr>
          <w:p w14:paraId="39FF4C6F" w14:textId="77777777" w:rsidR="008D57D5" w:rsidRPr="00093BC5" w:rsidRDefault="008D57D5" w:rsidP="007E63DC"/>
        </w:tc>
        <w:tc>
          <w:tcPr>
            <w:tcW w:w="1421" w:type="dxa"/>
            <w:tcBorders>
              <w:top w:val="single" w:sz="4" w:space="0" w:color="auto"/>
              <w:left w:val="nil"/>
              <w:bottom w:val="single" w:sz="4" w:space="0" w:color="auto"/>
              <w:right w:val="single" w:sz="4" w:space="0" w:color="auto"/>
            </w:tcBorders>
            <w:shd w:val="clear" w:color="auto" w:fill="auto"/>
            <w:vAlign w:val="center"/>
            <w:hideMark/>
          </w:tcPr>
          <w:p w14:paraId="12241206" w14:textId="77777777" w:rsidR="008D57D5" w:rsidRPr="00093BC5" w:rsidRDefault="008D57D5" w:rsidP="007E63DC">
            <w:pPr>
              <w:jc w:val="center"/>
            </w:pPr>
            <w:r w:rsidRPr="00093BC5">
              <w:t>руб./</w:t>
            </w:r>
            <w:proofErr w:type="spellStart"/>
            <w:r w:rsidRPr="00093BC5">
              <w:t>кВт·ч</w:t>
            </w:r>
            <w:proofErr w:type="spellEnd"/>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0CD41F8A" w14:textId="77777777" w:rsidR="008D57D5" w:rsidRPr="00093BC5" w:rsidRDefault="008D57D5" w:rsidP="007E63DC">
            <w:pPr>
              <w:jc w:val="center"/>
            </w:pPr>
            <w:r w:rsidRPr="00093BC5">
              <w:t>руб./</w:t>
            </w:r>
            <w:proofErr w:type="spellStart"/>
            <w:r w:rsidRPr="00093BC5">
              <w:t>МВт·мес</w:t>
            </w:r>
            <w:proofErr w:type="spellEnd"/>
            <w:r w:rsidRPr="00093BC5">
              <w:t>.</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0CA9CD1" w14:textId="77777777" w:rsidR="008D57D5" w:rsidRPr="00093BC5" w:rsidRDefault="008D57D5" w:rsidP="007E63DC">
            <w:pPr>
              <w:jc w:val="center"/>
            </w:pPr>
            <w:r w:rsidRPr="00093BC5">
              <w:t>руб./</w:t>
            </w:r>
            <w:proofErr w:type="spellStart"/>
            <w:r w:rsidRPr="00093BC5">
              <w:t>МВт·ч</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7EED3CB" w14:textId="77777777" w:rsidR="008D57D5" w:rsidRPr="00093BC5" w:rsidRDefault="008D57D5" w:rsidP="007E63DC">
            <w:pPr>
              <w:jc w:val="center"/>
            </w:pPr>
            <w:r w:rsidRPr="00093BC5">
              <w:t>руб./</w:t>
            </w:r>
            <w:proofErr w:type="spellStart"/>
            <w:r w:rsidRPr="00093BC5">
              <w:t>кВт·ч</w:t>
            </w:r>
            <w:proofErr w:type="spellEnd"/>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603FF2BA" w14:textId="77777777" w:rsidR="008D57D5" w:rsidRPr="00093BC5" w:rsidRDefault="008D57D5" w:rsidP="007E63DC">
            <w:pPr>
              <w:jc w:val="center"/>
            </w:pPr>
            <w:r w:rsidRPr="00093BC5">
              <w:t>руб./</w:t>
            </w:r>
            <w:proofErr w:type="spellStart"/>
            <w:r w:rsidRPr="00093BC5">
              <w:t>МВт·мес</w:t>
            </w:r>
            <w:proofErr w:type="spellEnd"/>
            <w:r w:rsidRPr="00093BC5">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04FBD90" w14:textId="77777777" w:rsidR="008D57D5" w:rsidRPr="00093BC5" w:rsidRDefault="008D57D5" w:rsidP="007E63DC">
            <w:pPr>
              <w:jc w:val="center"/>
            </w:pPr>
            <w:r w:rsidRPr="00093BC5">
              <w:t>руб./</w:t>
            </w:r>
            <w:proofErr w:type="spellStart"/>
            <w:r w:rsidRPr="00093BC5">
              <w:t>МВт·ч</w:t>
            </w:r>
            <w:proofErr w:type="spellEnd"/>
          </w:p>
        </w:tc>
      </w:tr>
      <w:tr w:rsidR="008D57D5" w:rsidRPr="00093BC5" w14:paraId="32632A6B" w14:textId="77777777" w:rsidTr="007E63DC">
        <w:trPr>
          <w:gridAfter w:val="1"/>
          <w:wAfter w:w="7" w:type="dxa"/>
          <w:trHeight w:val="315"/>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5BB28" w14:textId="77777777" w:rsidR="008D57D5" w:rsidRPr="00093BC5" w:rsidRDefault="008D57D5" w:rsidP="007E63DC">
            <w:pPr>
              <w:jc w:val="center"/>
              <w:rPr>
                <w:bCs/>
              </w:rPr>
            </w:pPr>
            <w:r w:rsidRPr="00093BC5">
              <w:rPr>
                <w:bCs/>
              </w:rPr>
              <w:t>1</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tcPr>
          <w:p w14:paraId="79F9CB6A" w14:textId="77777777" w:rsidR="008D57D5" w:rsidRPr="00093BC5" w:rsidRDefault="008D57D5" w:rsidP="007E63DC">
            <w:pPr>
              <w:jc w:val="center"/>
              <w:rPr>
                <w:bCs/>
              </w:rPr>
            </w:pPr>
            <w:r w:rsidRPr="00093BC5">
              <w:rPr>
                <w:bCs/>
              </w:rPr>
              <w:t>2</w:t>
            </w:r>
          </w:p>
        </w:tc>
        <w:tc>
          <w:tcPr>
            <w:tcW w:w="1421" w:type="dxa"/>
            <w:tcBorders>
              <w:top w:val="single" w:sz="4" w:space="0" w:color="auto"/>
              <w:left w:val="nil"/>
              <w:bottom w:val="single" w:sz="4" w:space="0" w:color="auto"/>
              <w:right w:val="single" w:sz="4" w:space="0" w:color="auto"/>
            </w:tcBorders>
            <w:shd w:val="clear" w:color="auto" w:fill="auto"/>
            <w:vAlign w:val="center"/>
            <w:hideMark/>
          </w:tcPr>
          <w:p w14:paraId="7EFD9232" w14:textId="77777777" w:rsidR="008D57D5" w:rsidRPr="00093BC5" w:rsidRDefault="008D57D5" w:rsidP="007E63DC">
            <w:pPr>
              <w:jc w:val="center"/>
              <w:rPr>
                <w:bCs/>
              </w:rPr>
            </w:pPr>
            <w:r w:rsidRPr="00093BC5">
              <w:rPr>
                <w:bCs/>
              </w:rPr>
              <w:t>3</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60DE8F8F" w14:textId="77777777" w:rsidR="008D57D5" w:rsidRPr="00093BC5" w:rsidRDefault="008D57D5" w:rsidP="007E63DC">
            <w:pPr>
              <w:jc w:val="center"/>
              <w:rPr>
                <w:bCs/>
              </w:rPr>
            </w:pPr>
            <w:r w:rsidRPr="00093BC5">
              <w:rPr>
                <w:bCs/>
              </w:rPr>
              <w:t>4</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5536437B" w14:textId="77777777" w:rsidR="008D57D5" w:rsidRPr="00093BC5" w:rsidRDefault="008D57D5" w:rsidP="007E63DC">
            <w:pPr>
              <w:jc w:val="center"/>
              <w:rPr>
                <w:bCs/>
              </w:rPr>
            </w:pPr>
            <w:r w:rsidRPr="00093BC5">
              <w:rPr>
                <w:bCs/>
              </w:rPr>
              <w:t>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DC79A0E" w14:textId="77777777" w:rsidR="008D57D5" w:rsidRPr="00093BC5" w:rsidRDefault="008D57D5" w:rsidP="007E63DC">
            <w:pPr>
              <w:jc w:val="center"/>
              <w:rPr>
                <w:bCs/>
              </w:rPr>
            </w:pPr>
            <w:r w:rsidRPr="00093BC5">
              <w:rPr>
                <w:bCs/>
              </w:rPr>
              <w:t>6</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0D6DD2CC" w14:textId="77777777" w:rsidR="008D57D5" w:rsidRPr="00093BC5" w:rsidRDefault="008D57D5" w:rsidP="007E63DC">
            <w:pPr>
              <w:jc w:val="center"/>
              <w:rPr>
                <w:bCs/>
              </w:rPr>
            </w:pPr>
            <w:r w:rsidRPr="00093BC5">
              <w:rPr>
                <w:bCs/>
              </w:rPr>
              <w:t>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93C8911" w14:textId="77777777" w:rsidR="008D57D5" w:rsidRPr="00093BC5" w:rsidRDefault="008D57D5" w:rsidP="007E63DC">
            <w:pPr>
              <w:jc w:val="center"/>
              <w:rPr>
                <w:bCs/>
              </w:rPr>
            </w:pPr>
            <w:r w:rsidRPr="00093BC5">
              <w:rPr>
                <w:bCs/>
              </w:rPr>
              <w:t>8</w:t>
            </w:r>
          </w:p>
        </w:tc>
      </w:tr>
      <w:tr w:rsidR="008D57D5" w:rsidRPr="00093BC5" w14:paraId="0B6251D4" w14:textId="77777777" w:rsidTr="007E63DC">
        <w:trPr>
          <w:trHeight w:val="594"/>
        </w:trPr>
        <w:tc>
          <w:tcPr>
            <w:tcW w:w="561" w:type="dxa"/>
            <w:tcBorders>
              <w:top w:val="single" w:sz="4" w:space="0" w:color="auto"/>
              <w:left w:val="single" w:sz="4" w:space="0" w:color="auto"/>
              <w:bottom w:val="single" w:sz="4" w:space="0" w:color="auto"/>
              <w:right w:val="single" w:sz="4" w:space="0" w:color="auto"/>
            </w:tcBorders>
            <w:noWrap/>
            <w:vAlign w:val="center"/>
          </w:tcPr>
          <w:p w14:paraId="215F0B29" w14:textId="77777777" w:rsidR="008D57D5" w:rsidRPr="00093BC5" w:rsidRDefault="008D57D5" w:rsidP="008D57D5">
            <w:pPr>
              <w:pStyle w:val="a7"/>
              <w:numPr>
                <w:ilvl w:val="0"/>
                <w:numId w:val="41"/>
              </w:numPr>
              <w:ind w:left="470" w:hanging="357"/>
              <w:jc w:val="center"/>
            </w:pPr>
          </w:p>
        </w:tc>
        <w:tc>
          <w:tcPr>
            <w:tcW w:w="5242" w:type="dxa"/>
            <w:tcBorders>
              <w:top w:val="single" w:sz="4" w:space="0" w:color="auto"/>
              <w:left w:val="single" w:sz="4" w:space="0" w:color="auto"/>
              <w:bottom w:val="single" w:sz="4" w:space="0" w:color="auto"/>
              <w:right w:val="single" w:sz="4" w:space="0" w:color="auto"/>
            </w:tcBorders>
            <w:vAlign w:val="center"/>
            <w:hideMark/>
          </w:tcPr>
          <w:p w14:paraId="563BF7E3" w14:textId="77777777" w:rsidR="008D57D5" w:rsidRPr="00093BC5" w:rsidRDefault="008D57D5" w:rsidP="007E63DC">
            <w:r w:rsidRPr="00093BC5">
              <w:t xml:space="preserve"> ООО «Горэлектросеть» (ИНН 4217127144) – ООО «</w:t>
            </w:r>
            <w:proofErr w:type="spellStart"/>
            <w:r w:rsidRPr="00093BC5">
              <w:t>ЕвразЭнергоТранс</w:t>
            </w:r>
            <w:proofErr w:type="spellEnd"/>
            <w:r w:rsidRPr="00093BC5">
              <w:t>» (ИНН 4217084532)</w:t>
            </w:r>
          </w:p>
        </w:tc>
        <w:tc>
          <w:tcPr>
            <w:tcW w:w="1421" w:type="dxa"/>
            <w:tcBorders>
              <w:top w:val="single" w:sz="4" w:space="0" w:color="auto"/>
              <w:left w:val="single" w:sz="4" w:space="0" w:color="auto"/>
              <w:bottom w:val="single" w:sz="4" w:space="0" w:color="auto"/>
              <w:right w:val="single" w:sz="4" w:space="0" w:color="auto"/>
            </w:tcBorders>
            <w:noWrap/>
            <w:vAlign w:val="center"/>
          </w:tcPr>
          <w:p w14:paraId="55A1B10E" w14:textId="77777777" w:rsidR="008D57D5" w:rsidRPr="00093BC5" w:rsidRDefault="008D57D5" w:rsidP="007E63DC">
            <w:pPr>
              <w:autoSpaceDE w:val="0"/>
              <w:autoSpaceDN w:val="0"/>
              <w:adjustRightInd w:val="0"/>
              <w:jc w:val="center"/>
              <w:rPr>
                <w:color w:val="000000"/>
              </w:rPr>
            </w:pPr>
            <w:r w:rsidRPr="00093BC5">
              <w:rPr>
                <w:color w:val="000000"/>
              </w:rPr>
              <w:t>0,01000</w:t>
            </w:r>
          </w:p>
        </w:tc>
        <w:tc>
          <w:tcPr>
            <w:tcW w:w="1844" w:type="dxa"/>
            <w:tcBorders>
              <w:top w:val="single" w:sz="4" w:space="0" w:color="auto"/>
              <w:left w:val="single" w:sz="4" w:space="0" w:color="auto"/>
              <w:bottom w:val="single" w:sz="4" w:space="0" w:color="auto"/>
              <w:right w:val="single" w:sz="4" w:space="0" w:color="auto"/>
            </w:tcBorders>
            <w:noWrap/>
            <w:vAlign w:val="center"/>
          </w:tcPr>
          <w:p w14:paraId="37124E03" w14:textId="77777777" w:rsidR="008D57D5" w:rsidRPr="00093BC5" w:rsidRDefault="008D57D5" w:rsidP="007E63DC">
            <w:pPr>
              <w:autoSpaceDE w:val="0"/>
              <w:autoSpaceDN w:val="0"/>
              <w:adjustRightInd w:val="0"/>
              <w:jc w:val="center"/>
              <w:rPr>
                <w:color w:val="000000"/>
              </w:rPr>
            </w:pPr>
            <w:r w:rsidRPr="00093BC5">
              <w:rPr>
                <w:color w:val="000000"/>
              </w:rPr>
              <w:t>3 682,497810</w:t>
            </w:r>
          </w:p>
        </w:tc>
        <w:tc>
          <w:tcPr>
            <w:tcW w:w="1420" w:type="dxa"/>
            <w:tcBorders>
              <w:top w:val="single" w:sz="4" w:space="0" w:color="auto"/>
              <w:left w:val="single" w:sz="4" w:space="0" w:color="auto"/>
              <w:bottom w:val="single" w:sz="4" w:space="0" w:color="auto"/>
              <w:right w:val="single" w:sz="4" w:space="0" w:color="auto"/>
            </w:tcBorders>
            <w:vAlign w:val="center"/>
          </w:tcPr>
          <w:p w14:paraId="5447A075" w14:textId="77777777" w:rsidR="008D57D5" w:rsidRPr="00093BC5" w:rsidRDefault="008D57D5" w:rsidP="007E63DC">
            <w:pPr>
              <w:autoSpaceDE w:val="0"/>
              <w:autoSpaceDN w:val="0"/>
              <w:adjustRightInd w:val="0"/>
              <w:jc w:val="center"/>
              <w:rPr>
                <w:color w:val="000000"/>
              </w:rPr>
            </w:pPr>
            <w:r w:rsidRPr="00093BC5">
              <w:rPr>
                <w:color w:val="000000"/>
              </w:rPr>
              <w:t>1,670000</w:t>
            </w:r>
          </w:p>
        </w:tc>
        <w:tc>
          <w:tcPr>
            <w:tcW w:w="1418" w:type="dxa"/>
            <w:tcBorders>
              <w:top w:val="single" w:sz="4" w:space="0" w:color="auto"/>
              <w:left w:val="single" w:sz="4" w:space="0" w:color="auto"/>
              <w:bottom w:val="single" w:sz="4" w:space="0" w:color="auto"/>
              <w:right w:val="single" w:sz="4" w:space="0" w:color="auto"/>
            </w:tcBorders>
            <w:noWrap/>
            <w:vAlign w:val="center"/>
          </w:tcPr>
          <w:p w14:paraId="5AE37A66" w14:textId="77777777" w:rsidR="008D57D5" w:rsidRPr="00093BC5" w:rsidRDefault="008D57D5" w:rsidP="007E63DC">
            <w:pPr>
              <w:autoSpaceDE w:val="0"/>
              <w:autoSpaceDN w:val="0"/>
              <w:adjustRightInd w:val="0"/>
              <w:jc w:val="center"/>
              <w:rPr>
                <w:color w:val="000000"/>
              </w:rPr>
            </w:pPr>
            <w:r w:rsidRPr="00093BC5">
              <w:rPr>
                <w:color w:val="000000"/>
              </w:rPr>
              <w:t>0,01000</w:t>
            </w:r>
          </w:p>
        </w:tc>
        <w:tc>
          <w:tcPr>
            <w:tcW w:w="1844" w:type="dxa"/>
            <w:tcBorders>
              <w:top w:val="single" w:sz="4" w:space="0" w:color="auto"/>
              <w:left w:val="single" w:sz="4" w:space="0" w:color="auto"/>
              <w:bottom w:val="single" w:sz="4" w:space="0" w:color="auto"/>
              <w:right w:val="single" w:sz="4" w:space="0" w:color="auto"/>
            </w:tcBorders>
            <w:noWrap/>
            <w:vAlign w:val="center"/>
          </w:tcPr>
          <w:p w14:paraId="63DB8959" w14:textId="77777777" w:rsidR="008D57D5" w:rsidRPr="00093BC5" w:rsidRDefault="008D57D5" w:rsidP="007E63DC">
            <w:pPr>
              <w:autoSpaceDE w:val="0"/>
              <w:autoSpaceDN w:val="0"/>
              <w:adjustRightInd w:val="0"/>
              <w:jc w:val="center"/>
              <w:rPr>
                <w:color w:val="000000"/>
              </w:rPr>
            </w:pPr>
            <w:r w:rsidRPr="00093BC5">
              <w:rPr>
                <w:color w:val="000000"/>
              </w:rPr>
              <w:t>3 746,299648</w:t>
            </w:r>
          </w:p>
        </w:tc>
        <w:tc>
          <w:tcPr>
            <w:tcW w:w="1566" w:type="dxa"/>
            <w:gridSpan w:val="2"/>
            <w:tcBorders>
              <w:top w:val="single" w:sz="4" w:space="0" w:color="auto"/>
              <w:left w:val="single" w:sz="4" w:space="0" w:color="auto"/>
              <w:bottom w:val="single" w:sz="4" w:space="0" w:color="auto"/>
              <w:right w:val="single" w:sz="4" w:space="0" w:color="auto"/>
            </w:tcBorders>
            <w:vAlign w:val="center"/>
          </w:tcPr>
          <w:p w14:paraId="7831038E" w14:textId="77777777" w:rsidR="008D57D5" w:rsidRPr="00093BC5" w:rsidRDefault="008D57D5" w:rsidP="007E63DC">
            <w:pPr>
              <w:autoSpaceDE w:val="0"/>
              <w:autoSpaceDN w:val="0"/>
              <w:adjustRightInd w:val="0"/>
              <w:jc w:val="center"/>
              <w:rPr>
                <w:color w:val="000000"/>
              </w:rPr>
            </w:pPr>
            <w:r w:rsidRPr="00093BC5">
              <w:rPr>
                <w:color w:val="000000"/>
              </w:rPr>
              <w:t>1,670000</w:t>
            </w:r>
          </w:p>
        </w:tc>
      </w:tr>
      <w:tr w:rsidR="008D57D5" w:rsidRPr="00093BC5" w14:paraId="1B59FE71" w14:textId="77777777" w:rsidTr="007E63DC">
        <w:trPr>
          <w:trHeight w:val="800"/>
        </w:trPr>
        <w:tc>
          <w:tcPr>
            <w:tcW w:w="561" w:type="dxa"/>
            <w:tcBorders>
              <w:top w:val="single" w:sz="4" w:space="0" w:color="auto"/>
              <w:left w:val="single" w:sz="4" w:space="0" w:color="auto"/>
              <w:bottom w:val="single" w:sz="4" w:space="0" w:color="auto"/>
              <w:right w:val="single" w:sz="4" w:space="0" w:color="auto"/>
            </w:tcBorders>
            <w:noWrap/>
            <w:vAlign w:val="center"/>
          </w:tcPr>
          <w:p w14:paraId="55E9F394" w14:textId="77777777" w:rsidR="008D57D5" w:rsidRPr="00093BC5" w:rsidRDefault="008D57D5" w:rsidP="008D57D5">
            <w:pPr>
              <w:pStyle w:val="a7"/>
              <w:numPr>
                <w:ilvl w:val="0"/>
                <w:numId w:val="41"/>
              </w:numPr>
              <w:ind w:left="470" w:hanging="357"/>
              <w:jc w:val="center"/>
            </w:pPr>
          </w:p>
        </w:tc>
        <w:tc>
          <w:tcPr>
            <w:tcW w:w="5242" w:type="dxa"/>
            <w:tcBorders>
              <w:top w:val="single" w:sz="4" w:space="0" w:color="auto"/>
              <w:left w:val="single" w:sz="4" w:space="0" w:color="auto"/>
              <w:bottom w:val="single" w:sz="4" w:space="0" w:color="auto"/>
              <w:right w:val="single" w:sz="4" w:space="0" w:color="auto"/>
            </w:tcBorders>
            <w:vAlign w:val="center"/>
            <w:hideMark/>
          </w:tcPr>
          <w:p w14:paraId="0B324C23" w14:textId="77777777" w:rsidR="008D57D5" w:rsidRPr="00093BC5" w:rsidRDefault="008D57D5" w:rsidP="007E63DC">
            <w:r w:rsidRPr="00093BC5">
              <w:t>ООО «Горэлектросеть» (ИНН 4217127144) -</w:t>
            </w:r>
            <w:r w:rsidRPr="00093BC5">
              <w:rPr>
                <w:bCs/>
              </w:rPr>
              <w:t xml:space="preserve"> ПАО «Россети Сибирь»</w:t>
            </w:r>
            <w:r w:rsidRPr="00093BC5">
              <w:t xml:space="preserve"> (филиал </w:t>
            </w:r>
            <w:r w:rsidRPr="00093BC5">
              <w:rPr>
                <w:bCs/>
              </w:rPr>
              <w:t>ПАО «Россети Сибирь» - «Кузбассэнерго - РЭС» (ИНН 2460069527)</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F8640" w14:textId="77777777" w:rsidR="008D57D5" w:rsidRPr="00093BC5" w:rsidRDefault="008D57D5" w:rsidP="007E63DC">
            <w:pPr>
              <w:autoSpaceDE w:val="0"/>
              <w:autoSpaceDN w:val="0"/>
              <w:adjustRightInd w:val="0"/>
              <w:jc w:val="center"/>
              <w:rPr>
                <w:color w:val="000000"/>
              </w:rPr>
            </w:pPr>
            <w:r w:rsidRPr="00093BC5">
              <w:rPr>
                <w:color w:val="000000"/>
              </w:rPr>
              <w:t>0,01000</w:t>
            </w:r>
          </w:p>
        </w:tc>
        <w:tc>
          <w:tcPr>
            <w:tcW w:w="1844" w:type="dxa"/>
            <w:tcBorders>
              <w:top w:val="single" w:sz="4" w:space="0" w:color="auto"/>
              <w:left w:val="nil"/>
              <w:bottom w:val="single" w:sz="4" w:space="0" w:color="auto"/>
              <w:right w:val="single" w:sz="4" w:space="0" w:color="auto"/>
            </w:tcBorders>
            <w:shd w:val="clear" w:color="auto" w:fill="auto"/>
            <w:noWrap/>
            <w:vAlign w:val="center"/>
          </w:tcPr>
          <w:p w14:paraId="39EE0D2F" w14:textId="77777777" w:rsidR="008D57D5" w:rsidRPr="00093BC5" w:rsidRDefault="008D57D5" w:rsidP="007E63DC">
            <w:pPr>
              <w:autoSpaceDE w:val="0"/>
              <w:autoSpaceDN w:val="0"/>
              <w:adjustRightInd w:val="0"/>
              <w:jc w:val="center"/>
              <w:rPr>
                <w:color w:val="000000"/>
              </w:rPr>
            </w:pPr>
            <w:r w:rsidRPr="00093BC5">
              <w:rPr>
                <w:color w:val="000000"/>
              </w:rPr>
              <w:t>3 680,501898</w:t>
            </w:r>
          </w:p>
        </w:tc>
        <w:tc>
          <w:tcPr>
            <w:tcW w:w="1420" w:type="dxa"/>
            <w:tcBorders>
              <w:top w:val="single" w:sz="4" w:space="0" w:color="auto"/>
              <w:left w:val="nil"/>
              <w:bottom w:val="single" w:sz="4" w:space="0" w:color="auto"/>
              <w:right w:val="single" w:sz="4" w:space="0" w:color="auto"/>
            </w:tcBorders>
            <w:shd w:val="clear" w:color="auto" w:fill="auto"/>
            <w:vAlign w:val="center"/>
          </w:tcPr>
          <w:p w14:paraId="7C7C85EF" w14:textId="77777777" w:rsidR="008D57D5" w:rsidRPr="00093BC5" w:rsidRDefault="008D57D5" w:rsidP="007E63DC">
            <w:pPr>
              <w:autoSpaceDE w:val="0"/>
              <w:autoSpaceDN w:val="0"/>
              <w:adjustRightInd w:val="0"/>
              <w:jc w:val="center"/>
              <w:rPr>
                <w:color w:val="000000"/>
              </w:rPr>
            </w:pPr>
            <w:r w:rsidRPr="00093BC5">
              <w:rPr>
                <w:color w:val="000000"/>
              </w:rPr>
              <w:t>1,670000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02B1510" w14:textId="77777777" w:rsidR="008D57D5" w:rsidRPr="00093BC5" w:rsidRDefault="008D57D5" w:rsidP="007E63DC">
            <w:pPr>
              <w:autoSpaceDE w:val="0"/>
              <w:autoSpaceDN w:val="0"/>
              <w:adjustRightInd w:val="0"/>
              <w:jc w:val="center"/>
              <w:rPr>
                <w:color w:val="000000"/>
              </w:rPr>
            </w:pPr>
            <w:r w:rsidRPr="00093BC5">
              <w:rPr>
                <w:color w:val="000000"/>
              </w:rPr>
              <w:t>0,01000</w:t>
            </w:r>
          </w:p>
        </w:tc>
        <w:tc>
          <w:tcPr>
            <w:tcW w:w="1844" w:type="dxa"/>
            <w:tcBorders>
              <w:top w:val="single" w:sz="4" w:space="0" w:color="auto"/>
              <w:left w:val="nil"/>
              <w:bottom w:val="single" w:sz="4" w:space="0" w:color="auto"/>
              <w:right w:val="single" w:sz="4" w:space="0" w:color="auto"/>
            </w:tcBorders>
            <w:shd w:val="clear" w:color="auto" w:fill="auto"/>
            <w:noWrap/>
            <w:vAlign w:val="center"/>
          </w:tcPr>
          <w:p w14:paraId="1FD3EEBE" w14:textId="77777777" w:rsidR="008D57D5" w:rsidRPr="00093BC5" w:rsidRDefault="008D57D5" w:rsidP="007E63DC">
            <w:pPr>
              <w:autoSpaceDE w:val="0"/>
              <w:autoSpaceDN w:val="0"/>
              <w:adjustRightInd w:val="0"/>
              <w:jc w:val="center"/>
              <w:rPr>
                <w:color w:val="000000"/>
              </w:rPr>
            </w:pPr>
            <w:r w:rsidRPr="00093BC5">
              <w:rPr>
                <w:color w:val="000000"/>
              </w:rPr>
              <w:t>3 746,122319</w:t>
            </w:r>
          </w:p>
        </w:tc>
        <w:tc>
          <w:tcPr>
            <w:tcW w:w="1566" w:type="dxa"/>
            <w:gridSpan w:val="2"/>
            <w:tcBorders>
              <w:top w:val="single" w:sz="4" w:space="0" w:color="auto"/>
              <w:left w:val="nil"/>
              <w:bottom w:val="single" w:sz="4" w:space="0" w:color="auto"/>
              <w:right w:val="single" w:sz="4" w:space="0" w:color="auto"/>
            </w:tcBorders>
            <w:shd w:val="clear" w:color="auto" w:fill="auto"/>
            <w:vAlign w:val="center"/>
          </w:tcPr>
          <w:p w14:paraId="207AA007" w14:textId="77777777" w:rsidR="008D57D5" w:rsidRPr="00093BC5" w:rsidRDefault="008D57D5" w:rsidP="007E63DC">
            <w:pPr>
              <w:autoSpaceDE w:val="0"/>
              <w:autoSpaceDN w:val="0"/>
              <w:adjustRightInd w:val="0"/>
              <w:jc w:val="center"/>
              <w:rPr>
                <w:color w:val="000000"/>
              </w:rPr>
            </w:pPr>
            <w:r w:rsidRPr="00093BC5">
              <w:rPr>
                <w:color w:val="000000"/>
              </w:rPr>
              <w:t>1,670000</w:t>
            </w:r>
          </w:p>
        </w:tc>
      </w:tr>
    </w:tbl>
    <w:p w14:paraId="6682FCFB" w14:textId="77777777" w:rsidR="008D57D5" w:rsidRPr="00093BC5" w:rsidRDefault="008D57D5" w:rsidP="008D57D5">
      <w:pPr>
        <w:pStyle w:val="a7"/>
        <w:numPr>
          <w:ilvl w:val="0"/>
          <w:numId w:val="40"/>
        </w:numPr>
        <w:spacing w:after="200"/>
        <w:ind w:left="0" w:firstLine="0"/>
        <w:jc w:val="center"/>
        <w:sectPr w:rsidR="008D57D5" w:rsidRPr="00093BC5" w:rsidSect="008D57D5">
          <w:pgSz w:w="16838" w:h="11906" w:orient="landscape"/>
          <w:pgMar w:top="1276" w:right="1134" w:bottom="993" w:left="1134" w:header="708" w:footer="708" w:gutter="0"/>
          <w:cols w:space="708"/>
          <w:docGrid w:linePitch="360"/>
        </w:sectPr>
      </w:pPr>
    </w:p>
    <w:tbl>
      <w:tblPr>
        <w:tblW w:w="15339" w:type="dxa"/>
        <w:tblInd w:w="-5" w:type="dxa"/>
        <w:tblLayout w:type="fixed"/>
        <w:tblLook w:val="04A0" w:firstRow="1" w:lastRow="0" w:firstColumn="1" w:lastColumn="0" w:noHBand="0" w:noVBand="1"/>
      </w:tblPr>
      <w:tblGrid>
        <w:gridCol w:w="597"/>
        <w:gridCol w:w="5245"/>
        <w:gridCol w:w="1417"/>
        <w:gridCol w:w="1843"/>
        <w:gridCol w:w="1418"/>
        <w:gridCol w:w="1417"/>
        <w:gridCol w:w="1843"/>
        <w:gridCol w:w="1559"/>
      </w:tblGrid>
      <w:tr w:rsidR="008D57D5" w:rsidRPr="00093BC5" w14:paraId="0218E82B" w14:textId="77777777" w:rsidTr="007E63DC">
        <w:trPr>
          <w:trHeight w:val="315"/>
          <w:tblHeader/>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01169" w14:textId="77777777" w:rsidR="008D57D5" w:rsidRPr="00093BC5" w:rsidRDefault="008D57D5" w:rsidP="007E63DC">
            <w:pPr>
              <w:jc w:val="center"/>
              <w:rPr>
                <w:bCs/>
              </w:rPr>
            </w:pPr>
            <w:r w:rsidRPr="00093BC5">
              <w:rPr>
                <w:bCs/>
              </w:rPr>
              <w:lastRenderedPageBreak/>
              <w:t>1</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118B606" w14:textId="77777777" w:rsidR="008D57D5" w:rsidRPr="00093BC5" w:rsidRDefault="008D57D5" w:rsidP="007E63DC">
            <w:pPr>
              <w:jc w:val="center"/>
              <w:rPr>
                <w:bCs/>
              </w:rPr>
            </w:pPr>
            <w:r w:rsidRPr="00093BC5">
              <w:rPr>
                <w:bCs/>
              </w:rPr>
              <w:t>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C0BC598" w14:textId="77777777" w:rsidR="008D57D5" w:rsidRPr="00093BC5" w:rsidRDefault="008D57D5" w:rsidP="007E63DC">
            <w:pPr>
              <w:jc w:val="center"/>
              <w:rPr>
                <w:bCs/>
              </w:rPr>
            </w:pPr>
            <w:r w:rsidRPr="00093BC5">
              <w:rPr>
                <w:bCs/>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AA821A7" w14:textId="77777777" w:rsidR="008D57D5" w:rsidRPr="00093BC5" w:rsidRDefault="008D57D5" w:rsidP="007E63DC">
            <w:pPr>
              <w:jc w:val="center"/>
              <w:rPr>
                <w:bCs/>
              </w:rPr>
            </w:pPr>
            <w:r w:rsidRPr="00093BC5">
              <w:rPr>
                <w:bCs/>
              </w:rPr>
              <w:t>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F1FB771" w14:textId="77777777" w:rsidR="008D57D5" w:rsidRPr="00093BC5" w:rsidRDefault="008D57D5" w:rsidP="007E63DC">
            <w:pPr>
              <w:jc w:val="center"/>
              <w:rPr>
                <w:bCs/>
              </w:rPr>
            </w:pPr>
            <w:r w:rsidRPr="00093BC5">
              <w:rPr>
                <w:bCs/>
              </w:rPr>
              <w:t>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ECD5799" w14:textId="77777777" w:rsidR="008D57D5" w:rsidRPr="00093BC5" w:rsidRDefault="008D57D5" w:rsidP="007E63DC">
            <w:pPr>
              <w:jc w:val="center"/>
              <w:rPr>
                <w:bCs/>
              </w:rPr>
            </w:pPr>
            <w:r w:rsidRPr="00093BC5">
              <w:rPr>
                <w:bCs/>
              </w:rPr>
              <w:t>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6A651A4" w14:textId="77777777" w:rsidR="008D57D5" w:rsidRPr="00093BC5" w:rsidRDefault="008D57D5" w:rsidP="007E63DC">
            <w:pPr>
              <w:jc w:val="center"/>
              <w:rPr>
                <w:bCs/>
              </w:rPr>
            </w:pPr>
            <w:r w:rsidRPr="00093BC5">
              <w:rPr>
                <w:bCs/>
              </w:rPr>
              <w:t>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596B7E1" w14:textId="77777777" w:rsidR="008D57D5" w:rsidRPr="00093BC5" w:rsidRDefault="008D57D5" w:rsidP="007E63DC">
            <w:pPr>
              <w:jc w:val="center"/>
              <w:rPr>
                <w:bCs/>
              </w:rPr>
            </w:pPr>
            <w:r w:rsidRPr="00093BC5">
              <w:rPr>
                <w:bCs/>
              </w:rPr>
              <w:t>8</w:t>
            </w:r>
          </w:p>
        </w:tc>
      </w:tr>
      <w:tr w:rsidR="008D57D5" w:rsidRPr="00093BC5" w14:paraId="07CC792F"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5"/>
        </w:trPr>
        <w:tc>
          <w:tcPr>
            <w:tcW w:w="597" w:type="dxa"/>
            <w:tcBorders>
              <w:top w:val="single" w:sz="4" w:space="0" w:color="auto"/>
              <w:left w:val="single" w:sz="4" w:space="0" w:color="auto"/>
              <w:bottom w:val="single" w:sz="4" w:space="0" w:color="auto"/>
              <w:right w:val="single" w:sz="4" w:space="0" w:color="auto"/>
            </w:tcBorders>
            <w:noWrap/>
            <w:vAlign w:val="center"/>
          </w:tcPr>
          <w:p w14:paraId="108F5A4B" w14:textId="77777777" w:rsidR="008D57D5" w:rsidRPr="00093BC5" w:rsidRDefault="008D57D5" w:rsidP="008D57D5">
            <w:pPr>
              <w:pStyle w:val="a7"/>
              <w:numPr>
                <w:ilvl w:val="0"/>
                <w:numId w:val="41"/>
              </w:numPr>
              <w:ind w:left="470"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6687AA37" w14:textId="77777777" w:rsidR="008D57D5" w:rsidRPr="00093BC5" w:rsidRDefault="008D57D5" w:rsidP="007E63DC">
            <w:r w:rsidRPr="00093BC5">
              <w:t>ООО «Горэлектросеть» (ИНН 4217127144) - ООО «ЭнергоПаритет» (ИНН 4205262491)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9EEF2" w14:textId="77777777" w:rsidR="008D57D5" w:rsidRPr="00093BC5" w:rsidRDefault="008D57D5" w:rsidP="007E63DC">
            <w:pPr>
              <w:autoSpaceDE w:val="0"/>
              <w:autoSpaceDN w:val="0"/>
              <w:adjustRightInd w:val="0"/>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570BA7E" w14:textId="77777777" w:rsidR="008D57D5" w:rsidRPr="00093BC5" w:rsidRDefault="008D57D5" w:rsidP="007E63DC">
            <w:pPr>
              <w:autoSpaceDE w:val="0"/>
              <w:autoSpaceDN w:val="0"/>
              <w:adjustRightInd w:val="0"/>
              <w:jc w:val="center"/>
              <w:rPr>
                <w:color w:val="000000"/>
              </w:rPr>
            </w:pPr>
            <w:r w:rsidRPr="00093BC5">
              <w:rPr>
                <w:color w:val="000000"/>
              </w:rPr>
              <w:t>5 525,358933</w:t>
            </w:r>
          </w:p>
        </w:tc>
        <w:tc>
          <w:tcPr>
            <w:tcW w:w="1418" w:type="dxa"/>
            <w:tcBorders>
              <w:top w:val="single" w:sz="4" w:space="0" w:color="auto"/>
              <w:left w:val="nil"/>
              <w:bottom w:val="single" w:sz="4" w:space="0" w:color="auto"/>
              <w:right w:val="single" w:sz="4" w:space="0" w:color="auto"/>
            </w:tcBorders>
            <w:shd w:val="clear" w:color="auto" w:fill="auto"/>
            <w:vAlign w:val="center"/>
          </w:tcPr>
          <w:p w14:paraId="20AF41ED" w14:textId="77777777" w:rsidR="008D57D5" w:rsidRPr="00093BC5" w:rsidRDefault="008D57D5" w:rsidP="007E63DC">
            <w:pPr>
              <w:autoSpaceDE w:val="0"/>
              <w:autoSpaceDN w:val="0"/>
              <w:adjustRightInd w:val="0"/>
              <w:jc w:val="center"/>
              <w:rPr>
                <w:color w:val="000000"/>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E80E5E1" w14:textId="77777777" w:rsidR="008D57D5" w:rsidRPr="00093BC5" w:rsidRDefault="008D57D5" w:rsidP="007E63DC">
            <w:pPr>
              <w:autoSpaceDE w:val="0"/>
              <w:autoSpaceDN w:val="0"/>
              <w:adjustRightInd w:val="0"/>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1FFDF33" w14:textId="77777777" w:rsidR="008D57D5" w:rsidRPr="00093BC5" w:rsidRDefault="008D57D5" w:rsidP="007E63DC">
            <w:pPr>
              <w:autoSpaceDE w:val="0"/>
              <w:autoSpaceDN w:val="0"/>
              <w:adjustRightInd w:val="0"/>
              <w:jc w:val="center"/>
              <w:rPr>
                <w:color w:val="000000"/>
              </w:rPr>
            </w:pPr>
            <w:r w:rsidRPr="00093BC5">
              <w:rPr>
                <w:color w:val="000000"/>
              </w:rPr>
              <w:t>5 572,409476</w:t>
            </w:r>
          </w:p>
        </w:tc>
        <w:tc>
          <w:tcPr>
            <w:tcW w:w="1559" w:type="dxa"/>
            <w:tcBorders>
              <w:top w:val="single" w:sz="4" w:space="0" w:color="auto"/>
              <w:left w:val="nil"/>
              <w:bottom w:val="single" w:sz="4" w:space="0" w:color="auto"/>
              <w:right w:val="single" w:sz="4" w:space="0" w:color="auto"/>
            </w:tcBorders>
            <w:shd w:val="clear" w:color="auto" w:fill="auto"/>
            <w:vAlign w:val="center"/>
          </w:tcPr>
          <w:p w14:paraId="4022881C" w14:textId="77777777" w:rsidR="008D57D5" w:rsidRPr="00093BC5" w:rsidRDefault="008D57D5" w:rsidP="007E63DC">
            <w:pPr>
              <w:autoSpaceDE w:val="0"/>
              <w:autoSpaceDN w:val="0"/>
              <w:adjustRightInd w:val="0"/>
              <w:jc w:val="center"/>
              <w:rPr>
                <w:color w:val="000000"/>
              </w:rPr>
            </w:pPr>
            <w:r w:rsidRPr="00093BC5">
              <w:rPr>
                <w:color w:val="000000"/>
              </w:rPr>
              <w:t>1,670000</w:t>
            </w:r>
          </w:p>
        </w:tc>
      </w:tr>
      <w:tr w:rsidR="008D57D5" w:rsidRPr="00093BC5" w14:paraId="3573DEF2"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5"/>
        </w:trPr>
        <w:tc>
          <w:tcPr>
            <w:tcW w:w="597" w:type="dxa"/>
            <w:tcBorders>
              <w:top w:val="single" w:sz="4" w:space="0" w:color="auto"/>
              <w:left w:val="single" w:sz="4" w:space="0" w:color="auto"/>
              <w:bottom w:val="single" w:sz="4" w:space="0" w:color="auto"/>
              <w:right w:val="single" w:sz="4" w:space="0" w:color="auto"/>
            </w:tcBorders>
            <w:noWrap/>
            <w:vAlign w:val="center"/>
          </w:tcPr>
          <w:p w14:paraId="4A51BFD7" w14:textId="77777777" w:rsidR="008D57D5" w:rsidRPr="00093BC5" w:rsidRDefault="008D57D5" w:rsidP="008D57D5">
            <w:pPr>
              <w:pStyle w:val="a7"/>
              <w:numPr>
                <w:ilvl w:val="0"/>
                <w:numId w:val="41"/>
              </w:numPr>
              <w:ind w:left="470"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3D3964B0" w14:textId="77777777" w:rsidR="008D57D5" w:rsidRPr="00093BC5" w:rsidRDefault="008D57D5" w:rsidP="007E63DC">
            <w:r w:rsidRPr="00093BC5">
              <w:t>ООО «</w:t>
            </w:r>
            <w:proofErr w:type="spellStart"/>
            <w:r w:rsidRPr="00093BC5">
              <w:t>ЕвразЭнергоТранс</w:t>
            </w:r>
            <w:proofErr w:type="spellEnd"/>
            <w:r w:rsidRPr="00093BC5">
              <w:t>» (ИНН 4217084532) - ПАО «Россети Сибирь» (филиал 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875A6" w14:textId="77777777" w:rsidR="008D57D5" w:rsidRPr="00093BC5" w:rsidRDefault="008D57D5" w:rsidP="007E63DC">
            <w:pPr>
              <w:autoSpaceDE w:val="0"/>
              <w:autoSpaceDN w:val="0"/>
              <w:adjustRightInd w:val="0"/>
              <w:jc w:val="center"/>
              <w:rPr>
                <w:color w:val="000000"/>
              </w:rPr>
            </w:pPr>
            <w:r w:rsidRPr="00093BC5">
              <w:rPr>
                <w:color w:val="000000"/>
              </w:rPr>
              <w:t>0,03000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426469B" w14:textId="77777777" w:rsidR="008D57D5" w:rsidRPr="00093BC5" w:rsidRDefault="008D57D5" w:rsidP="007E63DC">
            <w:pPr>
              <w:autoSpaceDE w:val="0"/>
              <w:autoSpaceDN w:val="0"/>
              <w:adjustRightInd w:val="0"/>
              <w:jc w:val="center"/>
              <w:rPr>
                <w:color w:val="000000"/>
              </w:rPr>
            </w:pPr>
            <w:r w:rsidRPr="00093BC5">
              <w:rPr>
                <w:color w:val="000000"/>
              </w:rPr>
              <w:t>17 155,171721</w:t>
            </w:r>
          </w:p>
        </w:tc>
        <w:tc>
          <w:tcPr>
            <w:tcW w:w="1418" w:type="dxa"/>
            <w:tcBorders>
              <w:top w:val="single" w:sz="4" w:space="0" w:color="auto"/>
              <w:left w:val="nil"/>
              <w:bottom w:val="single" w:sz="4" w:space="0" w:color="auto"/>
              <w:right w:val="single" w:sz="4" w:space="0" w:color="auto"/>
            </w:tcBorders>
            <w:shd w:val="clear" w:color="auto" w:fill="auto"/>
            <w:vAlign w:val="center"/>
          </w:tcPr>
          <w:p w14:paraId="5B6F9853" w14:textId="77777777" w:rsidR="008D57D5" w:rsidRPr="00093BC5" w:rsidRDefault="008D57D5" w:rsidP="007E63DC">
            <w:pPr>
              <w:autoSpaceDE w:val="0"/>
              <w:autoSpaceDN w:val="0"/>
              <w:adjustRightInd w:val="0"/>
              <w:jc w:val="center"/>
              <w:rPr>
                <w:color w:val="000000"/>
              </w:rPr>
            </w:pPr>
            <w:r w:rsidRPr="00093BC5">
              <w:rPr>
                <w:color w:val="000000"/>
              </w:rPr>
              <w:t>5,010000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3339732" w14:textId="77777777" w:rsidR="008D57D5" w:rsidRPr="00093BC5" w:rsidRDefault="008D57D5" w:rsidP="007E63DC">
            <w:pPr>
              <w:autoSpaceDE w:val="0"/>
              <w:autoSpaceDN w:val="0"/>
              <w:adjustRightInd w:val="0"/>
              <w:jc w:val="center"/>
              <w:rPr>
                <w:color w:val="000000"/>
              </w:rPr>
            </w:pPr>
            <w:r w:rsidRPr="00093BC5">
              <w:rPr>
                <w:color w:val="000000"/>
              </w:rPr>
              <w:t>0,03000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D3C3A58" w14:textId="77777777" w:rsidR="008D57D5" w:rsidRPr="00093BC5" w:rsidRDefault="008D57D5" w:rsidP="007E63DC">
            <w:pPr>
              <w:autoSpaceDE w:val="0"/>
              <w:autoSpaceDN w:val="0"/>
              <w:adjustRightInd w:val="0"/>
              <w:jc w:val="center"/>
              <w:rPr>
                <w:color w:val="000000"/>
              </w:rPr>
            </w:pPr>
            <w:r w:rsidRPr="00093BC5">
              <w:rPr>
                <w:color w:val="000000"/>
              </w:rPr>
              <w:t>18 216,436861</w:t>
            </w:r>
          </w:p>
        </w:tc>
        <w:tc>
          <w:tcPr>
            <w:tcW w:w="1559" w:type="dxa"/>
            <w:tcBorders>
              <w:top w:val="single" w:sz="4" w:space="0" w:color="auto"/>
              <w:left w:val="nil"/>
              <w:bottom w:val="single" w:sz="4" w:space="0" w:color="auto"/>
              <w:right w:val="single" w:sz="4" w:space="0" w:color="auto"/>
            </w:tcBorders>
            <w:shd w:val="clear" w:color="auto" w:fill="auto"/>
            <w:vAlign w:val="center"/>
          </w:tcPr>
          <w:p w14:paraId="1A97325D" w14:textId="77777777" w:rsidR="008D57D5" w:rsidRPr="00093BC5" w:rsidRDefault="008D57D5" w:rsidP="007E63DC">
            <w:pPr>
              <w:autoSpaceDE w:val="0"/>
              <w:autoSpaceDN w:val="0"/>
              <w:adjustRightInd w:val="0"/>
              <w:jc w:val="center"/>
              <w:rPr>
                <w:color w:val="000000"/>
              </w:rPr>
            </w:pPr>
            <w:r w:rsidRPr="00093BC5">
              <w:rPr>
                <w:color w:val="000000"/>
              </w:rPr>
              <w:t>5,010000</w:t>
            </w:r>
          </w:p>
        </w:tc>
      </w:tr>
      <w:tr w:rsidR="008D57D5" w:rsidRPr="00093BC5" w14:paraId="474AD696"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5"/>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393CB67E" w14:textId="77777777" w:rsidR="008D57D5" w:rsidRPr="00093BC5" w:rsidRDefault="008D57D5" w:rsidP="008D57D5">
            <w:pPr>
              <w:pStyle w:val="a7"/>
              <w:numPr>
                <w:ilvl w:val="0"/>
                <w:numId w:val="41"/>
              </w:numPr>
              <w:ind w:left="470" w:hanging="357"/>
              <w:jc w:val="center"/>
            </w:pPr>
            <w:r w:rsidRPr="00093BC5">
              <w:t>5</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931CBAC" w14:textId="77777777" w:rsidR="008D57D5" w:rsidRPr="00093BC5" w:rsidRDefault="008D57D5" w:rsidP="007E63DC">
            <w:r w:rsidRPr="00093BC5">
              <w:t>ООО «</w:t>
            </w:r>
            <w:proofErr w:type="spellStart"/>
            <w:r w:rsidRPr="00093BC5">
              <w:t>ЕвразЭнергоТранс</w:t>
            </w:r>
            <w:proofErr w:type="spellEnd"/>
            <w:r w:rsidRPr="00093BC5">
              <w:t>» (ИНН 4217084532) - АО «Электросеть» (ИНН 7714734225)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F85C3" w14:textId="77777777" w:rsidR="008D57D5" w:rsidRPr="00093BC5" w:rsidRDefault="008D57D5" w:rsidP="007E63DC">
            <w:pPr>
              <w:autoSpaceDE w:val="0"/>
              <w:autoSpaceDN w:val="0"/>
              <w:adjustRightInd w:val="0"/>
              <w:jc w:val="center"/>
              <w:rPr>
                <w:color w:val="000000"/>
              </w:rPr>
            </w:pPr>
            <w:r w:rsidRPr="00093BC5">
              <w:rPr>
                <w:color w:val="000000"/>
              </w:rPr>
              <w:t>1,13886</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99B627C" w14:textId="77777777" w:rsidR="008D57D5" w:rsidRPr="00093BC5" w:rsidRDefault="008D57D5" w:rsidP="007E63DC">
            <w:pPr>
              <w:autoSpaceDE w:val="0"/>
              <w:autoSpaceDN w:val="0"/>
              <w:adjustRightInd w:val="0"/>
              <w:jc w:val="center"/>
              <w:rPr>
                <w:color w:val="000000"/>
              </w:rPr>
            </w:pPr>
            <w:r w:rsidRPr="00093BC5">
              <w:rPr>
                <w:color w:val="000000"/>
              </w:rPr>
              <w:t>585 357,563354</w:t>
            </w:r>
          </w:p>
        </w:tc>
        <w:tc>
          <w:tcPr>
            <w:tcW w:w="1418" w:type="dxa"/>
            <w:tcBorders>
              <w:top w:val="single" w:sz="4" w:space="0" w:color="auto"/>
              <w:left w:val="nil"/>
              <w:bottom w:val="single" w:sz="4" w:space="0" w:color="auto"/>
              <w:right w:val="single" w:sz="4" w:space="0" w:color="auto"/>
            </w:tcBorders>
            <w:shd w:val="clear" w:color="auto" w:fill="auto"/>
            <w:vAlign w:val="center"/>
          </w:tcPr>
          <w:p w14:paraId="291DDDF4" w14:textId="77777777" w:rsidR="008D57D5" w:rsidRPr="00093BC5" w:rsidRDefault="008D57D5" w:rsidP="007E63DC">
            <w:pPr>
              <w:autoSpaceDE w:val="0"/>
              <w:autoSpaceDN w:val="0"/>
              <w:adjustRightInd w:val="0"/>
              <w:jc w:val="center"/>
              <w:rPr>
                <w:color w:val="000000"/>
              </w:rPr>
            </w:pPr>
            <w:r w:rsidRPr="00093BC5">
              <w:rPr>
                <w:color w:val="000000"/>
              </w:rPr>
              <w:t>190,189295</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9D8A83D" w14:textId="77777777" w:rsidR="008D57D5" w:rsidRPr="00093BC5" w:rsidRDefault="008D57D5" w:rsidP="007E63DC">
            <w:pPr>
              <w:autoSpaceDE w:val="0"/>
              <w:autoSpaceDN w:val="0"/>
              <w:adjustRightInd w:val="0"/>
              <w:jc w:val="center"/>
              <w:rPr>
                <w:color w:val="000000"/>
              </w:rPr>
            </w:pPr>
            <w:r w:rsidRPr="00093BC5">
              <w:rPr>
                <w:color w:val="000000"/>
              </w:rPr>
              <w:t>1,13992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7BB1AC2" w14:textId="77777777" w:rsidR="008D57D5" w:rsidRPr="00093BC5" w:rsidRDefault="008D57D5" w:rsidP="007E63DC">
            <w:pPr>
              <w:autoSpaceDE w:val="0"/>
              <w:autoSpaceDN w:val="0"/>
              <w:adjustRightInd w:val="0"/>
              <w:jc w:val="center"/>
              <w:rPr>
                <w:color w:val="000000"/>
              </w:rPr>
            </w:pPr>
            <w:r w:rsidRPr="00093BC5">
              <w:rPr>
                <w:color w:val="000000"/>
              </w:rPr>
              <w:t>593 163,277935</w:t>
            </w:r>
          </w:p>
        </w:tc>
        <w:tc>
          <w:tcPr>
            <w:tcW w:w="1559" w:type="dxa"/>
            <w:tcBorders>
              <w:top w:val="single" w:sz="4" w:space="0" w:color="auto"/>
              <w:left w:val="nil"/>
              <w:bottom w:val="single" w:sz="4" w:space="0" w:color="auto"/>
              <w:right w:val="single" w:sz="4" w:space="0" w:color="auto"/>
            </w:tcBorders>
            <w:shd w:val="clear" w:color="auto" w:fill="auto"/>
            <w:vAlign w:val="center"/>
          </w:tcPr>
          <w:p w14:paraId="2FFE3BDA" w14:textId="77777777" w:rsidR="008D57D5" w:rsidRPr="00093BC5" w:rsidRDefault="008D57D5" w:rsidP="007E63DC">
            <w:pPr>
              <w:autoSpaceDE w:val="0"/>
              <w:autoSpaceDN w:val="0"/>
              <w:adjustRightInd w:val="0"/>
              <w:jc w:val="center"/>
              <w:rPr>
                <w:color w:val="000000"/>
              </w:rPr>
            </w:pPr>
            <w:r w:rsidRPr="00093BC5">
              <w:rPr>
                <w:color w:val="000000"/>
              </w:rPr>
              <w:t>190,365968</w:t>
            </w:r>
          </w:p>
        </w:tc>
      </w:tr>
      <w:tr w:rsidR="008D57D5" w:rsidRPr="00093BC5" w14:paraId="7652EE3B"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6"/>
        </w:trPr>
        <w:tc>
          <w:tcPr>
            <w:tcW w:w="597" w:type="dxa"/>
            <w:tcBorders>
              <w:top w:val="single" w:sz="4" w:space="0" w:color="auto"/>
              <w:left w:val="single" w:sz="4" w:space="0" w:color="auto"/>
              <w:bottom w:val="single" w:sz="4" w:space="0" w:color="auto"/>
              <w:right w:val="single" w:sz="4" w:space="0" w:color="auto"/>
            </w:tcBorders>
            <w:noWrap/>
            <w:vAlign w:val="center"/>
          </w:tcPr>
          <w:p w14:paraId="1D1721C5" w14:textId="77777777" w:rsidR="008D57D5" w:rsidRPr="00093BC5" w:rsidRDefault="008D57D5" w:rsidP="008D57D5">
            <w:pPr>
              <w:pStyle w:val="a7"/>
              <w:numPr>
                <w:ilvl w:val="0"/>
                <w:numId w:val="41"/>
              </w:numPr>
              <w:ind w:left="470"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1B773DEA" w14:textId="77777777" w:rsidR="008D57D5" w:rsidRPr="00093BC5" w:rsidRDefault="008D57D5" w:rsidP="007E63DC">
            <w:r w:rsidRPr="00093BC5">
              <w:t>ООО «</w:t>
            </w:r>
            <w:proofErr w:type="spellStart"/>
            <w:r w:rsidRPr="00093BC5">
              <w:t>ЕвразЭнергоТранс</w:t>
            </w:r>
            <w:proofErr w:type="spellEnd"/>
            <w:r w:rsidRPr="00093BC5">
              <w:t>» (ИНН 4217084532) - ООО «Кузбасская энергосетевая компания» (ИНН 4205109750)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EE817" w14:textId="77777777" w:rsidR="008D57D5" w:rsidRPr="00093BC5" w:rsidRDefault="008D57D5" w:rsidP="007E63DC">
            <w:pPr>
              <w:autoSpaceDE w:val="0"/>
              <w:autoSpaceDN w:val="0"/>
              <w:adjustRightInd w:val="0"/>
              <w:jc w:val="center"/>
              <w:rPr>
                <w:color w:val="000000"/>
              </w:rPr>
            </w:pPr>
            <w:r w:rsidRPr="00093BC5">
              <w:rPr>
                <w:color w:val="000000"/>
              </w:rPr>
              <w:t>4,62233</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D6A8908" w14:textId="77777777" w:rsidR="008D57D5" w:rsidRPr="00093BC5" w:rsidRDefault="008D57D5" w:rsidP="007E63DC">
            <w:pPr>
              <w:autoSpaceDE w:val="0"/>
              <w:autoSpaceDN w:val="0"/>
              <w:adjustRightInd w:val="0"/>
              <w:jc w:val="center"/>
              <w:rPr>
                <w:color w:val="000000"/>
              </w:rPr>
            </w:pPr>
            <w:r w:rsidRPr="00093BC5">
              <w:rPr>
                <w:color w:val="000000"/>
              </w:rPr>
              <w:t>2333115,296983</w:t>
            </w:r>
          </w:p>
        </w:tc>
        <w:tc>
          <w:tcPr>
            <w:tcW w:w="1418" w:type="dxa"/>
            <w:tcBorders>
              <w:top w:val="single" w:sz="4" w:space="0" w:color="auto"/>
              <w:left w:val="nil"/>
              <w:bottom w:val="single" w:sz="4" w:space="0" w:color="auto"/>
              <w:right w:val="single" w:sz="4" w:space="0" w:color="auto"/>
            </w:tcBorders>
            <w:shd w:val="clear" w:color="auto" w:fill="auto"/>
            <w:vAlign w:val="center"/>
          </w:tcPr>
          <w:p w14:paraId="6B17C71A" w14:textId="77777777" w:rsidR="008D57D5" w:rsidRPr="00093BC5" w:rsidRDefault="008D57D5" w:rsidP="007E63DC">
            <w:pPr>
              <w:autoSpaceDE w:val="0"/>
              <w:autoSpaceDN w:val="0"/>
              <w:adjustRightInd w:val="0"/>
              <w:jc w:val="center"/>
              <w:rPr>
                <w:color w:val="000000"/>
              </w:rPr>
            </w:pPr>
            <w:r w:rsidRPr="00093BC5">
              <w:rPr>
                <w:color w:val="000000"/>
              </w:rPr>
              <w:t>771,928405</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A3E306D" w14:textId="77777777" w:rsidR="008D57D5" w:rsidRPr="00093BC5" w:rsidRDefault="008D57D5" w:rsidP="007E63DC">
            <w:pPr>
              <w:autoSpaceDE w:val="0"/>
              <w:autoSpaceDN w:val="0"/>
              <w:adjustRightInd w:val="0"/>
              <w:jc w:val="center"/>
              <w:rPr>
                <w:color w:val="000000"/>
              </w:rPr>
            </w:pPr>
            <w:r w:rsidRPr="00093BC5">
              <w:rPr>
                <w:color w:val="000000"/>
              </w:rPr>
              <w:t>4,76409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ED4825E" w14:textId="77777777" w:rsidR="008D57D5" w:rsidRPr="00093BC5" w:rsidRDefault="008D57D5" w:rsidP="007E63DC">
            <w:pPr>
              <w:autoSpaceDE w:val="0"/>
              <w:autoSpaceDN w:val="0"/>
              <w:adjustRightInd w:val="0"/>
              <w:jc w:val="center"/>
              <w:rPr>
                <w:color w:val="000000"/>
              </w:rPr>
            </w:pPr>
            <w:r w:rsidRPr="00093BC5">
              <w:rPr>
                <w:color w:val="000000"/>
              </w:rPr>
              <w:t>2463581,702705</w:t>
            </w:r>
          </w:p>
        </w:tc>
        <w:tc>
          <w:tcPr>
            <w:tcW w:w="1559" w:type="dxa"/>
            <w:tcBorders>
              <w:top w:val="single" w:sz="4" w:space="0" w:color="auto"/>
              <w:left w:val="nil"/>
              <w:bottom w:val="single" w:sz="4" w:space="0" w:color="auto"/>
              <w:right w:val="single" w:sz="4" w:space="0" w:color="auto"/>
            </w:tcBorders>
            <w:shd w:val="clear" w:color="auto" w:fill="auto"/>
            <w:vAlign w:val="center"/>
          </w:tcPr>
          <w:p w14:paraId="099A0F8B" w14:textId="77777777" w:rsidR="008D57D5" w:rsidRPr="00093BC5" w:rsidRDefault="008D57D5" w:rsidP="007E63DC">
            <w:pPr>
              <w:autoSpaceDE w:val="0"/>
              <w:autoSpaceDN w:val="0"/>
              <w:adjustRightInd w:val="0"/>
              <w:jc w:val="center"/>
              <w:rPr>
                <w:color w:val="000000"/>
              </w:rPr>
            </w:pPr>
            <w:r w:rsidRPr="00093BC5">
              <w:rPr>
                <w:color w:val="000000"/>
              </w:rPr>
              <w:t>795,603097</w:t>
            </w:r>
          </w:p>
        </w:tc>
      </w:tr>
      <w:tr w:rsidR="008D57D5" w:rsidRPr="00093BC5" w14:paraId="5E23EF70"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6"/>
        </w:trPr>
        <w:tc>
          <w:tcPr>
            <w:tcW w:w="597" w:type="dxa"/>
            <w:tcBorders>
              <w:top w:val="single" w:sz="4" w:space="0" w:color="auto"/>
              <w:left w:val="single" w:sz="4" w:space="0" w:color="auto"/>
              <w:bottom w:val="single" w:sz="4" w:space="0" w:color="auto"/>
              <w:right w:val="single" w:sz="4" w:space="0" w:color="auto"/>
            </w:tcBorders>
            <w:noWrap/>
            <w:vAlign w:val="center"/>
          </w:tcPr>
          <w:p w14:paraId="668A4A1D" w14:textId="77777777" w:rsidR="008D57D5" w:rsidRPr="00093BC5" w:rsidRDefault="008D57D5" w:rsidP="008D57D5">
            <w:pPr>
              <w:pStyle w:val="a7"/>
              <w:numPr>
                <w:ilvl w:val="0"/>
                <w:numId w:val="41"/>
              </w:numPr>
              <w:ind w:left="470"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624A1DF7" w14:textId="77777777" w:rsidR="008D57D5" w:rsidRPr="00093BC5" w:rsidRDefault="008D57D5" w:rsidP="007E63DC">
            <w:r w:rsidRPr="00093BC5">
              <w:t>ООО «Кузбасская энергосетевая компания» (ИНН 4205109750) - ООО «Горэлектросеть» (ИНН 4217127144)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C67FE" w14:textId="77777777" w:rsidR="008D57D5" w:rsidRPr="00093BC5" w:rsidRDefault="008D57D5" w:rsidP="007E63DC">
            <w:pPr>
              <w:autoSpaceDE w:val="0"/>
              <w:autoSpaceDN w:val="0"/>
              <w:adjustRightInd w:val="0"/>
              <w:jc w:val="center"/>
              <w:rPr>
                <w:color w:val="000000"/>
              </w:rPr>
            </w:pPr>
            <w:r w:rsidRPr="00093BC5">
              <w:rPr>
                <w:color w:val="000000"/>
              </w:rPr>
              <w:t>0,85920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9DE5E40" w14:textId="77777777" w:rsidR="008D57D5" w:rsidRPr="00093BC5" w:rsidRDefault="008D57D5" w:rsidP="007E63DC">
            <w:pPr>
              <w:autoSpaceDE w:val="0"/>
              <w:autoSpaceDN w:val="0"/>
              <w:adjustRightInd w:val="0"/>
              <w:jc w:val="center"/>
              <w:rPr>
                <w:color w:val="000000"/>
              </w:rPr>
            </w:pPr>
            <w:r w:rsidRPr="00093BC5">
              <w:rPr>
                <w:color w:val="000000"/>
              </w:rPr>
              <w:t>355 152,897651</w:t>
            </w:r>
          </w:p>
        </w:tc>
        <w:tc>
          <w:tcPr>
            <w:tcW w:w="1418" w:type="dxa"/>
            <w:tcBorders>
              <w:top w:val="single" w:sz="4" w:space="0" w:color="auto"/>
              <w:left w:val="nil"/>
              <w:bottom w:val="single" w:sz="4" w:space="0" w:color="auto"/>
              <w:right w:val="single" w:sz="4" w:space="0" w:color="auto"/>
            </w:tcBorders>
            <w:shd w:val="clear" w:color="auto" w:fill="auto"/>
            <w:vAlign w:val="center"/>
          </w:tcPr>
          <w:p w14:paraId="12D2BB6F" w14:textId="77777777" w:rsidR="008D57D5" w:rsidRPr="00093BC5" w:rsidRDefault="008D57D5" w:rsidP="007E63DC">
            <w:pPr>
              <w:autoSpaceDE w:val="0"/>
              <w:autoSpaceDN w:val="0"/>
              <w:adjustRightInd w:val="0"/>
              <w:jc w:val="center"/>
              <w:rPr>
                <w:color w:val="000000"/>
              </w:rPr>
            </w:pPr>
            <w:r w:rsidRPr="00093BC5">
              <w:rPr>
                <w:color w:val="000000"/>
              </w:rPr>
              <w:t>143,485849</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96D404E" w14:textId="77777777" w:rsidR="008D57D5" w:rsidRPr="00093BC5" w:rsidRDefault="008D57D5" w:rsidP="007E63DC">
            <w:pPr>
              <w:autoSpaceDE w:val="0"/>
              <w:autoSpaceDN w:val="0"/>
              <w:adjustRightInd w:val="0"/>
              <w:jc w:val="center"/>
              <w:rPr>
                <w:color w:val="000000"/>
              </w:rPr>
            </w:pPr>
            <w:r w:rsidRPr="00093BC5">
              <w:rPr>
                <w:color w:val="000000"/>
              </w:rPr>
              <w:t>0,88482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F48C5E8" w14:textId="77777777" w:rsidR="008D57D5" w:rsidRPr="00093BC5" w:rsidRDefault="008D57D5" w:rsidP="007E63DC">
            <w:pPr>
              <w:autoSpaceDE w:val="0"/>
              <w:autoSpaceDN w:val="0"/>
              <w:adjustRightInd w:val="0"/>
              <w:jc w:val="center"/>
              <w:rPr>
                <w:color w:val="000000"/>
              </w:rPr>
            </w:pPr>
            <w:r w:rsidRPr="00093BC5">
              <w:rPr>
                <w:color w:val="000000"/>
              </w:rPr>
              <w:t>370 102,534162</w:t>
            </w:r>
          </w:p>
        </w:tc>
        <w:tc>
          <w:tcPr>
            <w:tcW w:w="1559" w:type="dxa"/>
            <w:tcBorders>
              <w:top w:val="single" w:sz="4" w:space="0" w:color="auto"/>
              <w:left w:val="nil"/>
              <w:bottom w:val="single" w:sz="4" w:space="0" w:color="auto"/>
              <w:right w:val="single" w:sz="4" w:space="0" w:color="auto"/>
            </w:tcBorders>
            <w:shd w:val="clear" w:color="auto" w:fill="auto"/>
            <w:vAlign w:val="center"/>
          </w:tcPr>
          <w:p w14:paraId="15DD1965" w14:textId="77777777" w:rsidR="008D57D5" w:rsidRPr="00093BC5" w:rsidRDefault="008D57D5" w:rsidP="007E63DC">
            <w:pPr>
              <w:autoSpaceDE w:val="0"/>
              <w:autoSpaceDN w:val="0"/>
              <w:adjustRightInd w:val="0"/>
              <w:jc w:val="center"/>
              <w:rPr>
                <w:color w:val="000000"/>
              </w:rPr>
            </w:pPr>
            <w:r w:rsidRPr="00093BC5">
              <w:rPr>
                <w:color w:val="000000"/>
              </w:rPr>
              <w:t>147,764230</w:t>
            </w:r>
          </w:p>
        </w:tc>
      </w:tr>
      <w:tr w:rsidR="008D57D5" w:rsidRPr="00093BC5" w14:paraId="069F87FA"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8"/>
        </w:trPr>
        <w:tc>
          <w:tcPr>
            <w:tcW w:w="597" w:type="dxa"/>
            <w:tcBorders>
              <w:top w:val="single" w:sz="4" w:space="0" w:color="auto"/>
              <w:left w:val="single" w:sz="4" w:space="0" w:color="auto"/>
              <w:bottom w:val="single" w:sz="4" w:space="0" w:color="auto"/>
              <w:right w:val="single" w:sz="4" w:space="0" w:color="auto"/>
            </w:tcBorders>
            <w:noWrap/>
            <w:vAlign w:val="center"/>
          </w:tcPr>
          <w:p w14:paraId="23A57AEC" w14:textId="77777777" w:rsidR="008D57D5" w:rsidRPr="00093BC5" w:rsidRDefault="008D57D5" w:rsidP="008D57D5">
            <w:pPr>
              <w:pStyle w:val="a7"/>
              <w:numPr>
                <w:ilvl w:val="0"/>
                <w:numId w:val="41"/>
              </w:numPr>
              <w:ind w:left="470"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1E698468" w14:textId="77777777" w:rsidR="008D57D5" w:rsidRPr="00093BC5" w:rsidRDefault="008D57D5" w:rsidP="007E63DC">
            <w:r w:rsidRPr="00093BC5">
              <w:t>ООО «Кузбасская энергосетевая компания» (ИНН 4205109750) - ПАО «Россети Сибирь» (филиал 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946FF" w14:textId="77777777" w:rsidR="008D57D5" w:rsidRPr="00093BC5" w:rsidRDefault="008D57D5" w:rsidP="007E63DC">
            <w:pPr>
              <w:autoSpaceDE w:val="0"/>
              <w:autoSpaceDN w:val="0"/>
              <w:adjustRightInd w:val="0"/>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BF58DD5" w14:textId="77777777" w:rsidR="008D57D5" w:rsidRPr="00093BC5" w:rsidRDefault="008D57D5" w:rsidP="007E63DC">
            <w:pPr>
              <w:autoSpaceDE w:val="0"/>
              <w:autoSpaceDN w:val="0"/>
              <w:adjustRightInd w:val="0"/>
              <w:jc w:val="center"/>
              <w:rPr>
                <w:color w:val="000000"/>
              </w:rPr>
            </w:pPr>
            <w:r w:rsidRPr="00093BC5">
              <w:rPr>
                <w:color w:val="000000"/>
              </w:rPr>
              <w:t>5 010,798579</w:t>
            </w:r>
          </w:p>
        </w:tc>
        <w:tc>
          <w:tcPr>
            <w:tcW w:w="1418" w:type="dxa"/>
            <w:tcBorders>
              <w:top w:val="single" w:sz="4" w:space="0" w:color="auto"/>
              <w:left w:val="nil"/>
              <w:bottom w:val="single" w:sz="4" w:space="0" w:color="auto"/>
              <w:right w:val="single" w:sz="4" w:space="0" w:color="auto"/>
            </w:tcBorders>
            <w:shd w:val="clear" w:color="auto" w:fill="auto"/>
            <w:vAlign w:val="center"/>
          </w:tcPr>
          <w:p w14:paraId="464F257B" w14:textId="77777777" w:rsidR="008D57D5" w:rsidRPr="00093BC5" w:rsidRDefault="008D57D5" w:rsidP="007E63DC">
            <w:pPr>
              <w:autoSpaceDE w:val="0"/>
              <w:autoSpaceDN w:val="0"/>
              <w:adjustRightInd w:val="0"/>
              <w:jc w:val="center"/>
              <w:rPr>
                <w:color w:val="000000"/>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55DB852" w14:textId="77777777" w:rsidR="008D57D5" w:rsidRPr="00093BC5" w:rsidRDefault="008D57D5" w:rsidP="007E63DC">
            <w:pPr>
              <w:autoSpaceDE w:val="0"/>
              <w:autoSpaceDN w:val="0"/>
              <w:adjustRightInd w:val="0"/>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7751D6B" w14:textId="77777777" w:rsidR="008D57D5" w:rsidRPr="00093BC5" w:rsidRDefault="008D57D5" w:rsidP="007E63DC">
            <w:pPr>
              <w:autoSpaceDE w:val="0"/>
              <w:autoSpaceDN w:val="0"/>
              <w:adjustRightInd w:val="0"/>
              <w:jc w:val="center"/>
              <w:rPr>
                <w:color w:val="000000"/>
              </w:rPr>
            </w:pPr>
            <w:r w:rsidRPr="00093BC5">
              <w:rPr>
                <w:color w:val="000000"/>
              </w:rPr>
              <w:t>5 065,485956</w:t>
            </w:r>
          </w:p>
        </w:tc>
        <w:tc>
          <w:tcPr>
            <w:tcW w:w="1559" w:type="dxa"/>
            <w:tcBorders>
              <w:top w:val="single" w:sz="4" w:space="0" w:color="auto"/>
              <w:left w:val="nil"/>
              <w:bottom w:val="single" w:sz="4" w:space="0" w:color="auto"/>
              <w:right w:val="single" w:sz="4" w:space="0" w:color="auto"/>
            </w:tcBorders>
            <w:shd w:val="clear" w:color="auto" w:fill="auto"/>
            <w:vAlign w:val="center"/>
          </w:tcPr>
          <w:p w14:paraId="42F686D6" w14:textId="77777777" w:rsidR="008D57D5" w:rsidRPr="00093BC5" w:rsidRDefault="008D57D5" w:rsidP="007E63DC">
            <w:pPr>
              <w:autoSpaceDE w:val="0"/>
              <w:autoSpaceDN w:val="0"/>
              <w:adjustRightInd w:val="0"/>
              <w:jc w:val="center"/>
              <w:rPr>
                <w:color w:val="000000"/>
              </w:rPr>
            </w:pPr>
            <w:r w:rsidRPr="00093BC5">
              <w:rPr>
                <w:color w:val="000000"/>
              </w:rPr>
              <w:t>1,670000</w:t>
            </w:r>
          </w:p>
        </w:tc>
      </w:tr>
      <w:tr w:rsidR="008D57D5" w:rsidRPr="00093BC5" w14:paraId="152BEA7E"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8"/>
        </w:trPr>
        <w:tc>
          <w:tcPr>
            <w:tcW w:w="597" w:type="dxa"/>
            <w:tcBorders>
              <w:top w:val="single" w:sz="4" w:space="0" w:color="auto"/>
              <w:left w:val="single" w:sz="4" w:space="0" w:color="auto"/>
              <w:bottom w:val="single" w:sz="4" w:space="0" w:color="auto"/>
              <w:right w:val="single" w:sz="4" w:space="0" w:color="auto"/>
            </w:tcBorders>
            <w:noWrap/>
            <w:vAlign w:val="center"/>
          </w:tcPr>
          <w:p w14:paraId="31303932" w14:textId="77777777" w:rsidR="008D57D5" w:rsidRPr="00093BC5" w:rsidRDefault="008D57D5" w:rsidP="008D57D5">
            <w:pPr>
              <w:pStyle w:val="a7"/>
              <w:numPr>
                <w:ilvl w:val="0"/>
                <w:numId w:val="41"/>
              </w:numPr>
              <w:ind w:left="470"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220EEF8F" w14:textId="77777777" w:rsidR="008D57D5" w:rsidRPr="00093BC5" w:rsidRDefault="008D57D5" w:rsidP="007E63DC">
            <w:r w:rsidRPr="00093BC5">
              <w:t>ООО «Кузбасская энергосетевая компания» (ИНН 4205109750) – ООО «ОЭСК» (ИНН 4223052779)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903DD" w14:textId="77777777" w:rsidR="008D57D5" w:rsidRPr="00093BC5" w:rsidRDefault="008D57D5" w:rsidP="007E63DC">
            <w:pPr>
              <w:autoSpaceDE w:val="0"/>
              <w:autoSpaceDN w:val="0"/>
              <w:adjustRightInd w:val="0"/>
              <w:jc w:val="center"/>
              <w:rPr>
                <w:color w:val="000000"/>
              </w:rPr>
            </w:pPr>
            <w:r w:rsidRPr="00093BC5">
              <w:rPr>
                <w:color w:val="000000"/>
              </w:rPr>
              <w:t>1,54320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EE5F0A1" w14:textId="77777777" w:rsidR="008D57D5" w:rsidRPr="00093BC5" w:rsidRDefault="008D57D5" w:rsidP="007E63DC">
            <w:pPr>
              <w:autoSpaceDE w:val="0"/>
              <w:autoSpaceDN w:val="0"/>
              <w:adjustRightInd w:val="0"/>
              <w:jc w:val="center"/>
              <w:rPr>
                <w:color w:val="000000"/>
              </w:rPr>
            </w:pPr>
            <w:r w:rsidRPr="00093BC5">
              <w:rPr>
                <w:color w:val="000000"/>
              </w:rPr>
              <w:t>773 646,887161</w:t>
            </w:r>
          </w:p>
        </w:tc>
        <w:tc>
          <w:tcPr>
            <w:tcW w:w="1418" w:type="dxa"/>
            <w:tcBorders>
              <w:top w:val="single" w:sz="4" w:space="0" w:color="auto"/>
              <w:left w:val="nil"/>
              <w:bottom w:val="single" w:sz="4" w:space="0" w:color="auto"/>
              <w:right w:val="single" w:sz="4" w:space="0" w:color="auto"/>
            </w:tcBorders>
            <w:shd w:val="clear" w:color="auto" w:fill="auto"/>
            <w:vAlign w:val="center"/>
          </w:tcPr>
          <w:p w14:paraId="764D24EE" w14:textId="77777777" w:rsidR="008D57D5" w:rsidRPr="00093BC5" w:rsidRDefault="008D57D5" w:rsidP="007E63DC">
            <w:pPr>
              <w:autoSpaceDE w:val="0"/>
              <w:autoSpaceDN w:val="0"/>
              <w:adjustRightInd w:val="0"/>
              <w:jc w:val="center"/>
              <w:rPr>
                <w:color w:val="000000"/>
              </w:rPr>
            </w:pPr>
            <w:r w:rsidRPr="00093BC5">
              <w:rPr>
                <w:color w:val="000000"/>
              </w:rPr>
              <w:t>257,715074</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88EB381" w14:textId="77777777" w:rsidR="008D57D5" w:rsidRPr="00093BC5" w:rsidRDefault="008D57D5" w:rsidP="007E63DC">
            <w:pPr>
              <w:autoSpaceDE w:val="0"/>
              <w:autoSpaceDN w:val="0"/>
              <w:adjustRightInd w:val="0"/>
              <w:jc w:val="center"/>
              <w:rPr>
                <w:color w:val="000000"/>
              </w:rPr>
            </w:pPr>
            <w:r w:rsidRPr="00093BC5">
              <w:rPr>
                <w:color w:val="000000"/>
              </w:rPr>
              <w:t>1,54320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58904D9" w14:textId="77777777" w:rsidR="008D57D5" w:rsidRPr="00093BC5" w:rsidRDefault="008D57D5" w:rsidP="007E63DC">
            <w:pPr>
              <w:autoSpaceDE w:val="0"/>
              <w:autoSpaceDN w:val="0"/>
              <w:adjustRightInd w:val="0"/>
              <w:jc w:val="center"/>
              <w:rPr>
                <w:color w:val="000000"/>
              </w:rPr>
            </w:pPr>
            <w:r w:rsidRPr="00093BC5">
              <w:rPr>
                <w:color w:val="000000"/>
              </w:rPr>
              <w:t>781 749,707922</w:t>
            </w:r>
          </w:p>
        </w:tc>
        <w:tc>
          <w:tcPr>
            <w:tcW w:w="1559" w:type="dxa"/>
            <w:tcBorders>
              <w:top w:val="single" w:sz="4" w:space="0" w:color="auto"/>
              <w:left w:val="nil"/>
              <w:bottom w:val="single" w:sz="4" w:space="0" w:color="auto"/>
              <w:right w:val="single" w:sz="4" w:space="0" w:color="auto"/>
            </w:tcBorders>
            <w:shd w:val="clear" w:color="auto" w:fill="auto"/>
            <w:vAlign w:val="center"/>
          </w:tcPr>
          <w:p w14:paraId="548BE062" w14:textId="77777777" w:rsidR="008D57D5" w:rsidRPr="00093BC5" w:rsidRDefault="008D57D5" w:rsidP="007E63DC">
            <w:pPr>
              <w:autoSpaceDE w:val="0"/>
              <w:autoSpaceDN w:val="0"/>
              <w:adjustRightInd w:val="0"/>
              <w:jc w:val="center"/>
              <w:rPr>
                <w:color w:val="000000"/>
              </w:rPr>
            </w:pPr>
            <w:r w:rsidRPr="00093BC5">
              <w:rPr>
                <w:color w:val="000000"/>
              </w:rPr>
              <w:t>257,715074</w:t>
            </w:r>
          </w:p>
        </w:tc>
      </w:tr>
      <w:tr w:rsidR="008D57D5" w:rsidRPr="00093BC5" w14:paraId="5CB7BF27"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95"/>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50CFA3E9" w14:textId="77777777" w:rsidR="008D57D5" w:rsidRPr="00093BC5" w:rsidRDefault="008D57D5" w:rsidP="008D57D5">
            <w:pPr>
              <w:pStyle w:val="a7"/>
              <w:numPr>
                <w:ilvl w:val="0"/>
                <w:numId w:val="41"/>
              </w:numPr>
              <w:ind w:left="470" w:hanging="357"/>
              <w:jc w:val="center"/>
            </w:pPr>
            <w:r w:rsidRPr="00093BC5">
              <w:t>7</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8D00E11" w14:textId="77777777" w:rsidR="008D57D5" w:rsidRPr="00093BC5" w:rsidRDefault="008D57D5" w:rsidP="007E63DC">
            <w:r w:rsidRPr="00093BC5">
              <w:t xml:space="preserve">ООО «Кузбасская энергосетевая компания» (ИНН 4205109750) - ОАО «РЖД» (Западно-Сибирская дирекция по энергообеспечению - СП </w:t>
            </w:r>
            <w:proofErr w:type="spellStart"/>
            <w:r w:rsidRPr="00093BC5">
              <w:t>Трансэнерго</w:t>
            </w:r>
            <w:proofErr w:type="spellEnd"/>
            <w:r w:rsidRPr="00093BC5">
              <w:t xml:space="preserve"> - филиал ОАО «РЖД») (ИНН 7708503727)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875A5" w14:textId="77777777" w:rsidR="008D57D5" w:rsidRPr="00093BC5" w:rsidRDefault="008D57D5" w:rsidP="007E63DC">
            <w:pPr>
              <w:autoSpaceDE w:val="0"/>
              <w:autoSpaceDN w:val="0"/>
              <w:adjustRightInd w:val="0"/>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F86221D" w14:textId="77777777" w:rsidR="008D57D5" w:rsidRPr="00093BC5" w:rsidRDefault="008D57D5" w:rsidP="007E63DC">
            <w:pPr>
              <w:autoSpaceDE w:val="0"/>
              <w:autoSpaceDN w:val="0"/>
              <w:adjustRightInd w:val="0"/>
              <w:jc w:val="center"/>
              <w:rPr>
                <w:color w:val="000000"/>
              </w:rPr>
            </w:pPr>
            <w:r w:rsidRPr="00093BC5">
              <w:rPr>
                <w:color w:val="000000"/>
              </w:rPr>
              <w:t>4 994,772255</w:t>
            </w:r>
          </w:p>
        </w:tc>
        <w:tc>
          <w:tcPr>
            <w:tcW w:w="1418" w:type="dxa"/>
            <w:tcBorders>
              <w:top w:val="single" w:sz="4" w:space="0" w:color="auto"/>
              <w:left w:val="nil"/>
              <w:bottom w:val="single" w:sz="4" w:space="0" w:color="auto"/>
              <w:right w:val="single" w:sz="4" w:space="0" w:color="auto"/>
            </w:tcBorders>
            <w:shd w:val="clear" w:color="auto" w:fill="auto"/>
            <w:vAlign w:val="center"/>
          </w:tcPr>
          <w:p w14:paraId="07D7B763" w14:textId="77777777" w:rsidR="008D57D5" w:rsidRPr="00093BC5" w:rsidRDefault="008D57D5" w:rsidP="007E63DC">
            <w:pPr>
              <w:autoSpaceDE w:val="0"/>
              <w:autoSpaceDN w:val="0"/>
              <w:adjustRightInd w:val="0"/>
              <w:jc w:val="center"/>
              <w:rPr>
                <w:color w:val="000000"/>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9A30663" w14:textId="77777777" w:rsidR="008D57D5" w:rsidRPr="00093BC5" w:rsidRDefault="008D57D5" w:rsidP="007E63DC">
            <w:pPr>
              <w:autoSpaceDE w:val="0"/>
              <w:autoSpaceDN w:val="0"/>
              <w:adjustRightInd w:val="0"/>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E38F15B" w14:textId="77777777" w:rsidR="008D57D5" w:rsidRPr="00093BC5" w:rsidRDefault="008D57D5" w:rsidP="007E63DC">
            <w:pPr>
              <w:autoSpaceDE w:val="0"/>
              <w:autoSpaceDN w:val="0"/>
              <w:adjustRightInd w:val="0"/>
              <w:jc w:val="center"/>
              <w:rPr>
                <w:color w:val="000000"/>
              </w:rPr>
            </w:pPr>
            <w:r w:rsidRPr="00093BC5">
              <w:rPr>
                <w:color w:val="000000"/>
              </w:rPr>
              <w:t>5 079,516767</w:t>
            </w:r>
          </w:p>
        </w:tc>
        <w:tc>
          <w:tcPr>
            <w:tcW w:w="1559" w:type="dxa"/>
            <w:tcBorders>
              <w:top w:val="single" w:sz="4" w:space="0" w:color="auto"/>
              <w:left w:val="nil"/>
              <w:bottom w:val="single" w:sz="4" w:space="0" w:color="auto"/>
              <w:right w:val="single" w:sz="4" w:space="0" w:color="auto"/>
            </w:tcBorders>
            <w:shd w:val="clear" w:color="auto" w:fill="auto"/>
            <w:vAlign w:val="center"/>
          </w:tcPr>
          <w:p w14:paraId="699037C0" w14:textId="77777777" w:rsidR="008D57D5" w:rsidRPr="00093BC5" w:rsidRDefault="008D57D5" w:rsidP="007E63DC">
            <w:pPr>
              <w:autoSpaceDE w:val="0"/>
              <w:autoSpaceDN w:val="0"/>
              <w:adjustRightInd w:val="0"/>
              <w:jc w:val="center"/>
              <w:rPr>
                <w:color w:val="000000"/>
              </w:rPr>
            </w:pPr>
            <w:r w:rsidRPr="00093BC5">
              <w:rPr>
                <w:color w:val="000000"/>
              </w:rPr>
              <w:t>1,670000</w:t>
            </w:r>
          </w:p>
        </w:tc>
      </w:tr>
      <w:tr w:rsidR="008D57D5" w:rsidRPr="00093BC5" w14:paraId="758FAA4B"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7"/>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102D256B"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2F014314" w14:textId="77777777" w:rsidR="008D57D5" w:rsidRPr="00093BC5" w:rsidRDefault="008D57D5" w:rsidP="007E63DC">
            <w:r w:rsidRPr="00093BC5">
              <w:t xml:space="preserve">ООО «Кузбасская энергосетевая </w:t>
            </w:r>
            <w:proofErr w:type="gramStart"/>
            <w:r w:rsidRPr="00093BC5">
              <w:t>компания»  (</w:t>
            </w:r>
            <w:proofErr w:type="gramEnd"/>
            <w:r w:rsidRPr="00093BC5">
              <w:t xml:space="preserve">ИНН 4205109750) - ОАО «РЖД»  (Красноярская дирекция по энергообеспечению - СП </w:t>
            </w:r>
            <w:proofErr w:type="spellStart"/>
            <w:r w:rsidRPr="00093BC5">
              <w:t>Трансэнерго</w:t>
            </w:r>
            <w:proofErr w:type="spellEnd"/>
            <w:r w:rsidRPr="00093BC5">
              <w:t xml:space="preserve"> - филиал ОАО «РЖД») (ИНН 7708503727)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71B7F" w14:textId="77777777" w:rsidR="008D57D5" w:rsidRPr="00093BC5" w:rsidRDefault="008D57D5" w:rsidP="007E63DC">
            <w:pPr>
              <w:autoSpaceDE w:val="0"/>
              <w:autoSpaceDN w:val="0"/>
              <w:adjustRightInd w:val="0"/>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A66D10C" w14:textId="77777777" w:rsidR="008D57D5" w:rsidRPr="00093BC5" w:rsidRDefault="008D57D5" w:rsidP="007E63DC">
            <w:pPr>
              <w:autoSpaceDE w:val="0"/>
              <w:autoSpaceDN w:val="0"/>
              <w:adjustRightInd w:val="0"/>
              <w:jc w:val="center"/>
              <w:rPr>
                <w:color w:val="000000"/>
              </w:rPr>
            </w:pPr>
            <w:r w:rsidRPr="00093BC5">
              <w:rPr>
                <w:color w:val="000000"/>
              </w:rPr>
              <w:t>5 009,878539</w:t>
            </w:r>
          </w:p>
        </w:tc>
        <w:tc>
          <w:tcPr>
            <w:tcW w:w="1418" w:type="dxa"/>
            <w:tcBorders>
              <w:top w:val="single" w:sz="4" w:space="0" w:color="auto"/>
              <w:left w:val="nil"/>
              <w:bottom w:val="single" w:sz="4" w:space="0" w:color="auto"/>
              <w:right w:val="single" w:sz="4" w:space="0" w:color="auto"/>
            </w:tcBorders>
            <w:shd w:val="clear" w:color="auto" w:fill="auto"/>
            <w:vAlign w:val="center"/>
          </w:tcPr>
          <w:p w14:paraId="756E8123" w14:textId="77777777" w:rsidR="008D57D5" w:rsidRPr="00093BC5" w:rsidRDefault="008D57D5" w:rsidP="007E63DC">
            <w:pPr>
              <w:autoSpaceDE w:val="0"/>
              <w:autoSpaceDN w:val="0"/>
              <w:adjustRightInd w:val="0"/>
              <w:jc w:val="center"/>
              <w:rPr>
                <w:color w:val="000000"/>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B5D1C5E" w14:textId="77777777" w:rsidR="008D57D5" w:rsidRPr="00093BC5" w:rsidRDefault="008D57D5" w:rsidP="007E63DC">
            <w:pPr>
              <w:autoSpaceDE w:val="0"/>
              <w:autoSpaceDN w:val="0"/>
              <w:adjustRightInd w:val="0"/>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E161758" w14:textId="77777777" w:rsidR="008D57D5" w:rsidRPr="00093BC5" w:rsidRDefault="008D57D5" w:rsidP="007E63DC">
            <w:pPr>
              <w:autoSpaceDE w:val="0"/>
              <w:autoSpaceDN w:val="0"/>
              <w:adjustRightInd w:val="0"/>
              <w:jc w:val="center"/>
              <w:rPr>
                <w:color w:val="000000"/>
              </w:rPr>
            </w:pPr>
            <w:r w:rsidRPr="00093BC5">
              <w:rPr>
                <w:color w:val="000000"/>
              </w:rPr>
              <w:t>5 068,049920</w:t>
            </w:r>
          </w:p>
        </w:tc>
        <w:tc>
          <w:tcPr>
            <w:tcW w:w="1559" w:type="dxa"/>
            <w:tcBorders>
              <w:top w:val="single" w:sz="4" w:space="0" w:color="auto"/>
              <w:left w:val="nil"/>
              <w:bottom w:val="single" w:sz="4" w:space="0" w:color="auto"/>
              <w:right w:val="single" w:sz="4" w:space="0" w:color="auto"/>
            </w:tcBorders>
            <w:shd w:val="clear" w:color="auto" w:fill="auto"/>
            <w:vAlign w:val="center"/>
          </w:tcPr>
          <w:p w14:paraId="208A529A" w14:textId="77777777" w:rsidR="008D57D5" w:rsidRPr="00093BC5" w:rsidRDefault="008D57D5" w:rsidP="007E63DC">
            <w:pPr>
              <w:autoSpaceDE w:val="0"/>
              <w:autoSpaceDN w:val="0"/>
              <w:adjustRightInd w:val="0"/>
              <w:jc w:val="center"/>
              <w:rPr>
                <w:color w:val="000000"/>
              </w:rPr>
            </w:pPr>
            <w:r w:rsidRPr="00093BC5">
              <w:rPr>
                <w:color w:val="000000"/>
              </w:rPr>
              <w:t>1,670000</w:t>
            </w:r>
          </w:p>
        </w:tc>
      </w:tr>
      <w:tr w:rsidR="008D57D5" w:rsidRPr="00093BC5" w14:paraId="4E01D576"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238502F9"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0CFCA85" w14:textId="77777777" w:rsidR="008D57D5" w:rsidRPr="00093BC5" w:rsidRDefault="008D57D5" w:rsidP="007E63DC">
            <w:r w:rsidRPr="00093BC5">
              <w:t>ООО «Кузбасская энергосетевая компания» (ИНН 4205109750) – ООО ХК «СДС-Энерго» (ИНН 4250003450)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935C4" w14:textId="77777777" w:rsidR="008D57D5" w:rsidRPr="00093BC5" w:rsidRDefault="008D57D5" w:rsidP="007E63DC">
            <w:pPr>
              <w:autoSpaceDE w:val="0"/>
              <w:autoSpaceDN w:val="0"/>
              <w:adjustRightInd w:val="0"/>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6B09E28" w14:textId="77777777" w:rsidR="008D57D5" w:rsidRPr="00093BC5" w:rsidRDefault="008D57D5" w:rsidP="007E63DC">
            <w:pPr>
              <w:autoSpaceDE w:val="0"/>
              <w:autoSpaceDN w:val="0"/>
              <w:adjustRightInd w:val="0"/>
              <w:jc w:val="center"/>
              <w:rPr>
                <w:color w:val="000000"/>
              </w:rPr>
            </w:pPr>
            <w:r w:rsidRPr="00093BC5">
              <w:rPr>
                <w:color w:val="000000"/>
              </w:rPr>
              <w:t>5 011,495129</w:t>
            </w:r>
          </w:p>
        </w:tc>
        <w:tc>
          <w:tcPr>
            <w:tcW w:w="1418" w:type="dxa"/>
            <w:tcBorders>
              <w:top w:val="single" w:sz="4" w:space="0" w:color="auto"/>
              <w:left w:val="nil"/>
              <w:bottom w:val="single" w:sz="4" w:space="0" w:color="auto"/>
              <w:right w:val="single" w:sz="4" w:space="0" w:color="auto"/>
            </w:tcBorders>
            <w:shd w:val="clear" w:color="auto" w:fill="auto"/>
            <w:vAlign w:val="center"/>
          </w:tcPr>
          <w:p w14:paraId="50B04B68" w14:textId="77777777" w:rsidR="008D57D5" w:rsidRPr="00093BC5" w:rsidRDefault="008D57D5" w:rsidP="007E63DC">
            <w:pPr>
              <w:autoSpaceDE w:val="0"/>
              <w:autoSpaceDN w:val="0"/>
              <w:adjustRightInd w:val="0"/>
              <w:jc w:val="center"/>
              <w:rPr>
                <w:color w:val="000000"/>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649BDAF" w14:textId="77777777" w:rsidR="008D57D5" w:rsidRPr="00093BC5" w:rsidRDefault="008D57D5" w:rsidP="007E63DC">
            <w:pPr>
              <w:autoSpaceDE w:val="0"/>
              <w:autoSpaceDN w:val="0"/>
              <w:adjustRightInd w:val="0"/>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5FEA171" w14:textId="77777777" w:rsidR="008D57D5" w:rsidRPr="00093BC5" w:rsidRDefault="008D57D5" w:rsidP="007E63DC">
            <w:pPr>
              <w:autoSpaceDE w:val="0"/>
              <w:autoSpaceDN w:val="0"/>
              <w:adjustRightInd w:val="0"/>
              <w:jc w:val="center"/>
              <w:rPr>
                <w:color w:val="000000"/>
              </w:rPr>
            </w:pPr>
            <w:r w:rsidRPr="00093BC5">
              <w:rPr>
                <w:color w:val="000000"/>
              </w:rPr>
              <w:t>5 065,821411</w:t>
            </w:r>
          </w:p>
        </w:tc>
        <w:tc>
          <w:tcPr>
            <w:tcW w:w="1559" w:type="dxa"/>
            <w:tcBorders>
              <w:top w:val="single" w:sz="4" w:space="0" w:color="auto"/>
              <w:left w:val="nil"/>
              <w:bottom w:val="single" w:sz="4" w:space="0" w:color="auto"/>
              <w:right w:val="single" w:sz="4" w:space="0" w:color="auto"/>
            </w:tcBorders>
            <w:shd w:val="clear" w:color="auto" w:fill="auto"/>
            <w:vAlign w:val="center"/>
          </w:tcPr>
          <w:p w14:paraId="34842EBD" w14:textId="77777777" w:rsidR="008D57D5" w:rsidRPr="00093BC5" w:rsidRDefault="008D57D5" w:rsidP="007E63DC">
            <w:pPr>
              <w:autoSpaceDE w:val="0"/>
              <w:autoSpaceDN w:val="0"/>
              <w:adjustRightInd w:val="0"/>
              <w:jc w:val="center"/>
              <w:rPr>
                <w:color w:val="000000"/>
              </w:rPr>
            </w:pPr>
            <w:r w:rsidRPr="00093BC5">
              <w:rPr>
                <w:color w:val="000000"/>
              </w:rPr>
              <w:t>1,670000</w:t>
            </w:r>
          </w:p>
        </w:tc>
      </w:tr>
      <w:tr w:rsidR="008D57D5" w:rsidRPr="00093BC5" w14:paraId="128338BD"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9"/>
        </w:trPr>
        <w:tc>
          <w:tcPr>
            <w:tcW w:w="597" w:type="dxa"/>
            <w:tcBorders>
              <w:top w:val="single" w:sz="4" w:space="0" w:color="auto"/>
              <w:left w:val="single" w:sz="4" w:space="0" w:color="auto"/>
              <w:bottom w:val="single" w:sz="4" w:space="0" w:color="auto"/>
              <w:right w:val="single" w:sz="4" w:space="0" w:color="auto"/>
            </w:tcBorders>
            <w:noWrap/>
            <w:vAlign w:val="center"/>
          </w:tcPr>
          <w:p w14:paraId="3766F0AD"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032BEA67" w14:textId="77777777" w:rsidR="008D57D5" w:rsidRPr="00093BC5" w:rsidRDefault="008D57D5" w:rsidP="007E63DC">
            <w:r w:rsidRPr="00093BC5">
              <w:t>АО «</w:t>
            </w:r>
            <w:proofErr w:type="spellStart"/>
            <w:r w:rsidRPr="00093BC5">
              <w:t>Оборонэнерго</w:t>
            </w:r>
            <w:proofErr w:type="spellEnd"/>
            <w:r w:rsidRPr="00093BC5">
              <w:t>» (филиал «Забайкальский» АО «</w:t>
            </w:r>
            <w:proofErr w:type="spellStart"/>
            <w:r w:rsidRPr="00093BC5">
              <w:t>Оборонэнерго</w:t>
            </w:r>
            <w:proofErr w:type="spellEnd"/>
            <w:r w:rsidRPr="00093BC5">
              <w:t>») (ИНН 7704726225</w:t>
            </w:r>
            <w:proofErr w:type="gramStart"/>
            <w:r w:rsidRPr="00093BC5">
              <w:t>)  -</w:t>
            </w:r>
            <w:proofErr w:type="gramEnd"/>
            <w:r w:rsidRPr="00093BC5">
              <w:t xml:space="preserve"> ООО «Кузбасская энергосетевая компания» (ИНН 4205109750)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C24D2" w14:textId="77777777" w:rsidR="008D57D5" w:rsidRPr="00093BC5" w:rsidRDefault="008D57D5" w:rsidP="007E63DC">
            <w:pPr>
              <w:jc w:val="center"/>
              <w:rPr>
                <w:color w:val="FF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0AD56FF" w14:textId="77777777" w:rsidR="008D57D5" w:rsidRPr="00093BC5" w:rsidRDefault="008D57D5" w:rsidP="007E63DC">
            <w:pPr>
              <w:jc w:val="center"/>
              <w:rPr>
                <w:color w:val="FF0000"/>
                <w:sz w:val="18"/>
                <w:szCs w:val="18"/>
              </w:rPr>
            </w:pPr>
            <w:r w:rsidRPr="00093BC5">
              <w:rPr>
                <w:color w:val="000000"/>
              </w:rPr>
              <w:t>565,290746</w:t>
            </w:r>
          </w:p>
        </w:tc>
        <w:tc>
          <w:tcPr>
            <w:tcW w:w="1418" w:type="dxa"/>
            <w:tcBorders>
              <w:top w:val="single" w:sz="4" w:space="0" w:color="auto"/>
              <w:left w:val="nil"/>
              <w:bottom w:val="single" w:sz="4" w:space="0" w:color="auto"/>
              <w:right w:val="single" w:sz="4" w:space="0" w:color="auto"/>
            </w:tcBorders>
            <w:shd w:val="clear" w:color="auto" w:fill="auto"/>
            <w:vAlign w:val="center"/>
          </w:tcPr>
          <w:p w14:paraId="34EF42CA" w14:textId="77777777" w:rsidR="008D57D5" w:rsidRPr="00093BC5" w:rsidRDefault="008D57D5" w:rsidP="007E63DC">
            <w:pPr>
              <w:jc w:val="center"/>
              <w:rPr>
                <w:color w:val="FF0000"/>
                <w:sz w:val="18"/>
                <w:szCs w:val="18"/>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9E2042A" w14:textId="77777777" w:rsidR="008D57D5" w:rsidRPr="00093BC5" w:rsidRDefault="008D57D5" w:rsidP="007E63DC">
            <w:pPr>
              <w:jc w:val="center"/>
              <w:rPr>
                <w:color w:val="FF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EC6B5B8" w14:textId="77777777" w:rsidR="008D57D5" w:rsidRPr="00093BC5" w:rsidRDefault="008D57D5" w:rsidP="007E63DC">
            <w:pPr>
              <w:jc w:val="center"/>
              <w:rPr>
                <w:color w:val="FF0000"/>
                <w:sz w:val="18"/>
                <w:szCs w:val="18"/>
              </w:rPr>
            </w:pPr>
            <w:r w:rsidRPr="00093BC5">
              <w:rPr>
                <w:color w:val="000000"/>
              </w:rPr>
              <w:t>672,342009</w:t>
            </w:r>
          </w:p>
        </w:tc>
        <w:tc>
          <w:tcPr>
            <w:tcW w:w="1559" w:type="dxa"/>
            <w:tcBorders>
              <w:top w:val="single" w:sz="4" w:space="0" w:color="auto"/>
              <w:left w:val="nil"/>
              <w:bottom w:val="single" w:sz="4" w:space="0" w:color="auto"/>
              <w:right w:val="single" w:sz="4" w:space="0" w:color="auto"/>
            </w:tcBorders>
            <w:shd w:val="clear" w:color="auto" w:fill="auto"/>
            <w:vAlign w:val="center"/>
          </w:tcPr>
          <w:p w14:paraId="3836345A" w14:textId="77777777" w:rsidR="008D57D5" w:rsidRPr="00093BC5" w:rsidRDefault="008D57D5" w:rsidP="007E63DC">
            <w:pPr>
              <w:jc w:val="center"/>
              <w:rPr>
                <w:color w:val="FF0000"/>
                <w:sz w:val="18"/>
                <w:szCs w:val="18"/>
              </w:rPr>
            </w:pPr>
            <w:r w:rsidRPr="00093BC5">
              <w:rPr>
                <w:color w:val="000000"/>
              </w:rPr>
              <w:t>1,670000</w:t>
            </w:r>
          </w:p>
        </w:tc>
      </w:tr>
      <w:tr w:rsidR="008D57D5" w:rsidRPr="00093BC5" w14:paraId="31FB1629"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9"/>
        </w:trPr>
        <w:tc>
          <w:tcPr>
            <w:tcW w:w="597" w:type="dxa"/>
            <w:tcBorders>
              <w:top w:val="single" w:sz="4" w:space="0" w:color="auto"/>
              <w:left w:val="single" w:sz="4" w:space="0" w:color="auto"/>
              <w:bottom w:val="single" w:sz="4" w:space="0" w:color="auto"/>
              <w:right w:val="single" w:sz="4" w:space="0" w:color="auto"/>
            </w:tcBorders>
            <w:noWrap/>
            <w:vAlign w:val="center"/>
          </w:tcPr>
          <w:p w14:paraId="4F246E8B"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3B1BA10" w14:textId="77777777" w:rsidR="008D57D5" w:rsidRPr="00093BC5" w:rsidRDefault="008D57D5" w:rsidP="007E63DC">
            <w:r w:rsidRPr="00093BC5">
              <w:t>АО «</w:t>
            </w:r>
            <w:proofErr w:type="spellStart"/>
            <w:r w:rsidRPr="00093BC5">
              <w:t>Оборонэнерго</w:t>
            </w:r>
            <w:proofErr w:type="spellEnd"/>
            <w:r w:rsidRPr="00093BC5">
              <w:t>» (филиал «Забайкальский» АО «</w:t>
            </w:r>
            <w:proofErr w:type="spellStart"/>
            <w:r w:rsidRPr="00093BC5">
              <w:t>Оборонэнерго</w:t>
            </w:r>
            <w:proofErr w:type="spellEnd"/>
            <w:r w:rsidRPr="00093BC5">
              <w:t>») (ИНН 7704726225</w:t>
            </w:r>
            <w:proofErr w:type="gramStart"/>
            <w:r w:rsidRPr="00093BC5">
              <w:t>)  -</w:t>
            </w:r>
            <w:proofErr w:type="gramEnd"/>
            <w:r w:rsidRPr="00093BC5">
              <w:t xml:space="preserve"> ОАО </w:t>
            </w:r>
            <w:r w:rsidRPr="00093BC5">
              <w:rPr>
                <w:bCs/>
              </w:rPr>
              <w:t>«Северо-Кузбасская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BE36A" w14:textId="77777777" w:rsidR="008D57D5" w:rsidRPr="00093BC5" w:rsidRDefault="008D57D5" w:rsidP="007E63DC">
            <w:pPr>
              <w:jc w:val="center"/>
              <w:rPr>
                <w:color w:val="FF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89006B0" w14:textId="77777777" w:rsidR="008D57D5" w:rsidRPr="00093BC5" w:rsidRDefault="008D57D5" w:rsidP="007E63DC">
            <w:pPr>
              <w:jc w:val="center"/>
              <w:rPr>
                <w:color w:val="FF0000"/>
                <w:sz w:val="18"/>
                <w:szCs w:val="18"/>
              </w:rPr>
            </w:pPr>
            <w:r w:rsidRPr="00093BC5">
              <w:rPr>
                <w:color w:val="000000"/>
              </w:rPr>
              <w:t>4 188,360716</w:t>
            </w:r>
          </w:p>
        </w:tc>
        <w:tc>
          <w:tcPr>
            <w:tcW w:w="1418" w:type="dxa"/>
            <w:tcBorders>
              <w:top w:val="single" w:sz="4" w:space="0" w:color="auto"/>
              <w:left w:val="nil"/>
              <w:bottom w:val="single" w:sz="4" w:space="0" w:color="auto"/>
              <w:right w:val="single" w:sz="4" w:space="0" w:color="auto"/>
            </w:tcBorders>
            <w:shd w:val="clear" w:color="auto" w:fill="auto"/>
            <w:vAlign w:val="center"/>
          </w:tcPr>
          <w:p w14:paraId="285D7C15" w14:textId="77777777" w:rsidR="008D57D5" w:rsidRPr="00093BC5" w:rsidRDefault="008D57D5" w:rsidP="007E63DC">
            <w:pPr>
              <w:jc w:val="center"/>
              <w:rPr>
                <w:color w:val="FF0000"/>
                <w:sz w:val="18"/>
                <w:szCs w:val="18"/>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56E0BEB" w14:textId="77777777" w:rsidR="008D57D5" w:rsidRPr="00093BC5" w:rsidRDefault="008D57D5" w:rsidP="007E63DC">
            <w:pPr>
              <w:jc w:val="center"/>
              <w:rPr>
                <w:color w:val="FF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9CC0B7E" w14:textId="77777777" w:rsidR="008D57D5" w:rsidRPr="00093BC5" w:rsidRDefault="008D57D5" w:rsidP="007E63DC">
            <w:pPr>
              <w:jc w:val="center"/>
              <w:rPr>
                <w:color w:val="FF0000"/>
                <w:sz w:val="18"/>
                <w:szCs w:val="18"/>
              </w:rPr>
            </w:pPr>
            <w:r w:rsidRPr="00093BC5">
              <w:rPr>
                <w:color w:val="000000"/>
              </w:rPr>
              <w:t>4 239,795748</w:t>
            </w:r>
          </w:p>
        </w:tc>
        <w:tc>
          <w:tcPr>
            <w:tcW w:w="1559" w:type="dxa"/>
            <w:tcBorders>
              <w:top w:val="single" w:sz="4" w:space="0" w:color="auto"/>
              <w:left w:val="nil"/>
              <w:bottom w:val="single" w:sz="4" w:space="0" w:color="auto"/>
              <w:right w:val="single" w:sz="4" w:space="0" w:color="auto"/>
            </w:tcBorders>
            <w:shd w:val="clear" w:color="auto" w:fill="auto"/>
            <w:vAlign w:val="center"/>
          </w:tcPr>
          <w:p w14:paraId="73E1A16F" w14:textId="77777777" w:rsidR="008D57D5" w:rsidRPr="00093BC5" w:rsidRDefault="008D57D5" w:rsidP="007E63DC">
            <w:pPr>
              <w:jc w:val="center"/>
              <w:rPr>
                <w:color w:val="FF0000"/>
                <w:sz w:val="18"/>
                <w:szCs w:val="18"/>
              </w:rPr>
            </w:pPr>
            <w:r w:rsidRPr="00093BC5">
              <w:rPr>
                <w:color w:val="000000"/>
              </w:rPr>
              <w:t>1,670000</w:t>
            </w:r>
          </w:p>
        </w:tc>
      </w:tr>
      <w:tr w:rsidR="008D57D5" w:rsidRPr="00093BC5" w14:paraId="4A75A98B"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7"/>
        </w:trPr>
        <w:tc>
          <w:tcPr>
            <w:tcW w:w="597" w:type="dxa"/>
            <w:tcBorders>
              <w:top w:val="single" w:sz="4" w:space="0" w:color="auto"/>
              <w:left w:val="single" w:sz="4" w:space="0" w:color="auto"/>
              <w:bottom w:val="single" w:sz="4" w:space="0" w:color="auto"/>
              <w:right w:val="single" w:sz="4" w:space="0" w:color="auto"/>
            </w:tcBorders>
            <w:noWrap/>
            <w:vAlign w:val="center"/>
          </w:tcPr>
          <w:p w14:paraId="088E0009"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AA40447" w14:textId="77777777" w:rsidR="008D57D5" w:rsidRPr="00093BC5" w:rsidRDefault="008D57D5" w:rsidP="007E63DC">
            <w:r w:rsidRPr="00093BC5">
              <w:t xml:space="preserve"> АО «</w:t>
            </w:r>
            <w:proofErr w:type="spellStart"/>
            <w:r w:rsidRPr="00093BC5">
              <w:t>Оборонэнерго</w:t>
            </w:r>
            <w:proofErr w:type="spellEnd"/>
            <w:r w:rsidRPr="00093BC5">
              <w:t>» (филиал «Забайкальский» АО «</w:t>
            </w:r>
            <w:proofErr w:type="spellStart"/>
            <w:r w:rsidRPr="00093BC5">
              <w:t>Оборонэнерго</w:t>
            </w:r>
            <w:proofErr w:type="spellEnd"/>
            <w:r w:rsidRPr="00093BC5">
              <w:t>») (ИНН 7704726225</w:t>
            </w:r>
            <w:proofErr w:type="gramStart"/>
            <w:r w:rsidRPr="00093BC5">
              <w:t>)  -</w:t>
            </w:r>
            <w:proofErr w:type="gramEnd"/>
            <w:r w:rsidRPr="00093BC5">
              <w:t xml:space="preserve"> </w:t>
            </w:r>
            <w:r w:rsidRPr="00093BC5">
              <w:rPr>
                <w:bCs/>
              </w:rPr>
              <w:t>ПАО «Россети Сибирь»</w:t>
            </w:r>
            <w:r w:rsidRPr="00093BC5">
              <w:t xml:space="preserve"> (филиал </w:t>
            </w:r>
            <w:r w:rsidRPr="00093BC5">
              <w:rPr>
                <w:bCs/>
              </w:rPr>
              <w:t>ПАО «Россети Сибирь» - «Кузбассэнерго - РЭС» (ИНН 2460069527)</w:t>
            </w:r>
            <w:r w:rsidRPr="00093BC5">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4FBAD" w14:textId="77777777" w:rsidR="008D57D5" w:rsidRPr="00093BC5" w:rsidRDefault="008D57D5" w:rsidP="007E63DC">
            <w:pPr>
              <w:jc w:val="center"/>
              <w:rPr>
                <w:color w:val="FF0000"/>
                <w:sz w:val="18"/>
                <w:szCs w:val="18"/>
              </w:rPr>
            </w:pPr>
            <w:r w:rsidRPr="00093BC5">
              <w:rPr>
                <w:color w:val="000000"/>
              </w:rPr>
              <w:t>2,00889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E77D432" w14:textId="77777777" w:rsidR="008D57D5" w:rsidRPr="00093BC5" w:rsidRDefault="008D57D5" w:rsidP="007E63DC">
            <w:pPr>
              <w:jc w:val="center"/>
              <w:rPr>
                <w:color w:val="FF0000"/>
                <w:sz w:val="18"/>
                <w:szCs w:val="18"/>
              </w:rPr>
            </w:pPr>
            <w:r w:rsidRPr="00093BC5">
              <w:rPr>
                <w:color w:val="000000"/>
              </w:rPr>
              <w:t>845 280,256039</w:t>
            </w:r>
          </w:p>
        </w:tc>
        <w:tc>
          <w:tcPr>
            <w:tcW w:w="1418" w:type="dxa"/>
            <w:tcBorders>
              <w:top w:val="single" w:sz="4" w:space="0" w:color="auto"/>
              <w:left w:val="nil"/>
              <w:bottom w:val="single" w:sz="4" w:space="0" w:color="auto"/>
              <w:right w:val="single" w:sz="4" w:space="0" w:color="auto"/>
            </w:tcBorders>
            <w:shd w:val="clear" w:color="auto" w:fill="auto"/>
            <w:vAlign w:val="center"/>
          </w:tcPr>
          <w:p w14:paraId="76144C6A" w14:textId="77777777" w:rsidR="008D57D5" w:rsidRPr="00093BC5" w:rsidRDefault="008D57D5" w:rsidP="007E63DC">
            <w:pPr>
              <w:jc w:val="center"/>
              <w:rPr>
                <w:color w:val="FF0000"/>
                <w:sz w:val="18"/>
                <w:szCs w:val="18"/>
              </w:rPr>
            </w:pPr>
            <w:r w:rsidRPr="00093BC5">
              <w:rPr>
                <w:color w:val="000000"/>
              </w:rPr>
              <w:t>335,484027</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3C47EF0" w14:textId="77777777" w:rsidR="008D57D5" w:rsidRPr="00093BC5" w:rsidRDefault="008D57D5" w:rsidP="007E63DC">
            <w:pPr>
              <w:jc w:val="center"/>
              <w:rPr>
                <w:color w:val="FF0000"/>
                <w:sz w:val="18"/>
                <w:szCs w:val="18"/>
              </w:rPr>
            </w:pPr>
            <w:r w:rsidRPr="00093BC5">
              <w:rPr>
                <w:color w:val="000000"/>
              </w:rPr>
              <w:t>2,00889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4467D8E" w14:textId="77777777" w:rsidR="008D57D5" w:rsidRPr="00093BC5" w:rsidRDefault="008D57D5" w:rsidP="007E63DC">
            <w:pPr>
              <w:jc w:val="center"/>
              <w:rPr>
                <w:color w:val="FF0000"/>
                <w:sz w:val="18"/>
                <w:szCs w:val="18"/>
              </w:rPr>
            </w:pPr>
            <w:r w:rsidRPr="00093BC5">
              <w:rPr>
                <w:color w:val="000000"/>
              </w:rPr>
              <w:t>853 912,088224</w:t>
            </w:r>
          </w:p>
        </w:tc>
        <w:tc>
          <w:tcPr>
            <w:tcW w:w="1559" w:type="dxa"/>
            <w:tcBorders>
              <w:top w:val="single" w:sz="4" w:space="0" w:color="auto"/>
              <w:left w:val="nil"/>
              <w:bottom w:val="single" w:sz="4" w:space="0" w:color="auto"/>
              <w:right w:val="single" w:sz="4" w:space="0" w:color="auto"/>
            </w:tcBorders>
            <w:shd w:val="clear" w:color="auto" w:fill="auto"/>
            <w:vAlign w:val="center"/>
          </w:tcPr>
          <w:p w14:paraId="3F4B6530" w14:textId="77777777" w:rsidR="008D57D5" w:rsidRPr="00093BC5" w:rsidRDefault="008D57D5" w:rsidP="007E63DC">
            <w:pPr>
              <w:jc w:val="center"/>
              <w:rPr>
                <w:color w:val="FF0000"/>
                <w:sz w:val="18"/>
                <w:szCs w:val="18"/>
              </w:rPr>
            </w:pPr>
            <w:r w:rsidRPr="00093BC5">
              <w:rPr>
                <w:color w:val="000000"/>
              </w:rPr>
              <w:t>335,484027</w:t>
            </w:r>
          </w:p>
        </w:tc>
      </w:tr>
      <w:tr w:rsidR="008D57D5" w:rsidRPr="00093BC5" w14:paraId="080CBC92"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6"/>
        </w:trPr>
        <w:tc>
          <w:tcPr>
            <w:tcW w:w="597" w:type="dxa"/>
            <w:tcBorders>
              <w:top w:val="single" w:sz="4" w:space="0" w:color="auto"/>
              <w:left w:val="single" w:sz="4" w:space="0" w:color="auto"/>
              <w:bottom w:val="single" w:sz="4" w:space="0" w:color="auto"/>
              <w:right w:val="single" w:sz="4" w:space="0" w:color="auto"/>
            </w:tcBorders>
            <w:noWrap/>
            <w:vAlign w:val="center"/>
          </w:tcPr>
          <w:p w14:paraId="1EF621CC"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37B62F4" w14:textId="77777777" w:rsidR="008D57D5" w:rsidRPr="00093BC5" w:rsidRDefault="008D57D5" w:rsidP="007E63DC">
            <w:r w:rsidRPr="00093BC5">
              <w:t xml:space="preserve">ООО «ОЭСК» (ИНН 4223052779) – </w:t>
            </w:r>
            <w:r w:rsidRPr="00093BC5">
              <w:rPr>
                <w:bCs/>
              </w:rPr>
              <w:t>ПАО «Россети Сибирь»</w:t>
            </w:r>
            <w:r w:rsidRPr="00093BC5">
              <w:t xml:space="preserve"> (филиал </w:t>
            </w:r>
            <w:r w:rsidRPr="00093BC5">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00E4C" w14:textId="77777777" w:rsidR="008D57D5" w:rsidRPr="00093BC5" w:rsidRDefault="008D57D5" w:rsidP="007E63DC">
            <w:pPr>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481436A" w14:textId="77777777" w:rsidR="008D57D5" w:rsidRPr="00093BC5" w:rsidRDefault="008D57D5" w:rsidP="007E63DC">
            <w:pPr>
              <w:jc w:val="center"/>
              <w:rPr>
                <w:color w:val="000000"/>
              </w:rPr>
            </w:pPr>
            <w:r w:rsidRPr="00093BC5">
              <w:rPr>
                <w:color w:val="000000"/>
              </w:rPr>
              <w:t>5 915,685522</w:t>
            </w:r>
          </w:p>
        </w:tc>
        <w:tc>
          <w:tcPr>
            <w:tcW w:w="1418" w:type="dxa"/>
            <w:tcBorders>
              <w:top w:val="single" w:sz="4" w:space="0" w:color="auto"/>
              <w:left w:val="nil"/>
              <w:bottom w:val="single" w:sz="4" w:space="0" w:color="auto"/>
              <w:right w:val="single" w:sz="4" w:space="0" w:color="auto"/>
            </w:tcBorders>
            <w:shd w:val="clear" w:color="auto" w:fill="auto"/>
            <w:vAlign w:val="center"/>
          </w:tcPr>
          <w:p w14:paraId="0E041021" w14:textId="77777777" w:rsidR="008D57D5" w:rsidRPr="00093BC5" w:rsidRDefault="008D57D5" w:rsidP="007E63DC">
            <w:pPr>
              <w:jc w:val="center"/>
              <w:rPr>
                <w:color w:val="000000"/>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CEB7490" w14:textId="77777777" w:rsidR="008D57D5" w:rsidRPr="00093BC5" w:rsidRDefault="008D57D5" w:rsidP="007E63DC">
            <w:pPr>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FE3A973" w14:textId="77777777" w:rsidR="008D57D5" w:rsidRPr="00093BC5" w:rsidRDefault="008D57D5" w:rsidP="007E63DC">
            <w:pPr>
              <w:jc w:val="center"/>
              <w:rPr>
                <w:color w:val="000000"/>
              </w:rPr>
            </w:pPr>
            <w:r w:rsidRPr="00093BC5">
              <w:rPr>
                <w:color w:val="000000"/>
              </w:rPr>
              <w:t>6 075,144021</w:t>
            </w:r>
          </w:p>
        </w:tc>
        <w:tc>
          <w:tcPr>
            <w:tcW w:w="1559" w:type="dxa"/>
            <w:tcBorders>
              <w:top w:val="single" w:sz="4" w:space="0" w:color="auto"/>
              <w:left w:val="nil"/>
              <w:bottom w:val="single" w:sz="4" w:space="0" w:color="auto"/>
              <w:right w:val="single" w:sz="4" w:space="0" w:color="auto"/>
            </w:tcBorders>
            <w:shd w:val="clear" w:color="auto" w:fill="auto"/>
            <w:vAlign w:val="center"/>
          </w:tcPr>
          <w:p w14:paraId="5BE8AB9E" w14:textId="77777777" w:rsidR="008D57D5" w:rsidRPr="00093BC5" w:rsidRDefault="008D57D5" w:rsidP="007E63DC">
            <w:pPr>
              <w:jc w:val="center"/>
              <w:rPr>
                <w:color w:val="000000"/>
              </w:rPr>
            </w:pPr>
            <w:r w:rsidRPr="00093BC5">
              <w:rPr>
                <w:color w:val="000000"/>
              </w:rPr>
              <w:t>1,670000</w:t>
            </w:r>
          </w:p>
        </w:tc>
      </w:tr>
      <w:tr w:rsidR="008D57D5" w:rsidRPr="00093BC5" w14:paraId="3F525E29"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trPr>
        <w:tc>
          <w:tcPr>
            <w:tcW w:w="597" w:type="dxa"/>
            <w:tcBorders>
              <w:top w:val="single" w:sz="4" w:space="0" w:color="auto"/>
              <w:left w:val="single" w:sz="4" w:space="0" w:color="auto"/>
              <w:bottom w:val="single" w:sz="4" w:space="0" w:color="auto"/>
              <w:right w:val="single" w:sz="4" w:space="0" w:color="auto"/>
            </w:tcBorders>
            <w:noWrap/>
            <w:vAlign w:val="center"/>
          </w:tcPr>
          <w:p w14:paraId="6BAADD4A"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14F85F30" w14:textId="77777777" w:rsidR="008D57D5" w:rsidRPr="00093BC5" w:rsidRDefault="008D57D5" w:rsidP="007E63DC">
            <w:r w:rsidRPr="00093BC5">
              <w:t>ООО «ОЭСК» (ИНН 4223052779) – ОАО «Северо-Кузбасская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87F4B" w14:textId="77777777" w:rsidR="008D57D5" w:rsidRPr="00093BC5" w:rsidRDefault="008D57D5" w:rsidP="007E63DC">
            <w:pPr>
              <w:jc w:val="center"/>
              <w:rPr>
                <w:color w:val="FF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EE82555" w14:textId="77777777" w:rsidR="008D57D5" w:rsidRPr="00093BC5" w:rsidRDefault="008D57D5" w:rsidP="007E63DC">
            <w:pPr>
              <w:jc w:val="center"/>
              <w:rPr>
                <w:color w:val="FF0000"/>
                <w:sz w:val="18"/>
                <w:szCs w:val="18"/>
              </w:rPr>
            </w:pPr>
            <w:r w:rsidRPr="00093BC5">
              <w:rPr>
                <w:color w:val="000000"/>
              </w:rPr>
              <w:t>4 306,390789</w:t>
            </w:r>
          </w:p>
        </w:tc>
        <w:tc>
          <w:tcPr>
            <w:tcW w:w="1418" w:type="dxa"/>
            <w:tcBorders>
              <w:top w:val="single" w:sz="4" w:space="0" w:color="auto"/>
              <w:left w:val="nil"/>
              <w:bottom w:val="single" w:sz="4" w:space="0" w:color="auto"/>
              <w:right w:val="single" w:sz="4" w:space="0" w:color="auto"/>
            </w:tcBorders>
            <w:shd w:val="clear" w:color="auto" w:fill="auto"/>
            <w:vAlign w:val="center"/>
          </w:tcPr>
          <w:p w14:paraId="4AECF37D" w14:textId="77777777" w:rsidR="008D57D5" w:rsidRPr="00093BC5" w:rsidRDefault="008D57D5" w:rsidP="007E63DC">
            <w:pPr>
              <w:jc w:val="center"/>
              <w:rPr>
                <w:color w:val="FF0000"/>
                <w:sz w:val="18"/>
                <w:szCs w:val="18"/>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F45D26E" w14:textId="77777777" w:rsidR="008D57D5" w:rsidRPr="00093BC5" w:rsidRDefault="008D57D5" w:rsidP="007E63DC">
            <w:pPr>
              <w:jc w:val="center"/>
              <w:rPr>
                <w:color w:val="FF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4A6C5DD" w14:textId="77777777" w:rsidR="008D57D5" w:rsidRPr="00093BC5" w:rsidRDefault="008D57D5" w:rsidP="007E63DC">
            <w:pPr>
              <w:jc w:val="center"/>
              <w:rPr>
                <w:color w:val="FF0000"/>
                <w:sz w:val="18"/>
                <w:szCs w:val="18"/>
              </w:rPr>
            </w:pPr>
            <w:r w:rsidRPr="00093BC5">
              <w:rPr>
                <w:color w:val="000000"/>
              </w:rPr>
              <w:t>4 314,033333</w:t>
            </w:r>
          </w:p>
        </w:tc>
        <w:tc>
          <w:tcPr>
            <w:tcW w:w="1559" w:type="dxa"/>
            <w:tcBorders>
              <w:top w:val="single" w:sz="4" w:space="0" w:color="auto"/>
              <w:left w:val="nil"/>
              <w:bottom w:val="single" w:sz="4" w:space="0" w:color="auto"/>
              <w:right w:val="single" w:sz="4" w:space="0" w:color="auto"/>
            </w:tcBorders>
            <w:shd w:val="clear" w:color="auto" w:fill="auto"/>
            <w:vAlign w:val="center"/>
          </w:tcPr>
          <w:p w14:paraId="7D018B85" w14:textId="77777777" w:rsidR="008D57D5" w:rsidRPr="00093BC5" w:rsidRDefault="008D57D5" w:rsidP="007E63DC">
            <w:pPr>
              <w:jc w:val="center"/>
              <w:rPr>
                <w:color w:val="FF0000"/>
                <w:sz w:val="18"/>
                <w:szCs w:val="18"/>
              </w:rPr>
            </w:pPr>
            <w:r w:rsidRPr="00093BC5">
              <w:rPr>
                <w:color w:val="000000"/>
              </w:rPr>
              <w:t>1,670000</w:t>
            </w:r>
          </w:p>
        </w:tc>
      </w:tr>
      <w:tr w:rsidR="008D57D5" w:rsidRPr="00093BC5" w14:paraId="7992D4C0"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5"/>
        </w:trPr>
        <w:tc>
          <w:tcPr>
            <w:tcW w:w="597" w:type="dxa"/>
            <w:tcBorders>
              <w:top w:val="single" w:sz="4" w:space="0" w:color="auto"/>
              <w:left w:val="single" w:sz="4" w:space="0" w:color="auto"/>
              <w:bottom w:val="single" w:sz="4" w:space="0" w:color="auto"/>
              <w:right w:val="single" w:sz="4" w:space="0" w:color="auto"/>
            </w:tcBorders>
            <w:noWrap/>
            <w:vAlign w:val="center"/>
          </w:tcPr>
          <w:p w14:paraId="55F313A6"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6945AF74" w14:textId="77777777" w:rsidR="008D57D5" w:rsidRPr="00093BC5" w:rsidRDefault="008D57D5" w:rsidP="007E63DC">
            <w:r w:rsidRPr="00093BC5">
              <w:t xml:space="preserve">ООО «ОЭСК» (ИНН 4223052779) – ОАО «РЖД» (Западно-Сибирская дирекция по энергообеспечению - СП </w:t>
            </w:r>
            <w:proofErr w:type="spellStart"/>
            <w:r w:rsidRPr="00093BC5">
              <w:t>Трансэнерго</w:t>
            </w:r>
            <w:proofErr w:type="spellEnd"/>
            <w:r w:rsidRPr="00093BC5">
              <w:t xml:space="preserve"> - филиал ОАО «РЖД») (ИНН 7708503727)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8E16A" w14:textId="77777777" w:rsidR="008D57D5" w:rsidRPr="00093BC5" w:rsidRDefault="008D57D5" w:rsidP="007E63DC">
            <w:pPr>
              <w:jc w:val="center"/>
              <w:rPr>
                <w:color w:val="FF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F9C650B" w14:textId="77777777" w:rsidR="008D57D5" w:rsidRPr="00093BC5" w:rsidRDefault="008D57D5" w:rsidP="007E63DC">
            <w:pPr>
              <w:jc w:val="center"/>
              <w:rPr>
                <w:color w:val="FF0000"/>
                <w:sz w:val="18"/>
                <w:szCs w:val="18"/>
              </w:rPr>
            </w:pPr>
            <w:r w:rsidRPr="00093BC5">
              <w:rPr>
                <w:color w:val="000000"/>
              </w:rPr>
              <w:t>3 762,938667</w:t>
            </w:r>
          </w:p>
        </w:tc>
        <w:tc>
          <w:tcPr>
            <w:tcW w:w="1418" w:type="dxa"/>
            <w:tcBorders>
              <w:top w:val="single" w:sz="4" w:space="0" w:color="auto"/>
              <w:left w:val="nil"/>
              <w:bottom w:val="single" w:sz="4" w:space="0" w:color="auto"/>
              <w:right w:val="single" w:sz="4" w:space="0" w:color="auto"/>
            </w:tcBorders>
            <w:shd w:val="clear" w:color="auto" w:fill="auto"/>
            <w:vAlign w:val="center"/>
          </w:tcPr>
          <w:p w14:paraId="4DDD200D" w14:textId="77777777" w:rsidR="008D57D5" w:rsidRPr="00093BC5" w:rsidRDefault="008D57D5" w:rsidP="007E63DC">
            <w:pPr>
              <w:jc w:val="center"/>
              <w:rPr>
                <w:color w:val="FF0000"/>
                <w:sz w:val="18"/>
                <w:szCs w:val="18"/>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7237062" w14:textId="77777777" w:rsidR="008D57D5" w:rsidRPr="00093BC5" w:rsidRDefault="008D57D5" w:rsidP="007E63DC">
            <w:pPr>
              <w:jc w:val="center"/>
              <w:rPr>
                <w:color w:val="FF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59B3B63" w14:textId="77777777" w:rsidR="008D57D5" w:rsidRPr="00093BC5" w:rsidRDefault="008D57D5" w:rsidP="007E63DC">
            <w:pPr>
              <w:jc w:val="center"/>
              <w:rPr>
                <w:color w:val="FF0000"/>
                <w:sz w:val="18"/>
                <w:szCs w:val="18"/>
              </w:rPr>
            </w:pPr>
            <w:r w:rsidRPr="00093BC5">
              <w:rPr>
                <w:color w:val="000000"/>
              </w:rPr>
              <w:t>3 824,953425</w:t>
            </w:r>
          </w:p>
        </w:tc>
        <w:tc>
          <w:tcPr>
            <w:tcW w:w="1559" w:type="dxa"/>
            <w:tcBorders>
              <w:top w:val="single" w:sz="4" w:space="0" w:color="auto"/>
              <w:left w:val="nil"/>
              <w:bottom w:val="single" w:sz="4" w:space="0" w:color="auto"/>
              <w:right w:val="single" w:sz="4" w:space="0" w:color="auto"/>
            </w:tcBorders>
            <w:shd w:val="clear" w:color="auto" w:fill="auto"/>
            <w:vAlign w:val="center"/>
          </w:tcPr>
          <w:p w14:paraId="0F42325D" w14:textId="77777777" w:rsidR="008D57D5" w:rsidRPr="00093BC5" w:rsidRDefault="008D57D5" w:rsidP="007E63DC">
            <w:pPr>
              <w:jc w:val="center"/>
              <w:rPr>
                <w:color w:val="FF0000"/>
                <w:sz w:val="18"/>
                <w:szCs w:val="18"/>
              </w:rPr>
            </w:pPr>
            <w:r w:rsidRPr="00093BC5">
              <w:rPr>
                <w:color w:val="000000"/>
              </w:rPr>
              <w:t>1,670000</w:t>
            </w:r>
          </w:p>
        </w:tc>
      </w:tr>
      <w:tr w:rsidR="008D57D5" w:rsidRPr="00093BC5" w14:paraId="739ECDF8"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597" w:type="dxa"/>
            <w:tcBorders>
              <w:top w:val="single" w:sz="4" w:space="0" w:color="auto"/>
              <w:left w:val="single" w:sz="4" w:space="0" w:color="auto"/>
              <w:bottom w:val="single" w:sz="4" w:space="0" w:color="auto"/>
              <w:right w:val="single" w:sz="4" w:space="0" w:color="auto"/>
            </w:tcBorders>
            <w:noWrap/>
            <w:vAlign w:val="center"/>
          </w:tcPr>
          <w:p w14:paraId="10F8C815"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33208AB2" w14:textId="77777777" w:rsidR="008D57D5" w:rsidRPr="00093BC5" w:rsidRDefault="008D57D5" w:rsidP="007E63DC">
            <w:r w:rsidRPr="00093BC5">
              <w:rPr>
                <w:bCs/>
              </w:rPr>
              <w:t>ПАО «Россети Сибирь»</w:t>
            </w:r>
            <w:r w:rsidRPr="00093BC5">
              <w:t xml:space="preserve"> (филиал </w:t>
            </w:r>
            <w:r w:rsidRPr="00093BC5">
              <w:rPr>
                <w:bCs/>
              </w:rPr>
              <w:t xml:space="preserve">ПАО «Россети Сибирь» - «Кузбассэнерго - РЭС» (ИНН 2460069527) - </w:t>
            </w:r>
            <w:r w:rsidRPr="00093BC5">
              <w:t xml:space="preserve">ОАО «РЖД» (Западно-Сибирская дирекция по энергообеспечению - СП </w:t>
            </w:r>
            <w:proofErr w:type="spellStart"/>
            <w:r w:rsidRPr="00093BC5">
              <w:t>Трансэнерго</w:t>
            </w:r>
            <w:proofErr w:type="spellEnd"/>
            <w:r w:rsidRPr="00093BC5">
              <w:t xml:space="preserve"> - филиал ОАО «РЖД») </w:t>
            </w:r>
            <w:r>
              <w:br/>
            </w:r>
            <w:r w:rsidRPr="00093BC5">
              <w:t>(ИНН 7708503727)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5A9EE" w14:textId="77777777" w:rsidR="008D57D5" w:rsidRPr="00093BC5" w:rsidRDefault="008D57D5" w:rsidP="007E63DC">
            <w:pPr>
              <w:jc w:val="center"/>
              <w:rPr>
                <w:color w:val="000000"/>
              </w:rPr>
            </w:pPr>
            <w:r w:rsidRPr="00093BC5">
              <w:rPr>
                <w:color w:val="000000"/>
              </w:rPr>
              <w:t>0,01631</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704CC13" w14:textId="77777777" w:rsidR="008D57D5" w:rsidRPr="00093BC5" w:rsidRDefault="008D57D5" w:rsidP="007E63DC">
            <w:pPr>
              <w:jc w:val="center"/>
              <w:rPr>
                <w:color w:val="000000"/>
              </w:rPr>
            </w:pPr>
            <w:r w:rsidRPr="00093BC5">
              <w:rPr>
                <w:color w:val="000000"/>
              </w:rPr>
              <w:t>8 171,374346</w:t>
            </w:r>
          </w:p>
        </w:tc>
        <w:tc>
          <w:tcPr>
            <w:tcW w:w="1418" w:type="dxa"/>
            <w:tcBorders>
              <w:top w:val="single" w:sz="4" w:space="0" w:color="auto"/>
              <w:left w:val="nil"/>
              <w:bottom w:val="single" w:sz="4" w:space="0" w:color="auto"/>
              <w:right w:val="single" w:sz="4" w:space="0" w:color="auto"/>
            </w:tcBorders>
            <w:shd w:val="clear" w:color="auto" w:fill="auto"/>
            <w:vAlign w:val="center"/>
          </w:tcPr>
          <w:p w14:paraId="0E15F316" w14:textId="77777777" w:rsidR="008D57D5" w:rsidRPr="00093BC5" w:rsidRDefault="008D57D5" w:rsidP="007E63DC">
            <w:pPr>
              <w:jc w:val="center"/>
              <w:rPr>
                <w:color w:val="000000"/>
              </w:rPr>
            </w:pPr>
            <w:r w:rsidRPr="00093BC5">
              <w:rPr>
                <w:color w:val="000000"/>
              </w:rPr>
              <w:t>2,723924</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B1B590C" w14:textId="77777777" w:rsidR="008D57D5" w:rsidRPr="00093BC5" w:rsidRDefault="008D57D5" w:rsidP="007E63DC">
            <w:pPr>
              <w:jc w:val="center"/>
              <w:rPr>
                <w:color w:val="000000"/>
              </w:rPr>
            </w:pPr>
            <w:r w:rsidRPr="00093BC5">
              <w:rPr>
                <w:color w:val="000000"/>
              </w:rPr>
              <w:t>0,01666</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3341B31" w14:textId="77777777" w:rsidR="008D57D5" w:rsidRPr="00093BC5" w:rsidRDefault="008D57D5" w:rsidP="007E63DC">
            <w:pPr>
              <w:jc w:val="center"/>
              <w:rPr>
                <w:color w:val="000000"/>
              </w:rPr>
            </w:pPr>
            <w:r w:rsidRPr="00093BC5">
              <w:rPr>
                <w:color w:val="000000"/>
              </w:rPr>
              <w:t>8 410,847300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61040E20" w14:textId="77777777" w:rsidR="008D57D5" w:rsidRPr="00093BC5" w:rsidRDefault="008D57D5" w:rsidP="007E63DC">
            <w:pPr>
              <w:jc w:val="center"/>
              <w:rPr>
                <w:color w:val="000000"/>
              </w:rPr>
            </w:pPr>
            <w:r w:rsidRPr="00093BC5">
              <w:rPr>
                <w:color w:val="000000"/>
              </w:rPr>
              <w:t>2,782186</w:t>
            </w:r>
          </w:p>
        </w:tc>
      </w:tr>
      <w:tr w:rsidR="008D57D5" w:rsidRPr="00093BC5" w14:paraId="5AB6C5E4"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597" w:type="dxa"/>
            <w:tcBorders>
              <w:top w:val="single" w:sz="4" w:space="0" w:color="auto"/>
              <w:left w:val="single" w:sz="4" w:space="0" w:color="auto"/>
              <w:bottom w:val="single" w:sz="4" w:space="0" w:color="auto"/>
              <w:right w:val="single" w:sz="4" w:space="0" w:color="auto"/>
            </w:tcBorders>
            <w:noWrap/>
            <w:vAlign w:val="center"/>
          </w:tcPr>
          <w:p w14:paraId="2E5095F6"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6495C360" w14:textId="77777777" w:rsidR="008D57D5" w:rsidRPr="00093BC5" w:rsidRDefault="008D57D5" w:rsidP="007E63DC">
            <w:r w:rsidRPr="00093BC5">
              <w:t xml:space="preserve">ОАО «РЖД» (Западно-Сибирская дирекция по энергообеспечению - СП </w:t>
            </w:r>
            <w:proofErr w:type="spellStart"/>
            <w:r w:rsidRPr="00093BC5">
              <w:t>Трансэнерго</w:t>
            </w:r>
            <w:proofErr w:type="spellEnd"/>
            <w:r w:rsidRPr="00093BC5">
              <w:t xml:space="preserve"> - филиал ОАО «РЖД») (ИНН 7708503727) – ООО «</w:t>
            </w:r>
            <w:proofErr w:type="gramStart"/>
            <w:r w:rsidRPr="00093BC5">
              <w:t>Горэлектросеть»  (</w:t>
            </w:r>
            <w:proofErr w:type="gramEnd"/>
            <w:r w:rsidRPr="00093BC5">
              <w:t>ИНН 4217127144)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51EE0" w14:textId="77777777" w:rsidR="008D57D5" w:rsidRPr="00093BC5" w:rsidRDefault="008D57D5" w:rsidP="007E63DC">
            <w:pPr>
              <w:jc w:val="center"/>
              <w:rPr>
                <w:color w:val="000000"/>
                <w:sz w:val="18"/>
                <w:szCs w:val="18"/>
              </w:rPr>
            </w:pPr>
            <w:r w:rsidRPr="00093BC5">
              <w:rPr>
                <w:color w:val="000000"/>
              </w:rPr>
              <w:t>1,80078</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82E71E3" w14:textId="77777777" w:rsidR="008D57D5" w:rsidRPr="00093BC5" w:rsidRDefault="008D57D5" w:rsidP="007E63DC">
            <w:pPr>
              <w:jc w:val="center"/>
              <w:rPr>
                <w:color w:val="000000"/>
                <w:sz w:val="18"/>
                <w:szCs w:val="18"/>
              </w:rPr>
            </w:pPr>
            <w:r w:rsidRPr="00093BC5">
              <w:rPr>
                <w:color w:val="000000"/>
              </w:rPr>
              <w:t>688 106,135519</w:t>
            </w:r>
          </w:p>
        </w:tc>
        <w:tc>
          <w:tcPr>
            <w:tcW w:w="1418" w:type="dxa"/>
            <w:tcBorders>
              <w:top w:val="single" w:sz="4" w:space="0" w:color="auto"/>
              <w:left w:val="nil"/>
              <w:bottom w:val="single" w:sz="4" w:space="0" w:color="auto"/>
              <w:right w:val="single" w:sz="4" w:space="0" w:color="auto"/>
            </w:tcBorders>
            <w:shd w:val="clear" w:color="auto" w:fill="auto"/>
            <w:vAlign w:val="center"/>
          </w:tcPr>
          <w:p w14:paraId="78D3C443" w14:textId="77777777" w:rsidR="008D57D5" w:rsidRPr="00093BC5" w:rsidRDefault="008D57D5" w:rsidP="007E63DC">
            <w:pPr>
              <w:jc w:val="center"/>
              <w:rPr>
                <w:color w:val="000000"/>
                <w:sz w:val="18"/>
                <w:szCs w:val="18"/>
              </w:rPr>
            </w:pPr>
            <w:r w:rsidRPr="00093BC5">
              <w:rPr>
                <w:color w:val="000000"/>
              </w:rPr>
              <w:t>300,730385</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F1D4462" w14:textId="77777777" w:rsidR="008D57D5" w:rsidRPr="00093BC5" w:rsidRDefault="008D57D5" w:rsidP="007E63DC">
            <w:pPr>
              <w:jc w:val="center"/>
              <w:rPr>
                <w:color w:val="000000"/>
                <w:sz w:val="18"/>
                <w:szCs w:val="18"/>
              </w:rPr>
            </w:pPr>
            <w:r w:rsidRPr="00093BC5">
              <w:rPr>
                <w:color w:val="000000"/>
              </w:rPr>
              <w:t>1,80078</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0D56228" w14:textId="77777777" w:rsidR="008D57D5" w:rsidRPr="00093BC5" w:rsidRDefault="008D57D5" w:rsidP="007E63DC">
            <w:pPr>
              <w:jc w:val="center"/>
              <w:rPr>
                <w:color w:val="000000"/>
                <w:sz w:val="18"/>
                <w:szCs w:val="18"/>
              </w:rPr>
            </w:pPr>
            <w:r w:rsidRPr="00093BC5">
              <w:rPr>
                <w:color w:val="000000"/>
              </w:rPr>
              <w:t>690 345,730669</w:t>
            </w:r>
          </w:p>
        </w:tc>
        <w:tc>
          <w:tcPr>
            <w:tcW w:w="1559" w:type="dxa"/>
            <w:tcBorders>
              <w:top w:val="single" w:sz="4" w:space="0" w:color="auto"/>
              <w:left w:val="nil"/>
              <w:bottom w:val="single" w:sz="4" w:space="0" w:color="auto"/>
              <w:right w:val="single" w:sz="4" w:space="0" w:color="auto"/>
            </w:tcBorders>
            <w:shd w:val="clear" w:color="auto" w:fill="auto"/>
            <w:vAlign w:val="center"/>
          </w:tcPr>
          <w:p w14:paraId="25236A6E" w14:textId="77777777" w:rsidR="008D57D5" w:rsidRPr="00093BC5" w:rsidRDefault="008D57D5" w:rsidP="007E63DC">
            <w:pPr>
              <w:jc w:val="center"/>
              <w:rPr>
                <w:color w:val="000000"/>
                <w:sz w:val="18"/>
                <w:szCs w:val="18"/>
              </w:rPr>
            </w:pPr>
            <w:r w:rsidRPr="00093BC5">
              <w:rPr>
                <w:color w:val="000000"/>
              </w:rPr>
              <w:t>300,730385</w:t>
            </w:r>
          </w:p>
        </w:tc>
      </w:tr>
      <w:tr w:rsidR="008D57D5" w:rsidRPr="00093BC5" w14:paraId="53E28626"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597" w:type="dxa"/>
            <w:tcBorders>
              <w:top w:val="single" w:sz="4" w:space="0" w:color="auto"/>
              <w:left w:val="single" w:sz="4" w:space="0" w:color="auto"/>
              <w:bottom w:val="single" w:sz="4" w:space="0" w:color="auto"/>
              <w:right w:val="single" w:sz="4" w:space="0" w:color="auto"/>
            </w:tcBorders>
            <w:noWrap/>
            <w:vAlign w:val="center"/>
          </w:tcPr>
          <w:p w14:paraId="30D2A40E"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1BEC79F7" w14:textId="77777777" w:rsidR="008D57D5" w:rsidRPr="00093BC5" w:rsidRDefault="008D57D5" w:rsidP="007E63DC">
            <w:r w:rsidRPr="00093BC5">
              <w:t xml:space="preserve">ОАО «РЖД» (Западно-Сибирская дирекция по энергообеспечению - СП </w:t>
            </w:r>
            <w:proofErr w:type="spellStart"/>
            <w:r w:rsidRPr="00093BC5">
              <w:t>Трансэнерго</w:t>
            </w:r>
            <w:proofErr w:type="spellEnd"/>
            <w:r w:rsidRPr="00093BC5">
              <w:t xml:space="preserve"> - филиал ОАО «РЖД») (ИНН 7708503727) – ООО «</w:t>
            </w:r>
            <w:proofErr w:type="spellStart"/>
            <w:r w:rsidRPr="00093BC5">
              <w:t>ЕвразЭнергоТранс</w:t>
            </w:r>
            <w:proofErr w:type="spellEnd"/>
            <w:r w:rsidRPr="00093BC5">
              <w:t>» (ИНН 4217084532)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FBA24" w14:textId="77777777" w:rsidR="008D57D5" w:rsidRPr="00093BC5" w:rsidRDefault="008D57D5" w:rsidP="007E63DC">
            <w:pPr>
              <w:jc w:val="center"/>
              <w:rPr>
                <w:color w:val="00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864E6DF" w14:textId="77777777" w:rsidR="008D57D5" w:rsidRPr="00093BC5" w:rsidRDefault="008D57D5" w:rsidP="007E63DC">
            <w:pPr>
              <w:jc w:val="center"/>
              <w:rPr>
                <w:color w:val="000000"/>
                <w:sz w:val="18"/>
                <w:szCs w:val="18"/>
              </w:rPr>
            </w:pPr>
            <w:r w:rsidRPr="00093BC5">
              <w:rPr>
                <w:color w:val="000000"/>
              </w:rPr>
              <w:t>3 756,713718</w:t>
            </w:r>
          </w:p>
        </w:tc>
        <w:tc>
          <w:tcPr>
            <w:tcW w:w="1418" w:type="dxa"/>
            <w:tcBorders>
              <w:top w:val="single" w:sz="4" w:space="0" w:color="auto"/>
              <w:left w:val="nil"/>
              <w:bottom w:val="single" w:sz="4" w:space="0" w:color="auto"/>
              <w:right w:val="single" w:sz="4" w:space="0" w:color="auto"/>
            </w:tcBorders>
            <w:shd w:val="clear" w:color="auto" w:fill="auto"/>
            <w:vAlign w:val="center"/>
          </w:tcPr>
          <w:p w14:paraId="41F9D327" w14:textId="77777777" w:rsidR="008D57D5" w:rsidRPr="00093BC5" w:rsidRDefault="008D57D5" w:rsidP="007E63DC">
            <w:pPr>
              <w:jc w:val="center"/>
              <w:rPr>
                <w:color w:val="000000"/>
                <w:sz w:val="18"/>
                <w:szCs w:val="18"/>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826465A" w14:textId="77777777" w:rsidR="008D57D5" w:rsidRPr="00093BC5" w:rsidRDefault="008D57D5" w:rsidP="007E63DC">
            <w:pPr>
              <w:jc w:val="center"/>
              <w:rPr>
                <w:color w:val="00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F65B399" w14:textId="77777777" w:rsidR="008D57D5" w:rsidRPr="00093BC5" w:rsidRDefault="008D57D5" w:rsidP="007E63DC">
            <w:pPr>
              <w:jc w:val="center"/>
              <w:rPr>
                <w:color w:val="000000"/>
                <w:sz w:val="18"/>
                <w:szCs w:val="18"/>
              </w:rPr>
            </w:pPr>
            <w:r w:rsidRPr="00093BC5">
              <w:rPr>
                <w:color w:val="000000"/>
              </w:rPr>
              <w:t>3 832,405468</w:t>
            </w:r>
          </w:p>
        </w:tc>
        <w:tc>
          <w:tcPr>
            <w:tcW w:w="1559" w:type="dxa"/>
            <w:tcBorders>
              <w:top w:val="single" w:sz="4" w:space="0" w:color="auto"/>
              <w:left w:val="nil"/>
              <w:bottom w:val="single" w:sz="4" w:space="0" w:color="auto"/>
              <w:right w:val="single" w:sz="4" w:space="0" w:color="auto"/>
            </w:tcBorders>
            <w:shd w:val="clear" w:color="auto" w:fill="auto"/>
            <w:vAlign w:val="center"/>
          </w:tcPr>
          <w:p w14:paraId="5BA7EAAB" w14:textId="77777777" w:rsidR="008D57D5" w:rsidRPr="00093BC5" w:rsidRDefault="008D57D5" w:rsidP="007E63DC">
            <w:pPr>
              <w:jc w:val="center"/>
              <w:rPr>
                <w:color w:val="000000"/>
                <w:sz w:val="18"/>
                <w:szCs w:val="18"/>
              </w:rPr>
            </w:pPr>
            <w:r w:rsidRPr="00093BC5">
              <w:rPr>
                <w:color w:val="000000"/>
              </w:rPr>
              <w:t>1,670000</w:t>
            </w:r>
          </w:p>
        </w:tc>
      </w:tr>
      <w:tr w:rsidR="008D57D5" w:rsidRPr="00093BC5" w14:paraId="3C258C73"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597" w:type="dxa"/>
            <w:tcBorders>
              <w:top w:val="single" w:sz="4" w:space="0" w:color="auto"/>
              <w:left w:val="single" w:sz="4" w:space="0" w:color="auto"/>
              <w:bottom w:val="single" w:sz="4" w:space="0" w:color="auto"/>
              <w:right w:val="single" w:sz="4" w:space="0" w:color="auto"/>
            </w:tcBorders>
            <w:noWrap/>
            <w:vAlign w:val="center"/>
          </w:tcPr>
          <w:p w14:paraId="34414C74"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81EC027" w14:textId="77777777" w:rsidR="008D57D5" w:rsidRPr="00093BC5" w:rsidRDefault="008D57D5" w:rsidP="007E63DC">
            <w:r w:rsidRPr="00093BC5">
              <w:t xml:space="preserve">ОАО «РЖД» (Западно-Сибирская дирекция по энергообеспечению - СП </w:t>
            </w:r>
            <w:proofErr w:type="spellStart"/>
            <w:r w:rsidRPr="00093BC5">
              <w:t>Трансэнерго</w:t>
            </w:r>
            <w:proofErr w:type="spellEnd"/>
            <w:r w:rsidRPr="00093BC5">
              <w:t xml:space="preserve"> - филиал ОАО «РЖД») (ИНН 7708503727) </w:t>
            </w:r>
            <w:proofErr w:type="gramStart"/>
            <w:r w:rsidRPr="00093BC5">
              <w:t>-  «</w:t>
            </w:r>
            <w:proofErr w:type="gramEnd"/>
            <w:r w:rsidRPr="00093BC5">
              <w:t>Электросеть» АО (ИНН 7714734225)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E72FB" w14:textId="77777777" w:rsidR="008D57D5" w:rsidRPr="00093BC5" w:rsidRDefault="008D57D5" w:rsidP="007E63DC">
            <w:pPr>
              <w:jc w:val="center"/>
              <w:rPr>
                <w:color w:val="FF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B4DE6B8" w14:textId="77777777" w:rsidR="008D57D5" w:rsidRPr="00093BC5" w:rsidRDefault="008D57D5" w:rsidP="007E63DC">
            <w:pPr>
              <w:jc w:val="center"/>
              <w:rPr>
                <w:color w:val="FF0000"/>
                <w:sz w:val="18"/>
                <w:szCs w:val="18"/>
              </w:rPr>
            </w:pPr>
            <w:r w:rsidRPr="00093BC5">
              <w:rPr>
                <w:color w:val="000000"/>
              </w:rPr>
              <w:t>5 115,810000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0698EB07" w14:textId="77777777" w:rsidR="008D57D5" w:rsidRPr="00093BC5" w:rsidRDefault="008D57D5" w:rsidP="007E63DC">
            <w:pPr>
              <w:jc w:val="center"/>
              <w:rPr>
                <w:color w:val="FF0000"/>
                <w:sz w:val="18"/>
                <w:szCs w:val="18"/>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37D1847" w14:textId="77777777" w:rsidR="008D57D5" w:rsidRPr="00093BC5" w:rsidRDefault="008D57D5" w:rsidP="007E63DC">
            <w:pPr>
              <w:jc w:val="center"/>
              <w:rPr>
                <w:color w:val="FF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1192020" w14:textId="77777777" w:rsidR="008D57D5" w:rsidRPr="00093BC5" w:rsidRDefault="008D57D5" w:rsidP="007E63DC">
            <w:pPr>
              <w:jc w:val="center"/>
              <w:rPr>
                <w:color w:val="FF0000"/>
                <w:sz w:val="18"/>
                <w:szCs w:val="18"/>
              </w:rPr>
            </w:pPr>
            <w:r w:rsidRPr="00093BC5">
              <w:rPr>
                <w:color w:val="000000"/>
              </w:rPr>
              <w:t>5 860,710333</w:t>
            </w:r>
          </w:p>
        </w:tc>
        <w:tc>
          <w:tcPr>
            <w:tcW w:w="1559" w:type="dxa"/>
            <w:tcBorders>
              <w:top w:val="single" w:sz="4" w:space="0" w:color="auto"/>
              <w:left w:val="nil"/>
              <w:bottom w:val="single" w:sz="4" w:space="0" w:color="auto"/>
              <w:right w:val="single" w:sz="4" w:space="0" w:color="auto"/>
            </w:tcBorders>
            <w:shd w:val="clear" w:color="auto" w:fill="auto"/>
            <w:vAlign w:val="center"/>
          </w:tcPr>
          <w:p w14:paraId="1BF25EA4" w14:textId="77777777" w:rsidR="008D57D5" w:rsidRPr="00093BC5" w:rsidRDefault="008D57D5" w:rsidP="007E63DC">
            <w:pPr>
              <w:jc w:val="center"/>
              <w:rPr>
                <w:color w:val="FF0000"/>
                <w:sz w:val="18"/>
                <w:szCs w:val="18"/>
              </w:rPr>
            </w:pPr>
            <w:r w:rsidRPr="00093BC5">
              <w:rPr>
                <w:color w:val="000000"/>
              </w:rPr>
              <w:t>1,670000</w:t>
            </w:r>
          </w:p>
        </w:tc>
      </w:tr>
      <w:tr w:rsidR="008D57D5" w:rsidRPr="00093BC5" w14:paraId="0DFE8FDD"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2"/>
        </w:trPr>
        <w:tc>
          <w:tcPr>
            <w:tcW w:w="597" w:type="dxa"/>
            <w:tcBorders>
              <w:top w:val="single" w:sz="4" w:space="0" w:color="auto"/>
              <w:left w:val="single" w:sz="4" w:space="0" w:color="auto"/>
              <w:bottom w:val="single" w:sz="4" w:space="0" w:color="auto"/>
              <w:right w:val="single" w:sz="4" w:space="0" w:color="auto"/>
            </w:tcBorders>
            <w:noWrap/>
            <w:vAlign w:val="center"/>
          </w:tcPr>
          <w:p w14:paraId="0789ED93"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16BD30E" w14:textId="77777777" w:rsidR="008D57D5" w:rsidRPr="00093BC5" w:rsidRDefault="008D57D5" w:rsidP="007E63DC">
            <w:r w:rsidRPr="00093BC5">
              <w:t xml:space="preserve">ОАО «РЖД» (Красноярская дирекция по энергообеспечению - СП </w:t>
            </w:r>
            <w:proofErr w:type="spellStart"/>
            <w:r w:rsidRPr="00093BC5">
              <w:t>Трансэнерго</w:t>
            </w:r>
            <w:proofErr w:type="spellEnd"/>
            <w:r w:rsidRPr="00093BC5">
              <w:t xml:space="preserve"> - филиал ОАО «РЖД») (ИНН 7708503727) – </w:t>
            </w:r>
            <w:r w:rsidRPr="00093BC5">
              <w:rPr>
                <w:bCs/>
              </w:rPr>
              <w:t>ПАО «Россети Сибирь»</w:t>
            </w:r>
            <w:r w:rsidRPr="00093BC5">
              <w:t xml:space="preserve"> (филиал </w:t>
            </w:r>
            <w:r w:rsidRPr="00093BC5">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C91D5" w14:textId="77777777" w:rsidR="008D57D5" w:rsidRPr="00093BC5" w:rsidRDefault="008D57D5" w:rsidP="007E63DC">
            <w:pPr>
              <w:jc w:val="center"/>
              <w:rPr>
                <w:color w:val="FF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BC378BD" w14:textId="77777777" w:rsidR="008D57D5" w:rsidRPr="00093BC5" w:rsidRDefault="008D57D5" w:rsidP="007E63DC">
            <w:pPr>
              <w:jc w:val="center"/>
              <w:rPr>
                <w:color w:val="FF0000"/>
                <w:sz w:val="18"/>
                <w:szCs w:val="18"/>
              </w:rPr>
            </w:pPr>
            <w:r w:rsidRPr="00093BC5">
              <w:rPr>
                <w:color w:val="000000"/>
              </w:rPr>
              <w:t>4 247,209640</w:t>
            </w:r>
          </w:p>
        </w:tc>
        <w:tc>
          <w:tcPr>
            <w:tcW w:w="1418" w:type="dxa"/>
            <w:tcBorders>
              <w:top w:val="single" w:sz="4" w:space="0" w:color="auto"/>
              <w:left w:val="nil"/>
              <w:bottom w:val="single" w:sz="4" w:space="0" w:color="auto"/>
              <w:right w:val="single" w:sz="4" w:space="0" w:color="auto"/>
            </w:tcBorders>
            <w:shd w:val="clear" w:color="auto" w:fill="auto"/>
            <w:vAlign w:val="center"/>
          </w:tcPr>
          <w:p w14:paraId="34FBB4C4" w14:textId="77777777" w:rsidR="008D57D5" w:rsidRPr="00093BC5" w:rsidRDefault="008D57D5" w:rsidP="007E63DC">
            <w:pPr>
              <w:jc w:val="center"/>
              <w:rPr>
                <w:color w:val="FF0000"/>
                <w:sz w:val="18"/>
                <w:szCs w:val="18"/>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7528F55" w14:textId="77777777" w:rsidR="008D57D5" w:rsidRPr="00093BC5" w:rsidRDefault="008D57D5" w:rsidP="007E63DC">
            <w:pPr>
              <w:jc w:val="center"/>
              <w:rPr>
                <w:color w:val="FF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5517855" w14:textId="77777777" w:rsidR="008D57D5" w:rsidRPr="00093BC5" w:rsidRDefault="008D57D5" w:rsidP="007E63DC">
            <w:pPr>
              <w:jc w:val="center"/>
              <w:rPr>
                <w:color w:val="FF0000"/>
                <w:sz w:val="18"/>
                <w:szCs w:val="18"/>
              </w:rPr>
            </w:pPr>
            <w:r w:rsidRPr="00093BC5">
              <w:rPr>
                <w:color w:val="000000"/>
              </w:rPr>
              <w:t>4 294,929222</w:t>
            </w:r>
          </w:p>
        </w:tc>
        <w:tc>
          <w:tcPr>
            <w:tcW w:w="1559" w:type="dxa"/>
            <w:tcBorders>
              <w:top w:val="single" w:sz="4" w:space="0" w:color="auto"/>
              <w:left w:val="nil"/>
              <w:bottom w:val="single" w:sz="4" w:space="0" w:color="auto"/>
              <w:right w:val="single" w:sz="4" w:space="0" w:color="auto"/>
            </w:tcBorders>
            <w:shd w:val="clear" w:color="auto" w:fill="auto"/>
            <w:vAlign w:val="center"/>
          </w:tcPr>
          <w:p w14:paraId="51824785" w14:textId="77777777" w:rsidR="008D57D5" w:rsidRPr="00093BC5" w:rsidRDefault="008D57D5" w:rsidP="007E63DC">
            <w:pPr>
              <w:jc w:val="center"/>
              <w:rPr>
                <w:color w:val="FF0000"/>
                <w:sz w:val="18"/>
                <w:szCs w:val="18"/>
              </w:rPr>
            </w:pPr>
            <w:r w:rsidRPr="00093BC5">
              <w:rPr>
                <w:color w:val="000000"/>
              </w:rPr>
              <w:t>1,670000</w:t>
            </w:r>
          </w:p>
        </w:tc>
      </w:tr>
      <w:tr w:rsidR="008D57D5" w:rsidRPr="00093BC5" w14:paraId="715E5E39"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4"/>
        </w:trPr>
        <w:tc>
          <w:tcPr>
            <w:tcW w:w="597" w:type="dxa"/>
            <w:tcBorders>
              <w:top w:val="single" w:sz="4" w:space="0" w:color="auto"/>
              <w:left w:val="single" w:sz="4" w:space="0" w:color="auto"/>
              <w:bottom w:val="single" w:sz="4" w:space="0" w:color="auto"/>
              <w:right w:val="single" w:sz="4" w:space="0" w:color="auto"/>
            </w:tcBorders>
            <w:noWrap/>
            <w:vAlign w:val="center"/>
          </w:tcPr>
          <w:p w14:paraId="79E1BCE4"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4186C17" w14:textId="77777777" w:rsidR="008D57D5" w:rsidRPr="00093BC5" w:rsidRDefault="008D57D5" w:rsidP="007E63DC">
            <w:r w:rsidRPr="00093BC5">
              <w:t>ООО ХК «СДС-</w:t>
            </w:r>
            <w:proofErr w:type="gramStart"/>
            <w:r w:rsidRPr="00093BC5">
              <w:t>Энерго»  (</w:t>
            </w:r>
            <w:proofErr w:type="gramEnd"/>
            <w:r w:rsidRPr="00093BC5">
              <w:t xml:space="preserve">ИНН 4250003450) - </w:t>
            </w:r>
            <w:r w:rsidRPr="00093BC5">
              <w:rPr>
                <w:bCs/>
              </w:rPr>
              <w:t>ПАО «Россети Сибирь»</w:t>
            </w:r>
            <w:r w:rsidRPr="00093BC5">
              <w:t xml:space="preserve"> (филиал </w:t>
            </w:r>
            <w:r w:rsidRPr="00093BC5">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7928A" w14:textId="77777777" w:rsidR="008D57D5" w:rsidRPr="00093BC5" w:rsidRDefault="008D57D5" w:rsidP="007E63DC">
            <w:pPr>
              <w:jc w:val="center"/>
              <w:rPr>
                <w:color w:val="000000"/>
              </w:rPr>
            </w:pPr>
            <w:r w:rsidRPr="00093BC5">
              <w:rPr>
                <w:color w:val="000000"/>
              </w:rPr>
              <w:t>0,05576</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FBD65FE" w14:textId="77777777" w:rsidR="008D57D5" w:rsidRPr="00093BC5" w:rsidRDefault="008D57D5" w:rsidP="007E63DC">
            <w:pPr>
              <w:jc w:val="center"/>
              <w:rPr>
                <w:color w:val="000000"/>
              </w:rPr>
            </w:pPr>
            <w:r w:rsidRPr="00093BC5">
              <w:rPr>
                <w:color w:val="000000"/>
              </w:rPr>
              <w:t>30 820,027299</w:t>
            </w:r>
          </w:p>
        </w:tc>
        <w:tc>
          <w:tcPr>
            <w:tcW w:w="1418" w:type="dxa"/>
            <w:tcBorders>
              <w:top w:val="single" w:sz="4" w:space="0" w:color="auto"/>
              <w:left w:val="nil"/>
              <w:bottom w:val="single" w:sz="4" w:space="0" w:color="auto"/>
              <w:right w:val="single" w:sz="4" w:space="0" w:color="auto"/>
            </w:tcBorders>
            <w:shd w:val="clear" w:color="auto" w:fill="auto"/>
            <w:vAlign w:val="center"/>
          </w:tcPr>
          <w:p w14:paraId="6FFE7B0A" w14:textId="77777777" w:rsidR="008D57D5" w:rsidRPr="00093BC5" w:rsidRDefault="008D57D5" w:rsidP="007E63DC">
            <w:pPr>
              <w:jc w:val="center"/>
              <w:rPr>
                <w:color w:val="000000"/>
              </w:rPr>
            </w:pPr>
            <w:r w:rsidRPr="00093BC5">
              <w:rPr>
                <w:color w:val="000000"/>
              </w:rPr>
              <w:t>9,311335</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0C33090" w14:textId="77777777" w:rsidR="008D57D5" w:rsidRPr="00093BC5" w:rsidRDefault="008D57D5" w:rsidP="007E63DC">
            <w:pPr>
              <w:jc w:val="center"/>
              <w:rPr>
                <w:color w:val="000000"/>
              </w:rPr>
            </w:pPr>
            <w:r w:rsidRPr="00093BC5">
              <w:rPr>
                <w:color w:val="000000"/>
              </w:rPr>
              <w:t>0,05492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B2AB697" w14:textId="77777777" w:rsidR="008D57D5" w:rsidRPr="00093BC5" w:rsidRDefault="008D57D5" w:rsidP="007E63DC">
            <w:pPr>
              <w:jc w:val="center"/>
              <w:rPr>
                <w:color w:val="000000"/>
              </w:rPr>
            </w:pPr>
            <w:r w:rsidRPr="00093BC5">
              <w:rPr>
                <w:color w:val="000000"/>
              </w:rPr>
              <w:t>30 511,085654</w:t>
            </w:r>
          </w:p>
        </w:tc>
        <w:tc>
          <w:tcPr>
            <w:tcW w:w="1559" w:type="dxa"/>
            <w:tcBorders>
              <w:top w:val="single" w:sz="4" w:space="0" w:color="auto"/>
              <w:left w:val="nil"/>
              <w:bottom w:val="single" w:sz="4" w:space="0" w:color="auto"/>
              <w:right w:val="single" w:sz="4" w:space="0" w:color="auto"/>
            </w:tcBorders>
            <w:shd w:val="clear" w:color="auto" w:fill="auto"/>
            <w:vAlign w:val="center"/>
          </w:tcPr>
          <w:p w14:paraId="20AB9420" w14:textId="77777777" w:rsidR="008D57D5" w:rsidRPr="00093BC5" w:rsidRDefault="008D57D5" w:rsidP="007E63DC">
            <w:pPr>
              <w:jc w:val="center"/>
              <w:rPr>
                <w:color w:val="000000"/>
              </w:rPr>
            </w:pPr>
            <w:r w:rsidRPr="00093BC5">
              <w:rPr>
                <w:color w:val="000000"/>
              </w:rPr>
              <w:t>9,172090</w:t>
            </w:r>
          </w:p>
        </w:tc>
      </w:tr>
      <w:tr w:rsidR="008D57D5" w:rsidRPr="00093BC5" w14:paraId="46363248"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2"/>
        </w:trPr>
        <w:tc>
          <w:tcPr>
            <w:tcW w:w="597" w:type="dxa"/>
            <w:tcBorders>
              <w:top w:val="single" w:sz="4" w:space="0" w:color="auto"/>
              <w:left w:val="single" w:sz="4" w:space="0" w:color="auto"/>
              <w:bottom w:val="single" w:sz="4" w:space="0" w:color="auto"/>
              <w:right w:val="single" w:sz="4" w:space="0" w:color="auto"/>
            </w:tcBorders>
            <w:noWrap/>
            <w:vAlign w:val="center"/>
          </w:tcPr>
          <w:p w14:paraId="4C519F4D"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72592AB5" w14:textId="77777777" w:rsidR="008D57D5" w:rsidRPr="00093BC5" w:rsidRDefault="008D57D5" w:rsidP="007E63DC">
            <w:r w:rsidRPr="00093BC5">
              <w:t xml:space="preserve">ООО ХК «СДС-Энерго» (ИНН 4250003450) - </w:t>
            </w:r>
            <w:r w:rsidRPr="00093BC5">
              <w:rPr>
                <w:bCs/>
              </w:rPr>
              <w:t>ООО «ОЭСК» (ИНН 4223052779)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84482" w14:textId="77777777" w:rsidR="008D57D5" w:rsidRPr="00093BC5" w:rsidRDefault="008D57D5" w:rsidP="007E63DC">
            <w:pPr>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AF918A6" w14:textId="77777777" w:rsidR="008D57D5" w:rsidRPr="00093BC5" w:rsidRDefault="008D57D5" w:rsidP="007E63DC">
            <w:pPr>
              <w:jc w:val="center"/>
              <w:rPr>
                <w:color w:val="000000"/>
              </w:rPr>
            </w:pPr>
            <w:r w:rsidRPr="00093BC5">
              <w:rPr>
                <w:color w:val="000000"/>
              </w:rPr>
              <w:t>4 812,933874</w:t>
            </w:r>
          </w:p>
        </w:tc>
        <w:tc>
          <w:tcPr>
            <w:tcW w:w="1418" w:type="dxa"/>
            <w:tcBorders>
              <w:top w:val="single" w:sz="4" w:space="0" w:color="auto"/>
              <w:left w:val="nil"/>
              <w:bottom w:val="single" w:sz="4" w:space="0" w:color="auto"/>
              <w:right w:val="single" w:sz="4" w:space="0" w:color="auto"/>
            </w:tcBorders>
            <w:shd w:val="clear" w:color="auto" w:fill="auto"/>
            <w:vAlign w:val="center"/>
          </w:tcPr>
          <w:p w14:paraId="213387F3" w14:textId="77777777" w:rsidR="008D57D5" w:rsidRPr="00093BC5" w:rsidRDefault="008D57D5" w:rsidP="007E63DC">
            <w:pPr>
              <w:jc w:val="center"/>
              <w:rPr>
                <w:color w:val="000000"/>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0F3417B" w14:textId="77777777" w:rsidR="008D57D5" w:rsidRPr="00093BC5" w:rsidRDefault="008D57D5" w:rsidP="007E63DC">
            <w:pPr>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F23DB1C" w14:textId="77777777" w:rsidR="008D57D5" w:rsidRPr="00093BC5" w:rsidRDefault="008D57D5" w:rsidP="007E63DC">
            <w:pPr>
              <w:jc w:val="center"/>
              <w:rPr>
                <w:color w:val="000000"/>
              </w:rPr>
            </w:pPr>
            <w:r w:rsidRPr="00093BC5">
              <w:rPr>
                <w:color w:val="000000"/>
              </w:rPr>
              <w:t>4 897,934668</w:t>
            </w:r>
          </w:p>
        </w:tc>
        <w:tc>
          <w:tcPr>
            <w:tcW w:w="1559" w:type="dxa"/>
            <w:tcBorders>
              <w:top w:val="single" w:sz="4" w:space="0" w:color="auto"/>
              <w:left w:val="nil"/>
              <w:bottom w:val="single" w:sz="4" w:space="0" w:color="auto"/>
              <w:right w:val="single" w:sz="4" w:space="0" w:color="auto"/>
            </w:tcBorders>
            <w:shd w:val="clear" w:color="auto" w:fill="auto"/>
            <w:vAlign w:val="center"/>
          </w:tcPr>
          <w:p w14:paraId="3D998954" w14:textId="77777777" w:rsidR="008D57D5" w:rsidRPr="00093BC5" w:rsidRDefault="008D57D5" w:rsidP="007E63DC">
            <w:pPr>
              <w:jc w:val="center"/>
              <w:rPr>
                <w:color w:val="000000"/>
              </w:rPr>
            </w:pPr>
            <w:r w:rsidRPr="00093BC5">
              <w:rPr>
                <w:color w:val="000000"/>
              </w:rPr>
              <w:t>1,670000</w:t>
            </w:r>
          </w:p>
        </w:tc>
      </w:tr>
      <w:tr w:rsidR="008D57D5" w:rsidRPr="00093BC5" w14:paraId="7A39AA9D"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8"/>
        </w:trPr>
        <w:tc>
          <w:tcPr>
            <w:tcW w:w="597" w:type="dxa"/>
            <w:tcBorders>
              <w:top w:val="single" w:sz="4" w:space="0" w:color="auto"/>
              <w:left w:val="single" w:sz="4" w:space="0" w:color="auto"/>
              <w:bottom w:val="single" w:sz="4" w:space="0" w:color="auto"/>
              <w:right w:val="single" w:sz="4" w:space="0" w:color="auto"/>
            </w:tcBorders>
            <w:noWrap/>
            <w:vAlign w:val="center"/>
          </w:tcPr>
          <w:p w14:paraId="2833DB09"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866AACE" w14:textId="77777777" w:rsidR="008D57D5" w:rsidRPr="00093BC5" w:rsidRDefault="008D57D5" w:rsidP="007E63DC">
            <w:r w:rsidRPr="00093BC5">
              <w:t xml:space="preserve">ОАО «Северо-Кузбасская энергетическая компания» (ИНН 4205153492) - </w:t>
            </w:r>
            <w:r w:rsidRPr="00093BC5">
              <w:rPr>
                <w:bCs/>
              </w:rPr>
              <w:t>ПАО «Россети Сибирь»</w:t>
            </w:r>
            <w:r w:rsidRPr="00093BC5">
              <w:t xml:space="preserve"> (филиал </w:t>
            </w:r>
            <w:r w:rsidRPr="00093BC5">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38610" w14:textId="77777777" w:rsidR="008D57D5" w:rsidRPr="00093BC5" w:rsidRDefault="008D57D5" w:rsidP="007E63DC">
            <w:pPr>
              <w:jc w:val="center"/>
              <w:rPr>
                <w:color w:val="000000"/>
              </w:rPr>
            </w:pPr>
            <w:r w:rsidRPr="00093BC5">
              <w:rPr>
                <w:color w:val="000000"/>
              </w:rPr>
              <w:t>0,16423</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32AFCDD" w14:textId="77777777" w:rsidR="008D57D5" w:rsidRPr="00093BC5" w:rsidRDefault="008D57D5" w:rsidP="007E63DC">
            <w:pPr>
              <w:jc w:val="center"/>
              <w:rPr>
                <w:color w:val="000000"/>
              </w:rPr>
            </w:pPr>
            <w:r w:rsidRPr="00093BC5">
              <w:rPr>
                <w:color w:val="000000"/>
              </w:rPr>
              <w:t>76 259,338356</w:t>
            </w:r>
          </w:p>
        </w:tc>
        <w:tc>
          <w:tcPr>
            <w:tcW w:w="1418" w:type="dxa"/>
            <w:tcBorders>
              <w:top w:val="single" w:sz="4" w:space="0" w:color="auto"/>
              <w:left w:val="nil"/>
              <w:bottom w:val="single" w:sz="4" w:space="0" w:color="auto"/>
              <w:right w:val="single" w:sz="4" w:space="0" w:color="auto"/>
            </w:tcBorders>
            <w:shd w:val="clear" w:color="auto" w:fill="auto"/>
            <w:vAlign w:val="center"/>
          </w:tcPr>
          <w:p w14:paraId="73337715" w14:textId="77777777" w:rsidR="008D57D5" w:rsidRPr="00093BC5" w:rsidRDefault="008D57D5" w:rsidP="007E63DC">
            <w:pPr>
              <w:jc w:val="center"/>
              <w:rPr>
                <w:color w:val="000000"/>
              </w:rPr>
            </w:pPr>
            <w:r w:rsidRPr="00093BC5">
              <w:rPr>
                <w:color w:val="000000"/>
              </w:rPr>
              <w:t>27,427152</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86C67CD" w14:textId="77777777" w:rsidR="008D57D5" w:rsidRPr="00093BC5" w:rsidRDefault="008D57D5" w:rsidP="007E63DC">
            <w:pPr>
              <w:jc w:val="center"/>
              <w:rPr>
                <w:color w:val="000000"/>
              </w:rPr>
            </w:pPr>
            <w:r w:rsidRPr="00093BC5">
              <w:rPr>
                <w:color w:val="000000"/>
              </w:rPr>
              <w:t>0,16920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1D6F107" w14:textId="77777777" w:rsidR="008D57D5" w:rsidRPr="00093BC5" w:rsidRDefault="008D57D5" w:rsidP="007E63DC">
            <w:pPr>
              <w:jc w:val="center"/>
              <w:rPr>
                <w:color w:val="000000"/>
              </w:rPr>
            </w:pPr>
            <w:r w:rsidRPr="00093BC5">
              <w:rPr>
                <w:color w:val="000000"/>
              </w:rPr>
              <w:t>78 368,506199</w:t>
            </w:r>
          </w:p>
        </w:tc>
        <w:tc>
          <w:tcPr>
            <w:tcW w:w="1559" w:type="dxa"/>
            <w:tcBorders>
              <w:top w:val="single" w:sz="4" w:space="0" w:color="auto"/>
              <w:left w:val="nil"/>
              <w:bottom w:val="single" w:sz="4" w:space="0" w:color="auto"/>
              <w:right w:val="single" w:sz="4" w:space="0" w:color="auto"/>
            </w:tcBorders>
            <w:shd w:val="clear" w:color="auto" w:fill="auto"/>
            <w:vAlign w:val="center"/>
          </w:tcPr>
          <w:p w14:paraId="7DE94CF1" w14:textId="77777777" w:rsidR="008D57D5" w:rsidRPr="00093BC5" w:rsidRDefault="008D57D5" w:rsidP="007E63DC">
            <w:pPr>
              <w:jc w:val="center"/>
              <w:rPr>
                <w:color w:val="000000"/>
              </w:rPr>
            </w:pPr>
            <w:r w:rsidRPr="00093BC5">
              <w:rPr>
                <w:color w:val="000000"/>
              </w:rPr>
              <w:t>28,255620</w:t>
            </w:r>
          </w:p>
        </w:tc>
      </w:tr>
      <w:tr w:rsidR="008D57D5" w:rsidRPr="00093BC5" w14:paraId="7FA0E8F9"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597" w:type="dxa"/>
            <w:tcBorders>
              <w:top w:val="single" w:sz="4" w:space="0" w:color="auto"/>
              <w:left w:val="single" w:sz="4" w:space="0" w:color="auto"/>
              <w:bottom w:val="single" w:sz="4" w:space="0" w:color="auto"/>
              <w:right w:val="single" w:sz="4" w:space="0" w:color="auto"/>
            </w:tcBorders>
            <w:noWrap/>
            <w:vAlign w:val="center"/>
          </w:tcPr>
          <w:p w14:paraId="11534CFD"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3BD3471" w14:textId="77777777" w:rsidR="008D57D5" w:rsidRPr="00093BC5" w:rsidRDefault="008D57D5" w:rsidP="007E63DC">
            <w:r w:rsidRPr="00093BC5">
              <w:t xml:space="preserve">ОАО «Северо-Кузбасская энергетическая компания» (ИНН 4205153492) – ОАО «РЖД» (Западно-Сибирская дирекция по энергообеспечению - СП </w:t>
            </w:r>
            <w:proofErr w:type="spellStart"/>
            <w:r w:rsidRPr="00093BC5">
              <w:t>Трансэнерго</w:t>
            </w:r>
            <w:proofErr w:type="spellEnd"/>
            <w:r w:rsidRPr="00093BC5">
              <w:t xml:space="preserve"> - филиал ОАО «РЖД») (ИНН 7708503727)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1A52C" w14:textId="77777777" w:rsidR="008D57D5" w:rsidRPr="00093BC5" w:rsidRDefault="008D57D5" w:rsidP="007E63DC">
            <w:pPr>
              <w:jc w:val="center"/>
              <w:rPr>
                <w:color w:val="000000"/>
              </w:rPr>
            </w:pPr>
            <w:r w:rsidRPr="00093BC5">
              <w:rPr>
                <w:color w:val="000000"/>
              </w:rPr>
              <w:t>0,44067</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A7A65D3" w14:textId="77777777" w:rsidR="008D57D5" w:rsidRPr="00093BC5" w:rsidRDefault="008D57D5" w:rsidP="007E63DC">
            <w:pPr>
              <w:jc w:val="center"/>
              <w:rPr>
                <w:color w:val="000000"/>
              </w:rPr>
            </w:pPr>
            <w:r w:rsidRPr="00093BC5">
              <w:rPr>
                <w:color w:val="000000"/>
              </w:rPr>
              <w:t>166 653,761730</w:t>
            </w:r>
          </w:p>
        </w:tc>
        <w:tc>
          <w:tcPr>
            <w:tcW w:w="1418" w:type="dxa"/>
            <w:tcBorders>
              <w:top w:val="single" w:sz="4" w:space="0" w:color="auto"/>
              <w:left w:val="nil"/>
              <w:bottom w:val="single" w:sz="4" w:space="0" w:color="auto"/>
              <w:right w:val="single" w:sz="4" w:space="0" w:color="auto"/>
            </w:tcBorders>
            <w:shd w:val="clear" w:color="auto" w:fill="auto"/>
            <w:vAlign w:val="center"/>
          </w:tcPr>
          <w:p w14:paraId="14A10527" w14:textId="77777777" w:rsidR="008D57D5" w:rsidRPr="00093BC5" w:rsidRDefault="008D57D5" w:rsidP="007E63DC">
            <w:pPr>
              <w:jc w:val="center"/>
              <w:rPr>
                <w:color w:val="000000"/>
              </w:rPr>
            </w:pPr>
            <w:r w:rsidRPr="00093BC5">
              <w:rPr>
                <w:color w:val="000000"/>
              </w:rPr>
              <w:t>73,591177</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04F772C" w14:textId="77777777" w:rsidR="008D57D5" w:rsidRPr="00093BC5" w:rsidRDefault="008D57D5" w:rsidP="007E63DC">
            <w:pPr>
              <w:jc w:val="center"/>
              <w:rPr>
                <w:color w:val="000000"/>
              </w:rPr>
            </w:pPr>
            <w:r w:rsidRPr="00093BC5">
              <w:rPr>
                <w:color w:val="000000"/>
              </w:rPr>
              <w:t>0,45409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39B89D6" w14:textId="77777777" w:rsidR="008D57D5" w:rsidRPr="00093BC5" w:rsidRDefault="008D57D5" w:rsidP="007E63DC">
            <w:pPr>
              <w:jc w:val="center"/>
              <w:rPr>
                <w:color w:val="000000"/>
              </w:rPr>
            </w:pPr>
            <w:r w:rsidRPr="00093BC5">
              <w:rPr>
                <w:color w:val="000000"/>
              </w:rPr>
              <w:t>174 601,441067</w:t>
            </w:r>
          </w:p>
        </w:tc>
        <w:tc>
          <w:tcPr>
            <w:tcW w:w="1559" w:type="dxa"/>
            <w:tcBorders>
              <w:top w:val="single" w:sz="4" w:space="0" w:color="auto"/>
              <w:left w:val="nil"/>
              <w:bottom w:val="single" w:sz="4" w:space="0" w:color="auto"/>
              <w:right w:val="single" w:sz="4" w:space="0" w:color="auto"/>
            </w:tcBorders>
            <w:shd w:val="clear" w:color="auto" w:fill="auto"/>
            <w:vAlign w:val="center"/>
          </w:tcPr>
          <w:p w14:paraId="010388BA" w14:textId="77777777" w:rsidR="008D57D5" w:rsidRPr="00093BC5" w:rsidRDefault="008D57D5" w:rsidP="007E63DC">
            <w:pPr>
              <w:jc w:val="center"/>
              <w:rPr>
                <w:color w:val="000000"/>
              </w:rPr>
            </w:pPr>
            <w:r w:rsidRPr="00093BC5">
              <w:rPr>
                <w:color w:val="000000"/>
              </w:rPr>
              <w:t>75,832708</w:t>
            </w:r>
          </w:p>
        </w:tc>
      </w:tr>
      <w:tr w:rsidR="008D57D5" w:rsidRPr="00093BC5" w14:paraId="6C48C211"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597" w:type="dxa"/>
            <w:tcBorders>
              <w:top w:val="single" w:sz="4" w:space="0" w:color="auto"/>
              <w:left w:val="single" w:sz="4" w:space="0" w:color="auto"/>
              <w:bottom w:val="single" w:sz="4" w:space="0" w:color="auto"/>
              <w:right w:val="single" w:sz="4" w:space="0" w:color="auto"/>
            </w:tcBorders>
            <w:noWrap/>
            <w:vAlign w:val="center"/>
          </w:tcPr>
          <w:p w14:paraId="5B168239"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098EAD63" w14:textId="77777777" w:rsidR="008D57D5" w:rsidRPr="00093BC5" w:rsidRDefault="008D57D5" w:rsidP="007E63DC">
            <w:r w:rsidRPr="00093BC5">
              <w:t xml:space="preserve">ОАО «Северо-Кузбасская энергетическая компания» (ИНН 4205153492) – АО «Специализированная шахтная </w:t>
            </w:r>
            <w:proofErr w:type="spellStart"/>
            <w:r w:rsidRPr="00093BC5">
              <w:t>энергомеханическая</w:t>
            </w:r>
            <w:proofErr w:type="spellEnd"/>
            <w:r w:rsidRPr="00093BC5">
              <w:t xml:space="preserve"> компания» (ИНН 4208003209)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E58ED" w14:textId="77777777" w:rsidR="008D57D5" w:rsidRPr="00093BC5" w:rsidRDefault="008D57D5" w:rsidP="007E63DC">
            <w:pPr>
              <w:jc w:val="center"/>
              <w:rPr>
                <w:color w:val="FF0000"/>
                <w:sz w:val="18"/>
                <w:szCs w:val="18"/>
              </w:rPr>
            </w:pPr>
            <w:r w:rsidRPr="00093BC5">
              <w:rPr>
                <w:color w:val="000000"/>
              </w:rPr>
              <w:t>0,11478</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2C64B25" w14:textId="77777777" w:rsidR="008D57D5" w:rsidRPr="00093BC5" w:rsidRDefault="008D57D5" w:rsidP="007E63DC">
            <w:pPr>
              <w:jc w:val="center"/>
              <w:rPr>
                <w:color w:val="FF0000"/>
                <w:sz w:val="18"/>
                <w:szCs w:val="18"/>
              </w:rPr>
            </w:pPr>
            <w:r w:rsidRPr="00093BC5">
              <w:rPr>
                <w:color w:val="000000"/>
              </w:rPr>
              <w:t>62 351,319062</w:t>
            </w:r>
          </w:p>
        </w:tc>
        <w:tc>
          <w:tcPr>
            <w:tcW w:w="1418" w:type="dxa"/>
            <w:tcBorders>
              <w:top w:val="single" w:sz="4" w:space="0" w:color="auto"/>
              <w:left w:val="nil"/>
              <w:bottom w:val="single" w:sz="4" w:space="0" w:color="auto"/>
              <w:right w:val="single" w:sz="4" w:space="0" w:color="auto"/>
            </w:tcBorders>
            <w:shd w:val="clear" w:color="auto" w:fill="auto"/>
            <w:vAlign w:val="center"/>
          </w:tcPr>
          <w:p w14:paraId="3C3DBC7C" w14:textId="77777777" w:rsidR="008D57D5" w:rsidRPr="00093BC5" w:rsidRDefault="008D57D5" w:rsidP="007E63DC">
            <w:pPr>
              <w:jc w:val="center"/>
              <w:rPr>
                <w:color w:val="FF0000"/>
                <w:sz w:val="18"/>
                <w:szCs w:val="18"/>
              </w:rPr>
            </w:pPr>
            <w:r w:rsidRPr="00093BC5">
              <w:rPr>
                <w:color w:val="000000"/>
              </w:rPr>
              <w:t>19,167625</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774A635" w14:textId="77777777" w:rsidR="008D57D5" w:rsidRPr="00093BC5" w:rsidRDefault="008D57D5" w:rsidP="007E63DC">
            <w:pPr>
              <w:jc w:val="center"/>
              <w:rPr>
                <w:color w:val="FF0000"/>
                <w:sz w:val="18"/>
                <w:szCs w:val="18"/>
              </w:rPr>
            </w:pPr>
            <w:r w:rsidRPr="00093BC5">
              <w:rPr>
                <w:color w:val="000000"/>
              </w:rPr>
              <w:t>0,12497</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1190BD5" w14:textId="77777777" w:rsidR="008D57D5" w:rsidRPr="00093BC5" w:rsidRDefault="008D57D5" w:rsidP="007E63DC">
            <w:pPr>
              <w:jc w:val="center"/>
              <w:rPr>
                <w:color w:val="FF0000"/>
                <w:sz w:val="18"/>
                <w:szCs w:val="18"/>
              </w:rPr>
            </w:pPr>
            <w:r w:rsidRPr="00093BC5">
              <w:rPr>
                <w:color w:val="000000"/>
              </w:rPr>
              <w:t>67 889,092655</w:t>
            </w:r>
          </w:p>
        </w:tc>
        <w:tc>
          <w:tcPr>
            <w:tcW w:w="1559" w:type="dxa"/>
            <w:tcBorders>
              <w:top w:val="single" w:sz="4" w:space="0" w:color="auto"/>
              <w:left w:val="nil"/>
              <w:bottom w:val="single" w:sz="4" w:space="0" w:color="auto"/>
              <w:right w:val="single" w:sz="4" w:space="0" w:color="auto"/>
            </w:tcBorders>
            <w:shd w:val="clear" w:color="auto" w:fill="auto"/>
            <w:vAlign w:val="center"/>
          </w:tcPr>
          <w:p w14:paraId="78E7B647" w14:textId="77777777" w:rsidR="008D57D5" w:rsidRPr="00093BC5" w:rsidRDefault="008D57D5" w:rsidP="007E63DC">
            <w:pPr>
              <w:jc w:val="center"/>
              <w:rPr>
                <w:color w:val="FF0000"/>
                <w:sz w:val="18"/>
                <w:szCs w:val="18"/>
              </w:rPr>
            </w:pPr>
            <w:r w:rsidRPr="00093BC5">
              <w:rPr>
                <w:color w:val="000000"/>
              </w:rPr>
              <w:t>20,870520</w:t>
            </w:r>
          </w:p>
        </w:tc>
      </w:tr>
      <w:tr w:rsidR="008D57D5" w:rsidRPr="00093BC5" w14:paraId="3A3B597A"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3E4A052E"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38B58B0E" w14:textId="77777777" w:rsidR="008D57D5" w:rsidRPr="00093BC5" w:rsidRDefault="008D57D5" w:rsidP="007E63DC">
            <w:r w:rsidRPr="00093BC5">
              <w:t>ОАО «Северо-Кузбасская энергетическая компания» (ИНН 4205153492) – ООО «Кузбасская энергосетевая компания» (ИНН 4205109750)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46DA8" w14:textId="77777777" w:rsidR="008D57D5" w:rsidRPr="00093BC5" w:rsidRDefault="008D57D5" w:rsidP="007E63DC">
            <w:pPr>
              <w:jc w:val="center"/>
              <w:rPr>
                <w:color w:val="FF0000"/>
                <w:sz w:val="18"/>
                <w:szCs w:val="18"/>
              </w:rPr>
            </w:pPr>
            <w:r w:rsidRPr="00093BC5">
              <w:rPr>
                <w:color w:val="000000"/>
              </w:rPr>
              <w:t>22,15329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A0F8A24" w14:textId="77777777" w:rsidR="008D57D5" w:rsidRPr="00093BC5" w:rsidRDefault="008D57D5" w:rsidP="007E63DC">
            <w:pPr>
              <w:ind w:hanging="113"/>
              <w:jc w:val="center"/>
              <w:rPr>
                <w:color w:val="FF0000"/>
                <w:sz w:val="18"/>
                <w:szCs w:val="18"/>
              </w:rPr>
            </w:pPr>
            <w:r w:rsidRPr="00093BC5">
              <w:rPr>
                <w:color w:val="000000"/>
              </w:rPr>
              <w:t>10 984 313,262892</w:t>
            </w:r>
          </w:p>
        </w:tc>
        <w:tc>
          <w:tcPr>
            <w:tcW w:w="1418" w:type="dxa"/>
            <w:tcBorders>
              <w:top w:val="single" w:sz="4" w:space="0" w:color="auto"/>
              <w:left w:val="nil"/>
              <w:bottom w:val="single" w:sz="4" w:space="0" w:color="auto"/>
              <w:right w:val="single" w:sz="4" w:space="0" w:color="auto"/>
            </w:tcBorders>
            <w:shd w:val="clear" w:color="auto" w:fill="auto"/>
            <w:vAlign w:val="center"/>
          </w:tcPr>
          <w:p w14:paraId="7133652F" w14:textId="77777777" w:rsidR="008D57D5" w:rsidRPr="00093BC5" w:rsidRDefault="008D57D5" w:rsidP="007E63DC">
            <w:pPr>
              <w:ind w:hanging="100"/>
              <w:jc w:val="center"/>
              <w:rPr>
                <w:color w:val="FF0000"/>
                <w:sz w:val="18"/>
                <w:szCs w:val="18"/>
              </w:rPr>
            </w:pPr>
            <w:r w:rsidRPr="00093BC5">
              <w:rPr>
                <w:color w:val="000000"/>
              </w:rPr>
              <w:t>3 699,598752</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BBDC1AC" w14:textId="77777777" w:rsidR="008D57D5" w:rsidRPr="00093BC5" w:rsidRDefault="008D57D5" w:rsidP="007E63DC">
            <w:pPr>
              <w:ind w:hanging="113"/>
              <w:jc w:val="center"/>
              <w:rPr>
                <w:color w:val="FF0000"/>
                <w:sz w:val="18"/>
                <w:szCs w:val="18"/>
              </w:rPr>
            </w:pPr>
            <w:r w:rsidRPr="00093BC5">
              <w:rPr>
                <w:color w:val="000000"/>
              </w:rPr>
              <w:t>22,84673</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9BBB83B" w14:textId="77777777" w:rsidR="008D57D5" w:rsidRPr="00093BC5" w:rsidRDefault="008D57D5" w:rsidP="007E63DC">
            <w:pPr>
              <w:ind w:hanging="113"/>
              <w:jc w:val="center"/>
              <w:rPr>
                <w:color w:val="FF0000"/>
                <w:sz w:val="18"/>
                <w:szCs w:val="18"/>
              </w:rPr>
            </w:pPr>
            <w:r w:rsidRPr="00093BC5">
              <w:rPr>
                <w:color w:val="000000"/>
              </w:rPr>
              <w:t>11 447 470,615053</w:t>
            </w:r>
          </w:p>
        </w:tc>
        <w:tc>
          <w:tcPr>
            <w:tcW w:w="1559" w:type="dxa"/>
            <w:tcBorders>
              <w:top w:val="single" w:sz="4" w:space="0" w:color="auto"/>
              <w:left w:val="nil"/>
              <w:bottom w:val="single" w:sz="4" w:space="0" w:color="auto"/>
              <w:right w:val="single" w:sz="4" w:space="0" w:color="auto"/>
            </w:tcBorders>
            <w:shd w:val="clear" w:color="auto" w:fill="auto"/>
            <w:vAlign w:val="center"/>
          </w:tcPr>
          <w:p w14:paraId="5197739E" w14:textId="77777777" w:rsidR="008D57D5" w:rsidRPr="00093BC5" w:rsidRDefault="008D57D5" w:rsidP="007E63DC">
            <w:pPr>
              <w:jc w:val="center"/>
              <w:rPr>
                <w:color w:val="FF0000"/>
                <w:sz w:val="18"/>
                <w:szCs w:val="18"/>
              </w:rPr>
            </w:pPr>
            <w:r w:rsidRPr="00093BC5">
              <w:rPr>
                <w:color w:val="000000"/>
              </w:rPr>
              <w:t>3 815,403152</w:t>
            </w:r>
          </w:p>
        </w:tc>
      </w:tr>
      <w:tr w:rsidR="008D57D5" w:rsidRPr="00093BC5" w14:paraId="75B64F83"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8"/>
        </w:trPr>
        <w:tc>
          <w:tcPr>
            <w:tcW w:w="597" w:type="dxa"/>
            <w:tcBorders>
              <w:top w:val="single" w:sz="4" w:space="0" w:color="auto"/>
              <w:left w:val="single" w:sz="4" w:space="0" w:color="auto"/>
              <w:bottom w:val="single" w:sz="4" w:space="0" w:color="auto"/>
              <w:right w:val="single" w:sz="4" w:space="0" w:color="auto"/>
            </w:tcBorders>
            <w:noWrap/>
            <w:vAlign w:val="center"/>
          </w:tcPr>
          <w:p w14:paraId="11E47870"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04ED0F5F" w14:textId="77777777" w:rsidR="008D57D5" w:rsidRPr="00093BC5" w:rsidRDefault="008D57D5" w:rsidP="007E63DC">
            <w:r w:rsidRPr="00093BC5">
              <w:t xml:space="preserve">АО «Специализированная шахтная </w:t>
            </w:r>
            <w:proofErr w:type="spellStart"/>
            <w:r w:rsidRPr="00093BC5">
              <w:t>энергомеханическая</w:t>
            </w:r>
            <w:proofErr w:type="spellEnd"/>
            <w:r w:rsidRPr="00093BC5">
              <w:t xml:space="preserve"> компания» (ИНН 4208003209) - </w:t>
            </w:r>
            <w:r w:rsidRPr="00093BC5">
              <w:rPr>
                <w:bCs/>
              </w:rPr>
              <w:t>ПАО «Россети Сибирь»</w:t>
            </w:r>
            <w:r w:rsidRPr="00093BC5">
              <w:t xml:space="preserve"> (филиал </w:t>
            </w:r>
            <w:r w:rsidRPr="00093BC5">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36936" w14:textId="77777777" w:rsidR="008D57D5" w:rsidRPr="00093BC5" w:rsidRDefault="008D57D5" w:rsidP="007E63DC">
            <w:pPr>
              <w:jc w:val="center"/>
              <w:rPr>
                <w:color w:val="000000"/>
              </w:rPr>
            </w:pPr>
            <w:r w:rsidRPr="00093BC5">
              <w:rPr>
                <w:color w:val="000000"/>
              </w:rPr>
              <w:t>1,00104</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797EADA" w14:textId="77777777" w:rsidR="008D57D5" w:rsidRPr="00093BC5" w:rsidRDefault="008D57D5" w:rsidP="007E63DC">
            <w:pPr>
              <w:jc w:val="center"/>
              <w:rPr>
                <w:color w:val="000000"/>
              </w:rPr>
            </w:pPr>
            <w:r w:rsidRPr="00093BC5">
              <w:rPr>
                <w:color w:val="000000"/>
              </w:rPr>
              <w:t>548 702,674818</w:t>
            </w:r>
          </w:p>
        </w:tc>
        <w:tc>
          <w:tcPr>
            <w:tcW w:w="1418" w:type="dxa"/>
            <w:tcBorders>
              <w:top w:val="single" w:sz="4" w:space="0" w:color="auto"/>
              <w:left w:val="nil"/>
              <w:bottom w:val="single" w:sz="4" w:space="0" w:color="auto"/>
              <w:right w:val="single" w:sz="4" w:space="0" w:color="auto"/>
            </w:tcBorders>
            <w:shd w:val="clear" w:color="auto" w:fill="auto"/>
            <w:vAlign w:val="center"/>
          </w:tcPr>
          <w:p w14:paraId="6A196371" w14:textId="77777777" w:rsidR="008D57D5" w:rsidRPr="00093BC5" w:rsidRDefault="008D57D5" w:rsidP="007E63DC">
            <w:pPr>
              <w:jc w:val="center"/>
              <w:rPr>
                <w:color w:val="000000"/>
              </w:rPr>
            </w:pPr>
            <w:r w:rsidRPr="00093BC5">
              <w:rPr>
                <w:color w:val="000000"/>
              </w:rPr>
              <w:t>167,173191</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B08D35E" w14:textId="77777777" w:rsidR="008D57D5" w:rsidRPr="00093BC5" w:rsidRDefault="008D57D5" w:rsidP="007E63DC">
            <w:pPr>
              <w:jc w:val="center"/>
              <w:rPr>
                <w:color w:val="000000"/>
              </w:rPr>
            </w:pPr>
            <w:r w:rsidRPr="00093BC5">
              <w:rPr>
                <w:color w:val="000000"/>
              </w:rPr>
              <w:t>1,03123</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CA1BDE0" w14:textId="77777777" w:rsidR="008D57D5" w:rsidRPr="00093BC5" w:rsidRDefault="008D57D5" w:rsidP="007E63DC">
            <w:pPr>
              <w:jc w:val="center"/>
              <w:rPr>
                <w:color w:val="000000"/>
              </w:rPr>
            </w:pPr>
            <w:r w:rsidRPr="00093BC5">
              <w:rPr>
                <w:color w:val="000000"/>
              </w:rPr>
              <w:t>565 302,718350</w:t>
            </w:r>
          </w:p>
        </w:tc>
        <w:tc>
          <w:tcPr>
            <w:tcW w:w="1559" w:type="dxa"/>
            <w:tcBorders>
              <w:top w:val="single" w:sz="4" w:space="0" w:color="auto"/>
              <w:left w:val="nil"/>
              <w:bottom w:val="single" w:sz="4" w:space="0" w:color="auto"/>
              <w:right w:val="single" w:sz="4" w:space="0" w:color="auto"/>
            </w:tcBorders>
            <w:shd w:val="clear" w:color="auto" w:fill="auto"/>
            <w:vAlign w:val="center"/>
          </w:tcPr>
          <w:p w14:paraId="73FE169C" w14:textId="77777777" w:rsidR="008D57D5" w:rsidRPr="00093BC5" w:rsidRDefault="008D57D5" w:rsidP="007E63DC">
            <w:pPr>
              <w:jc w:val="center"/>
              <w:rPr>
                <w:color w:val="000000"/>
              </w:rPr>
            </w:pPr>
            <w:r w:rsidRPr="00093BC5">
              <w:rPr>
                <w:color w:val="000000"/>
              </w:rPr>
              <w:t>172,214831</w:t>
            </w:r>
          </w:p>
        </w:tc>
      </w:tr>
      <w:tr w:rsidR="008D57D5" w:rsidRPr="00093BC5" w14:paraId="4BFB2344"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1"/>
        </w:trPr>
        <w:tc>
          <w:tcPr>
            <w:tcW w:w="597" w:type="dxa"/>
            <w:tcBorders>
              <w:top w:val="single" w:sz="4" w:space="0" w:color="auto"/>
              <w:left w:val="single" w:sz="4" w:space="0" w:color="auto"/>
              <w:bottom w:val="single" w:sz="4" w:space="0" w:color="auto"/>
              <w:right w:val="single" w:sz="4" w:space="0" w:color="auto"/>
            </w:tcBorders>
            <w:noWrap/>
            <w:vAlign w:val="center"/>
          </w:tcPr>
          <w:p w14:paraId="6E1543B5"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40D35EFB" w14:textId="77777777" w:rsidR="008D57D5" w:rsidRPr="00093BC5" w:rsidRDefault="008D57D5" w:rsidP="007E63DC">
            <w:r w:rsidRPr="00093BC5">
              <w:t xml:space="preserve">АО «Специализированная шахтная </w:t>
            </w:r>
            <w:proofErr w:type="spellStart"/>
            <w:r w:rsidRPr="00093BC5">
              <w:t>энергомеханическая</w:t>
            </w:r>
            <w:proofErr w:type="spellEnd"/>
            <w:r w:rsidRPr="00093BC5">
              <w:t xml:space="preserve"> компания» (ИНН 4208003209) - ООО «ОЭСК» (ИНН 4223052779)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F9024" w14:textId="77777777" w:rsidR="008D57D5" w:rsidRPr="00093BC5" w:rsidRDefault="008D57D5" w:rsidP="007E63DC">
            <w:pPr>
              <w:jc w:val="center"/>
              <w:rPr>
                <w:color w:val="000000"/>
              </w:rPr>
            </w:pPr>
            <w:r w:rsidRPr="00093BC5">
              <w:rPr>
                <w:color w:val="000000"/>
              </w:rPr>
              <w:t>0,16120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C795719" w14:textId="77777777" w:rsidR="008D57D5" w:rsidRPr="00093BC5" w:rsidRDefault="008D57D5" w:rsidP="007E63DC">
            <w:pPr>
              <w:jc w:val="center"/>
              <w:rPr>
                <w:color w:val="000000"/>
              </w:rPr>
            </w:pPr>
            <w:r w:rsidRPr="00093BC5">
              <w:rPr>
                <w:color w:val="000000"/>
              </w:rPr>
              <w:t>87 573,612151</w:t>
            </w:r>
          </w:p>
        </w:tc>
        <w:tc>
          <w:tcPr>
            <w:tcW w:w="1418" w:type="dxa"/>
            <w:tcBorders>
              <w:top w:val="single" w:sz="4" w:space="0" w:color="auto"/>
              <w:left w:val="nil"/>
              <w:bottom w:val="single" w:sz="4" w:space="0" w:color="auto"/>
              <w:right w:val="single" w:sz="4" w:space="0" w:color="auto"/>
            </w:tcBorders>
            <w:shd w:val="clear" w:color="auto" w:fill="auto"/>
            <w:vAlign w:val="center"/>
          </w:tcPr>
          <w:p w14:paraId="260F1F65" w14:textId="77777777" w:rsidR="008D57D5" w:rsidRPr="00093BC5" w:rsidRDefault="008D57D5" w:rsidP="007E63DC">
            <w:pPr>
              <w:jc w:val="center"/>
              <w:rPr>
                <w:color w:val="000000"/>
              </w:rPr>
            </w:pPr>
            <w:r w:rsidRPr="00093BC5">
              <w:rPr>
                <w:color w:val="000000"/>
              </w:rPr>
              <w:t>26,920962</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D3419D8" w14:textId="77777777" w:rsidR="008D57D5" w:rsidRPr="00093BC5" w:rsidRDefault="008D57D5" w:rsidP="007E63DC">
            <w:pPr>
              <w:jc w:val="center"/>
              <w:rPr>
                <w:color w:val="000000"/>
              </w:rPr>
            </w:pPr>
            <w:r w:rsidRPr="00093BC5">
              <w:rPr>
                <w:color w:val="000000"/>
              </w:rPr>
              <w:t>0,16120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2D03721" w14:textId="77777777" w:rsidR="008D57D5" w:rsidRPr="00093BC5" w:rsidRDefault="008D57D5" w:rsidP="007E63DC">
            <w:pPr>
              <w:jc w:val="center"/>
              <w:rPr>
                <w:color w:val="000000"/>
              </w:rPr>
            </w:pPr>
            <w:r w:rsidRPr="00093BC5">
              <w:rPr>
                <w:color w:val="000000"/>
              </w:rPr>
              <w:t>87 573,612151</w:t>
            </w:r>
          </w:p>
        </w:tc>
        <w:tc>
          <w:tcPr>
            <w:tcW w:w="1559" w:type="dxa"/>
            <w:tcBorders>
              <w:top w:val="single" w:sz="4" w:space="0" w:color="auto"/>
              <w:left w:val="nil"/>
              <w:bottom w:val="single" w:sz="4" w:space="0" w:color="auto"/>
              <w:right w:val="single" w:sz="4" w:space="0" w:color="auto"/>
            </w:tcBorders>
            <w:shd w:val="clear" w:color="auto" w:fill="auto"/>
            <w:vAlign w:val="center"/>
          </w:tcPr>
          <w:p w14:paraId="48DFC7A7" w14:textId="77777777" w:rsidR="008D57D5" w:rsidRPr="00093BC5" w:rsidRDefault="008D57D5" w:rsidP="007E63DC">
            <w:pPr>
              <w:jc w:val="center"/>
              <w:rPr>
                <w:color w:val="000000"/>
              </w:rPr>
            </w:pPr>
            <w:r w:rsidRPr="00093BC5">
              <w:rPr>
                <w:color w:val="000000"/>
              </w:rPr>
              <w:t>26,920962</w:t>
            </w:r>
          </w:p>
        </w:tc>
      </w:tr>
      <w:tr w:rsidR="008D57D5" w:rsidRPr="00093BC5" w14:paraId="6E5386F4"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9"/>
        </w:trPr>
        <w:tc>
          <w:tcPr>
            <w:tcW w:w="597" w:type="dxa"/>
            <w:tcBorders>
              <w:top w:val="single" w:sz="4" w:space="0" w:color="auto"/>
              <w:left w:val="single" w:sz="4" w:space="0" w:color="auto"/>
              <w:bottom w:val="single" w:sz="4" w:space="0" w:color="auto"/>
              <w:right w:val="single" w:sz="4" w:space="0" w:color="auto"/>
            </w:tcBorders>
            <w:noWrap/>
            <w:vAlign w:val="center"/>
          </w:tcPr>
          <w:p w14:paraId="7C84BA1F"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0AE52FFA" w14:textId="77777777" w:rsidR="008D57D5" w:rsidRPr="00093BC5" w:rsidRDefault="008D57D5" w:rsidP="007E63DC">
            <w:r w:rsidRPr="00093BC5">
              <w:t>ООО «</w:t>
            </w:r>
            <w:proofErr w:type="spellStart"/>
            <w:r w:rsidRPr="00093BC5">
              <w:t>Трансхимэнерго</w:t>
            </w:r>
            <w:proofErr w:type="spellEnd"/>
            <w:r w:rsidRPr="00093BC5">
              <w:t xml:space="preserve">» (ИНН 4205220893) - </w:t>
            </w:r>
            <w:r w:rsidRPr="00093BC5">
              <w:rPr>
                <w:bCs/>
              </w:rPr>
              <w:t>ООО «Кузбасская энергосетевая компания» (ИНН 4205109750)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E2EEA" w14:textId="77777777" w:rsidR="008D57D5" w:rsidRPr="00093BC5" w:rsidRDefault="008D57D5" w:rsidP="007E63DC">
            <w:pPr>
              <w:jc w:val="center"/>
              <w:rPr>
                <w:color w:val="FF0000"/>
                <w:sz w:val="18"/>
                <w:szCs w:val="18"/>
              </w:rPr>
            </w:pPr>
            <w:r w:rsidRPr="00093BC5">
              <w:rPr>
                <w:color w:val="000000"/>
              </w:rPr>
              <w:t>0,50599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F0A771D" w14:textId="77777777" w:rsidR="008D57D5" w:rsidRPr="00093BC5" w:rsidRDefault="008D57D5" w:rsidP="007E63DC">
            <w:pPr>
              <w:jc w:val="center"/>
              <w:rPr>
                <w:color w:val="FF0000"/>
                <w:sz w:val="18"/>
                <w:szCs w:val="18"/>
              </w:rPr>
            </w:pPr>
            <w:r w:rsidRPr="00093BC5">
              <w:rPr>
                <w:color w:val="000000"/>
              </w:rPr>
              <w:t>121 641,054018</w:t>
            </w:r>
          </w:p>
        </w:tc>
        <w:tc>
          <w:tcPr>
            <w:tcW w:w="1418" w:type="dxa"/>
            <w:tcBorders>
              <w:top w:val="single" w:sz="4" w:space="0" w:color="auto"/>
              <w:left w:val="nil"/>
              <w:bottom w:val="single" w:sz="4" w:space="0" w:color="auto"/>
              <w:right w:val="single" w:sz="4" w:space="0" w:color="auto"/>
            </w:tcBorders>
            <w:shd w:val="clear" w:color="auto" w:fill="auto"/>
            <w:vAlign w:val="center"/>
          </w:tcPr>
          <w:p w14:paraId="0F885E8B" w14:textId="77777777" w:rsidR="008D57D5" w:rsidRPr="00093BC5" w:rsidRDefault="008D57D5" w:rsidP="007E63DC">
            <w:pPr>
              <w:jc w:val="center"/>
              <w:rPr>
                <w:color w:val="FF0000"/>
                <w:sz w:val="18"/>
                <w:szCs w:val="18"/>
              </w:rPr>
            </w:pPr>
            <w:r w:rsidRPr="00093BC5">
              <w:rPr>
                <w:color w:val="000000"/>
              </w:rPr>
              <w:t>84,499645</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D9FA726" w14:textId="77777777" w:rsidR="008D57D5" w:rsidRPr="00093BC5" w:rsidRDefault="008D57D5" w:rsidP="007E63DC">
            <w:pPr>
              <w:jc w:val="center"/>
              <w:rPr>
                <w:color w:val="FF0000"/>
                <w:sz w:val="18"/>
                <w:szCs w:val="18"/>
              </w:rPr>
            </w:pPr>
            <w:r w:rsidRPr="00093BC5">
              <w:rPr>
                <w:color w:val="000000"/>
              </w:rPr>
              <w:t>0,51928</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0DC66E5" w14:textId="77777777" w:rsidR="008D57D5" w:rsidRPr="00093BC5" w:rsidRDefault="008D57D5" w:rsidP="007E63DC">
            <w:pPr>
              <w:jc w:val="center"/>
              <w:rPr>
                <w:color w:val="FF0000"/>
                <w:sz w:val="18"/>
                <w:szCs w:val="18"/>
              </w:rPr>
            </w:pPr>
            <w:r w:rsidRPr="00093BC5">
              <w:rPr>
                <w:color w:val="000000"/>
              </w:rPr>
              <w:t>127 249,462673</w:t>
            </w:r>
          </w:p>
        </w:tc>
        <w:tc>
          <w:tcPr>
            <w:tcW w:w="1559" w:type="dxa"/>
            <w:tcBorders>
              <w:top w:val="single" w:sz="4" w:space="0" w:color="auto"/>
              <w:left w:val="nil"/>
              <w:bottom w:val="single" w:sz="4" w:space="0" w:color="auto"/>
              <w:right w:val="single" w:sz="4" w:space="0" w:color="auto"/>
            </w:tcBorders>
            <w:shd w:val="clear" w:color="auto" w:fill="auto"/>
            <w:vAlign w:val="center"/>
          </w:tcPr>
          <w:p w14:paraId="52645667" w14:textId="77777777" w:rsidR="008D57D5" w:rsidRPr="00093BC5" w:rsidRDefault="008D57D5" w:rsidP="007E63DC">
            <w:pPr>
              <w:jc w:val="center"/>
              <w:rPr>
                <w:color w:val="FF0000"/>
                <w:sz w:val="18"/>
                <w:szCs w:val="18"/>
              </w:rPr>
            </w:pPr>
            <w:r w:rsidRPr="00093BC5">
              <w:rPr>
                <w:color w:val="000000"/>
              </w:rPr>
              <w:t>86,719975</w:t>
            </w:r>
          </w:p>
        </w:tc>
      </w:tr>
      <w:tr w:rsidR="008D57D5" w:rsidRPr="00093BC5" w14:paraId="0D8321BE"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9"/>
        </w:trPr>
        <w:tc>
          <w:tcPr>
            <w:tcW w:w="597" w:type="dxa"/>
            <w:tcBorders>
              <w:top w:val="single" w:sz="4" w:space="0" w:color="auto"/>
              <w:left w:val="single" w:sz="4" w:space="0" w:color="auto"/>
              <w:bottom w:val="single" w:sz="4" w:space="0" w:color="auto"/>
              <w:right w:val="single" w:sz="4" w:space="0" w:color="auto"/>
            </w:tcBorders>
            <w:noWrap/>
            <w:vAlign w:val="center"/>
          </w:tcPr>
          <w:p w14:paraId="156D412B"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1B69D249" w14:textId="77777777" w:rsidR="008D57D5" w:rsidRPr="00093BC5" w:rsidRDefault="008D57D5" w:rsidP="007E63DC">
            <w:r w:rsidRPr="00093BC5">
              <w:t>ООО «</w:t>
            </w:r>
            <w:proofErr w:type="spellStart"/>
            <w:r w:rsidRPr="00093BC5">
              <w:t>Трансхимэнерго</w:t>
            </w:r>
            <w:proofErr w:type="spellEnd"/>
            <w:r w:rsidRPr="00093BC5">
              <w:t xml:space="preserve">» (ИНН 4205220893) - </w:t>
            </w:r>
            <w:r w:rsidRPr="00093BC5">
              <w:rPr>
                <w:bCs/>
              </w:rPr>
              <w:t>ПАО «Россети Сибирь»</w:t>
            </w:r>
            <w:r w:rsidRPr="00093BC5">
              <w:t xml:space="preserve"> (филиал </w:t>
            </w:r>
            <w:r w:rsidRPr="00093BC5">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4EED2" w14:textId="77777777" w:rsidR="008D57D5" w:rsidRPr="00093BC5" w:rsidRDefault="008D57D5" w:rsidP="007E63DC">
            <w:pPr>
              <w:jc w:val="center"/>
              <w:rPr>
                <w:color w:val="FF0000"/>
                <w:sz w:val="18"/>
                <w:szCs w:val="18"/>
              </w:rPr>
            </w:pPr>
            <w:r w:rsidRPr="00093BC5">
              <w:rPr>
                <w:color w:val="000000"/>
              </w:rPr>
              <w:t>1,16252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93ABFE3" w14:textId="77777777" w:rsidR="008D57D5" w:rsidRPr="00093BC5" w:rsidRDefault="008D57D5" w:rsidP="007E63DC">
            <w:pPr>
              <w:jc w:val="center"/>
              <w:rPr>
                <w:color w:val="FF0000"/>
                <w:sz w:val="18"/>
                <w:szCs w:val="18"/>
              </w:rPr>
            </w:pPr>
            <w:r w:rsidRPr="00093BC5">
              <w:rPr>
                <w:color w:val="000000"/>
              </w:rPr>
              <w:t>679 976,887531</w:t>
            </w:r>
          </w:p>
        </w:tc>
        <w:tc>
          <w:tcPr>
            <w:tcW w:w="1418" w:type="dxa"/>
            <w:tcBorders>
              <w:top w:val="single" w:sz="4" w:space="0" w:color="auto"/>
              <w:left w:val="nil"/>
              <w:bottom w:val="single" w:sz="4" w:space="0" w:color="auto"/>
              <w:right w:val="single" w:sz="4" w:space="0" w:color="auto"/>
            </w:tcBorders>
            <w:shd w:val="clear" w:color="auto" w:fill="auto"/>
            <w:vAlign w:val="center"/>
          </w:tcPr>
          <w:p w14:paraId="6DE039E2" w14:textId="77777777" w:rsidR="008D57D5" w:rsidRPr="00093BC5" w:rsidRDefault="008D57D5" w:rsidP="007E63DC">
            <w:pPr>
              <w:jc w:val="center"/>
              <w:rPr>
                <w:color w:val="FF0000"/>
                <w:sz w:val="18"/>
                <w:szCs w:val="18"/>
              </w:rPr>
            </w:pPr>
            <w:r w:rsidRPr="00093BC5">
              <w:rPr>
                <w:color w:val="000000"/>
              </w:rPr>
              <w:t>194,140300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E198BCF" w14:textId="77777777" w:rsidR="008D57D5" w:rsidRPr="00093BC5" w:rsidRDefault="008D57D5" w:rsidP="007E63DC">
            <w:pPr>
              <w:jc w:val="center"/>
              <w:rPr>
                <w:color w:val="FF0000"/>
                <w:sz w:val="18"/>
                <w:szCs w:val="18"/>
              </w:rPr>
            </w:pPr>
            <w:r w:rsidRPr="00093BC5">
              <w:rPr>
                <w:color w:val="000000"/>
              </w:rPr>
              <w:t>1,16252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5157604" w14:textId="77777777" w:rsidR="008D57D5" w:rsidRPr="00093BC5" w:rsidRDefault="008D57D5" w:rsidP="007E63DC">
            <w:pPr>
              <w:jc w:val="center"/>
              <w:rPr>
                <w:color w:val="FF0000"/>
                <w:sz w:val="18"/>
                <w:szCs w:val="18"/>
              </w:rPr>
            </w:pPr>
            <w:r w:rsidRPr="00093BC5">
              <w:rPr>
                <w:color w:val="000000"/>
              </w:rPr>
              <w:t>687 343,942738</w:t>
            </w:r>
          </w:p>
        </w:tc>
        <w:tc>
          <w:tcPr>
            <w:tcW w:w="1559" w:type="dxa"/>
            <w:tcBorders>
              <w:top w:val="single" w:sz="4" w:space="0" w:color="auto"/>
              <w:left w:val="nil"/>
              <w:bottom w:val="single" w:sz="4" w:space="0" w:color="auto"/>
              <w:right w:val="single" w:sz="4" w:space="0" w:color="auto"/>
            </w:tcBorders>
            <w:shd w:val="clear" w:color="auto" w:fill="auto"/>
            <w:vAlign w:val="center"/>
          </w:tcPr>
          <w:p w14:paraId="635D4DEB" w14:textId="77777777" w:rsidR="008D57D5" w:rsidRPr="00093BC5" w:rsidRDefault="008D57D5" w:rsidP="007E63DC">
            <w:pPr>
              <w:jc w:val="center"/>
              <w:rPr>
                <w:color w:val="FF0000"/>
                <w:sz w:val="18"/>
                <w:szCs w:val="18"/>
              </w:rPr>
            </w:pPr>
            <w:r w:rsidRPr="00093BC5">
              <w:rPr>
                <w:color w:val="000000"/>
              </w:rPr>
              <w:t>194,140300</w:t>
            </w:r>
          </w:p>
        </w:tc>
      </w:tr>
      <w:tr w:rsidR="008D57D5" w:rsidRPr="00093BC5" w14:paraId="297E574F"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9"/>
        </w:trPr>
        <w:tc>
          <w:tcPr>
            <w:tcW w:w="597" w:type="dxa"/>
            <w:tcBorders>
              <w:top w:val="single" w:sz="4" w:space="0" w:color="auto"/>
              <w:left w:val="single" w:sz="4" w:space="0" w:color="auto"/>
              <w:bottom w:val="single" w:sz="4" w:space="0" w:color="auto"/>
              <w:right w:val="single" w:sz="4" w:space="0" w:color="auto"/>
            </w:tcBorders>
            <w:noWrap/>
            <w:vAlign w:val="center"/>
          </w:tcPr>
          <w:p w14:paraId="7AB222AD"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1EE950F1" w14:textId="77777777" w:rsidR="008D57D5" w:rsidRPr="00093BC5" w:rsidRDefault="008D57D5" w:rsidP="007E63DC">
            <w:r w:rsidRPr="00093BC5">
              <w:t>ООО «</w:t>
            </w:r>
            <w:proofErr w:type="spellStart"/>
            <w:r w:rsidRPr="00093BC5">
              <w:t>Трансхимэнерго</w:t>
            </w:r>
            <w:proofErr w:type="spellEnd"/>
            <w:r w:rsidRPr="00093BC5">
              <w:t>» (ИНН 4205220893) – АО «</w:t>
            </w:r>
            <w:proofErr w:type="spellStart"/>
            <w:r w:rsidRPr="00093BC5">
              <w:t>Оборонэнерго</w:t>
            </w:r>
            <w:proofErr w:type="spellEnd"/>
            <w:r w:rsidRPr="00093BC5">
              <w:t>» (филиал «Забайкальский» АО «</w:t>
            </w:r>
            <w:proofErr w:type="spellStart"/>
            <w:r w:rsidRPr="00093BC5">
              <w:t>Оборонэнерго</w:t>
            </w:r>
            <w:proofErr w:type="spellEnd"/>
            <w:r w:rsidRPr="00093BC5">
              <w:t xml:space="preserve">») (ИНН 7704726225)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2FE65" w14:textId="77777777" w:rsidR="008D57D5" w:rsidRPr="00093BC5" w:rsidRDefault="008D57D5" w:rsidP="007E63DC">
            <w:pPr>
              <w:jc w:val="center"/>
              <w:rPr>
                <w:color w:val="FF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4766884" w14:textId="77777777" w:rsidR="008D57D5" w:rsidRPr="00093BC5" w:rsidRDefault="008D57D5" w:rsidP="007E63DC">
            <w:pPr>
              <w:jc w:val="center"/>
              <w:rPr>
                <w:color w:val="FF0000"/>
                <w:sz w:val="18"/>
                <w:szCs w:val="18"/>
              </w:rPr>
            </w:pPr>
            <w:r w:rsidRPr="00093BC5">
              <w:rPr>
                <w:color w:val="000000"/>
              </w:rPr>
              <w:t>3 054,333333</w:t>
            </w:r>
          </w:p>
        </w:tc>
        <w:tc>
          <w:tcPr>
            <w:tcW w:w="1418" w:type="dxa"/>
            <w:tcBorders>
              <w:top w:val="single" w:sz="4" w:space="0" w:color="auto"/>
              <w:left w:val="nil"/>
              <w:bottom w:val="single" w:sz="4" w:space="0" w:color="auto"/>
              <w:right w:val="single" w:sz="4" w:space="0" w:color="auto"/>
            </w:tcBorders>
            <w:shd w:val="clear" w:color="auto" w:fill="auto"/>
            <w:vAlign w:val="center"/>
          </w:tcPr>
          <w:p w14:paraId="7D948BA8" w14:textId="77777777" w:rsidR="008D57D5" w:rsidRPr="00093BC5" w:rsidRDefault="008D57D5" w:rsidP="007E63DC">
            <w:pPr>
              <w:jc w:val="center"/>
              <w:rPr>
                <w:color w:val="FF0000"/>
                <w:sz w:val="18"/>
                <w:szCs w:val="18"/>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6BEA80A" w14:textId="77777777" w:rsidR="008D57D5" w:rsidRPr="00093BC5" w:rsidRDefault="008D57D5" w:rsidP="007E63DC">
            <w:pPr>
              <w:jc w:val="center"/>
              <w:rPr>
                <w:color w:val="FF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B4152CA" w14:textId="77777777" w:rsidR="008D57D5" w:rsidRPr="00093BC5" w:rsidRDefault="008D57D5" w:rsidP="007E63DC">
            <w:pPr>
              <w:jc w:val="center"/>
              <w:rPr>
                <w:color w:val="FF0000"/>
                <w:sz w:val="18"/>
                <w:szCs w:val="18"/>
              </w:rPr>
            </w:pPr>
            <w:r w:rsidRPr="00093BC5">
              <w:rPr>
                <w:color w:val="000000"/>
              </w:rPr>
              <w:t>3 054,333333</w:t>
            </w:r>
          </w:p>
        </w:tc>
        <w:tc>
          <w:tcPr>
            <w:tcW w:w="1559" w:type="dxa"/>
            <w:tcBorders>
              <w:top w:val="single" w:sz="4" w:space="0" w:color="auto"/>
              <w:left w:val="nil"/>
              <w:bottom w:val="single" w:sz="4" w:space="0" w:color="auto"/>
              <w:right w:val="single" w:sz="4" w:space="0" w:color="auto"/>
            </w:tcBorders>
            <w:shd w:val="clear" w:color="auto" w:fill="auto"/>
            <w:vAlign w:val="center"/>
          </w:tcPr>
          <w:p w14:paraId="3411C9FA" w14:textId="77777777" w:rsidR="008D57D5" w:rsidRPr="00093BC5" w:rsidRDefault="008D57D5" w:rsidP="007E63DC">
            <w:pPr>
              <w:jc w:val="center"/>
              <w:rPr>
                <w:color w:val="FF0000"/>
                <w:sz w:val="18"/>
                <w:szCs w:val="18"/>
              </w:rPr>
            </w:pPr>
            <w:r w:rsidRPr="00093BC5">
              <w:rPr>
                <w:color w:val="000000"/>
              </w:rPr>
              <w:t>1,670000</w:t>
            </w:r>
          </w:p>
        </w:tc>
      </w:tr>
      <w:tr w:rsidR="008D57D5" w:rsidRPr="00093BC5" w14:paraId="11A5D2D0"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4"/>
        </w:trPr>
        <w:tc>
          <w:tcPr>
            <w:tcW w:w="597" w:type="dxa"/>
            <w:tcBorders>
              <w:top w:val="single" w:sz="4" w:space="0" w:color="auto"/>
              <w:left w:val="single" w:sz="4" w:space="0" w:color="auto"/>
              <w:bottom w:val="single" w:sz="4" w:space="0" w:color="auto"/>
              <w:right w:val="single" w:sz="4" w:space="0" w:color="auto"/>
            </w:tcBorders>
            <w:noWrap/>
            <w:vAlign w:val="center"/>
          </w:tcPr>
          <w:p w14:paraId="6EE84338"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5F67AD29" w14:textId="77777777" w:rsidR="008D57D5" w:rsidRPr="00093BC5" w:rsidRDefault="008D57D5" w:rsidP="007E63DC">
            <w:r w:rsidRPr="00093BC5">
              <w:t>ООО «</w:t>
            </w:r>
            <w:proofErr w:type="spellStart"/>
            <w:r w:rsidRPr="00093BC5">
              <w:t>Трансхимэнерго</w:t>
            </w:r>
            <w:proofErr w:type="spellEnd"/>
            <w:r w:rsidRPr="00093BC5">
              <w:t>» (ИНН 4205220893) – ОАО «Северо-Кузбасская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AD470" w14:textId="77777777" w:rsidR="008D57D5" w:rsidRPr="00093BC5" w:rsidRDefault="008D57D5" w:rsidP="007E63DC">
            <w:pPr>
              <w:jc w:val="center"/>
              <w:rPr>
                <w:color w:val="FF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8649EA9" w14:textId="77777777" w:rsidR="008D57D5" w:rsidRPr="00093BC5" w:rsidRDefault="008D57D5" w:rsidP="007E63DC">
            <w:pPr>
              <w:jc w:val="center"/>
              <w:rPr>
                <w:color w:val="FF0000"/>
                <w:sz w:val="18"/>
                <w:szCs w:val="18"/>
              </w:rPr>
            </w:pPr>
            <w:r w:rsidRPr="00093BC5">
              <w:rPr>
                <w:color w:val="000000"/>
              </w:rPr>
              <w:t>2 703,245192</w:t>
            </w:r>
          </w:p>
        </w:tc>
        <w:tc>
          <w:tcPr>
            <w:tcW w:w="1418" w:type="dxa"/>
            <w:tcBorders>
              <w:top w:val="single" w:sz="4" w:space="0" w:color="auto"/>
              <w:left w:val="nil"/>
              <w:bottom w:val="single" w:sz="4" w:space="0" w:color="auto"/>
              <w:right w:val="single" w:sz="4" w:space="0" w:color="auto"/>
            </w:tcBorders>
            <w:shd w:val="clear" w:color="auto" w:fill="auto"/>
            <w:vAlign w:val="center"/>
          </w:tcPr>
          <w:p w14:paraId="5727884B" w14:textId="77777777" w:rsidR="008D57D5" w:rsidRPr="00093BC5" w:rsidRDefault="008D57D5" w:rsidP="007E63DC">
            <w:pPr>
              <w:jc w:val="center"/>
              <w:rPr>
                <w:color w:val="FF0000"/>
                <w:sz w:val="18"/>
                <w:szCs w:val="18"/>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2A4895A" w14:textId="77777777" w:rsidR="008D57D5" w:rsidRPr="00093BC5" w:rsidRDefault="008D57D5" w:rsidP="007E63DC">
            <w:pPr>
              <w:jc w:val="center"/>
              <w:rPr>
                <w:color w:val="FF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D360EF3" w14:textId="77777777" w:rsidR="008D57D5" w:rsidRPr="00093BC5" w:rsidRDefault="008D57D5" w:rsidP="007E63DC">
            <w:pPr>
              <w:jc w:val="center"/>
              <w:rPr>
                <w:color w:val="FF0000"/>
                <w:sz w:val="18"/>
                <w:szCs w:val="18"/>
              </w:rPr>
            </w:pPr>
            <w:r w:rsidRPr="00093BC5">
              <w:rPr>
                <w:color w:val="000000"/>
              </w:rPr>
              <w:t>2 756,250000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3DE83E2B" w14:textId="77777777" w:rsidR="008D57D5" w:rsidRPr="00093BC5" w:rsidRDefault="008D57D5" w:rsidP="007E63DC">
            <w:pPr>
              <w:jc w:val="center"/>
              <w:rPr>
                <w:color w:val="FF0000"/>
                <w:sz w:val="18"/>
                <w:szCs w:val="18"/>
              </w:rPr>
            </w:pPr>
            <w:r w:rsidRPr="00093BC5">
              <w:rPr>
                <w:color w:val="000000"/>
              </w:rPr>
              <w:t>1,670000</w:t>
            </w:r>
          </w:p>
        </w:tc>
      </w:tr>
      <w:tr w:rsidR="008D57D5" w:rsidRPr="00093BC5" w14:paraId="354691AA"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6"/>
        </w:trPr>
        <w:tc>
          <w:tcPr>
            <w:tcW w:w="597" w:type="dxa"/>
            <w:tcBorders>
              <w:top w:val="single" w:sz="4" w:space="0" w:color="auto"/>
              <w:left w:val="single" w:sz="4" w:space="0" w:color="auto"/>
              <w:bottom w:val="single" w:sz="4" w:space="0" w:color="auto"/>
              <w:right w:val="single" w:sz="4" w:space="0" w:color="auto"/>
            </w:tcBorders>
            <w:noWrap/>
            <w:vAlign w:val="center"/>
          </w:tcPr>
          <w:p w14:paraId="21952B37"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72A7928D" w14:textId="77777777" w:rsidR="008D57D5" w:rsidRPr="00093BC5" w:rsidRDefault="008D57D5" w:rsidP="007E63DC">
            <w:r w:rsidRPr="00093BC5">
              <w:t xml:space="preserve">АО «Электросеть» (ИНН 7714734225) – </w:t>
            </w:r>
            <w:r w:rsidRPr="00093BC5">
              <w:rPr>
                <w:bCs/>
              </w:rPr>
              <w:t>ПАО «Россети Сибирь»</w:t>
            </w:r>
            <w:r w:rsidRPr="00093BC5">
              <w:t xml:space="preserve"> (филиал </w:t>
            </w:r>
            <w:r w:rsidRPr="00093BC5">
              <w:rPr>
                <w:bCs/>
              </w:rPr>
              <w:t xml:space="preserve">ПАО «Россети Сибирь» - «Кузбассэнерго - РЭС» (ИНН 2460069527)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E268F" w14:textId="77777777" w:rsidR="008D57D5" w:rsidRPr="00093BC5" w:rsidRDefault="008D57D5" w:rsidP="007E63DC">
            <w:pPr>
              <w:jc w:val="center"/>
              <w:rPr>
                <w:color w:val="000000"/>
              </w:rPr>
            </w:pPr>
            <w:r w:rsidRPr="00093BC5">
              <w:rPr>
                <w:color w:val="000000"/>
              </w:rPr>
              <w:t>1,61380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109EED4" w14:textId="77777777" w:rsidR="008D57D5" w:rsidRPr="00093BC5" w:rsidRDefault="008D57D5" w:rsidP="007E63DC">
            <w:pPr>
              <w:jc w:val="center"/>
              <w:rPr>
                <w:color w:val="000000"/>
              </w:rPr>
            </w:pPr>
            <w:r w:rsidRPr="00093BC5">
              <w:rPr>
                <w:color w:val="000000"/>
              </w:rPr>
              <w:t>728 116,329404</w:t>
            </w:r>
          </w:p>
        </w:tc>
        <w:tc>
          <w:tcPr>
            <w:tcW w:w="1418" w:type="dxa"/>
            <w:tcBorders>
              <w:top w:val="single" w:sz="4" w:space="0" w:color="auto"/>
              <w:left w:val="nil"/>
              <w:bottom w:val="single" w:sz="4" w:space="0" w:color="auto"/>
              <w:right w:val="single" w:sz="4" w:space="0" w:color="auto"/>
            </w:tcBorders>
            <w:shd w:val="clear" w:color="auto" w:fill="auto"/>
            <w:vAlign w:val="center"/>
          </w:tcPr>
          <w:p w14:paraId="651BFB4D" w14:textId="77777777" w:rsidR="008D57D5" w:rsidRPr="00093BC5" w:rsidRDefault="008D57D5" w:rsidP="007E63DC">
            <w:pPr>
              <w:jc w:val="center"/>
              <w:rPr>
                <w:color w:val="000000"/>
              </w:rPr>
            </w:pPr>
            <w:r w:rsidRPr="00093BC5">
              <w:rPr>
                <w:color w:val="000000"/>
              </w:rPr>
              <w:t>269,503992</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D84B354" w14:textId="77777777" w:rsidR="008D57D5" w:rsidRPr="00093BC5" w:rsidRDefault="008D57D5" w:rsidP="007E63DC">
            <w:pPr>
              <w:jc w:val="center"/>
              <w:rPr>
                <w:color w:val="000000"/>
              </w:rPr>
            </w:pPr>
            <w:r w:rsidRPr="00093BC5">
              <w:rPr>
                <w:color w:val="000000"/>
              </w:rPr>
              <w:t>1,75651</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6E08F1B" w14:textId="77777777" w:rsidR="008D57D5" w:rsidRPr="00093BC5" w:rsidRDefault="008D57D5" w:rsidP="007E63DC">
            <w:pPr>
              <w:jc w:val="center"/>
              <w:rPr>
                <w:color w:val="000000"/>
              </w:rPr>
            </w:pPr>
            <w:r w:rsidRPr="00093BC5">
              <w:rPr>
                <w:color w:val="000000"/>
              </w:rPr>
              <w:t>760 001,060012</w:t>
            </w:r>
          </w:p>
        </w:tc>
        <w:tc>
          <w:tcPr>
            <w:tcW w:w="1559" w:type="dxa"/>
            <w:tcBorders>
              <w:top w:val="single" w:sz="4" w:space="0" w:color="auto"/>
              <w:left w:val="nil"/>
              <w:bottom w:val="single" w:sz="4" w:space="0" w:color="auto"/>
              <w:right w:val="single" w:sz="4" w:space="0" w:color="auto"/>
            </w:tcBorders>
            <w:shd w:val="clear" w:color="auto" w:fill="auto"/>
            <w:vAlign w:val="center"/>
          </w:tcPr>
          <w:p w14:paraId="4FDEE6BC" w14:textId="77777777" w:rsidR="008D57D5" w:rsidRPr="00093BC5" w:rsidRDefault="008D57D5" w:rsidP="007E63DC">
            <w:pPr>
              <w:jc w:val="center"/>
              <w:rPr>
                <w:color w:val="000000"/>
              </w:rPr>
            </w:pPr>
            <w:r w:rsidRPr="00093BC5">
              <w:rPr>
                <w:color w:val="000000"/>
              </w:rPr>
              <w:t>293,336563</w:t>
            </w:r>
          </w:p>
        </w:tc>
      </w:tr>
      <w:tr w:rsidR="008D57D5" w:rsidRPr="00093BC5" w14:paraId="3CF5163A"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597" w:type="dxa"/>
            <w:tcBorders>
              <w:top w:val="single" w:sz="4" w:space="0" w:color="auto"/>
              <w:left w:val="single" w:sz="4" w:space="0" w:color="auto"/>
              <w:bottom w:val="single" w:sz="4" w:space="0" w:color="auto"/>
              <w:right w:val="single" w:sz="4" w:space="0" w:color="auto"/>
            </w:tcBorders>
            <w:noWrap/>
            <w:vAlign w:val="center"/>
          </w:tcPr>
          <w:p w14:paraId="6F4EF8A7"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3A60CF6" w14:textId="77777777" w:rsidR="008D57D5" w:rsidRPr="00093BC5" w:rsidRDefault="008D57D5" w:rsidP="007E63DC">
            <w:r w:rsidRPr="00093BC5">
              <w:t>АО «Электросеть» (ИНН 7714734225) – ОАО «</w:t>
            </w:r>
            <w:proofErr w:type="gramStart"/>
            <w:r w:rsidRPr="00093BC5">
              <w:t>РЖД»  (</w:t>
            </w:r>
            <w:proofErr w:type="gramEnd"/>
            <w:r w:rsidRPr="00093BC5">
              <w:t xml:space="preserve">Красноярская дирекция по энергообеспечению - СП </w:t>
            </w:r>
            <w:proofErr w:type="spellStart"/>
            <w:r w:rsidRPr="00093BC5">
              <w:t>Трансэнерго</w:t>
            </w:r>
            <w:proofErr w:type="spellEnd"/>
            <w:r w:rsidRPr="00093BC5">
              <w:t xml:space="preserve"> - филиал ОАО «РЖД») (ИНН 7708503727)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C2197" w14:textId="77777777" w:rsidR="008D57D5" w:rsidRPr="00093BC5" w:rsidRDefault="008D57D5" w:rsidP="007E63DC">
            <w:pPr>
              <w:jc w:val="center"/>
              <w:rPr>
                <w:color w:val="000000"/>
              </w:rPr>
            </w:pPr>
            <w:r w:rsidRPr="00093BC5">
              <w:rPr>
                <w:color w:val="000000"/>
              </w:rPr>
              <w:t>8,37911</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7B19119" w14:textId="77777777" w:rsidR="008D57D5" w:rsidRPr="00093BC5" w:rsidRDefault="008D57D5" w:rsidP="007E63DC">
            <w:pPr>
              <w:jc w:val="center"/>
              <w:rPr>
                <w:color w:val="000000"/>
              </w:rPr>
            </w:pPr>
            <w:r w:rsidRPr="00093BC5">
              <w:rPr>
                <w:color w:val="000000"/>
              </w:rPr>
              <w:t>3 975 715,268537</w:t>
            </w:r>
          </w:p>
        </w:tc>
        <w:tc>
          <w:tcPr>
            <w:tcW w:w="1418" w:type="dxa"/>
            <w:tcBorders>
              <w:top w:val="single" w:sz="4" w:space="0" w:color="auto"/>
              <w:left w:val="nil"/>
              <w:bottom w:val="single" w:sz="4" w:space="0" w:color="auto"/>
              <w:right w:val="single" w:sz="4" w:space="0" w:color="auto"/>
            </w:tcBorders>
            <w:shd w:val="clear" w:color="auto" w:fill="auto"/>
            <w:vAlign w:val="center"/>
          </w:tcPr>
          <w:p w14:paraId="42182D7F" w14:textId="77777777" w:rsidR="008D57D5" w:rsidRPr="00093BC5" w:rsidRDefault="008D57D5" w:rsidP="007E63DC">
            <w:pPr>
              <w:jc w:val="center"/>
              <w:rPr>
                <w:color w:val="000000"/>
              </w:rPr>
            </w:pPr>
            <w:r w:rsidRPr="00093BC5">
              <w:rPr>
                <w:color w:val="000000"/>
              </w:rPr>
              <w:t>1399,310868</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4962A91" w14:textId="77777777" w:rsidR="008D57D5" w:rsidRPr="00093BC5" w:rsidRDefault="008D57D5" w:rsidP="007E63DC">
            <w:pPr>
              <w:jc w:val="center"/>
              <w:rPr>
                <w:color w:val="000000"/>
              </w:rPr>
            </w:pPr>
            <w:r w:rsidRPr="00093BC5">
              <w:rPr>
                <w:color w:val="000000"/>
              </w:rPr>
              <w:t>8,37911</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FEBD6D0" w14:textId="77777777" w:rsidR="008D57D5" w:rsidRPr="00093BC5" w:rsidRDefault="008D57D5" w:rsidP="007E63DC">
            <w:pPr>
              <w:jc w:val="center"/>
              <w:rPr>
                <w:color w:val="000000"/>
              </w:rPr>
            </w:pPr>
            <w:r w:rsidRPr="00093BC5">
              <w:rPr>
                <w:color w:val="000000"/>
              </w:rPr>
              <w:t>4 002 170,066903</w:t>
            </w:r>
          </w:p>
        </w:tc>
        <w:tc>
          <w:tcPr>
            <w:tcW w:w="1559" w:type="dxa"/>
            <w:tcBorders>
              <w:top w:val="single" w:sz="4" w:space="0" w:color="auto"/>
              <w:left w:val="nil"/>
              <w:bottom w:val="single" w:sz="4" w:space="0" w:color="auto"/>
              <w:right w:val="single" w:sz="4" w:space="0" w:color="auto"/>
            </w:tcBorders>
            <w:shd w:val="clear" w:color="auto" w:fill="auto"/>
            <w:vAlign w:val="center"/>
          </w:tcPr>
          <w:p w14:paraId="159CD71C" w14:textId="77777777" w:rsidR="008D57D5" w:rsidRPr="00093BC5" w:rsidRDefault="008D57D5" w:rsidP="007E63DC">
            <w:pPr>
              <w:jc w:val="center"/>
              <w:rPr>
                <w:color w:val="000000"/>
              </w:rPr>
            </w:pPr>
            <w:r w:rsidRPr="00093BC5">
              <w:rPr>
                <w:color w:val="000000"/>
              </w:rPr>
              <w:t>1 399,310868</w:t>
            </w:r>
          </w:p>
        </w:tc>
      </w:tr>
      <w:tr w:rsidR="008D57D5" w:rsidRPr="00093BC5" w14:paraId="41AB1605"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597" w:type="dxa"/>
            <w:tcBorders>
              <w:top w:val="single" w:sz="4" w:space="0" w:color="auto"/>
              <w:left w:val="single" w:sz="4" w:space="0" w:color="auto"/>
              <w:bottom w:val="single" w:sz="4" w:space="0" w:color="auto"/>
              <w:right w:val="single" w:sz="4" w:space="0" w:color="auto"/>
            </w:tcBorders>
            <w:noWrap/>
            <w:vAlign w:val="center"/>
          </w:tcPr>
          <w:p w14:paraId="21628CBC"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5CBDBDB8" w14:textId="77777777" w:rsidR="008D57D5" w:rsidRPr="00093BC5" w:rsidRDefault="008D57D5" w:rsidP="007E63DC">
            <w:r w:rsidRPr="00093BC5">
              <w:t xml:space="preserve">АО «Электросеть» (ИНН 7714734225) – ООО «Кузбасская энергосетевая </w:t>
            </w:r>
            <w:proofErr w:type="gramStart"/>
            <w:r w:rsidRPr="00093BC5">
              <w:t>компания»  (</w:t>
            </w:r>
            <w:proofErr w:type="gramEnd"/>
            <w:r w:rsidRPr="00093BC5">
              <w:t>ИНН 4205109750)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4293C" w14:textId="77777777" w:rsidR="008D57D5" w:rsidRPr="00093BC5" w:rsidRDefault="008D57D5" w:rsidP="007E63DC">
            <w:pPr>
              <w:jc w:val="center"/>
              <w:rPr>
                <w:color w:val="000000"/>
              </w:rPr>
            </w:pPr>
            <w:r w:rsidRPr="00093BC5">
              <w:rPr>
                <w:color w:val="000000"/>
              </w:rPr>
              <w:t>15,55781</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44EEA7D" w14:textId="77777777" w:rsidR="008D57D5" w:rsidRPr="00093BC5" w:rsidRDefault="008D57D5" w:rsidP="007E63DC">
            <w:pPr>
              <w:jc w:val="center"/>
              <w:rPr>
                <w:color w:val="000000"/>
              </w:rPr>
            </w:pPr>
            <w:r w:rsidRPr="00093BC5">
              <w:rPr>
                <w:color w:val="000000"/>
              </w:rPr>
              <w:t>9 439 375,200597</w:t>
            </w:r>
          </w:p>
        </w:tc>
        <w:tc>
          <w:tcPr>
            <w:tcW w:w="1418" w:type="dxa"/>
            <w:tcBorders>
              <w:top w:val="single" w:sz="4" w:space="0" w:color="auto"/>
              <w:left w:val="nil"/>
              <w:bottom w:val="single" w:sz="4" w:space="0" w:color="auto"/>
              <w:right w:val="single" w:sz="4" w:space="0" w:color="auto"/>
            </w:tcBorders>
            <w:shd w:val="clear" w:color="auto" w:fill="auto"/>
            <w:vAlign w:val="center"/>
          </w:tcPr>
          <w:p w14:paraId="4286BBD0" w14:textId="77777777" w:rsidR="008D57D5" w:rsidRPr="00093BC5" w:rsidRDefault="008D57D5" w:rsidP="007E63DC">
            <w:pPr>
              <w:jc w:val="center"/>
              <w:rPr>
                <w:color w:val="000000"/>
              </w:rPr>
            </w:pPr>
            <w:r w:rsidRPr="00093BC5">
              <w:rPr>
                <w:color w:val="000000"/>
              </w:rPr>
              <w:t>2598,154716</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5E004D0" w14:textId="77777777" w:rsidR="008D57D5" w:rsidRPr="00093BC5" w:rsidRDefault="008D57D5" w:rsidP="007E63DC">
            <w:pPr>
              <w:jc w:val="center"/>
              <w:rPr>
                <w:color w:val="000000"/>
              </w:rPr>
            </w:pPr>
            <w:r w:rsidRPr="00093BC5">
              <w:rPr>
                <w:color w:val="000000"/>
              </w:rPr>
              <w:t>15,57806</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E2568C5" w14:textId="77777777" w:rsidR="008D57D5" w:rsidRPr="00093BC5" w:rsidRDefault="008D57D5" w:rsidP="007E63DC">
            <w:pPr>
              <w:jc w:val="center"/>
              <w:rPr>
                <w:color w:val="000000"/>
              </w:rPr>
            </w:pPr>
            <w:r w:rsidRPr="00093BC5">
              <w:rPr>
                <w:color w:val="000000"/>
              </w:rPr>
              <w:t>9 547 238,634262</w:t>
            </w:r>
          </w:p>
        </w:tc>
        <w:tc>
          <w:tcPr>
            <w:tcW w:w="1559" w:type="dxa"/>
            <w:tcBorders>
              <w:top w:val="single" w:sz="4" w:space="0" w:color="auto"/>
              <w:left w:val="nil"/>
              <w:bottom w:val="single" w:sz="4" w:space="0" w:color="auto"/>
              <w:right w:val="single" w:sz="4" w:space="0" w:color="auto"/>
            </w:tcBorders>
            <w:shd w:val="clear" w:color="auto" w:fill="auto"/>
            <w:vAlign w:val="center"/>
          </w:tcPr>
          <w:p w14:paraId="3C3112CD" w14:textId="77777777" w:rsidR="008D57D5" w:rsidRPr="00093BC5" w:rsidRDefault="008D57D5" w:rsidP="007E63DC">
            <w:pPr>
              <w:jc w:val="center"/>
              <w:rPr>
                <w:color w:val="000000"/>
              </w:rPr>
            </w:pPr>
            <w:r w:rsidRPr="00093BC5">
              <w:rPr>
                <w:color w:val="000000"/>
              </w:rPr>
              <w:t>2 601,536224</w:t>
            </w:r>
          </w:p>
        </w:tc>
      </w:tr>
      <w:tr w:rsidR="008D57D5" w:rsidRPr="00093BC5" w14:paraId="56CB8FCE"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597" w:type="dxa"/>
            <w:tcBorders>
              <w:top w:val="single" w:sz="4" w:space="0" w:color="auto"/>
              <w:left w:val="single" w:sz="4" w:space="0" w:color="auto"/>
              <w:bottom w:val="single" w:sz="4" w:space="0" w:color="auto"/>
              <w:right w:val="single" w:sz="4" w:space="0" w:color="auto"/>
            </w:tcBorders>
            <w:noWrap/>
            <w:vAlign w:val="center"/>
          </w:tcPr>
          <w:p w14:paraId="5B788599"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39AA18DF" w14:textId="77777777" w:rsidR="008D57D5" w:rsidRPr="00093BC5" w:rsidRDefault="008D57D5" w:rsidP="007E63DC">
            <w:r w:rsidRPr="00093BC5">
              <w:t>ООО «</w:t>
            </w:r>
            <w:proofErr w:type="spellStart"/>
            <w:r w:rsidRPr="00093BC5">
              <w:t>Электросетьсервис</w:t>
            </w:r>
            <w:proofErr w:type="spellEnd"/>
            <w:r w:rsidRPr="00093BC5">
              <w:t>» (ИНН 4223057103) – ООО «</w:t>
            </w:r>
            <w:proofErr w:type="spellStart"/>
            <w:r w:rsidRPr="00093BC5">
              <w:t>ЕвразЭнергоТранс</w:t>
            </w:r>
            <w:proofErr w:type="spellEnd"/>
            <w:r w:rsidRPr="00093BC5">
              <w:t>» (ИНН 4217084532)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8F821" w14:textId="77777777" w:rsidR="008D57D5" w:rsidRPr="00093BC5" w:rsidRDefault="008D57D5" w:rsidP="007E63DC">
            <w:pPr>
              <w:jc w:val="center"/>
              <w:rPr>
                <w:color w:val="00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AA3F104" w14:textId="77777777" w:rsidR="008D57D5" w:rsidRPr="00093BC5" w:rsidRDefault="008D57D5" w:rsidP="007E63DC">
            <w:pPr>
              <w:jc w:val="center"/>
              <w:rPr>
                <w:color w:val="000000"/>
                <w:sz w:val="18"/>
                <w:szCs w:val="18"/>
              </w:rPr>
            </w:pPr>
            <w:r w:rsidRPr="00093BC5">
              <w:rPr>
                <w:color w:val="000000"/>
              </w:rPr>
              <w:t>3 817,753230</w:t>
            </w:r>
          </w:p>
        </w:tc>
        <w:tc>
          <w:tcPr>
            <w:tcW w:w="1418" w:type="dxa"/>
            <w:tcBorders>
              <w:top w:val="single" w:sz="4" w:space="0" w:color="auto"/>
              <w:left w:val="nil"/>
              <w:bottom w:val="single" w:sz="4" w:space="0" w:color="auto"/>
              <w:right w:val="single" w:sz="4" w:space="0" w:color="auto"/>
            </w:tcBorders>
            <w:shd w:val="clear" w:color="auto" w:fill="auto"/>
            <w:vAlign w:val="center"/>
          </w:tcPr>
          <w:p w14:paraId="1E61F6EE" w14:textId="77777777" w:rsidR="008D57D5" w:rsidRPr="00093BC5" w:rsidRDefault="008D57D5" w:rsidP="007E63DC">
            <w:pPr>
              <w:jc w:val="center"/>
              <w:rPr>
                <w:color w:val="000000"/>
                <w:sz w:val="18"/>
                <w:szCs w:val="18"/>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F4ABF16" w14:textId="77777777" w:rsidR="008D57D5" w:rsidRPr="00093BC5" w:rsidRDefault="008D57D5" w:rsidP="007E63DC">
            <w:pPr>
              <w:jc w:val="center"/>
              <w:rPr>
                <w:color w:val="00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191726D" w14:textId="77777777" w:rsidR="008D57D5" w:rsidRPr="00093BC5" w:rsidRDefault="008D57D5" w:rsidP="007E63DC">
            <w:pPr>
              <w:jc w:val="center"/>
              <w:rPr>
                <w:color w:val="000000"/>
                <w:sz w:val="18"/>
                <w:szCs w:val="18"/>
              </w:rPr>
            </w:pPr>
            <w:r w:rsidRPr="00093BC5">
              <w:rPr>
                <w:color w:val="000000"/>
              </w:rPr>
              <w:t>3 818,338925</w:t>
            </w:r>
          </w:p>
        </w:tc>
        <w:tc>
          <w:tcPr>
            <w:tcW w:w="1559" w:type="dxa"/>
            <w:tcBorders>
              <w:top w:val="single" w:sz="4" w:space="0" w:color="auto"/>
              <w:left w:val="nil"/>
              <w:bottom w:val="single" w:sz="4" w:space="0" w:color="auto"/>
              <w:right w:val="single" w:sz="4" w:space="0" w:color="auto"/>
            </w:tcBorders>
            <w:shd w:val="clear" w:color="auto" w:fill="auto"/>
            <w:vAlign w:val="center"/>
          </w:tcPr>
          <w:p w14:paraId="23DFABB9" w14:textId="77777777" w:rsidR="008D57D5" w:rsidRPr="00093BC5" w:rsidRDefault="008D57D5" w:rsidP="007E63DC">
            <w:pPr>
              <w:jc w:val="center"/>
              <w:rPr>
                <w:color w:val="000000"/>
                <w:sz w:val="18"/>
                <w:szCs w:val="18"/>
              </w:rPr>
            </w:pPr>
            <w:r w:rsidRPr="00093BC5">
              <w:rPr>
                <w:color w:val="000000"/>
              </w:rPr>
              <w:t>1,670000</w:t>
            </w:r>
          </w:p>
        </w:tc>
      </w:tr>
      <w:tr w:rsidR="008D57D5" w:rsidRPr="00093BC5" w14:paraId="59723F24"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5"/>
        </w:trPr>
        <w:tc>
          <w:tcPr>
            <w:tcW w:w="597" w:type="dxa"/>
            <w:tcBorders>
              <w:top w:val="single" w:sz="4" w:space="0" w:color="auto"/>
              <w:left w:val="single" w:sz="4" w:space="0" w:color="auto"/>
              <w:bottom w:val="single" w:sz="4" w:space="0" w:color="auto"/>
              <w:right w:val="single" w:sz="4" w:space="0" w:color="auto"/>
            </w:tcBorders>
            <w:noWrap/>
            <w:vAlign w:val="center"/>
          </w:tcPr>
          <w:p w14:paraId="5A58A322"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15772C44" w14:textId="77777777" w:rsidR="008D57D5" w:rsidRPr="00093BC5" w:rsidRDefault="008D57D5" w:rsidP="007E63DC">
            <w:r w:rsidRPr="00093BC5">
              <w:t>ООО «</w:t>
            </w:r>
            <w:proofErr w:type="spellStart"/>
            <w:r w:rsidRPr="00093BC5">
              <w:t>Электросетьсервис</w:t>
            </w:r>
            <w:proofErr w:type="spellEnd"/>
            <w:r w:rsidRPr="00093BC5">
              <w:t>» (ИНН 4223057103) – ООО «Кузбасская энергосетевая компания» (ИНН 4205109750)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9E92C" w14:textId="77777777" w:rsidR="008D57D5" w:rsidRPr="00093BC5" w:rsidRDefault="008D57D5" w:rsidP="007E63DC">
            <w:pPr>
              <w:jc w:val="center"/>
              <w:rPr>
                <w:color w:val="000000"/>
              </w:rPr>
            </w:pPr>
            <w:r w:rsidRPr="00093BC5">
              <w:rPr>
                <w:color w:val="000000"/>
              </w:rPr>
              <w:t>3,02631</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3A306DE" w14:textId="77777777" w:rsidR="008D57D5" w:rsidRPr="00093BC5" w:rsidRDefault="008D57D5" w:rsidP="007E63DC">
            <w:pPr>
              <w:jc w:val="center"/>
              <w:rPr>
                <w:color w:val="000000"/>
              </w:rPr>
            </w:pPr>
            <w:r w:rsidRPr="00093BC5">
              <w:rPr>
                <w:color w:val="000000"/>
              </w:rPr>
              <w:t>1 429 525,889026</w:t>
            </w:r>
          </w:p>
        </w:tc>
        <w:tc>
          <w:tcPr>
            <w:tcW w:w="1418" w:type="dxa"/>
            <w:tcBorders>
              <w:top w:val="single" w:sz="4" w:space="0" w:color="auto"/>
              <w:left w:val="nil"/>
              <w:bottom w:val="single" w:sz="4" w:space="0" w:color="auto"/>
              <w:right w:val="single" w:sz="4" w:space="0" w:color="auto"/>
            </w:tcBorders>
            <w:shd w:val="clear" w:color="auto" w:fill="auto"/>
            <w:vAlign w:val="center"/>
          </w:tcPr>
          <w:p w14:paraId="204B29DF" w14:textId="77777777" w:rsidR="008D57D5" w:rsidRPr="00093BC5" w:rsidRDefault="008D57D5" w:rsidP="007E63DC">
            <w:pPr>
              <w:jc w:val="center"/>
              <w:rPr>
                <w:color w:val="000000"/>
              </w:rPr>
            </w:pPr>
            <w:r w:rsidRPr="00093BC5">
              <w:rPr>
                <w:color w:val="000000"/>
              </w:rPr>
              <w:t>505,393468</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E9224D4" w14:textId="77777777" w:rsidR="008D57D5" w:rsidRPr="00093BC5" w:rsidRDefault="008D57D5" w:rsidP="007E63DC">
            <w:pPr>
              <w:jc w:val="center"/>
              <w:rPr>
                <w:color w:val="000000"/>
              </w:rPr>
            </w:pPr>
            <w:r w:rsidRPr="00093BC5">
              <w:rPr>
                <w:color w:val="000000"/>
              </w:rPr>
              <w:t>3,02631</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79BCA88" w14:textId="77777777" w:rsidR="008D57D5" w:rsidRPr="00093BC5" w:rsidRDefault="008D57D5" w:rsidP="007E63DC">
            <w:pPr>
              <w:jc w:val="center"/>
              <w:rPr>
                <w:color w:val="000000"/>
              </w:rPr>
            </w:pPr>
            <w:r w:rsidRPr="00093BC5">
              <w:rPr>
                <w:color w:val="000000"/>
              </w:rPr>
              <w:t>1 441 488,420754</w:t>
            </w:r>
          </w:p>
        </w:tc>
        <w:tc>
          <w:tcPr>
            <w:tcW w:w="1559" w:type="dxa"/>
            <w:tcBorders>
              <w:top w:val="single" w:sz="4" w:space="0" w:color="auto"/>
              <w:left w:val="nil"/>
              <w:bottom w:val="single" w:sz="4" w:space="0" w:color="auto"/>
              <w:right w:val="single" w:sz="4" w:space="0" w:color="auto"/>
            </w:tcBorders>
            <w:shd w:val="clear" w:color="auto" w:fill="auto"/>
            <w:vAlign w:val="center"/>
          </w:tcPr>
          <w:p w14:paraId="3EB5A470" w14:textId="77777777" w:rsidR="008D57D5" w:rsidRPr="00093BC5" w:rsidRDefault="008D57D5" w:rsidP="007E63DC">
            <w:pPr>
              <w:jc w:val="center"/>
              <w:rPr>
                <w:color w:val="000000"/>
              </w:rPr>
            </w:pPr>
            <w:r w:rsidRPr="00093BC5">
              <w:rPr>
                <w:color w:val="000000"/>
              </w:rPr>
              <w:t>505,393468</w:t>
            </w:r>
          </w:p>
        </w:tc>
      </w:tr>
      <w:tr w:rsidR="008D57D5" w:rsidRPr="00093BC5" w14:paraId="130CF745"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597" w:type="dxa"/>
            <w:tcBorders>
              <w:top w:val="single" w:sz="4" w:space="0" w:color="auto"/>
              <w:left w:val="single" w:sz="4" w:space="0" w:color="auto"/>
              <w:bottom w:val="single" w:sz="4" w:space="0" w:color="auto"/>
              <w:right w:val="single" w:sz="4" w:space="0" w:color="auto"/>
            </w:tcBorders>
            <w:noWrap/>
            <w:vAlign w:val="center"/>
          </w:tcPr>
          <w:p w14:paraId="0EED3BD8"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3E1D994C" w14:textId="77777777" w:rsidR="008D57D5" w:rsidRPr="00093BC5" w:rsidRDefault="008D57D5" w:rsidP="007E63DC">
            <w:r w:rsidRPr="00093BC5">
              <w:t>ООО «</w:t>
            </w:r>
            <w:proofErr w:type="spellStart"/>
            <w:r w:rsidRPr="00093BC5">
              <w:t>Электросетьсервис</w:t>
            </w:r>
            <w:proofErr w:type="spellEnd"/>
            <w:r w:rsidRPr="00093BC5">
              <w:t>» (ИНН 4223057103) – ПАО «Россети Сибирь» (филиал 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ECB8F" w14:textId="77777777" w:rsidR="008D57D5" w:rsidRPr="00093BC5" w:rsidRDefault="008D57D5" w:rsidP="007E63DC">
            <w:pPr>
              <w:jc w:val="center"/>
              <w:rPr>
                <w:color w:val="000000"/>
              </w:rPr>
            </w:pPr>
            <w:r w:rsidRPr="00093BC5">
              <w:rPr>
                <w:color w:val="000000"/>
              </w:rPr>
              <w:t>3,55215</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123E359" w14:textId="77777777" w:rsidR="008D57D5" w:rsidRPr="00093BC5" w:rsidRDefault="008D57D5" w:rsidP="007E63DC">
            <w:pPr>
              <w:jc w:val="center"/>
              <w:rPr>
                <w:color w:val="000000"/>
              </w:rPr>
            </w:pPr>
            <w:r w:rsidRPr="00093BC5">
              <w:rPr>
                <w:color w:val="000000"/>
              </w:rPr>
              <w:t>1 521 703,036954</w:t>
            </w:r>
          </w:p>
        </w:tc>
        <w:tc>
          <w:tcPr>
            <w:tcW w:w="1418" w:type="dxa"/>
            <w:tcBorders>
              <w:top w:val="single" w:sz="4" w:space="0" w:color="auto"/>
              <w:left w:val="nil"/>
              <w:bottom w:val="single" w:sz="4" w:space="0" w:color="auto"/>
              <w:right w:val="single" w:sz="4" w:space="0" w:color="auto"/>
            </w:tcBorders>
            <w:shd w:val="clear" w:color="auto" w:fill="auto"/>
            <w:vAlign w:val="center"/>
          </w:tcPr>
          <w:p w14:paraId="68D5A239" w14:textId="77777777" w:rsidR="008D57D5" w:rsidRPr="00093BC5" w:rsidRDefault="008D57D5" w:rsidP="007E63DC">
            <w:pPr>
              <w:jc w:val="center"/>
              <w:rPr>
                <w:color w:val="000000"/>
              </w:rPr>
            </w:pPr>
            <w:r w:rsidRPr="00093BC5">
              <w:rPr>
                <w:color w:val="000000"/>
              </w:rPr>
              <w:t>593,209604</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6BD5D31" w14:textId="77777777" w:rsidR="008D57D5" w:rsidRPr="00093BC5" w:rsidRDefault="008D57D5" w:rsidP="007E63DC">
            <w:pPr>
              <w:jc w:val="center"/>
              <w:rPr>
                <w:color w:val="000000"/>
              </w:rPr>
            </w:pPr>
            <w:r w:rsidRPr="00093BC5">
              <w:rPr>
                <w:color w:val="000000"/>
              </w:rPr>
              <w:t>3,64565</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9ACFDA4" w14:textId="77777777" w:rsidR="008D57D5" w:rsidRPr="00093BC5" w:rsidRDefault="008D57D5" w:rsidP="007E63DC">
            <w:pPr>
              <w:jc w:val="center"/>
              <w:rPr>
                <w:color w:val="000000"/>
              </w:rPr>
            </w:pPr>
            <w:r w:rsidRPr="00093BC5">
              <w:rPr>
                <w:color w:val="000000"/>
              </w:rPr>
              <w:t>1 565 706,713495</w:t>
            </w:r>
          </w:p>
        </w:tc>
        <w:tc>
          <w:tcPr>
            <w:tcW w:w="1559" w:type="dxa"/>
            <w:tcBorders>
              <w:top w:val="single" w:sz="4" w:space="0" w:color="auto"/>
              <w:left w:val="nil"/>
              <w:bottom w:val="single" w:sz="4" w:space="0" w:color="auto"/>
              <w:right w:val="single" w:sz="4" w:space="0" w:color="auto"/>
            </w:tcBorders>
            <w:shd w:val="clear" w:color="auto" w:fill="auto"/>
            <w:vAlign w:val="center"/>
          </w:tcPr>
          <w:p w14:paraId="4C8B3214" w14:textId="77777777" w:rsidR="008D57D5" w:rsidRPr="00093BC5" w:rsidRDefault="008D57D5" w:rsidP="007E63DC">
            <w:pPr>
              <w:jc w:val="center"/>
              <w:rPr>
                <w:color w:val="000000"/>
              </w:rPr>
            </w:pPr>
            <w:r w:rsidRPr="00093BC5">
              <w:rPr>
                <w:color w:val="000000"/>
              </w:rPr>
              <w:t>608,822882</w:t>
            </w:r>
          </w:p>
        </w:tc>
      </w:tr>
      <w:tr w:rsidR="008D57D5" w:rsidRPr="00093BC5" w14:paraId="08266DE7"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6"/>
        </w:trPr>
        <w:tc>
          <w:tcPr>
            <w:tcW w:w="597" w:type="dxa"/>
            <w:tcBorders>
              <w:top w:val="single" w:sz="4" w:space="0" w:color="auto"/>
              <w:left w:val="single" w:sz="4" w:space="0" w:color="auto"/>
              <w:bottom w:val="single" w:sz="4" w:space="0" w:color="auto"/>
              <w:right w:val="single" w:sz="4" w:space="0" w:color="auto"/>
            </w:tcBorders>
            <w:noWrap/>
            <w:vAlign w:val="center"/>
          </w:tcPr>
          <w:p w14:paraId="7376C8E9"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2F06915A" w14:textId="77777777" w:rsidR="008D57D5" w:rsidRPr="00093BC5" w:rsidRDefault="008D57D5" w:rsidP="007E63DC">
            <w:r w:rsidRPr="00093BC5">
              <w:t>ООО «</w:t>
            </w:r>
            <w:proofErr w:type="spellStart"/>
            <w:r w:rsidRPr="00093BC5">
              <w:t>Электросетьсервис</w:t>
            </w:r>
            <w:proofErr w:type="spellEnd"/>
            <w:r w:rsidRPr="00093BC5">
              <w:t>» (ИНН 4223057103) – ООО «ОЭСК» (ИНН 4223052779)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2E32B" w14:textId="77777777" w:rsidR="008D57D5" w:rsidRPr="00093BC5" w:rsidRDefault="008D57D5" w:rsidP="007E63DC">
            <w:pPr>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BD1A84F" w14:textId="77777777" w:rsidR="008D57D5" w:rsidRPr="00093BC5" w:rsidRDefault="008D57D5" w:rsidP="007E63DC">
            <w:pPr>
              <w:jc w:val="center"/>
              <w:rPr>
                <w:color w:val="000000"/>
              </w:rPr>
            </w:pPr>
            <w:r w:rsidRPr="00093BC5">
              <w:rPr>
                <w:color w:val="000000"/>
              </w:rPr>
              <w:t>4 606,984362</w:t>
            </w:r>
          </w:p>
        </w:tc>
        <w:tc>
          <w:tcPr>
            <w:tcW w:w="1418" w:type="dxa"/>
            <w:tcBorders>
              <w:top w:val="single" w:sz="4" w:space="0" w:color="auto"/>
              <w:left w:val="nil"/>
              <w:bottom w:val="single" w:sz="4" w:space="0" w:color="auto"/>
              <w:right w:val="single" w:sz="4" w:space="0" w:color="auto"/>
            </w:tcBorders>
            <w:shd w:val="clear" w:color="auto" w:fill="auto"/>
            <w:vAlign w:val="center"/>
          </w:tcPr>
          <w:p w14:paraId="4532C7AC" w14:textId="77777777" w:rsidR="008D57D5" w:rsidRPr="00093BC5" w:rsidRDefault="008D57D5" w:rsidP="007E63DC">
            <w:pPr>
              <w:jc w:val="center"/>
              <w:rPr>
                <w:color w:val="000000"/>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822FDAE" w14:textId="77777777" w:rsidR="008D57D5" w:rsidRPr="00093BC5" w:rsidRDefault="008D57D5" w:rsidP="007E63DC">
            <w:pPr>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16AE125" w14:textId="77777777" w:rsidR="008D57D5" w:rsidRPr="00093BC5" w:rsidRDefault="008D57D5" w:rsidP="007E63DC">
            <w:pPr>
              <w:jc w:val="center"/>
              <w:rPr>
                <w:color w:val="000000"/>
              </w:rPr>
            </w:pPr>
            <w:r w:rsidRPr="00093BC5">
              <w:rPr>
                <w:color w:val="000000"/>
              </w:rPr>
              <w:t>4 696,634147</w:t>
            </w:r>
          </w:p>
        </w:tc>
        <w:tc>
          <w:tcPr>
            <w:tcW w:w="1559" w:type="dxa"/>
            <w:tcBorders>
              <w:top w:val="single" w:sz="4" w:space="0" w:color="auto"/>
              <w:left w:val="nil"/>
              <w:bottom w:val="single" w:sz="4" w:space="0" w:color="auto"/>
              <w:right w:val="single" w:sz="4" w:space="0" w:color="auto"/>
            </w:tcBorders>
            <w:shd w:val="clear" w:color="auto" w:fill="auto"/>
            <w:vAlign w:val="center"/>
          </w:tcPr>
          <w:p w14:paraId="7C4BEF40" w14:textId="77777777" w:rsidR="008D57D5" w:rsidRPr="00093BC5" w:rsidRDefault="008D57D5" w:rsidP="007E63DC">
            <w:pPr>
              <w:jc w:val="center"/>
              <w:rPr>
                <w:color w:val="000000"/>
              </w:rPr>
            </w:pPr>
            <w:r w:rsidRPr="00093BC5">
              <w:rPr>
                <w:color w:val="000000"/>
              </w:rPr>
              <w:t>1,670000</w:t>
            </w:r>
          </w:p>
        </w:tc>
      </w:tr>
      <w:tr w:rsidR="008D57D5" w:rsidRPr="00093BC5" w14:paraId="445BE3A1"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597" w:type="dxa"/>
            <w:tcBorders>
              <w:top w:val="single" w:sz="4" w:space="0" w:color="auto"/>
              <w:left w:val="single" w:sz="4" w:space="0" w:color="auto"/>
              <w:bottom w:val="single" w:sz="4" w:space="0" w:color="auto"/>
              <w:right w:val="single" w:sz="4" w:space="0" w:color="auto"/>
            </w:tcBorders>
            <w:noWrap/>
            <w:vAlign w:val="center"/>
          </w:tcPr>
          <w:p w14:paraId="4552FB7A"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1B8658E1" w14:textId="77777777" w:rsidR="008D57D5" w:rsidRPr="00093BC5" w:rsidRDefault="008D57D5" w:rsidP="007E63DC">
            <w:r w:rsidRPr="00093BC5">
              <w:t>ООО «</w:t>
            </w:r>
            <w:proofErr w:type="spellStart"/>
            <w:r w:rsidRPr="00093BC5">
              <w:t>Электросетьсервис</w:t>
            </w:r>
            <w:proofErr w:type="spellEnd"/>
            <w:r w:rsidRPr="00093BC5">
              <w:t xml:space="preserve">» (ИНН 4223057103) – ОАО «РЖД» (Западно-Сибирская дирекция по энергообеспечению - СП </w:t>
            </w:r>
            <w:proofErr w:type="spellStart"/>
            <w:r w:rsidRPr="00093BC5">
              <w:t>Трансэнерго</w:t>
            </w:r>
            <w:proofErr w:type="spellEnd"/>
            <w:r w:rsidRPr="00093BC5">
              <w:t xml:space="preserve"> - филиал ОАО «РЖД») (ИНН 7708503727)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C7640" w14:textId="77777777" w:rsidR="008D57D5" w:rsidRPr="00093BC5" w:rsidRDefault="008D57D5" w:rsidP="007E63DC">
            <w:pPr>
              <w:jc w:val="center"/>
              <w:rPr>
                <w:color w:val="00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52125CD" w14:textId="77777777" w:rsidR="008D57D5" w:rsidRPr="00093BC5" w:rsidRDefault="008D57D5" w:rsidP="007E63DC">
            <w:pPr>
              <w:jc w:val="center"/>
              <w:rPr>
                <w:color w:val="000000"/>
                <w:sz w:val="18"/>
                <w:szCs w:val="18"/>
              </w:rPr>
            </w:pPr>
            <w:r w:rsidRPr="00093BC5">
              <w:rPr>
                <w:color w:val="000000"/>
              </w:rPr>
              <w:t>3 773,219546</w:t>
            </w:r>
          </w:p>
        </w:tc>
        <w:tc>
          <w:tcPr>
            <w:tcW w:w="1418" w:type="dxa"/>
            <w:tcBorders>
              <w:top w:val="single" w:sz="4" w:space="0" w:color="auto"/>
              <w:left w:val="nil"/>
              <w:bottom w:val="single" w:sz="4" w:space="0" w:color="auto"/>
              <w:right w:val="single" w:sz="4" w:space="0" w:color="auto"/>
            </w:tcBorders>
            <w:shd w:val="clear" w:color="auto" w:fill="auto"/>
            <w:vAlign w:val="center"/>
          </w:tcPr>
          <w:p w14:paraId="73B41E48" w14:textId="77777777" w:rsidR="008D57D5" w:rsidRPr="00093BC5" w:rsidRDefault="008D57D5" w:rsidP="007E63DC">
            <w:pPr>
              <w:jc w:val="center"/>
              <w:rPr>
                <w:color w:val="000000"/>
                <w:sz w:val="18"/>
                <w:szCs w:val="18"/>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FFAB72D" w14:textId="77777777" w:rsidR="008D57D5" w:rsidRPr="00093BC5" w:rsidRDefault="008D57D5" w:rsidP="007E63DC">
            <w:pPr>
              <w:jc w:val="center"/>
              <w:rPr>
                <w:color w:val="00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0521F7A" w14:textId="77777777" w:rsidR="008D57D5" w:rsidRPr="00093BC5" w:rsidRDefault="008D57D5" w:rsidP="007E63DC">
            <w:pPr>
              <w:jc w:val="center"/>
              <w:rPr>
                <w:color w:val="000000"/>
                <w:sz w:val="18"/>
                <w:szCs w:val="18"/>
              </w:rPr>
            </w:pPr>
            <w:r w:rsidRPr="00093BC5">
              <w:rPr>
                <w:color w:val="000000"/>
              </w:rPr>
              <w:t>3 846,742744</w:t>
            </w:r>
          </w:p>
        </w:tc>
        <w:tc>
          <w:tcPr>
            <w:tcW w:w="1559" w:type="dxa"/>
            <w:tcBorders>
              <w:top w:val="single" w:sz="4" w:space="0" w:color="auto"/>
              <w:left w:val="nil"/>
              <w:bottom w:val="single" w:sz="4" w:space="0" w:color="auto"/>
              <w:right w:val="single" w:sz="4" w:space="0" w:color="auto"/>
            </w:tcBorders>
            <w:shd w:val="clear" w:color="auto" w:fill="auto"/>
            <w:vAlign w:val="center"/>
          </w:tcPr>
          <w:p w14:paraId="598E54E6" w14:textId="77777777" w:rsidR="008D57D5" w:rsidRPr="00093BC5" w:rsidRDefault="008D57D5" w:rsidP="007E63DC">
            <w:pPr>
              <w:jc w:val="center"/>
              <w:rPr>
                <w:color w:val="000000"/>
                <w:sz w:val="18"/>
                <w:szCs w:val="18"/>
              </w:rPr>
            </w:pPr>
            <w:r w:rsidRPr="00093BC5">
              <w:rPr>
                <w:color w:val="000000"/>
              </w:rPr>
              <w:t>1,670000</w:t>
            </w:r>
          </w:p>
        </w:tc>
      </w:tr>
      <w:tr w:rsidR="008D57D5" w:rsidRPr="00093BC5" w14:paraId="70F590FC"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0"/>
        </w:trPr>
        <w:tc>
          <w:tcPr>
            <w:tcW w:w="597" w:type="dxa"/>
            <w:tcBorders>
              <w:top w:val="single" w:sz="4" w:space="0" w:color="auto"/>
              <w:left w:val="single" w:sz="4" w:space="0" w:color="auto"/>
              <w:bottom w:val="single" w:sz="4" w:space="0" w:color="auto"/>
              <w:right w:val="single" w:sz="4" w:space="0" w:color="auto"/>
            </w:tcBorders>
            <w:noWrap/>
            <w:vAlign w:val="center"/>
          </w:tcPr>
          <w:p w14:paraId="14387CCB"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56184166" w14:textId="77777777" w:rsidR="008D57D5" w:rsidRPr="00093BC5" w:rsidRDefault="008D57D5" w:rsidP="007E63DC">
            <w:r w:rsidRPr="00093BC5">
              <w:t>ООО «</w:t>
            </w:r>
            <w:proofErr w:type="spellStart"/>
            <w:r w:rsidRPr="00093BC5">
              <w:t>Электросетьсервис</w:t>
            </w:r>
            <w:proofErr w:type="spellEnd"/>
            <w:r w:rsidRPr="00093BC5">
              <w:t>» (ИНН 4223057103) – ООО ХК «СДС-Энерго» (ИНН 4250003450)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1D518" w14:textId="77777777" w:rsidR="008D57D5" w:rsidRPr="00093BC5" w:rsidRDefault="008D57D5" w:rsidP="007E63DC">
            <w:pPr>
              <w:jc w:val="center"/>
              <w:rPr>
                <w:color w:val="00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4A90144" w14:textId="77777777" w:rsidR="008D57D5" w:rsidRPr="00093BC5" w:rsidRDefault="008D57D5" w:rsidP="007E63DC">
            <w:pPr>
              <w:jc w:val="center"/>
              <w:rPr>
                <w:color w:val="000000"/>
                <w:sz w:val="18"/>
                <w:szCs w:val="18"/>
              </w:rPr>
            </w:pPr>
            <w:r w:rsidRPr="00093BC5">
              <w:rPr>
                <w:color w:val="000000"/>
              </w:rPr>
              <w:t>5 550,595157</w:t>
            </w:r>
          </w:p>
        </w:tc>
        <w:tc>
          <w:tcPr>
            <w:tcW w:w="1418" w:type="dxa"/>
            <w:tcBorders>
              <w:top w:val="single" w:sz="4" w:space="0" w:color="auto"/>
              <w:left w:val="nil"/>
              <w:bottom w:val="single" w:sz="4" w:space="0" w:color="auto"/>
              <w:right w:val="single" w:sz="4" w:space="0" w:color="auto"/>
            </w:tcBorders>
            <w:shd w:val="clear" w:color="auto" w:fill="auto"/>
            <w:vAlign w:val="center"/>
          </w:tcPr>
          <w:p w14:paraId="02A257D0" w14:textId="77777777" w:rsidR="008D57D5" w:rsidRPr="00093BC5" w:rsidRDefault="008D57D5" w:rsidP="007E63DC">
            <w:pPr>
              <w:jc w:val="center"/>
              <w:rPr>
                <w:color w:val="000000"/>
                <w:sz w:val="18"/>
                <w:szCs w:val="18"/>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90F6C54" w14:textId="77777777" w:rsidR="008D57D5" w:rsidRPr="00093BC5" w:rsidRDefault="008D57D5" w:rsidP="007E63DC">
            <w:pPr>
              <w:jc w:val="center"/>
              <w:rPr>
                <w:color w:val="00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FBB9AF9" w14:textId="77777777" w:rsidR="008D57D5" w:rsidRPr="00093BC5" w:rsidRDefault="008D57D5" w:rsidP="007E63DC">
            <w:pPr>
              <w:jc w:val="center"/>
              <w:rPr>
                <w:color w:val="000000"/>
                <w:sz w:val="18"/>
                <w:szCs w:val="18"/>
              </w:rPr>
            </w:pPr>
            <w:r w:rsidRPr="00093BC5">
              <w:rPr>
                <w:color w:val="000000"/>
              </w:rPr>
              <w:t>5 646,555754</w:t>
            </w:r>
          </w:p>
        </w:tc>
        <w:tc>
          <w:tcPr>
            <w:tcW w:w="1559" w:type="dxa"/>
            <w:tcBorders>
              <w:top w:val="single" w:sz="4" w:space="0" w:color="auto"/>
              <w:left w:val="nil"/>
              <w:bottom w:val="single" w:sz="4" w:space="0" w:color="auto"/>
              <w:right w:val="single" w:sz="4" w:space="0" w:color="auto"/>
            </w:tcBorders>
            <w:shd w:val="clear" w:color="auto" w:fill="auto"/>
            <w:vAlign w:val="center"/>
          </w:tcPr>
          <w:p w14:paraId="6B3525BC" w14:textId="77777777" w:rsidR="008D57D5" w:rsidRPr="00093BC5" w:rsidRDefault="008D57D5" w:rsidP="007E63DC">
            <w:pPr>
              <w:jc w:val="center"/>
              <w:rPr>
                <w:color w:val="000000"/>
                <w:sz w:val="18"/>
                <w:szCs w:val="18"/>
              </w:rPr>
            </w:pPr>
            <w:r w:rsidRPr="00093BC5">
              <w:rPr>
                <w:color w:val="000000"/>
              </w:rPr>
              <w:t>1,670000</w:t>
            </w:r>
          </w:p>
        </w:tc>
      </w:tr>
      <w:tr w:rsidR="008D57D5" w:rsidRPr="00093BC5" w14:paraId="078A0B86"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7"/>
        </w:trPr>
        <w:tc>
          <w:tcPr>
            <w:tcW w:w="597" w:type="dxa"/>
            <w:tcBorders>
              <w:top w:val="single" w:sz="4" w:space="0" w:color="auto"/>
              <w:left w:val="single" w:sz="4" w:space="0" w:color="auto"/>
              <w:bottom w:val="single" w:sz="4" w:space="0" w:color="auto"/>
              <w:right w:val="single" w:sz="4" w:space="0" w:color="auto"/>
            </w:tcBorders>
            <w:noWrap/>
            <w:vAlign w:val="center"/>
          </w:tcPr>
          <w:p w14:paraId="17C7FEC6"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6E85A2B5" w14:textId="77777777" w:rsidR="008D57D5" w:rsidRPr="00093BC5" w:rsidRDefault="008D57D5" w:rsidP="007E63DC">
            <w:r w:rsidRPr="00093BC5">
              <w:t>ООО «</w:t>
            </w:r>
            <w:proofErr w:type="spellStart"/>
            <w:r w:rsidRPr="00093BC5">
              <w:t>Электросетьсервис</w:t>
            </w:r>
            <w:proofErr w:type="spellEnd"/>
            <w:r w:rsidRPr="00093BC5">
              <w:t>» (ИНН 4223057103) – ОАО «Северо-Кузбасская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FDD1D" w14:textId="77777777" w:rsidR="008D57D5" w:rsidRPr="00093BC5" w:rsidRDefault="008D57D5" w:rsidP="007E63DC">
            <w:pPr>
              <w:jc w:val="center"/>
              <w:rPr>
                <w:color w:val="00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6924F9E" w14:textId="77777777" w:rsidR="008D57D5" w:rsidRPr="00093BC5" w:rsidRDefault="008D57D5" w:rsidP="007E63DC">
            <w:pPr>
              <w:jc w:val="center"/>
              <w:rPr>
                <w:color w:val="000000"/>
                <w:sz w:val="18"/>
                <w:szCs w:val="18"/>
              </w:rPr>
            </w:pPr>
            <w:r w:rsidRPr="00093BC5">
              <w:rPr>
                <w:color w:val="000000"/>
              </w:rPr>
              <w:t>2 892,233435</w:t>
            </w:r>
          </w:p>
        </w:tc>
        <w:tc>
          <w:tcPr>
            <w:tcW w:w="1418" w:type="dxa"/>
            <w:tcBorders>
              <w:top w:val="single" w:sz="4" w:space="0" w:color="auto"/>
              <w:left w:val="nil"/>
              <w:bottom w:val="single" w:sz="4" w:space="0" w:color="auto"/>
              <w:right w:val="single" w:sz="4" w:space="0" w:color="auto"/>
            </w:tcBorders>
            <w:shd w:val="clear" w:color="auto" w:fill="auto"/>
            <w:vAlign w:val="center"/>
          </w:tcPr>
          <w:p w14:paraId="26052F13" w14:textId="77777777" w:rsidR="008D57D5" w:rsidRPr="00093BC5" w:rsidRDefault="008D57D5" w:rsidP="007E63DC">
            <w:pPr>
              <w:jc w:val="center"/>
              <w:rPr>
                <w:color w:val="000000"/>
                <w:sz w:val="18"/>
                <w:szCs w:val="18"/>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FEBBB1A" w14:textId="77777777" w:rsidR="008D57D5" w:rsidRPr="00093BC5" w:rsidRDefault="008D57D5" w:rsidP="007E63DC">
            <w:pPr>
              <w:jc w:val="center"/>
              <w:rPr>
                <w:color w:val="00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175AE10" w14:textId="77777777" w:rsidR="008D57D5" w:rsidRPr="00093BC5" w:rsidRDefault="008D57D5" w:rsidP="007E63DC">
            <w:pPr>
              <w:jc w:val="center"/>
              <w:rPr>
                <w:color w:val="000000"/>
                <w:sz w:val="18"/>
                <w:szCs w:val="18"/>
              </w:rPr>
            </w:pPr>
            <w:r w:rsidRPr="00093BC5">
              <w:rPr>
                <w:color w:val="000000"/>
              </w:rPr>
              <w:t>3 338,085812</w:t>
            </w:r>
          </w:p>
        </w:tc>
        <w:tc>
          <w:tcPr>
            <w:tcW w:w="1559" w:type="dxa"/>
            <w:tcBorders>
              <w:top w:val="single" w:sz="4" w:space="0" w:color="auto"/>
              <w:left w:val="nil"/>
              <w:bottom w:val="single" w:sz="4" w:space="0" w:color="auto"/>
              <w:right w:val="single" w:sz="4" w:space="0" w:color="auto"/>
            </w:tcBorders>
            <w:shd w:val="clear" w:color="auto" w:fill="auto"/>
            <w:vAlign w:val="center"/>
          </w:tcPr>
          <w:p w14:paraId="1AA35895" w14:textId="77777777" w:rsidR="008D57D5" w:rsidRPr="00093BC5" w:rsidRDefault="008D57D5" w:rsidP="007E63DC">
            <w:pPr>
              <w:jc w:val="center"/>
              <w:rPr>
                <w:color w:val="000000"/>
                <w:sz w:val="18"/>
                <w:szCs w:val="18"/>
              </w:rPr>
            </w:pPr>
            <w:r w:rsidRPr="00093BC5">
              <w:rPr>
                <w:color w:val="000000"/>
              </w:rPr>
              <w:t>1,670000</w:t>
            </w:r>
          </w:p>
        </w:tc>
      </w:tr>
      <w:tr w:rsidR="008D57D5" w:rsidRPr="00093BC5" w14:paraId="17BC7F02"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597" w:type="dxa"/>
            <w:tcBorders>
              <w:top w:val="single" w:sz="4" w:space="0" w:color="auto"/>
              <w:left w:val="single" w:sz="4" w:space="0" w:color="auto"/>
              <w:bottom w:val="single" w:sz="4" w:space="0" w:color="auto"/>
              <w:right w:val="single" w:sz="4" w:space="0" w:color="auto"/>
            </w:tcBorders>
            <w:noWrap/>
            <w:vAlign w:val="center"/>
          </w:tcPr>
          <w:p w14:paraId="55E8C5EB"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5DFDAD56" w14:textId="77777777" w:rsidR="008D57D5" w:rsidRPr="00093BC5" w:rsidRDefault="008D57D5" w:rsidP="007E63DC">
            <w:r w:rsidRPr="00093BC5">
              <w:t>ООО «ЭнергоПаритет» (ИНН 4205262491) - ООО «</w:t>
            </w:r>
            <w:proofErr w:type="spellStart"/>
            <w:r w:rsidRPr="00093BC5">
              <w:t>ЕвразЭнергоТранс</w:t>
            </w:r>
            <w:proofErr w:type="spellEnd"/>
            <w:r w:rsidRPr="00093BC5">
              <w:t>» (ИНН 4217084532)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FA00B" w14:textId="77777777" w:rsidR="008D57D5" w:rsidRPr="00093BC5" w:rsidRDefault="008D57D5" w:rsidP="007E63DC">
            <w:pPr>
              <w:jc w:val="center"/>
              <w:rPr>
                <w:color w:val="00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EDBC419" w14:textId="77777777" w:rsidR="008D57D5" w:rsidRPr="00093BC5" w:rsidRDefault="008D57D5" w:rsidP="007E63DC">
            <w:pPr>
              <w:jc w:val="center"/>
              <w:rPr>
                <w:color w:val="000000"/>
                <w:sz w:val="18"/>
                <w:szCs w:val="18"/>
              </w:rPr>
            </w:pPr>
            <w:r w:rsidRPr="00093BC5">
              <w:rPr>
                <w:color w:val="000000"/>
              </w:rPr>
              <w:t>4 478,780468</w:t>
            </w:r>
          </w:p>
        </w:tc>
        <w:tc>
          <w:tcPr>
            <w:tcW w:w="1418" w:type="dxa"/>
            <w:tcBorders>
              <w:top w:val="single" w:sz="4" w:space="0" w:color="auto"/>
              <w:left w:val="nil"/>
              <w:bottom w:val="single" w:sz="4" w:space="0" w:color="auto"/>
              <w:right w:val="single" w:sz="4" w:space="0" w:color="auto"/>
            </w:tcBorders>
            <w:shd w:val="clear" w:color="auto" w:fill="auto"/>
            <w:vAlign w:val="center"/>
          </w:tcPr>
          <w:p w14:paraId="7FFEE7D1" w14:textId="77777777" w:rsidR="008D57D5" w:rsidRPr="00093BC5" w:rsidRDefault="008D57D5" w:rsidP="007E63DC">
            <w:pPr>
              <w:jc w:val="center"/>
              <w:rPr>
                <w:color w:val="000000"/>
                <w:sz w:val="18"/>
                <w:szCs w:val="18"/>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1103D20" w14:textId="77777777" w:rsidR="008D57D5" w:rsidRPr="00093BC5" w:rsidRDefault="008D57D5" w:rsidP="007E63DC">
            <w:pPr>
              <w:jc w:val="center"/>
              <w:rPr>
                <w:color w:val="00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705ECBD" w14:textId="77777777" w:rsidR="008D57D5" w:rsidRPr="00093BC5" w:rsidRDefault="008D57D5" w:rsidP="007E63DC">
            <w:pPr>
              <w:jc w:val="center"/>
              <w:rPr>
                <w:color w:val="000000"/>
                <w:sz w:val="18"/>
                <w:szCs w:val="18"/>
              </w:rPr>
            </w:pPr>
            <w:r w:rsidRPr="00093BC5">
              <w:rPr>
                <w:color w:val="000000"/>
              </w:rPr>
              <w:t>4 266,872357</w:t>
            </w:r>
          </w:p>
        </w:tc>
        <w:tc>
          <w:tcPr>
            <w:tcW w:w="1559" w:type="dxa"/>
            <w:tcBorders>
              <w:top w:val="single" w:sz="4" w:space="0" w:color="auto"/>
              <w:left w:val="nil"/>
              <w:bottom w:val="single" w:sz="4" w:space="0" w:color="auto"/>
              <w:right w:val="single" w:sz="4" w:space="0" w:color="auto"/>
            </w:tcBorders>
            <w:shd w:val="clear" w:color="auto" w:fill="auto"/>
            <w:vAlign w:val="center"/>
          </w:tcPr>
          <w:p w14:paraId="5957C8BA" w14:textId="77777777" w:rsidR="008D57D5" w:rsidRPr="00093BC5" w:rsidRDefault="008D57D5" w:rsidP="007E63DC">
            <w:pPr>
              <w:jc w:val="center"/>
              <w:rPr>
                <w:color w:val="000000"/>
                <w:sz w:val="18"/>
                <w:szCs w:val="18"/>
              </w:rPr>
            </w:pPr>
            <w:r w:rsidRPr="00093BC5">
              <w:rPr>
                <w:color w:val="000000"/>
              </w:rPr>
              <w:t>1,670000</w:t>
            </w:r>
          </w:p>
        </w:tc>
      </w:tr>
      <w:tr w:rsidR="008D57D5" w:rsidRPr="00093BC5" w14:paraId="5ABDFFA3"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7"/>
        </w:trPr>
        <w:tc>
          <w:tcPr>
            <w:tcW w:w="597" w:type="dxa"/>
            <w:tcBorders>
              <w:top w:val="single" w:sz="4" w:space="0" w:color="auto"/>
              <w:left w:val="single" w:sz="4" w:space="0" w:color="auto"/>
              <w:bottom w:val="single" w:sz="4" w:space="0" w:color="auto"/>
              <w:right w:val="single" w:sz="4" w:space="0" w:color="auto"/>
            </w:tcBorders>
            <w:noWrap/>
            <w:vAlign w:val="center"/>
          </w:tcPr>
          <w:p w14:paraId="356137BC"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6DA3F020" w14:textId="77777777" w:rsidR="008D57D5" w:rsidRPr="00093BC5" w:rsidRDefault="008D57D5" w:rsidP="007E63DC">
            <w:r w:rsidRPr="00093BC5">
              <w:t>ООО «ЭнергоПаритет» (ИНН 4205262491) - ООО «Кузбасская энергосетевая компания» (ИНН 4205109750)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FEABE" w14:textId="77777777" w:rsidR="008D57D5" w:rsidRPr="00093BC5" w:rsidRDefault="008D57D5" w:rsidP="007E63DC">
            <w:pPr>
              <w:jc w:val="center"/>
              <w:rPr>
                <w:color w:val="000000"/>
              </w:rPr>
            </w:pPr>
            <w:r w:rsidRPr="00093BC5">
              <w:rPr>
                <w:color w:val="000000"/>
              </w:rPr>
              <w:t>6,17187</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01D6340" w14:textId="77777777" w:rsidR="008D57D5" w:rsidRPr="00093BC5" w:rsidRDefault="008D57D5" w:rsidP="007E63DC">
            <w:pPr>
              <w:jc w:val="center"/>
              <w:rPr>
                <w:color w:val="000000"/>
              </w:rPr>
            </w:pPr>
            <w:r w:rsidRPr="00093BC5">
              <w:rPr>
                <w:color w:val="000000"/>
              </w:rPr>
              <w:t>3 733 835,160873</w:t>
            </w:r>
          </w:p>
        </w:tc>
        <w:tc>
          <w:tcPr>
            <w:tcW w:w="1418" w:type="dxa"/>
            <w:tcBorders>
              <w:top w:val="single" w:sz="4" w:space="0" w:color="auto"/>
              <w:left w:val="nil"/>
              <w:bottom w:val="single" w:sz="4" w:space="0" w:color="auto"/>
              <w:right w:val="single" w:sz="4" w:space="0" w:color="auto"/>
            </w:tcBorders>
            <w:shd w:val="clear" w:color="auto" w:fill="auto"/>
            <w:vAlign w:val="center"/>
          </w:tcPr>
          <w:p w14:paraId="42755B20" w14:textId="77777777" w:rsidR="008D57D5" w:rsidRPr="00093BC5" w:rsidRDefault="008D57D5" w:rsidP="007E63DC">
            <w:pPr>
              <w:jc w:val="center"/>
              <w:rPr>
                <w:color w:val="000000"/>
              </w:rPr>
            </w:pPr>
            <w:r w:rsidRPr="00093BC5">
              <w:rPr>
                <w:color w:val="000000"/>
              </w:rPr>
              <w:t>1030,702977</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B35C267" w14:textId="77777777" w:rsidR="008D57D5" w:rsidRPr="00093BC5" w:rsidRDefault="008D57D5" w:rsidP="007E63DC">
            <w:pPr>
              <w:jc w:val="center"/>
              <w:rPr>
                <w:color w:val="000000"/>
              </w:rPr>
            </w:pPr>
            <w:r w:rsidRPr="00093BC5">
              <w:rPr>
                <w:color w:val="000000"/>
              </w:rPr>
              <w:t>6,17187</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86FB2D9" w14:textId="77777777" w:rsidR="008D57D5" w:rsidRPr="00093BC5" w:rsidRDefault="008D57D5" w:rsidP="007E63DC">
            <w:pPr>
              <w:jc w:val="center"/>
              <w:rPr>
                <w:color w:val="000000"/>
              </w:rPr>
            </w:pPr>
            <w:r w:rsidRPr="00093BC5">
              <w:rPr>
                <w:color w:val="000000"/>
              </w:rPr>
              <w:t>3 689 548,689469</w:t>
            </w:r>
          </w:p>
        </w:tc>
        <w:tc>
          <w:tcPr>
            <w:tcW w:w="1559" w:type="dxa"/>
            <w:tcBorders>
              <w:top w:val="single" w:sz="4" w:space="0" w:color="auto"/>
              <w:left w:val="nil"/>
              <w:bottom w:val="single" w:sz="4" w:space="0" w:color="auto"/>
              <w:right w:val="single" w:sz="4" w:space="0" w:color="auto"/>
            </w:tcBorders>
            <w:shd w:val="clear" w:color="auto" w:fill="auto"/>
            <w:vAlign w:val="center"/>
          </w:tcPr>
          <w:p w14:paraId="002D08FA" w14:textId="77777777" w:rsidR="008D57D5" w:rsidRPr="00093BC5" w:rsidRDefault="008D57D5" w:rsidP="007E63DC">
            <w:pPr>
              <w:jc w:val="center"/>
              <w:rPr>
                <w:color w:val="000000"/>
              </w:rPr>
            </w:pPr>
            <w:r w:rsidRPr="00093BC5">
              <w:rPr>
                <w:color w:val="000000"/>
              </w:rPr>
              <w:t>1 030,702977</w:t>
            </w:r>
          </w:p>
        </w:tc>
      </w:tr>
      <w:tr w:rsidR="008D57D5" w:rsidRPr="00093BC5" w14:paraId="191B7BEB"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7"/>
        </w:trPr>
        <w:tc>
          <w:tcPr>
            <w:tcW w:w="597" w:type="dxa"/>
            <w:tcBorders>
              <w:top w:val="single" w:sz="4" w:space="0" w:color="auto"/>
              <w:left w:val="single" w:sz="4" w:space="0" w:color="auto"/>
              <w:bottom w:val="single" w:sz="4" w:space="0" w:color="auto"/>
              <w:right w:val="single" w:sz="4" w:space="0" w:color="auto"/>
            </w:tcBorders>
            <w:noWrap/>
            <w:vAlign w:val="center"/>
          </w:tcPr>
          <w:p w14:paraId="4604FF7C"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48CA1628" w14:textId="77777777" w:rsidR="008D57D5" w:rsidRPr="00093BC5" w:rsidRDefault="008D57D5" w:rsidP="007E63DC">
            <w:r w:rsidRPr="00093BC5">
              <w:t>ООО «ЭнергоПаритет» (ИНН 4205262491) - ОАО «</w:t>
            </w:r>
            <w:proofErr w:type="spellStart"/>
            <w:r w:rsidRPr="00093BC5">
              <w:t>КузбассЭлектро</w:t>
            </w:r>
            <w:proofErr w:type="spellEnd"/>
            <w:r w:rsidRPr="00093BC5">
              <w:t>» (ИНН 4202002174)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0DBC5" w14:textId="77777777" w:rsidR="008D57D5" w:rsidRPr="00093BC5" w:rsidRDefault="008D57D5" w:rsidP="007E63DC">
            <w:pPr>
              <w:jc w:val="center"/>
              <w:rPr>
                <w:color w:val="000000"/>
              </w:rPr>
            </w:pPr>
            <w:r w:rsidRPr="00093BC5">
              <w:rPr>
                <w:color w:val="000000"/>
              </w:rPr>
              <w:t>0,71545</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0BBC2E0" w14:textId="77777777" w:rsidR="008D57D5" w:rsidRPr="00093BC5" w:rsidRDefault="008D57D5" w:rsidP="007E63DC">
            <w:pPr>
              <w:jc w:val="center"/>
              <w:rPr>
                <w:color w:val="000000"/>
              </w:rPr>
            </w:pPr>
            <w:r w:rsidRPr="00093BC5">
              <w:rPr>
                <w:color w:val="000000"/>
              </w:rPr>
              <w:t>362 551,783984</w:t>
            </w:r>
          </w:p>
        </w:tc>
        <w:tc>
          <w:tcPr>
            <w:tcW w:w="1418" w:type="dxa"/>
            <w:tcBorders>
              <w:top w:val="single" w:sz="4" w:space="0" w:color="auto"/>
              <w:left w:val="nil"/>
              <w:bottom w:val="single" w:sz="4" w:space="0" w:color="auto"/>
              <w:right w:val="single" w:sz="4" w:space="0" w:color="auto"/>
            </w:tcBorders>
            <w:shd w:val="clear" w:color="auto" w:fill="auto"/>
            <w:vAlign w:val="center"/>
          </w:tcPr>
          <w:p w14:paraId="3E2FC898" w14:textId="77777777" w:rsidR="008D57D5" w:rsidRPr="00093BC5" w:rsidRDefault="008D57D5" w:rsidP="007E63DC">
            <w:pPr>
              <w:jc w:val="center"/>
              <w:rPr>
                <w:color w:val="000000"/>
              </w:rPr>
            </w:pPr>
            <w:r w:rsidRPr="00093BC5">
              <w:rPr>
                <w:color w:val="000000"/>
              </w:rPr>
              <w:t>85,146898</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A2F320E" w14:textId="77777777" w:rsidR="008D57D5" w:rsidRPr="00093BC5" w:rsidRDefault="008D57D5" w:rsidP="007E63DC">
            <w:pPr>
              <w:jc w:val="center"/>
              <w:rPr>
                <w:color w:val="000000"/>
              </w:rPr>
            </w:pPr>
            <w:r w:rsidRPr="00093BC5">
              <w:rPr>
                <w:color w:val="000000"/>
              </w:rPr>
              <w:t>0,69672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FA0294B" w14:textId="77777777" w:rsidR="008D57D5" w:rsidRPr="00093BC5" w:rsidRDefault="008D57D5" w:rsidP="007E63DC">
            <w:pPr>
              <w:jc w:val="center"/>
              <w:rPr>
                <w:color w:val="000000"/>
              </w:rPr>
            </w:pPr>
            <w:r w:rsidRPr="00093BC5">
              <w:rPr>
                <w:color w:val="000000"/>
              </w:rPr>
              <w:t>357 819,260084</w:t>
            </w:r>
          </w:p>
        </w:tc>
        <w:tc>
          <w:tcPr>
            <w:tcW w:w="1559" w:type="dxa"/>
            <w:tcBorders>
              <w:top w:val="single" w:sz="4" w:space="0" w:color="auto"/>
              <w:left w:val="nil"/>
              <w:bottom w:val="single" w:sz="4" w:space="0" w:color="auto"/>
              <w:right w:val="single" w:sz="4" w:space="0" w:color="auto"/>
            </w:tcBorders>
            <w:shd w:val="clear" w:color="auto" w:fill="auto"/>
            <w:vAlign w:val="center"/>
          </w:tcPr>
          <w:p w14:paraId="0E5CCC6F" w14:textId="77777777" w:rsidR="008D57D5" w:rsidRPr="00093BC5" w:rsidRDefault="008D57D5" w:rsidP="007E63DC">
            <w:pPr>
              <w:jc w:val="center"/>
              <w:rPr>
                <w:color w:val="000000"/>
              </w:rPr>
            </w:pPr>
            <w:r w:rsidRPr="00093BC5">
              <w:rPr>
                <w:color w:val="000000"/>
              </w:rPr>
              <w:t>85,258684</w:t>
            </w:r>
          </w:p>
        </w:tc>
      </w:tr>
      <w:tr w:rsidR="008D57D5" w:rsidRPr="00093BC5" w14:paraId="6FA3BB39"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4"/>
        </w:trPr>
        <w:tc>
          <w:tcPr>
            <w:tcW w:w="597" w:type="dxa"/>
            <w:tcBorders>
              <w:top w:val="single" w:sz="4" w:space="0" w:color="auto"/>
              <w:left w:val="single" w:sz="4" w:space="0" w:color="auto"/>
              <w:bottom w:val="single" w:sz="4" w:space="0" w:color="auto"/>
              <w:right w:val="single" w:sz="4" w:space="0" w:color="auto"/>
            </w:tcBorders>
            <w:noWrap/>
            <w:vAlign w:val="center"/>
          </w:tcPr>
          <w:p w14:paraId="4E6DA5AF"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F7A1712" w14:textId="77777777" w:rsidR="008D57D5" w:rsidRPr="00093BC5" w:rsidRDefault="008D57D5" w:rsidP="007E63DC">
            <w:r w:rsidRPr="00093BC5">
              <w:t xml:space="preserve">ООО «ЭнергоПаритет» (ИНН 4205262491) - </w:t>
            </w:r>
            <w:r w:rsidRPr="00093BC5">
              <w:rPr>
                <w:bCs/>
              </w:rPr>
              <w:t>ПАО «Россети Сибирь»</w:t>
            </w:r>
            <w:r w:rsidRPr="00093BC5">
              <w:t xml:space="preserve"> (филиал </w:t>
            </w:r>
            <w:r w:rsidRPr="00093BC5">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3E7FA" w14:textId="77777777" w:rsidR="008D57D5" w:rsidRPr="00093BC5" w:rsidRDefault="008D57D5" w:rsidP="007E63DC">
            <w:pPr>
              <w:jc w:val="center"/>
              <w:rPr>
                <w:color w:val="000000"/>
              </w:rPr>
            </w:pPr>
            <w:r w:rsidRPr="00093BC5">
              <w:rPr>
                <w:color w:val="000000"/>
              </w:rPr>
              <w:t>0,66984</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17744E1" w14:textId="77777777" w:rsidR="008D57D5" w:rsidRPr="00093BC5" w:rsidRDefault="008D57D5" w:rsidP="007E63DC">
            <w:pPr>
              <w:jc w:val="center"/>
              <w:rPr>
                <w:color w:val="000000"/>
              </w:rPr>
            </w:pPr>
            <w:r w:rsidRPr="00093BC5">
              <w:rPr>
                <w:color w:val="000000"/>
              </w:rPr>
              <w:t>327 633,783710</w:t>
            </w:r>
          </w:p>
        </w:tc>
        <w:tc>
          <w:tcPr>
            <w:tcW w:w="1418" w:type="dxa"/>
            <w:tcBorders>
              <w:top w:val="single" w:sz="4" w:space="0" w:color="auto"/>
              <w:left w:val="nil"/>
              <w:bottom w:val="single" w:sz="4" w:space="0" w:color="auto"/>
              <w:right w:val="single" w:sz="4" w:space="0" w:color="auto"/>
            </w:tcBorders>
            <w:shd w:val="clear" w:color="auto" w:fill="auto"/>
            <w:vAlign w:val="center"/>
          </w:tcPr>
          <w:p w14:paraId="579A2428" w14:textId="77777777" w:rsidR="008D57D5" w:rsidRPr="00093BC5" w:rsidRDefault="008D57D5" w:rsidP="007E63DC">
            <w:pPr>
              <w:jc w:val="center"/>
              <w:rPr>
                <w:color w:val="000000"/>
              </w:rPr>
            </w:pPr>
            <w:r w:rsidRPr="00093BC5">
              <w:rPr>
                <w:color w:val="000000"/>
              </w:rPr>
              <w:t>111,863171</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F6A0A1E" w14:textId="77777777" w:rsidR="008D57D5" w:rsidRPr="00093BC5" w:rsidRDefault="008D57D5" w:rsidP="007E63DC">
            <w:pPr>
              <w:jc w:val="center"/>
              <w:rPr>
                <w:color w:val="000000"/>
              </w:rPr>
            </w:pPr>
            <w:r w:rsidRPr="00093BC5">
              <w:rPr>
                <w:color w:val="000000"/>
              </w:rPr>
              <w:t>0,69464</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213024E" w14:textId="77777777" w:rsidR="008D57D5" w:rsidRPr="00093BC5" w:rsidRDefault="008D57D5" w:rsidP="007E63DC">
            <w:pPr>
              <w:jc w:val="center"/>
              <w:rPr>
                <w:color w:val="000000"/>
              </w:rPr>
            </w:pPr>
            <w:r w:rsidRPr="00093BC5">
              <w:rPr>
                <w:color w:val="000000"/>
              </w:rPr>
              <w:t>341 922,978517</w:t>
            </w:r>
          </w:p>
        </w:tc>
        <w:tc>
          <w:tcPr>
            <w:tcW w:w="1559" w:type="dxa"/>
            <w:tcBorders>
              <w:top w:val="single" w:sz="4" w:space="0" w:color="auto"/>
              <w:left w:val="nil"/>
              <w:bottom w:val="single" w:sz="4" w:space="0" w:color="auto"/>
              <w:right w:val="single" w:sz="4" w:space="0" w:color="auto"/>
            </w:tcBorders>
            <w:shd w:val="clear" w:color="auto" w:fill="auto"/>
            <w:vAlign w:val="center"/>
          </w:tcPr>
          <w:p w14:paraId="1E4C4946" w14:textId="77777777" w:rsidR="008D57D5" w:rsidRPr="00093BC5" w:rsidRDefault="008D57D5" w:rsidP="007E63DC">
            <w:pPr>
              <w:jc w:val="center"/>
              <w:rPr>
                <w:color w:val="000000"/>
              </w:rPr>
            </w:pPr>
            <w:r w:rsidRPr="00093BC5">
              <w:rPr>
                <w:color w:val="000000"/>
              </w:rPr>
              <w:t>116,004960</w:t>
            </w:r>
          </w:p>
        </w:tc>
      </w:tr>
      <w:tr w:rsidR="008D57D5" w:rsidRPr="00093BC5" w14:paraId="07948217"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77526DC5"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304A0658" w14:textId="77777777" w:rsidR="008D57D5" w:rsidRPr="00093BC5" w:rsidRDefault="008D57D5" w:rsidP="007E63DC">
            <w:r w:rsidRPr="00093BC5">
              <w:t>ООО «ЭнергоПаритет» (ИНН 4205262491) – АО «</w:t>
            </w:r>
            <w:proofErr w:type="spellStart"/>
            <w:r w:rsidRPr="00093BC5">
              <w:t>Оборонэнерго</w:t>
            </w:r>
            <w:proofErr w:type="spellEnd"/>
            <w:r w:rsidRPr="00093BC5">
              <w:t>» (филиал «Забайкальский» АО «</w:t>
            </w:r>
            <w:proofErr w:type="spellStart"/>
            <w:r w:rsidRPr="00093BC5">
              <w:t>Оборонэнерго</w:t>
            </w:r>
            <w:proofErr w:type="spellEnd"/>
            <w:r w:rsidRPr="00093BC5">
              <w:t xml:space="preserve">») (ИНН 7704726225)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2277A" w14:textId="77777777" w:rsidR="008D57D5" w:rsidRPr="00093BC5" w:rsidRDefault="008D57D5" w:rsidP="007E63DC">
            <w:pPr>
              <w:jc w:val="center"/>
              <w:rPr>
                <w:color w:val="FF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9112E10" w14:textId="77777777" w:rsidR="008D57D5" w:rsidRPr="00093BC5" w:rsidRDefault="008D57D5" w:rsidP="007E63DC">
            <w:pPr>
              <w:jc w:val="center"/>
              <w:rPr>
                <w:color w:val="FF0000"/>
                <w:sz w:val="18"/>
                <w:szCs w:val="18"/>
              </w:rPr>
            </w:pPr>
            <w:r w:rsidRPr="00093BC5">
              <w:rPr>
                <w:color w:val="000000"/>
              </w:rPr>
              <w:t>5 607,169815</w:t>
            </w:r>
          </w:p>
        </w:tc>
        <w:tc>
          <w:tcPr>
            <w:tcW w:w="1418" w:type="dxa"/>
            <w:tcBorders>
              <w:top w:val="single" w:sz="4" w:space="0" w:color="auto"/>
              <w:left w:val="nil"/>
              <w:bottom w:val="single" w:sz="4" w:space="0" w:color="auto"/>
              <w:right w:val="single" w:sz="4" w:space="0" w:color="auto"/>
            </w:tcBorders>
            <w:shd w:val="clear" w:color="auto" w:fill="auto"/>
            <w:vAlign w:val="center"/>
          </w:tcPr>
          <w:p w14:paraId="0321053E" w14:textId="77777777" w:rsidR="008D57D5" w:rsidRPr="00093BC5" w:rsidRDefault="008D57D5" w:rsidP="007E63DC">
            <w:pPr>
              <w:jc w:val="center"/>
              <w:rPr>
                <w:color w:val="FF0000"/>
                <w:sz w:val="18"/>
                <w:szCs w:val="18"/>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4D2BE71" w14:textId="77777777" w:rsidR="008D57D5" w:rsidRPr="00093BC5" w:rsidRDefault="008D57D5" w:rsidP="007E63DC">
            <w:pPr>
              <w:jc w:val="center"/>
              <w:rPr>
                <w:color w:val="FF0000"/>
                <w:sz w:val="18"/>
                <w:szCs w:val="18"/>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3E0C141" w14:textId="77777777" w:rsidR="008D57D5" w:rsidRPr="00093BC5" w:rsidRDefault="008D57D5" w:rsidP="007E63DC">
            <w:pPr>
              <w:jc w:val="center"/>
              <w:rPr>
                <w:color w:val="FF0000"/>
                <w:sz w:val="18"/>
                <w:szCs w:val="18"/>
              </w:rPr>
            </w:pPr>
            <w:r w:rsidRPr="00093BC5">
              <w:rPr>
                <w:color w:val="000000"/>
              </w:rPr>
              <w:t>5 975,386667</w:t>
            </w:r>
          </w:p>
        </w:tc>
        <w:tc>
          <w:tcPr>
            <w:tcW w:w="1559" w:type="dxa"/>
            <w:tcBorders>
              <w:top w:val="single" w:sz="4" w:space="0" w:color="auto"/>
              <w:left w:val="nil"/>
              <w:bottom w:val="single" w:sz="4" w:space="0" w:color="auto"/>
              <w:right w:val="single" w:sz="4" w:space="0" w:color="auto"/>
            </w:tcBorders>
            <w:shd w:val="clear" w:color="auto" w:fill="auto"/>
            <w:vAlign w:val="center"/>
          </w:tcPr>
          <w:p w14:paraId="2062C10B" w14:textId="77777777" w:rsidR="008D57D5" w:rsidRPr="00093BC5" w:rsidRDefault="008D57D5" w:rsidP="007E63DC">
            <w:pPr>
              <w:jc w:val="center"/>
              <w:rPr>
                <w:color w:val="FF0000"/>
                <w:sz w:val="18"/>
                <w:szCs w:val="18"/>
              </w:rPr>
            </w:pPr>
            <w:r w:rsidRPr="00093BC5">
              <w:rPr>
                <w:color w:val="000000"/>
              </w:rPr>
              <w:t>1,670000</w:t>
            </w:r>
          </w:p>
        </w:tc>
      </w:tr>
      <w:tr w:rsidR="008D57D5" w:rsidRPr="00093BC5" w14:paraId="5E440085"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674F5D95"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6AC603EE" w14:textId="77777777" w:rsidR="008D57D5" w:rsidRPr="00093BC5" w:rsidRDefault="008D57D5" w:rsidP="007E63DC">
            <w:r w:rsidRPr="00093BC5">
              <w:t xml:space="preserve">ООО «ЭнергоПаритет» (ИНН 4205262491) –ОАО «РЖД» (Западно-Сибирская дирекция по энергообеспечению - СП </w:t>
            </w:r>
            <w:proofErr w:type="spellStart"/>
            <w:r w:rsidRPr="00093BC5">
              <w:t>Трансэнерго</w:t>
            </w:r>
            <w:proofErr w:type="spellEnd"/>
            <w:r w:rsidRPr="00093BC5">
              <w:t xml:space="preserve"> - филиал ОАО «РЖД») (ИНН 7708503727)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1A364" w14:textId="77777777" w:rsidR="008D57D5" w:rsidRPr="00093BC5" w:rsidRDefault="008D57D5" w:rsidP="007E63DC">
            <w:pPr>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3361CC0" w14:textId="77777777" w:rsidR="008D57D5" w:rsidRPr="00093BC5" w:rsidRDefault="008D57D5" w:rsidP="007E63DC">
            <w:pPr>
              <w:jc w:val="center"/>
              <w:rPr>
                <w:color w:val="000000"/>
              </w:rPr>
            </w:pPr>
            <w:r w:rsidRPr="00093BC5">
              <w:rPr>
                <w:color w:val="000000"/>
              </w:rPr>
              <w:t>6 335,446001</w:t>
            </w:r>
          </w:p>
        </w:tc>
        <w:tc>
          <w:tcPr>
            <w:tcW w:w="1418" w:type="dxa"/>
            <w:tcBorders>
              <w:top w:val="single" w:sz="4" w:space="0" w:color="auto"/>
              <w:left w:val="nil"/>
              <w:bottom w:val="single" w:sz="4" w:space="0" w:color="auto"/>
              <w:right w:val="single" w:sz="4" w:space="0" w:color="auto"/>
            </w:tcBorders>
            <w:shd w:val="clear" w:color="auto" w:fill="auto"/>
            <w:vAlign w:val="center"/>
          </w:tcPr>
          <w:p w14:paraId="7DF9E164" w14:textId="77777777" w:rsidR="008D57D5" w:rsidRPr="00093BC5" w:rsidRDefault="008D57D5" w:rsidP="007E63DC">
            <w:pPr>
              <w:jc w:val="center"/>
              <w:rPr>
                <w:color w:val="000000"/>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648AC0A" w14:textId="77777777" w:rsidR="008D57D5" w:rsidRPr="00093BC5" w:rsidRDefault="008D57D5" w:rsidP="007E63DC">
            <w:pPr>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CFCFF6E" w14:textId="77777777" w:rsidR="008D57D5" w:rsidRPr="00093BC5" w:rsidRDefault="008D57D5" w:rsidP="007E63DC">
            <w:pPr>
              <w:jc w:val="center"/>
              <w:rPr>
                <w:color w:val="000000"/>
              </w:rPr>
            </w:pPr>
            <w:r w:rsidRPr="00093BC5">
              <w:rPr>
                <w:color w:val="000000"/>
              </w:rPr>
              <w:t>5 363,371596</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E00C47" w14:textId="77777777" w:rsidR="008D57D5" w:rsidRPr="00093BC5" w:rsidRDefault="008D57D5" w:rsidP="007E63DC">
            <w:pPr>
              <w:jc w:val="center"/>
              <w:rPr>
                <w:color w:val="000000"/>
              </w:rPr>
            </w:pPr>
            <w:r w:rsidRPr="00093BC5">
              <w:rPr>
                <w:color w:val="000000"/>
              </w:rPr>
              <w:t>1,670000</w:t>
            </w:r>
          </w:p>
        </w:tc>
      </w:tr>
      <w:tr w:rsidR="008D57D5" w:rsidRPr="00093BC5" w14:paraId="7D6C9F91"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597" w:type="dxa"/>
            <w:tcBorders>
              <w:top w:val="single" w:sz="4" w:space="0" w:color="auto"/>
              <w:left w:val="single" w:sz="4" w:space="0" w:color="auto"/>
              <w:bottom w:val="single" w:sz="4" w:space="0" w:color="auto"/>
              <w:right w:val="single" w:sz="4" w:space="0" w:color="auto"/>
            </w:tcBorders>
            <w:noWrap/>
            <w:vAlign w:val="center"/>
          </w:tcPr>
          <w:p w14:paraId="71D4CA8D"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tcPr>
          <w:p w14:paraId="0B6B7411" w14:textId="77777777" w:rsidR="008D57D5" w:rsidRPr="00093BC5" w:rsidRDefault="008D57D5" w:rsidP="007E63DC">
            <w:r w:rsidRPr="00093BC5">
              <w:t>ООО «ЭнергоПаритет» (ИНН 4205262491) – «ОЭСК» ООО (ИНН 4223052779)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078EF" w14:textId="77777777" w:rsidR="008D57D5" w:rsidRPr="00093BC5" w:rsidRDefault="008D57D5" w:rsidP="007E63DC">
            <w:pPr>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E3C2A9D" w14:textId="77777777" w:rsidR="008D57D5" w:rsidRPr="00093BC5" w:rsidRDefault="008D57D5" w:rsidP="007E63DC">
            <w:pPr>
              <w:jc w:val="center"/>
              <w:rPr>
                <w:color w:val="000000"/>
              </w:rPr>
            </w:pPr>
            <w:r w:rsidRPr="00093BC5">
              <w:rPr>
                <w:color w:val="000000"/>
              </w:rPr>
              <w:t>5 280,332222</w:t>
            </w:r>
          </w:p>
        </w:tc>
        <w:tc>
          <w:tcPr>
            <w:tcW w:w="1418" w:type="dxa"/>
            <w:tcBorders>
              <w:top w:val="single" w:sz="4" w:space="0" w:color="auto"/>
              <w:left w:val="nil"/>
              <w:bottom w:val="single" w:sz="4" w:space="0" w:color="auto"/>
              <w:right w:val="single" w:sz="4" w:space="0" w:color="auto"/>
            </w:tcBorders>
            <w:shd w:val="clear" w:color="auto" w:fill="auto"/>
            <w:vAlign w:val="center"/>
          </w:tcPr>
          <w:p w14:paraId="353B8EF2" w14:textId="77777777" w:rsidR="008D57D5" w:rsidRPr="00093BC5" w:rsidRDefault="008D57D5" w:rsidP="007E63DC">
            <w:pPr>
              <w:jc w:val="center"/>
              <w:rPr>
                <w:color w:val="000000"/>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8E79F73" w14:textId="77777777" w:rsidR="008D57D5" w:rsidRPr="00093BC5" w:rsidRDefault="008D57D5" w:rsidP="007E63DC">
            <w:pPr>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8DCC7D4" w14:textId="77777777" w:rsidR="008D57D5" w:rsidRPr="00093BC5" w:rsidRDefault="008D57D5" w:rsidP="007E63DC">
            <w:pPr>
              <w:jc w:val="center"/>
              <w:rPr>
                <w:color w:val="000000"/>
              </w:rPr>
            </w:pPr>
            <w:r w:rsidRPr="00093BC5">
              <w:rPr>
                <w:color w:val="000000"/>
              </w:rPr>
              <w:t>5 168,287484</w:t>
            </w:r>
          </w:p>
        </w:tc>
        <w:tc>
          <w:tcPr>
            <w:tcW w:w="1559" w:type="dxa"/>
            <w:tcBorders>
              <w:top w:val="single" w:sz="4" w:space="0" w:color="auto"/>
              <w:left w:val="nil"/>
              <w:bottom w:val="single" w:sz="4" w:space="0" w:color="auto"/>
              <w:right w:val="single" w:sz="4" w:space="0" w:color="auto"/>
            </w:tcBorders>
            <w:shd w:val="clear" w:color="auto" w:fill="auto"/>
            <w:vAlign w:val="center"/>
          </w:tcPr>
          <w:p w14:paraId="48EB140A" w14:textId="77777777" w:rsidR="008D57D5" w:rsidRPr="00093BC5" w:rsidRDefault="008D57D5" w:rsidP="007E63DC">
            <w:pPr>
              <w:jc w:val="center"/>
              <w:rPr>
                <w:color w:val="000000"/>
              </w:rPr>
            </w:pPr>
            <w:r w:rsidRPr="00093BC5">
              <w:rPr>
                <w:color w:val="000000"/>
              </w:rPr>
              <w:t>1,670000</w:t>
            </w:r>
          </w:p>
        </w:tc>
      </w:tr>
      <w:tr w:rsidR="008D57D5" w:rsidRPr="00093BC5" w14:paraId="42677F3B"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597" w:type="dxa"/>
            <w:tcBorders>
              <w:top w:val="single" w:sz="4" w:space="0" w:color="auto"/>
              <w:left w:val="single" w:sz="4" w:space="0" w:color="auto"/>
              <w:bottom w:val="single" w:sz="4" w:space="0" w:color="auto"/>
              <w:right w:val="single" w:sz="4" w:space="0" w:color="auto"/>
            </w:tcBorders>
            <w:noWrap/>
            <w:vAlign w:val="center"/>
          </w:tcPr>
          <w:p w14:paraId="4B327902"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A591AF7" w14:textId="77777777" w:rsidR="008D57D5" w:rsidRPr="00093BC5" w:rsidRDefault="008D57D5" w:rsidP="007E63DC">
            <w:r w:rsidRPr="00093BC5">
              <w:t>ООО «ЭнергоПаритет» (ИНН 4205262491) – ООО ХК «СДС-Энерго» (ИНН 4250003450)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C5C61" w14:textId="77777777" w:rsidR="008D57D5" w:rsidRPr="00093BC5" w:rsidRDefault="008D57D5" w:rsidP="007E63DC">
            <w:pPr>
              <w:jc w:val="center"/>
              <w:rPr>
                <w:color w:val="000000"/>
              </w:rPr>
            </w:pPr>
            <w:r w:rsidRPr="00093BC5">
              <w:rPr>
                <w:color w:val="000000"/>
              </w:rPr>
              <w:t>9,56329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320EF99" w14:textId="77777777" w:rsidR="008D57D5" w:rsidRPr="00093BC5" w:rsidRDefault="008D57D5" w:rsidP="007E63DC">
            <w:pPr>
              <w:jc w:val="center"/>
              <w:rPr>
                <w:color w:val="000000"/>
              </w:rPr>
            </w:pPr>
            <w:r w:rsidRPr="00093BC5">
              <w:rPr>
                <w:color w:val="000000"/>
              </w:rPr>
              <w:t>4 430 858,115070</w:t>
            </w:r>
          </w:p>
        </w:tc>
        <w:tc>
          <w:tcPr>
            <w:tcW w:w="1418" w:type="dxa"/>
            <w:tcBorders>
              <w:top w:val="single" w:sz="4" w:space="0" w:color="auto"/>
              <w:left w:val="nil"/>
              <w:bottom w:val="single" w:sz="4" w:space="0" w:color="auto"/>
              <w:right w:val="single" w:sz="4" w:space="0" w:color="auto"/>
            </w:tcBorders>
            <w:shd w:val="clear" w:color="auto" w:fill="auto"/>
            <w:vAlign w:val="center"/>
          </w:tcPr>
          <w:p w14:paraId="71948BE2" w14:textId="77777777" w:rsidR="008D57D5" w:rsidRPr="00093BC5" w:rsidRDefault="008D57D5" w:rsidP="007E63DC">
            <w:pPr>
              <w:jc w:val="center"/>
              <w:rPr>
                <w:color w:val="000000"/>
              </w:rPr>
            </w:pPr>
            <w:r w:rsidRPr="00093BC5">
              <w:rPr>
                <w:color w:val="000000"/>
              </w:rPr>
              <w:t>1597,069754</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AC74BFE" w14:textId="77777777" w:rsidR="008D57D5" w:rsidRPr="00093BC5" w:rsidRDefault="008D57D5" w:rsidP="007E63DC">
            <w:pPr>
              <w:jc w:val="center"/>
              <w:rPr>
                <w:color w:val="000000"/>
              </w:rPr>
            </w:pPr>
            <w:r w:rsidRPr="00093BC5">
              <w:rPr>
                <w:color w:val="000000"/>
              </w:rPr>
              <w:t>10,26489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ABB48E1" w14:textId="77777777" w:rsidR="008D57D5" w:rsidRPr="00093BC5" w:rsidRDefault="008D57D5" w:rsidP="007E63DC">
            <w:pPr>
              <w:jc w:val="center"/>
              <w:rPr>
                <w:color w:val="000000"/>
              </w:rPr>
            </w:pPr>
            <w:r w:rsidRPr="00093BC5">
              <w:rPr>
                <w:color w:val="000000"/>
              </w:rPr>
              <w:t>4 835 940,849440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7DE7D872" w14:textId="77777777" w:rsidR="008D57D5" w:rsidRPr="00093BC5" w:rsidRDefault="008D57D5" w:rsidP="007E63DC">
            <w:pPr>
              <w:jc w:val="center"/>
              <w:rPr>
                <w:color w:val="000000"/>
              </w:rPr>
            </w:pPr>
            <w:r w:rsidRPr="00093BC5">
              <w:rPr>
                <w:color w:val="000000"/>
              </w:rPr>
              <w:t>1 714,236269</w:t>
            </w:r>
          </w:p>
        </w:tc>
      </w:tr>
      <w:tr w:rsidR="008D57D5" w:rsidRPr="00093BC5" w14:paraId="7B3E8223"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597" w:type="dxa"/>
            <w:tcBorders>
              <w:top w:val="single" w:sz="4" w:space="0" w:color="auto"/>
              <w:left w:val="single" w:sz="4" w:space="0" w:color="auto"/>
              <w:bottom w:val="single" w:sz="4" w:space="0" w:color="auto"/>
              <w:right w:val="single" w:sz="4" w:space="0" w:color="auto"/>
            </w:tcBorders>
            <w:noWrap/>
            <w:vAlign w:val="center"/>
          </w:tcPr>
          <w:p w14:paraId="1788D0FB"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tcPr>
          <w:p w14:paraId="76C5D8CA" w14:textId="77777777" w:rsidR="008D57D5" w:rsidRPr="00093BC5" w:rsidRDefault="008D57D5" w:rsidP="007E63DC">
            <w:r w:rsidRPr="00093BC5">
              <w:t>ООО «ЭнергоПаритет» (ИНН 4205262491) – ОАО «Северо-Кузбасская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AB2A6" w14:textId="77777777" w:rsidR="008D57D5" w:rsidRPr="00093BC5" w:rsidRDefault="008D57D5" w:rsidP="007E63DC">
            <w:pPr>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E44481E" w14:textId="77777777" w:rsidR="008D57D5" w:rsidRPr="00093BC5" w:rsidRDefault="008D57D5" w:rsidP="007E63DC">
            <w:pPr>
              <w:jc w:val="center"/>
              <w:rPr>
                <w:color w:val="000000"/>
              </w:rPr>
            </w:pPr>
            <w:r w:rsidRPr="00093BC5">
              <w:rPr>
                <w:color w:val="000000"/>
              </w:rPr>
              <w:t>4 816,344145</w:t>
            </w:r>
          </w:p>
        </w:tc>
        <w:tc>
          <w:tcPr>
            <w:tcW w:w="1418" w:type="dxa"/>
            <w:tcBorders>
              <w:top w:val="single" w:sz="4" w:space="0" w:color="auto"/>
              <w:left w:val="nil"/>
              <w:bottom w:val="single" w:sz="4" w:space="0" w:color="auto"/>
              <w:right w:val="single" w:sz="4" w:space="0" w:color="auto"/>
            </w:tcBorders>
            <w:shd w:val="clear" w:color="auto" w:fill="auto"/>
            <w:vAlign w:val="center"/>
          </w:tcPr>
          <w:p w14:paraId="7C8FA17A" w14:textId="77777777" w:rsidR="008D57D5" w:rsidRPr="00093BC5" w:rsidRDefault="008D57D5" w:rsidP="007E63DC">
            <w:pPr>
              <w:jc w:val="center"/>
              <w:rPr>
                <w:color w:val="000000"/>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D32CBD1" w14:textId="77777777" w:rsidR="008D57D5" w:rsidRPr="00093BC5" w:rsidRDefault="008D57D5" w:rsidP="007E63DC">
            <w:pPr>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0C1EC91" w14:textId="77777777" w:rsidR="008D57D5" w:rsidRPr="00093BC5" w:rsidRDefault="008D57D5" w:rsidP="007E63DC">
            <w:pPr>
              <w:jc w:val="center"/>
              <w:rPr>
                <w:color w:val="000000"/>
              </w:rPr>
            </w:pPr>
            <w:r w:rsidRPr="00093BC5">
              <w:rPr>
                <w:color w:val="000000"/>
              </w:rPr>
              <w:t>4 594,215553</w:t>
            </w:r>
          </w:p>
        </w:tc>
        <w:tc>
          <w:tcPr>
            <w:tcW w:w="1559" w:type="dxa"/>
            <w:tcBorders>
              <w:top w:val="single" w:sz="4" w:space="0" w:color="auto"/>
              <w:left w:val="nil"/>
              <w:bottom w:val="single" w:sz="4" w:space="0" w:color="auto"/>
              <w:right w:val="single" w:sz="4" w:space="0" w:color="auto"/>
            </w:tcBorders>
            <w:shd w:val="clear" w:color="auto" w:fill="auto"/>
            <w:vAlign w:val="center"/>
          </w:tcPr>
          <w:p w14:paraId="7A9D2FC5" w14:textId="77777777" w:rsidR="008D57D5" w:rsidRPr="00093BC5" w:rsidRDefault="008D57D5" w:rsidP="007E63DC">
            <w:pPr>
              <w:jc w:val="center"/>
              <w:rPr>
                <w:color w:val="000000"/>
              </w:rPr>
            </w:pPr>
            <w:r w:rsidRPr="00093BC5">
              <w:rPr>
                <w:color w:val="000000"/>
              </w:rPr>
              <w:t>1,670000</w:t>
            </w:r>
          </w:p>
        </w:tc>
      </w:tr>
      <w:tr w:rsidR="008D57D5" w:rsidRPr="00093BC5" w14:paraId="05D1894A"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597" w:type="dxa"/>
            <w:tcBorders>
              <w:top w:val="single" w:sz="4" w:space="0" w:color="auto"/>
              <w:left w:val="single" w:sz="4" w:space="0" w:color="auto"/>
              <w:bottom w:val="single" w:sz="4" w:space="0" w:color="auto"/>
              <w:right w:val="single" w:sz="4" w:space="0" w:color="auto"/>
            </w:tcBorders>
            <w:noWrap/>
            <w:vAlign w:val="center"/>
          </w:tcPr>
          <w:p w14:paraId="2813765F"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tcPr>
          <w:p w14:paraId="0DB0E585" w14:textId="77777777" w:rsidR="008D57D5" w:rsidRPr="00093BC5" w:rsidRDefault="008D57D5" w:rsidP="007E63DC">
            <w:r w:rsidRPr="00093BC5">
              <w:t xml:space="preserve">ООО «ЭнергоПаритет» (ИНН 4205262491) – АО «Специализированная шахтная </w:t>
            </w:r>
            <w:proofErr w:type="spellStart"/>
            <w:r w:rsidRPr="00093BC5">
              <w:t>энергомеханическая</w:t>
            </w:r>
            <w:proofErr w:type="spellEnd"/>
            <w:r w:rsidRPr="00093BC5">
              <w:t xml:space="preserve"> компания» (ИНН 4208003209)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1CBF9" w14:textId="77777777" w:rsidR="008D57D5" w:rsidRPr="00093BC5" w:rsidRDefault="008D57D5" w:rsidP="007E63DC">
            <w:pPr>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0DAF331" w14:textId="77777777" w:rsidR="008D57D5" w:rsidRPr="00093BC5" w:rsidRDefault="008D57D5" w:rsidP="007E63DC">
            <w:pPr>
              <w:jc w:val="center"/>
              <w:rPr>
                <w:color w:val="000000"/>
              </w:rPr>
            </w:pPr>
            <w:r w:rsidRPr="00093BC5">
              <w:rPr>
                <w:color w:val="000000"/>
              </w:rPr>
              <w:t>6 080,900000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6AB04935" w14:textId="77777777" w:rsidR="008D57D5" w:rsidRPr="00093BC5" w:rsidRDefault="008D57D5" w:rsidP="007E63DC">
            <w:pPr>
              <w:jc w:val="center"/>
              <w:rPr>
                <w:color w:val="000000"/>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7F56F1E" w14:textId="77777777" w:rsidR="008D57D5" w:rsidRPr="00093BC5" w:rsidRDefault="008D57D5" w:rsidP="007E63DC">
            <w:pPr>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DB49050" w14:textId="77777777" w:rsidR="008D57D5" w:rsidRPr="00093BC5" w:rsidRDefault="008D57D5" w:rsidP="007E63DC">
            <w:pPr>
              <w:jc w:val="center"/>
              <w:rPr>
                <w:color w:val="000000"/>
              </w:rPr>
            </w:pPr>
            <w:r w:rsidRPr="00093BC5">
              <w:rPr>
                <w:color w:val="000000"/>
              </w:rPr>
              <w:t>6 080,900000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431132AA" w14:textId="77777777" w:rsidR="008D57D5" w:rsidRPr="00093BC5" w:rsidRDefault="008D57D5" w:rsidP="007E63DC">
            <w:pPr>
              <w:jc w:val="center"/>
              <w:rPr>
                <w:color w:val="000000"/>
              </w:rPr>
            </w:pPr>
            <w:r w:rsidRPr="00093BC5">
              <w:rPr>
                <w:color w:val="000000"/>
              </w:rPr>
              <w:t>1,670000</w:t>
            </w:r>
          </w:p>
        </w:tc>
      </w:tr>
      <w:tr w:rsidR="008D57D5" w:rsidRPr="00093BC5" w14:paraId="59858470" w14:textId="77777777" w:rsidTr="007E63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597" w:type="dxa"/>
            <w:tcBorders>
              <w:top w:val="single" w:sz="4" w:space="0" w:color="auto"/>
              <w:left w:val="single" w:sz="4" w:space="0" w:color="auto"/>
              <w:bottom w:val="single" w:sz="4" w:space="0" w:color="auto"/>
              <w:right w:val="single" w:sz="4" w:space="0" w:color="auto"/>
            </w:tcBorders>
            <w:noWrap/>
            <w:vAlign w:val="center"/>
          </w:tcPr>
          <w:p w14:paraId="528C9414" w14:textId="77777777" w:rsidR="008D57D5" w:rsidRPr="00093BC5" w:rsidRDefault="008D57D5" w:rsidP="008D57D5">
            <w:pPr>
              <w:pStyle w:val="a7"/>
              <w:numPr>
                <w:ilvl w:val="0"/>
                <w:numId w:val="41"/>
              </w:numPr>
              <w:ind w:left="414" w:hanging="357"/>
              <w:jc w:val="center"/>
            </w:pPr>
          </w:p>
        </w:tc>
        <w:tc>
          <w:tcPr>
            <w:tcW w:w="5245" w:type="dxa"/>
            <w:tcBorders>
              <w:top w:val="single" w:sz="4" w:space="0" w:color="auto"/>
              <w:left w:val="single" w:sz="4" w:space="0" w:color="auto"/>
              <w:bottom w:val="single" w:sz="4" w:space="0" w:color="auto"/>
              <w:right w:val="single" w:sz="4" w:space="0" w:color="auto"/>
            </w:tcBorders>
          </w:tcPr>
          <w:p w14:paraId="7619A5F1" w14:textId="77777777" w:rsidR="008D57D5" w:rsidRPr="00093BC5" w:rsidRDefault="008D57D5" w:rsidP="007E63DC">
            <w:r w:rsidRPr="00093BC5">
              <w:t>ООО «ЭнергоПаритет» (ИНН 4205262491) – АО «Электросеть» (ИНН 7714734225)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01738" w14:textId="77777777" w:rsidR="008D57D5" w:rsidRPr="00093BC5" w:rsidRDefault="008D57D5" w:rsidP="007E63DC">
            <w:pPr>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B87A52D" w14:textId="77777777" w:rsidR="008D57D5" w:rsidRPr="00093BC5" w:rsidRDefault="008D57D5" w:rsidP="007E63DC">
            <w:pPr>
              <w:jc w:val="center"/>
              <w:rPr>
                <w:color w:val="000000"/>
              </w:rPr>
            </w:pPr>
            <w:r w:rsidRPr="00093BC5">
              <w:rPr>
                <w:color w:val="000000"/>
              </w:rPr>
              <w:t>5 650,346751</w:t>
            </w:r>
          </w:p>
        </w:tc>
        <w:tc>
          <w:tcPr>
            <w:tcW w:w="1418" w:type="dxa"/>
            <w:tcBorders>
              <w:top w:val="single" w:sz="4" w:space="0" w:color="auto"/>
              <w:left w:val="nil"/>
              <w:bottom w:val="single" w:sz="4" w:space="0" w:color="auto"/>
              <w:right w:val="single" w:sz="4" w:space="0" w:color="auto"/>
            </w:tcBorders>
            <w:shd w:val="clear" w:color="auto" w:fill="auto"/>
            <w:vAlign w:val="center"/>
          </w:tcPr>
          <w:p w14:paraId="6DD85D0D" w14:textId="77777777" w:rsidR="008D57D5" w:rsidRPr="00093BC5" w:rsidRDefault="008D57D5" w:rsidP="007E63DC">
            <w:pPr>
              <w:jc w:val="center"/>
              <w:rPr>
                <w:color w:val="000000"/>
              </w:rPr>
            </w:pPr>
            <w:r w:rsidRPr="00093BC5">
              <w:rPr>
                <w:color w:val="000000"/>
              </w:rPr>
              <w:t>1,670000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076B449" w14:textId="77777777" w:rsidR="008D57D5" w:rsidRPr="00093BC5" w:rsidRDefault="008D57D5" w:rsidP="007E63DC">
            <w:pPr>
              <w:jc w:val="center"/>
              <w:rPr>
                <w:color w:val="000000"/>
              </w:rPr>
            </w:pPr>
            <w:r w:rsidRPr="00093BC5">
              <w:rPr>
                <w:color w:val="000000"/>
              </w:rPr>
              <w:t>0,01000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4EF120A" w14:textId="77777777" w:rsidR="008D57D5" w:rsidRPr="00093BC5" w:rsidRDefault="008D57D5" w:rsidP="007E63DC">
            <w:pPr>
              <w:jc w:val="center"/>
              <w:rPr>
                <w:color w:val="000000"/>
              </w:rPr>
            </w:pPr>
            <w:r w:rsidRPr="00093BC5">
              <w:rPr>
                <w:color w:val="000000"/>
              </w:rPr>
              <w:t>5 849,538308</w:t>
            </w:r>
          </w:p>
        </w:tc>
        <w:tc>
          <w:tcPr>
            <w:tcW w:w="1559" w:type="dxa"/>
            <w:tcBorders>
              <w:top w:val="single" w:sz="4" w:space="0" w:color="auto"/>
              <w:left w:val="nil"/>
              <w:bottom w:val="single" w:sz="4" w:space="0" w:color="auto"/>
              <w:right w:val="single" w:sz="4" w:space="0" w:color="auto"/>
            </w:tcBorders>
            <w:shd w:val="clear" w:color="auto" w:fill="auto"/>
            <w:vAlign w:val="center"/>
          </w:tcPr>
          <w:p w14:paraId="6293C1FA" w14:textId="77777777" w:rsidR="008D57D5" w:rsidRPr="00093BC5" w:rsidRDefault="008D57D5" w:rsidP="007E63DC">
            <w:pPr>
              <w:jc w:val="center"/>
              <w:rPr>
                <w:color w:val="000000"/>
              </w:rPr>
            </w:pPr>
            <w:r w:rsidRPr="00093BC5">
              <w:rPr>
                <w:color w:val="000000"/>
              </w:rPr>
              <w:t>1,670000</w:t>
            </w:r>
          </w:p>
        </w:tc>
      </w:tr>
    </w:tbl>
    <w:p w14:paraId="723696C0" w14:textId="77777777" w:rsidR="008D57D5" w:rsidRPr="00093BC5" w:rsidRDefault="008D57D5" w:rsidP="008D57D5">
      <w:pPr>
        <w:autoSpaceDE w:val="0"/>
        <w:autoSpaceDN w:val="0"/>
        <w:adjustRightInd w:val="0"/>
        <w:ind w:firstLine="567"/>
        <w:jc w:val="both"/>
        <w:rPr>
          <w:sz w:val="28"/>
          <w:szCs w:val="28"/>
        </w:rPr>
      </w:pPr>
      <w:r w:rsidRPr="00093BC5">
        <w:rPr>
          <w:sz w:val="28"/>
          <w:szCs w:val="28"/>
        </w:rPr>
        <w:t>Примечания:</w:t>
      </w:r>
    </w:p>
    <w:p w14:paraId="33422A54" w14:textId="77777777" w:rsidR="008D57D5" w:rsidRPr="00093BC5" w:rsidRDefault="008D57D5" w:rsidP="008D57D5">
      <w:pPr>
        <w:autoSpaceDE w:val="0"/>
        <w:autoSpaceDN w:val="0"/>
        <w:adjustRightInd w:val="0"/>
        <w:ind w:right="-739" w:firstLine="567"/>
        <w:jc w:val="both"/>
        <w:rPr>
          <w:sz w:val="28"/>
          <w:szCs w:val="28"/>
        </w:rPr>
      </w:pPr>
      <w:r w:rsidRPr="00093BC5">
        <w:rPr>
          <w:sz w:val="28"/>
          <w:szCs w:val="28"/>
        </w:rPr>
        <w:t>1. Индивидуальные тарифы на услуги по передаче электрической энергии для взаиморасчетов между сетевыми организациями по Кемеровской области-Кузбасса установлены для пары сетевых организаций, при этом сетевая организация, указанная в паре первой, является плательщиком, вторая - получателем платы.</w:t>
      </w:r>
    </w:p>
    <w:p w14:paraId="26E5ACB9" w14:textId="77777777" w:rsidR="00EA2232" w:rsidRDefault="008D57D5" w:rsidP="00EA2232">
      <w:pPr>
        <w:autoSpaceDE w:val="0"/>
        <w:autoSpaceDN w:val="0"/>
        <w:adjustRightInd w:val="0"/>
        <w:ind w:right="-739" w:firstLine="567"/>
        <w:jc w:val="both"/>
        <w:rPr>
          <w:sz w:val="28"/>
          <w:szCs w:val="28"/>
        </w:rPr>
      </w:pPr>
      <w:r w:rsidRPr="00093BC5">
        <w:rPr>
          <w:sz w:val="28"/>
          <w:szCs w:val="28"/>
        </w:rPr>
        <w:t>2. Базой для расчета ставки индивидуальных тарифов на содержание электрических сетей является присоединенная (заявленная) мощность сетевой организации. Базой для расчета ставки индивидуальных тарифов на оплату технологического расхода (потерь) электрической энергии является плановый сальдированный переток электроэнергии между сетевыми организациями. Оплата услуг осуществляется за фактический объем сальдированного перетока.</w:t>
      </w:r>
    </w:p>
    <w:p w14:paraId="5D857943" w14:textId="77777777" w:rsidR="00EA2232" w:rsidRDefault="00EA2232" w:rsidP="00EA2232">
      <w:pPr>
        <w:autoSpaceDE w:val="0"/>
        <w:autoSpaceDN w:val="0"/>
        <w:adjustRightInd w:val="0"/>
        <w:ind w:right="-739" w:firstLine="567"/>
        <w:jc w:val="both"/>
        <w:rPr>
          <w:sz w:val="28"/>
          <w:szCs w:val="28"/>
        </w:rPr>
        <w:sectPr w:rsidR="00EA2232" w:rsidSect="00EA2232">
          <w:pgSz w:w="16838" w:h="11906" w:orient="landscape"/>
          <w:pgMar w:top="1276" w:right="709" w:bottom="849" w:left="709" w:header="709" w:footer="709" w:gutter="0"/>
          <w:cols w:space="708"/>
          <w:docGrid w:linePitch="360"/>
        </w:sectPr>
      </w:pPr>
    </w:p>
    <w:p w14:paraId="5CE73942" w14:textId="77777777" w:rsidR="00EA2232" w:rsidRPr="00EA2232" w:rsidRDefault="00EA2232" w:rsidP="00EA2232">
      <w:pPr>
        <w:autoSpaceDE w:val="0"/>
        <w:autoSpaceDN w:val="0"/>
        <w:adjustRightInd w:val="0"/>
        <w:ind w:left="5954" w:right="-739"/>
        <w:jc w:val="both"/>
        <w:rPr>
          <w:sz w:val="28"/>
          <w:szCs w:val="28"/>
        </w:rPr>
      </w:pPr>
      <w:r w:rsidRPr="00EA2232">
        <w:rPr>
          <w:sz w:val="28"/>
          <w:szCs w:val="28"/>
        </w:rPr>
        <w:lastRenderedPageBreak/>
        <w:t xml:space="preserve">Приложение № </w:t>
      </w:r>
      <w:r>
        <w:rPr>
          <w:sz w:val="28"/>
          <w:szCs w:val="28"/>
        </w:rPr>
        <w:t>6</w:t>
      </w:r>
      <w:r w:rsidRPr="00EA2232">
        <w:rPr>
          <w:sz w:val="28"/>
          <w:szCs w:val="28"/>
        </w:rPr>
        <w:t xml:space="preserve"> к протоколу № 65</w:t>
      </w:r>
    </w:p>
    <w:p w14:paraId="2D8C7F2E" w14:textId="77777777" w:rsidR="00EA2232" w:rsidRPr="00EA2232" w:rsidRDefault="00EA2232" w:rsidP="00EA2232">
      <w:pPr>
        <w:autoSpaceDE w:val="0"/>
        <w:autoSpaceDN w:val="0"/>
        <w:adjustRightInd w:val="0"/>
        <w:ind w:left="5954" w:right="-739"/>
        <w:jc w:val="both"/>
        <w:rPr>
          <w:sz w:val="28"/>
          <w:szCs w:val="28"/>
        </w:rPr>
      </w:pPr>
      <w:r w:rsidRPr="00EA2232">
        <w:rPr>
          <w:sz w:val="28"/>
          <w:szCs w:val="28"/>
        </w:rPr>
        <w:t>заседания правления Региональной</w:t>
      </w:r>
    </w:p>
    <w:p w14:paraId="01F7D843" w14:textId="77777777" w:rsidR="00EA2232" w:rsidRPr="00EA2232" w:rsidRDefault="00EA2232" w:rsidP="00EA2232">
      <w:pPr>
        <w:autoSpaceDE w:val="0"/>
        <w:autoSpaceDN w:val="0"/>
        <w:adjustRightInd w:val="0"/>
        <w:ind w:left="5954" w:right="-739"/>
        <w:jc w:val="both"/>
        <w:rPr>
          <w:sz w:val="28"/>
          <w:szCs w:val="28"/>
        </w:rPr>
      </w:pPr>
      <w:r w:rsidRPr="00EA2232">
        <w:rPr>
          <w:sz w:val="28"/>
          <w:szCs w:val="28"/>
        </w:rPr>
        <w:t>энергетической комиссии</w:t>
      </w:r>
    </w:p>
    <w:p w14:paraId="1C303FEF" w14:textId="77777777" w:rsidR="00EA2232" w:rsidRDefault="00EA2232" w:rsidP="00EA2232">
      <w:pPr>
        <w:autoSpaceDE w:val="0"/>
        <w:autoSpaceDN w:val="0"/>
        <w:adjustRightInd w:val="0"/>
        <w:ind w:left="5954" w:right="-739"/>
        <w:jc w:val="both"/>
        <w:rPr>
          <w:sz w:val="28"/>
          <w:szCs w:val="28"/>
        </w:rPr>
      </w:pPr>
      <w:r w:rsidRPr="00EA2232">
        <w:rPr>
          <w:sz w:val="28"/>
          <w:szCs w:val="28"/>
        </w:rPr>
        <w:t>Кузбасса от 01.10.2024</w:t>
      </w:r>
    </w:p>
    <w:p w14:paraId="14F1E1DF" w14:textId="77777777" w:rsidR="00EA2232" w:rsidRDefault="00EA2232" w:rsidP="00EA2232">
      <w:pPr>
        <w:autoSpaceDE w:val="0"/>
        <w:autoSpaceDN w:val="0"/>
        <w:adjustRightInd w:val="0"/>
        <w:ind w:left="5954" w:right="-739"/>
        <w:jc w:val="both"/>
        <w:rPr>
          <w:sz w:val="28"/>
          <w:szCs w:val="28"/>
        </w:rPr>
      </w:pPr>
    </w:p>
    <w:p w14:paraId="38FBE955" w14:textId="515E9844" w:rsidR="00EA2232" w:rsidRDefault="00EA2232" w:rsidP="00EA2232">
      <w:pPr>
        <w:autoSpaceDE w:val="0"/>
        <w:autoSpaceDN w:val="0"/>
        <w:adjustRightInd w:val="0"/>
        <w:ind w:left="-142" w:right="709"/>
        <w:jc w:val="both"/>
        <w:rPr>
          <w:sz w:val="28"/>
          <w:szCs w:val="28"/>
        </w:rPr>
      </w:pPr>
      <w:r>
        <w:rPr>
          <w:noProof/>
          <w:sz w:val="28"/>
          <w:szCs w:val="28"/>
        </w:rPr>
        <w:drawing>
          <wp:inline distT="0" distB="0" distL="0" distR="0" wp14:anchorId="21E0B201" wp14:editId="01B329FE">
            <wp:extent cx="6108700" cy="8120380"/>
            <wp:effectExtent l="0" t="0" r="6350" b="0"/>
            <wp:docPr id="10605683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700" cy="8120380"/>
                    </a:xfrm>
                    <a:prstGeom prst="rect">
                      <a:avLst/>
                    </a:prstGeom>
                    <a:noFill/>
                  </pic:spPr>
                </pic:pic>
              </a:graphicData>
            </a:graphic>
          </wp:inline>
        </w:drawing>
      </w:r>
    </w:p>
    <w:p w14:paraId="7839620A" w14:textId="77777777" w:rsidR="00EA2232" w:rsidRDefault="00EA2232" w:rsidP="00EA2232">
      <w:pPr>
        <w:autoSpaceDE w:val="0"/>
        <w:autoSpaceDN w:val="0"/>
        <w:adjustRightInd w:val="0"/>
        <w:ind w:left="-142" w:right="709"/>
        <w:jc w:val="both"/>
        <w:rPr>
          <w:sz w:val="28"/>
          <w:szCs w:val="28"/>
        </w:rPr>
      </w:pPr>
    </w:p>
    <w:p w14:paraId="746892DE" w14:textId="1C75A11D" w:rsidR="00EA2232" w:rsidRDefault="00EA2232" w:rsidP="00EA2232">
      <w:pPr>
        <w:autoSpaceDE w:val="0"/>
        <w:autoSpaceDN w:val="0"/>
        <w:adjustRightInd w:val="0"/>
        <w:ind w:left="-142" w:right="709"/>
        <w:jc w:val="both"/>
        <w:rPr>
          <w:sz w:val="28"/>
          <w:szCs w:val="28"/>
        </w:rPr>
      </w:pPr>
      <w:r>
        <w:rPr>
          <w:noProof/>
          <w:sz w:val="20"/>
        </w:rPr>
        <w:lastRenderedPageBreak/>
        <w:drawing>
          <wp:inline distT="0" distB="0" distL="0" distR="0" wp14:anchorId="67B28CD5" wp14:editId="47D1A32A">
            <wp:extent cx="6119495" cy="8619789"/>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6119495" cy="8619789"/>
                    </a:xfrm>
                    <a:prstGeom prst="rect">
                      <a:avLst/>
                    </a:prstGeom>
                  </pic:spPr>
                </pic:pic>
              </a:graphicData>
            </a:graphic>
          </wp:inline>
        </w:drawing>
      </w:r>
    </w:p>
    <w:p w14:paraId="279F17B8" w14:textId="77777777" w:rsidR="00EA2232" w:rsidRDefault="00EA2232" w:rsidP="00EA2232">
      <w:pPr>
        <w:autoSpaceDE w:val="0"/>
        <w:autoSpaceDN w:val="0"/>
        <w:adjustRightInd w:val="0"/>
        <w:ind w:left="-142" w:right="709"/>
        <w:jc w:val="both"/>
        <w:rPr>
          <w:sz w:val="28"/>
          <w:szCs w:val="28"/>
        </w:rPr>
        <w:sectPr w:rsidR="00EA2232" w:rsidSect="00EA2232">
          <w:pgSz w:w="11906" w:h="16838"/>
          <w:pgMar w:top="709" w:right="849" w:bottom="709" w:left="1276" w:header="709" w:footer="709" w:gutter="0"/>
          <w:cols w:space="708"/>
          <w:docGrid w:linePitch="360"/>
        </w:sectPr>
      </w:pPr>
    </w:p>
    <w:p w14:paraId="17FCFCC4" w14:textId="1D5DA4D8" w:rsidR="00EA2232" w:rsidRDefault="00EA2232" w:rsidP="00EA2232">
      <w:pPr>
        <w:autoSpaceDE w:val="0"/>
        <w:autoSpaceDN w:val="0"/>
        <w:adjustRightInd w:val="0"/>
        <w:ind w:left="-142" w:right="709"/>
        <w:jc w:val="both"/>
        <w:rPr>
          <w:sz w:val="28"/>
          <w:szCs w:val="28"/>
        </w:rPr>
      </w:pPr>
      <w:r>
        <w:rPr>
          <w:noProof/>
          <w:sz w:val="20"/>
        </w:rPr>
        <w:lastRenderedPageBreak/>
        <w:drawing>
          <wp:inline distT="0" distB="0" distL="0" distR="0" wp14:anchorId="2C89B262" wp14:editId="398D311E">
            <wp:extent cx="6202376" cy="9439427"/>
            <wp:effectExtent l="635" t="0" r="8890" b="8890"/>
            <wp:docPr id="10048310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0" cstate="print"/>
                    <a:stretch>
                      <a:fillRect/>
                    </a:stretch>
                  </pic:blipFill>
                  <pic:spPr>
                    <a:xfrm rot="5400000">
                      <a:off x="0" y="0"/>
                      <a:ext cx="6220636" cy="9467217"/>
                    </a:xfrm>
                    <a:prstGeom prst="rect">
                      <a:avLst/>
                    </a:prstGeom>
                  </pic:spPr>
                </pic:pic>
              </a:graphicData>
            </a:graphic>
          </wp:inline>
        </w:drawing>
      </w:r>
    </w:p>
    <w:p w14:paraId="5B782076" w14:textId="71EE1AC1" w:rsidR="00EA2232" w:rsidRDefault="00EA2232" w:rsidP="00EA2232">
      <w:pPr>
        <w:autoSpaceDE w:val="0"/>
        <w:autoSpaceDN w:val="0"/>
        <w:adjustRightInd w:val="0"/>
        <w:ind w:left="-142" w:right="709"/>
        <w:jc w:val="both"/>
        <w:rPr>
          <w:sz w:val="28"/>
          <w:szCs w:val="28"/>
        </w:rPr>
      </w:pPr>
      <w:r>
        <w:rPr>
          <w:noProof/>
          <w:sz w:val="20"/>
        </w:rPr>
        <w:lastRenderedPageBreak/>
        <w:drawing>
          <wp:inline distT="0" distB="0" distL="0" distR="0" wp14:anchorId="5685528D" wp14:editId="53BCCF8D">
            <wp:extent cx="6369724" cy="9212139"/>
            <wp:effectExtent l="7620" t="0" r="635" b="635"/>
            <wp:docPr id="15855213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1" cstate="print"/>
                    <a:stretch>
                      <a:fillRect/>
                    </a:stretch>
                  </pic:blipFill>
                  <pic:spPr>
                    <a:xfrm rot="5400000">
                      <a:off x="0" y="0"/>
                      <a:ext cx="6371925" cy="9215322"/>
                    </a:xfrm>
                    <a:prstGeom prst="rect">
                      <a:avLst/>
                    </a:prstGeom>
                  </pic:spPr>
                </pic:pic>
              </a:graphicData>
            </a:graphic>
          </wp:inline>
        </w:drawing>
      </w:r>
    </w:p>
    <w:p w14:paraId="5866B250" w14:textId="3640EB13" w:rsidR="00EA2232" w:rsidRDefault="00EA2232" w:rsidP="00EA2232">
      <w:pPr>
        <w:autoSpaceDE w:val="0"/>
        <w:autoSpaceDN w:val="0"/>
        <w:adjustRightInd w:val="0"/>
        <w:ind w:left="-142" w:right="709"/>
        <w:jc w:val="both"/>
      </w:pPr>
      <w:r>
        <w:rPr>
          <w:noProof/>
          <w:sz w:val="20"/>
        </w:rPr>
        <w:lastRenderedPageBreak/>
        <w:drawing>
          <wp:inline distT="0" distB="0" distL="0" distR="0" wp14:anchorId="69EC29D0" wp14:editId="240D01A2">
            <wp:extent cx="6420187" cy="9312513"/>
            <wp:effectExtent l="1587" t="0" r="1588" b="1587"/>
            <wp:docPr id="16674046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2" cstate="print"/>
                    <a:stretch>
                      <a:fillRect/>
                    </a:stretch>
                  </pic:blipFill>
                  <pic:spPr>
                    <a:xfrm rot="5400000">
                      <a:off x="0" y="0"/>
                      <a:ext cx="6421430" cy="9314316"/>
                    </a:xfrm>
                    <a:prstGeom prst="rect">
                      <a:avLst/>
                    </a:prstGeom>
                  </pic:spPr>
                </pic:pic>
              </a:graphicData>
            </a:graphic>
          </wp:inline>
        </w:drawing>
      </w:r>
    </w:p>
    <w:sectPr w:rsidR="00EA2232" w:rsidSect="00EA2232">
      <w:pgSz w:w="16838" w:h="11906" w:orient="landscape"/>
      <w:pgMar w:top="1276" w:right="709" w:bottom="849"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2F1458" w14:textId="77777777" w:rsidR="00F23C29" w:rsidRDefault="00F23C29" w:rsidP="00377397">
      <w:r>
        <w:separator/>
      </w:r>
    </w:p>
  </w:endnote>
  <w:endnote w:type="continuationSeparator" w:id="0">
    <w:p w14:paraId="0621BF52" w14:textId="77777777" w:rsidR="00F23C29" w:rsidRDefault="00F23C29"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T Astra Serif">
    <w:altName w:val="Arial"/>
    <w:charset w:val="01"/>
    <w:family w:val="roman"/>
    <w:pitch w:val="default"/>
    <w:sig w:usb0="00000201" w:usb1="00000000" w:usb2="00000000" w:usb3="00000000" w:csb0="00000004" w:csb1="00000000"/>
  </w:font>
  <w:font w:name="Noto Sans Devanagari">
    <w:charset w:val="00"/>
    <w:family w:val="swiss"/>
    <w:pitch w:val="variable"/>
    <w:sig w:usb0="80008023" w:usb1="00002046"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130342" w14:textId="77777777" w:rsidR="00F23C29" w:rsidRDefault="00F23C29" w:rsidP="00377397">
      <w:r>
        <w:separator/>
      </w:r>
    </w:p>
  </w:footnote>
  <w:footnote w:type="continuationSeparator" w:id="0">
    <w:p w14:paraId="0AEA096E" w14:textId="77777777" w:rsidR="00F23C29" w:rsidRDefault="00F23C29"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3808133"/>
      <w:docPartObj>
        <w:docPartGallery w:val="Page Numbers (Top of Page)"/>
        <w:docPartUnique/>
      </w:docPartObj>
    </w:sdtPr>
    <w:sdtContent>
      <w:p w14:paraId="2A7B1EB6" w14:textId="77777777" w:rsidR="009D03E4" w:rsidRDefault="009D03E4">
        <w:pPr>
          <w:pStyle w:val="a9"/>
          <w:jc w:val="center"/>
        </w:pPr>
        <w:r>
          <w:fldChar w:fldCharType="begin"/>
        </w:r>
        <w:r>
          <w:instrText xml:space="preserve"> PAGE   \* MERGEFORMAT </w:instrText>
        </w:r>
        <w:r>
          <w:fldChar w:fldCharType="separate"/>
        </w:r>
        <w:r>
          <w:rPr>
            <w:noProof/>
          </w:rPr>
          <w:t>21</w:t>
        </w:r>
        <w:r>
          <w:rPr>
            <w:noProof/>
          </w:rPr>
          <w:fldChar w:fldCharType="end"/>
        </w:r>
      </w:p>
    </w:sdtContent>
  </w:sdt>
  <w:p w14:paraId="50560821" w14:textId="77777777" w:rsidR="009D03E4" w:rsidRDefault="009D03E4">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0371918"/>
      <w:docPartObj>
        <w:docPartGallery w:val="Page Numbers (Top of Page)"/>
        <w:docPartUnique/>
      </w:docPartObj>
    </w:sdtPr>
    <w:sdtContent>
      <w:p w14:paraId="248A1A11" w14:textId="77777777" w:rsidR="009D03E4" w:rsidRDefault="009D03E4">
        <w:pPr>
          <w:pStyle w:val="a9"/>
          <w:jc w:val="center"/>
        </w:pPr>
        <w:r>
          <w:fldChar w:fldCharType="begin"/>
        </w:r>
        <w:r>
          <w:instrText>PAGE   \* MERGEFORMAT</w:instrText>
        </w:r>
        <w:r>
          <w:fldChar w:fldCharType="separate"/>
        </w:r>
        <w:r>
          <w:rPr>
            <w:noProof/>
          </w:rPr>
          <w:t>17</w:t>
        </w:r>
        <w:r>
          <w:fldChar w:fldCharType="end"/>
        </w:r>
      </w:p>
    </w:sdtContent>
  </w:sdt>
  <w:p w14:paraId="6116D744" w14:textId="77777777" w:rsidR="009D03E4" w:rsidRDefault="009D03E4">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2"/>
    <w:lvl w:ilvl="0">
      <w:start w:val="1"/>
      <w:numFmt w:val="decimal"/>
      <w:lvlText w:val="%1."/>
      <w:lvlJc w:val="left"/>
      <w:pPr>
        <w:tabs>
          <w:tab w:val="num" w:pos="643"/>
        </w:tabs>
        <w:ind w:left="643" w:hanging="360"/>
      </w:pPr>
    </w:lvl>
  </w:abstractNum>
  <w:abstractNum w:abstractNumId="4"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5" w15:restartNumberingAfterBreak="0">
    <w:nsid w:val="004F0069"/>
    <w:multiLevelType w:val="multilevel"/>
    <w:tmpl w:val="DB5AA6C0"/>
    <w:lvl w:ilvl="0">
      <w:start w:val="1"/>
      <w:numFmt w:val="decimal"/>
      <w:lvlText w:val="%1."/>
      <w:lvlJc w:val="left"/>
      <w:pPr>
        <w:tabs>
          <w:tab w:val="num" w:pos="637"/>
        </w:tabs>
        <w:ind w:left="637" w:hanging="495"/>
      </w:pPr>
      <w:rPr>
        <w:rFonts w:hint="default"/>
      </w:rPr>
    </w:lvl>
    <w:lvl w:ilvl="1">
      <w:start w:val="1"/>
      <w:numFmt w:val="decimal"/>
      <w:lvlText w:val="%1.%2."/>
      <w:lvlJc w:val="left"/>
      <w:pPr>
        <w:tabs>
          <w:tab w:val="num" w:pos="862"/>
        </w:tabs>
        <w:ind w:left="862" w:hanging="720"/>
      </w:pPr>
      <w:rPr>
        <w:rFonts w:hint="default"/>
      </w:rPr>
    </w:lvl>
    <w:lvl w:ilvl="2">
      <w:start w:val="1"/>
      <w:numFmt w:val="decimal"/>
      <w:lvlText w:val="%1.%2.%3."/>
      <w:lvlJc w:val="left"/>
      <w:pPr>
        <w:tabs>
          <w:tab w:val="num" w:pos="3480"/>
        </w:tabs>
        <w:ind w:left="3480" w:hanging="720"/>
      </w:pPr>
      <w:rPr>
        <w:rFonts w:hint="default"/>
      </w:rPr>
    </w:lvl>
    <w:lvl w:ilvl="3">
      <w:start w:val="1"/>
      <w:numFmt w:val="decimal"/>
      <w:lvlText w:val="%1.%2.%3.%4."/>
      <w:lvlJc w:val="left"/>
      <w:pPr>
        <w:tabs>
          <w:tab w:val="num" w:pos="5149"/>
        </w:tabs>
        <w:ind w:left="5149" w:hanging="1080"/>
      </w:pPr>
      <w:rPr>
        <w:rFonts w:hint="default"/>
      </w:rPr>
    </w:lvl>
    <w:lvl w:ilvl="4">
      <w:start w:val="1"/>
      <w:numFmt w:val="decimal"/>
      <w:lvlText w:val="%1.%2.%3.%4.%5."/>
      <w:lvlJc w:val="left"/>
      <w:pPr>
        <w:tabs>
          <w:tab w:val="num" w:pos="6458"/>
        </w:tabs>
        <w:ind w:left="6458" w:hanging="1080"/>
      </w:pPr>
      <w:rPr>
        <w:rFonts w:hint="default"/>
      </w:rPr>
    </w:lvl>
    <w:lvl w:ilvl="5">
      <w:start w:val="1"/>
      <w:numFmt w:val="decimal"/>
      <w:lvlText w:val="%1.%2.%3.%4.%5.%6."/>
      <w:lvlJc w:val="left"/>
      <w:pPr>
        <w:tabs>
          <w:tab w:val="num" w:pos="8127"/>
        </w:tabs>
        <w:ind w:left="8127" w:hanging="1440"/>
      </w:pPr>
      <w:rPr>
        <w:rFonts w:hint="default"/>
      </w:rPr>
    </w:lvl>
    <w:lvl w:ilvl="6">
      <w:start w:val="1"/>
      <w:numFmt w:val="decimal"/>
      <w:lvlText w:val="%1.%2.%3.%4.%5.%6.%7."/>
      <w:lvlJc w:val="left"/>
      <w:pPr>
        <w:tabs>
          <w:tab w:val="num" w:pos="9796"/>
        </w:tabs>
        <w:ind w:left="9796" w:hanging="1800"/>
      </w:pPr>
      <w:rPr>
        <w:rFonts w:hint="default"/>
      </w:rPr>
    </w:lvl>
    <w:lvl w:ilvl="7">
      <w:start w:val="1"/>
      <w:numFmt w:val="decimal"/>
      <w:lvlText w:val="%1.%2.%3.%4.%5.%6.%7.%8."/>
      <w:lvlJc w:val="left"/>
      <w:pPr>
        <w:tabs>
          <w:tab w:val="num" w:pos="11105"/>
        </w:tabs>
        <w:ind w:left="11105" w:hanging="1800"/>
      </w:pPr>
      <w:rPr>
        <w:rFonts w:hint="default"/>
      </w:rPr>
    </w:lvl>
    <w:lvl w:ilvl="8">
      <w:start w:val="1"/>
      <w:numFmt w:val="decimal"/>
      <w:lvlText w:val="%1.%2.%3.%4.%5.%6.%7.%8.%9."/>
      <w:lvlJc w:val="left"/>
      <w:pPr>
        <w:tabs>
          <w:tab w:val="num" w:pos="12774"/>
        </w:tabs>
        <w:ind w:left="12774" w:hanging="2160"/>
      </w:pPr>
      <w:rPr>
        <w:rFonts w:hint="default"/>
      </w:rPr>
    </w:lvl>
  </w:abstractNum>
  <w:abstractNum w:abstractNumId="6" w15:restartNumberingAfterBreak="0">
    <w:nsid w:val="0098725C"/>
    <w:multiLevelType w:val="hybridMultilevel"/>
    <w:tmpl w:val="6AB623A0"/>
    <w:lvl w:ilvl="0" w:tplc="97FAED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1E274A0"/>
    <w:multiLevelType w:val="hybridMultilevel"/>
    <w:tmpl w:val="FE00ED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9F40B9"/>
    <w:multiLevelType w:val="hybridMultilevel"/>
    <w:tmpl w:val="73A86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9363A6"/>
    <w:multiLevelType w:val="hybridMultilevel"/>
    <w:tmpl w:val="B2EEE9D8"/>
    <w:lvl w:ilvl="0" w:tplc="7A545A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C1D4512"/>
    <w:multiLevelType w:val="hybridMultilevel"/>
    <w:tmpl w:val="2F6CCB14"/>
    <w:lvl w:ilvl="0" w:tplc="7EF6249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546679"/>
    <w:multiLevelType w:val="hybridMultilevel"/>
    <w:tmpl w:val="E9FAD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9919C2"/>
    <w:multiLevelType w:val="multilevel"/>
    <w:tmpl w:val="E1261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210878"/>
    <w:multiLevelType w:val="hybridMultilevel"/>
    <w:tmpl w:val="41A2586A"/>
    <w:lvl w:ilvl="0" w:tplc="5E7C2E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D0423D1"/>
    <w:multiLevelType w:val="hybridMultilevel"/>
    <w:tmpl w:val="BE94D484"/>
    <w:lvl w:ilvl="0" w:tplc="22E27B7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01144B"/>
    <w:multiLevelType w:val="hybridMultilevel"/>
    <w:tmpl w:val="C2B4F5E4"/>
    <w:lvl w:ilvl="0" w:tplc="16DA18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F7C5957"/>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AE1BE7"/>
    <w:multiLevelType w:val="hybridMultilevel"/>
    <w:tmpl w:val="346C7D9E"/>
    <w:lvl w:ilvl="0" w:tplc="3E20B9E6">
      <w:start w:val="5"/>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3D872B25"/>
    <w:multiLevelType w:val="hybridMultilevel"/>
    <w:tmpl w:val="979006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DFE0242"/>
    <w:multiLevelType w:val="hybridMultilevel"/>
    <w:tmpl w:val="ABFE9B80"/>
    <w:lvl w:ilvl="0" w:tplc="7EF624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E2A172B"/>
    <w:multiLevelType w:val="hybridMultilevel"/>
    <w:tmpl w:val="7E5CFDBC"/>
    <w:lvl w:ilvl="0" w:tplc="F990AEC0">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2AE3D61"/>
    <w:multiLevelType w:val="hybridMultilevel"/>
    <w:tmpl w:val="E954D9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7110E02"/>
    <w:multiLevelType w:val="hybridMultilevel"/>
    <w:tmpl w:val="26166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BA7C6D"/>
    <w:multiLevelType w:val="multilevel"/>
    <w:tmpl w:val="67CEC8D0"/>
    <w:lvl w:ilvl="0">
      <w:start w:val="1"/>
      <w:numFmt w:val="decimal"/>
      <w:lvlText w:val="%1."/>
      <w:lvlJc w:val="left"/>
      <w:pPr>
        <w:ind w:left="1895" w:hanging="1185"/>
      </w:pPr>
      <w:rPr>
        <w:rFonts w:hint="default"/>
      </w:rPr>
    </w:lvl>
    <w:lvl w:ilvl="1">
      <w:start w:val="1"/>
      <w:numFmt w:val="decimal"/>
      <w:isLgl/>
      <w:lvlText w:val="%1.%2."/>
      <w:lvlJc w:val="left"/>
      <w:pPr>
        <w:ind w:left="1430" w:hanging="720"/>
      </w:pPr>
      <w:rPr>
        <w:rFonts w:hint="default"/>
        <w:color w:val="000000"/>
      </w:rPr>
    </w:lvl>
    <w:lvl w:ilvl="2">
      <w:start w:val="1"/>
      <w:numFmt w:val="decimal"/>
      <w:isLgl/>
      <w:lvlText w:val="%1.%2.%3."/>
      <w:lvlJc w:val="left"/>
      <w:pPr>
        <w:ind w:left="1430" w:hanging="720"/>
      </w:pPr>
      <w:rPr>
        <w:rFonts w:hint="default"/>
        <w:color w:val="000000"/>
      </w:rPr>
    </w:lvl>
    <w:lvl w:ilvl="3">
      <w:start w:val="1"/>
      <w:numFmt w:val="decimal"/>
      <w:isLgl/>
      <w:lvlText w:val="%1.%2.%3.%4."/>
      <w:lvlJc w:val="left"/>
      <w:pPr>
        <w:ind w:left="1790" w:hanging="1080"/>
      </w:pPr>
      <w:rPr>
        <w:rFonts w:hint="default"/>
        <w:color w:val="000000"/>
      </w:rPr>
    </w:lvl>
    <w:lvl w:ilvl="4">
      <w:start w:val="1"/>
      <w:numFmt w:val="decimal"/>
      <w:isLgl/>
      <w:lvlText w:val="%1.%2.%3.%4.%5."/>
      <w:lvlJc w:val="left"/>
      <w:pPr>
        <w:ind w:left="1790" w:hanging="1080"/>
      </w:pPr>
      <w:rPr>
        <w:rFonts w:hint="default"/>
        <w:color w:val="000000"/>
      </w:rPr>
    </w:lvl>
    <w:lvl w:ilvl="5">
      <w:start w:val="1"/>
      <w:numFmt w:val="decimal"/>
      <w:isLgl/>
      <w:lvlText w:val="%1.%2.%3.%4.%5.%6."/>
      <w:lvlJc w:val="left"/>
      <w:pPr>
        <w:ind w:left="2150" w:hanging="1440"/>
      </w:pPr>
      <w:rPr>
        <w:rFonts w:hint="default"/>
        <w:color w:val="000000"/>
      </w:rPr>
    </w:lvl>
    <w:lvl w:ilvl="6">
      <w:start w:val="1"/>
      <w:numFmt w:val="decimal"/>
      <w:isLgl/>
      <w:lvlText w:val="%1.%2.%3.%4.%5.%6.%7."/>
      <w:lvlJc w:val="left"/>
      <w:pPr>
        <w:ind w:left="2510" w:hanging="1800"/>
      </w:pPr>
      <w:rPr>
        <w:rFonts w:hint="default"/>
        <w:color w:val="000000"/>
      </w:rPr>
    </w:lvl>
    <w:lvl w:ilvl="7">
      <w:start w:val="1"/>
      <w:numFmt w:val="decimal"/>
      <w:isLgl/>
      <w:lvlText w:val="%1.%2.%3.%4.%5.%6.%7.%8."/>
      <w:lvlJc w:val="left"/>
      <w:pPr>
        <w:ind w:left="2510" w:hanging="1800"/>
      </w:pPr>
      <w:rPr>
        <w:rFonts w:hint="default"/>
        <w:color w:val="000000"/>
      </w:rPr>
    </w:lvl>
    <w:lvl w:ilvl="8">
      <w:start w:val="1"/>
      <w:numFmt w:val="decimal"/>
      <w:isLgl/>
      <w:lvlText w:val="%1.%2.%3.%4.%5.%6.%7.%8.%9."/>
      <w:lvlJc w:val="left"/>
      <w:pPr>
        <w:ind w:left="2870" w:hanging="2160"/>
      </w:pPr>
      <w:rPr>
        <w:rFonts w:hint="default"/>
        <w:color w:val="000000"/>
      </w:rPr>
    </w:lvl>
  </w:abstractNum>
  <w:abstractNum w:abstractNumId="27" w15:restartNumberingAfterBreak="0">
    <w:nsid w:val="49AA4707"/>
    <w:multiLevelType w:val="hybridMultilevel"/>
    <w:tmpl w:val="29AE47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BF40DC7"/>
    <w:multiLevelType w:val="hybridMultilevel"/>
    <w:tmpl w:val="A0FC6CCC"/>
    <w:lvl w:ilvl="0" w:tplc="34E0D1D4">
      <w:start w:val="1"/>
      <w:numFmt w:val="decimal"/>
      <w:lvlText w:val="%1."/>
      <w:lvlJc w:val="left"/>
      <w:pPr>
        <w:ind w:left="1144" w:hanging="435"/>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4CD3034B"/>
    <w:multiLevelType w:val="hybridMultilevel"/>
    <w:tmpl w:val="974E2AE8"/>
    <w:lvl w:ilvl="0" w:tplc="7EF624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0406309"/>
    <w:multiLevelType w:val="hybridMultilevel"/>
    <w:tmpl w:val="A9C4721C"/>
    <w:lvl w:ilvl="0" w:tplc="457E6D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17D79F6"/>
    <w:multiLevelType w:val="multilevel"/>
    <w:tmpl w:val="B28422B6"/>
    <w:lvl w:ilvl="0">
      <w:start w:val="1"/>
      <w:numFmt w:val="decimal"/>
      <w:lvlText w:val="%1."/>
      <w:lvlJc w:val="left"/>
      <w:pPr>
        <w:ind w:left="927" w:hanging="360"/>
      </w:pPr>
      <w:rPr>
        <w:rFonts w:hint="default"/>
      </w:rPr>
    </w:lvl>
    <w:lvl w:ilvl="1">
      <w:start w:val="1"/>
      <w:numFmt w:val="decimal"/>
      <w:isLgl/>
      <w:lvlText w:val="%1.%2."/>
      <w:lvlJc w:val="left"/>
      <w:pPr>
        <w:ind w:left="1358" w:hanging="72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860"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362"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864" w:hanging="1800"/>
      </w:pPr>
      <w:rPr>
        <w:rFonts w:hint="default"/>
      </w:rPr>
    </w:lvl>
    <w:lvl w:ilvl="8">
      <w:start w:val="1"/>
      <w:numFmt w:val="decimal"/>
      <w:isLgl/>
      <w:lvlText w:val="%1.%2.%3.%4.%5.%6.%7.%8.%9."/>
      <w:lvlJc w:val="left"/>
      <w:pPr>
        <w:ind w:left="3295" w:hanging="2160"/>
      </w:pPr>
      <w:rPr>
        <w:rFonts w:hint="default"/>
      </w:rPr>
    </w:lvl>
  </w:abstractNum>
  <w:abstractNum w:abstractNumId="32" w15:restartNumberingAfterBreak="0">
    <w:nsid w:val="51CD7AC0"/>
    <w:multiLevelType w:val="multilevel"/>
    <w:tmpl w:val="66180570"/>
    <w:lvl w:ilvl="0">
      <w:start w:val="1"/>
      <w:numFmt w:val="decimal"/>
      <w:lvlText w:val="%1."/>
      <w:lvlJc w:val="left"/>
      <w:pPr>
        <w:ind w:left="786" w:hanging="360"/>
      </w:pPr>
      <w:rPr>
        <w:rFonts w:hint="default"/>
        <w:color w:val="000000"/>
      </w:rPr>
    </w:lvl>
    <w:lvl w:ilvl="1">
      <w:start w:val="1"/>
      <w:numFmt w:val="decimal"/>
      <w:isLgl/>
      <w:lvlText w:val="%1.%2."/>
      <w:lvlJc w:val="left"/>
      <w:pPr>
        <w:ind w:left="2564" w:hanging="720"/>
      </w:pPr>
      <w:rPr>
        <w:rFonts w:eastAsia="Times New Roman" w:hint="default"/>
        <w:color w:val="000000"/>
      </w:rPr>
    </w:lvl>
    <w:lvl w:ilvl="2">
      <w:start w:val="1"/>
      <w:numFmt w:val="decimal"/>
      <w:isLgl/>
      <w:lvlText w:val="%1.%2.%3."/>
      <w:lvlJc w:val="left"/>
      <w:pPr>
        <w:ind w:left="1713" w:hanging="720"/>
      </w:pPr>
      <w:rPr>
        <w:rFonts w:eastAsia="Times New Roman" w:hint="default"/>
        <w:color w:val="000000"/>
      </w:rPr>
    </w:lvl>
    <w:lvl w:ilvl="3">
      <w:start w:val="1"/>
      <w:numFmt w:val="decimal"/>
      <w:isLgl/>
      <w:lvlText w:val="%1.%2.%3.%4."/>
      <w:lvlJc w:val="left"/>
      <w:pPr>
        <w:ind w:left="1929" w:hanging="1080"/>
      </w:pPr>
      <w:rPr>
        <w:rFonts w:eastAsia="Times New Roman" w:hint="default"/>
        <w:color w:val="000000"/>
      </w:rPr>
    </w:lvl>
    <w:lvl w:ilvl="4">
      <w:start w:val="1"/>
      <w:numFmt w:val="decimal"/>
      <w:isLgl/>
      <w:lvlText w:val="%1.%2.%3.%4.%5."/>
      <w:lvlJc w:val="left"/>
      <w:pPr>
        <w:ind w:left="2070" w:hanging="1080"/>
      </w:pPr>
      <w:rPr>
        <w:rFonts w:eastAsia="Times New Roman" w:hint="default"/>
        <w:color w:val="000000"/>
      </w:rPr>
    </w:lvl>
    <w:lvl w:ilvl="5">
      <w:start w:val="1"/>
      <w:numFmt w:val="decimal"/>
      <w:isLgl/>
      <w:lvlText w:val="%1.%2.%3.%4.%5.%6."/>
      <w:lvlJc w:val="left"/>
      <w:pPr>
        <w:ind w:left="2571" w:hanging="1440"/>
      </w:pPr>
      <w:rPr>
        <w:rFonts w:eastAsia="Times New Roman" w:hint="default"/>
        <w:color w:val="000000"/>
      </w:rPr>
    </w:lvl>
    <w:lvl w:ilvl="6">
      <w:start w:val="1"/>
      <w:numFmt w:val="decimal"/>
      <w:isLgl/>
      <w:lvlText w:val="%1.%2.%3.%4.%5.%6.%7."/>
      <w:lvlJc w:val="left"/>
      <w:pPr>
        <w:ind w:left="3072" w:hanging="1800"/>
      </w:pPr>
      <w:rPr>
        <w:rFonts w:eastAsia="Times New Roman" w:hint="default"/>
        <w:color w:val="000000"/>
      </w:rPr>
    </w:lvl>
    <w:lvl w:ilvl="7">
      <w:start w:val="1"/>
      <w:numFmt w:val="decimal"/>
      <w:isLgl/>
      <w:lvlText w:val="%1.%2.%3.%4.%5.%6.%7.%8."/>
      <w:lvlJc w:val="left"/>
      <w:pPr>
        <w:ind w:left="3213" w:hanging="1800"/>
      </w:pPr>
      <w:rPr>
        <w:rFonts w:eastAsia="Times New Roman" w:hint="default"/>
        <w:color w:val="000000"/>
      </w:rPr>
    </w:lvl>
    <w:lvl w:ilvl="8">
      <w:start w:val="1"/>
      <w:numFmt w:val="decimal"/>
      <w:isLgl/>
      <w:lvlText w:val="%1.%2.%3.%4.%5.%6.%7.%8.%9."/>
      <w:lvlJc w:val="left"/>
      <w:pPr>
        <w:ind w:left="3714" w:hanging="2160"/>
      </w:pPr>
      <w:rPr>
        <w:rFonts w:eastAsia="Times New Roman" w:hint="default"/>
        <w:color w:val="000000"/>
      </w:rPr>
    </w:lvl>
  </w:abstractNum>
  <w:abstractNum w:abstractNumId="33" w15:restartNumberingAfterBreak="0">
    <w:nsid w:val="548F2D8D"/>
    <w:multiLevelType w:val="hybridMultilevel"/>
    <w:tmpl w:val="6EB2246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5CB42C13"/>
    <w:multiLevelType w:val="hybridMultilevel"/>
    <w:tmpl w:val="0D1A0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D7E76D7"/>
    <w:multiLevelType w:val="multilevel"/>
    <w:tmpl w:val="E8FCC8B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15:restartNumberingAfterBreak="0">
    <w:nsid w:val="601A0D0D"/>
    <w:multiLevelType w:val="hybridMultilevel"/>
    <w:tmpl w:val="6E4E3A00"/>
    <w:lvl w:ilvl="0" w:tplc="0964B2D6">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2552897"/>
    <w:multiLevelType w:val="hybridMultilevel"/>
    <w:tmpl w:val="C3F8B33E"/>
    <w:lvl w:ilvl="0" w:tplc="4CFCAFC6">
      <w:start w:val="1"/>
      <w:numFmt w:val="decimal"/>
      <w:lvlText w:val="%1."/>
      <w:lvlJc w:val="left"/>
      <w:pPr>
        <w:tabs>
          <w:tab w:val="num" w:pos="1200"/>
        </w:tabs>
        <w:ind w:left="120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685313AE"/>
    <w:multiLevelType w:val="hybridMultilevel"/>
    <w:tmpl w:val="00B09F28"/>
    <w:lvl w:ilvl="0" w:tplc="5E7C2E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6EC375DB"/>
    <w:multiLevelType w:val="multilevel"/>
    <w:tmpl w:val="66180570"/>
    <w:lvl w:ilvl="0">
      <w:start w:val="1"/>
      <w:numFmt w:val="decimal"/>
      <w:lvlText w:val="%1."/>
      <w:lvlJc w:val="left"/>
      <w:pPr>
        <w:ind w:left="786" w:hanging="360"/>
      </w:pPr>
      <w:rPr>
        <w:rFonts w:hint="default"/>
        <w:color w:val="000000"/>
      </w:rPr>
    </w:lvl>
    <w:lvl w:ilvl="1">
      <w:start w:val="1"/>
      <w:numFmt w:val="decimal"/>
      <w:isLgl/>
      <w:lvlText w:val="%1.%2."/>
      <w:lvlJc w:val="left"/>
      <w:pPr>
        <w:ind w:left="2564" w:hanging="720"/>
      </w:pPr>
      <w:rPr>
        <w:rFonts w:eastAsia="Times New Roman" w:hint="default"/>
        <w:color w:val="000000"/>
      </w:rPr>
    </w:lvl>
    <w:lvl w:ilvl="2">
      <w:start w:val="1"/>
      <w:numFmt w:val="decimal"/>
      <w:isLgl/>
      <w:lvlText w:val="%1.%2.%3."/>
      <w:lvlJc w:val="left"/>
      <w:pPr>
        <w:ind w:left="1713" w:hanging="720"/>
      </w:pPr>
      <w:rPr>
        <w:rFonts w:eastAsia="Times New Roman" w:hint="default"/>
        <w:color w:val="000000"/>
      </w:rPr>
    </w:lvl>
    <w:lvl w:ilvl="3">
      <w:start w:val="1"/>
      <w:numFmt w:val="decimal"/>
      <w:isLgl/>
      <w:lvlText w:val="%1.%2.%3.%4."/>
      <w:lvlJc w:val="left"/>
      <w:pPr>
        <w:ind w:left="1929" w:hanging="1080"/>
      </w:pPr>
      <w:rPr>
        <w:rFonts w:eastAsia="Times New Roman" w:hint="default"/>
        <w:color w:val="000000"/>
      </w:rPr>
    </w:lvl>
    <w:lvl w:ilvl="4">
      <w:start w:val="1"/>
      <w:numFmt w:val="decimal"/>
      <w:isLgl/>
      <w:lvlText w:val="%1.%2.%3.%4.%5."/>
      <w:lvlJc w:val="left"/>
      <w:pPr>
        <w:ind w:left="2070" w:hanging="1080"/>
      </w:pPr>
      <w:rPr>
        <w:rFonts w:eastAsia="Times New Roman" w:hint="default"/>
        <w:color w:val="000000"/>
      </w:rPr>
    </w:lvl>
    <w:lvl w:ilvl="5">
      <w:start w:val="1"/>
      <w:numFmt w:val="decimal"/>
      <w:isLgl/>
      <w:lvlText w:val="%1.%2.%3.%4.%5.%6."/>
      <w:lvlJc w:val="left"/>
      <w:pPr>
        <w:ind w:left="2571" w:hanging="1440"/>
      </w:pPr>
      <w:rPr>
        <w:rFonts w:eastAsia="Times New Roman" w:hint="default"/>
        <w:color w:val="000000"/>
      </w:rPr>
    </w:lvl>
    <w:lvl w:ilvl="6">
      <w:start w:val="1"/>
      <w:numFmt w:val="decimal"/>
      <w:isLgl/>
      <w:lvlText w:val="%1.%2.%3.%4.%5.%6.%7."/>
      <w:lvlJc w:val="left"/>
      <w:pPr>
        <w:ind w:left="3072" w:hanging="1800"/>
      </w:pPr>
      <w:rPr>
        <w:rFonts w:eastAsia="Times New Roman" w:hint="default"/>
        <w:color w:val="000000"/>
      </w:rPr>
    </w:lvl>
    <w:lvl w:ilvl="7">
      <w:start w:val="1"/>
      <w:numFmt w:val="decimal"/>
      <w:isLgl/>
      <w:lvlText w:val="%1.%2.%3.%4.%5.%6.%7.%8."/>
      <w:lvlJc w:val="left"/>
      <w:pPr>
        <w:ind w:left="3213" w:hanging="1800"/>
      </w:pPr>
      <w:rPr>
        <w:rFonts w:eastAsia="Times New Roman" w:hint="default"/>
        <w:color w:val="000000"/>
      </w:rPr>
    </w:lvl>
    <w:lvl w:ilvl="8">
      <w:start w:val="1"/>
      <w:numFmt w:val="decimal"/>
      <w:isLgl/>
      <w:lvlText w:val="%1.%2.%3.%4.%5.%6.%7.%8.%9."/>
      <w:lvlJc w:val="left"/>
      <w:pPr>
        <w:ind w:left="3714" w:hanging="2160"/>
      </w:pPr>
      <w:rPr>
        <w:rFonts w:eastAsia="Times New Roman" w:hint="default"/>
        <w:color w:val="000000"/>
      </w:rPr>
    </w:lvl>
  </w:abstractNum>
  <w:abstractNum w:abstractNumId="40" w15:restartNumberingAfterBreak="0">
    <w:nsid w:val="718959F4"/>
    <w:multiLevelType w:val="hybridMultilevel"/>
    <w:tmpl w:val="555AC4C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1" w15:restartNumberingAfterBreak="0">
    <w:nsid w:val="75AF7C2E"/>
    <w:multiLevelType w:val="multilevel"/>
    <w:tmpl w:val="191C996C"/>
    <w:lvl w:ilvl="0">
      <w:start w:val="1"/>
      <w:numFmt w:val="decimal"/>
      <w:lvlText w:val="%1."/>
      <w:lvlJc w:val="left"/>
      <w:pPr>
        <w:ind w:left="927"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42" w15:restartNumberingAfterBreak="0">
    <w:nsid w:val="77861F9B"/>
    <w:multiLevelType w:val="hybridMultilevel"/>
    <w:tmpl w:val="894EEF88"/>
    <w:lvl w:ilvl="0" w:tplc="436E6942">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43" w15:restartNumberingAfterBreak="0">
    <w:nsid w:val="7971324C"/>
    <w:multiLevelType w:val="hybridMultilevel"/>
    <w:tmpl w:val="2F6CCB14"/>
    <w:lvl w:ilvl="0" w:tplc="7EF6249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9F04C44"/>
    <w:multiLevelType w:val="hybridMultilevel"/>
    <w:tmpl w:val="DF7E85E2"/>
    <w:lvl w:ilvl="0" w:tplc="A600CCCC">
      <w:start w:val="1"/>
      <w:numFmt w:val="decimal"/>
      <w:lvlText w:val="%1."/>
      <w:lvlJc w:val="left"/>
      <w:pPr>
        <w:ind w:left="1065" w:hanging="360"/>
      </w:pPr>
      <w:rPr>
        <w:rFonts w:ascii="Times New Roman" w:eastAsia="Times New Roman" w:hAnsi="Times New Roman" w:cs="Times New Roman"/>
        <w:b w:val="0"/>
        <w:bCs w:val="0"/>
        <w:sz w:val="28"/>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5" w15:restartNumberingAfterBreak="0">
    <w:nsid w:val="7B4B4EEC"/>
    <w:multiLevelType w:val="multilevel"/>
    <w:tmpl w:val="66180570"/>
    <w:lvl w:ilvl="0">
      <w:start w:val="1"/>
      <w:numFmt w:val="decimal"/>
      <w:lvlText w:val="%1."/>
      <w:lvlJc w:val="left"/>
      <w:pPr>
        <w:ind w:left="786" w:hanging="360"/>
      </w:pPr>
      <w:rPr>
        <w:rFonts w:hint="default"/>
        <w:color w:val="000000"/>
      </w:rPr>
    </w:lvl>
    <w:lvl w:ilvl="1">
      <w:start w:val="1"/>
      <w:numFmt w:val="decimal"/>
      <w:isLgl/>
      <w:lvlText w:val="%1.%2."/>
      <w:lvlJc w:val="left"/>
      <w:pPr>
        <w:ind w:left="2564" w:hanging="720"/>
      </w:pPr>
      <w:rPr>
        <w:rFonts w:eastAsia="Times New Roman" w:hint="default"/>
        <w:color w:val="000000"/>
      </w:rPr>
    </w:lvl>
    <w:lvl w:ilvl="2">
      <w:start w:val="1"/>
      <w:numFmt w:val="decimal"/>
      <w:isLgl/>
      <w:lvlText w:val="%1.%2.%3."/>
      <w:lvlJc w:val="left"/>
      <w:pPr>
        <w:ind w:left="1713" w:hanging="720"/>
      </w:pPr>
      <w:rPr>
        <w:rFonts w:eastAsia="Times New Roman" w:hint="default"/>
        <w:color w:val="000000"/>
      </w:rPr>
    </w:lvl>
    <w:lvl w:ilvl="3">
      <w:start w:val="1"/>
      <w:numFmt w:val="decimal"/>
      <w:isLgl/>
      <w:lvlText w:val="%1.%2.%3.%4."/>
      <w:lvlJc w:val="left"/>
      <w:pPr>
        <w:ind w:left="1929" w:hanging="1080"/>
      </w:pPr>
      <w:rPr>
        <w:rFonts w:eastAsia="Times New Roman" w:hint="default"/>
        <w:color w:val="000000"/>
      </w:rPr>
    </w:lvl>
    <w:lvl w:ilvl="4">
      <w:start w:val="1"/>
      <w:numFmt w:val="decimal"/>
      <w:isLgl/>
      <w:lvlText w:val="%1.%2.%3.%4.%5."/>
      <w:lvlJc w:val="left"/>
      <w:pPr>
        <w:ind w:left="2070" w:hanging="1080"/>
      </w:pPr>
      <w:rPr>
        <w:rFonts w:eastAsia="Times New Roman" w:hint="default"/>
        <w:color w:val="000000"/>
      </w:rPr>
    </w:lvl>
    <w:lvl w:ilvl="5">
      <w:start w:val="1"/>
      <w:numFmt w:val="decimal"/>
      <w:isLgl/>
      <w:lvlText w:val="%1.%2.%3.%4.%5.%6."/>
      <w:lvlJc w:val="left"/>
      <w:pPr>
        <w:ind w:left="2571" w:hanging="1440"/>
      </w:pPr>
      <w:rPr>
        <w:rFonts w:eastAsia="Times New Roman" w:hint="default"/>
        <w:color w:val="000000"/>
      </w:rPr>
    </w:lvl>
    <w:lvl w:ilvl="6">
      <w:start w:val="1"/>
      <w:numFmt w:val="decimal"/>
      <w:isLgl/>
      <w:lvlText w:val="%1.%2.%3.%4.%5.%6.%7."/>
      <w:lvlJc w:val="left"/>
      <w:pPr>
        <w:ind w:left="3072" w:hanging="1800"/>
      </w:pPr>
      <w:rPr>
        <w:rFonts w:eastAsia="Times New Roman" w:hint="default"/>
        <w:color w:val="000000"/>
      </w:rPr>
    </w:lvl>
    <w:lvl w:ilvl="7">
      <w:start w:val="1"/>
      <w:numFmt w:val="decimal"/>
      <w:isLgl/>
      <w:lvlText w:val="%1.%2.%3.%4.%5.%6.%7.%8."/>
      <w:lvlJc w:val="left"/>
      <w:pPr>
        <w:ind w:left="3213" w:hanging="1800"/>
      </w:pPr>
      <w:rPr>
        <w:rFonts w:eastAsia="Times New Roman" w:hint="default"/>
        <w:color w:val="000000"/>
      </w:rPr>
    </w:lvl>
    <w:lvl w:ilvl="8">
      <w:start w:val="1"/>
      <w:numFmt w:val="decimal"/>
      <w:isLgl/>
      <w:lvlText w:val="%1.%2.%3.%4.%5.%6.%7.%8.%9."/>
      <w:lvlJc w:val="left"/>
      <w:pPr>
        <w:ind w:left="3714" w:hanging="2160"/>
      </w:pPr>
      <w:rPr>
        <w:rFonts w:eastAsia="Times New Roman" w:hint="default"/>
        <w:color w:val="000000"/>
      </w:rPr>
    </w:lvl>
  </w:abstractNum>
  <w:abstractNum w:abstractNumId="46" w15:restartNumberingAfterBreak="0">
    <w:nsid w:val="7E0A1968"/>
    <w:multiLevelType w:val="multilevel"/>
    <w:tmpl w:val="3774ACA2"/>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num w:numId="1" w16cid:durableId="1790857258">
    <w:abstractNumId w:val="2"/>
  </w:num>
  <w:num w:numId="2" w16cid:durableId="279069456">
    <w:abstractNumId w:val="14"/>
  </w:num>
  <w:num w:numId="3" w16cid:durableId="190339145">
    <w:abstractNumId w:val="1"/>
  </w:num>
  <w:num w:numId="4" w16cid:durableId="908030368">
    <w:abstractNumId w:val="0"/>
  </w:num>
  <w:num w:numId="5" w16cid:durableId="498665952">
    <w:abstractNumId w:val="19"/>
  </w:num>
  <w:num w:numId="6" w16cid:durableId="916940645">
    <w:abstractNumId w:val="15"/>
  </w:num>
  <w:num w:numId="7" w16cid:durableId="2076932734">
    <w:abstractNumId w:val="37"/>
  </w:num>
  <w:num w:numId="8" w16cid:durableId="986782075">
    <w:abstractNumId w:val="16"/>
  </w:num>
  <w:num w:numId="9" w16cid:durableId="1222329819">
    <w:abstractNumId w:val="27"/>
  </w:num>
  <w:num w:numId="10" w16cid:durableId="653726229">
    <w:abstractNumId w:val="5"/>
  </w:num>
  <w:num w:numId="11" w16cid:durableId="1950745331">
    <w:abstractNumId w:val="21"/>
  </w:num>
  <w:num w:numId="12" w16cid:durableId="1573546285">
    <w:abstractNumId w:val="46"/>
  </w:num>
  <w:num w:numId="13" w16cid:durableId="573929115">
    <w:abstractNumId w:val="13"/>
  </w:num>
  <w:num w:numId="14" w16cid:durableId="1862548301">
    <w:abstractNumId w:val="6"/>
  </w:num>
  <w:num w:numId="15" w16cid:durableId="662584450">
    <w:abstractNumId w:val="38"/>
  </w:num>
  <w:num w:numId="16" w16cid:durableId="351807562">
    <w:abstractNumId w:val="26"/>
  </w:num>
  <w:num w:numId="17" w16cid:durableId="1390106043">
    <w:abstractNumId w:val="18"/>
  </w:num>
  <w:num w:numId="18" w16cid:durableId="717516013">
    <w:abstractNumId w:val="32"/>
  </w:num>
  <w:num w:numId="19" w16cid:durableId="1118330616">
    <w:abstractNumId w:val="17"/>
  </w:num>
  <w:num w:numId="20" w16cid:durableId="1861235356">
    <w:abstractNumId w:val="39"/>
  </w:num>
  <w:num w:numId="21" w16cid:durableId="40597876">
    <w:abstractNumId w:val="20"/>
  </w:num>
  <w:num w:numId="22" w16cid:durableId="1871725094">
    <w:abstractNumId w:val="45"/>
  </w:num>
  <w:num w:numId="23" w16cid:durableId="95641816">
    <w:abstractNumId w:val="28"/>
  </w:num>
  <w:num w:numId="24" w16cid:durableId="242229907">
    <w:abstractNumId w:val="35"/>
  </w:num>
  <w:num w:numId="25" w16cid:durableId="257448235">
    <w:abstractNumId w:val="42"/>
  </w:num>
  <w:num w:numId="26" w16cid:durableId="1740787450">
    <w:abstractNumId w:val="44"/>
  </w:num>
  <w:num w:numId="27" w16cid:durableId="1776246872">
    <w:abstractNumId w:val="23"/>
  </w:num>
  <w:num w:numId="28" w16cid:durableId="1038354274">
    <w:abstractNumId w:val="33"/>
  </w:num>
  <w:num w:numId="29" w16cid:durableId="1568496586">
    <w:abstractNumId w:val="24"/>
  </w:num>
  <w:num w:numId="30" w16cid:durableId="2025476980">
    <w:abstractNumId w:val="11"/>
  </w:num>
  <w:num w:numId="31" w16cid:durableId="1436513134">
    <w:abstractNumId w:val="34"/>
  </w:num>
  <w:num w:numId="32" w16cid:durableId="83382038">
    <w:abstractNumId w:val="12"/>
  </w:num>
  <w:num w:numId="33" w16cid:durableId="176772341">
    <w:abstractNumId w:val="7"/>
  </w:num>
  <w:num w:numId="34" w16cid:durableId="197938963">
    <w:abstractNumId w:val="8"/>
  </w:num>
  <w:num w:numId="35" w16cid:durableId="1393506359">
    <w:abstractNumId w:val="25"/>
  </w:num>
  <w:num w:numId="36" w16cid:durableId="1470169589">
    <w:abstractNumId w:val="43"/>
  </w:num>
  <w:num w:numId="37" w16cid:durableId="1389261769">
    <w:abstractNumId w:val="29"/>
  </w:num>
  <w:num w:numId="38" w16cid:durableId="1587493160">
    <w:abstractNumId w:val="30"/>
  </w:num>
  <w:num w:numId="39" w16cid:durableId="2043094106">
    <w:abstractNumId w:val="10"/>
  </w:num>
  <w:num w:numId="40" w16cid:durableId="539975218">
    <w:abstractNumId w:val="9"/>
  </w:num>
  <w:num w:numId="41" w16cid:durableId="386884110">
    <w:abstractNumId w:val="22"/>
  </w:num>
  <w:num w:numId="42" w16cid:durableId="663512034">
    <w:abstractNumId w:val="36"/>
  </w:num>
  <w:num w:numId="43" w16cid:durableId="1619988720">
    <w:abstractNumId w:val="40"/>
  </w:num>
  <w:num w:numId="44" w16cid:durableId="2137554860">
    <w:abstractNumId w:val="41"/>
  </w:num>
  <w:num w:numId="45" w16cid:durableId="1931499397">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4F24"/>
    <w:rsid w:val="0001077C"/>
    <w:rsid w:val="000153DB"/>
    <w:rsid w:val="00020DE6"/>
    <w:rsid w:val="00021DBF"/>
    <w:rsid w:val="00041EA9"/>
    <w:rsid w:val="000439DE"/>
    <w:rsid w:val="00045D5B"/>
    <w:rsid w:val="00046148"/>
    <w:rsid w:val="00057512"/>
    <w:rsid w:val="0005766C"/>
    <w:rsid w:val="00060551"/>
    <w:rsid w:val="00061F0A"/>
    <w:rsid w:val="000654E5"/>
    <w:rsid w:val="00076C51"/>
    <w:rsid w:val="000805ED"/>
    <w:rsid w:val="00086612"/>
    <w:rsid w:val="000935F2"/>
    <w:rsid w:val="000A329A"/>
    <w:rsid w:val="000C076F"/>
    <w:rsid w:val="000C4887"/>
    <w:rsid w:val="000C6791"/>
    <w:rsid w:val="000D592A"/>
    <w:rsid w:val="000E31A6"/>
    <w:rsid w:val="000E3AF7"/>
    <w:rsid w:val="000F7104"/>
    <w:rsid w:val="000F725E"/>
    <w:rsid w:val="001109EF"/>
    <w:rsid w:val="00115D2F"/>
    <w:rsid w:val="00130B6A"/>
    <w:rsid w:val="001451B9"/>
    <w:rsid w:val="00156846"/>
    <w:rsid w:val="00157398"/>
    <w:rsid w:val="001627A5"/>
    <w:rsid w:val="00162D77"/>
    <w:rsid w:val="00164CB3"/>
    <w:rsid w:val="00177773"/>
    <w:rsid w:val="001A2947"/>
    <w:rsid w:val="001B5D41"/>
    <w:rsid w:val="001C2C4D"/>
    <w:rsid w:val="001C3777"/>
    <w:rsid w:val="001F4470"/>
    <w:rsid w:val="001F770B"/>
    <w:rsid w:val="00202B29"/>
    <w:rsid w:val="00214808"/>
    <w:rsid w:val="00217269"/>
    <w:rsid w:val="00223EF2"/>
    <w:rsid w:val="00231511"/>
    <w:rsid w:val="002427D9"/>
    <w:rsid w:val="002463DA"/>
    <w:rsid w:val="00263D94"/>
    <w:rsid w:val="00271E04"/>
    <w:rsid w:val="002757FC"/>
    <w:rsid w:val="00277392"/>
    <w:rsid w:val="002774FF"/>
    <w:rsid w:val="00282B3E"/>
    <w:rsid w:val="00283A34"/>
    <w:rsid w:val="0029101D"/>
    <w:rsid w:val="00294552"/>
    <w:rsid w:val="00297C99"/>
    <w:rsid w:val="002A1B45"/>
    <w:rsid w:val="002A2585"/>
    <w:rsid w:val="002A65E5"/>
    <w:rsid w:val="002A6679"/>
    <w:rsid w:val="002B48FF"/>
    <w:rsid w:val="002B58FB"/>
    <w:rsid w:val="002D2B5E"/>
    <w:rsid w:val="002F4070"/>
    <w:rsid w:val="002F47F6"/>
    <w:rsid w:val="002F4AB1"/>
    <w:rsid w:val="002F7144"/>
    <w:rsid w:val="003046D3"/>
    <w:rsid w:val="00315871"/>
    <w:rsid w:val="00323D3A"/>
    <w:rsid w:val="00324159"/>
    <w:rsid w:val="00333EC6"/>
    <w:rsid w:val="0033696C"/>
    <w:rsid w:val="00341304"/>
    <w:rsid w:val="003503C6"/>
    <w:rsid w:val="00377397"/>
    <w:rsid w:val="00377628"/>
    <w:rsid w:val="00385B98"/>
    <w:rsid w:val="00386B8B"/>
    <w:rsid w:val="003874D7"/>
    <w:rsid w:val="00387E32"/>
    <w:rsid w:val="003A5ECA"/>
    <w:rsid w:val="003B43E8"/>
    <w:rsid w:val="003C1103"/>
    <w:rsid w:val="003C56A1"/>
    <w:rsid w:val="003D3E77"/>
    <w:rsid w:val="003E78E8"/>
    <w:rsid w:val="003F5240"/>
    <w:rsid w:val="00427EC7"/>
    <w:rsid w:val="00443547"/>
    <w:rsid w:val="0044523B"/>
    <w:rsid w:val="00453112"/>
    <w:rsid w:val="004728D9"/>
    <w:rsid w:val="0047479B"/>
    <w:rsid w:val="00494BD8"/>
    <w:rsid w:val="004A27F9"/>
    <w:rsid w:val="004A5987"/>
    <w:rsid w:val="004B425B"/>
    <w:rsid w:val="004C49FB"/>
    <w:rsid w:val="004C4A9B"/>
    <w:rsid w:val="004C6BA0"/>
    <w:rsid w:val="004D1BF1"/>
    <w:rsid w:val="004D397C"/>
    <w:rsid w:val="004D6B3E"/>
    <w:rsid w:val="004E6C27"/>
    <w:rsid w:val="004E6CB0"/>
    <w:rsid w:val="004F60F3"/>
    <w:rsid w:val="00505152"/>
    <w:rsid w:val="00514832"/>
    <w:rsid w:val="00520707"/>
    <w:rsid w:val="005316F1"/>
    <w:rsid w:val="00531BBD"/>
    <w:rsid w:val="00543536"/>
    <w:rsid w:val="00544553"/>
    <w:rsid w:val="0054531B"/>
    <w:rsid w:val="00545FC6"/>
    <w:rsid w:val="00550D55"/>
    <w:rsid w:val="005638D8"/>
    <w:rsid w:val="00565F37"/>
    <w:rsid w:val="0057556A"/>
    <w:rsid w:val="00583BCB"/>
    <w:rsid w:val="00586532"/>
    <w:rsid w:val="0059468C"/>
    <w:rsid w:val="005A3A25"/>
    <w:rsid w:val="005A5BC6"/>
    <w:rsid w:val="005B53CE"/>
    <w:rsid w:val="005B5FA6"/>
    <w:rsid w:val="005C2CFF"/>
    <w:rsid w:val="005C703E"/>
    <w:rsid w:val="005D4A5A"/>
    <w:rsid w:val="005E332C"/>
    <w:rsid w:val="005F0FDE"/>
    <w:rsid w:val="005F5ABD"/>
    <w:rsid w:val="005F7265"/>
    <w:rsid w:val="006100AF"/>
    <w:rsid w:val="00615874"/>
    <w:rsid w:val="006330BF"/>
    <w:rsid w:val="00641E8C"/>
    <w:rsid w:val="0064296A"/>
    <w:rsid w:val="00646DCE"/>
    <w:rsid w:val="00665A64"/>
    <w:rsid w:val="00666C43"/>
    <w:rsid w:val="006721E0"/>
    <w:rsid w:val="0067605E"/>
    <w:rsid w:val="00680D94"/>
    <w:rsid w:val="006826FB"/>
    <w:rsid w:val="0069166C"/>
    <w:rsid w:val="006A3B85"/>
    <w:rsid w:val="006B5FB9"/>
    <w:rsid w:val="006B77E5"/>
    <w:rsid w:val="006B7859"/>
    <w:rsid w:val="006D6C31"/>
    <w:rsid w:val="006E08F0"/>
    <w:rsid w:val="006F04E4"/>
    <w:rsid w:val="006F1EE2"/>
    <w:rsid w:val="006F484C"/>
    <w:rsid w:val="00701B85"/>
    <w:rsid w:val="00705A0E"/>
    <w:rsid w:val="007208D7"/>
    <w:rsid w:val="007414A7"/>
    <w:rsid w:val="00743D54"/>
    <w:rsid w:val="00745AAF"/>
    <w:rsid w:val="007573D5"/>
    <w:rsid w:val="00764397"/>
    <w:rsid w:val="00766625"/>
    <w:rsid w:val="00791A90"/>
    <w:rsid w:val="007970AB"/>
    <w:rsid w:val="007A516C"/>
    <w:rsid w:val="007A5279"/>
    <w:rsid w:val="007A64A2"/>
    <w:rsid w:val="007A6824"/>
    <w:rsid w:val="007B5171"/>
    <w:rsid w:val="007C281C"/>
    <w:rsid w:val="007C647D"/>
    <w:rsid w:val="007C7503"/>
    <w:rsid w:val="007C7E01"/>
    <w:rsid w:val="007E1300"/>
    <w:rsid w:val="007E537C"/>
    <w:rsid w:val="007F3B5B"/>
    <w:rsid w:val="007F528F"/>
    <w:rsid w:val="00806FD4"/>
    <w:rsid w:val="00813326"/>
    <w:rsid w:val="00816A6A"/>
    <w:rsid w:val="00823C58"/>
    <w:rsid w:val="00825DE3"/>
    <w:rsid w:val="00833967"/>
    <w:rsid w:val="00843431"/>
    <w:rsid w:val="00844223"/>
    <w:rsid w:val="00853548"/>
    <w:rsid w:val="0085547A"/>
    <w:rsid w:val="008865B9"/>
    <w:rsid w:val="00891A81"/>
    <w:rsid w:val="0089450D"/>
    <w:rsid w:val="00897965"/>
    <w:rsid w:val="008B3A72"/>
    <w:rsid w:val="008C2752"/>
    <w:rsid w:val="008C577F"/>
    <w:rsid w:val="008D57D5"/>
    <w:rsid w:val="008E6477"/>
    <w:rsid w:val="008F2AE5"/>
    <w:rsid w:val="008F3772"/>
    <w:rsid w:val="008F6D9B"/>
    <w:rsid w:val="0090292F"/>
    <w:rsid w:val="00910965"/>
    <w:rsid w:val="009259F0"/>
    <w:rsid w:val="00936639"/>
    <w:rsid w:val="009417B7"/>
    <w:rsid w:val="00945314"/>
    <w:rsid w:val="00947948"/>
    <w:rsid w:val="00991BC7"/>
    <w:rsid w:val="00995DD4"/>
    <w:rsid w:val="0099666E"/>
    <w:rsid w:val="009A670A"/>
    <w:rsid w:val="009B06D6"/>
    <w:rsid w:val="009B2F22"/>
    <w:rsid w:val="009C3BF6"/>
    <w:rsid w:val="009C631A"/>
    <w:rsid w:val="009C7FD6"/>
    <w:rsid w:val="009D03E4"/>
    <w:rsid w:val="009D09E4"/>
    <w:rsid w:val="009E6D8B"/>
    <w:rsid w:val="009F0AAD"/>
    <w:rsid w:val="009F1D9C"/>
    <w:rsid w:val="00A12710"/>
    <w:rsid w:val="00A1476D"/>
    <w:rsid w:val="00A2578C"/>
    <w:rsid w:val="00A47934"/>
    <w:rsid w:val="00A53513"/>
    <w:rsid w:val="00A70B21"/>
    <w:rsid w:val="00A90107"/>
    <w:rsid w:val="00A91F8D"/>
    <w:rsid w:val="00A92D8E"/>
    <w:rsid w:val="00A975A1"/>
    <w:rsid w:val="00AA192A"/>
    <w:rsid w:val="00AA2DA9"/>
    <w:rsid w:val="00AA70C9"/>
    <w:rsid w:val="00AB181A"/>
    <w:rsid w:val="00AB3AB2"/>
    <w:rsid w:val="00AB7E18"/>
    <w:rsid w:val="00AC70E0"/>
    <w:rsid w:val="00AC7369"/>
    <w:rsid w:val="00AD3E3F"/>
    <w:rsid w:val="00AE1841"/>
    <w:rsid w:val="00AF08DF"/>
    <w:rsid w:val="00AF148D"/>
    <w:rsid w:val="00B1378F"/>
    <w:rsid w:val="00B15294"/>
    <w:rsid w:val="00B152AE"/>
    <w:rsid w:val="00B15E4C"/>
    <w:rsid w:val="00B27127"/>
    <w:rsid w:val="00B42E90"/>
    <w:rsid w:val="00B43A72"/>
    <w:rsid w:val="00B54C98"/>
    <w:rsid w:val="00B6095B"/>
    <w:rsid w:val="00B60F44"/>
    <w:rsid w:val="00B72060"/>
    <w:rsid w:val="00B830C2"/>
    <w:rsid w:val="00BB095D"/>
    <w:rsid w:val="00BB0D36"/>
    <w:rsid w:val="00BB6895"/>
    <w:rsid w:val="00BE49C3"/>
    <w:rsid w:val="00BE5D0F"/>
    <w:rsid w:val="00BF3F2F"/>
    <w:rsid w:val="00C00CAE"/>
    <w:rsid w:val="00C00CD5"/>
    <w:rsid w:val="00C01933"/>
    <w:rsid w:val="00C134D8"/>
    <w:rsid w:val="00C22096"/>
    <w:rsid w:val="00C25E90"/>
    <w:rsid w:val="00C36768"/>
    <w:rsid w:val="00C42D2F"/>
    <w:rsid w:val="00C52A82"/>
    <w:rsid w:val="00C53112"/>
    <w:rsid w:val="00C559FA"/>
    <w:rsid w:val="00C65A71"/>
    <w:rsid w:val="00C66E3B"/>
    <w:rsid w:val="00C72E21"/>
    <w:rsid w:val="00C7690E"/>
    <w:rsid w:val="00C770A9"/>
    <w:rsid w:val="00C80F40"/>
    <w:rsid w:val="00C82348"/>
    <w:rsid w:val="00C97105"/>
    <w:rsid w:val="00CA152B"/>
    <w:rsid w:val="00CA7F00"/>
    <w:rsid w:val="00CB3304"/>
    <w:rsid w:val="00CB4C62"/>
    <w:rsid w:val="00CB5943"/>
    <w:rsid w:val="00CD0081"/>
    <w:rsid w:val="00CD2A9C"/>
    <w:rsid w:val="00CF3B06"/>
    <w:rsid w:val="00CF6FA8"/>
    <w:rsid w:val="00CF75FC"/>
    <w:rsid w:val="00CF7E44"/>
    <w:rsid w:val="00D020F5"/>
    <w:rsid w:val="00D07E59"/>
    <w:rsid w:val="00D100EB"/>
    <w:rsid w:val="00D2634F"/>
    <w:rsid w:val="00D3594D"/>
    <w:rsid w:val="00D410D9"/>
    <w:rsid w:val="00D41212"/>
    <w:rsid w:val="00D451A3"/>
    <w:rsid w:val="00D507D1"/>
    <w:rsid w:val="00D5673A"/>
    <w:rsid w:val="00D64EDD"/>
    <w:rsid w:val="00D74483"/>
    <w:rsid w:val="00D80798"/>
    <w:rsid w:val="00D827FB"/>
    <w:rsid w:val="00D87EE4"/>
    <w:rsid w:val="00D92794"/>
    <w:rsid w:val="00DA1151"/>
    <w:rsid w:val="00DA4459"/>
    <w:rsid w:val="00DA462C"/>
    <w:rsid w:val="00DB1ED8"/>
    <w:rsid w:val="00DC16F9"/>
    <w:rsid w:val="00DD3AA1"/>
    <w:rsid w:val="00DE4218"/>
    <w:rsid w:val="00DE56A9"/>
    <w:rsid w:val="00DE6E47"/>
    <w:rsid w:val="00DF0FD4"/>
    <w:rsid w:val="00DF2D39"/>
    <w:rsid w:val="00E0624A"/>
    <w:rsid w:val="00E1766B"/>
    <w:rsid w:val="00E17C54"/>
    <w:rsid w:val="00E21687"/>
    <w:rsid w:val="00E24632"/>
    <w:rsid w:val="00E26B1F"/>
    <w:rsid w:val="00E27BA7"/>
    <w:rsid w:val="00E34DA1"/>
    <w:rsid w:val="00E35F6F"/>
    <w:rsid w:val="00E42DB6"/>
    <w:rsid w:val="00E44C31"/>
    <w:rsid w:val="00E53618"/>
    <w:rsid w:val="00E57780"/>
    <w:rsid w:val="00E650C3"/>
    <w:rsid w:val="00E71041"/>
    <w:rsid w:val="00E730F2"/>
    <w:rsid w:val="00E86751"/>
    <w:rsid w:val="00E918E8"/>
    <w:rsid w:val="00E91C6D"/>
    <w:rsid w:val="00E925EA"/>
    <w:rsid w:val="00E92D7A"/>
    <w:rsid w:val="00EA2232"/>
    <w:rsid w:val="00EB0769"/>
    <w:rsid w:val="00ED5C13"/>
    <w:rsid w:val="00EE5DF3"/>
    <w:rsid w:val="00EE75E2"/>
    <w:rsid w:val="00EF34FA"/>
    <w:rsid w:val="00F04BF7"/>
    <w:rsid w:val="00F04CBE"/>
    <w:rsid w:val="00F07A20"/>
    <w:rsid w:val="00F07CC6"/>
    <w:rsid w:val="00F23C29"/>
    <w:rsid w:val="00F27B89"/>
    <w:rsid w:val="00F350E7"/>
    <w:rsid w:val="00F36AAE"/>
    <w:rsid w:val="00F407A1"/>
    <w:rsid w:val="00F4221E"/>
    <w:rsid w:val="00F43F9B"/>
    <w:rsid w:val="00F5215A"/>
    <w:rsid w:val="00F52587"/>
    <w:rsid w:val="00F55E98"/>
    <w:rsid w:val="00F774AF"/>
    <w:rsid w:val="00F83F52"/>
    <w:rsid w:val="00F85498"/>
    <w:rsid w:val="00F86588"/>
    <w:rsid w:val="00F916FA"/>
    <w:rsid w:val="00F92159"/>
    <w:rsid w:val="00F97C18"/>
    <w:rsid w:val="00FA0412"/>
    <w:rsid w:val="00FA25A3"/>
    <w:rsid w:val="00FA6D26"/>
    <w:rsid w:val="00FA7357"/>
    <w:rsid w:val="00FB6D49"/>
    <w:rsid w:val="00FC1663"/>
    <w:rsid w:val="00FC5146"/>
    <w:rsid w:val="00FD4474"/>
    <w:rsid w:val="00FE1AD9"/>
    <w:rsid w:val="00FE2B2E"/>
    <w:rsid w:val="00FE5F07"/>
    <w:rsid w:val="00FF6C06"/>
    <w:rsid w:val="00FF7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D6D3"/>
  <w15:chartTrackingRefBased/>
  <w15:docId w15:val="{59628921-8976-4D75-A533-B565FE52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a2">
    <w:name w:val="Normal"/>
    <w:qFormat/>
    <w:rsid w:val="00223EF2"/>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2"/>
    <w:next w:val="a2"/>
    <w:link w:val="10"/>
    <w:uiPriority w:val="9"/>
    <w:qFormat/>
    <w:rsid w:val="00214808"/>
    <w:pPr>
      <w:keepNext/>
      <w:outlineLvl w:val="0"/>
    </w:pPr>
    <w:rPr>
      <w:b/>
      <w:szCs w:val="20"/>
      <w:lang w:val="x-none" w:eastAsia="x-none"/>
    </w:rPr>
  </w:style>
  <w:style w:type="paragraph" w:styleId="20">
    <w:name w:val="heading 2"/>
    <w:basedOn w:val="a2"/>
    <w:next w:val="a2"/>
    <w:link w:val="21"/>
    <w:uiPriority w:val="9"/>
    <w:qFormat/>
    <w:rsid w:val="00745AAF"/>
    <w:pPr>
      <w:keepNext/>
      <w:spacing w:line="360" w:lineRule="auto"/>
      <w:jc w:val="center"/>
      <w:outlineLvl w:val="1"/>
    </w:pPr>
    <w:rPr>
      <w:b/>
      <w:sz w:val="28"/>
      <w:szCs w:val="20"/>
    </w:rPr>
  </w:style>
  <w:style w:type="paragraph" w:styleId="3">
    <w:name w:val="heading 3"/>
    <w:basedOn w:val="a2"/>
    <w:next w:val="a2"/>
    <w:link w:val="30"/>
    <w:qFormat/>
    <w:rsid w:val="00745AAF"/>
    <w:pPr>
      <w:keepNext/>
      <w:jc w:val="center"/>
      <w:outlineLvl w:val="2"/>
    </w:pPr>
    <w:rPr>
      <w:rFonts w:eastAsia="font1269"/>
      <w:b/>
      <w:sz w:val="26"/>
      <w:szCs w:val="20"/>
    </w:rPr>
  </w:style>
  <w:style w:type="paragraph" w:styleId="4">
    <w:name w:val="heading 4"/>
    <w:basedOn w:val="a2"/>
    <w:next w:val="a2"/>
    <w:link w:val="40"/>
    <w:qFormat/>
    <w:rsid w:val="00F27B89"/>
    <w:pPr>
      <w:keepNext/>
      <w:jc w:val="center"/>
      <w:outlineLvl w:val="3"/>
    </w:pPr>
    <w:rPr>
      <w:b/>
      <w:sz w:val="36"/>
      <w:szCs w:val="20"/>
      <w:lang w:val="en-GB" w:eastAsia="x-none"/>
    </w:rPr>
  </w:style>
  <w:style w:type="paragraph" w:styleId="5">
    <w:name w:val="heading 5"/>
    <w:basedOn w:val="a2"/>
    <w:next w:val="a2"/>
    <w:link w:val="50"/>
    <w:qFormat/>
    <w:rsid w:val="00F27B89"/>
    <w:pPr>
      <w:keepNext/>
      <w:spacing w:before="120"/>
      <w:jc w:val="center"/>
      <w:outlineLvl w:val="4"/>
    </w:pPr>
    <w:rPr>
      <w:b/>
      <w:sz w:val="28"/>
      <w:szCs w:val="20"/>
      <w:lang w:val="en-GB" w:eastAsia="x-none"/>
    </w:rPr>
  </w:style>
  <w:style w:type="paragraph" w:styleId="6">
    <w:name w:val="heading 6"/>
    <w:basedOn w:val="a2"/>
    <w:next w:val="a2"/>
    <w:link w:val="60"/>
    <w:qFormat/>
    <w:rsid w:val="00045D5B"/>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045D5B"/>
    <w:pPr>
      <w:keepNext/>
      <w:jc w:val="center"/>
      <w:outlineLvl w:val="6"/>
    </w:pPr>
    <w:rPr>
      <w:b/>
      <w:snapToGrid/>
      <w:sz w:val="28"/>
      <w:lang w:val="x-none"/>
    </w:rPr>
  </w:style>
  <w:style w:type="paragraph" w:styleId="8">
    <w:name w:val="heading 8"/>
    <w:basedOn w:val="11"/>
    <w:next w:val="11"/>
    <w:link w:val="80"/>
    <w:qFormat/>
    <w:rsid w:val="00045D5B"/>
    <w:pPr>
      <w:keepNext/>
      <w:ind w:left="5812"/>
      <w:jc w:val="both"/>
      <w:outlineLvl w:val="7"/>
    </w:pPr>
    <w:rPr>
      <w:snapToGrid/>
      <w:sz w:val="28"/>
      <w:lang w:val="x-none"/>
    </w:rPr>
  </w:style>
  <w:style w:type="paragraph" w:styleId="9">
    <w:name w:val="heading 9"/>
    <w:basedOn w:val="11"/>
    <w:next w:val="11"/>
    <w:link w:val="90"/>
    <w:qFormat/>
    <w:rsid w:val="00045D5B"/>
    <w:pPr>
      <w:keepNext/>
      <w:jc w:val="both"/>
      <w:outlineLvl w:val="8"/>
    </w:pPr>
    <w:rPr>
      <w:b/>
      <w:snapToGrid/>
      <w:sz w:val="28"/>
      <w:lang w:val="x-none"/>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qFormat/>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qFormat/>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iPriority w:val="99"/>
    <w:unhideWhenUsed/>
    <w:rsid w:val="00377397"/>
    <w:pPr>
      <w:tabs>
        <w:tab w:val="center" w:pos="4677"/>
        <w:tab w:val="right" w:pos="9355"/>
      </w:tabs>
    </w:pPr>
  </w:style>
  <w:style w:type="character" w:customStyle="1" w:styleId="ac">
    <w:name w:val="Нижний колонтитул Знак"/>
    <w:basedOn w:val="a3"/>
    <w:link w:val="ab"/>
    <w:uiPriority w:val="99"/>
    <w:qFormat/>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uiPriority w:val="39"/>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Знак Знак Знак Знак Знак Знак Знак Знак"/>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uiPriority w:val="99"/>
    <w:qFormat/>
    <w:rsid w:val="009C631A"/>
    <w:pPr>
      <w:ind w:firstLine="851"/>
      <w:jc w:val="center"/>
    </w:pPr>
    <w:rPr>
      <w:b/>
      <w:sz w:val="28"/>
      <w:szCs w:val="20"/>
    </w:rPr>
  </w:style>
  <w:style w:type="character" w:customStyle="1" w:styleId="23">
    <w:name w:val="Основной текст с отступом 2 Знак"/>
    <w:basedOn w:val="a3"/>
    <w:link w:val="22"/>
    <w:uiPriority w:val="99"/>
    <w:qFormat/>
    <w:rsid w:val="009C631A"/>
    <w:rPr>
      <w:rFonts w:ascii="Times New Roman" w:eastAsia="Times New Roman" w:hAnsi="Times New Roman" w:cs="Times New Roman"/>
      <w:b/>
      <w:kern w:val="0"/>
      <w:sz w:val="28"/>
      <w:szCs w:val="20"/>
      <w:lang w:eastAsia="ru-RU"/>
      <w14:ligatures w14:val="none"/>
    </w:rPr>
  </w:style>
  <w:style w:type="paragraph" w:customStyle="1" w:styleId="12">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0">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1"/>
    <w:unhideWhenUsed/>
    <w:rsid w:val="009C631A"/>
    <w:pPr>
      <w:spacing w:after="120"/>
    </w:pPr>
  </w:style>
  <w:style w:type="character" w:customStyle="1" w:styleId="af1">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0"/>
    <w:qFormat/>
    <w:rsid w:val="009C631A"/>
    <w:rPr>
      <w:rFonts w:ascii="Times New Roman" w:eastAsia="Times New Roman" w:hAnsi="Times New Roman" w:cs="Times New Roman"/>
      <w:kern w:val="0"/>
      <w:sz w:val="24"/>
      <w:szCs w:val="24"/>
      <w:lang w:eastAsia="ru-RU"/>
      <w14:ligatures w14:val="none"/>
    </w:rPr>
  </w:style>
  <w:style w:type="paragraph" w:styleId="af2">
    <w:name w:val="Title"/>
    <w:basedOn w:val="a2"/>
    <w:link w:val="13"/>
    <w:qFormat/>
    <w:rsid w:val="000D592A"/>
    <w:pPr>
      <w:jc w:val="center"/>
    </w:pPr>
    <w:rPr>
      <w:b/>
      <w:szCs w:val="20"/>
    </w:rPr>
  </w:style>
  <w:style w:type="character" w:customStyle="1" w:styleId="af3">
    <w:name w:val="Заголовок Знак"/>
    <w:basedOn w:val="a3"/>
    <w:qFormat/>
    <w:rsid w:val="000D592A"/>
    <w:rPr>
      <w:rFonts w:asciiTheme="majorHAnsi" w:eastAsiaTheme="majorEastAsia" w:hAnsiTheme="majorHAnsi" w:cstheme="majorBidi"/>
      <w:spacing w:val="-10"/>
      <w:kern w:val="28"/>
      <w:sz w:val="56"/>
      <w:szCs w:val="56"/>
      <w:lang w:eastAsia="ru-RU"/>
      <w14:ligatures w14:val="none"/>
    </w:rPr>
  </w:style>
  <w:style w:type="character" w:customStyle="1" w:styleId="13">
    <w:name w:val="Заголовок Знак1"/>
    <w:link w:val="af2"/>
    <w:rsid w:val="000D592A"/>
    <w:rPr>
      <w:rFonts w:ascii="Times New Roman" w:eastAsia="Times New Roman" w:hAnsi="Times New Roman" w:cs="Times New Roman"/>
      <w:b/>
      <w:kern w:val="0"/>
      <w:sz w:val="24"/>
      <w:szCs w:val="20"/>
      <w:lang w:eastAsia="ru-RU"/>
      <w14:ligatures w14:val="none"/>
    </w:rPr>
  </w:style>
  <w:style w:type="paragraph" w:customStyle="1" w:styleId="af4">
    <w:name w:val="Знак Знак Знак Знак Знак Знак Знак Знак Знак Знак Знак Знак"/>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af5">
    <w:name w:val="Знак Знак Знак Знак Знак Знак Знак Знак Знак Знак Знак Знак"/>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af6">
    <w:name w:val="Знак Знак Знак Знак Знак Знак Знак Знак Знак Знак Знак Знак"/>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qFormat/>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af7">
    <w:name w:val="Знак Знак Знак Знак Знак Знак Знак Знак Знак Знак Знак Знак"/>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qFormat/>
    <w:rsid w:val="001109EF"/>
    <w:rPr>
      <w:rFonts w:ascii="Times New Roman" w:eastAsia="Times New Roman" w:hAnsi="Times New Roman" w:cs="Times New Roman"/>
      <w:kern w:val="0"/>
      <w:sz w:val="24"/>
      <w:szCs w:val="24"/>
      <w:lang w:eastAsia="ru-RU"/>
      <w14:ligatures w14:val="none"/>
    </w:rPr>
  </w:style>
  <w:style w:type="numbering" w:customStyle="1" w:styleId="14">
    <w:name w:val="Нет списка1"/>
    <w:next w:val="a5"/>
    <w:uiPriority w:val="99"/>
    <w:semiHidden/>
    <w:unhideWhenUsed/>
    <w:rsid w:val="000A329A"/>
  </w:style>
  <w:style w:type="table" w:customStyle="1" w:styleId="15">
    <w:name w:val="Сетка таблицы1"/>
    <w:basedOn w:val="a4"/>
    <w:next w:val="ae"/>
    <w:uiPriority w:val="5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character" w:styleId="af9">
    <w:name w:val="page number"/>
    <w:basedOn w:val="a3"/>
    <w:qFormat/>
    <w:rsid w:val="00C00CAE"/>
  </w:style>
  <w:style w:type="paragraph" w:styleId="afa">
    <w:name w:val="Body Text Indent"/>
    <w:basedOn w:val="a2"/>
    <w:link w:val="afb"/>
    <w:unhideWhenUsed/>
    <w:rsid w:val="00214808"/>
    <w:pPr>
      <w:spacing w:after="120"/>
      <w:ind w:left="283"/>
    </w:pPr>
  </w:style>
  <w:style w:type="character" w:customStyle="1" w:styleId="afb">
    <w:name w:val="Основной текст с отступом Знак"/>
    <w:basedOn w:val="a3"/>
    <w:link w:val="afa"/>
    <w:qFormat/>
    <w:rsid w:val="00214808"/>
    <w:rPr>
      <w:rFonts w:ascii="Times New Roman" w:eastAsia="Times New Roman" w:hAnsi="Times New Roman" w:cs="Times New Roman"/>
      <w:kern w:val="0"/>
      <w:sz w:val="24"/>
      <w:szCs w:val="24"/>
      <w:lang w:eastAsia="ru-RU"/>
      <w14:ligatures w14:val="none"/>
    </w:rPr>
  </w:style>
  <w:style w:type="character" w:customStyle="1" w:styleId="10">
    <w:name w:val="Заголовок 1 Знак"/>
    <w:basedOn w:val="a3"/>
    <w:link w:val="1"/>
    <w:uiPriority w:val="9"/>
    <w:qFormat/>
    <w:rsid w:val="00214808"/>
    <w:rPr>
      <w:rFonts w:ascii="Times New Roman" w:eastAsia="Times New Roman" w:hAnsi="Times New Roman" w:cs="Times New Roman"/>
      <w:b/>
      <w:kern w:val="0"/>
      <w:sz w:val="24"/>
      <w:szCs w:val="20"/>
      <w:lang w:val="x-none" w:eastAsia="x-none"/>
      <w14:ligatures w14:val="none"/>
    </w:rPr>
  </w:style>
  <w:style w:type="paragraph" w:customStyle="1" w:styleId="afc">
    <w:name w:val="Название"/>
    <w:basedOn w:val="a2"/>
    <w:qFormat/>
    <w:rsid w:val="00214808"/>
    <w:pPr>
      <w:jc w:val="center"/>
    </w:pPr>
    <w:rPr>
      <w:b/>
      <w:bCs/>
      <w:sz w:val="28"/>
    </w:rPr>
  </w:style>
  <w:style w:type="paragraph" w:styleId="afd">
    <w:name w:val="Subtitle"/>
    <w:basedOn w:val="a2"/>
    <w:link w:val="afe"/>
    <w:qFormat/>
    <w:rsid w:val="00214808"/>
    <w:pPr>
      <w:jc w:val="center"/>
    </w:pPr>
    <w:rPr>
      <w:sz w:val="28"/>
      <w:lang w:val="x-none" w:eastAsia="x-none"/>
    </w:rPr>
  </w:style>
  <w:style w:type="character" w:customStyle="1" w:styleId="afe">
    <w:name w:val="Подзаголовок Знак"/>
    <w:basedOn w:val="a3"/>
    <w:link w:val="afd"/>
    <w:qFormat/>
    <w:rsid w:val="00214808"/>
    <w:rPr>
      <w:rFonts w:ascii="Times New Roman" w:eastAsia="Times New Roman" w:hAnsi="Times New Roman" w:cs="Times New Roman"/>
      <w:kern w:val="0"/>
      <w:sz w:val="28"/>
      <w:szCs w:val="24"/>
      <w:lang w:val="x-none" w:eastAsia="x-none"/>
      <w14:ligatures w14:val="none"/>
    </w:rPr>
  </w:style>
  <w:style w:type="table" w:customStyle="1" w:styleId="24">
    <w:name w:val="Сетка таблицы2"/>
    <w:basedOn w:val="a4"/>
    <w:next w:val="ae"/>
    <w:uiPriority w:val="39"/>
    <w:rsid w:val="0021480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2"/>
    <w:link w:val="32"/>
    <w:uiPriority w:val="99"/>
    <w:qFormat/>
    <w:rsid w:val="00214808"/>
    <w:pPr>
      <w:spacing w:after="120"/>
      <w:ind w:left="283"/>
    </w:pPr>
    <w:rPr>
      <w:sz w:val="16"/>
      <w:szCs w:val="16"/>
      <w:lang w:val="x-none" w:eastAsia="x-none"/>
    </w:rPr>
  </w:style>
  <w:style w:type="character" w:customStyle="1" w:styleId="32">
    <w:name w:val="Основной текст с отступом 3 Знак"/>
    <w:basedOn w:val="a3"/>
    <w:link w:val="31"/>
    <w:uiPriority w:val="99"/>
    <w:qFormat/>
    <w:rsid w:val="00214808"/>
    <w:rPr>
      <w:rFonts w:ascii="Times New Roman" w:eastAsia="Times New Roman" w:hAnsi="Times New Roman" w:cs="Times New Roman"/>
      <w:kern w:val="0"/>
      <w:sz w:val="16"/>
      <w:szCs w:val="16"/>
      <w:lang w:val="x-none" w:eastAsia="x-none"/>
      <w14:ligatures w14:val="none"/>
    </w:rPr>
  </w:style>
  <w:style w:type="paragraph" w:styleId="aff">
    <w:name w:val="Balloon Text"/>
    <w:basedOn w:val="a2"/>
    <w:link w:val="aff0"/>
    <w:uiPriority w:val="99"/>
    <w:qFormat/>
    <w:rsid w:val="00214808"/>
    <w:rPr>
      <w:rFonts w:ascii="Tahoma" w:hAnsi="Tahoma"/>
      <w:sz w:val="16"/>
      <w:szCs w:val="16"/>
      <w:lang w:val="x-none" w:eastAsia="x-none"/>
    </w:rPr>
  </w:style>
  <w:style w:type="character" w:customStyle="1" w:styleId="aff0">
    <w:name w:val="Текст выноски Знак"/>
    <w:basedOn w:val="a3"/>
    <w:link w:val="aff"/>
    <w:uiPriority w:val="99"/>
    <w:qFormat/>
    <w:rsid w:val="00214808"/>
    <w:rPr>
      <w:rFonts w:ascii="Tahoma" w:eastAsia="Times New Roman" w:hAnsi="Tahoma" w:cs="Times New Roman"/>
      <w:kern w:val="0"/>
      <w:sz w:val="16"/>
      <w:szCs w:val="16"/>
      <w:lang w:val="x-none" w:eastAsia="x-none"/>
      <w14:ligatures w14:val="none"/>
    </w:rPr>
  </w:style>
  <w:style w:type="paragraph" w:styleId="33">
    <w:name w:val="Body Text 3"/>
    <w:basedOn w:val="a2"/>
    <w:link w:val="34"/>
    <w:uiPriority w:val="99"/>
    <w:qFormat/>
    <w:rsid w:val="00214808"/>
    <w:pPr>
      <w:spacing w:after="120"/>
    </w:pPr>
    <w:rPr>
      <w:sz w:val="16"/>
      <w:szCs w:val="16"/>
    </w:rPr>
  </w:style>
  <w:style w:type="character" w:customStyle="1" w:styleId="34">
    <w:name w:val="Основной текст 3 Знак"/>
    <w:basedOn w:val="a3"/>
    <w:link w:val="33"/>
    <w:uiPriority w:val="99"/>
    <w:qFormat/>
    <w:rsid w:val="00214808"/>
    <w:rPr>
      <w:rFonts w:ascii="Times New Roman" w:eastAsia="Times New Roman" w:hAnsi="Times New Roman" w:cs="Times New Roman"/>
      <w:kern w:val="0"/>
      <w:sz w:val="16"/>
      <w:szCs w:val="16"/>
      <w:lang w:eastAsia="ru-RU"/>
      <w14:ligatures w14:val="none"/>
    </w:rPr>
  </w:style>
  <w:style w:type="character" w:styleId="aff1">
    <w:name w:val="Unresolved Mention"/>
    <w:uiPriority w:val="99"/>
    <w:unhideWhenUsed/>
    <w:qFormat/>
    <w:rsid w:val="00214808"/>
    <w:rPr>
      <w:color w:val="605E5C"/>
      <w:shd w:val="clear" w:color="auto" w:fill="E1DFDD"/>
    </w:rPr>
  </w:style>
  <w:style w:type="character" w:styleId="aff2">
    <w:name w:val="FollowedHyperlink"/>
    <w:uiPriority w:val="99"/>
    <w:unhideWhenUsed/>
    <w:rsid w:val="00214808"/>
    <w:rPr>
      <w:color w:val="800080"/>
      <w:u w:val="single"/>
    </w:rPr>
  </w:style>
  <w:style w:type="paragraph" w:customStyle="1" w:styleId="310">
    <w:name w:val="Основной текст с отступом 31"/>
    <w:basedOn w:val="a2"/>
    <w:rsid w:val="00214808"/>
    <w:pPr>
      <w:spacing w:line="360" w:lineRule="auto"/>
      <w:ind w:firstLine="709"/>
      <w:jc w:val="both"/>
    </w:pPr>
    <w:rPr>
      <w:sz w:val="28"/>
      <w:szCs w:val="20"/>
    </w:rPr>
  </w:style>
  <w:style w:type="character" w:styleId="aff3">
    <w:name w:val="annotation reference"/>
    <w:basedOn w:val="a3"/>
    <w:uiPriority w:val="99"/>
    <w:qFormat/>
    <w:rsid w:val="00214808"/>
    <w:rPr>
      <w:sz w:val="16"/>
      <w:szCs w:val="16"/>
    </w:rPr>
  </w:style>
  <w:style w:type="paragraph" w:styleId="aff4">
    <w:name w:val="annotation text"/>
    <w:basedOn w:val="a2"/>
    <w:link w:val="aff5"/>
    <w:uiPriority w:val="99"/>
    <w:qFormat/>
    <w:rsid w:val="00214808"/>
    <w:rPr>
      <w:sz w:val="20"/>
      <w:szCs w:val="20"/>
    </w:rPr>
  </w:style>
  <w:style w:type="character" w:customStyle="1" w:styleId="aff5">
    <w:name w:val="Текст примечания Знак"/>
    <w:basedOn w:val="a3"/>
    <w:link w:val="aff4"/>
    <w:uiPriority w:val="99"/>
    <w:qFormat/>
    <w:rsid w:val="00214808"/>
    <w:rPr>
      <w:rFonts w:ascii="Times New Roman" w:eastAsia="Times New Roman" w:hAnsi="Times New Roman" w:cs="Times New Roman"/>
      <w:kern w:val="0"/>
      <w:sz w:val="20"/>
      <w:szCs w:val="20"/>
      <w:lang w:eastAsia="ru-RU"/>
      <w14:ligatures w14:val="none"/>
    </w:rPr>
  </w:style>
  <w:style w:type="paragraph" w:styleId="aff6">
    <w:name w:val="annotation subject"/>
    <w:basedOn w:val="aff4"/>
    <w:next w:val="aff4"/>
    <w:link w:val="aff7"/>
    <w:uiPriority w:val="99"/>
    <w:qFormat/>
    <w:rsid w:val="00214808"/>
    <w:rPr>
      <w:b/>
      <w:bCs/>
    </w:rPr>
  </w:style>
  <w:style w:type="character" w:customStyle="1" w:styleId="aff7">
    <w:name w:val="Тема примечания Знак"/>
    <w:basedOn w:val="aff5"/>
    <w:link w:val="aff6"/>
    <w:uiPriority w:val="99"/>
    <w:qFormat/>
    <w:rsid w:val="00214808"/>
    <w:rPr>
      <w:rFonts w:ascii="Times New Roman" w:eastAsia="Times New Roman" w:hAnsi="Times New Roman" w:cs="Times New Roman"/>
      <w:b/>
      <w:bCs/>
      <w:kern w:val="0"/>
      <w:sz w:val="20"/>
      <w:szCs w:val="20"/>
      <w:lang w:eastAsia="ru-RU"/>
      <w14:ligatures w14:val="none"/>
    </w:rPr>
  </w:style>
  <w:style w:type="table" w:customStyle="1" w:styleId="35">
    <w:name w:val="Сетка таблицы3"/>
    <w:basedOn w:val="a4"/>
    <w:next w:val="ae"/>
    <w:rsid w:val="008F6D9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5"/>
    <w:uiPriority w:val="99"/>
    <w:semiHidden/>
    <w:unhideWhenUsed/>
    <w:rsid w:val="009259F0"/>
  </w:style>
  <w:style w:type="table" w:customStyle="1" w:styleId="41">
    <w:name w:val="Сетка таблицы4"/>
    <w:basedOn w:val="a4"/>
    <w:next w:val="ae"/>
    <w:uiPriority w:val="39"/>
    <w:rsid w:val="009259F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Название1"/>
    <w:basedOn w:val="a2"/>
    <w:qFormat/>
    <w:rsid w:val="00FB6D49"/>
    <w:pPr>
      <w:jc w:val="center"/>
    </w:pPr>
    <w:rPr>
      <w:b/>
      <w:bCs/>
      <w:sz w:val="28"/>
    </w:rPr>
  </w:style>
  <w:style w:type="table" w:customStyle="1" w:styleId="51">
    <w:name w:val="Сетка таблицы5"/>
    <w:basedOn w:val="a4"/>
    <w:next w:val="ae"/>
    <w:rsid w:val="00FB6D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Неразрешенное упоминание1"/>
    <w:uiPriority w:val="99"/>
    <w:semiHidden/>
    <w:unhideWhenUsed/>
    <w:qFormat/>
    <w:rsid w:val="00FB6D49"/>
    <w:rPr>
      <w:color w:val="605E5C"/>
      <w:shd w:val="clear" w:color="auto" w:fill="E1DFDD"/>
    </w:rPr>
  </w:style>
  <w:style w:type="table" w:customStyle="1" w:styleId="61">
    <w:name w:val="Сетка таблицы6"/>
    <w:basedOn w:val="a4"/>
    <w:next w:val="ae"/>
    <w:uiPriority w:val="39"/>
    <w:rsid w:val="000575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3"/>
    <w:link w:val="4"/>
    <w:qFormat/>
    <w:rsid w:val="00F27B89"/>
    <w:rPr>
      <w:rFonts w:ascii="Times New Roman" w:eastAsia="Times New Roman" w:hAnsi="Times New Roman" w:cs="Times New Roman"/>
      <w:b/>
      <w:kern w:val="0"/>
      <w:sz w:val="36"/>
      <w:szCs w:val="20"/>
      <w:lang w:val="en-GB" w:eastAsia="x-none"/>
      <w14:ligatures w14:val="none"/>
    </w:rPr>
  </w:style>
  <w:style w:type="character" w:customStyle="1" w:styleId="50">
    <w:name w:val="Заголовок 5 Знак"/>
    <w:basedOn w:val="a3"/>
    <w:link w:val="5"/>
    <w:qFormat/>
    <w:rsid w:val="00F27B89"/>
    <w:rPr>
      <w:rFonts w:ascii="Times New Roman" w:eastAsia="Times New Roman" w:hAnsi="Times New Roman" w:cs="Times New Roman"/>
      <w:b/>
      <w:kern w:val="0"/>
      <w:sz w:val="28"/>
      <w:szCs w:val="20"/>
      <w:lang w:val="en-GB" w:eastAsia="x-none"/>
      <w14:ligatures w14:val="none"/>
    </w:rPr>
  </w:style>
  <w:style w:type="paragraph" w:customStyle="1" w:styleId="18">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F27B89"/>
    <w:pPr>
      <w:spacing w:before="120"/>
      <w:ind w:firstLine="567"/>
      <w:jc w:val="both"/>
    </w:pPr>
    <w:rPr>
      <w:rFonts w:ascii="TimesDL" w:hAnsi="TimesDL"/>
      <w:szCs w:val="20"/>
    </w:rPr>
  </w:style>
  <w:style w:type="paragraph" w:customStyle="1" w:styleId="11">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table" w:customStyle="1" w:styleId="110">
    <w:name w:val="Сетка таблицы11"/>
    <w:basedOn w:val="a4"/>
    <w:next w:val="ae"/>
    <w:uiPriority w:val="59"/>
    <w:rsid w:val="00F27B8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F27B8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3"/>
    <w:link w:val="20"/>
    <w:uiPriority w:val="9"/>
    <w:qFormat/>
    <w:rsid w:val="00745AAF"/>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qFormat/>
    <w:rsid w:val="00745AAF"/>
    <w:rPr>
      <w:rFonts w:ascii="Times New Roman" w:eastAsia="font1269" w:hAnsi="Times New Roman" w:cs="Times New Roman"/>
      <w:b/>
      <w:kern w:val="0"/>
      <w:sz w:val="26"/>
      <w:szCs w:val="20"/>
      <w:lang w:eastAsia="ru-RU"/>
      <w14:ligatures w14:val="none"/>
    </w:rPr>
  </w:style>
  <w:style w:type="table" w:customStyle="1" w:styleId="81">
    <w:name w:val="Сетка таблицы8"/>
    <w:basedOn w:val="a4"/>
    <w:next w:val="ae"/>
    <w:rsid w:val="00745AA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caption"/>
    <w:basedOn w:val="a2"/>
    <w:next w:val="a2"/>
    <w:qFormat/>
    <w:rsid w:val="00745AAF"/>
    <w:rPr>
      <w:b/>
      <w:bCs/>
      <w:sz w:val="20"/>
      <w:szCs w:val="20"/>
    </w:rPr>
  </w:style>
  <w:style w:type="paragraph" w:customStyle="1" w:styleId="ConsPlusNonformat">
    <w:name w:val="ConsPlusNonformat"/>
    <w:qFormat/>
    <w:rsid w:val="00745AAF"/>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uiPriority w:val="99"/>
    <w:qFormat/>
    <w:rsid w:val="00745AAF"/>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19">
    <w:name w:val="Знак Знак Знак1"/>
    <w:basedOn w:val="a2"/>
    <w:qFormat/>
    <w:rsid w:val="00745AA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745AAF"/>
    <w:rPr>
      <w:spacing w:val="5"/>
      <w:sz w:val="21"/>
      <w:szCs w:val="21"/>
      <w:shd w:val="clear" w:color="auto" w:fill="FFFFFF"/>
    </w:rPr>
  </w:style>
  <w:style w:type="paragraph" w:customStyle="1" w:styleId="151">
    <w:name w:val="Основной текст (15)"/>
    <w:basedOn w:val="a2"/>
    <w:link w:val="150"/>
    <w:rsid w:val="00745AAF"/>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745AA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6">
    <w:name w:val="Заголовок №3_"/>
    <w:link w:val="37"/>
    <w:rsid w:val="00745AAF"/>
    <w:rPr>
      <w:b/>
      <w:bCs/>
      <w:spacing w:val="4"/>
      <w:sz w:val="21"/>
      <w:szCs w:val="21"/>
      <w:shd w:val="clear" w:color="auto" w:fill="FFFFFF"/>
    </w:rPr>
  </w:style>
  <w:style w:type="paragraph" w:customStyle="1" w:styleId="37">
    <w:name w:val="Заголовок №3"/>
    <w:basedOn w:val="a2"/>
    <w:link w:val="36"/>
    <w:rsid w:val="00745AAF"/>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745AA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AA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9">
    <w:name w:val="Знак Знак Знак Знак Знак Знак Знак Знак Знак Знак Знак Знак Знак"/>
    <w:basedOn w:val="a2"/>
    <w:rsid w:val="00745AAF"/>
    <w:pPr>
      <w:spacing w:before="100" w:beforeAutospacing="1" w:after="100" w:afterAutospacing="1"/>
    </w:pPr>
    <w:rPr>
      <w:rFonts w:ascii="Tahoma" w:hAnsi="Tahoma"/>
      <w:sz w:val="20"/>
      <w:szCs w:val="20"/>
      <w:lang w:val="en-US" w:eastAsia="en-US"/>
    </w:rPr>
  </w:style>
  <w:style w:type="paragraph" w:styleId="26">
    <w:name w:val="Body Text 2"/>
    <w:basedOn w:val="a2"/>
    <w:link w:val="27"/>
    <w:qFormat/>
    <w:rsid w:val="00745AAF"/>
    <w:pPr>
      <w:jc w:val="center"/>
    </w:pPr>
    <w:rPr>
      <w:b/>
      <w:sz w:val="28"/>
      <w:szCs w:val="20"/>
    </w:rPr>
  </w:style>
  <w:style w:type="character" w:customStyle="1" w:styleId="27">
    <w:name w:val="Основной текст 2 Знак"/>
    <w:basedOn w:val="a3"/>
    <w:link w:val="26"/>
    <w:qFormat/>
    <w:rsid w:val="00745AAF"/>
    <w:rPr>
      <w:rFonts w:ascii="Times New Roman" w:eastAsia="Times New Roman" w:hAnsi="Times New Roman" w:cs="Times New Roman"/>
      <w:b/>
      <w:kern w:val="0"/>
      <w:sz w:val="28"/>
      <w:szCs w:val="20"/>
      <w:lang w:eastAsia="ru-RU"/>
      <w14:ligatures w14:val="none"/>
    </w:rPr>
  </w:style>
  <w:style w:type="paragraph" w:styleId="affa">
    <w:name w:val="Block Text"/>
    <w:basedOn w:val="a2"/>
    <w:rsid w:val="00745AAF"/>
    <w:pPr>
      <w:widowControl w:val="0"/>
      <w:snapToGrid w:val="0"/>
      <w:spacing w:before="280"/>
      <w:ind w:left="1440" w:right="2000"/>
      <w:jc w:val="center"/>
    </w:pPr>
    <w:rPr>
      <w:sz w:val="20"/>
      <w:szCs w:val="20"/>
    </w:rPr>
  </w:style>
  <w:style w:type="paragraph" w:customStyle="1" w:styleId="Default">
    <w:name w:val="Default"/>
    <w:rsid w:val="00745AA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2"/>
    <w:rsid w:val="00B152AE"/>
    <w:pPr>
      <w:spacing w:before="120"/>
      <w:ind w:firstLine="567"/>
      <w:jc w:val="both"/>
    </w:pPr>
    <w:rPr>
      <w:rFonts w:ascii="TimesDL" w:hAnsi="TimesDL"/>
      <w:szCs w:val="20"/>
    </w:rPr>
  </w:style>
  <w:style w:type="table" w:customStyle="1" w:styleId="120">
    <w:name w:val="Сетка таблицы12"/>
    <w:basedOn w:val="a4"/>
    <w:next w:val="ae"/>
    <w:uiPriority w:val="59"/>
    <w:rsid w:val="00B152A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271E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3"/>
    <w:link w:val="6"/>
    <w:rsid w:val="00045D5B"/>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rsid w:val="00045D5B"/>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rsid w:val="00045D5B"/>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rsid w:val="00045D5B"/>
    <w:rPr>
      <w:rFonts w:ascii="Times New Roman" w:eastAsia="Times New Roman" w:hAnsi="Times New Roman" w:cs="Times New Roman"/>
      <w:b/>
      <w:kern w:val="0"/>
      <w:sz w:val="28"/>
      <w:szCs w:val="20"/>
      <w:lang w:val="x-none" w:eastAsia="ru-RU"/>
      <w14:ligatures w14:val="none"/>
    </w:rPr>
  </w:style>
  <w:style w:type="character" w:customStyle="1" w:styleId="affb">
    <w:name w:val="Название Знак"/>
    <w:qFormat/>
    <w:rsid w:val="00045D5B"/>
    <w:rPr>
      <w:rFonts w:ascii="Calibri" w:eastAsia="Times New Roman" w:hAnsi="Calibri" w:cs="Times New Roman"/>
      <w:b/>
      <w:szCs w:val="20"/>
      <w:lang w:eastAsia="ru-RU"/>
    </w:rPr>
  </w:style>
  <w:style w:type="paragraph" w:styleId="affc">
    <w:name w:val="List"/>
    <w:basedOn w:val="a2"/>
    <w:rsid w:val="00045D5B"/>
    <w:pPr>
      <w:ind w:left="283" w:hanging="283"/>
    </w:pPr>
  </w:style>
  <w:style w:type="paragraph" w:customStyle="1" w:styleId="1a">
    <w:name w:val="Знак1 Знак Знак Знак"/>
    <w:basedOn w:val="a2"/>
    <w:rsid w:val="00045D5B"/>
    <w:rPr>
      <w:rFonts w:ascii="Verdana" w:hAnsi="Verdana" w:cs="Verdana"/>
      <w:sz w:val="20"/>
      <w:szCs w:val="20"/>
      <w:lang w:val="en-US" w:eastAsia="en-US"/>
    </w:rPr>
  </w:style>
  <w:style w:type="paragraph" w:customStyle="1" w:styleId="212">
    <w:name w:val="Знак2 Знак Знак1 Знак"/>
    <w:basedOn w:val="a2"/>
    <w:rsid w:val="00045D5B"/>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d">
    <w:name w:val="Знак Знак Знак Знак"/>
    <w:basedOn w:val="a2"/>
    <w:rsid w:val="00045D5B"/>
    <w:rPr>
      <w:rFonts w:ascii="Verdana" w:hAnsi="Verdana" w:cs="Verdana"/>
      <w:sz w:val="20"/>
      <w:szCs w:val="20"/>
      <w:lang w:val="en-US" w:eastAsia="en-US"/>
    </w:rPr>
  </w:style>
  <w:style w:type="character" w:styleId="affe">
    <w:name w:val="footnote reference"/>
    <w:rsid w:val="00045D5B"/>
    <w:rPr>
      <w:vertAlign w:val="superscript"/>
    </w:rPr>
  </w:style>
  <w:style w:type="paragraph" w:customStyle="1" w:styleId="1b">
    <w:name w:val="Знак Знак Знак Знак1"/>
    <w:basedOn w:val="a2"/>
    <w:rsid w:val="00045D5B"/>
    <w:rPr>
      <w:rFonts w:ascii="Verdana" w:hAnsi="Verdana" w:cs="Verdana"/>
      <w:sz w:val="20"/>
      <w:szCs w:val="20"/>
      <w:lang w:val="en-US" w:eastAsia="en-US"/>
    </w:rPr>
  </w:style>
  <w:style w:type="paragraph" w:customStyle="1" w:styleId="1c">
    <w:name w:val="Абзац списка1"/>
    <w:basedOn w:val="a2"/>
    <w:qFormat/>
    <w:rsid w:val="00045D5B"/>
    <w:pPr>
      <w:spacing w:after="200" w:line="276" w:lineRule="auto"/>
      <w:ind w:left="720"/>
    </w:pPr>
    <w:rPr>
      <w:rFonts w:ascii="Calibri" w:hAnsi="Calibri"/>
      <w:sz w:val="22"/>
      <w:szCs w:val="22"/>
    </w:rPr>
  </w:style>
  <w:style w:type="paragraph" w:customStyle="1" w:styleId="afff">
    <w:name w:val="Знак"/>
    <w:basedOn w:val="a2"/>
    <w:rsid w:val="00045D5B"/>
    <w:pPr>
      <w:spacing w:after="160" w:line="240" w:lineRule="exact"/>
    </w:pPr>
    <w:rPr>
      <w:rFonts w:ascii="Verdana" w:hAnsi="Verdana" w:cs="Verdana"/>
      <w:sz w:val="20"/>
      <w:szCs w:val="20"/>
      <w:lang w:val="en-US" w:eastAsia="en-US"/>
    </w:rPr>
  </w:style>
  <w:style w:type="paragraph" w:customStyle="1" w:styleId="ConsTitle">
    <w:name w:val="ConsTitle"/>
    <w:qFormat/>
    <w:rsid w:val="00045D5B"/>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1"/>
    <w:next w:val="11"/>
    <w:rsid w:val="00045D5B"/>
    <w:pPr>
      <w:keepNext/>
      <w:ind w:firstLine="851"/>
      <w:jc w:val="both"/>
      <w:outlineLvl w:val="0"/>
    </w:pPr>
    <w:rPr>
      <w:b/>
      <w:snapToGrid/>
      <w:sz w:val="28"/>
    </w:rPr>
  </w:style>
  <w:style w:type="character" w:customStyle="1" w:styleId="1d">
    <w:name w:val="Основной шрифт абзаца1"/>
    <w:rsid w:val="00045D5B"/>
  </w:style>
  <w:style w:type="paragraph" w:customStyle="1" w:styleId="213">
    <w:name w:val="Основной текст с отступом 21"/>
    <w:basedOn w:val="11"/>
    <w:rsid w:val="00045D5B"/>
    <w:pPr>
      <w:ind w:firstLine="567"/>
      <w:jc w:val="both"/>
    </w:pPr>
    <w:rPr>
      <w:snapToGrid/>
      <w:sz w:val="28"/>
    </w:rPr>
  </w:style>
  <w:style w:type="paragraph" w:customStyle="1" w:styleId="1e">
    <w:name w:val="Основной текст1"/>
    <w:basedOn w:val="11"/>
    <w:rsid w:val="00045D5B"/>
    <w:pPr>
      <w:jc w:val="both"/>
    </w:pPr>
    <w:rPr>
      <w:snapToGrid/>
      <w:sz w:val="28"/>
    </w:rPr>
  </w:style>
  <w:style w:type="paragraph" w:customStyle="1" w:styleId="1f">
    <w:name w:val="Верхний колонтитул1"/>
    <w:basedOn w:val="11"/>
    <w:rsid w:val="00045D5B"/>
    <w:pPr>
      <w:tabs>
        <w:tab w:val="center" w:pos="4153"/>
        <w:tab w:val="right" w:pos="8306"/>
      </w:tabs>
      <w:ind w:firstLine="720"/>
      <w:jc w:val="both"/>
    </w:pPr>
    <w:rPr>
      <w:snapToGrid/>
      <w:sz w:val="20"/>
    </w:rPr>
  </w:style>
  <w:style w:type="paragraph" w:customStyle="1" w:styleId="1f0">
    <w:name w:val="Нижний колонтитул1"/>
    <w:basedOn w:val="11"/>
    <w:rsid w:val="00045D5B"/>
    <w:pPr>
      <w:tabs>
        <w:tab w:val="center" w:pos="4153"/>
        <w:tab w:val="right" w:pos="8306"/>
      </w:tabs>
      <w:ind w:firstLine="720"/>
      <w:jc w:val="both"/>
    </w:pPr>
    <w:rPr>
      <w:snapToGrid/>
      <w:sz w:val="20"/>
    </w:rPr>
  </w:style>
  <w:style w:type="character" w:customStyle="1" w:styleId="Normal">
    <w:name w:val="Normal Знак"/>
    <w:rsid w:val="00045D5B"/>
    <w:rPr>
      <w:noProof w:val="0"/>
      <w:lang w:val="ru-RU" w:eastAsia="ru-RU" w:bidi="ar-SA"/>
    </w:rPr>
  </w:style>
  <w:style w:type="paragraph" w:customStyle="1" w:styleId="ConsNonformat">
    <w:name w:val="ConsNonformat"/>
    <w:rsid w:val="00045D5B"/>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f0">
    <w:name w:val="Основной текст_"/>
    <w:link w:val="112"/>
    <w:locked/>
    <w:rsid w:val="00045D5B"/>
    <w:rPr>
      <w:sz w:val="28"/>
      <w:shd w:val="clear" w:color="auto" w:fill="FFFFFF"/>
    </w:rPr>
  </w:style>
  <w:style w:type="paragraph" w:customStyle="1" w:styleId="112">
    <w:name w:val="Основной текст11"/>
    <w:basedOn w:val="a2"/>
    <w:link w:val="afff0"/>
    <w:rsid w:val="00045D5B"/>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8">
    <w:name w:val="Обычный2"/>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9">
    <w:name w:val="Знак Знак Знак Знак2"/>
    <w:basedOn w:val="a2"/>
    <w:rsid w:val="00045D5B"/>
    <w:rPr>
      <w:rFonts w:ascii="Verdana" w:hAnsi="Verdana" w:cs="Verdana"/>
      <w:sz w:val="20"/>
      <w:szCs w:val="20"/>
      <w:lang w:val="en-US" w:eastAsia="en-US"/>
    </w:rPr>
  </w:style>
  <w:style w:type="paragraph" w:styleId="afff1">
    <w:name w:val="footnote text"/>
    <w:basedOn w:val="a2"/>
    <w:link w:val="afff2"/>
    <w:rsid w:val="00045D5B"/>
    <w:rPr>
      <w:sz w:val="20"/>
      <w:szCs w:val="20"/>
      <w:lang w:val="x-none"/>
    </w:rPr>
  </w:style>
  <w:style w:type="character" w:customStyle="1" w:styleId="afff2">
    <w:name w:val="Текст сноски Знак"/>
    <w:basedOn w:val="a3"/>
    <w:link w:val="afff1"/>
    <w:rsid w:val="00045D5B"/>
    <w:rPr>
      <w:rFonts w:ascii="Times New Roman" w:eastAsia="Times New Roman" w:hAnsi="Times New Roman" w:cs="Times New Roman"/>
      <w:kern w:val="0"/>
      <w:sz w:val="20"/>
      <w:szCs w:val="20"/>
      <w:lang w:val="x-none" w:eastAsia="ru-RU"/>
      <w14:ligatures w14:val="none"/>
    </w:rPr>
  </w:style>
  <w:style w:type="paragraph" w:customStyle="1" w:styleId="214">
    <w:name w:val="Обычный21"/>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f3">
    <w:name w:val="Стиль"/>
    <w:rsid w:val="00045D5B"/>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a">
    <w:name w:val="Абзац списка2"/>
    <w:basedOn w:val="a2"/>
    <w:qFormat/>
    <w:rsid w:val="00045D5B"/>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qFormat/>
    <w:rsid w:val="00045D5B"/>
  </w:style>
  <w:style w:type="character" w:styleId="afff4">
    <w:name w:val="Strong"/>
    <w:uiPriority w:val="22"/>
    <w:qFormat/>
    <w:rsid w:val="00045D5B"/>
    <w:rPr>
      <w:b/>
      <w:bCs/>
    </w:rPr>
  </w:style>
  <w:style w:type="paragraph" w:customStyle="1" w:styleId="38">
    <w:name w:val="Обычный3"/>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2">
    <w:name w:val="Обычный4"/>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2">
    <w:name w:val="Обычный5"/>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045D5B"/>
  </w:style>
  <w:style w:type="paragraph" w:styleId="afff5">
    <w:name w:val="Plain Text"/>
    <w:basedOn w:val="a2"/>
    <w:link w:val="afff6"/>
    <w:rsid w:val="00045D5B"/>
    <w:rPr>
      <w:rFonts w:ascii="Courier New" w:hAnsi="Courier New"/>
      <w:sz w:val="20"/>
      <w:szCs w:val="20"/>
      <w:lang w:val="x-none" w:eastAsia="x-none"/>
    </w:rPr>
  </w:style>
  <w:style w:type="character" w:customStyle="1" w:styleId="afff6">
    <w:name w:val="Текст Знак"/>
    <w:basedOn w:val="a3"/>
    <w:link w:val="afff5"/>
    <w:rsid w:val="00045D5B"/>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045D5B"/>
    <w:pPr>
      <w:spacing w:before="100" w:beforeAutospacing="1" w:after="100" w:afterAutospacing="1"/>
    </w:pPr>
  </w:style>
  <w:style w:type="paragraph" w:styleId="a1">
    <w:name w:val="List Bullet"/>
    <w:basedOn w:val="a2"/>
    <w:uiPriority w:val="99"/>
    <w:unhideWhenUsed/>
    <w:rsid w:val="00045D5B"/>
    <w:pPr>
      <w:numPr>
        <w:numId w:val="1"/>
      </w:numPr>
      <w:spacing w:after="200" w:line="276" w:lineRule="auto"/>
      <w:contextualSpacing/>
    </w:pPr>
    <w:rPr>
      <w:rFonts w:ascii="Calibri" w:hAnsi="Calibri"/>
      <w:sz w:val="22"/>
      <w:szCs w:val="22"/>
    </w:rPr>
  </w:style>
  <w:style w:type="paragraph" w:customStyle="1" w:styleId="39">
    <w:name w:val="Абзац списка3"/>
    <w:basedOn w:val="a2"/>
    <w:rsid w:val="00045D5B"/>
    <w:pPr>
      <w:spacing w:after="200" w:line="276" w:lineRule="auto"/>
      <w:ind w:left="720"/>
      <w:contextualSpacing/>
    </w:pPr>
    <w:rPr>
      <w:rFonts w:ascii="Calibri" w:eastAsia="Calibri" w:hAnsi="Calibri"/>
      <w:sz w:val="22"/>
      <w:szCs w:val="22"/>
    </w:rPr>
  </w:style>
  <w:style w:type="numbering" w:customStyle="1" w:styleId="3a">
    <w:name w:val="Нет списка3"/>
    <w:next w:val="a5"/>
    <w:uiPriority w:val="99"/>
    <w:semiHidden/>
    <w:unhideWhenUsed/>
    <w:rsid w:val="00C22096"/>
  </w:style>
  <w:style w:type="table" w:customStyle="1" w:styleId="140">
    <w:name w:val="Сетка таблицы14"/>
    <w:basedOn w:val="a4"/>
    <w:next w:val="ae"/>
    <w:uiPriority w:val="39"/>
    <w:rsid w:val="00C2209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8865B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Знак Знак Знак Знак Знак Знак Знак Знак Знак Знак Знак Знак Знак"/>
    <w:basedOn w:val="a2"/>
    <w:rsid w:val="008865B9"/>
    <w:pPr>
      <w:spacing w:before="100" w:beforeAutospacing="1" w:after="100" w:afterAutospacing="1"/>
    </w:pPr>
    <w:rPr>
      <w:rFonts w:ascii="Tahoma" w:hAnsi="Tahoma"/>
      <w:sz w:val="20"/>
      <w:szCs w:val="20"/>
      <w:lang w:val="en-US" w:eastAsia="en-US"/>
    </w:rPr>
  </w:style>
  <w:style w:type="numbering" w:customStyle="1" w:styleId="43">
    <w:name w:val="Нет списка4"/>
    <w:next w:val="a5"/>
    <w:uiPriority w:val="99"/>
    <w:semiHidden/>
    <w:unhideWhenUsed/>
    <w:rsid w:val="004B425B"/>
  </w:style>
  <w:style w:type="character" w:customStyle="1" w:styleId="apple-converted-space">
    <w:name w:val="apple-converted-space"/>
    <w:qFormat/>
    <w:rsid w:val="004B425B"/>
  </w:style>
  <w:style w:type="paragraph" w:styleId="63">
    <w:name w:val="toc 6"/>
    <w:basedOn w:val="a2"/>
    <w:next w:val="a2"/>
    <w:uiPriority w:val="39"/>
    <w:unhideWhenUsed/>
    <w:rsid w:val="004B425B"/>
    <w:pPr>
      <w:spacing w:after="100" w:line="259" w:lineRule="auto"/>
      <w:ind w:left="1100"/>
    </w:pPr>
    <w:rPr>
      <w:rFonts w:ascii="Calibri" w:hAnsi="Calibri"/>
      <w:sz w:val="22"/>
      <w:szCs w:val="22"/>
    </w:rPr>
  </w:style>
  <w:style w:type="paragraph" w:styleId="82">
    <w:name w:val="toc 8"/>
    <w:basedOn w:val="a2"/>
    <w:next w:val="a2"/>
    <w:uiPriority w:val="39"/>
    <w:unhideWhenUsed/>
    <w:rsid w:val="004B425B"/>
    <w:pPr>
      <w:spacing w:after="100" w:line="259" w:lineRule="auto"/>
      <w:ind w:left="1540"/>
    </w:pPr>
    <w:rPr>
      <w:rFonts w:ascii="Calibri" w:hAnsi="Calibri"/>
      <w:sz w:val="22"/>
      <w:szCs w:val="22"/>
    </w:rPr>
  </w:style>
  <w:style w:type="paragraph" w:styleId="44">
    <w:name w:val="toc 4"/>
    <w:basedOn w:val="a2"/>
    <w:next w:val="a2"/>
    <w:uiPriority w:val="39"/>
    <w:unhideWhenUsed/>
    <w:rsid w:val="004B425B"/>
    <w:pPr>
      <w:spacing w:after="100" w:line="259" w:lineRule="auto"/>
      <w:ind w:left="660"/>
    </w:pPr>
    <w:rPr>
      <w:rFonts w:ascii="Calibri" w:hAnsi="Calibri"/>
      <w:sz w:val="22"/>
      <w:szCs w:val="22"/>
    </w:rPr>
  </w:style>
  <w:style w:type="paragraph" w:styleId="3b">
    <w:name w:val="toc 3"/>
    <w:basedOn w:val="a2"/>
    <w:next w:val="a2"/>
    <w:uiPriority w:val="39"/>
    <w:unhideWhenUsed/>
    <w:qFormat/>
    <w:rsid w:val="004B425B"/>
    <w:pPr>
      <w:spacing w:after="100" w:line="259" w:lineRule="auto"/>
      <w:ind w:left="440"/>
    </w:pPr>
    <w:rPr>
      <w:rFonts w:ascii="Calibri" w:hAnsi="Calibri"/>
      <w:sz w:val="22"/>
      <w:szCs w:val="22"/>
    </w:rPr>
  </w:style>
  <w:style w:type="paragraph" w:styleId="92">
    <w:name w:val="toc 9"/>
    <w:basedOn w:val="a2"/>
    <w:next w:val="a2"/>
    <w:uiPriority w:val="39"/>
    <w:unhideWhenUsed/>
    <w:rsid w:val="004B425B"/>
    <w:pPr>
      <w:spacing w:after="100" w:line="259" w:lineRule="auto"/>
      <w:ind w:left="1760"/>
    </w:pPr>
    <w:rPr>
      <w:rFonts w:ascii="Calibri" w:hAnsi="Calibri"/>
      <w:sz w:val="22"/>
      <w:szCs w:val="22"/>
    </w:rPr>
  </w:style>
  <w:style w:type="paragraph" w:styleId="73">
    <w:name w:val="toc 7"/>
    <w:basedOn w:val="a2"/>
    <w:next w:val="a2"/>
    <w:uiPriority w:val="39"/>
    <w:unhideWhenUsed/>
    <w:rsid w:val="004B425B"/>
    <w:pPr>
      <w:spacing w:after="100" w:line="259" w:lineRule="auto"/>
      <w:ind w:left="1320"/>
    </w:pPr>
    <w:rPr>
      <w:rFonts w:ascii="Calibri" w:hAnsi="Calibri"/>
      <w:sz w:val="22"/>
      <w:szCs w:val="22"/>
    </w:rPr>
  </w:style>
  <w:style w:type="paragraph" w:styleId="2b">
    <w:name w:val="toc 2"/>
    <w:basedOn w:val="a2"/>
    <w:next w:val="a2"/>
    <w:uiPriority w:val="39"/>
    <w:qFormat/>
    <w:rsid w:val="004B425B"/>
    <w:pPr>
      <w:ind w:left="240"/>
    </w:pPr>
    <w:rPr>
      <w:szCs w:val="20"/>
    </w:rPr>
  </w:style>
  <w:style w:type="paragraph" w:styleId="1f1">
    <w:name w:val="toc 1"/>
    <w:basedOn w:val="a2"/>
    <w:next w:val="a2"/>
    <w:uiPriority w:val="39"/>
    <w:qFormat/>
    <w:rsid w:val="004B425B"/>
    <w:rPr>
      <w:szCs w:val="20"/>
    </w:rPr>
  </w:style>
  <w:style w:type="paragraph" w:styleId="53">
    <w:name w:val="toc 5"/>
    <w:basedOn w:val="a2"/>
    <w:next w:val="a2"/>
    <w:uiPriority w:val="39"/>
    <w:unhideWhenUsed/>
    <w:rsid w:val="004B425B"/>
    <w:pPr>
      <w:spacing w:after="100" w:line="259" w:lineRule="auto"/>
      <w:ind w:left="880"/>
    </w:pPr>
    <w:rPr>
      <w:rFonts w:ascii="Calibri" w:hAnsi="Calibri"/>
      <w:sz w:val="22"/>
      <w:szCs w:val="22"/>
    </w:rPr>
  </w:style>
  <w:style w:type="paragraph" w:styleId="afff8">
    <w:name w:val="TOC Heading"/>
    <w:basedOn w:val="1"/>
    <w:next w:val="a2"/>
    <w:uiPriority w:val="39"/>
    <w:qFormat/>
    <w:rsid w:val="004B425B"/>
    <w:pPr>
      <w:keepLines/>
      <w:spacing w:before="240" w:line="259" w:lineRule="auto"/>
      <w:outlineLvl w:val="9"/>
    </w:pPr>
    <w:rPr>
      <w:rFonts w:ascii="Calibri Light" w:hAnsi="Calibri Light"/>
      <w:b w:val="0"/>
      <w:color w:val="2E74B5"/>
      <w:sz w:val="32"/>
      <w:szCs w:val="32"/>
    </w:rPr>
  </w:style>
  <w:style w:type="paragraph" w:customStyle="1" w:styleId="1f2">
    <w:name w:val="Знак Знак1 Знак Знак"/>
    <w:basedOn w:val="a2"/>
    <w:qFormat/>
    <w:rsid w:val="004B425B"/>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B425B"/>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qFormat/>
    <w:rsid w:val="004B425B"/>
    <w:pPr>
      <w:spacing w:before="100" w:beforeAutospacing="1" w:after="100" w:afterAutospacing="1"/>
    </w:pPr>
  </w:style>
  <w:style w:type="paragraph" w:customStyle="1" w:styleId="xl65">
    <w:name w:val="xl65"/>
    <w:basedOn w:val="a2"/>
    <w:qFormat/>
    <w:rsid w:val="004B425B"/>
    <w:pPr>
      <w:spacing w:before="100" w:beforeAutospacing="1" w:after="100" w:afterAutospacing="1"/>
    </w:pPr>
    <w:rPr>
      <w:sz w:val="20"/>
      <w:szCs w:val="20"/>
    </w:rPr>
  </w:style>
  <w:style w:type="paragraph" w:customStyle="1" w:styleId="xl66">
    <w:name w:val="xl6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qFormat/>
    <w:rsid w:val="004B425B"/>
    <w:pPr>
      <w:spacing w:before="100" w:beforeAutospacing="1" w:after="100" w:afterAutospacing="1"/>
    </w:pPr>
    <w:rPr>
      <w:sz w:val="18"/>
      <w:szCs w:val="18"/>
    </w:rPr>
  </w:style>
  <w:style w:type="paragraph" w:customStyle="1" w:styleId="xl73">
    <w:name w:val="xl7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qFormat/>
    <w:rsid w:val="004B425B"/>
    <w:pPr>
      <w:spacing w:before="100" w:beforeAutospacing="1" w:after="100" w:afterAutospacing="1"/>
      <w:textAlignment w:val="center"/>
    </w:pPr>
    <w:rPr>
      <w:sz w:val="18"/>
      <w:szCs w:val="18"/>
    </w:rPr>
  </w:style>
  <w:style w:type="paragraph" w:customStyle="1" w:styleId="xl81">
    <w:name w:val="xl81"/>
    <w:basedOn w:val="a2"/>
    <w:qFormat/>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qFormat/>
    <w:rsid w:val="004B425B"/>
    <w:pPr>
      <w:spacing w:before="100" w:beforeAutospacing="1" w:after="100" w:afterAutospacing="1"/>
    </w:pPr>
    <w:rPr>
      <w:sz w:val="18"/>
      <w:szCs w:val="18"/>
    </w:rPr>
  </w:style>
  <w:style w:type="paragraph" w:customStyle="1" w:styleId="xl83">
    <w:name w:val="xl8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qFormat/>
    <w:rsid w:val="004B425B"/>
    <w:pPr>
      <w:spacing w:before="100" w:beforeAutospacing="1" w:after="100" w:afterAutospacing="1"/>
    </w:pPr>
    <w:rPr>
      <w:sz w:val="18"/>
      <w:szCs w:val="18"/>
    </w:rPr>
  </w:style>
  <w:style w:type="paragraph" w:customStyle="1" w:styleId="xl85">
    <w:name w:val="xl85"/>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qFormat/>
    <w:rsid w:val="004B425B"/>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qFormat/>
    <w:rsid w:val="004B425B"/>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qFormat/>
    <w:rsid w:val="004B425B"/>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qFormat/>
    <w:rsid w:val="004B425B"/>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qFormat/>
    <w:rsid w:val="004B425B"/>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qFormat/>
    <w:rsid w:val="004B425B"/>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qFormat/>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qFormat/>
    <w:rsid w:val="004B425B"/>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qFormat/>
    <w:rsid w:val="004B425B"/>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qFormat/>
    <w:rsid w:val="004B425B"/>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qFormat/>
    <w:rsid w:val="004B425B"/>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qFormat/>
    <w:rsid w:val="004B425B"/>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qFormat/>
    <w:rsid w:val="004B425B"/>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qFormat/>
    <w:rsid w:val="004B425B"/>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qFormat/>
    <w:rsid w:val="004B425B"/>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qFormat/>
    <w:rsid w:val="004B425B"/>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qFormat/>
    <w:rsid w:val="004B425B"/>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qFormat/>
    <w:rsid w:val="004B425B"/>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qFormat/>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qFormat/>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qFormat/>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B425B"/>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B425B"/>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B425B"/>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B425B"/>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B425B"/>
    <w:pPr>
      <w:spacing w:before="100" w:beforeAutospacing="1" w:after="100" w:afterAutospacing="1"/>
    </w:pPr>
    <w:rPr>
      <w:b/>
      <w:bCs/>
      <w:sz w:val="20"/>
      <w:szCs w:val="20"/>
    </w:rPr>
  </w:style>
  <w:style w:type="paragraph" w:customStyle="1" w:styleId="xl193">
    <w:name w:val="xl193"/>
    <w:basedOn w:val="a2"/>
    <w:rsid w:val="004B425B"/>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4B425B"/>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4B425B"/>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4B425B"/>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4B425B"/>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4B425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4B425B"/>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4B425B"/>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4B425B"/>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4B425B"/>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4B425B"/>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4B425B"/>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4B425B"/>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4B425B"/>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4B425B"/>
    <w:pPr>
      <w:spacing w:before="100" w:beforeAutospacing="1" w:after="100" w:afterAutospacing="1"/>
      <w:jc w:val="center"/>
      <w:textAlignment w:val="center"/>
    </w:pPr>
    <w:rPr>
      <w:b/>
      <w:bCs/>
      <w:sz w:val="20"/>
      <w:szCs w:val="20"/>
    </w:rPr>
  </w:style>
  <w:style w:type="paragraph" w:customStyle="1" w:styleId="xl237">
    <w:name w:val="xl237"/>
    <w:basedOn w:val="a2"/>
    <w:rsid w:val="004B425B"/>
    <w:pPr>
      <w:spacing w:before="100" w:beforeAutospacing="1" w:after="100" w:afterAutospacing="1"/>
      <w:jc w:val="center"/>
      <w:textAlignment w:val="center"/>
    </w:pPr>
    <w:rPr>
      <w:b/>
      <w:bCs/>
    </w:rPr>
  </w:style>
  <w:style w:type="paragraph" w:customStyle="1" w:styleId="xl238">
    <w:name w:val="xl238"/>
    <w:basedOn w:val="a2"/>
    <w:rsid w:val="004B425B"/>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4B425B"/>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4B425B"/>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4B425B"/>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4B425B"/>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4B425B"/>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4B425B"/>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4B425B"/>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4B425B"/>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4B425B"/>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4B425B"/>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4B425B"/>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4B425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4B425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4B425B"/>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4B425B"/>
    <w:pPr>
      <w:spacing w:before="100" w:beforeAutospacing="1" w:after="100" w:afterAutospacing="1"/>
      <w:jc w:val="center"/>
      <w:textAlignment w:val="center"/>
    </w:pPr>
    <w:rPr>
      <w:b/>
      <w:bCs/>
    </w:rPr>
  </w:style>
  <w:style w:type="paragraph" w:customStyle="1" w:styleId="xl324">
    <w:name w:val="xl324"/>
    <w:basedOn w:val="a2"/>
    <w:rsid w:val="004B425B"/>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4B425B"/>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B425B"/>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B425B"/>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9">
    <w:name w:val="Emphasis"/>
    <w:uiPriority w:val="20"/>
    <w:qFormat/>
    <w:rsid w:val="004B425B"/>
    <w:rPr>
      <w:i/>
      <w:iCs/>
    </w:rPr>
  </w:style>
  <w:style w:type="character" w:styleId="afffa">
    <w:name w:val="Intense Emphasis"/>
    <w:uiPriority w:val="21"/>
    <w:qFormat/>
    <w:rsid w:val="004B425B"/>
    <w:rPr>
      <w:i/>
      <w:iCs/>
      <w:color w:val="5B9BD5"/>
    </w:rPr>
  </w:style>
  <w:style w:type="paragraph" w:customStyle="1" w:styleId="font5">
    <w:name w:val="font5"/>
    <w:basedOn w:val="a2"/>
    <w:qFormat/>
    <w:rsid w:val="004B425B"/>
    <w:pPr>
      <w:spacing w:before="100" w:beforeAutospacing="1" w:after="100" w:afterAutospacing="1"/>
    </w:pPr>
    <w:rPr>
      <w:rFonts w:ascii="Tahoma" w:hAnsi="Tahoma" w:cs="Tahoma"/>
      <w:color w:val="000000"/>
      <w:sz w:val="18"/>
      <w:szCs w:val="18"/>
    </w:rPr>
  </w:style>
  <w:style w:type="paragraph" w:customStyle="1" w:styleId="font6">
    <w:name w:val="font6"/>
    <w:basedOn w:val="a2"/>
    <w:qFormat/>
    <w:rsid w:val="004B425B"/>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B425B"/>
    <w:pPr>
      <w:spacing w:before="100" w:beforeAutospacing="1" w:after="100" w:afterAutospacing="1"/>
    </w:pPr>
  </w:style>
  <w:style w:type="paragraph" w:customStyle="1" w:styleId="xl471">
    <w:name w:val="xl4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B425B"/>
    <w:pPr>
      <w:spacing w:before="100" w:beforeAutospacing="1" w:after="100" w:afterAutospacing="1"/>
    </w:pPr>
    <w:rPr>
      <w:b/>
      <w:bCs/>
    </w:rPr>
  </w:style>
  <w:style w:type="paragraph" w:customStyle="1" w:styleId="xl476">
    <w:name w:val="xl476"/>
    <w:basedOn w:val="a2"/>
    <w:rsid w:val="004B425B"/>
    <w:pPr>
      <w:shd w:val="clear" w:color="000000" w:fill="A0A7EE"/>
      <w:spacing w:before="100" w:beforeAutospacing="1" w:after="100" w:afterAutospacing="1"/>
    </w:pPr>
  </w:style>
  <w:style w:type="paragraph" w:customStyle="1" w:styleId="xl477">
    <w:name w:val="xl47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B425B"/>
    <w:pPr>
      <w:shd w:val="clear" w:color="000000" w:fill="FFFF00"/>
      <w:spacing w:before="100" w:beforeAutospacing="1" w:after="100" w:afterAutospacing="1"/>
    </w:pPr>
  </w:style>
  <w:style w:type="paragraph" w:customStyle="1" w:styleId="xl479">
    <w:name w:val="xl479"/>
    <w:basedOn w:val="a2"/>
    <w:rsid w:val="004B425B"/>
    <w:pPr>
      <w:shd w:val="clear" w:color="000000" w:fill="FFFF00"/>
      <w:spacing w:before="100" w:beforeAutospacing="1" w:after="100" w:afterAutospacing="1"/>
    </w:pPr>
    <w:rPr>
      <w:b/>
      <w:bCs/>
    </w:rPr>
  </w:style>
  <w:style w:type="paragraph" w:customStyle="1" w:styleId="xl480">
    <w:name w:val="xl4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B425B"/>
    <w:pPr>
      <w:spacing w:before="100" w:beforeAutospacing="1" w:after="100" w:afterAutospacing="1"/>
    </w:pPr>
    <w:rPr>
      <w:i/>
      <w:iCs/>
    </w:rPr>
  </w:style>
  <w:style w:type="paragraph" w:customStyle="1" w:styleId="xl483">
    <w:name w:val="xl48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B425B"/>
    <w:pPr>
      <w:spacing w:before="100" w:beforeAutospacing="1" w:after="100" w:afterAutospacing="1"/>
      <w:jc w:val="right"/>
    </w:pPr>
  </w:style>
  <w:style w:type="paragraph" w:customStyle="1" w:styleId="xl485">
    <w:name w:val="xl48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B425B"/>
    <w:pPr>
      <w:spacing w:before="100" w:beforeAutospacing="1" w:after="100" w:afterAutospacing="1"/>
    </w:pPr>
    <w:rPr>
      <w:b/>
      <w:bCs/>
    </w:rPr>
  </w:style>
  <w:style w:type="paragraph" w:customStyle="1" w:styleId="xl488">
    <w:name w:val="xl488"/>
    <w:basedOn w:val="a2"/>
    <w:rsid w:val="004B425B"/>
    <w:pPr>
      <w:spacing w:before="100" w:beforeAutospacing="1" w:after="100" w:afterAutospacing="1"/>
    </w:pPr>
    <w:rPr>
      <w:color w:val="FF0000"/>
    </w:rPr>
  </w:style>
  <w:style w:type="paragraph" w:customStyle="1" w:styleId="xl489">
    <w:name w:val="xl48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B425B"/>
    <w:pPr>
      <w:spacing w:before="100" w:beforeAutospacing="1" w:after="100" w:afterAutospacing="1"/>
      <w:jc w:val="center"/>
      <w:textAlignment w:val="center"/>
    </w:pPr>
  </w:style>
  <w:style w:type="paragraph" w:customStyle="1" w:styleId="xl511">
    <w:name w:val="xl511"/>
    <w:basedOn w:val="a2"/>
    <w:rsid w:val="004B425B"/>
    <w:pPr>
      <w:spacing w:before="100" w:beforeAutospacing="1" w:after="100" w:afterAutospacing="1"/>
    </w:pPr>
  </w:style>
  <w:style w:type="paragraph" w:customStyle="1" w:styleId="xl512">
    <w:name w:val="xl51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B425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B425B"/>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B425B"/>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B425B"/>
    <w:pPr>
      <w:spacing w:before="100" w:beforeAutospacing="1" w:after="100" w:afterAutospacing="1"/>
      <w:jc w:val="center"/>
      <w:textAlignment w:val="center"/>
    </w:pPr>
  </w:style>
  <w:style w:type="paragraph" w:customStyle="1" w:styleId="xl533">
    <w:name w:val="xl533"/>
    <w:basedOn w:val="a2"/>
    <w:rsid w:val="004B425B"/>
    <w:pPr>
      <w:spacing w:before="100" w:beforeAutospacing="1" w:after="100" w:afterAutospacing="1"/>
      <w:jc w:val="center"/>
      <w:textAlignment w:val="center"/>
    </w:pPr>
    <w:rPr>
      <w:b/>
      <w:bCs/>
    </w:rPr>
  </w:style>
  <w:style w:type="paragraph" w:customStyle="1" w:styleId="xl534">
    <w:name w:val="xl534"/>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B425B"/>
    <w:pPr>
      <w:spacing w:before="100" w:beforeAutospacing="1" w:after="100" w:afterAutospacing="1"/>
      <w:jc w:val="center"/>
    </w:pPr>
  </w:style>
  <w:style w:type="paragraph" w:customStyle="1" w:styleId="xl540">
    <w:name w:val="xl54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B425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B425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B425B"/>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B425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B425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B42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B425B"/>
    <w:pPr>
      <w:spacing w:before="100" w:beforeAutospacing="1" w:after="100" w:afterAutospacing="1"/>
      <w:jc w:val="center"/>
      <w:textAlignment w:val="center"/>
    </w:pPr>
    <w:rPr>
      <w:color w:val="FF0000"/>
    </w:rPr>
  </w:style>
  <w:style w:type="paragraph" w:customStyle="1" w:styleId="xl590">
    <w:name w:val="xl590"/>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B425B"/>
    <w:pPr>
      <w:spacing w:before="100" w:beforeAutospacing="1" w:after="100" w:afterAutospacing="1"/>
      <w:textAlignment w:val="center"/>
    </w:pPr>
    <w:rPr>
      <w:b/>
      <w:bCs/>
    </w:rPr>
  </w:style>
  <w:style w:type="paragraph" w:customStyle="1" w:styleId="xl596">
    <w:name w:val="xl59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B425B"/>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B425B"/>
    <w:pPr>
      <w:spacing w:before="100" w:beforeAutospacing="1" w:after="100" w:afterAutospacing="1"/>
      <w:jc w:val="center"/>
      <w:textAlignment w:val="center"/>
    </w:pPr>
  </w:style>
  <w:style w:type="paragraph" w:customStyle="1" w:styleId="xl602">
    <w:name w:val="xl602"/>
    <w:basedOn w:val="a2"/>
    <w:rsid w:val="004B425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B425B"/>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B425B"/>
    <w:pPr>
      <w:shd w:val="clear" w:color="000000" w:fill="FFF2CC"/>
      <w:spacing w:before="100" w:beforeAutospacing="1" w:after="100" w:afterAutospacing="1"/>
      <w:jc w:val="center"/>
      <w:textAlignment w:val="center"/>
    </w:pPr>
  </w:style>
  <w:style w:type="paragraph" w:customStyle="1" w:styleId="xl630">
    <w:name w:val="xl630"/>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B425B"/>
    <w:pPr>
      <w:shd w:val="clear" w:color="000000" w:fill="FFF2CC"/>
      <w:spacing w:before="100" w:beforeAutospacing="1" w:after="100" w:afterAutospacing="1"/>
    </w:pPr>
  </w:style>
  <w:style w:type="paragraph" w:customStyle="1" w:styleId="xl637">
    <w:name w:val="xl63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B425B"/>
    <w:pPr>
      <w:shd w:val="clear" w:color="000000" w:fill="FFF2CC"/>
      <w:spacing w:before="100" w:beforeAutospacing="1" w:after="100" w:afterAutospacing="1"/>
      <w:jc w:val="center"/>
    </w:pPr>
  </w:style>
  <w:style w:type="paragraph" w:customStyle="1" w:styleId="xl641">
    <w:name w:val="xl64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B425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B425B"/>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b">
    <w:name w:val="Normal (Web)"/>
    <w:basedOn w:val="a2"/>
    <w:uiPriority w:val="99"/>
    <w:qFormat/>
    <w:rsid w:val="004B425B"/>
    <w:pPr>
      <w:textAlignment w:val="top"/>
    </w:pPr>
    <w:rPr>
      <w:rFonts w:eastAsia="Calibri"/>
    </w:rPr>
  </w:style>
  <w:style w:type="numbering" w:customStyle="1" w:styleId="114">
    <w:name w:val="Нет списка11"/>
    <w:next w:val="a5"/>
    <w:uiPriority w:val="99"/>
    <w:semiHidden/>
    <w:unhideWhenUsed/>
    <w:rsid w:val="004B425B"/>
  </w:style>
  <w:style w:type="table" w:customStyle="1" w:styleId="170">
    <w:name w:val="Сетка таблицы17"/>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FF7645"/>
  </w:style>
  <w:style w:type="table" w:customStyle="1" w:styleId="180">
    <w:name w:val="Сетка таблицы18"/>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FF7645"/>
  </w:style>
  <w:style w:type="table" w:customStyle="1" w:styleId="190">
    <w:name w:val="Сетка таблицы19"/>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CA7F00"/>
  </w:style>
  <w:style w:type="paragraph" w:customStyle="1" w:styleId="1f3">
    <w:name w:val="1"/>
    <w:basedOn w:val="a2"/>
    <w:qFormat/>
    <w:rsid w:val="00CA7F00"/>
    <w:pPr>
      <w:spacing w:after="160" w:line="240" w:lineRule="exact"/>
    </w:pPr>
    <w:rPr>
      <w:rFonts w:ascii="Verdana" w:hAnsi="Verdana" w:cs="Verdana"/>
      <w:sz w:val="20"/>
      <w:szCs w:val="20"/>
      <w:lang w:val="en-US" w:eastAsia="en-US"/>
    </w:rPr>
  </w:style>
  <w:style w:type="paragraph" w:customStyle="1" w:styleId="a0">
    <w:name w:val="Отчет"/>
    <w:basedOn w:val="a2"/>
    <w:autoRedefine/>
    <w:qFormat/>
    <w:rsid w:val="00CA7F00"/>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qFormat/>
    <w:rsid w:val="00CA7F00"/>
    <w:pPr>
      <w:numPr>
        <w:numId w:val="4"/>
      </w:numPr>
      <w:tabs>
        <w:tab w:val="clear" w:pos="643"/>
        <w:tab w:val="num" w:pos="360"/>
      </w:tabs>
      <w:ind w:left="360"/>
    </w:pPr>
    <w:rPr>
      <w:snapToGrid w:val="0"/>
      <w:sz w:val="28"/>
      <w:szCs w:val="28"/>
    </w:rPr>
  </w:style>
  <w:style w:type="paragraph" w:styleId="2">
    <w:name w:val="List Number 2"/>
    <w:basedOn w:val="a2"/>
    <w:qFormat/>
    <w:rsid w:val="00CA7F00"/>
    <w:pPr>
      <w:numPr>
        <w:numId w:val="2"/>
      </w:numPr>
    </w:pPr>
    <w:rPr>
      <w:snapToGrid w:val="0"/>
      <w:sz w:val="28"/>
      <w:szCs w:val="28"/>
    </w:rPr>
  </w:style>
  <w:style w:type="paragraph" w:customStyle="1" w:styleId="45">
    <w:name w:val="Абзац списка4"/>
    <w:basedOn w:val="a2"/>
    <w:autoRedefine/>
    <w:rsid w:val="00CA7F00"/>
    <w:pPr>
      <w:jc w:val="center"/>
    </w:pPr>
    <w:rPr>
      <w:snapToGrid w:val="0"/>
      <w:sz w:val="28"/>
      <w:szCs w:val="28"/>
    </w:rPr>
  </w:style>
  <w:style w:type="paragraph" w:customStyle="1" w:styleId="122">
    <w:name w:val="Осн. текст 12"/>
    <w:basedOn w:val="22"/>
    <w:qFormat/>
    <w:rsid w:val="00CA7F00"/>
    <w:pPr>
      <w:autoSpaceDE w:val="0"/>
      <w:autoSpaceDN w:val="0"/>
      <w:adjustRightInd w:val="0"/>
      <w:spacing w:line="360" w:lineRule="auto"/>
      <w:ind w:firstLine="709"/>
      <w:jc w:val="both"/>
    </w:pPr>
    <w:rPr>
      <w:b w:val="0"/>
      <w:sz w:val="24"/>
      <w:szCs w:val="24"/>
    </w:rPr>
  </w:style>
  <w:style w:type="paragraph" w:customStyle="1" w:styleId="1f4">
    <w:name w:val="Знак1 Знак Знак Знак Знак Знак Знак"/>
    <w:basedOn w:val="a2"/>
    <w:qFormat/>
    <w:rsid w:val="00CA7F00"/>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CA7F0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qFormat/>
    <w:rsid w:val="00CA7F00"/>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5">
    <w:name w:val="Текст примечания Знак1"/>
    <w:qFormat/>
    <w:rsid w:val="00CA7F00"/>
  </w:style>
  <w:style w:type="paragraph" w:styleId="afffc">
    <w:name w:val="Document Map"/>
    <w:basedOn w:val="a2"/>
    <w:link w:val="afffd"/>
    <w:qFormat/>
    <w:rsid w:val="00CA7F00"/>
    <w:rPr>
      <w:rFonts w:ascii="Tahoma" w:hAnsi="Tahoma"/>
      <w:sz w:val="16"/>
      <w:szCs w:val="16"/>
      <w:lang w:val="x-none" w:eastAsia="x-none"/>
    </w:rPr>
  </w:style>
  <w:style w:type="character" w:customStyle="1" w:styleId="afffd">
    <w:name w:val="Схема документа Знак"/>
    <w:basedOn w:val="a3"/>
    <w:link w:val="afffc"/>
    <w:qFormat/>
    <w:rsid w:val="00CA7F00"/>
    <w:rPr>
      <w:rFonts w:ascii="Tahoma" w:eastAsia="Times New Roman" w:hAnsi="Tahoma" w:cs="Times New Roman"/>
      <w:kern w:val="0"/>
      <w:sz w:val="16"/>
      <w:szCs w:val="16"/>
      <w:lang w:val="x-none" w:eastAsia="x-none"/>
      <w14:ligatures w14:val="none"/>
    </w:rPr>
  </w:style>
  <w:style w:type="character" w:customStyle="1" w:styleId="3c">
    <w:name w:val="Знак Знак3"/>
    <w:uiPriority w:val="99"/>
    <w:qFormat/>
    <w:rsid w:val="00CA7F00"/>
    <w:rPr>
      <w:rFonts w:cs="Times New Roman"/>
      <w:lang w:val="ru-RU" w:eastAsia="ru-RU" w:bidi="ar-SA"/>
    </w:rPr>
  </w:style>
  <w:style w:type="paragraph" w:customStyle="1" w:styleId="msolistparagraph0">
    <w:name w:val="msolistparagraph"/>
    <w:basedOn w:val="a2"/>
    <w:qFormat/>
    <w:rsid w:val="00CA7F00"/>
    <w:pPr>
      <w:ind w:left="720"/>
      <w:contextualSpacing/>
    </w:pPr>
    <w:rPr>
      <w:rFonts w:ascii="Arial" w:eastAsia="MS Mincho" w:hAnsi="Arial" w:cs="Arial"/>
      <w:color w:val="000000"/>
    </w:rPr>
  </w:style>
  <w:style w:type="paragraph" w:customStyle="1" w:styleId="textjus">
    <w:name w:val="textjus"/>
    <w:basedOn w:val="a2"/>
    <w:qFormat/>
    <w:rsid w:val="00CA7F00"/>
    <w:pPr>
      <w:spacing w:before="100" w:beforeAutospacing="1" w:after="100" w:afterAutospacing="1"/>
    </w:pPr>
  </w:style>
  <w:style w:type="paragraph" w:styleId="HTML">
    <w:name w:val="HTML Preformatted"/>
    <w:basedOn w:val="a2"/>
    <w:link w:val="HTML0"/>
    <w:qFormat/>
    <w:rsid w:val="00CA7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qFormat/>
    <w:rsid w:val="00CA7F00"/>
    <w:rPr>
      <w:rFonts w:ascii="Courier New" w:eastAsia="Times New Roman" w:hAnsi="Courier New" w:cs="Courier New"/>
      <w:kern w:val="0"/>
      <w:sz w:val="20"/>
      <w:szCs w:val="20"/>
      <w:lang w:eastAsia="ru-RU"/>
      <w14:ligatures w14:val="none"/>
    </w:rPr>
  </w:style>
  <w:style w:type="paragraph" w:customStyle="1" w:styleId="afffe">
    <w:basedOn w:val="a2"/>
    <w:next w:val="afffb"/>
    <w:uiPriority w:val="99"/>
    <w:rsid w:val="00CA7F00"/>
    <w:pPr>
      <w:spacing w:before="100" w:beforeAutospacing="1" w:after="100" w:afterAutospacing="1"/>
    </w:pPr>
  </w:style>
  <w:style w:type="paragraph" w:customStyle="1" w:styleId="consplusnonformat0">
    <w:name w:val="consplusnonformat"/>
    <w:basedOn w:val="a2"/>
    <w:qFormat/>
    <w:rsid w:val="00CA7F00"/>
    <w:pPr>
      <w:spacing w:before="100" w:beforeAutospacing="1" w:after="100" w:afterAutospacing="1"/>
    </w:pPr>
  </w:style>
  <w:style w:type="character" w:customStyle="1" w:styleId="msoins0">
    <w:name w:val="msoins"/>
    <w:qFormat/>
    <w:rsid w:val="00CA7F00"/>
  </w:style>
  <w:style w:type="paragraph" w:customStyle="1" w:styleId="xl2118">
    <w:name w:val="xl2118"/>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qFormat/>
    <w:rsid w:val="00CA7F00"/>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qFormat/>
    <w:rsid w:val="00CA7F0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qFormat/>
    <w:rsid w:val="00CA7F00"/>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qFormat/>
    <w:rsid w:val="00CA7F00"/>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qFormat/>
    <w:rsid w:val="00CA7F00"/>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qFormat/>
    <w:rsid w:val="00CA7F00"/>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qFormat/>
    <w:rsid w:val="00CA7F00"/>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qFormat/>
    <w:rsid w:val="00CA7F00"/>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qFormat/>
    <w:rsid w:val="00CA7F00"/>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qFormat/>
    <w:rsid w:val="00CA7F00"/>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qFormat/>
    <w:rsid w:val="00CA7F00"/>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qFormat/>
    <w:rsid w:val="00CA7F00"/>
    <w:pPr>
      <w:spacing w:before="100" w:beforeAutospacing="1" w:after="100" w:afterAutospacing="1"/>
    </w:pPr>
  </w:style>
  <w:style w:type="paragraph" w:customStyle="1" w:styleId="xl2170">
    <w:name w:val="xl2170"/>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f">
    <w:name w:val="Знак"/>
    <w:basedOn w:val="a2"/>
    <w:rsid w:val="00CA7F00"/>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CA7F00"/>
  </w:style>
  <w:style w:type="numbering" w:customStyle="1" w:styleId="215">
    <w:name w:val="Нет списка21"/>
    <w:next w:val="a5"/>
    <w:uiPriority w:val="99"/>
    <w:semiHidden/>
    <w:unhideWhenUsed/>
    <w:rsid w:val="00CA7F00"/>
  </w:style>
  <w:style w:type="table" w:customStyle="1" w:styleId="216">
    <w:name w:val="Сетка таблицы21"/>
    <w:basedOn w:val="a4"/>
    <w:next w:val="ae"/>
    <w:uiPriority w:val="59"/>
    <w:rsid w:val="00CA7F0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791A90"/>
  </w:style>
  <w:style w:type="table" w:customStyle="1" w:styleId="230">
    <w:name w:val="Сетка таблицы23"/>
    <w:basedOn w:val="a4"/>
    <w:next w:val="ae"/>
    <w:uiPriority w:val="39"/>
    <w:rsid w:val="00791A9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semiHidden/>
    <w:rsid w:val="005F5ABD"/>
  </w:style>
  <w:style w:type="numbering" w:customStyle="1" w:styleId="93">
    <w:name w:val="Нет списка9"/>
    <w:next w:val="a5"/>
    <w:semiHidden/>
    <w:rsid w:val="005F5ABD"/>
  </w:style>
  <w:style w:type="table" w:customStyle="1" w:styleId="240">
    <w:name w:val="Сетка таблицы24"/>
    <w:basedOn w:val="a4"/>
    <w:next w:val="ae"/>
    <w:uiPriority w:val="39"/>
    <w:rsid w:val="009B2F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unhideWhenUsed/>
    <w:rsid w:val="00705A0E"/>
  </w:style>
  <w:style w:type="table" w:customStyle="1" w:styleId="250">
    <w:name w:val="Сетка таблицы25"/>
    <w:basedOn w:val="a4"/>
    <w:next w:val="ae"/>
    <w:rsid w:val="00705A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705A0E"/>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5">
    <w:name w:val="Абзац списка5"/>
    <w:basedOn w:val="a2"/>
    <w:rsid w:val="00705A0E"/>
    <w:pPr>
      <w:spacing w:after="200" w:line="276" w:lineRule="auto"/>
      <w:ind w:left="720"/>
      <w:contextualSpacing/>
    </w:pPr>
    <w:rPr>
      <w:rFonts w:ascii="Calibri" w:eastAsia="Calibri" w:hAnsi="Calibri"/>
      <w:sz w:val="22"/>
      <w:szCs w:val="22"/>
    </w:rPr>
  </w:style>
  <w:style w:type="numbering" w:customStyle="1" w:styleId="141">
    <w:name w:val="Нет списка14"/>
    <w:next w:val="a5"/>
    <w:uiPriority w:val="99"/>
    <w:semiHidden/>
    <w:rsid w:val="0005766C"/>
  </w:style>
  <w:style w:type="paragraph" w:customStyle="1" w:styleId="65">
    <w:name w:val="Абзац списка6"/>
    <w:basedOn w:val="a2"/>
    <w:autoRedefine/>
    <w:rsid w:val="0005766C"/>
    <w:pPr>
      <w:jc w:val="center"/>
    </w:pPr>
    <w:rPr>
      <w:snapToGrid w:val="0"/>
      <w:sz w:val="28"/>
      <w:szCs w:val="28"/>
    </w:rPr>
  </w:style>
  <w:style w:type="table" w:customStyle="1" w:styleId="260">
    <w:name w:val="Сетка таблицы26"/>
    <w:basedOn w:val="a4"/>
    <w:next w:val="ae"/>
    <w:uiPriority w:val="39"/>
    <w:rsid w:val="000576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0">
    <w:basedOn w:val="a2"/>
    <w:next w:val="afffb"/>
    <w:uiPriority w:val="99"/>
    <w:rsid w:val="0005766C"/>
    <w:pPr>
      <w:spacing w:before="100" w:beforeAutospacing="1" w:after="100" w:afterAutospacing="1"/>
    </w:pPr>
  </w:style>
  <w:style w:type="paragraph" w:customStyle="1" w:styleId="affff1">
    <w:name w:val="Знак"/>
    <w:basedOn w:val="a2"/>
    <w:rsid w:val="0005766C"/>
    <w:pPr>
      <w:spacing w:after="160" w:line="240" w:lineRule="exact"/>
    </w:pPr>
    <w:rPr>
      <w:rFonts w:ascii="Verdana" w:hAnsi="Verdana" w:cs="Verdana"/>
      <w:sz w:val="20"/>
      <w:szCs w:val="20"/>
      <w:lang w:val="en-US" w:eastAsia="en-US"/>
    </w:rPr>
  </w:style>
  <w:style w:type="numbering" w:customStyle="1" w:styleId="153">
    <w:name w:val="Нет списка15"/>
    <w:next w:val="a5"/>
    <w:uiPriority w:val="99"/>
    <w:semiHidden/>
    <w:unhideWhenUsed/>
    <w:rsid w:val="0005766C"/>
  </w:style>
  <w:style w:type="numbering" w:customStyle="1" w:styleId="221">
    <w:name w:val="Нет списка22"/>
    <w:next w:val="a5"/>
    <w:uiPriority w:val="99"/>
    <w:semiHidden/>
    <w:unhideWhenUsed/>
    <w:rsid w:val="0005766C"/>
  </w:style>
  <w:style w:type="table" w:customStyle="1" w:styleId="270">
    <w:name w:val="Сетка таблицы27"/>
    <w:basedOn w:val="a4"/>
    <w:next w:val="ae"/>
    <w:uiPriority w:val="39"/>
    <w:rsid w:val="000576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4"/>
    <w:next w:val="ae"/>
    <w:rsid w:val="007573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e"/>
    <w:uiPriority w:val="59"/>
    <w:rsid w:val="002F407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4"/>
    <w:next w:val="ae"/>
    <w:uiPriority w:val="39"/>
    <w:rsid w:val="00FC166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e"/>
    <w:rsid w:val="00E730F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Знак Знак Знак Знак Знак Знак Знак Знак Знак Знак Знак"/>
    <w:basedOn w:val="a2"/>
    <w:rsid w:val="00E730F2"/>
    <w:pPr>
      <w:spacing w:before="100" w:beforeAutospacing="1" w:after="100" w:afterAutospacing="1"/>
    </w:pPr>
    <w:rPr>
      <w:rFonts w:ascii="Tahoma" w:hAnsi="Tahoma"/>
      <w:sz w:val="20"/>
      <w:szCs w:val="20"/>
      <w:lang w:val="en-US" w:eastAsia="en-US"/>
    </w:rPr>
  </w:style>
  <w:style w:type="table" w:customStyle="1" w:styleId="320">
    <w:name w:val="Сетка таблицы32"/>
    <w:basedOn w:val="a4"/>
    <w:next w:val="ae"/>
    <w:uiPriority w:val="39"/>
    <w:rsid w:val="006721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4"/>
    <w:next w:val="ae"/>
    <w:uiPriority w:val="39"/>
    <w:rsid w:val="00EE75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6z0">
    <w:name w:val="WW8Num16z0"/>
    <w:qFormat/>
    <w:rsid w:val="00EE75E2"/>
    <w:rPr>
      <w:b w:val="0"/>
      <w:sz w:val="28"/>
      <w:szCs w:val="28"/>
    </w:rPr>
  </w:style>
  <w:style w:type="character" w:customStyle="1" w:styleId="WW8Num2z0">
    <w:name w:val="WW8Num2z0"/>
    <w:qFormat/>
    <w:rsid w:val="00EE75E2"/>
    <w:rPr>
      <w:rFonts w:ascii="Times New Roman" w:hAnsi="Times New Roman"/>
      <w:b/>
      <w:sz w:val="28"/>
      <w:szCs w:val="28"/>
    </w:rPr>
  </w:style>
  <w:style w:type="character" w:customStyle="1" w:styleId="WW8Num2z1">
    <w:name w:val="WW8Num2z1"/>
    <w:qFormat/>
    <w:rsid w:val="00EE75E2"/>
  </w:style>
  <w:style w:type="character" w:customStyle="1" w:styleId="WW8Num18z0">
    <w:name w:val="WW8Num18z0"/>
    <w:qFormat/>
    <w:rsid w:val="00EE75E2"/>
  </w:style>
  <w:style w:type="character" w:customStyle="1" w:styleId="WW8Num4z0">
    <w:name w:val="WW8Num4z0"/>
    <w:qFormat/>
    <w:rsid w:val="00EE75E2"/>
    <w:rPr>
      <w:rFonts w:ascii="Symbol" w:hAnsi="Symbol" w:cs="Symbol"/>
    </w:rPr>
  </w:style>
  <w:style w:type="character" w:customStyle="1" w:styleId="WW8Num5z0">
    <w:name w:val="WW8Num5z0"/>
    <w:qFormat/>
    <w:rsid w:val="00EE75E2"/>
  </w:style>
  <w:style w:type="character" w:customStyle="1" w:styleId="WW8Num8z0">
    <w:name w:val="WW8Num8z0"/>
    <w:qFormat/>
    <w:rsid w:val="00EE75E2"/>
  </w:style>
  <w:style w:type="character" w:customStyle="1" w:styleId="WW8Num15z0">
    <w:name w:val="WW8Num15z0"/>
    <w:qFormat/>
    <w:rsid w:val="00EE75E2"/>
  </w:style>
  <w:style w:type="character" w:customStyle="1" w:styleId="WW8Num21z0">
    <w:name w:val="WW8Num21z0"/>
    <w:qFormat/>
    <w:rsid w:val="00EE75E2"/>
  </w:style>
  <w:style w:type="character" w:customStyle="1" w:styleId="WW8Num7z0">
    <w:name w:val="WW8Num7z0"/>
    <w:qFormat/>
    <w:rsid w:val="00EE75E2"/>
  </w:style>
  <w:style w:type="character" w:customStyle="1" w:styleId="WW8Num17z0">
    <w:name w:val="WW8Num17z0"/>
    <w:qFormat/>
    <w:rsid w:val="00EE75E2"/>
  </w:style>
  <w:style w:type="character" w:customStyle="1" w:styleId="WW8Num13z0">
    <w:name w:val="WW8Num13z0"/>
    <w:qFormat/>
    <w:rsid w:val="00EE75E2"/>
  </w:style>
  <w:style w:type="character" w:customStyle="1" w:styleId="WW8Num14z0">
    <w:name w:val="WW8Num14z0"/>
    <w:qFormat/>
    <w:rsid w:val="00EE75E2"/>
  </w:style>
  <w:style w:type="character" w:customStyle="1" w:styleId="WW8Num10z0">
    <w:name w:val="WW8Num10z0"/>
    <w:qFormat/>
    <w:rsid w:val="00EE75E2"/>
  </w:style>
  <w:style w:type="character" w:customStyle="1" w:styleId="WW8Num20z0">
    <w:name w:val="WW8Num20z0"/>
    <w:qFormat/>
    <w:rsid w:val="00EE75E2"/>
    <w:rPr>
      <w:rFonts w:ascii="Symbol" w:hAnsi="Symbol" w:cs="Symbol"/>
    </w:rPr>
  </w:style>
  <w:style w:type="character" w:customStyle="1" w:styleId="WW8Num3z0">
    <w:name w:val="WW8Num3z0"/>
    <w:qFormat/>
    <w:rsid w:val="00EE75E2"/>
  </w:style>
  <w:style w:type="character" w:customStyle="1" w:styleId="WW8Num12z0">
    <w:name w:val="WW8Num12z0"/>
    <w:qFormat/>
    <w:rsid w:val="00EE75E2"/>
  </w:style>
  <w:style w:type="character" w:customStyle="1" w:styleId="WW8Num6z0">
    <w:name w:val="WW8Num6z0"/>
    <w:qFormat/>
    <w:rsid w:val="00EE75E2"/>
  </w:style>
  <w:style w:type="character" w:customStyle="1" w:styleId="highlight">
    <w:name w:val="highlight"/>
    <w:qFormat/>
    <w:rsid w:val="00EE75E2"/>
  </w:style>
  <w:style w:type="character" w:customStyle="1" w:styleId="WW8Num22z0">
    <w:name w:val="WW8Num22z0"/>
    <w:qFormat/>
    <w:rsid w:val="00EE75E2"/>
  </w:style>
  <w:style w:type="character" w:customStyle="1" w:styleId="WW8Num9z0">
    <w:name w:val="WW8Num9z0"/>
    <w:qFormat/>
    <w:rsid w:val="00EE75E2"/>
  </w:style>
  <w:style w:type="character" w:customStyle="1" w:styleId="WW8Num19z0">
    <w:name w:val="WW8Num19z0"/>
    <w:qFormat/>
    <w:rsid w:val="00EE75E2"/>
    <w:rPr>
      <w:rFonts w:ascii="Symbol" w:hAnsi="Symbol" w:cs="Symbol"/>
      <w:b w:val="0"/>
    </w:rPr>
  </w:style>
  <w:style w:type="character" w:customStyle="1" w:styleId="WW8Num11z0">
    <w:name w:val="WW8Num11z0"/>
    <w:qFormat/>
    <w:rsid w:val="00EE75E2"/>
    <w:rPr>
      <w:rFonts w:cs="Times New Roman"/>
    </w:rPr>
  </w:style>
  <w:style w:type="paragraph" w:styleId="1f6">
    <w:name w:val="index 1"/>
    <w:basedOn w:val="a2"/>
    <w:next w:val="a2"/>
    <w:autoRedefine/>
    <w:uiPriority w:val="99"/>
    <w:semiHidden/>
    <w:unhideWhenUsed/>
    <w:rsid w:val="00EE75E2"/>
    <w:pPr>
      <w:ind w:left="240" w:hanging="240"/>
    </w:pPr>
  </w:style>
  <w:style w:type="paragraph" w:styleId="affff3">
    <w:name w:val="index heading"/>
    <w:basedOn w:val="a2"/>
    <w:qFormat/>
    <w:rsid w:val="00EE75E2"/>
    <w:pPr>
      <w:suppressLineNumbers/>
      <w:suppressAutoHyphens/>
    </w:pPr>
    <w:rPr>
      <w:rFonts w:ascii="PT Astra Serif" w:hAnsi="PT Astra Serif" w:cs="Noto Sans Devanagari"/>
      <w:lang w:eastAsia="en-US"/>
    </w:rPr>
  </w:style>
  <w:style w:type="paragraph" w:customStyle="1" w:styleId="affff4">
    <w:name w:val="Колонтитул"/>
    <w:basedOn w:val="a2"/>
    <w:qFormat/>
    <w:rsid w:val="00EE75E2"/>
    <w:pPr>
      <w:suppressAutoHyphens/>
    </w:pPr>
    <w:rPr>
      <w:lang w:eastAsia="en-US"/>
    </w:rPr>
  </w:style>
  <w:style w:type="paragraph" w:customStyle="1" w:styleId="LO-Normal">
    <w:name w:val="LO-Normal"/>
    <w:qFormat/>
    <w:rsid w:val="00EE75E2"/>
    <w:pPr>
      <w:widowControl w:val="0"/>
      <w:suppressAutoHyphens/>
      <w:spacing w:after="0" w:line="312" w:lineRule="auto"/>
      <w:ind w:firstLine="720"/>
    </w:pPr>
    <w:rPr>
      <w:rFonts w:ascii="Courier New" w:eastAsia="Times New Roman" w:hAnsi="Courier New" w:cs="Courier New"/>
      <w:kern w:val="0"/>
      <w:sz w:val="18"/>
      <w:szCs w:val="20"/>
      <w:lang w:eastAsia="zh-CN"/>
      <w14:ligatures w14:val="none"/>
    </w:rPr>
  </w:style>
  <w:style w:type="paragraph" w:customStyle="1" w:styleId="ConsNormal">
    <w:name w:val="ConsNormal"/>
    <w:qFormat/>
    <w:rsid w:val="00EE75E2"/>
    <w:pPr>
      <w:suppressAutoHyphens/>
      <w:spacing w:after="0" w:line="240" w:lineRule="auto"/>
      <w:ind w:right="19772" w:firstLine="720"/>
    </w:pPr>
    <w:rPr>
      <w:rFonts w:ascii="Arial" w:eastAsia="Times New Roman" w:hAnsi="Arial" w:cs="Arial"/>
      <w:kern w:val="0"/>
      <w:sz w:val="20"/>
      <w:szCs w:val="20"/>
      <w:lang w:eastAsia="zh-CN"/>
      <w14:ligatures w14:val="none"/>
    </w:rPr>
  </w:style>
  <w:style w:type="paragraph" w:customStyle="1" w:styleId="western">
    <w:name w:val="western"/>
    <w:basedOn w:val="a2"/>
    <w:qFormat/>
    <w:rsid w:val="00EE75E2"/>
    <w:pPr>
      <w:suppressAutoHyphens/>
      <w:spacing w:before="280" w:after="280"/>
    </w:pPr>
    <w:rPr>
      <w:lang w:eastAsia="en-US"/>
    </w:rPr>
  </w:style>
  <w:style w:type="paragraph" w:customStyle="1" w:styleId="affff5">
    <w:name w:val="Содержимое таблицы"/>
    <w:basedOn w:val="a2"/>
    <w:qFormat/>
    <w:rsid w:val="00EE75E2"/>
    <w:pPr>
      <w:widowControl w:val="0"/>
      <w:suppressLineNumbers/>
      <w:suppressAutoHyphens/>
    </w:pPr>
    <w:rPr>
      <w:lang w:eastAsia="en-US"/>
    </w:rPr>
  </w:style>
  <w:style w:type="paragraph" w:customStyle="1" w:styleId="affff6">
    <w:name w:val="Заголовок таблицы"/>
    <w:basedOn w:val="affff5"/>
    <w:qFormat/>
    <w:rsid w:val="00EE75E2"/>
    <w:pPr>
      <w:jc w:val="center"/>
    </w:pPr>
    <w:rPr>
      <w:b/>
      <w:bCs/>
    </w:rPr>
  </w:style>
  <w:style w:type="numbering" w:customStyle="1" w:styleId="1f7">
    <w:name w:val="Стиль1"/>
    <w:uiPriority w:val="99"/>
    <w:qFormat/>
    <w:rsid w:val="00EE75E2"/>
  </w:style>
  <w:style w:type="numbering" w:customStyle="1" w:styleId="WW8Num16">
    <w:name w:val="WW8Num16"/>
    <w:qFormat/>
    <w:rsid w:val="00EE75E2"/>
  </w:style>
  <w:style w:type="numbering" w:customStyle="1" w:styleId="WW8Num2">
    <w:name w:val="WW8Num2"/>
    <w:qFormat/>
    <w:rsid w:val="00EE75E2"/>
  </w:style>
  <w:style w:type="numbering" w:customStyle="1" w:styleId="WW8Num18">
    <w:name w:val="WW8Num18"/>
    <w:qFormat/>
    <w:rsid w:val="00EE75E2"/>
  </w:style>
  <w:style w:type="numbering" w:customStyle="1" w:styleId="WW8Num4">
    <w:name w:val="WW8Num4"/>
    <w:qFormat/>
    <w:rsid w:val="00EE75E2"/>
  </w:style>
  <w:style w:type="numbering" w:customStyle="1" w:styleId="WW8Num5">
    <w:name w:val="WW8Num5"/>
    <w:qFormat/>
    <w:rsid w:val="00EE75E2"/>
  </w:style>
  <w:style w:type="numbering" w:customStyle="1" w:styleId="WW8Num8">
    <w:name w:val="WW8Num8"/>
    <w:qFormat/>
    <w:rsid w:val="00EE75E2"/>
  </w:style>
  <w:style w:type="numbering" w:customStyle="1" w:styleId="WW8Num15">
    <w:name w:val="WW8Num15"/>
    <w:qFormat/>
    <w:rsid w:val="00EE75E2"/>
  </w:style>
  <w:style w:type="numbering" w:customStyle="1" w:styleId="WW8Num21">
    <w:name w:val="WW8Num21"/>
    <w:qFormat/>
    <w:rsid w:val="00EE75E2"/>
  </w:style>
  <w:style w:type="numbering" w:customStyle="1" w:styleId="WW8Num7">
    <w:name w:val="WW8Num7"/>
    <w:qFormat/>
    <w:rsid w:val="00EE75E2"/>
  </w:style>
  <w:style w:type="numbering" w:customStyle="1" w:styleId="WW8Num17">
    <w:name w:val="WW8Num17"/>
    <w:qFormat/>
    <w:rsid w:val="00EE75E2"/>
  </w:style>
  <w:style w:type="numbering" w:customStyle="1" w:styleId="WW8Num13">
    <w:name w:val="WW8Num13"/>
    <w:qFormat/>
    <w:rsid w:val="00EE75E2"/>
  </w:style>
  <w:style w:type="numbering" w:customStyle="1" w:styleId="WW8Num14">
    <w:name w:val="WW8Num14"/>
    <w:qFormat/>
    <w:rsid w:val="00EE75E2"/>
  </w:style>
  <w:style w:type="numbering" w:customStyle="1" w:styleId="WW8Num10">
    <w:name w:val="WW8Num10"/>
    <w:qFormat/>
    <w:rsid w:val="00EE75E2"/>
  </w:style>
  <w:style w:type="numbering" w:customStyle="1" w:styleId="WW8Num20">
    <w:name w:val="WW8Num20"/>
    <w:qFormat/>
    <w:rsid w:val="00EE75E2"/>
  </w:style>
  <w:style w:type="numbering" w:customStyle="1" w:styleId="WW8Num3">
    <w:name w:val="WW8Num3"/>
    <w:qFormat/>
    <w:rsid w:val="00EE75E2"/>
  </w:style>
  <w:style w:type="numbering" w:customStyle="1" w:styleId="WW8Num12">
    <w:name w:val="WW8Num12"/>
    <w:qFormat/>
    <w:rsid w:val="00EE75E2"/>
  </w:style>
  <w:style w:type="numbering" w:customStyle="1" w:styleId="WW8Num6">
    <w:name w:val="WW8Num6"/>
    <w:qFormat/>
    <w:rsid w:val="00EE75E2"/>
  </w:style>
  <w:style w:type="numbering" w:customStyle="1" w:styleId="WW8Num22">
    <w:name w:val="WW8Num22"/>
    <w:qFormat/>
    <w:rsid w:val="00EE75E2"/>
  </w:style>
  <w:style w:type="numbering" w:customStyle="1" w:styleId="WW8Num9">
    <w:name w:val="WW8Num9"/>
    <w:qFormat/>
    <w:rsid w:val="00EE75E2"/>
  </w:style>
  <w:style w:type="numbering" w:customStyle="1" w:styleId="WW8Num19">
    <w:name w:val="WW8Num19"/>
    <w:qFormat/>
    <w:rsid w:val="00EE75E2"/>
  </w:style>
  <w:style w:type="numbering" w:customStyle="1" w:styleId="WW8Num11">
    <w:name w:val="WW8Num11"/>
    <w:qFormat/>
    <w:rsid w:val="00EE75E2"/>
  </w:style>
  <w:style w:type="table" w:customStyle="1" w:styleId="271">
    <w:name w:val="Сетка таблицы271"/>
    <w:basedOn w:val="a4"/>
    <w:next w:val="ae"/>
    <w:uiPriority w:val="39"/>
    <w:rsid w:val="00EE75E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4"/>
    <w:next w:val="ae"/>
    <w:uiPriority w:val="39"/>
    <w:rsid w:val="00EE75E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e"/>
    <w:uiPriority w:val="59"/>
    <w:rsid w:val="00EE75E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5"/>
    <w:uiPriority w:val="99"/>
    <w:semiHidden/>
    <w:unhideWhenUsed/>
    <w:rsid w:val="00EE75E2"/>
  </w:style>
  <w:style w:type="character" w:styleId="affff7">
    <w:name w:val="line number"/>
    <w:basedOn w:val="a3"/>
    <w:uiPriority w:val="99"/>
    <w:semiHidden/>
    <w:unhideWhenUsed/>
    <w:rsid w:val="00EE75E2"/>
  </w:style>
  <w:style w:type="numbering" w:customStyle="1" w:styleId="161">
    <w:name w:val="Нет списка16"/>
    <w:next w:val="a5"/>
    <w:uiPriority w:val="99"/>
    <w:semiHidden/>
    <w:unhideWhenUsed/>
    <w:rsid w:val="00F07CC6"/>
  </w:style>
  <w:style w:type="character" w:customStyle="1" w:styleId="2c">
    <w:name w:val="Неразрешенное упоминание2"/>
    <w:basedOn w:val="a3"/>
    <w:uiPriority w:val="99"/>
    <w:semiHidden/>
    <w:unhideWhenUsed/>
    <w:rsid w:val="00F07CC6"/>
    <w:rPr>
      <w:color w:val="605E5C"/>
      <w:shd w:val="clear" w:color="auto" w:fill="E1DFDD"/>
    </w:rPr>
  </w:style>
  <w:style w:type="table" w:customStyle="1" w:styleId="330">
    <w:name w:val="Сетка таблицы33"/>
    <w:basedOn w:val="a4"/>
    <w:next w:val="ae"/>
    <w:uiPriority w:val="39"/>
    <w:rsid w:val="00F07C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5"/>
    <w:uiPriority w:val="99"/>
    <w:semiHidden/>
    <w:unhideWhenUsed/>
    <w:rsid w:val="00EF34FA"/>
  </w:style>
  <w:style w:type="character" w:customStyle="1" w:styleId="WW8Num21z1">
    <w:name w:val="WW8Num21z1"/>
    <w:rsid w:val="00EF34FA"/>
    <w:rPr>
      <w:rFonts w:ascii="Symbol" w:hAnsi="Symbol" w:cs="Symbol" w:hint="default"/>
      <w:sz w:val="16"/>
      <w:szCs w:val="16"/>
    </w:rPr>
  </w:style>
  <w:style w:type="character" w:customStyle="1" w:styleId="WW8Num21z2">
    <w:name w:val="WW8Num21z2"/>
    <w:rsid w:val="00EF34FA"/>
    <w:rPr>
      <w:rFonts w:ascii="Wingdings" w:hAnsi="Wingdings" w:cs="Wingdings" w:hint="default"/>
    </w:rPr>
  </w:style>
  <w:style w:type="character" w:customStyle="1" w:styleId="WW8Num21z4">
    <w:name w:val="WW8Num21z4"/>
    <w:rsid w:val="00EF34FA"/>
    <w:rPr>
      <w:rFonts w:ascii="Courier New" w:hAnsi="Courier New" w:cs="Courier New" w:hint="default"/>
    </w:rPr>
  </w:style>
  <w:style w:type="character" w:customStyle="1" w:styleId="WW8Num23z0">
    <w:name w:val="WW8Num23z0"/>
    <w:rsid w:val="00EF34FA"/>
    <w:rPr>
      <w:rFonts w:hint="default"/>
      <w:b w:val="0"/>
      <w:color w:val="000000"/>
    </w:rPr>
  </w:style>
  <w:style w:type="character" w:customStyle="1" w:styleId="WW8Num25z0">
    <w:name w:val="WW8Num25z0"/>
    <w:rsid w:val="00EF34FA"/>
    <w:rPr>
      <w:rFonts w:hint="default"/>
      <w:b w:val="0"/>
      <w:color w:val="000000"/>
    </w:rPr>
  </w:style>
  <w:style w:type="character" w:customStyle="1" w:styleId="WW8Num26z0">
    <w:name w:val="WW8Num26z0"/>
    <w:rsid w:val="00EF34FA"/>
    <w:rPr>
      <w:rFonts w:hint="default"/>
    </w:rPr>
  </w:style>
  <w:style w:type="character" w:customStyle="1" w:styleId="WW8Num27z0">
    <w:name w:val="WW8Num27z0"/>
    <w:rsid w:val="00EF34FA"/>
    <w:rPr>
      <w:rFonts w:hint="default"/>
    </w:rPr>
  </w:style>
  <w:style w:type="character" w:customStyle="1" w:styleId="WW8Num28z0">
    <w:name w:val="WW8Num28z0"/>
    <w:rsid w:val="00EF34FA"/>
    <w:rPr>
      <w:rFonts w:hint="default"/>
    </w:rPr>
  </w:style>
  <w:style w:type="character" w:customStyle="1" w:styleId="WW8Num29z0">
    <w:name w:val="WW8Num29z0"/>
    <w:rsid w:val="00EF34FA"/>
    <w:rPr>
      <w:rFonts w:hint="default"/>
      <w:b w:val="0"/>
      <w:color w:val="000000"/>
    </w:rPr>
  </w:style>
  <w:style w:type="character" w:customStyle="1" w:styleId="WW8Num30z0">
    <w:name w:val="WW8Num30z0"/>
    <w:rsid w:val="00EF34FA"/>
    <w:rPr>
      <w:rFonts w:hint="default"/>
      <w:b w:val="0"/>
      <w:color w:val="000000"/>
    </w:rPr>
  </w:style>
  <w:style w:type="character" w:customStyle="1" w:styleId="WW8Num31z0">
    <w:name w:val="WW8Num31z0"/>
    <w:rsid w:val="00EF34FA"/>
    <w:rPr>
      <w:rFonts w:hint="default"/>
      <w:b/>
    </w:rPr>
  </w:style>
  <w:style w:type="character" w:customStyle="1" w:styleId="WW8Num32z0">
    <w:name w:val="WW8Num32z0"/>
    <w:rsid w:val="00EF34FA"/>
    <w:rPr>
      <w:rFonts w:hint="default"/>
    </w:rPr>
  </w:style>
  <w:style w:type="character" w:customStyle="1" w:styleId="WW8Num33z0">
    <w:name w:val="WW8Num33z0"/>
    <w:rsid w:val="00EF34FA"/>
    <w:rPr>
      <w:rFonts w:hint="default"/>
    </w:rPr>
  </w:style>
  <w:style w:type="character" w:customStyle="1" w:styleId="WW8Num34z0">
    <w:name w:val="WW8Num34z0"/>
    <w:rsid w:val="00EF34FA"/>
    <w:rPr>
      <w:rFonts w:ascii="Symbol" w:hAnsi="Symbol" w:cs="Symbol" w:hint="default"/>
    </w:rPr>
  </w:style>
  <w:style w:type="character" w:customStyle="1" w:styleId="WW8Num35z0">
    <w:name w:val="WW8Num35z0"/>
    <w:rsid w:val="00EF34FA"/>
    <w:rPr>
      <w:rFonts w:hint="default"/>
      <w:b w:val="0"/>
      <w:color w:val="000000"/>
    </w:rPr>
  </w:style>
  <w:style w:type="character" w:customStyle="1" w:styleId="WW8Num36z0">
    <w:name w:val="WW8Num36z0"/>
    <w:rsid w:val="00EF34FA"/>
    <w:rPr>
      <w:rFonts w:ascii="Symbol" w:hAnsi="Symbol" w:cs="Symbol" w:hint="default"/>
    </w:rPr>
  </w:style>
  <w:style w:type="character" w:customStyle="1" w:styleId="WW8Num36z1">
    <w:name w:val="WW8Num36z1"/>
    <w:rsid w:val="00EF34FA"/>
    <w:rPr>
      <w:rFonts w:ascii="Wingdings" w:hAnsi="Wingdings" w:cs="Wingdings" w:hint="default"/>
    </w:rPr>
  </w:style>
  <w:style w:type="character" w:customStyle="1" w:styleId="WW8Num37z0">
    <w:name w:val="WW8Num37z0"/>
    <w:rsid w:val="00EF34FA"/>
    <w:rPr>
      <w:rFonts w:ascii="Symbol" w:hAnsi="Symbol" w:cs="Symbol" w:hint="default"/>
    </w:rPr>
  </w:style>
  <w:style w:type="character" w:customStyle="1" w:styleId="WW8Num37z1">
    <w:name w:val="WW8Num37z1"/>
    <w:rsid w:val="00EF34FA"/>
    <w:rPr>
      <w:rFonts w:ascii="Courier New" w:hAnsi="Courier New" w:cs="Courier New" w:hint="default"/>
    </w:rPr>
  </w:style>
  <w:style w:type="character" w:customStyle="1" w:styleId="WW8Num37z2">
    <w:name w:val="WW8Num37z2"/>
    <w:rsid w:val="00EF34FA"/>
    <w:rPr>
      <w:rFonts w:ascii="Wingdings" w:hAnsi="Wingdings" w:cs="Wingdings" w:hint="default"/>
    </w:rPr>
  </w:style>
  <w:style w:type="character" w:customStyle="1" w:styleId="WW8Num38z0">
    <w:name w:val="WW8Num38z0"/>
    <w:rsid w:val="00EF34FA"/>
    <w:rPr>
      <w:rFonts w:hint="default"/>
      <w:b w:val="0"/>
      <w:color w:val="000000"/>
    </w:rPr>
  </w:style>
  <w:style w:type="character" w:customStyle="1" w:styleId="WW8Num39z0">
    <w:name w:val="WW8Num39z0"/>
    <w:rsid w:val="00EF34FA"/>
    <w:rPr>
      <w:rFonts w:hint="default"/>
    </w:rPr>
  </w:style>
  <w:style w:type="character" w:customStyle="1" w:styleId="WW8Num40z0">
    <w:name w:val="WW8Num40z0"/>
    <w:rsid w:val="00EF34FA"/>
    <w:rPr>
      <w:rFonts w:hint="default"/>
    </w:rPr>
  </w:style>
  <w:style w:type="character" w:customStyle="1" w:styleId="WW8Num41z0">
    <w:name w:val="WW8Num41z0"/>
    <w:rsid w:val="00EF34FA"/>
    <w:rPr>
      <w:rFonts w:hint="default"/>
      <w:color w:val="000000"/>
      <w:sz w:val="28"/>
    </w:rPr>
  </w:style>
  <w:style w:type="character" w:customStyle="1" w:styleId="1f8">
    <w:name w:val="Знак примечания1"/>
    <w:rsid w:val="00EF34FA"/>
    <w:rPr>
      <w:sz w:val="16"/>
      <w:szCs w:val="16"/>
    </w:rPr>
  </w:style>
  <w:style w:type="paragraph" w:customStyle="1" w:styleId="1f9">
    <w:name w:val="Заголовок1"/>
    <w:basedOn w:val="a2"/>
    <w:next w:val="af0"/>
    <w:rsid w:val="00EF34FA"/>
    <w:pPr>
      <w:suppressAutoHyphens/>
      <w:jc w:val="center"/>
    </w:pPr>
    <w:rPr>
      <w:b/>
      <w:szCs w:val="20"/>
      <w:lang w:eastAsia="zh-CN"/>
    </w:rPr>
  </w:style>
  <w:style w:type="paragraph" w:customStyle="1" w:styleId="1fa">
    <w:name w:val="Указатель1"/>
    <w:basedOn w:val="a2"/>
    <w:rsid w:val="00EF34FA"/>
    <w:pPr>
      <w:suppressLineNumbers/>
      <w:suppressAutoHyphens/>
    </w:pPr>
    <w:rPr>
      <w:rFonts w:ascii="PT Astra Serif" w:hAnsi="PT Astra Serif" w:cs="Noto Sans Devanagari"/>
      <w:sz w:val="28"/>
      <w:szCs w:val="28"/>
      <w:lang w:eastAsia="zh-CN"/>
    </w:rPr>
  </w:style>
  <w:style w:type="paragraph" w:customStyle="1" w:styleId="1fb">
    <w:name w:val="Нумерованный список1"/>
    <w:basedOn w:val="a2"/>
    <w:rsid w:val="00EF34FA"/>
    <w:pPr>
      <w:tabs>
        <w:tab w:val="num" w:pos="360"/>
      </w:tabs>
      <w:suppressAutoHyphens/>
      <w:ind w:left="360" w:hanging="360"/>
    </w:pPr>
    <w:rPr>
      <w:sz w:val="28"/>
      <w:szCs w:val="28"/>
      <w:lang w:eastAsia="zh-CN"/>
    </w:rPr>
  </w:style>
  <w:style w:type="paragraph" w:customStyle="1" w:styleId="217">
    <w:name w:val="Нумерованный список 21"/>
    <w:basedOn w:val="a2"/>
    <w:rsid w:val="00EF34FA"/>
    <w:pPr>
      <w:suppressAutoHyphens/>
      <w:ind w:left="360" w:hanging="360"/>
    </w:pPr>
    <w:rPr>
      <w:sz w:val="28"/>
      <w:szCs w:val="28"/>
      <w:lang w:eastAsia="zh-CN"/>
    </w:rPr>
  </w:style>
  <w:style w:type="paragraph" w:customStyle="1" w:styleId="75">
    <w:name w:val="Абзац списка7"/>
    <w:basedOn w:val="a2"/>
    <w:rsid w:val="00EF34FA"/>
    <w:pPr>
      <w:suppressAutoHyphens/>
      <w:jc w:val="center"/>
    </w:pPr>
    <w:rPr>
      <w:sz w:val="28"/>
      <w:szCs w:val="28"/>
      <w:lang w:eastAsia="zh-CN"/>
    </w:rPr>
  </w:style>
  <w:style w:type="paragraph" w:customStyle="1" w:styleId="1fc">
    <w:name w:val="Текст примечания1"/>
    <w:basedOn w:val="a2"/>
    <w:rsid w:val="00EF34FA"/>
    <w:pPr>
      <w:suppressAutoHyphens/>
    </w:pPr>
    <w:rPr>
      <w:sz w:val="20"/>
      <w:szCs w:val="20"/>
      <w:lang w:eastAsia="zh-CN"/>
    </w:rPr>
  </w:style>
  <w:style w:type="paragraph" w:customStyle="1" w:styleId="1fd">
    <w:name w:val="Схема документа1"/>
    <w:basedOn w:val="a2"/>
    <w:rsid w:val="00EF34FA"/>
    <w:pPr>
      <w:suppressAutoHyphens/>
    </w:pPr>
    <w:rPr>
      <w:rFonts w:ascii="Tahoma" w:hAnsi="Tahoma" w:cs="Tahoma"/>
      <w:sz w:val="16"/>
      <w:szCs w:val="16"/>
      <w:lang w:val="x-none" w:eastAsia="zh-CN"/>
    </w:rPr>
  </w:style>
  <w:style w:type="paragraph" w:customStyle="1" w:styleId="1fe">
    <w:name w:val="Название объекта1"/>
    <w:basedOn w:val="a2"/>
    <w:next w:val="a2"/>
    <w:rsid w:val="00EF34FA"/>
    <w:pPr>
      <w:suppressAutoHyphens/>
      <w:jc w:val="center"/>
    </w:pPr>
    <w:rPr>
      <w:b/>
      <w:sz w:val="28"/>
      <w:szCs w:val="20"/>
      <w:u w:val="single"/>
      <w:lang w:eastAsia="zh-CN"/>
    </w:rPr>
  </w:style>
  <w:style w:type="paragraph" w:customStyle="1" w:styleId="affff8">
    <w:basedOn w:val="a2"/>
    <w:next w:val="afffb"/>
    <w:rsid w:val="00EF34FA"/>
    <w:pPr>
      <w:suppressAutoHyphens/>
      <w:spacing w:before="280" w:after="280"/>
    </w:pPr>
    <w:rPr>
      <w:lang w:eastAsia="zh-CN"/>
    </w:rPr>
  </w:style>
  <w:style w:type="paragraph" w:customStyle="1" w:styleId="affff9">
    <w:name w:val="Знак"/>
    <w:basedOn w:val="a2"/>
    <w:qFormat/>
    <w:rsid w:val="00EF34FA"/>
    <w:pPr>
      <w:suppressAutoHyphens/>
      <w:spacing w:after="160" w:line="240" w:lineRule="exact"/>
    </w:pPr>
    <w:rPr>
      <w:rFonts w:ascii="Verdana" w:hAnsi="Verdana" w:cs="Verdana"/>
      <w:sz w:val="20"/>
      <w:szCs w:val="20"/>
      <w:lang w:val="en-US" w:eastAsia="zh-CN"/>
    </w:rPr>
  </w:style>
  <w:style w:type="paragraph" w:styleId="affffa">
    <w:name w:val="toa heading"/>
    <w:basedOn w:val="1"/>
    <w:next w:val="a2"/>
    <w:rsid w:val="00EF34FA"/>
    <w:pPr>
      <w:keepLines/>
      <w:tabs>
        <w:tab w:val="left" w:pos="142"/>
        <w:tab w:val="left" w:pos="426"/>
      </w:tabs>
      <w:suppressAutoHyphens/>
      <w:spacing w:before="240" w:line="254" w:lineRule="auto"/>
      <w:outlineLvl w:val="9"/>
    </w:pPr>
    <w:rPr>
      <w:rFonts w:ascii="Calibri Light" w:hAnsi="Calibri Light"/>
      <w:b w:val="0"/>
      <w:color w:val="2E74B5"/>
      <w:sz w:val="32"/>
      <w:szCs w:val="32"/>
      <w:lang w:val="ru-RU" w:eastAsia="zh-CN"/>
    </w:rPr>
  </w:style>
  <w:style w:type="numbering" w:customStyle="1" w:styleId="181">
    <w:name w:val="Нет списка18"/>
    <w:next w:val="a5"/>
    <w:uiPriority w:val="99"/>
    <w:semiHidden/>
    <w:unhideWhenUsed/>
    <w:rsid w:val="003E78E8"/>
  </w:style>
  <w:style w:type="paragraph" w:customStyle="1" w:styleId="affffb">
    <w:name w:val="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3E78E8"/>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3E78E8"/>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3E78E8"/>
    <w:pPr>
      <w:widowControl w:val="0"/>
      <w:shd w:val="clear" w:color="auto" w:fill="FFFFFF"/>
      <w:spacing w:line="247" w:lineRule="exact"/>
      <w:ind w:hanging="420"/>
    </w:pPr>
    <w:rPr>
      <w:rFonts w:ascii="Arial Narrow" w:eastAsia="Arial Narrow" w:hAnsi="Arial Narrow" w:cs="Arial Narrow"/>
      <w:spacing w:val="3"/>
      <w:kern w:val="2"/>
      <w:sz w:val="12"/>
      <w:szCs w:val="12"/>
      <w:lang w:eastAsia="en-US"/>
      <w14:ligatures w14:val="standardContextual"/>
    </w:rPr>
  </w:style>
  <w:style w:type="paragraph" w:customStyle="1" w:styleId="1ff2">
    <w:name w:val="Знак Знак1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f">
    <w:name w:val="текст примечания"/>
    <w:basedOn w:val="a2"/>
    <w:rsid w:val="003E78E8"/>
  </w:style>
  <w:style w:type="paragraph" w:customStyle="1" w:styleId="afffff0">
    <w:name w:val="Примечание"/>
    <w:basedOn w:val="a2"/>
    <w:rsid w:val="003E78E8"/>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1">
    <w:name w:val="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table" w:customStyle="1" w:styleId="1120">
    <w:name w:val="Сетка таблицы112"/>
    <w:basedOn w:val="a4"/>
    <w:next w:val="ae"/>
    <w:uiPriority w:val="59"/>
    <w:rsid w:val="003E78E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3E78E8"/>
    <w:pPr>
      <w:spacing w:before="100" w:beforeAutospacing="1" w:after="100" w:afterAutospacing="1"/>
    </w:pPr>
  </w:style>
  <w:style w:type="paragraph" w:customStyle="1" w:styleId="xl64">
    <w:name w:val="xl64"/>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191">
    <w:name w:val="Нет списка19"/>
    <w:next w:val="a5"/>
    <w:uiPriority w:val="99"/>
    <w:semiHidden/>
    <w:unhideWhenUsed/>
    <w:rsid w:val="003E78E8"/>
  </w:style>
  <w:style w:type="paragraph" w:customStyle="1" w:styleId="xl351">
    <w:name w:val="xl351"/>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3E78E8"/>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3E78E8"/>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3E78E8"/>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3E78E8"/>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3E78E8"/>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3E78E8"/>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3E78E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3E78E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3E78E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3E78E8"/>
    <w:pPr>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3E78E8"/>
    <w:pPr>
      <w:autoSpaceDE w:val="0"/>
      <w:autoSpaceDN w:val="0"/>
      <w:adjustRightInd w:val="0"/>
      <w:spacing w:after="0" w:line="240" w:lineRule="auto"/>
    </w:pPr>
    <w:rPr>
      <w:rFonts w:ascii="Tahoma" w:eastAsia="Times New Roman" w:hAnsi="Tahoma" w:cs="Tahoma"/>
      <w:kern w:val="0"/>
      <w:sz w:val="26"/>
      <w:szCs w:val="26"/>
      <w:lang w:eastAsia="ru-RU"/>
      <w14:ligatures w14:val="none"/>
    </w:rPr>
  </w:style>
  <w:style w:type="paragraph" w:customStyle="1" w:styleId="font7">
    <w:name w:val="font7"/>
    <w:basedOn w:val="a2"/>
    <w:qFormat/>
    <w:rsid w:val="003E78E8"/>
    <w:pPr>
      <w:spacing w:before="100" w:beforeAutospacing="1" w:after="100" w:afterAutospacing="1"/>
    </w:pPr>
    <w:rPr>
      <w:color w:val="000000"/>
      <w:sz w:val="22"/>
      <w:szCs w:val="22"/>
    </w:rPr>
  </w:style>
  <w:style w:type="paragraph" w:customStyle="1" w:styleId="font8">
    <w:name w:val="font8"/>
    <w:basedOn w:val="a2"/>
    <w:qFormat/>
    <w:rsid w:val="003E78E8"/>
    <w:pPr>
      <w:spacing w:before="100" w:beforeAutospacing="1" w:after="100" w:afterAutospacing="1"/>
    </w:pPr>
    <w:rPr>
      <w:sz w:val="22"/>
      <w:szCs w:val="22"/>
    </w:rPr>
  </w:style>
  <w:style w:type="paragraph" w:customStyle="1" w:styleId="font9">
    <w:name w:val="font9"/>
    <w:basedOn w:val="a2"/>
    <w:rsid w:val="003E78E8"/>
    <w:pPr>
      <w:spacing w:before="100" w:beforeAutospacing="1" w:after="100" w:afterAutospacing="1"/>
    </w:pPr>
    <w:rPr>
      <w:color w:val="000000"/>
      <w:sz w:val="20"/>
      <w:szCs w:val="20"/>
    </w:rPr>
  </w:style>
  <w:style w:type="paragraph" w:customStyle="1" w:styleId="font10">
    <w:name w:val="font10"/>
    <w:basedOn w:val="a2"/>
    <w:rsid w:val="003E78E8"/>
    <w:pPr>
      <w:spacing w:before="100" w:beforeAutospacing="1" w:after="100" w:afterAutospacing="1"/>
    </w:pPr>
    <w:rPr>
      <w:color w:val="000000"/>
      <w:sz w:val="20"/>
      <w:szCs w:val="20"/>
    </w:rPr>
  </w:style>
  <w:style w:type="numbering" w:customStyle="1" w:styleId="201">
    <w:name w:val="Нет списка20"/>
    <w:next w:val="a5"/>
    <w:uiPriority w:val="99"/>
    <w:semiHidden/>
    <w:rsid w:val="003E78E8"/>
  </w:style>
  <w:style w:type="character" w:customStyle="1" w:styleId="144TimesNewRoman">
    <w:name w:val="Основной текст (144) + Times New Roman"/>
    <w:aliases w:val="10,5 pt,Интервал 0 pt"/>
    <w:rsid w:val="003E78E8"/>
    <w:rPr>
      <w:rFonts w:ascii="Times New Roman" w:eastAsia="Times New Roman" w:hAnsi="Times New Roman" w:cs="Times New Roman" w:hint="default"/>
      <w:b w:val="0"/>
      <w:bCs w:val="0"/>
      <w:i w:val="0"/>
      <w:iCs w:val="0"/>
      <w:smallCaps w:val="0"/>
      <w:strike w:val="0"/>
      <w:dstrike w:val="0"/>
      <w:color w:val="000000"/>
      <w:spacing w:val="5"/>
      <w:w w:val="100"/>
      <w:position w:val="0"/>
      <w:sz w:val="21"/>
      <w:szCs w:val="21"/>
      <w:u w:val="none"/>
      <w:effect w:val="none"/>
      <w:lang w:val="ru-RU"/>
    </w:rPr>
  </w:style>
  <w:style w:type="table" w:customStyle="1" w:styleId="350">
    <w:name w:val="Сетка таблицы35"/>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4"/>
    <w:uiPriority w:val="59"/>
    <w:rsid w:val="003E78E8"/>
    <w:pPr>
      <w:spacing w:after="0" w:line="240" w:lineRule="auto"/>
    </w:pPr>
    <w:rPr>
      <w:rFonts w:ascii="Calibri" w:eastAsia="Calibri" w:hAnsi="Calibri" w:cs="Times New Roman"/>
      <w:kern w:val="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5"/>
    <w:uiPriority w:val="99"/>
    <w:semiHidden/>
    <w:unhideWhenUsed/>
    <w:rsid w:val="00A975A1"/>
  </w:style>
  <w:style w:type="table" w:customStyle="1" w:styleId="360">
    <w:name w:val="Сетка таблицы36"/>
    <w:basedOn w:val="a4"/>
    <w:next w:val="ae"/>
    <w:rsid w:val="00A975A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4">
    <w:name w:val="Обычный9"/>
    <w:rsid w:val="00A975A1"/>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85">
    <w:name w:val="Абзац списка8"/>
    <w:basedOn w:val="a2"/>
    <w:rsid w:val="00A975A1"/>
    <w:pPr>
      <w:spacing w:after="200" w:line="276" w:lineRule="auto"/>
      <w:ind w:left="720"/>
      <w:contextualSpacing/>
    </w:pPr>
    <w:rPr>
      <w:rFonts w:ascii="Calibri" w:eastAsia="Calibri" w:hAnsi="Calibri"/>
      <w:sz w:val="22"/>
      <w:szCs w:val="22"/>
    </w:rPr>
  </w:style>
  <w:style w:type="table" w:customStyle="1" w:styleId="2100">
    <w:name w:val="Сетка таблицы210"/>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FA7357"/>
  </w:style>
  <w:style w:type="table" w:customStyle="1" w:styleId="380">
    <w:name w:val="Сетка таблицы38"/>
    <w:basedOn w:val="a4"/>
    <w:next w:val="ae"/>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4"/>
    <w:next w:val="ae"/>
    <w:uiPriority w:val="5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54531B"/>
  </w:style>
  <w:style w:type="character" w:customStyle="1" w:styleId="142">
    <w:name w:val="Основной текст Знак14"/>
    <w:basedOn w:val="a3"/>
    <w:uiPriority w:val="99"/>
    <w:semiHidden/>
    <w:rsid w:val="0054531B"/>
    <w:rPr>
      <w:rFonts w:cs="Times New Roman"/>
      <w:sz w:val="22"/>
      <w:szCs w:val="22"/>
    </w:rPr>
  </w:style>
  <w:style w:type="character" w:customStyle="1" w:styleId="132">
    <w:name w:val="Основной текст Знак13"/>
    <w:basedOn w:val="a3"/>
    <w:uiPriority w:val="99"/>
    <w:semiHidden/>
    <w:rsid w:val="0054531B"/>
    <w:rPr>
      <w:rFonts w:cs="Times New Roman"/>
      <w:sz w:val="22"/>
      <w:szCs w:val="22"/>
    </w:rPr>
  </w:style>
  <w:style w:type="character" w:customStyle="1" w:styleId="123">
    <w:name w:val="Основной текст Знак12"/>
    <w:basedOn w:val="a3"/>
    <w:uiPriority w:val="99"/>
    <w:semiHidden/>
    <w:rsid w:val="0054531B"/>
    <w:rPr>
      <w:rFonts w:cs="Times New Roman"/>
      <w:sz w:val="22"/>
      <w:szCs w:val="22"/>
    </w:rPr>
  </w:style>
  <w:style w:type="character" w:customStyle="1" w:styleId="116">
    <w:name w:val="Основной текст Знак11"/>
    <w:basedOn w:val="a3"/>
    <w:uiPriority w:val="99"/>
    <w:semiHidden/>
    <w:rsid w:val="0054531B"/>
    <w:rPr>
      <w:rFonts w:cs="Times New Roman"/>
      <w:sz w:val="22"/>
      <w:szCs w:val="22"/>
    </w:rPr>
  </w:style>
  <w:style w:type="character" w:customStyle="1" w:styleId="1ff5">
    <w:name w:val="Нижний колонтитул Знак1"/>
    <w:basedOn w:val="a3"/>
    <w:uiPriority w:val="99"/>
    <w:semiHidden/>
    <w:rsid w:val="0054531B"/>
    <w:rPr>
      <w:szCs w:val="22"/>
    </w:rPr>
  </w:style>
  <w:style w:type="character" w:customStyle="1" w:styleId="143">
    <w:name w:val="Нижний колонтитул Знак14"/>
    <w:basedOn w:val="a3"/>
    <w:uiPriority w:val="99"/>
    <w:semiHidden/>
    <w:rsid w:val="0054531B"/>
    <w:rPr>
      <w:rFonts w:cs="Times New Roman"/>
      <w:sz w:val="22"/>
      <w:szCs w:val="22"/>
    </w:rPr>
  </w:style>
  <w:style w:type="character" w:customStyle="1" w:styleId="133">
    <w:name w:val="Нижний колонтитул Знак13"/>
    <w:basedOn w:val="a3"/>
    <w:uiPriority w:val="99"/>
    <w:semiHidden/>
    <w:rsid w:val="0054531B"/>
    <w:rPr>
      <w:rFonts w:cs="Times New Roman"/>
      <w:sz w:val="22"/>
      <w:szCs w:val="22"/>
    </w:rPr>
  </w:style>
  <w:style w:type="character" w:customStyle="1" w:styleId="124">
    <w:name w:val="Нижний колонтитул Знак12"/>
    <w:basedOn w:val="a3"/>
    <w:uiPriority w:val="99"/>
    <w:semiHidden/>
    <w:rsid w:val="0054531B"/>
    <w:rPr>
      <w:rFonts w:cs="Times New Roman"/>
      <w:sz w:val="22"/>
      <w:szCs w:val="22"/>
    </w:rPr>
  </w:style>
  <w:style w:type="character" w:customStyle="1" w:styleId="117">
    <w:name w:val="Нижний колонтитул Знак11"/>
    <w:basedOn w:val="a3"/>
    <w:uiPriority w:val="99"/>
    <w:semiHidden/>
    <w:rsid w:val="0054531B"/>
    <w:rPr>
      <w:rFonts w:cs="Times New Roman"/>
      <w:sz w:val="22"/>
      <w:szCs w:val="22"/>
    </w:rPr>
  </w:style>
  <w:style w:type="character" w:customStyle="1" w:styleId="1ff6">
    <w:name w:val="Верхний колонтитул Знак1"/>
    <w:basedOn w:val="a3"/>
    <w:uiPriority w:val="99"/>
    <w:semiHidden/>
    <w:rsid w:val="0054531B"/>
    <w:rPr>
      <w:szCs w:val="22"/>
    </w:rPr>
  </w:style>
  <w:style w:type="character" w:customStyle="1" w:styleId="145">
    <w:name w:val="Верхний колонтитул Знак14"/>
    <w:basedOn w:val="a3"/>
    <w:uiPriority w:val="99"/>
    <w:semiHidden/>
    <w:rsid w:val="0054531B"/>
    <w:rPr>
      <w:rFonts w:cs="Times New Roman"/>
      <w:sz w:val="22"/>
      <w:szCs w:val="22"/>
    </w:rPr>
  </w:style>
  <w:style w:type="character" w:customStyle="1" w:styleId="134">
    <w:name w:val="Верхний колонтитул Знак13"/>
    <w:basedOn w:val="a3"/>
    <w:uiPriority w:val="99"/>
    <w:semiHidden/>
    <w:rsid w:val="0054531B"/>
    <w:rPr>
      <w:rFonts w:cs="Times New Roman"/>
      <w:sz w:val="22"/>
      <w:szCs w:val="22"/>
    </w:rPr>
  </w:style>
  <w:style w:type="character" w:customStyle="1" w:styleId="125">
    <w:name w:val="Верхний колонтитул Знак12"/>
    <w:basedOn w:val="a3"/>
    <w:uiPriority w:val="99"/>
    <w:semiHidden/>
    <w:rsid w:val="0054531B"/>
    <w:rPr>
      <w:rFonts w:cs="Times New Roman"/>
      <w:sz w:val="22"/>
      <w:szCs w:val="22"/>
    </w:rPr>
  </w:style>
  <w:style w:type="character" w:customStyle="1" w:styleId="118">
    <w:name w:val="Верхний колонтитул Знак11"/>
    <w:basedOn w:val="a3"/>
    <w:uiPriority w:val="99"/>
    <w:semiHidden/>
    <w:rsid w:val="0054531B"/>
    <w:rPr>
      <w:rFonts w:cs="Times New Roman"/>
      <w:sz w:val="22"/>
      <w:szCs w:val="22"/>
    </w:rPr>
  </w:style>
  <w:style w:type="character" w:customStyle="1" w:styleId="312">
    <w:name w:val="Основной текст 3 Знак1"/>
    <w:basedOn w:val="a3"/>
    <w:uiPriority w:val="99"/>
    <w:semiHidden/>
    <w:rsid w:val="0054531B"/>
    <w:rPr>
      <w:sz w:val="16"/>
      <w:szCs w:val="16"/>
    </w:rPr>
  </w:style>
  <w:style w:type="character" w:customStyle="1" w:styleId="314">
    <w:name w:val="Основной текст 3 Знак14"/>
    <w:basedOn w:val="a3"/>
    <w:uiPriority w:val="99"/>
    <w:semiHidden/>
    <w:rsid w:val="0054531B"/>
    <w:rPr>
      <w:rFonts w:cs="Times New Roman"/>
      <w:sz w:val="16"/>
      <w:szCs w:val="16"/>
    </w:rPr>
  </w:style>
  <w:style w:type="character" w:customStyle="1" w:styleId="313">
    <w:name w:val="Основной текст 3 Знак13"/>
    <w:basedOn w:val="a3"/>
    <w:uiPriority w:val="99"/>
    <w:semiHidden/>
    <w:rsid w:val="0054531B"/>
    <w:rPr>
      <w:rFonts w:cs="Times New Roman"/>
      <w:sz w:val="16"/>
      <w:szCs w:val="16"/>
    </w:rPr>
  </w:style>
  <w:style w:type="character" w:customStyle="1" w:styleId="3120">
    <w:name w:val="Основной текст 3 Знак12"/>
    <w:basedOn w:val="a3"/>
    <w:uiPriority w:val="99"/>
    <w:semiHidden/>
    <w:rsid w:val="0054531B"/>
    <w:rPr>
      <w:rFonts w:cs="Times New Roman"/>
      <w:sz w:val="16"/>
      <w:szCs w:val="16"/>
    </w:rPr>
  </w:style>
  <w:style w:type="character" w:customStyle="1" w:styleId="3110">
    <w:name w:val="Основной текст 3 Знак11"/>
    <w:basedOn w:val="a3"/>
    <w:uiPriority w:val="99"/>
    <w:semiHidden/>
    <w:rsid w:val="0054531B"/>
    <w:rPr>
      <w:rFonts w:cs="Times New Roman"/>
      <w:sz w:val="16"/>
      <w:szCs w:val="16"/>
    </w:rPr>
  </w:style>
  <w:style w:type="character" w:customStyle="1" w:styleId="1ff7">
    <w:name w:val="Основной текст с отступом Знак1"/>
    <w:basedOn w:val="a3"/>
    <w:uiPriority w:val="99"/>
    <w:semiHidden/>
    <w:rsid w:val="0054531B"/>
    <w:rPr>
      <w:szCs w:val="22"/>
    </w:rPr>
  </w:style>
  <w:style w:type="character" w:customStyle="1" w:styleId="146">
    <w:name w:val="Основной текст с отступом Знак14"/>
    <w:basedOn w:val="a3"/>
    <w:uiPriority w:val="99"/>
    <w:semiHidden/>
    <w:rsid w:val="0054531B"/>
    <w:rPr>
      <w:rFonts w:cs="Times New Roman"/>
      <w:sz w:val="22"/>
      <w:szCs w:val="22"/>
    </w:rPr>
  </w:style>
  <w:style w:type="character" w:customStyle="1" w:styleId="135">
    <w:name w:val="Основной текст с отступом Знак13"/>
    <w:basedOn w:val="a3"/>
    <w:uiPriority w:val="99"/>
    <w:semiHidden/>
    <w:rsid w:val="0054531B"/>
    <w:rPr>
      <w:rFonts w:cs="Times New Roman"/>
      <w:sz w:val="22"/>
      <w:szCs w:val="22"/>
    </w:rPr>
  </w:style>
  <w:style w:type="character" w:customStyle="1" w:styleId="126">
    <w:name w:val="Основной текст с отступом Знак12"/>
    <w:basedOn w:val="a3"/>
    <w:uiPriority w:val="99"/>
    <w:semiHidden/>
    <w:rsid w:val="0054531B"/>
    <w:rPr>
      <w:rFonts w:cs="Times New Roman"/>
      <w:sz w:val="22"/>
      <w:szCs w:val="22"/>
    </w:rPr>
  </w:style>
  <w:style w:type="character" w:customStyle="1" w:styleId="119">
    <w:name w:val="Основной текст с отступом Знак11"/>
    <w:basedOn w:val="a3"/>
    <w:uiPriority w:val="99"/>
    <w:semiHidden/>
    <w:rsid w:val="0054531B"/>
    <w:rPr>
      <w:rFonts w:cs="Times New Roman"/>
      <w:sz w:val="22"/>
      <w:szCs w:val="22"/>
    </w:rPr>
  </w:style>
  <w:style w:type="character" w:customStyle="1" w:styleId="218">
    <w:name w:val="Основной текст с отступом 2 Знак1"/>
    <w:basedOn w:val="a3"/>
    <w:uiPriority w:val="99"/>
    <w:semiHidden/>
    <w:rsid w:val="0054531B"/>
    <w:rPr>
      <w:szCs w:val="22"/>
    </w:rPr>
  </w:style>
  <w:style w:type="character" w:customStyle="1" w:styleId="2140">
    <w:name w:val="Основной текст с отступом 2 Знак14"/>
    <w:basedOn w:val="a3"/>
    <w:uiPriority w:val="99"/>
    <w:semiHidden/>
    <w:rsid w:val="0054531B"/>
    <w:rPr>
      <w:rFonts w:cs="Times New Roman"/>
      <w:sz w:val="22"/>
      <w:szCs w:val="22"/>
    </w:rPr>
  </w:style>
  <w:style w:type="character" w:customStyle="1" w:styleId="2130">
    <w:name w:val="Основной текст с отступом 2 Знак13"/>
    <w:basedOn w:val="a3"/>
    <w:uiPriority w:val="99"/>
    <w:semiHidden/>
    <w:rsid w:val="0054531B"/>
    <w:rPr>
      <w:rFonts w:cs="Times New Roman"/>
      <w:sz w:val="22"/>
      <w:szCs w:val="22"/>
    </w:rPr>
  </w:style>
  <w:style w:type="character" w:customStyle="1" w:styleId="2120">
    <w:name w:val="Основной текст с отступом 2 Знак12"/>
    <w:basedOn w:val="a3"/>
    <w:uiPriority w:val="99"/>
    <w:semiHidden/>
    <w:rsid w:val="0054531B"/>
    <w:rPr>
      <w:rFonts w:cs="Times New Roman"/>
      <w:sz w:val="22"/>
      <w:szCs w:val="22"/>
    </w:rPr>
  </w:style>
  <w:style w:type="character" w:customStyle="1" w:styleId="2110">
    <w:name w:val="Основной текст с отступом 2 Знак11"/>
    <w:basedOn w:val="a3"/>
    <w:uiPriority w:val="99"/>
    <w:semiHidden/>
    <w:rsid w:val="0054531B"/>
    <w:rPr>
      <w:rFonts w:cs="Times New Roman"/>
      <w:sz w:val="22"/>
      <w:szCs w:val="22"/>
    </w:rPr>
  </w:style>
  <w:style w:type="character" w:customStyle="1" w:styleId="315">
    <w:name w:val="Основной текст с отступом 3 Знак1"/>
    <w:basedOn w:val="a3"/>
    <w:rsid w:val="0054531B"/>
    <w:rPr>
      <w:sz w:val="16"/>
      <w:szCs w:val="16"/>
    </w:rPr>
  </w:style>
  <w:style w:type="character" w:customStyle="1" w:styleId="3140">
    <w:name w:val="Основной текст с отступом 3 Знак14"/>
    <w:basedOn w:val="a3"/>
    <w:uiPriority w:val="99"/>
    <w:semiHidden/>
    <w:rsid w:val="0054531B"/>
    <w:rPr>
      <w:rFonts w:cs="Times New Roman"/>
      <w:sz w:val="16"/>
      <w:szCs w:val="16"/>
    </w:rPr>
  </w:style>
  <w:style w:type="character" w:customStyle="1" w:styleId="3130">
    <w:name w:val="Основной текст с отступом 3 Знак13"/>
    <w:basedOn w:val="a3"/>
    <w:uiPriority w:val="99"/>
    <w:semiHidden/>
    <w:rsid w:val="0054531B"/>
    <w:rPr>
      <w:rFonts w:cs="Times New Roman"/>
      <w:sz w:val="16"/>
      <w:szCs w:val="16"/>
    </w:rPr>
  </w:style>
  <w:style w:type="character" w:customStyle="1" w:styleId="3121">
    <w:name w:val="Основной текст с отступом 3 Знак12"/>
    <w:basedOn w:val="a3"/>
    <w:uiPriority w:val="99"/>
    <w:semiHidden/>
    <w:rsid w:val="0054531B"/>
    <w:rPr>
      <w:rFonts w:cs="Times New Roman"/>
      <w:sz w:val="16"/>
      <w:szCs w:val="16"/>
    </w:rPr>
  </w:style>
  <w:style w:type="character" w:customStyle="1" w:styleId="3111">
    <w:name w:val="Основной текст с отступом 3 Знак11"/>
    <w:basedOn w:val="a3"/>
    <w:uiPriority w:val="99"/>
    <w:semiHidden/>
    <w:rsid w:val="0054531B"/>
    <w:rPr>
      <w:rFonts w:cs="Times New Roman"/>
      <w:sz w:val="16"/>
      <w:szCs w:val="16"/>
    </w:rPr>
  </w:style>
  <w:style w:type="character" w:customStyle="1" w:styleId="219">
    <w:name w:val="Основной текст 2 Знак1"/>
    <w:basedOn w:val="a3"/>
    <w:uiPriority w:val="99"/>
    <w:semiHidden/>
    <w:rsid w:val="0054531B"/>
    <w:rPr>
      <w:szCs w:val="22"/>
    </w:rPr>
  </w:style>
  <w:style w:type="character" w:customStyle="1" w:styleId="2141">
    <w:name w:val="Основной текст 2 Знак14"/>
    <w:basedOn w:val="a3"/>
    <w:uiPriority w:val="99"/>
    <w:semiHidden/>
    <w:rsid w:val="0054531B"/>
    <w:rPr>
      <w:rFonts w:cs="Times New Roman"/>
      <w:sz w:val="22"/>
      <w:szCs w:val="22"/>
    </w:rPr>
  </w:style>
  <w:style w:type="character" w:customStyle="1" w:styleId="2131">
    <w:name w:val="Основной текст 2 Знак13"/>
    <w:basedOn w:val="a3"/>
    <w:uiPriority w:val="99"/>
    <w:semiHidden/>
    <w:rsid w:val="0054531B"/>
    <w:rPr>
      <w:rFonts w:cs="Times New Roman"/>
      <w:sz w:val="22"/>
      <w:szCs w:val="22"/>
    </w:rPr>
  </w:style>
  <w:style w:type="character" w:customStyle="1" w:styleId="2121">
    <w:name w:val="Основной текст 2 Знак12"/>
    <w:basedOn w:val="a3"/>
    <w:uiPriority w:val="99"/>
    <w:semiHidden/>
    <w:rsid w:val="0054531B"/>
    <w:rPr>
      <w:rFonts w:cs="Times New Roman"/>
      <w:sz w:val="22"/>
      <w:szCs w:val="22"/>
    </w:rPr>
  </w:style>
  <w:style w:type="character" w:customStyle="1" w:styleId="2111">
    <w:name w:val="Основной текст 2 Знак11"/>
    <w:basedOn w:val="a3"/>
    <w:uiPriority w:val="99"/>
    <w:semiHidden/>
    <w:rsid w:val="0054531B"/>
    <w:rPr>
      <w:rFonts w:cs="Times New Roman"/>
      <w:sz w:val="22"/>
      <w:szCs w:val="22"/>
    </w:rPr>
  </w:style>
  <w:style w:type="character" w:customStyle="1" w:styleId="1ff8">
    <w:name w:val="Текст выноски Знак1"/>
    <w:basedOn w:val="a3"/>
    <w:uiPriority w:val="99"/>
    <w:semiHidden/>
    <w:rsid w:val="0054531B"/>
    <w:rPr>
      <w:rFonts w:ascii="Segoe UI" w:hAnsi="Segoe UI" w:cs="Segoe UI"/>
      <w:sz w:val="18"/>
      <w:szCs w:val="18"/>
    </w:rPr>
  </w:style>
  <w:style w:type="character" w:customStyle="1" w:styleId="147">
    <w:name w:val="Текст выноски Знак14"/>
    <w:basedOn w:val="a3"/>
    <w:uiPriority w:val="99"/>
    <w:semiHidden/>
    <w:rsid w:val="0054531B"/>
    <w:rPr>
      <w:rFonts w:ascii="Segoe UI" w:hAnsi="Segoe UI" w:cs="Segoe UI"/>
      <w:sz w:val="18"/>
      <w:szCs w:val="18"/>
    </w:rPr>
  </w:style>
  <w:style w:type="character" w:customStyle="1" w:styleId="136">
    <w:name w:val="Текст выноски Знак13"/>
    <w:basedOn w:val="a3"/>
    <w:uiPriority w:val="99"/>
    <w:semiHidden/>
    <w:rsid w:val="0054531B"/>
    <w:rPr>
      <w:rFonts w:ascii="Segoe UI" w:hAnsi="Segoe UI" w:cs="Segoe UI"/>
      <w:sz w:val="18"/>
      <w:szCs w:val="18"/>
    </w:rPr>
  </w:style>
  <w:style w:type="character" w:customStyle="1" w:styleId="127">
    <w:name w:val="Текст выноски Знак12"/>
    <w:basedOn w:val="a3"/>
    <w:uiPriority w:val="99"/>
    <w:semiHidden/>
    <w:rsid w:val="0054531B"/>
    <w:rPr>
      <w:rFonts w:ascii="Segoe UI" w:hAnsi="Segoe UI" w:cs="Segoe UI"/>
      <w:sz w:val="18"/>
      <w:szCs w:val="18"/>
    </w:rPr>
  </w:style>
  <w:style w:type="character" w:customStyle="1" w:styleId="11a">
    <w:name w:val="Текст выноски Знак11"/>
    <w:basedOn w:val="a3"/>
    <w:uiPriority w:val="99"/>
    <w:semiHidden/>
    <w:rsid w:val="0054531B"/>
    <w:rPr>
      <w:rFonts w:ascii="Segoe UI" w:hAnsi="Segoe UI" w:cs="Segoe UI"/>
      <w:sz w:val="18"/>
      <w:szCs w:val="18"/>
    </w:rPr>
  </w:style>
  <w:style w:type="character" w:customStyle="1" w:styleId="2d">
    <w:name w:val="Текст примечания Знак2"/>
    <w:basedOn w:val="a3"/>
    <w:uiPriority w:val="99"/>
    <w:semiHidden/>
    <w:rsid w:val="0054531B"/>
    <w:rPr>
      <w:sz w:val="20"/>
      <w:szCs w:val="20"/>
    </w:rPr>
  </w:style>
  <w:style w:type="character" w:customStyle="1" w:styleId="242">
    <w:name w:val="Текст примечания Знак24"/>
    <w:basedOn w:val="a3"/>
    <w:uiPriority w:val="99"/>
    <w:semiHidden/>
    <w:rsid w:val="0054531B"/>
    <w:rPr>
      <w:rFonts w:cs="Times New Roman"/>
      <w:sz w:val="20"/>
      <w:szCs w:val="20"/>
    </w:rPr>
  </w:style>
  <w:style w:type="character" w:customStyle="1" w:styleId="232">
    <w:name w:val="Текст примечания Знак23"/>
    <w:basedOn w:val="a3"/>
    <w:uiPriority w:val="99"/>
    <w:semiHidden/>
    <w:rsid w:val="0054531B"/>
    <w:rPr>
      <w:rFonts w:cs="Times New Roman"/>
      <w:sz w:val="20"/>
      <w:szCs w:val="20"/>
    </w:rPr>
  </w:style>
  <w:style w:type="character" w:customStyle="1" w:styleId="222">
    <w:name w:val="Текст примечания Знак22"/>
    <w:basedOn w:val="a3"/>
    <w:uiPriority w:val="99"/>
    <w:semiHidden/>
    <w:rsid w:val="0054531B"/>
    <w:rPr>
      <w:rFonts w:cs="Times New Roman"/>
      <w:sz w:val="20"/>
      <w:szCs w:val="20"/>
    </w:rPr>
  </w:style>
  <w:style w:type="character" w:customStyle="1" w:styleId="21a">
    <w:name w:val="Текст примечания Знак21"/>
    <w:basedOn w:val="a3"/>
    <w:uiPriority w:val="99"/>
    <w:semiHidden/>
    <w:rsid w:val="0054531B"/>
    <w:rPr>
      <w:rFonts w:cs="Times New Roman"/>
      <w:sz w:val="20"/>
      <w:szCs w:val="20"/>
    </w:rPr>
  </w:style>
  <w:style w:type="character" w:customStyle="1" w:styleId="1ff9">
    <w:name w:val="Тема примечания Знак1"/>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48">
    <w:name w:val="Тема примечания Знак14"/>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37">
    <w:name w:val="Тема примечания Знак13"/>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28">
    <w:name w:val="Тема примечания Знак12"/>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1b">
    <w:name w:val="Тема примечания Знак11"/>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ffa">
    <w:name w:val="Схема документа Знак1"/>
    <w:basedOn w:val="a3"/>
    <w:uiPriority w:val="99"/>
    <w:semiHidden/>
    <w:rsid w:val="0054531B"/>
    <w:rPr>
      <w:rFonts w:ascii="Segoe UI" w:hAnsi="Segoe UI" w:cs="Segoe UI"/>
      <w:sz w:val="16"/>
      <w:szCs w:val="16"/>
    </w:rPr>
  </w:style>
  <w:style w:type="character" w:customStyle="1" w:styleId="149">
    <w:name w:val="Схема документа Знак14"/>
    <w:basedOn w:val="a3"/>
    <w:uiPriority w:val="99"/>
    <w:semiHidden/>
    <w:rsid w:val="0054531B"/>
    <w:rPr>
      <w:rFonts w:ascii="Segoe UI" w:hAnsi="Segoe UI" w:cs="Segoe UI"/>
      <w:sz w:val="16"/>
      <w:szCs w:val="16"/>
    </w:rPr>
  </w:style>
  <w:style w:type="character" w:customStyle="1" w:styleId="138">
    <w:name w:val="Схема документа Знак13"/>
    <w:basedOn w:val="a3"/>
    <w:uiPriority w:val="99"/>
    <w:semiHidden/>
    <w:rsid w:val="0054531B"/>
    <w:rPr>
      <w:rFonts w:ascii="Segoe UI" w:hAnsi="Segoe UI" w:cs="Segoe UI"/>
      <w:sz w:val="16"/>
      <w:szCs w:val="16"/>
    </w:rPr>
  </w:style>
  <w:style w:type="character" w:customStyle="1" w:styleId="129">
    <w:name w:val="Схема документа Знак12"/>
    <w:basedOn w:val="a3"/>
    <w:uiPriority w:val="99"/>
    <w:semiHidden/>
    <w:rsid w:val="0054531B"/>
    <w:rPr>
      <w:rFonts w:ascii="Segoe UI" w:hAnsi="Segoe UI" w:cs="Segoe UI"/>
      <w:sz w:val="16"/>
      <w:szCs w:val="16"/>
    </w:rPr>
  </w:style>
  <w:style w:type="character" w:customStyle="1" w:styleId="11c">
    <w:name w:val="Схема документа Знак11"/>
    <w:basedOn w:val="a3"/>
    <w:uiPriority w:val="99"/>
    <w:semiHidden/>
    <w:rsid w:val="0054531B"/>
    <w:rPr>
      <w:rFonts w:ascii="Segoe UI" w:hAnsi="Segoe UI" w:cs="Segoe UI"/>
      <w:sz w:val="16"/>
      <w:szCs w:val="16"/>
    </w:rPr>
  </w:style>
  <w:style w:type="character" w:customStyle="1" w:styleId="HTML1">
    <w:name w:val="Стандартный HTML Знак1"/>
    <w:basedOn w:val="a3"/>
    <w:uiPriority w:val="99"/>
    <w:semiHidden/>
    <w:rsid w:val="0054531B"/>
    <w:rPr>
      <w:rFonts w:ascii="Courier New" w:hAnsi="Courier New" w:cs="Courier New"/>
      <w:sz w:val="20"/>
      <w:szCs w:val="20"/>
    </w:rPr>
  </w:style>
  <w:style w:type="character" w:customStyle="1" w:styleId="HTML14">
    <w:name w:val="Стандартный HTML Знак14"/>
    <w:basedOn w:val="a3"/>
    <w:uiPriority w:val="99"/>
    <w:semiHidden/>
    <w:rsid w:val="0054531B"/>
    <w:rPr>
      <w:rFonts w:ascii="Courier New" w:hAnsi="Courier New" w:cs="Courier New"/>
      <w:sz w:val="20"/>
      <w:szCs w:val="20"/>
    </w:rPr>
  </w:style>
  <w:style w:type="character" w:customStyle="1" w:styleId="HTML13">
    <w:name w:val="Стандартный HTML Знак13"/>
    <w:basedOn w:val="a3"/>
    <w:uiPriority w:val="99"/>
    <w:semiHidden/>
    <w:rsid w:val="0054531B"/>
    <w:rPr>
      <w:rFonts w:ascii="Courier New" w:hAnsi="Courier New" w:cs="Courier New"/>
      <w:sz w:val="20"/>
      <w:szCs w:val="20"/>
    </w:rPr>
  </w:style>
  <w:style w:type="character" w:customStyle="1" w:styleId="HTML12">
    <w:name w:val="Стандартный HTML Знак12"/>
    <w:basedOn w:val="a3"/>
    <w:uiPriority w:val="99"/>
    <w:semiHidden/>
    <w:rsid w:val="0054531B"/>
    <w:rPr>
      <w:rFonts w:ascii="Courier New" w:hAnsi="Courier New" w:cs="Courier New"/>
      <w:sz w:val="20"/>
      <w:szCs w:val="20"/>
    </w:rPr>
  </w:style>
  <w:style w:type="character" w:customStyle="1" w:styleId="HTML11">
    <w:name w:val="Стандартный HTML Знак11"/>
    <w:basedOn w:val="a3"/>
    <w:uiPriority w:val="99"/>
    <w:semiHidden/>
    <w:rsid w:val="0054531B"/>
    <w:rPr>
      <w:rFonts w:ascii="Courier New" w:hAnsi="Courier New" w:cs="Courier New"/>
      <w:sz w:val="20"/>
      <w:szCs w:val="20"/>
    </w:rPr>
  </w:style>
  <w:style w:type="character" w:customStyle="1" w:styleId="1ffb">
    <w:name w:val="Подзаголовок Знак1"/>
    <w:basedOn w:val="a3"/>
    <w:uiPriority w:val="11"/>
    <w:rsid w:val="0054531B"/>
    <w:rPr>
      <w:rFonts w:asciiTheme="majorHAnsi" w:eastAsiaTheme="majorEastAsia" w:hAnsiTheme="majorHAnsi" w:cstheme="majorBidi"/>
      <w:sz w:val="24"/>
      <w:szCs w:val="24"/>
    </w:rPr>
  </w:style>
  <w:style w:type="character" w:customStyle="1" w:styleId="14a">
    <w:name w:val="Подзаголовок Знак14"/>
    <w:basedOn w:val="a3"/>
    <w:uiPriority w:val="11"/>
    <w:rsid w:val="0054531B"/>
    <w:rPr>
      <w:rFonts w:asciiTheme="majorHAnsi" w:eastAsiaTheme="majorEastAsia" w:hAnsiTheme="majorHAnsi" w:cs="Times New Roman"/>
      <w:sz w:val="24"/>
      <w:szCs w:val="24"/>
    </w:rPr>
  </w:style>
  <w:style w:type="character" w:customStyle="1" w:styleId="139">
    <w:name w:val="Подзаголовок Знак13"/>
    <w:basedOn w:val="a3"/>
    <w:uiPriority w:val="11"/>
    <w:rsid w:val="0054531B"/>
    <w:rPr>
      <w:rFonts w:asciiTheme="majorHAnsi" w:eastAsiaTheme="majorEastAsia" w:hAnsiTheme="majorHAnsi" w:cs="Times New Roman"/>
      <w:sz w:val="24"/>
      <w:szCs w:val="24"/>
    </w:rPr>
  </w:style>
  <w:style w:type="character" w:customStyle="1" w:styleId="12a">
    <w:name w:val="Подзаголовок Знак12"/>
    <w:basedOn w:val="a3"/>
    <w:uiPriority w:val="11"/>
    <w:rsid w:val="0054531B"/>
    <w:rPr>
      <w:rFonts w:asciiTheme="majorHAnsi" w:eastAsiaTheme="majorEastAsia" w:hAnsiTheme="majorHAnsi" w:cs="Times New Roman"/>
      <w:sz w:val="24"/>
      <w:szCs w:val="24"/>
    </w:rPr>
  </w:style>
  <w:style w:type="character" w:customStyle="1" w:styleId="11d">
    <w:name w:val="Подзаголовок Знак11"/>
    <w:basedOn w:val="a3"/>
    <w:uiPriority w:val="11"/>
    <w:rsid w:val="0054531B"/>
    <w:rPr>
      <w:rFonts w:asciiTheme="majorHAnsi" w:eastAsiaTheme="majorEastAsia" w:hAnsiTheme="majorHAnsi" w:cs="Times New Roman"/>
      <w:sz w:val="24"/>
      <w:szCs w:val="24"/>
    </w:rPr>
  </w:style>
  <w:style w:type="table" w:customStyle="1" w:styleId="400">
    <w:name w:val="Сетка таблицы40"/>
    <w:basedOn w:val="a4"/>
    <w:next w:val="ae"/>
    <w:uiPriority w:val="3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4"/>
    <w:uiPriority w:val="39"/>
    <w:rsid w:val="0054531B"/>
    <w:pPr>
      <w:suppressAutoHyphens/>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Знак Знак Знак Знак Знак Знак Знак Знак Знак Знак Знак Знак Знак"/>
    <w:basedOn w:val="a2"/>
    <w:rsid w:val="00C25E90"/>
    <w:pPr>
      <w:spacing w:before="100" w:beforeAutospacing="1" w:after="100" w:afterAutospacing="1"/>
    </w:pPr>
    <w:rPr>
      <w:rFonts w:ascii="Tahoma" w:hAnsi="Tahoma"/>
      <w:sz w:val="20"/>
      <w:szCs w:val="20"/>
      <w:lang w:val="en-US" w:eastAsia="en-US"/>
    </w:rPr>
  </w:style>
  <w:style w:type="table" w:customStyle="1" w:styleId="430">
    <w:name w:val="Сетка таблицы43"/>
    <w:basedOn w:val="a4"/>
    <w:next w:val="ae"/>
    <w:uiPriority w:val="39"/>
    <w:rsid w:val="005207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
    <w:name w:val="Нет списка26"/>
    <w:next w:val="a5"/>
    <w:uiPriority w:val="99"/>
    <w:semiHidden/>
    <w:unhideWhenUsed/>
    <w:rsid w:val="00F36AAE"/>
  </w:style>
  <w:style w:type="character" w:customStyle="1" w:styleId="ConsPlusNormal0">
    <w:name w:val="ConsPlusNormal Знак"/>
    <w:link w:val="ConsPlusNormal"/>
    <w:rsid w:val="00F36AAE"/>
    <w:rPr>
      <w:rFonts w:ascii="Arial" w:eastAsia="Times New Roman" w:hAnsi="Arial" w:cs="Arial"/>
      <w:kern w:val="0"/>
      <w:sz w:val="20"/>
      <w:szCs w:val="20"/>
      <w:lang w:eastAsia="ru-RU"/>
      <w14:ligatures w14:val="none"/>
    </w:rPr>
  </w:style>
  <w:style w:type="table" w:customStyle="1" w:styleId="440">
    <w:name w:val="Сетка таблицы44"/>
    <w:basedOn w:val="a4"/>
    <w:next w:val="ae"/>
    <w:uiPriority w:val="39"/>
    <w:rsid w:val="00F36A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F36AAE"/>
  </w:style>
  <w:style w:type="table" w:customStyle="1" w:styleId="1170">
    <w:name w:val="Сетка таблицы117"/>
    <w:basedOn w:val="a4"/>
    <w:next w:val="ae"/>
    <w:uiPriority w:val="59"/>
    <w:rsid w:val="0032415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4"/>
    <w:next w:val="ae"/>
    <w:rsid w:val="0032415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4"/>
    <w:next w:val="ae"/>
    <w:uiPriority w:val="59"/>
    <w:rsid w:val="002F4AB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
    <w:name w:val="Сетка таблицы46"/>
    <w:basedOn w:val="a4"/>
    <w:next w:val="ae"/>
    <w:rsid w:val="002F4AB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5"/>
    <w:uiPriority w:val="99"/>
    <w:semiHidden/>
    <w:unhideWhenUsed/>
    <w:rsid w:val="00641E8C"/>
  </w:style>
  <w:style w:type="character" w:customStyle="1" w:styleId="47">
    <w:name w:val="Основной шрифт абзаца4"/>
    <w:rsid w:val="00641E8C"/>
  </w:style>
  <w:style w:type="character" w:customStyle="1" w:styleId="3d">
    <w:name w:val="Основной шрифт абзаца3"/>
    <w:rsid w:val="00641E8C"/>
  </w:style>
  <w:style w:type="character" w:customStyle="1" w:styleId="2e">
    <w:name w:val="Основной шрифт абзаца2"/>
    <w:rsid w:val="00641E8C"/>
  </w:style>
  <w:style w:type="paragraph" w:customStyle="1" w:styleId="48">
    <w:name w:val="Заголовок4"/>
    <w:basedOn w:val="a2"/>
    <w:next w:val="af0"/>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9">
    <w:name w:val="Указатель4"/>
    <w:basedOn w:val="a2"/>
    <w:rsid w:val="00641E8C"/>
    <w:pPr>
      <w:suppressLineNumbers/>
      <w:suppressAutoHyphens/>
    </w:pPr>
    <w:rPr>
      <w:rFonts w:ascii="PT Astra Serif" w:hAnsi="PT Astra Serif" w:cs="Noto Sans Devanagari"/>
      <w:sz w:val="28"/>
      <w:szCs w:val="28"/>
      <w:lang w:eastAsia="zh-CN"/>
    </w:rPr>
  </w:style>
  <w:style w:type="paragraph" w:customStyle="1" w:styleId="3e">
    <w:name w:val="Заголовок3"/>
    <w:basedOn w:val="a2"/>
    <w:next w:val="af0"/>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a">
    <w:name w:val="Название объекта4"/>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3f">
    <w:name w:val="Указатель3"/>
    <w:basedOn w:val="a2"/>
    <w:rsid w:val="00641E8C"/>
    <w:pPr>
      <w:suppressLineNumbers/>
      <w:suppressAutoHyphens/>
    </w:pPr>
    <w:rPr>
      <w:rFonts w:ascii="PT Astra Serif" w:hAnsi="PT Astra Serif" w:cs="Noto Sans Devanagari"/>
      <w:sz w:val="28"/>
      <w:szCs w:val="28"/>
      <w:lang w:eastAsia="zh-CN"/>
    </w:rPr>
  </w:style>
  <w:style w:type="paragraph" w:customStyle="1" w:styleId="2f">
    <w:name w:val="Заголовок2"/>
    <w:basedOn w:val="a2"/>
    <w:next w:val="af0"/>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3f0">
    <w:name w:val="Название объекта3"/>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2f0">
    <w:name w:val="Указатель2"/>
    <w:basedOn w:val="a2"/>
    <w:rsid w:val="00641E8C"/>
    <w:pPr>
      <w:suppressLineNumbers/>
      <w:suppressAutoHyphens/>
    </w:pPr>
    <w:rPr>
      <w:rFonts w:ascii="PT Astra Serif" w:hAnsi="PT Astra Serif" w:cs="Noto Sans Devanagari"/>
      <w:sz w:val="28"/>
      <w:szCs w:val="28"/>
      <w:lang w:eastAsia="zh-CN"/>
    </w:rPr>
  </w:style>
  <w:style w:type="paragraph" w:customStyle="1" w:styleId="2f1">
    <w:name w:val="Название объекта2"/>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95">
    <w:name w:val="Абзац списка9"/>
    <w:basedOn w:val="a2"/>
    <w:rsid w:val="00641E8C"/>
    <w:pPr>
      <w:suppressAutoHyphens/>
      <w:jc w:val="center"/>
    </w:pPr>
    <w:rPr>
      <w:sz w:val="28"/>
      <w:szCs w:val="28"/>
      <w:lang w:eastAsia="zh-CN"/>
    </w:rPr>
  </w:style>
  <w:style w:type="paragraph" w:customStyle="1" w:styleId="afffff3">
    <w:basedOn w:val="a2"/>
    <w:next w:val="afffb"/>
    <w:rsid w:val="00641E8C"/>
    <w:pPr>
      <w:suppressAutoHyphens/>
      <w:spacing w:before="280" w:after="280"/>
    </w:pPr>
    <w:rPr>
      <w:lang w:eastAsia="zh-CN"/>
    </w:rPr>
  </w:style>
  <w:style w:type="paragraph" w:customStyle="1" w:styleId="afffff4">
    <w:name w:val="Знак"/>
    <w:basedOn w:val="a2"/>
    <w:rsid w:val="00641E8C"/>
    <w:pPr>
      <w:suppressAutoHyphens/>
      <w:spacing w:after="160" w:line="240" w:lineRule="exact"/>
    </w:pPr>
    <w:rPr>
      <w:rFonts w:ascii="Verdana" w:hAnsi="Verdana" w:cs="Verdana"/>
      <w:sz w:val="20"/>
      <w:szCs w:val="20"/>
      <w:lang w:val="en-US" w:eastAsia="zh-CN"/>
    </w:rPr>
  </w:style>
  <w:style w:type="paragraph" w:customStyle="1" w:styleId="1ffc">
    <w:name w:val="Заголовок таблицы ссылок1"/>
    <w:basedOn w:val="1"/>
    <w:next w:val="a2"/>
    <w:rsid w:val="00641E8C"/>
    <w:pPr>
      <w:keepLines/>
      <w:tabs>
        <w:tab w:val="left" w:pos="142"/>
        <w:tab w:val="left" w:pos="426"/>
      </w:tabs>
      <w:suppressAutoHyphens/>
      <w:spacing w:before="240" w:line="252" w:lineRule="auto"/>
      <w:outlineLvl w:val="9"/>
    </w:pPr>
    <w:rPr>
      <w:rFonts w:ascii="Calibri Light" w:hAnsi="Calibri Light"/>
      <w:b w:val="0"/>
      <w:color w:val="2E74B5"/>
      <w:sz w:val="32"/>
      <w:szCs w:val="32"/>
      <w:lang w:val="ru-RU" w:eastAsia="zh-CN"/>
    </w:rPr>
  </w:style>
  <w:style w:type="paragraph" w:customStyle="1" w:styleId="321">
    <w:name w:val="Основной текст с отступом 32"/>
    <w:basedOn w:val="a2"/>
    <w:rsid w:val="00641E8C"/>
    <w:pPr>
      <w:suppressAutoHyphens/>
      <w:spacing w:after="120"/>
      <w:ind w:left="283"/>
    </w:pPr>
    <w:rPr>
      <w:sz w:val="16"/>
      <w:szCs w:val="16"/>
      <w:lang w:eastAsia="zh-CN"/>
    </w:rPr>
  </w:style>
  <w:style w:type="table" w:customStyle="1" w:styleId="470">
    <w:name w:val="Сетка таблицы47"/>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4"/>
    <w:next w:val="ae"/>
    <w:uiPriority w:val="39"/>
    <w:rsid w:val="004A598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4"/>
    <w:next w:val="ae"/>
    <w:uiPriority w:val="59"/>
    <w:rsid w:val="009D03E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4"/>
    <w:next w:val="ae"/>
    <w:rsid w:val="009D03E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Сетка таблицы262"/>
    <w:basedOn w:val="a4"/>
    <w:next w:val="ae"/>
    <w:uiPriority w:val="39"/>
    <w:rsid w:val="00EE5DF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4"/>
    <w:next w:val="ae"/>
    <w:uiPriority w:val="39"/>
    <w:rsid w:val="00EE5DF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4"/>
    <w:next w:val="ae"/>
    <w:uiPriority w:val="39"/>
    <w:rsid w:val="00EE5DF3"/>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471056">
      <w:bodyDiv w:val="1"/>
      <w:marLeft w:val="0"/>
      <w:marRight w:val="0"/>
      <w:marTop w:val="0"/>
      <w:marBottom w:val="0"/>
      <w:divBdr>
        <w:top w:val="none" w:sz="0" w:space="0" w:color="auto"/>
        <w:left w:val="none" w:sz="0" w:space="0" w:color="auto"/>
        <w:bottom w:val="none" w:sz="0" w:space="0" w:color="auto"/>
        <w:right w:val="none" w:sz="0" w:space="0" w:color="auto"/>
      </w:divBdr>
    </w:div>
    <w:div w:id="886600692">
      <w:bodyDiv w:val="1"/>
      <w:marLeft w:val="0"/>
      <w:marRight w:val="0"/>
      <w:marTop w:val="0"/>
      <w:marBottom w:val="0"/>
      <w:divBdr>
        <w:top w:val="none" w:sz="0" w:space="0" w:color="auto"/>
        <w:left w:val="none" w:sz="0" w:space="0" w:color="auto"/>
        <w:bottom w:val="none" w:sz="0" w:space="0" w:color="auto"/>
        <w:right w:val="none" w:sz="0" w:space="0" w:color="auto"/>
      </w:divBdr>
    </w:div>
    <w:div w:id="902377631">
      <w:bodyDiv w:val="1"/>
      <w:marLeft w:val="0"/>
      <w:marRight w:val="0"/>
      <w:marTop w:val="0"/>
      <w:marBottom w:val="0"/>
      <w:divBdr>
        <w:top w:val="none" w:sz="0" w:space="0" w:color="auto"/>
        <w:left w:val="none" w:sz="0" w:space="0" w:color="auto"/>
        <w:bottom w:val="none" w:sz="0" w:space="0" w:color="auto"/>
        <w:right w:val="none" w:sz="0" w:space="0" w:color="auto"/>
      </w:divBdr>
    </w:div>
    <w:div w:id="1257206799">
      <w:bodyDiv w:val="1"/>
      <w:marLeft w:val="0"/>
      <w:marRight w:val="0"/>
      <w:marTop w:val="0"/>
      <w:marBottom w:val="0"/>
      <w:divBdr>
        <w:top w:val="none" w:sz="0" w:space="0" w:color="auto"/>
        <w:left w:val="none" w:sz="0" w:space="0" w:color="auto"/>
        <w:bottom w:val="none" w:sz="0" w:space="0" w:color="auto"/>
        <w:right w:val="none" w:sz="0" w:space="0" w:color="auto"/>
      </w:divBdr>
    </w:div>
    <w:div w:id="1431655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FD1A-7940-49A0-83F4-B754360B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2399</TotalTime>
  <Pages>49</Pages>
  <Words>9647</Words>
  <Characters>54988</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Ксения Юхневич</cp:lastModifiedBy>
  <cp:revision>147</cp:revision>
  <cp:lastPrinted>2024-02-20T08:27:00Z</cp:lastPrinted>
  <dcterms:created xsi:type="dcterms:W3CDTF">2024-01-29T04:00:00Z</dcterms:created>
  <dcterms:modified xsi:type="dcterms:W3CDTF">2024-10-04T10:50:00Z</dcterms:modified>
</cp:coreProperties>
</file>