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DC958EC"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29906155" w:rsidR="003D3E77" w:rsidRPr="000E3AF7" w:rsidRDefault="00774D06" w:rsidP="000E3AF7">
      <w:pPr>
        <w:widowControl w:val="0"/>
        <w:tabs>
          <w:tab w:val="left" w:pos="9072"/>
        </w:tabs>
        <w:ind w:left="142" w:hanging="142"/>
        <w:rPr>
          <w:sz w:val="28"/>
          <w:szCs w:val="22"/>
        </w:rPr>
      </w:pPr>
      <w:r>
        <w:rPr>
          <w:sz w:val="28"/>
          <w:szCs w:val="22"/>
        </w:rPr>
        <w:t>24</w:t>
      </w:r>
      <w:r w:rsidR="002463DA">
        <w:rPr>
          <w:sz w:val="28"/>
          <w:szCs w:val="22"/>
        </w:rPr>
        <w:t>.</w:t>
      </w:r>
      <w:r>
        <w:rPr>
          <w:sz w:val="28"/>
          <w:szCs w:val="22"/>
        </w:rPr>
        <w:t>09</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5246E9">
        <w:rPr>
          <w:sz w:val="28"/>
          <w:szCs w:val="22"/>
        </w:rPr>
        <w:t>6</w:t>
      </w:r>
      <w:r>
        <w:rPr>
          <w:sz w:val="28"/>
          <w:szCs w:val="22"/>
        </w:rPr>
        <w:t>3</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639" w:type="dxa"/>
        <w:jc w:val="center"/>
        <w:tblLook w:val="04A0" w:firstRow="1" w:lastRow="0" w:firstColumn="1" w:lastColumn="0" w:noHBand="0" w:noVBand="1"/>
      </w:tblPr>
      <w:tblGrid>
        <w:gridCol w:w="6804"/>
        <w:gridCol w:w="426"/>
        <w:gridCol w:w="2409"/>
      </w:tblGrid>
      <w:tr w:rsidR="005D4A5A" w:rsidRPr="00B825A2" w14:paraId="245F3D8C" w14:textId="77777777" w:rsidTr="002C2DEA">
        <w:trPr>
          <w:trHeight w:val="399"/>
          <w:jc w:val="center"/>
        </w:trPr>
        <w:tc>
          <w:tcPr>
            <w:tcW w:w="6804"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09"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774D06" w:rsidRPr="00B825A2" w14:paraId="6ACB1FAA" w14:textId="77777777" w:rsidTr="002C2DEA">
        <w:trPr>
          <w:trHeight w:val="399"/>
          <w:jc w:val="center"/>
        </w:trPr>
        <w:tc>
          <w:tcPr>
            <w:tcW w:w="6804" w:type="dxa"/>
            <w:shd w:val="clear" w:color="auto" w:fill="auto"/>
          </w:tcPr>
          <w:p w14:paraId="359EDBB9" w14:textId="455E1227" w:rsidR="00774D06" w:rsidRPr="00B14527" w:rsidRDefault="00774D06" w:rsidP="00774D06">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0E0E1A0D" w:rsidR="00774D06" w:rsidRPr="00B14527" w:rsidRDefault="00774D06" w:rsidP="00774D06">
            <w:pPr>
              <w:widowControl w:val="0"/>
              <w:tabs>
                <w:tab w:val="left" w:pos="9072"/>
              </w:tabs>
              <w:rPr>
                <w:sz w:val="28"/>
                <w:szCs w:val="28"/>
              </w:rPr>
            </w:pPr>
            <w:r w:rsidRPr="00B14527">
              <w:rPr>
                <w:sz w:val="28"/>
                <w:szCs w:val="28"/>
              </w:rPr>
              <w:t>–</w:t>
            </w:r>
          </w:p>
        </w:tc>
        <w:tc>
          <w:tcPr>
            <w:tcW w:w="2409" w:type="dxa"/>
            <w:shd w:val="clear" w:color="auto" w:fill="auto"/>
          </w:tcPr>
          <w:p w14:paraId="43DC057B" w14:textId="743B0F1A" w:rsidR="00774D06" w:rsidRPr="00B14527" w:rsidRDefault="00774D06" w:rsidP="00774D06">
            <w:pPr>
              <w:widowControl w:val="0"/>
              <w:tabs>
                <w:tab w:val="left" w:pos="9072"/>
              </w:tabs>
              <w:rPr>
                <w:sz w:val="28"/>
                <w:szCs w:val="22"/>
              </w:rPr>
            </w:pPr>
            <w:r>
              <w:rPr>
                <w:sz w:val="28"/>
                <w:szCs w:val="22"/>
              </w:rPr>
              <w:t>Малюта Д.В.</w:t>
            </w:r>
          </w:p>
        </w:tc>
      </w:tr>
      <w:tr w:rsidR="005D4A5A" w:rsidRPr="00B825A2" w14:paraId="2F1E4A6B" w14:textId="77777777" w:rsidTr="002C2DEA">
        <w:trPr>
          <w:trHeight w:val="277"/>
          <w:jc w:val="center"/>
        </w:trPr>
        <w:tc>
          <w:tcPr>
            <w:tcW w:w="6804"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409"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2C2DEA">
        <w:trPr>
          <w:trHeight w:val="277"/>
          <w:jc w:val="center"/>
        </w:trPr>
        <w:tc>
          <w:tcPr>
            <w:tcW w:w="6804" w:type="dxa"/>
            <w:shd w:val="clear" w:color="auto" w:fill="auto"/>
          </w:tcPr>
          <w:p w14:paraId="759399EB" w14:textId="42CD3325" w:rsidR="005D4A5A" w:rsidRPr="00B14527" w:rsidRDefault="005246E9" w:rsidP="00443547">
            <w:pPr>
              <w:widowControl w:val="0"/>
              <w:tabs>
                <w:tab w:val="left" w:pos="9072"/>
              </w:tabs>
              <w:jc w:val="both"/>
              <w:rPr>
                <w:sz w:val="28"/>
                <w:szCs w:val="28"/>
              </w:rPr>
            </w:pPr>
            <w:r>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09" w:type="dxa"/>
            <w:shd w:val="clear" w:color="auto" w:fill="auto"/>
          </w:tcPr>
          <w:p w14:paraId="13F691BC" w14:textId="36AE8D14" w:rsidR="005D4A5A" w:rsidRPr="00B14527" w:rsidRDefault="005246E9" w:rsidP="00A91F8D">
            <w:pPr>
              <w:widowControl w:val="0"/>
              <w:tabs>
                <w:tab w:val="left" w:pos="9072"/>
              </w:tabs>
              <w:rPr>
                <w:sz w:val="28"/>
                <w:szCs w:val="22"/>
              </w:rPr>
            </w:pPr>
            <w:r>
              <w:rPr>
                <w:sz w:val="28"/>
                <w:szCs w:val="22"/>
              </w:rPr>
              <w:t>Юхневич К.С.</w:t>
            </w:r>
          </w:p>
        </w:tc>
      </w:tr>
      <w:tr w:rsidR="005D4A5A" w:rsidRPr="00B825A2" w14:paraId="02ED279F" w14:textId="77777777" w:rsidTr="002C2DEA">
        <w:trPr>
          <w:trHeight w:val="632"/>
          <w:jc w:val="center"/>
        </w:trPr>
        <w:tc>
          <w:tcPr>
            <w:tcW w:w="6804"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409" w:type="dxa"/>
          </w:tcPr>
          <w:p w14:paraId="3421775E" w14:textId="77777777" w:rsidR="005D4A5A" w:rsidRPr="00B14527" w:rsidRDefault="005D4A5A" w:rsidP="00A91F8D">
            <w:pPr>
              <w:widowControl w:val="0"/>
              <w:tabs>
                <w:tab w:val="left" w:pos="9072"/>
              </w:tabs>
              <w:rPr>
                <w:sz w:val="28"/>
                <w:szCs w:val="28"/>
              </w:rPr>
            </w:pPr>
          </w:p>
        </w:tc>
      </w:tr>
      <w:tr w:rsidR="00A447AA" w:rsidRPr="00B825A2" w14:paraId="37C31DED" w14:textId="77777777" w:rsidTr="002C2DEA">
        <w:trPr>
          <w:trHeight w:val="632"/>
          <w:jc w:val="center"/>
        </w:trPr>
        <w:tc>
          <w:tcPr>
            <w:tcW w:w="6804" w:type="dxa"/>
          </w:tcPr>
          <w:p w14:paraId="38582041" w14:textId="2F698D8C" w:rsidR="00A447AA" w:rsidRPr="00B14527" w:rsidRDefault="00A447AA" w:rsidP="00A447AA">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27DA2399" w14:textId="7F680A8C" w:rsidR="00A447AA" w:rsidRPr="00B14527" w:rsidRDefault="00A447AA" w:rsidP="00A447AA">
            <w:pPr>
              <w:widowControl w:val="0"/>
              <w:jc w:val="center"/>
            </w:pPr>
            <w:r w:rsidRPr="00AF148D">
              <w:rPr>
                <w:sz w:val="28"/>
                <w:szCs w:val="28"/>
              </w:rPr>
              <w:t>–</w:t>
            </w:r>
          </w:p>
        </w:tc>
        <w:tc>
          <w:tcPr>
            <w:tcW w:w="2409" w:type="dxa"/>
          </w:tcPr>
          <w:p w14:paraId="76947115" w14:textId="5569A321" w:rsidR="00A447AA" w:rsidRPr="00B14527" w:rsidRDefault="00A447AA" w:rsidP="00A447AA">
            <w:pPr>
              <w:widowControl w:val="0"/>
              <w:tabs>
                <w:tab w:val="left" w:pos="9072"/>
              </w:tabs>
              <w:rPr>
                <w:sz w:val="28"/>
                <w:szCs w:val="28"/>
              </w:rPr>
            </w:pPr>
            <w:r w:rsidRPr="00AF148D">
              <w:rPr>
                <w:bCs/>
                <w:sz w:val="28"/>
                <w:szCs w:val="28"/>
              </w:rPr>
              <w:t>Чурсина О.А.</w:t>
            </w:r>
          </w:p>
        </w:tc>
      </w:tr>
      <w:tr w:rsidR="00AF72B3" w:rsidRPr="00B825A2" w14:paraId="0B895034" w14:textId="77777777" w:rsidTr="002C2DEA">
        <w:trPr>
          <w:jc w:val="center"/>
        </w:trPr>
        <w:tc>
          <w:tcPr>
            <w:tcW w:w="6804"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153501A4" w14:textId="462120A6" w:rsidR="00AF72B3" w:rsidRPr="00B14527" w:rsidRDefault="00AF72B3" w:rsidP="00AF72B3">
            <w:pPr>
              <w:widowControl w:val="0"/>
              <w:jc w:val="center"/>
            </w:pPr>
            <w:r w:rsidRPr="00AF148D">
              <w:rPr>
                <w:bCs/>
                <w:sz w:val="28"/>
                <w:szCs w:val="28"/>
              </w:rPr>
              <w:t>–</w:t>
            </w:r>
          </w:p>
        </w:tc>
        <w:tc>
          <w:tcPr>
            <w:tcW w:w="2409"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A447AA" w:rsidRPr="00B825A2" w14:paraId="19E6705A" w14:textId="77777777" w:rsidTr="002C2DEA">
        <w:trPr>
          <w:jc w:val="center"/>
        </w:trPr>
        <w:tc>
          <w:tcPr>
            <w:tcW w:w="6804" w:type="dxa"/>
          </w:tcPr>
          <w:p w14:paraId="1207F701" w14:textId="1702AC3A" w:rsidR="00A447AA" w:rsidRPr="00AF148D" w:rsidRDefault="00A447AA" w:rsidP="00A447AA">
            <w:pPr>
              <w:widowControl w:val="0"/>
              <w:tabs>
                <w:tab w:val="left" w:pos="9072"/>
              </w:tabs>
              <w:jc w:val="both"/>
              <w:rPr>
                <w:bCs/>
                <w:sz w:val="28"/>
                <w:szCs w:val="28"/>
              </w:rPr>
            </w:pPr>
            <w:r>
              <w:rPr>
                <w:bCs/>
                <w:sz w:val="28"/>
                <w:szCs w:val="28"/>
              </w:rPr>
              <w:t xml:space="preserve">И.о. начальника отдела ценообразования в </w:t>
            </w:r>
            <w:r w:rsidR="003A4369">
              <w:rPr>
                <w:bCs/>
                <w:sz w:val="28"/>
                <w:szCs w:val="28"/>
              </w:rPr>
              <w:t>электроэнергетике</w:t>
            </w:r>
            <w:r>
              <w:rPr>
                <w:bCs/>
                <w:sz w:val="28"/>
                <w:szCs w:val="28"/>
              </w:rPr>
              <w:t xml:space="preserve"> </w:t>
            </w:r>
            <w:r w:rsidRPr="00B14527">
              <w:rPr>
                <w:bCs/>
                <w:sz w:val="28"/>
                <w:szCs w:val="28"/>
              </w:rPr>
              <w:t>Региональной энергетической комиссии Кузбасса</w:t>
            </w:r>
          </w:p>
        </w:tc>
        <w:tc>
          <w:tcPr>
            <w:tcW w:w="426" w:type="dxa"/>
          </w:tcPr>
          <w:p w14:paraId="569B8B79" w14:textId="646A73C9" w:rsidR="00A447AA" w:rsidRPr="00AF148D" w:rsidRDefault="00A447AA" w:rsidP="00A447AA">
            <w:pPr>
              <w:widowControl w:val="0"/>
              <w:jc w:val="center"/>
              <w:rPr>
                <w:bCs/>
                <w:sz w:val="28"/>
                <w:szCs w:val="28"/>
              </w:rPr>
            </w:pPr>
            <w:r w:rsidRPr="00A32118">
              <w:rPr>
                <w:sz w:val="28"/>
                <w:szCs w:val="28"/>
              </w:rPr>
              <w:t>–</w:t>
            </w:r>
          </w:p>
        </w:tc>
        <w:tc>
          <w:tcPr>
            <w:tcW w:w="2409" w:type="dxa"/>
          </w:tcPr>
          <w:p w14:paraId="28427DF2" w14:textId="62E8C70D" w:rsidR="00A447AA" w:rsidRPr="00AF148D" w:rsidRDefault="00A447AA" w:rsidP="00A447AA">
            <w:pPr>
              <w:widowControl w:val="0"/>
              <w:tabs>
                <w:tab w:val="left" w:pos="9072"/>
              </w:tabs>
              <w:rPr>
                <w:bCs/>
                <w:sz w:val="28"/>
                <w:szCs w:val="28"/>
              </w:rPr>
            </w:pPr>
            <w:r>
              <w:rPr>
                <w:bCs/>
                <w:sz w:val="28"/>
                <w:szCs w:val="28"/>
              </w:rPr>
              <w:t>Маркова О.В.</w:t>
            </w:r>
          </w:p>
        </w:tc>
      </w:tr>
      <w:tr w:rsidR="00193BCB" w:rsidRPr="00B825A2" w14:paraId="0476D85C" w14:textId="77777777" w:rsidTr="002C2DEA">
        <w:trPr>
          <w:jc w:val="center"/>
        </w:trPr>
        <w:tc>
          <w:tcPr>
            <w:tcW w:w="6804" w:type="dxa"/>
          </w:tcPr>
          <w:p w14:paraId="42FD843D" w14:textId="77777777" w:rsidR="00193BCB" w:rsidRPr="00B14527" w:rsidRDefault="00193BCB" w:rsidP="00193BCB">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57DF2515" w14:textId="12C6E484" w:rsidR="00193BCB" w:rsidRPr="00AF148D" w:rsidRDefault="00193BCB" w:rsidP="00193BCB">
            <w:pPr>
              <w:widowControl w:val="0"/>
              <w:tabs>
                <w:tab w:val="left" w:pos="9072"/>
              </w:tabs>
              <w:jc w:val="both"/>
              <w:rPr>
                <w:bCs/>
                <w:sz w:val="28"/>
                <w:szCs w:val="28"/>
              </w:rPr>
            </w:pPr>
            <w:r w:rsidRPr="00B14527">
              <w:rPr>
                <w:sz w:val="28"/>
                <w:szCs w:val="28"/>
              </w:rPr>
              <w:t>энергетической комиссии Кузбасса</w:t>
            </w:r>
          </w:p>
        </w:tc>
        <w:tc>
          <w:tcPr>
            <w:tcW w:w="426" w:type="dxa"/>
          </w:tcPr>
          <w:p w14:paraId="269E68C1" w14:textId="733952F3" w:rsidR="00193BCB" w:rsidRPr="00AF148D" w:rsidRDefault="00193BCB" w:rsidP="00193BCB">
            <w:pPr>
              <w:widowControl w:val="0"/>
              <w:jc w:val="center"/>
              <w:rPr>
                <w:bCs/>
                <w:sz w:val="28"/>
                <w:szCs w:val="28"/>
              </w:rPr>
            </w:pPr>
            <w:r w:rsidRPr="00B14527">
              <w:rPr>
                <w:sz w:val="28"/>
                <w:szCs w:val="28"/>
              </w:rPr>
              <w:t>–</w:t>
            </w:r>
          </w:p>
        </w:tc>
        <w:tc>
          <w:tcPr>
            <w:tcW w:w="2409" w:type="dxa"/>
          </w:tcPr>
          <w:p w14:paraId="26256A97" w14:textId="79301A8D" w:rsidR="00193BCB" w:rsidRPr="00AF148D" w:rsidRDefault="00193BCB" w:rsidP="00193BCB">
            <w:pPr>
              <w:widowControl w:val="0"/>
              <w:tabs>
                <w:tab w:val="left" w:pos="9072"/>
              </w:tabs>
              <w:rPr>
                <w:bCs/>
                <w:sz w:val="28"/>
                <w:szCs w:val="28"/>
              </w:rPr>
            </w:pPr>
            <w:r w:rsidRPr="00B14527">
              <w:rPr>
                <w:bCs/>
                <w:sz w:val="28"/>
                <w:szCs w:val="28"/>
              </w:rPr>
              <w:t>Ермак Н.В.</w:t>
            </w:r>
          </w:p>
        </w:tc>
      </w:tr>
      <w:tr w:rsidR="008F5DE4" w:rsidRPr="00B825A2" w14:paraId="21412591" w14:textId="77777777" w:rsidTr="002C2DEA">
        <w:trPr>
          <w:jc w:val="center"/>
        </w:trPr>
        <w:tc>
          <w:tcPr>
            <w:tcW w:w="6804"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409"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A447AA" w:rsidRPr="00B825A2" w14:paraId="6A0470DD" w14:textId="77777777" w:rsidTr="002C2DEA">
        <w:trPr>
          <w:jc w:val="center"/>
        </w:trPr>
        <w:tc>
          <w:tcPr>
            <w:tcW w:w="6804" w:type="dxa"/>
            <w:shd w:val="clear" w:color="auto" w:fill="auto"/>
          </w:tcPr>
          <w:p w14:paraId="5A67FDCE" w14:textId="2918995A" w:rsidR="00A447AA" w:rsidRPr="00B14527" w:rsidRDefault="00A447AA" w:rsidP="00A447AA">
            <w:pPr>
              <w:widowControl w:val="0"/>
              <w:tabs>
                <w:tab w:val="left" w:pos="9072"/>
              </w:tabs>
              <w:jc w:val="both"/>
              <w:rPr>
                <w:bCs/>
                <w:sz w:val="28"/>
                <w:szCs w:val="28"/>
              </w:rPr>
            </w:pPr>
            <w:r w:rsidRPr="00B14527">
              <w:rPr>
                <w:bCs/>
                <w:sz w:val="28"/>
                <w:szCs w:val="28"/>
              </w:rPr>
              <w:t xml:space="preserve">Начальник </w:t>
            </w:r>
            <w:r>
              <w:rPr>
                <w:bCs/>
                <w:sz w:val="28"/>
                <w:szCs w:val="28"/>
              </w:rPr>
              <w:t>отдела правового обеспечения и организации закупок</w:t>
            </w:r>
            <w:r w:rsidRPr="00B14527">
              <w:rPr>
                <w:bCs/>
                <w:sz w:val="28"/>
                <w:szCs w:val="28"/>
              </w:rPr>
              <w:t xml:space="preserve"> </w:t>
            </w:r>
            <w:bookmarkStart w:id="0" w:name="_Hlk83037723"/>
            <w:r w:rsidRPr="00B14527">
              <w:rPr>
                <w:bCs/>
                <w:sz w:val="28"/>
                <w:szCs w:val="28"/>
              </w:rPr>
              <w:t>Региональной энергетической комиссии Кузбасса</w:t>
            </w:r>
            <w:bookmarkEnd w:id="0"/>
          </w:p>
        </w:tc>
        <w:tc>
          <w:tcPr>
            <w:tcW w:w="426" w:type="dxa"/>
            <w:shd w:val="clear" w:color="auto" w:fill="auto"/>
          </w:tcPr>
          <w:p w14:paraId="6280A86B" w14:textId="2FBFD67B" w:rsidR="00A447AA" w:rsidRPr="00B14527" w:rsidRDefault="00A447AA" w:rsidP="00A447AA">
            <w:pPr>
              <w:widowControl w:val="0"/>
              <w:jc w:val="center"/>
              <w:rPr>
                <w:sz w:val="28"/>
                <w:szCs w:val="28"/>
              </w:rPr>
            </w:pPr>
            <w:r w:rsidRPr="00B14527">
              <w:rPr>
                <w:sz w:val="28"/>
                <w:szCs w:val="28"/>
              </w:rPr>
              <w:t>–</w:t>
            </w:r>
          </w:p>
        </w:tc>
        <w:tc>
          <w:tcPr>
            <w:tcW w:w="2409" w:type="dxa"/>
            <w:shd w:val="clear" w:color="auto" w:fill="auto"/>
          </w:tcPr>
          <w:p w14:paraId="7CC9EFE0" w14:textId="6D93FCC8" w:rsidR="00A447AA" w:rsidRPr="00B14527" w:rsidRDefault="00A447AA" w:rsidP="00A447AA">
            <w:pPr>
              <w:widowControl w:val="0"/>
              <w:tabs>
                <w:tab w:val="left" w:pos="9072"/>
              </w:tabs>
              <w:rPr>
                <w:bCs/>
                <w:sz w:val="28"/>
                <w:szCs w:val="28"/>
              </w:rPr>
            </w:pPr>
            <w:r>
              <w:rPr>
                <w:bCs/>
                <w:sz w:val="28"/>
                <w:szCs w:val="28"/>
              </w:rPr>
              <w:t>Иванова Т.Н.</w:t>
            </w:r>
          </w:p>
        </w:tc>
      </w:tr>
      <w:tr w:rsidR="005246E9" w:rsidRPr="00B825A2" w14:paraId="3A718847" w14:textId="77777777" w:rsidTr="002C2DEA">
        <w:trPr>
          <w:jc w:val="center"/>
        </w:trPr>
        <w:tc>
          <w:tcPr>
            <w:tcW w:w="6804" w:type="dxa"/>
            <w:shd w:val="clear" w:color="auto" w:fill="auto"/>
          </w:tcPr>
          <w:p w14:paraId="2A6B6BE7" w14:textId="40BF72B8" w:rsidR="005246E9" w:rsidRDefault="005246E9" w:rsidP="005246E9">
            <w:pPr>
              <w:widowControl w:val="0"/>
              <w:tabs>
                <w:tab w:val="left" w:pos="9072"/>
              </w:tabs>
              <w:jc w:val="both"/>
              <w:rPr>
                <w:bCs/>
                <w:sz w:val="28"/>
                <w:szCs w:val="28"/>
              </w:rPr>
            </w:pPr>
            <w:r>
              <w:rPr>
                <w:bCs/>
                <w:sz w:val="28"/>
                <w:szCs w:val="28"/>
              </w:rPr>
              <w:t xml:space="preserve">Главный консультант отдела ценообразования в сфере водоснабжения и водоотведения и утилизации отходов </w:t>
            </w:r>
            <w:r w:rsidRPr="00B14527">
              <w:rPr>
                <w:bCs/>
                <w:sz w:val="28"/>
                <w:szCs w:val="28"/>
              </w:rPr>
              <w:t>Региональной энергетической комиссии Кузбасса</w:t>
            </w:r>
            <w:r>
              <w:rPr>
                <w:bCs/>
                <w:sz w:val="28"/>
                <w:szCs w:val="28"/>
              </w:rPr>
              <w:t xml:space="preserve"> </w:t>
            </w:r>
          </w:p>
        </w:tc>
        <w:tc>
          <w:tcPr>
            <w:tcW w:w="426" w:type="dxa"/>
            <w:shd w:val="clear" w:color="auto" w:fill="auto"/>
          </w:tcPr>
          <w:p w14:paraId="76174F43" w14:textId="51D7403E" w:rsidR="005246E9" w:rsidRPr="00A32118" w:rsidRDefault="005246E9" w:rsidP="005246E9">
            <w:pPr>
              <w:widowControl w:val="0"/>
              <w:jc w:val="center"/>
              <w:rPr>
                <w:sz w:val="28"/>
                <w:szCs w:val="28"/>
              </w:rPr>
            </w:pPr>
            <w:r w:rsidRPr="00B14527">
              <w:rPr>
                <w:sz w:val="28"/>
                <w:szCs w:val="28"/>
              </w:rPr>
              <w:t>–</w:t>
            </w:r>
          </w:p>
        </w:tc>
        <w:tc>
          <w:tcPr>
            <w:tcW w:w="2409" w:type="dxa"/>
            <w:shd w:val="clear" w:color="auto" w:fill="auto"/>
          </w:tcPr>
          <w:p w14:paraId="7748AF14" w14:textId="4042F5A3" w:rsidR="005246E9" w:rsidRDefault="00A447AA" w:rsidP="005246E9">
            <w:pPr>
              <w:widowControl w:val="0"/>
              <w:tabs>
                <w:tab w:val="left" w:pos="9072"/>
              </w:tabs>
              <w:rPr>
                <w:bCs/>
                <w:sz w:val="28"/>
                <w:szCs w:val="28"/>
              </w:rPr>
            </w:pPr>
            <w:proofErr w:type="spellStart"/>
            <w:r>
              <w:rPr>
                <w:bCs/>
                <w:sz w:val="28"/>
                <w:szCs w:val="28"/>
              </w:rPr>
              <w:t>Городова</w:t>
            </w:r>
            <w:proofErr w:type="spellEnd"/>
            <w:r>
              <w:rPr>
                <w:bCs/>
                <w:sz w:val="28"/>
                <w:szCs w:val="28"/>
              </w:rPr>
              <w:t xml:space="preserve"> М.Б.</w:t>
            </w:r>
          </w:p>
        </w:tc>
      </w:tr>
    </w:tbl>
    <w:p w14:paraId="223E2518" w14:textId="77777777" w:rsidR="00B84B5D" w:rsidRDefault="00B84B5D" w:rsidP="00AE3B94">
      <w:pPr>
        <w:widowControl w:val="0"/>
        <w:rPr>
          <w:b/>
          <w:sz w:val="28"/>
          <w:szCs w:val="22"/>
        </w:rPr>
      </w:pPr>
    </w:p>
    <w:p w14:paraId="50F117EE" w14:textId="77777777" w:rsidR="00577FD3" w:rsidRDefault="00577FD3" w:rsidP="00EB61AE">
      <w:pPr>
        <w:widowControl w:val="0"/>
        <w:jc w:val="center"/>
        <w:rPr>
          <w:b/>
          <w:sz w:val="28"/>
          <w:szCs w:val="22"/>
        </w:rPr>
        <w:sectPr w:rsidR="00577FD3" w:rsidSect="00F4573F">
          <w:headerReference w:type="default" r:id="rId9"/>
          <w:headerReference w:type="first" r:id="rId10"/>
          <w:pgSz w:w="11906" w:h="16838" w:code="9"/>
          <w:pgMar w:top="284" w:right="567" w:bottom="851" w:left="1701" w:header="573" w:footer="0" w:gutter="0"/>
          <w:pgNumType w:start="1"/>
          <w:cols w:space="708"/>
          <w:docGrid w:linePitch="360"/>
        </w:sectPr>
      </w:pPr>
    </w:p>
    <w:p w14:paraId="76F3FC3C" w14:textId="19633102" w:rsidR="00EB61AE" w:rsidRPr="009A191E" w:rsidRDefault="00EB61AE" w:rsidP="00EB61AE">
      <w:pPr>
        <w:widowControl w:val="0"/>
        <w:jc w:val="center"/>
        <w:rPr>
          <w:b/>
          <w:sz w:val="28"/>
          <w:szCs w:val="22"/>
        </w:rPr>
      </w:pPr>
      <w:r w:rsidRPr="009A191E">
        <w:rPr>
          <w:b/>
          <w:sz w:val="28"/>
          <w:szCs w:val="22"/>
        </w:rPr>
        <w:lastRenderedPageBreak/>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562"/>
        <w:gridCol w:w="7371"/>
        <w:gridCol w:w="2126"/>
      </w:tblGrid>
      <w:tr w:rsidR="00EB61AE" w:rsidRPr="009A191E" w14:paraId="4CC33D58" w14:textId="77777777" w:rsidTr="00F5499B">
        <w:trPr>
          <w:trHeight w:val="323"/>
          <w:jc w:val="center"/>
        </w:trPr>
        <w:tc>
          <w:tcPr>
            <w:tcW w:w="562" w:type="dxa"/>
          </w:tcPr>
          <w:p w14:paraId="09208E6C" w14:textId="77777777" w:rsidR="00EB61AE" w:rsidRPr="009A191E" w:rsidRDefault="00EB61AE" w:rsidP="002233B8">
            <w:pPr>
              <w:widowControl w:val="0"/>
              <w:jc w:val="center"/>
              <w:rPr>
                <w:bCs/>
                <w:sz w:val="28"/>
                <w:szCs w:val="22"/>
              </w:rPr>
            </w:pPr>
            <w:r w:rsidRPr="009A191E">
              <w:rPr>
                <w:bCs/>
                <w:sz w:val="28"/>
                <w:szCs w:val="22"/>
              </w:rPr>
              <w:t>№</w:t>
            </w:r>
          </w:p>
        </w:tc>
        <w:tc>
          <w:tcPr>
            <w:tcW w:w="7371" w:type="dxa"/>
          </w:tcPr>
          <w:p w14:paraId="41048C31" w14:textId="77777777" w:rsidR="00EB61AE" w:rsidRPr="009A191E" w:rsidRDefault="00EB61AE" w:rsidP="002233B8">
            <w:pPr>
              <w:widowControl w:val="0"/>
              <w:jc w:val="center"/>
              <w:rPr>
                <w:bCs/>
                <w:sz w:val="28"/>
                <w:szCs w:val="22"/>
              </w:rPr>
            </w:pPr>
            <w:r w:rsidRPr="009A191E">
              <w:rPr>
                <w:bCs/>
                <w:sz w:val="28"/>
                <w:szCs w:val="22"/>
              </w:rPr>
              <w:t>Вопрос</w:t>
            </w:r>
          </w:p>
        </w:tc>
        <w:tc>
          <w:tcPr>
            <w:tcW w:w="2126" w:type="dxa"/>
          </w:tcPr>
          <w:p w14:paraId="66830E2A" w14:textId="77777777" w:rsidR="00EB61AE" w:rsidRPr="009A191E" w:rsidRDefault="00EB61AE" w:rsidP="002233B8">
            <w:pPr>
              <w:widowControl w:val="0"/>
              <w:jc w:val="center"/>
              <w:rPr>
                <w:bCs/>
                <w:sz w:val="28"/>
                <w:szCs w:val="22"/>
              </w:rPr>
            </w:pPr>
            <w:r w:rsidRPr="009A191E">
              <w:rPr>
                <w:bCs/>
                <w:sz w:val="28"/>
                <w:szCs w:val="22"/>
              </w:rPr>
              <w:t>Докладчик</w:t>
            </w:r>
          </w:p>
        </w:tc>
      </w:tr>
      <w:tr w:rsidR="00A447AA" w:rsidRPr="009F7815" w14:paraId="66FABA0C" w14:textId="77777777" w:rsidTr="00F5499B">
        <w:trPr>
          <w:trHeight w:val="868"/>
          <w:jc w:val="center"/>
        </w:trPr>
        <w:tc>
          <w:tcPr>
            <w:tcW w:w="562" w:type="dxa"/>
            <w:vAlign w:val="center"/>
          </w:tcPr>
          <w:p w14:paraId="79153BDF" w14:textId="450D32C2" w:rsidR="00A447AA" w:rsidRPr="00A447AA" w:rsidRDefault="00A447AA" w:rsidP="00A447AA">
            <w:pPr>
              <w:widowControl w:val="0"/>
              <w:jc w:val="both"/>
              <w:rPr>
                <w:sz w:val="28"/>
                <w:szCs w:val="28"/>
              </w:rPr>
            </w:pPr>
            <w:r w:rsidRPr="00A447AA">
              <w:rPr>
                <w:kern w:val="32"/>
                <w:sz w:val="28"/>
                <w:szCs w:val="28"/>
              </w:rPr>
              <w:t>1.</w:t>
            </w:r>
          </w:p>
        </w:tc>
        <w:tc>
          <w:tcPr>
            <w:tcW w:w="7371" w:type="dxa"/>
            <w:vAlign w:val="center"/>
          </w:tcPr>
          <w:p w14:paraId="3EA6D139" w14:textId="15158755" w:rsidR="00A447AA" w:rsidRPr="00A447AA" w:rsidRDefault="00A447AA" w:rsidP="00A447AA">
            <w:pPr>
              <w:tabs>
                <w:tab w:val="left" w:pos="1418"/>
              </w:tabs>
              <w:ind w:left="-107"/>
              <w:jc w:val="both"/>
              <w:rPr>
                <w:sz w:val="28"/>
                <w:szCs w:val="28"/>
              </w:rPr>
            </w:pPr>
            <w:bookmarkStart w:id="1" w:name="_Hlk98423148"/>
            <w:r w:rsidRPr="00A447AA">
              <w:rPr>
                <w:kern w:val="32"/>
                <w:sz w:val="28"/>
                <w:szCs w:val="28"/>
              </w:rPr>
              <w:t xml:space="preserve">О внесении изменений в постановление Региональной энергетической комиссии Кузбасса от 19.09.2023 № 122 </w:t>
            </w:r>
            <w:r>
              <w:rPr>
                <w:kern w:val="32"/>
                <w:sz w:val="28"/>
                <w:szCs w:val="28"/>
              </w:rPr>
              <w:br/>
            </w:r>
            <w:r w:rsidRPr="00A447AA">
              <w:rPr>
                <w:kern w:val="32"/>
                <w:sz w:val="28"/>
                <w:szCs w:val="28"/>
              </w:rPr>
              <w:t>«Об утверждении производственной программы в сфере водоотведения и об установлении тарифов</w:t>
            </w:r>
            <w:r w:rsidRPr="00A447AA">
              <w:rPr>
                <w:kern w:val="32"/>
                <w:sz w:val="28"/>
                <w:szCs w:val="28"/>
              </w:rPr>
              <w:br/>
              <w:t>на водоотведение МУП «ТЖКХ» Тисульского муниципального района</w:t>
            </w:r>
            <w:r>
              <w:rPr>
                <w:kern w:val="32"/>
                <w:sz w:val="28"/>
                <w:szCs w:val="28"/>
              </w:rPr>
              <w:t xml:space="preserve"> </w:t>
            </w:r>
            <w:r w:rsidRPr="00A447AA">
              <w:rPr>
                <w:kern w:val="32"/>
                <w:sz w:val="28"/>
                <w:szCs w:val="28"/>
              </w:rPr>
              <w:t>(пгт. Тисуль Тисульского муниципального округа)» в части 2025 года</w:t>
            </w:r>
            <w:bookmarkEnd w:id="1"/>
          </w:p>
        </w:tc>
        <w:tc>
          <w:tcPr>
            <w:tcW w:w="2126" w:type="dxa"/>
            <w:vAlign w:val="center"/>
          </w:tcPr>
          <w:p w14:paraId="20B55140" w14:textId="7309F0F8" w:rsidR="00A447AA" w:rsidRPr="00A447AA" w:rsidRDefault="00A447AA" w:rsidP="00A447AA">
            <w:pPr>
              <w:widowControl w:val="0"/>
              <w:tabs>
                <w:tab w:val="left" w:pos="9072"/>
              </w:tabs>
              <w:jc w:val="center"/>
              <w:rPr>
                <w:sz w:val="28"/>
                <w:szCs w:val="28"/>
              </w:rPr>
            </w:pPr>
            <w:proofErr w:type="spellStart"/>
            <w:r w:rsidRPr="00A447AA">
              <w:rPr>
                <w:kern w:val="32"/>
                <w:sz w:val="28"/>
                <w:szCs w:val="28"/>
              </w:rPr>
              <w:t>Городова</w:t>
            </w:r>
            <w:proofErr w:type="spellEnd"/>
            <w:r w:rsidRPr="00A447AA">
              <w:rPr>
                <w:kern w:val="32"/>
                <w:sz w:val="28"/>
                <w:szCs w:val="28"/>
              </w:rPr>
              <w:t xml:space="preserve"> М.Б.</w:t>
            </w:r>
          </w:p>
        </w:tc>
      </w:tr>
    </w:tbl>
    <w:p w14:paraId="25485E80" w14:textId="77777777" w:rsidR="00731578" w:rsidRDefault="00731578" w:rsidP="00432185">
      <w:pPr>
        <w:widowControl w:val="0"/>
        <w:ind w:right="-1" w:firstLine="567"/>
        <w:jc w:val="both"/>
        <w:rPr>
          <w:sz w:val="28"/>
          <w:szCs w:val="28"/>
        </w:rPr>
      </w:pPr>
    </w:p>
    <w:p w14:paraId="3E36DA20" w14:textId="6D20FAF4" w:rsidR="00952C1F" w:rsidRDefault="00C436A2" w:rsidP="00432185">
      <w:pPr>
        <w:widowControl w:val="0"/>
        <w:ind w:right="-1" w:firstLine="567"/>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p>
    <w:p w14:paraId="0CFD426C" w14:textId="77777777" w:rsidR="00952C1F" w:rsidRDefault="00952C1F" w:rsidP="00952C1F">
      <w:pPr>
        <w:widowControl w:val="0"/>
        <w:ind w:left="-142" w:right="-1" w:firstLine="567"/>
        <w:jc w:val="both"/>
        <w:rPr>
          <w:sz w:val="28"/>
          <w:szCs w:val="28"/>
        </w:rPr>
      </w:pPr>
    </w:p>
    <w:p w14:paraId="059F0745" w14:textId="409592B8" w:rsidR="000E34B3" w:rsidRPr="00A447AA" w:rsidRDefault="000570F9" w:rsidP="007035EE">
      <w:pPr>
        <w:ind w:firstLine="567"/>
        <w:jc w:val="both"/>
        <w:rPr>
          <w:b/>
          <w:sz w:val="28"/>
          <w:szCs w:val="28"/>
        </w:rPr>
      </w:pPr>
      <w:r w:rsidRPr="000570F9">
        <w:rPr>
          <w:bCs/>
          <w:sz w:val="28"/>
          <w:szCs w:val="28"/>
        </w:rPr>
        <w:t>Вопрос 1</w:t>
      </w:r>
      <w:r>
        <w:rPr>
          <w:b/>
          <w:sz w:val="28"/>
          <w:szCs w:val="28"/>
        </w:rPr>
        <w:t xml:space="preserve"> </w:t>
      </w:r>
      <w:r w:rsidRPr="00A447AA">
        <w:rPr>
          <w:b/>
          <w:sz w:val="28"/>
          <w:szCs w:val="28"/>
        </w:rPr>
        <w:t>«</w:t>
      </w:r>
      <w:r w:rsidR="00A447AA" w:rsidRPr="00A447AA">
        <w:rPr>
          <w:b/>
          <w:kern w:val="32"/>
          <w:sz w:val="28"/>
          <w:szCs w:val="28"/>
        </w:rPr>
        <w:t>О внесении изменений в постановление Региональной энергетической комиссии Кузбасса от 19.09.2023 № 122 «Об утверждении производственной программы в сфере водоотведения и об установлении тарифов на водоотведение МУП «ТЖКХ» Тисульского муниципального района (пгт. Тисуль Тисульского муниципального округа)» в части 2025 года</w:t>
      </w:r>
      <w:r w:rsidR="00455BAB" w:rsidRPr="00A447AA">
        <w:rPr>
          <w:b/>
          <w:sz w:val="28"/>
          <w:szCs w:val="28"/>
        </w:rPr>
        <w:t>»</w:t>
      </w:r>
    </w:p>
    <w:p w14:paraId="40E69F6F" w14:textId="77777777" w:rsidR="000E34B3" w:rsidRDefault="000E34B3" w:rsidP="000E34B3">
      <w:pPr>
        <w:jc w:val="center"/>
        <w:rPr>
          <w:sz w:val="28"/>
          <w:szCs w:val="28"/>
        </w:rPr>
      </w:pPr>
    </w:p>
    <w:p w14:paraId="533A1A44" w14:textId="3143018C" w:rsidR="000E34B3" w:rsidRDefault="000E34B3" w:rsidP="000E34B3">
      <w:pPr>
        <w:widowControl w:val="0"/>
        <w:ind w:left="-142" w:right="-1" w:firstLine="709"/>
        <w:jc w:val="both"/>
        <w:rPr>
          <w:b/>
          <w:bCs/>
          <w:sz w:val="28"/>
          <w:szCs w:val="28"/>
        </w:rPr>
      </w:pPr>
      <w:r>
        <w:rPr>
          <w:b/>
          <w:bCs/>
          <w:sz w:val="28"/>
          <w:szCs w:val="28"/>
        </w:rPr>
        <w:t xml:space="preserve">СЛУШАЛИ: </w:t>
      </w:r>
      <w:proofErr w:type="spellStart"/>
      <w:r w:rsidR="00A447AA">
        <w:rPr>
          <w:b/>
          <w:bCs/>
          <w:sz w:val="28"/>
          <w:szCs w:val="28"/>
        </w:rPr>
        <w:t>Городову</w:t>
      </w:r>
      <w:proofErr w:type="spellEnd"/>
      <w:r w:rsidR="00A447AA">
        <w:rPr>
          <w:b/>
          <w:bCs/>
          <w:sz w:val="28"/>
          <w:szCs w:val="28"/>
        </w:rPr>
        <w:t xml:space="preserve"> М.Б.</w:t>
      </w:r>
    </w:p>
    <w:p w14:paraId="72F26342" w14:textId="77777777" w:rsidR="00DF5E3D" w:rsidRDefault="00DF5E3D" w:rsidP="00A447AA">
      <w:pPr>
        <w:widowControl w:val="0"/>
        <w:ind w:right="-1"/>
        <w:jc w:val="both"/>
        <w:rPr>
          <w:sz w:val="28"/>
          <w:szCs w:val="28"/>
        </w:rPr>
      </w:pPr>
    </w:p>
    <w:p w14:paraId="4D106037" w14:textId="77777777" w:rsidR="00A447AA" w:rsidRDefault="006D2AAF" w:rsidP="00A447AA">
      <w:pPr>
        <w:ind w:left="-142" w:right="-1" w:firstLine="709"/>
        <w:jc w:val="both"/>
        <w:rPr>
          <w:color w:val="000000"/>
          <w:sz w:val="28"/>
          <w:szCs w:val="28"/>
          <w:shd w:val="clear" w:color="auto" w:fill="FFFFFF"/>
        </w:rPr>
      </w:pPr>
      <w:r>
        <w:rPr>
          <w:color w:val="000000"/>
          <w:sz w:val="28"/>
          <w:szCs w:val="28"/>
          <w:shd w:val="clear" w:color="auto" w:fill="FFFFFF"/>
        </w:rPr>
        <w:t xml:space="preserve">Докладчик, согласно экспертному заключению (приложение № </w:t>
      </w:r>
      <w:r w:rsidR="00A447AA">
        <w:rPr>
          <w:color w:val="000000"/>
          <w:sz w:val="28"/>
          <w:szCs w:val="28"/>
          <w:shd w:val="clear" w:color="auto" w:fill="FFFFFF"/>
        </w:rPr>
        <w:t>1</w:t>
      </w:r>
      <w:r>
        <w:rPr>
          <w:color w:val="000000"/>
          <w:sz w:val="28"/>
          <w:szCs w:val="28"/>
          <w:shd w:val="clear" w:color="auto" w:fill="FFFFFF"/>
        </w:rPr>
        <w:t xml:space="preserve"> к настоящему протоколу) предлагает:</w:t>
      </w:r>
    </w:p>
    <w:p w14:paraId="4A267A0A" w14:textId="77777777" w:rsidR="00A447AA" w:rsidRDefault="00A447AA" w:rsidP="00A447AA">
      <w:pPr>
        <w:ind w:left="-142" w:right="-1" w:firstLine="709"/>
        <w:jc w:val="both"/>
        <w:rPr>
          <w:color w:val="000000"/>
          <w:sz w:val="28"/>
          <w:szCs w:val="28"/>
          <w:shd w:val="clear" w:color="auto" w:fill="FFFFFF"/>
        </w:rPr>
      </w:pPr>
    </w:p>
    <w:p w14:paraId="76051289" w14:textId="77777777" w:rsidR="00A447AA" w:rsidRDefault="00A447AA" w:rsidP="00A447AA">
      <w:pPr>
        <w:ind w:left="-142" w:right="-1" w:firstLine="709"/>
        <w:jc w:val="both"/>
        <w:rPr>
          <w:color w:val="000000"/>
          <w:sz w:val="28"/>
          <w:szCs w:val="28"/>
          <w:shd w:val="clear" w:color="auto" w:fill="FFFFFF"/>
        </w:rPr>
      </w:pPr>
      <w:r>
        <w:rPr>
          <w:color w:val="000000"/>
          <w:sz w:val="28"/>
          <w:szCs w:val="28"/>
          <w:shd w:val="clear" w:color="auto" w:fill="FFFFFF"/>
        </w:rPr>
        <w:t xml:space="preserve">1. </w:t>
      </w:r>
      <w:r w:rsidR="006D2AAF" w:rsidRPr="00A447AA">
        <w:rPr>
          <w:bCs/>
          <w:kern w:val="32"/>
          <w:sz w:val="28"/>
          <w:szCs w:val="28"/>
        </w:rPr>
        <w:t xml:space="preserve">Скорректировать производственную программу </w:t>
      </w:r>
      <w:r w:rsidRPr="00A447AA">
        <w:rPr>
          <w:bCs/>
          <w:kern w:val="32"/>
          <w:sz w:val="28"/>
          <w:szCs w:val="28"/>
        </w:rPr>
        <w:t>МУП «ТЖКХ» Тисульского муниципального района</w:t>
      </w:r>
      <w:r>
        <w:rPr>
          <w:color w:val="000000"/>
          <w:sz w:val="28"/>
          <w:szCs w:val="28"/>
          <w:shd w:val="clear" w:color="auto" w:fill="FFFFFF"/>
        </w:rPr>
        <w:t xml:space="preserve"> </w:t>
      </w:r>
      <w:r w:rsidRPr="00A447AA">
        <w:rPr>
          <w:bCs/>
          <w:kern w:val="32"/>
          <w:sz w:val="28"/>
          <w:szCs w:val="28"/>
        </w:rPr>
        <w:t>(пгт. Тисуль Тисульского муниципального округа)</w:t>
      </w:r>
      <w:r>
        <w:rPr>
          <w:color w:val="000000"/>
          <w:sz w:val="28"/>
          <w:szCs w:val="28"/>
          <w:shd w:val="clear" w:color="auto" w:fill="FFFFFF"/>
        </w:rPr>
        <w:t xml:space="preserve"> </w:t>
      </w:r>
      <w:r w:rsidRPr="00A447AA">
        <w:rPr>
          <w:bCs/>
          <w:kern w:val="32"/>
          <w:sz w:val="28"/>
          <w:szCs w:val="28"/>
        </w:rPr>
        <w:t>в сфере водоотведения на период с 01.01.2024 по 31.12.2026</w:t>
      </w:r>
      <w:r w:rsidR="006D2AAF" w:rsidRPr="00A447AA">
        <w:rPr>
          <w:bCs/>
          <w:kern w:val="32"/>
          <w:sz w:val="28"/>
          <w:szCs w:val="28"/>
        </w:rPr>
        <w:t xml:space="preserve">, согласно приложению № </w:t>
      </w:r>
      <w:r>
        <w:rPr>
          <w:bCs/>
          <w:kern w:val="32"/>
          <w:sz w:val="28"/>
          <w:szCs w:val="28"/>
        </w:rPr>
        <w:t xml:space="preserve">2 </w:t>
      </w:r>
      <w:r w:rsidR="006D2AAF" w:rsidRPr="00A447AA">
        <w:rPr>
          <w:bCs/>
          <w:kern w:val="32"/>
          <w:sz w:val="28"/>
          <w:szCs w:val="28"/>
        </w:rPr>
        <w:t>к настоящему протоколу;</w:t>
      </w:r>
    </w:p>
    <w:p w14:paraId="62044A60" w14:textId="77777777" w:rsidR="00A447AA" w:rsidRPr="00A447AA" w:rsidRDefault="00A447AA" w:rsidP="00A447AA">
      <w:pPr>
        <w:ind w:left="-142" w:right="-1" w:firstLine="709"/>
        <w:jc w:val="both"/>
        <w:rPr>
          <w:bCs/>
          <w:kern w:val="32"/>
          <w:sz w:val="28"/>
          <w:szCs w:val="28"/>
        </w:rPr>
      </w:pPr>
      <w:r>
        <w:rPr>
          <w:color w:val="000000"/>
          <w:sz w:val="28"/>
          <w:szCs w:val="28"/>
          <w:shd w:val="clear" w:color="auto" w:fill="FFFFFF"/>
        </w:rPr>
        <w:t>2.</w:t>
      </w:r>
      <w:r>
        <w:rPr>
          <w:bCs/>
          <w:kern w:val="32"/>
          <w:sz w:val="28"/>
          <w:szCs w:val="28"/>
        </w:rPr>
        <w:t xml:space="preserve"> </w:t>
      </w:r>
      <w:r w:rsidR="006E7BA7" w:rsidRPr="00A447AA">
        <w:rPr>
          <w:bCs/>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006E7BA7" w:rsidRPr="00A447AA">
        <w:rPr>
          <w:bCs/>
          <w:kern w:val="32"/>
          <w:sz w:val="28"/>
          <w:szCs w:val="28"/>
        </w:rPr>
        <w:br/>
        <w:t xml:space="preserve">№ </w:t>
      </w:r>
      <w:r w:rsidRPr="00A447AA">
        <w:rPr>
          <w:bCs/>
          <w:kern w:val="32"/>
          <w:sz w:val="28"/>
          <w:szCs w:val="28"/>
        </w:rPr>
        <w:t>1</w:t>
      </w:r>
      <w:r w:rsidR="006E7BA7" w:rsidRPr="00A447AA">
        <w:rPr>
          <w:bCs/>
          <w:kern w:val="32"/>
          <w:sz w:val="28"/>
          <w:szCs w:val="28"/>
        </w:rPr>
        <w:t xml:space="preserve"> к настоящему протоколу</w:t>
      </w:r>
      <w:r w:rsidRPr="00A447AA">
        <w:rPr>
          <w:bCs/>
          <w:kern w:val="32"/>
          <w:sz w:val="28"/>
          <w:szCs w:val="28"/>
        </w:rPr>
        <w:t>;</w:t>
      </w:r>
    </w:p>
    <w:p w14:paraId="04C58969" w14:textId="6FCEF3CD" w:rsidR="00B0310A" w:rsidRPr="00A447AA" w:rsidRDefault="00A447AA" w:rsidP="00A447AA">
      <w:pPr>
        <w:ind w:left="-142" w:right="-1" w:firstLine="709"/>
        <w:jc w:val="both"/>
        <w:rPr>
          <w:bCs/>
          <w:kern w:val="32"/>
          <w:sz w:val="28"/>
          <w:szCs w:val="28"/>
        </w:rPr>
      </w:pPr>
      <w:r w:rsidRPr="00A447AA">
        <w:rPr>
          <w:bCs/>
          <w:kern w:val="32"/>
          <w:sz w:val="28"/>
          <w:szCs w:val="28"/>
        </w:rPr>
        <w:t xml:space="preserve">3. </w:t>
      </w:r>
      <w:r w:rsidR="006E7BA7" w:rsidRPr="00A447AA">
        <w:rPr>
          <w:bCs/>
          <w:kern w:val="32"/>
          <w:sz w:val="28"/>
          <w:szCs w:val="28"/>
        </w:rPr>
        <w:t xml:space="preserve">Скорректировать </w:t>
      </w:r>
      <w:r w:rsidRPr="00A447AA">
        <w:rPr>
          <w:bCs/>
          <w:kern w:val="32"/>
          <w:sz w:val="28"/>
          <w:szCs w:val="28"/>
        </w:rPr>
        <w:t xml:space="preserve">Одноставочные тарифы на водоотведение </w:t>
      </w:r>
      <w:r w:rsidRPr="00A447AA">
        <w:rPr>
          <w:bCs/>
          <w:kern w:val="32"/>
          <w:sz w:val="28"/>
          <w:szCs w:val="28"/>
        </w:rPr>
        <w:br/>
        <w:t>МУП «ТЖКХ» Тисульского муниципального района (пгт. Тисуль Тисульского муниципального округа) на период с 01.01.2024 по 31.12.2026</w:t>
      </w:r>
      <w:r w:rsidR="006E7BA7" w:rsidRPr="00A447AA">
        <w:rPr>
          <w:bCs/>
          <w:kern w:val="32"/>
          <w:sz w:val="28"/>
          <w:szCs w:val="28"/>
        </w:rPr>
        <w:t xml:space="preserve">, согласно приложению № </w:t>
      </w:r>
      <w:r w:rsidRPr="00A447AA">
        <w:rPr>
          <w:bCs/>
          <w:kern w:val="32"/>
          <w:sz w:val="28"/>
          <w:szCs w:val="28"/>
        </w:rPr>
        <w:t>3</w:t>
      </w:r>
      <w:r w:rsidR="006E7BA7" w:rsidRPr="00A447AA">
        <w:rPr>
          <w:bCs/>
          <w:kern w:val="32"/>
          <w:sz w:val="28"/>
          <w:szCs w:val="28"/>
        </w:rPr>
        <w:t xml:space="preserve"> к настоящему протоколу.</w:t>
      </w:r>
    </w:p>
    <w:p w14:paraId="2B9A9BD3" w14:textId="77777777" w:rsidR="00B0310A" w:rsidRDefault="00B0310A" w:rsidP="00B0310A">
      <w:pPr>
        <w:pStyle w:val="a7"/>
        <w:ind w:left="567" w:right="-1"/>
        <w:jc w:val="both"/>
        <w:rPr>
          <w:color w:val="000000"/>
          <w:sz w:val="28"/>
          <w:szCs w:val="28"/>
          <w:shd w:val="clear" w:color="auto" w:fill="FFFFFF"/>
        </w:rPr>
      </w:pPr>
    </w:p>
    <w:p w14:paraId="0A36A03A" w14:textId="77777777" w:rsidR="00016556" w:rsidRDefault="00B0310A" w:rsidP="00016556">
      <w:pPr>
        <w:pStyle w:val="a7"/>
        <w:ind w:left="567" w:right="-1"/>
        <w:jc w:val="both"/>
        <w:rPr>
          <w:color w:val="000000"/>
          <w:sz w:val="28"/>
          <w:szCs w:val="28"/>
          <w:shd w:val="clear" w:color="auto" w:fill="FFFFFF"/>
        </w:rPr>
      </w:pPr>
      <w:r w:rsidRPr="00B0310A">
        <w:rPr>
          <w:color w:val="000000"/>
          <w:sz w:val="28"/>
          <w:szCs w:val="28"/>
          <w:shd w:val="clear" w:color="auto" w:fill="FFFFFF"/>
        </w:rPr>
        <w:t xml:space="preserve">Отмечено, что </w:t>
      </w:r>
      <w:r>
        <w:rPr>
          <w:color w:val="000000"/>
          <w:sz w:val="28"/>
          <w:szCs w:val="28"/>
          <w:shd w:val="clear" w:color="auto" w:fill="FFFFFF"/>
        </w:rPr>
        <w:t>в материалах дела име</w:t>
      </w:r>
      <w:r w:rsidR="00C563C5">
        <w:rPr>
          <w:color w:val="000000"/>
          <w:sz w:val="28"/>
          <w:szCs w:val="28"/>
          <w:shd w:val="clear" w:color="auto" w:fill="FFFFFF"/>
        </w:rPr>
        <w:t>ю</w:t>
      </w:r>
      <w:r>
        <w:rPr>
          <w:color w:val="000000"/>
          <w:sz w:val="28"/>
          <w:szCs w:val="28"/>
          <w:shd w:val="clear" w:color="auto" w:fill="FFFFFF"/>
        </w:rPr>
        <w:t>тся</w:t>
      </w:r>
      <w:r w:rsidR="00016556">
        <w:rPr>
          <w:color w:val="000000"/>
          <w:sz w:val="28"/>
          <w:szCs w:val="28"/>
          <w:shd w:val="clear" w:color="auto" w:fill="FFFFFF"/>
        </w:rPr>
        <w:t xml:space="preserve"> </w:t>
      </w:r>
      <w:r w:rsidRPr="00016556">
        <w:rPr>
          <w:color w:val="000000"/>
          <w:sz w:val="28"/>
          <w:szCs w:val="28"/>
          <w:shd w:val="clear" w:color="auto" w:fill="FFFFFF"/>
        </w:rPr>
        <w:t>письменн</w:t>
      </w:r>
      <w:r w:rsidR="00016556">
        <w:rPr>
          <w:color w:val="000000"/>
          <w:sz w:val="28"/>
          <w:szCs w:val="28"/>
          <w:shd w:val="clear" w:color="auto" w:fill="FFFFFF"/>
        </w:rPr>
        <w:t>ы</w:t>
      </w:r>
      <w:r w:rsidRPr="00016556">
        <w:rPr>
          <w:color w:val="000000"/>
          <w:sz w:val="28"/>
          <w:szCs w:val="28"/>
          <w:shd w:val="clear" w:color="auto" w:fill="FFFFFF"/>
        </w:rPr>
        <w:t>е обращени</w:t>
      </w:r>
      <w:r w:rsidR="00016556">
        <w:rPr>
          <w:color w:val="000000"/>
          <w:sz w:val="28"/>
          <w:szCs w:val="28"/>
          <w:shd w:val="clear" w:color="auto" w:fill="FFFFFF"/>
        </w:rPr>
        <w:t>я:</w:t>
      </w:r>
    </w:p>
    <w:p w14:paraId="250DE69A" w14:textId="159A32FF" w:rsidR="00861F7A" w:rsidRDefault="00016556" w:rsidP="00861F7A">
      <w:pPr>
        <w:pStyle w:val="a7"/>
        <w:ind w:left="-142" w:right="-1" w:firstLine="709"/>
        <w:jc w:val="both"/>
        <w:rPr>
          <w:color w:val="000000"/>
          <w:sz w:val="28"/>
          <w:szCs w:val="28"/>
          <w:shd w:val="clear" w:color="auto" w:fill="FFFFFF"/>
        </w:rPr>
      </w:pPr>
      <w:r w:rsidRPr="00016556">
        <w:rPr>
          <w:color w:val="000000"/>
          <w:sz w:val="28"/>
          <w:szCs w:val="28"/>
          <w:shd w:val="clear" w:color="auto" w:fill="FFFFFF"/>
        </w:rPr>
        <w:t xml:space="preserve">исх. № </w:t>
      </w:r>
      <w:r w:rsidR="00A447AA">
        <w:rPr>
          <w:color w:val="000000"/>
          <w:sz w:val="28"/>
          <w:szCs w:val="28"/>
          <w:shd w:val="clear" w:color="auto" w:fill="FFFFFF"/>
        </w:rPr>
        <w:t>50</w:t>
      </w:r>
      <w:r w:rsidRPr="00016556">
        <w:rPr>
          <w:color w:val="000000"/>
          <w:sz w:val="28"/>
          <w:szCs w:val="28"/>
          <w:shd w:val="clear" w:color="auto" w:fill="FFFFFF"/>
        </w:rPr>
        <w:t xml:space="preserve"> от 1</w:t>
      </w:r>
      <w:r w:rsidR="00A447AA">
        <w:rPr>
          <w:color w:val="000000"/>
          <w:sz w:val="28"/>
          <w:szCs w:val="28"/>
          <w:shd w:val="clear" w:color="auto" w:fill="FFFFFF"/>
        </w:rPr>
        <w:t>8</w:t>
      </w:r>
      <w:r w:rsidRPr="00016556">
        <w:rPr>
          <w:color w:val="000000"/>
          <w:sz w:val="28"/>
          <w:szCs w:val="28"/>
          <w:shd w:val="clear" w:color="auto" w:fill="FFFFFF"/>
        </w:rPr>
        <w:t>.</w:t>
      </w:r>
      <w:r w:rsidR="00A447AA">
        <w:rPr>
          <w:color w:val="000000"/>
          <w:sz w:val="28"/>
          <w:szCs w:val="28"/>
          <w:shd w:val="clear" w:color="auto" w:fill="FFFFFF"/>
        </w:rPr>
        <w:t>09</w:t>
      </w:r>
      <w:r w:rsidRPr="00016556">
        <w:rPr>
          <w:color w:val="000000"/>
          <w:sz w:val="28"/>
          <w:szCs w:val="28"/>
          <w:shd w:val="clear" w:color="auto" w:fill="FFFFFF"/>
        </w:rPr>
        <w:t xml:space="preserve">.2024 за подписью директора </w:t>
      </w:r>
      <w:r>
        <w:rPr>
          <w:color w:val="000000"/>
          <w:sz w:val="28"/>
          <w:szCs w:val="28"/>
          <w:shd w:val="clear" w:color="auto" w:fill="FFFFFF"/>
        </w:rPr>
        <w:br/>
      </w:r>
      <w:r w:rsidR="00A447AA" w:rsidRPr="00A447AA">
        <w:rPr>
          <w:bCs/>
          <w:kern w:val="32"/>
          <w:sz w:val="28"/>
          <w:szCs w:val="28"/>
        </w:rPr>
        <w:t>МУП «ТЖКХ» Тисульского муниципального района</w:t>
      </w:r>
      <w:r w:rsidR="005F21A7">
        <w:rPr>
          <w:color w:val="000000"/>
          <w:sz w:val="28"/>
          <w:szCs w:val="28"/>
          <w:shd w:val="clear" w:color="auto" w:fill="FFFFFF"/>
        </w:rPr>
        <w:t>. С проектом ознакомлены, замечаний и предложений не имеют.</w:t>
      </w:r>
    </w:p>
    <w:p w14:paraId="7B9883EB" w14:textId="77777777" w:rsidR="005F21A7" w:rsidRDefault="00861F7A" w:rsidP="005F21A7">
      <w:pPr>
        <w:pStyle w:val="a7"/>
        <w:ind w:left="-142" w:right="-1" w:firstLine="709"/>
        <w:jc w:val="both"/>
        <w:rPr>
          <w:color w:val="000000"/>
          <w:sz w:val="28"/>
          <w:szCs w:val="28"/>
          <w:shd w:val="clear" w:color="auto" w:fill="FFFFFF"/>
        </w:rPr>
      </w:pPr>
      <w:r>
        <w:rPr>
          <w:color w:val="000000"/>
          <w:sz w:val="28"/>
          <w:szCs w:val="28"/>
          <w:shd w:val="clear" w:color="auto" w:fill="FFFFFF"/>
        </w:rPr>
        <w:lastRenderedPageBreak/>
        <w:t xml:space="preserve">исх. № </w:t>
      </w:r>
      <w:r w:rsidR="005F21A7">
        <w:rPr>
          <w:color w:val="000000"/>
          <w:sz w:val="28"/>
          <w:szCs w:val="28"/>
          <w:shd w:val="clear" w:color="auto" w:fill="FFFFFF"/>
        </w:rPr>
        <w:t>2343</w:t>
      </w:r>
      <w:r>
        <w:rPr>
          <w:color w:val="000000"/>
          <w:sz w:val="28"/>
          <w:szCs w:val="28"/>
          <w:shd w:val="clear" w:color="auto" w:fill="FFFFFF"/>
        </w:rPr>
        <w:t xml:space="preserve"> от </w:t>
      </w:r>
      <w:r w:rsidR="005F21A7">
        <w:rPr>
          <w:color w:val="000000"/>
          <w:sz w:val="28"/>
          <w:szCs w:val="28"/>
          <w:shd w:val="clear" w:color="auto" w:fill="FFFFFF"/>
        </w:rPr>
        <w:t>20</w:t>
      </w:r>
      <w:r>
        <w:rPr>
          <w:color w:val="000000"/>
          <w:sz w:val="28"/>
          <w:szCs w:val="28"/>
          <w:shd w:val="clear" w:color="auto" w:fill="FFFFFF"/>
        </w:rPr>
        <w:t>.</w:t>
      </w:r>
      <w:r w:rsidR="005F21A7">
        <w:rPr>
          <w:color w:val="000000"/>
          <w:sz w:val="28"/>
          <w:szCs w:val="28"/>
          <w:shd w:val="clear" w:color="auto" w:fill="FFFFFF"/>
        </w:rPr>
        <w:t>09</w:t>
      </w:r>
      <w:r>
        <w:rPr>
          <w:color w:val="000000"/>
          <w:sz w:val="28"/>
          <w:szCs w:val="28"/>
          <w:shd w:val="clear" w:color="auto" w:fill="FFFFFF"/>
        </w:rPr>
        <w:t xml:space="preserve">.2024 за подписью заместителя главы </w:t>
      </w:r>
      <w:r w:rsidR="005F21A7">
        <w:rPr>
          <w:color w:val="000000"/>
          <w:sz w:val="28"/>
          <w:szCs w:val="28"/>
          <w:shd w:val="clear" w:color="auto" w:fill="FFFFFF"/>
        </w:rPr>
        <w:t>Тисульского муниципального</w:t>
      </w:r>
      <w:r>
        <w:rPr>
          <w:color w:val="000000"/>
          <w:sz w:val="28"/>
          <w:szCs w:val="28"/>
          <w:shd w:val="clear" w:color="auto" w:fill="FFFFFF"/>
        </w:rPr>
        <w:t xml:space="preserve"> округа по </w:t>
      </w:r>
      <w:r w:rsidR="005F21A7">
        <w:rPr>
          <w:color w:val="000000"/>
          <w:sz w:val="28"/>
          <w:szCs w:val="28"/>
          <w:shd w:val="clear" w:color="auto" w:fill="FFFFFF"/>
        </w:rPr>
        <w:t>вопросам ЖКХ и строительства совета</w:t>
      </w:r>
      <w:r>
        <w:rPr>
          <w:color w:val="000000"/>
          <w:sz w:val="28"/>
          <w:szCs w:val="28"/>
          <w:shd w:val="clear" w:color="auto" w:fill="FFFFFF"/>
        </w:rPr>
        <w:t>.</w:t>
      </w:r>
      <w:r w:rsidR="005F21A7">
        <w:rPr>
          <w:color w:val="000000"/>
          <w:sz w:val="28"/>
          <w:szCs w:val="28"/>
          <w:shd w:val="clear" w:color="auto" w:fill="FFFFFF"/>
        </w:rPr>
        <w:t xml:space="preserve"> С проектом ознакомлены, замечаний и предложений не имеют.</w:t>
      </w:r>
    </w:p>
    <w:p w14:paraId="1A3C85E6" w14:textId="2509B686" w:rsidR="00016556" w:rsidRDefault="00016556" w:rsidP="00861F7A">
      <w:pPr>
        <w:pStyle w:val="a7"/>
        <w:ind w:left="-142" w:right="-1" w:firstLine="709"/>
        <w:jc w:val="both"/>
        <w:rPr>
          <w:color w:val="000000"/>
          <w:sz w:val="28"/>
          <w:szCs w:val="28"/>
          <w:shd w:val="clear" w:color="auto" w:fill="FFFFFF"/>
        </w:rPr>
      </w:pPr>
    </w:p>
    <w:p w14:paraId="207ADB60" w14:textId="77777777" w:rsidR="00276018" w:rsidRDefault="00276018" w:rsidP="00276018">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43EAFC5" w14:textId="77777777" w:rsidR="00276018" w:rsidRDefault="00276018" w:rsidP="00276018">
      <w:pPr>
        <w:ind w:left="-142" w:right="-1" w:firstLine="709"/>
        <w:jc w:val="both"/>
        <w:rPr>
          <w:b/>
          <w:sz w:val="28"/>
          <w:szCs w:val="28"/>
        </w:rPr>
      </w:pPr>
    </w:p>
    <w:p w14:paraId="13E9CD65" w14:textId="77777777" w:rsidR="00276018" w:rsidRDefault="00276018" w:rsidP="00276018">
      <w:pPr>
        <w:ind w:left="-142" w:right="-1" w:firstLine="709"/>
        <w:jc w:val="both"/>
        <w:rPr>
          <w:b/>
          <w:sz w:val="28"/>
          <w:szCs w:val="28"/>
        </w:rPr>
      </w:pPr>
      <w:r>
        <w:rPr>
          <w:bCs/>
          <w:kern w:val="32"/>
          <w:sz w:val="28"/>
          <w:szCs w:val="28"/>
        </w:rPr>
        <w:t>Согласиться с предложением докладчика.</w:t>
      </w:r>
    </w:p>
    <w:p w14:paraId="0B795158" w14:textId="77777777" w:rsidR="00276018" w:rsidRDefault="00276018" w:rsidP="00276018">
      <w:pPr>
        <w:ind w:left="-142" w:right="-1" w:firstLine="709"/>
        <w:jc w:val="both"/>
        <w:rPr>
          <w:b/>
          <w:bCs/>
          <w:sz w:val="28"/>
          <w:szCs w:val="22"/>
        </w:rPr>
      </w:pPr>
    </w:p>
    <w:p w14:paraId="4832528B" w14:textId="77777777" w:rsidR="00276018" w:rsidRDefault="00276018" w:rsidP="00276018">
      <w:pPr>
        <w:ind w:left="-142" w:right="-1" w:firstLine="709"/>
        <w:jc w:val="both"/>
        <w:rPr>
          <w:b/>
          <w:sz w:val="28"/>
          <w:szCs w:val="28"/>
        </w:rPr>
      </w:pPr>
      <w:r>
        <w:rPr>
          <w:b/>
          <w:bCs/>
          <w:sz w:val="28"/>
          <w:szCs w:val="22"/>
        </w:rPr>
        <w:t>Проведено голосование: «за» - единогласно.</w:t>
      </w:r>
    </w:p>
    <w:p w14:paraId="1C1B2A51" w14:textId="77777777" w:rsidR="005F21A7" w:rsidRDefault="005F21A7" w:rsidP="005F21A7">
      <w:pPr>
        <w:ind w:right="-1" w:firstLine="567"/>
        <w:jc w:val="both"/>
        <w:rPr>
          <w:color w:val="000000"/>
          <w:sz w:val="28"/>
          <w:szCs w:val="28"/>
          <w:shd w:val="clear" w:color="auto" w:fill="FFFFFF"/>
        </w:rPr>
      </w:pPr>
    </w:p>
    <w:p w14:paraId="1453A7A4" w14:textId="77777777" w:rsidR="005F21A7" w:rsidRPr="009B5835" w:rsidRDefault="005F21A7" w:rsidP="005F21A7">
      <w:pPr>
        <w:ind w:right="-1" w:firstLine="567"/>
        <w:jc w:val="both"/>
        <w:rPr>
          <w:color w:val="000000"/>
          <w:sz w:val="28"/>
          <w:szCs w:val="28"/>
          <w:shd w:val="clear" w:color="auto" w:fill="FFFFFF"/>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5F21A7" w14:paraId="32308455" w14:textId="77777777" w:rsidTr="00206018">
        <w:tc>
          <w:tcPr>
            <w:tcW w:w="6941" w:type="dxa"/>
          </w:tcPr>
          <w:p w14:paraId="59331E98" w14:textId="77777777" w:rsidR="005F21A7" w:rsidRDefault="005F21A7" w:rsidP="00206018">
            <w:pPr>
              <w:widowControl w:val="0"/>
              <w:tabs>
                <w:tab w:val="left" w:pos="0"/>
                <w:tab w:val="left" w:pos="9072"/>
              </w:tabs>
              <w:jc w:val="both"/>
              <w:rPr>
                <w:sz w:val="28"/>
                <w:szCs w:val="28"/>
              </w:rPr>
            </w:pPr>
            <w:r>
              <w:rPr>
                <w:sz w:val="28"/>
                <w:szCs w:val="28"/>
              </w:rPr>
              <w:t>Председатель Правления</w:t>
            </w:r>
          </w:p>
          <w:p w14:paraId="19299DC4" w14:textId="77777777" w:rsidR="005F21A7" w:rsidRDefault="005F21A7" w:rsidP="00206018">
            <w:pPr>
              <w:widowControl w:val="0"/>
              <w:autoSpaceDE w:val="0"/>
              <w:autoSpaceDN w:val="0"/>
              <w:adjustRightInd w:val="0"/>
              <w:jc w:val="both"/>
              <w:rPr>
                <w:bCs/>
                <w:sz w:val="28"/>
                <w:szCs w:val="28"/>
              </w:rPr>
            </w:pPr>
            <w:r>
              <w:rPr>
                <w:bCs/>
                <w:sz w:val="28"/>
                <w:szCs w:val="28"/>
              </w:rPr>
              <w:t>РЭК Кузбасса</w:t>
            </w:r>
          </w:p>
        </w:tc>
        <w:tc>
          <w:tcPr>
            <w:tcW w:w="2404" w:type="dxa"/>
          </w:tcPr>
          <w:p w14:paraId="6C9614EF" w14:textId="77777777" w:rsidR="005F21A7" w:rsidRDefault="005F21A7" w:rsidP="00206018">
            <w:pPr>
              <w:widowControl w:val="0"/>
              <w:tabs>
                <w:tab w:val="left" w:pos="0"/>
                <w:tab w:val="left" w:pos="9072"/>
              </w:tabs>
              <w:jc w:val="both"/>
              <w:rPr>
                <w:sz w:val="28"/>
                <w:szCs w:val="28"/>
              </w:rPr>
            </w:pPr>
            <w:r>
              <w:rPr>
                <w:sz w:val="28"/>
                <w:szCs w:val="28"/>
              </w:rPr>
              <w:t>Д.В. Малюта</w:t>
            </w:r>
          </w:p>
          <w:p w14:paraId="54ADFF85" w14:textId="77777777" w:rsidR="005F21A7" w:rsidRDefault="005F21A7" w:rsidP="00206018">
            <w:pPr>
              <w:widowControl w:val="0"/>
              <w:autoSpaceDE w:val="0"/>
              <w:autoSpaceDN w:val="0"/>
              <w:adjustRightInd w:val="0"/>
              <w:jc w:val="both"/>
              <w:rPr>
                <w:bCs/>
                <w:sz w:val="28"/>
                <w:szCs w:val="28"/>
              </w:rPr>
            </w:pPr>
          </w:p>
        </w:tc>
      </w:tr>
    </w:tbl>
    <w:p w14:paraId="0A5183C1" w14:textId="77777777" w:rsidR="005F21A7" w:rsidRDefault="005F21A7" w:rsidP="005F21A7">
      <w:pPr>
        <w:widowControl w:val="0"/>
        <w:autoSpaceDE w:val="0"/>
        <w:autoSpaceDN w:val="0"/>
        <w:adjustRightInd w:val="0"/>
        <w:ind w:right="-284"/>
        <w:jc w:val="both"/>
        <w:rPr>
          <w:bCs/>
          <w:sz w:val="28"/>
          <w:szCs w:val="28"/>
        </w:rPr>
      </w:pPr>
    </w:p>
    <w:p w14:paraId="5272E55E" w14:textId="77777777" w:rsidR="005F21A7" w:rsidRDefault="005F21A7" w:rsidP="005F21A7">
      <w:pPr>
        <w:widowControl w:val="0"/>
        <w:autoSpaceDE w:val="0"/>
        <w:autoSpaceDN w:val="0"/>
        <w:adjustRightInd w:val="0"/>
        <w:ind w:right="-284"/>
        <w:jc w:val="both"/>
        <w:rPr>
          <w:bCs/>
          <w:sz w:val="28"/>
          <w:szCs w:val="28"/>
        </w:rPr>
      </w:pPr>
    </w:p>
    <w:p w14:paraId="7438328A" w14:textId="6852FAF8" w:rsidR="005F21A7" w:rsidRDefault="005F21A7" w:rsidP="005F21A7">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2AF7D783" w14:textId="77777777" w:rsidR="005F21A7" w:rsidRDefault="005F21A7" w:rsidP="005F21A7">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5F21A7" w14:paraId="6D7550DD" w14:textId="77777777" w:rsidTr="00206018">
        <w:trPr>
          <w:trHeight w:val="817"/>
        </w:trPr>
        <w:tc>
          <w:tcPr>
            <w:tcW w:w="6941" w:type="dxa"/>
          </w:tcPr>
          <w:p w14:paraId="01138E57" w14:textId="77777777" w:rsidR="005F21A7" w:rsidRDefault="005F21A7" w:rsidP="00206018">
            <w:pPr>
              <w:widowControl w:val="0"/>
              <w:autoSpaceDE w:val="0"/>
              <w:autoSpaceDN w:val="0"/>
              <w:adjustRightInd w:val="0"/>
              <w:jc w:val="both"/>
              <w:rPr>
                <w:bCs/>
                <w:sz w:val="28"/>
                <w:szCs w:val="28"/>
              </w:rPr>
            </w:pPr>
          </w:p>
        </w:tc>
        <w:tc>
          <w:tcPr>
            <w:tcW w:w="2404" w:type="dxa"/>
          </w:tcPr>
          <w:p w14:paraId="66485999" w14:textId="77777777" w:rsidR="005F21A7" w:rsidRDefault="005F21A7" w:rsidP="00206018">
            <w:pPr>
              <w:widowControl w:val="0"/>
              <w:autoSpaceDE w:val="0"/>
              <w:autoSpaceDN w:val="0"/>
              <w:adjustRightInd w:val="0"/>
              <w:jc w:val="both"/>
              <w:rPr>
                <w:bCs/>
                <w:sz w:val="28"/>
                <w:szCs w:val="28"/>
              </w:rPr>
            </w:pPr>
            <w:r>
              <w:rPr>
                <w:bCs/>
                <w:sz w:val="28"/>
                <w:szCs w:val="28"/>
              </w:rPr>
              <w:t>О.А. Чурсина</w:t>
            </w:r>
          </w:p>
          <w:p w14:paraId="00A2330E" w14:textId="77777777" w:rsidR="005F21A7" w:rsidRDefault="005F21A7" w:rsidP="00206018">
            <w:pPr>
              <w:widowControl w:val="0"/>
              <w:autoSpaceDE w:val="0"/>
              <w:autoSpaceDN w:val="0"/>
              <w:adjustRightInd w:val="0"/>
              <w:jc w:val="both"/>
              <w:rPr>
                <w:bCs/>
                <w:sz w:val="28"/>
                <w:szCs w:val="28"/>
              </w:rPr>
            </w:pPr>
          </w:p>
          <w:p w14:paraId="698D5150" w14:textId="77777777" w:rsidR="005F21A7" w:rsidRDefault="005F21A7" w:rsidP="00206018">
            <w:pPr>
              <w:widowControl w:val="0"/>
              <w:autoSpaceDE w:val="0"/>
              <w:autoSpaceDN w:val="0"/>
              <w:adjustRightInd w:val="0"/>
              <w:jc w:val="both"/>
              <w:rPr>
                <w:bCs/>
                <w:sz w:val="28"/>
                <w:szCs w:val="28"/>
              </w:rPr>
            </w:pPr>
          </w:p>
        </w:tc>
      </w:tr>
      <w:tr w:rsidR="005F21A7" w14:paraId="37102926" w14:textId="77777777" w:rsidTr="00206018">
        <w:tc>
          <w:tcPr>
            <w:tcW w:w="6941" w:type="dxa"/>
          </w:tcPr>
          <w:p w14:paraId="48AC1BAE" w14:textId="77777777" w:rsidR="005F21A7" w:rsidRDefault="005F21A7" w:rsidP="00206018">
            <w:pPr>
              <w:widowControl w:val="0"/>
              <w:autoSpaceDE w:val="0"/>
              <w:autoSpaceDN w:val="0"/>
              <w:adjustRightInd w:val="0"/>
              <w:jc w:val="both"/>
              <w:rPr>
                <w:bCs/>
                <w:sz w:val="28"/>
                <w:szCs w:val="28"/>
              </w:rPr>
            </w:pPr>
          </w:p>
        </w:tc>
        <w:tc>
          <w:tcPr>
            <w:tcW w:w="2404" w:type="dxa"/>
          </w:tcPr>
          <w:p w14:paraId="0DAEC38C" w14:textId="77777777" w:rsidR="005F21A7" w:rsidRPr="007A64A2" w:rsidRDefault="005F21A7" w:rsidP="00206018">
            <w:pPr>
              <w:widowControl w:val="0"/>
              <w:autoSpaceDE w:val="0"/>
              <w:autoSpaceDN w:val="0"/>
              <w:adjustRightInd w:val="0"/>
              <w:jc w:val="both"/>
              <w:rPr>
                <w:rFonts w:ascii="Calibri" w:hAnsi="Calibri"/>
                <w:b/>
                <w:bCs/>
                <w:sz w:val="28"/>
                <w:szCs w:val="28"/>
              </w:rPr>
            </w:pPr>
            <w:r>
              <w:rPr>
                <w:sz w:val="28"/>
                <w:szCs w:val="28"/>
              </w:rPr>
              <w:t>М.Г. Саврасов</w:t>
            </w:r>
          </w:p>
          <w:p w14:paraId="04908377" w14:textId="77777777" w:rsidR="005F21A7" w:rsidRDefault="005F21A7" w:rsidP="00206018">
            <w:pPr>
              <w:widowControl w:val="0"/>
              <w:autoSpaceDE w:val="0"/>
              <w:autoSpaceDN w:val="0"/>
              <w:adjustRightInd w:val="0"/>
              <w:jc w:val="both"/>
              <w:rPr>
                <w:bCs/>
                <w:sz w:val="28"/>
                <w:szCs w:val="28"/>
              </w:rPr>
            </w:pPr>
          </w:p>
        </w:tc>
      </w:tr>
      <w:tr w:rsidR="005F21A7" w14:paraId="770E7B3F" w14:textId="77777777" w:rsidTr="00206018">
        <w:tc>
          <w:tcPr>
            <w:tcW w:w="6941" w:type="dxa"/>
          </w:tcPr>
          <w:p w14:paraId="559A3C4F" w14:textId="77777777" w:rsidR="005F21A7" w:rsidRDefault="005F21A7" w:rsidP="005F21A7">
            <w:pPr>
              <w:widowControl w:val="0"/>
              <w:autoSpaceDE w:val="0"/>
              <w:autoSpaceDN w:val="0"/>
              <w:adjustRightInd w:val="0"/>
              <w:jc w:val="both"/>
              <w:rPr>
                <w:bCs/>
                <w:sz w:val="28"/>
                <w:szCs w:val="28"/>
              </w:rPr>
            </w:pPr>
          </w:p>
        </w:tc>
        <w:tc>
          <w:tcPr>
            <w:tcW w:w="2404" w:type="dxa"/>
          </w:tcPr>
          <w:p w14:paraId="5B9D9186" w14:textId="77777777" w:rsidR="005F21A7" w:rsidRDefault="005F21A7" w:rsidP="005F21A7">
            <w:pPr>
              <w:widowControl w:val="0"/>
              <w:autoSpaceDE w:val="0"/>
              <w:autoSpaceDN w:val="0"/>
              <w:adjustRightInd w:val="0"/>
              <w:jc w:val="both"/>
              <w:rPr>
                <w:bCs/>
                <w:sz w:val="28"/>
                <w:szCs w:val="28"/>
              </w:rPr>
            </w:pPr>
          </w:p>
          <w:p w14:paraId="711F87D5" w14:textId="77777777" w:rsidR="005F21A7" w:rsidRDefault="005F21A7" w:rsidP="005F21A7">
            <w:pPr>
              <w:widowControl w:val="0"/>
              <w:autoSpaceDE w:val="0"/>
              <w:autoSpaceDN w:val="0"/>
              <w:adjustRightInd w:val="0"/>
              <w:jc w:val="both"/>
              <w:rPr>
                <w:bCs/>
                <w:sz w:val="28"/>
                <w:szCs w:val="28"/>
              </w:rPr>
            </w:pPr>
          </w:p>
          <w:p w14:paraId="19088622" w14:textId="4BBEC886" w:rsidR="005F21A7" w:rsidRDefault="005F21A7" w:rsidP="005F21A7">
            <w:pPr>
              <w:widowControl w:val="0"/>
              <w:autoSpaceDE w:val="0"/>
              <w:autoSpaceDN w:val="0"/>
              <w:adjustRightInd w:val="0"/>
              <w:jc w:val="both"/>
              <w:rPr>
                <w:sz w:val="28"/>
                <w:szCs w:val="28"/>
              </w:rPr>
            </w:pPr>
            <w:r>
              <w:rPr>
                <w:bCs/>
                <w:sz w:val="28"/>
                <w:szCs w:val="28"/>
              </w:rPr>
              <w:t>Н.В. Ермак</w:t>
            </w:r>
          </w:p>
        </w:tc>
      </w:tr>
      <w:tr w:rsidR="005F21A7" w14:paraId="1D8A1C0B" w14:textId="77777777" w:rsidTr="00206018">
        <w:tc>
          <w:tcPr>
            <w:tcW w:w="6941" w:type="dxa"/>
          </w:tcPr>
          <w:p w14:paraId="02076423" w14:textId="77777777" w:rsidR="005F21A7" w:rsidRDefault="005F21A7" w:rsidP="005F21A7">
            <w:pPr>
              <w:widowControl w:val="0"/>
              <w:autoSpaceDE w:val="0"/>
              <w:autoSpaceDN w:val="0"/>
              <w:adjustRightInd w:val="0"/>
              <w:jc w:val="both"/>
              <w:rPr>
                <w:bCs/>
                <w:sz w:val="28"/>
                <w:szCs w:val="28"/>
              </w:rPr>
            </w:pPr>
          </w:p>
        </w:tc>
        <w:tc>
          <w:tcPr>
            <w:tcW w:w="2404" w:type="dxa"/>
          </w:tcPr>
          <w:p w14:paraId="70993135" w14:textId="77777777" w:rsidR="005F21A7" w:rsidRDefault="005F21A7" w:rsidP="005F21A7">
            <w:pPr>
              <w:widowControl w:val="0"/>
              <w:autoSpaceDE w:val="0"/>
              <w:autoSpaceDN w:val="0"/>
              <w:adjustRightInd w:val="0"/>
              <w:jc w:val="both"/>
              <w:rPr>
                <w:bCs/>
                <w:sz w:val="28"/>
                <w:szCs w:val="28"/>
              </w:rPr>
            </w:pPr>
          </w:p>
          <w:p w14:paraId="7213D9E0" w14:textId="77777777" w:rsidR="005F21A7" w:rsidRDefault="005F21A7" w:rsidP="005F21A7">
            <w:pPr>
              <w:widowControl w:val="0"/>
              <w:autoSpaceDE w:val="0"/>
              <w:autoSpaceDN w:val="0"/>
              <w:adjustRightInd w:val="0"/>
              <w:jc w:val="both"/>
              <w:rPr>
                <w:bCs/>
                <w:sz w:val="28"/>
                <w:szCs w:val="28"/>
              </w:rPr>
            </w:pPr>
          </w:p>
          <w:p w14:paraId="4001BBB0" w14:textId="77777777" w:rsidR="005F21A7" w:rsidRDefault="005F21A7" w:rsidP="005F21A7">
            <w:pPr>
              <w:widowControl w:val="0"/>
              <w:autoSpaceDE w:val="0"/>
              <w:autoSpaceDN w:val="0"/>
              <w:adjustRightInd w:val="0"/>
              <w:jc w:val="both"/>
              <w:rPr>
                <w:bCs/>
                <w:sz w:val="28"/>
                <w:szCs w:val="28"/>
              </w:rPr>
            </w:pPr>
            <w:r>
              <w:rPr>
                <w:bCs/>
                <w:sz w:val="28"/>
                <w:szCs w:val="28"/>
              </w:rPr>
              <w:t>О.В. Маркова</w:t>
            </w:r>
          </w:p>
        </w:tc>
      </w:tr>
      <w:tr w:rsidR="005F21A7" w14:paraId="52F219CD" w14:textId="77777777" w:rsidTr="00206018">
        <w:tc>
          <w:tcPr>
            <w:tcW w:w="6941" w:type="dxa"/>
          </w:tcPr>
          <w:p w14:paraId="566281F3" w14:textId="77777777" w:rsidR="005F21A7" w:rsidRDefault="005F21A7" w:rsidP="005F21A7">
            <w:pPr>
              <w:widowControl w:val="0"/>
              <w:autoSpaceDE w:val="0"/>
              <w:autoSpaceDN w:val="0"/>
              <w:adjustRightInd w:val="0"/>
              <w:jc w:val="both"/>
              <w:rPr>
                <w:bCs/>
                <w:sz w:val="28"/>
                <w:szCs w:val="28"/>
              </w:rPr>
            </w:pPr>
          </w:p>
          <w:p w14:paraId="1C202AB6" w14:textId="77777777" w:rsidR="005F21A7" w:rsidRDefault="005F21A7" w:rsidP="005F21A7">
            <w:pPr>
              <w:widowControl w:val="0"/>
              <w:autoSpaceDE w:val="0"/>
              <w:autoSpaceDN w:val="0"/>
              <w:adjustRightInd w:val="0"/>
              <w:jc w:val="both"/>
              <w:rPr>
                <w:bCs/>
                <w:sz w:val="28"/>
                <w:szCs w:val="28"/>
              </w:rPr>
            </w:pPr>
          </w:p>
        </w:tc>
        <w:tc>
          <w:tcPr>
            <w:tcW w:w="2404" w:type="dxa"/>
          </w:tcPr>
          <w:p w14:paraId="19133D05" w14:textId="77777777" w:rsidR="005F21A7" w:rsidRDefault="005F21A7" w:rsidP="005F21A7">
            <w:pPr>
              <w:widowControl w:val="0"/>
              <w:autoSpaceDE w:val="0"/>
              <w:autoSpaceDN w:val="0"/>
              <w:adjustRightInd w:val="0"/>
              <w:jc w:val="both"/>
              <w:rPr>
                <w:bCs/>
                <w:sz w:val="28"/>
                <w:szCs w:val="28"/>
              </w:rPr>
            </w:pPr>
          </w:p>
          <w:p w14:paraId="568F6B24" w14:textId="77777777" w:rsidR="005F21A7" w:rsidRDefault="005F21A7" w:rsidP="005F21A7">
            <w:pPr>
              <w:widowControl w:val="0"/>
              <w:autoSpaceDE w:val="0"/>
              <w:autoSpaceDN w:val="0"/>
              <w:adjustRightInd w:val="0"/>
              <w:jc w:val="both"/>
              <w:rPr>
                <w:bCs/>
                <w:sz w:val="28"/>
                <w:szCs w:val="28"/>
              </w:rPr>
            </w:pPr>
          </w:p>
          <w:p w14:paraId="570E196C" w14:textId="77777777" w:rsidR="005F21A7" w:rsidRDefault="005F21A7" w:rsidP="005F21A7">
            <w:pPr>
              <w:widowControl w:val="0"/>
              <w:autoSpaceDE w:val="0"/>
              <w:autoSpaceDN w:val="0"/>
              <w:adjustRightInd w:val="0"/>
              <w:jc w:val="both"/>
              <w:rPr>
                <w:bCs/>
                <w:sz w:val="28"/>
                <w:szCs w:val="28"/>
              </w:rPr>
            </w:pPr>
          </w:p>
        </w:tc>
      </w:tr>
      <w:tr w:rsidR="005F21A7" w14:paraId="0E11CE6B" w14:textId="77777777" w:rsidTr="00206018">
        <w:tc>
          <w:tcPr>
            <w:tcW w:w="6941" w:type="dxa"/>
          </w:tcPr>
          <w:p w14:paraId="2CD4B7F2" w14:textId="77777777" w:rsidR="005F21A7" w:rsidRDefault="005F21A7" w:rsidP="005F21A7">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77A19D05" w14:textId="77777777" w:rsidR="005F21A7" w:rsidRDefault="005F21A7" w:rsidP="005F21A7">
            <w:pPr>
              <w:widowControl w:val="0"/>
              <w:autoSpaceDE w:val="0"/>
              <w:autoSpaceDN w:val="0"/>
              <w:adjustRightInd w:val="0"/>
              <w:jc w:val="both"/>
              <w:rPr>
                <w:bCs/>
                <w:sz w:val="28"/>
                <w:szCs w:val="28"/>
              </w:rPr>
            </w:pPr>
            <w:r>
              <w:rPr>
                <w:bCs/>
                <w:sz w:val="28"/>
                <w:szCs w:val="28"/>
              </w:rPr>
              <w:t>К.С. Юхневич</w:t>
            </w:r>
          </w:p>
        </w:tc>
      </w:tr>
    </w:tbl>
    <w:p w14:paraId="5C288D40" w14:textId="77777777" w:rsidR="005F21A7" w:rsidRPr="00AE1906" w:rsidRDefault="005F21A7" w:rsidP="005F21A7">
      <w:pPr>
        <w:tabs>
          <w:tab w:val="left" w:pos="270"/>
          <w:tab w:val="right" w:pos="9355"/>
        </w:tabs>
        <w:rPr>
          <w:b/>
          <w:iCs/>
          <w:sz w:val="28"/>
          <w:szCs w:val="28"/>
        </w:rPr>
      </w:pPr>
    </w:p>
    <w:p w14:paraId="5D60BAC0" w14:textId="77777777" w:rsidR="00016556" w:rsidRPr="00016556" w:rsidRDefault="00016556" w:rsidP="00016556">
      <w:pPr>
        <w:ind w:right="-1"/>
        <w:jc w:val="both"/>
        <w:rPr>
          <w:color w:val="000000"/>
          <w:sz w:val="28"/>
          <w:szCs w:val="28"/>
          <w:shd w:val="clear" w:color="auto" w:fill="FFFFFF"/>
        </w:rPr>
      </w:pPr>
    </w:p>
    <w:p w14:paraId="1E2CBDB5" w14:textId="77777777" w:rsidR="00AE1906" w:rsidRPr="00AE1906" w:rsidRDefault="00AE1906" w:rsidP="0024003E">
      <w:pPr>
        <w:tabs>
          <w:tab w:val="left" w:pos="270"/>
          <w:tab w:val="right" w:pos="9355"/>
        </w:tabs>
        <w:rPr>
          <w:b/>
          <w:iCs/>
          <w:sz w:val="28"/>
          <w:szCs w:val="28"/>
        </w:rPr>
      </w:pPr>
      <w:bookmarkStart w:id="2" w:name="_Hlt483802884"/>
      <w:bookmarkEnd w:id="2"/>
    </w:p>
    <w:sectPr w:rsidR="00AE1906" w:rsidRPr="00AE1906" w:rsidSect="00F4573F">
      <w:pgSz w:w="11906" w:h="16838" w:code="9"/>
      <w:pgMar w:top="284" w:right="567" w:bottom="851" w:left="170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5CEEB" w14:textId="77777777" w:rsidR="000E03A3" w:rsidRDefault="000E03A3" w:rsidP="00377397">
      <w:r>
        <w:separator/>
      </w:r>
    </w:p>
  </w:endnote>
  <w:endnote w:type="continuationSeparator" w:id="0">
    <w:p w14:paraId="04A2F02C" w14:textId="77777777" w:rsidR="000E03A3" w:rsidRDefault="000E03A3"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C675A3" w14:textId="77777777" w:rsidR="000E03A3" w:rsidRDefault="000E03A3" w:rsidP="00377397">
      <w:r>
        <w:separator/>
      </w:r>
    </w:p>
  </w:footnote>
  <w:footnote w:type="continuationSeparator" w:id="0">
    <w:p w14:paraId="16A228F3" w14:textId="77777777" w:rsidR="000E03A3" w:rsidRDefault="000E03A3"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AE08" w14:textId="4C919647" w:rsidR="000A329A" w:rsidRDefault="000A329A" w:rsidP="00497AEE">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DE879" w14:textId="77777777" w:rsidR="000A329A" w:rsidRDefault="000A329A">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394457"/>
    <w:multiLevelType w:val="hybridMultilevel"/>
    <w:tmpl w:val="4E0CBA8C"/>
    <w:lvl w:ilvl="0" w:tplc="244CBF6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720160A"/>
    <w:multiLevelType w:val="hybridMultilevel"/>
    <w:tmpl w:val="4672FF0A"/>
    <w:lvl w:ilvl="0" w:tplc="244CBF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D7A7C80"/>
    <w:multiLevelType w:val="multilevel"/>
    <w:tmpl w:val="3912D090"/>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6"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3141464A"/>
    <w:multiLevelType w:val="hybridMultilevel"/>
    <w:tmpl w:val="BC40799E"/>
    <w:lvl w:ilvl="0" w:tplc="B5F62F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83041EB"/>
    <w:multiLevelType w:val="hybridMultilevel"/>
    <w:tmpl w:val="42E24A5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3B125EFF"/>
    <w:multiLevelType w:val="hybridMultilevel"/>
    <w:tmpl w:val="758CFF2E"/>
    <w:lvl w:ilvl="0" w:tplc="D892F5E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CAE1BE7"/>
    <w:multiLevelType w:val="hybridMultilevel"/>
    <w:tmpl w:val="346C7D9E"/>
    <w:lvl w:ilvl="0" w:tplc="3E20B9E6">
      <w:start w:val="5"/>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3E2A172B"/>
    <w:multiLevelType w:val="hybridMultilevel"/>
    <w:tmpl w:val="7E5CFDBC"/>
    <w:lvl w:ilvl="0" w:tplc="F990AEC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46D513C7"/>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16"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7"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DE222EA"/>
    <w:multiLevelType w:val="hybridMultilevel"/>
    <w:tmpl w:val="5B14806C"/>
    <w:lvl w:ilvl="0" w:tplc="07D84A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19A4DA5"/>
    <w:multiLevelType w:val="hybridMultilevel"/>
    <w:tmpl w:val="9BEEA90A"/>
    <w:lvl w:ilvl="0" w:tplc="BAA249F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1" w15:restartNumberingAfterBreak="0">
    <w:nsid w:val="57F75AA6"/>
    <w:multiLevelType w:val="hybridMultilevel"/>
    <w:tmpl w:val="C7CEC7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D7E76D7"/>
    <w:multiLevelType w:val="multilevel"/>
    <w:tmpl w:val="E8FCC8B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688E5B4B"/>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25" w15:restartNumberingAfterBreak="0">
    <w:nsid w:val="6EC375D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6" w15:restartNumberingAfterBreak="0">
    <w:nsid w:val="746F1E12"/>
    <w:multiLevelType w:val="hybridMultilevel"/>
    <w:tmpl w:val="42E24A50"/>
    <w:lvl w:ilvl="0" w:tplc="244CBF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77861F9B"/>
    <w:multiLevelType w:val="hybridMultilevel"/>
    <w:tmpl w:val="894EEF88"/>
    <w:lvl w:ilvl="0" w:tplc="436E694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79F04C44"/>
    <w:multiLevelType w:val="hybridMultilevel"/>
    <w:tmpl w:val="DF7E85E2"/>
    <w:lvl w:ilvl="0" w:tplc="A600CCCC">
      <w:start w:val="1"/>
      <w:numFmt w:val="decimal"/>
      <w:lvlText w:val="%1."/>
      <w:lvlJc w:val="left"/>
      <w:pPr>
        <w:ind w:left="1065" w:hanging="360"/>
      </w:pPr>
      <w:rPr>
        <w:rFonts w:ascii="Times New Roman" w:eastAsia="Times New Roman" w:hAnsi="Times New Roman" w:cs="Times New Roman"/>
        <w:b w:val="0"/>
        <w:bCs w:val="0"/>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15:restartNumberingAfterBreak="0">
    <w:nsid w:val="7B4B4EEC"/>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0" w15:restartNumberingAfterBreak="0">
    <w:nsid w:val="7CCB4BCB"/>
    <w:multiLevelType w:val="hybridMultilevel"/>
    <w:tmpl w:val="3AE0190E"/>
    <w:lvl w:ilvl="0" w:tplc="2A0428F2">
      <w:start w:val="1"/>
      <w:numFmt w:val="decimal"/>
      <w:lvlText w:val="%1."/>
      <w:lvlJc w:val="left"/>
      <w:pPr>
        <w:ind w:left="927" w:hanging="360"/>
      </w:pPr>
      <w:rPr>
        <w:rFonts w:hint="default"/>
        <w:b w:val="0"/>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852210809">
    <w:abstractNumId w:val="8"/>
  </w:num>
  <w:num w:numId="2" w16cid:durableId="258105072">
    <w:abstractNumId w:val="20"/>
  </w:num>
  <w:num w:numId="3" w16cid:durableId="21564923">
    <w:abstractNumId w:val="2"/>
  </w:num>
  <w:num w:numId="4" w16cid:durableId="368339262">
    <w:abstractNumId w:val="6"/>
  </w:num>
  <w:num w:numId="5" w16cid:durableId="1581326498">
    <w:abstractNumId w:val="1"/>
  </w:num>
  <w:num w:numId="6" w16cid:durableId="1489058047">
    <w:abstractNumId w:val="0"/>
  </w:num>
  <w:num w:numId="7" w16cid:durableId="545605022">
    <w:abstractNumId w:val="7"/>
  </w:num>
  <w:num w:numId="8" w16cid:durableId="19016581">
    <w:abstractNumId w:val="16"/>
  </w:num>
  <w:num w:numId="9" w16cid:durableId="1942835237">
    <w:abstractNumId w:val="25"/>
  </w:num>
  <w:num w:numId="10" w16cid:durableId="596904750">
    <w:abstractNumId w:val="12"/>
  </w:num>
  <w:num w:numId="11" w16cid:durableId="1233932940">
    <w:abstractNumId w:val="29"/>
  </w:num>
  <w:num w:numId="12" w16cid:durableId="194317653">
    <w:abstractNumId w:val="17"/>
  </w:num>
  <w:num w:numId="13" w16cid:durableId="1784685486">
    <w:abstractNumId w:val="22"/>
  </w:num>
  <w:num w:numId="14" w16cid:durableId="947275863">
    <w:abstractNumId w:val="27"/>
  </w:num>
  <w:num w:numId="15" w16cid:durableId="1011764442">
    <w:abstractNumId w:val="28"/>
  </w:num>
  <w:num w:numId="16" w16cid:durableId="1362511002">
    <w:abstractNumId w:val="13"/>
  </w:num>
  <w:num w:numId="17" w16cid:durableId="1874076283">
    <w:abstractNumId w:val="21"/>
  </w:num>
  <w:num w:numId="18" w16cid:durableId="919171933">
    <w:abstractNumId w:val="14"/>
  </w:num>
  <w:num w:numId="19" w16cid:durableId="398753787">
    <w:abstractNumId w:val="9"/>
  </w:num>
  <w:num w:numId="20" w16cid:durableId="828909966">
    <w:abstractNumId w:val="24"/>
  </w:num>
  <w:num w:numId="21" w16cid:durableId="2000231216">
    <w:abstractNumId w:val="5"/>
  </w:num>
  <w:num w:numId="22" w16cid:durableId="2004509555">
    <w:abstractNumId w:val="11"/>
  </w:num>
  <w:num w:numId="23" w16cid:durableId="466708503">
    <w:abstractNumId w:val="23"/>
  </w:num>
  <w:num w:numId="24" w16cid:durableId="1592741271">
    <w:abstractNumId w:val="19"/>
  </w:num>
  <w:num w:numId="25" w16cid:durableId="1031224007">
    <w:abstractNumId w:val="18"/>
  </w:num>
  <w:num w:numId="26" w16cid:durableId="1884370453">
    <w:abstractNumId w:val="15"/>
  </w:num>
  <w:num w:numId="27" w16cid:durableId="1683586880">
    <w:abstractNumId w:val="26"/>
  </w:num>
  <w:num w:numId="28" w16cid:durableId="266038830">
    <w:abstractNumId w:val="10"/>
  </w:num>
  <w:num w:numId="29" w16cid:durableId="904606680">
    <w:abstractNumId w:val="30"/>
  </w:num>
  <w:num w:numId="30" w16cid:durableId="1955406160">
    <w:abstractNumId w:val="4"/>
  </w:num>
  <w:num w:numId="31" w16cid:durableId="989403461">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4F24"/>
    <w:rsid w:val="00005320"/>
    <w:rsid w:val="0001077C"/>
    <w:rsid w:val="00016556"/>
    <w:rsid w:val="00024580"/>
    <w:rsid w:val="000251C0"/>
    <w:rsid w:val="00025563"/>
    <w:rsid w:val="00034450"/>
    <w:rsid w:val="000350AB"/>
    <w:rsid w:val="00040B77"/>
    <w:rsid w:val="00041805"/>
    <w:rsid w:val="00041EA9"/>
    <w:rsid w:val="00045304"/>
    <w:rsid w:val="00045FC1"/>
    <w:rsid w:val="000514A6"/>
    <w:rsid w:val="000570F9"/>
    <w:rsid w:val="00063FE3"/>
    <w:rsid w:val="00064A4F"/>
    <w:rsid w:val="000654E5"/>
    <w:rsid w:val="00070C86"/>
    <w:rsid w:val="00071A99"/>
    <w:rsid w:val="0007219C"/>
    <w:rsid w:val="000724AD"/>
    <w:rsid w:val="0007638B"/>
    <w:rsid w:val="000805ED"/>
    <w:rsid w:val="00080A1D"/>
    <w:rsid w:val="000841CC"/>
    <w:rsid w:val="00086ABD"/>
    <w:rsid w:val="00091100"/>
    <w:rsid w:val="000935F2"/>
    <w:rsid w:val="00097CCD"/>
    <w:rsid w:val="000A1E1B"/>
    <w:rsid w:val="000A21AD"/>
    <w:rsid w:val="000A329A"/>
    <w:rsid w:val="000A73AA"/>
    <w:rsid w:val="000B626E"/>
    <w:rsid w:val="000C076F"/>
    <w:rsid w:val="000C0A06"/>
    <w:rsid w:val="000C2BE5"/>
    <w:rsid w:val="000C3DC0"/>
    <w:rsid w:val="000C6791"/>
    <w:rsid w:val="000D3A1A"/>
    <w:rsid w:val="000D4F19"/>
    <w:rsid w:val="000D58DF"/>
    <w:rsid w:val="000D592A"/>
    <w:rsid w:val="000E03A3"/>
    <w:rsid w:val="000E1526"/>
    <w:rsid w:val="000E34B3"/>
    <w:rsid w:val="000E3AF7"/>
    <w:rsid w:val="00107D8E"/>
    <w:rsid w:val="001109EF"/>
    <w:rsid w:val="00110C60"/>
    <w:rsid w:val="00110E6B"/>
    <w:rsid w:val="00115D2F"/>
    <w:rsid w:val="00116F45"/>
    <w:rsid w:val="0012485D"/>
    <w:rsid w:val="00130B6A"/>
    <w:rsid w:val="001323B4"/>
    <w:rsid w:val="00137D4D"/>
    <w:rsid w:val="00141909"/>
    <w:rsid w:val="00144325"/>
    <w:rsid w:val="001451B9"/>
    <w:rsid w:val="00147AB5"/>
    <w:rsid w:val="00151688"/>
    <w:rsid w:val="0015357B"/>
    <w:rsid w:val="0015484A"/>
    <w:rsid w:val="00155733"/>
    <w:rsid w:val="00156469"/>
    <w:rsid w:val="001565DE"/>
    <w:rsid w:val="00156846"/>
    <w:rsid w:val="001575C2"/>
    <w:rsid w:val="00160510"/>
    <w:rsid w:val="00160DA2"/>
    <w:rsid w:val="001627A5"/>
    <w:rsid w:val="00162D77"/>
    <w:rsid w:val="00162FF9"/>
    <w:rsid w:val="0016423E"/>
    <w:rsid w:val="00165E7A"/>
    <w:rsid w:val="00166192"/>
    <w:rsid w:val="0016656F"/>
    <w:rsid w:val="00166F09"/>
    <w:rsid w:val="00173759"/>
    <w:rsid w:val="00181538"/>
    <w:rsid w:val="00181A47"/>
    <w:rsid w:val="00182946"/>
    <w:rsid w:val="001865AC"/>
    <w:rsid w:val="001874FF"/>
    <w:rsid w:val="001904B3"/>
    <w:rsid w:val="00190535"/>
    <w:rsid w:val="0019326D"/>
    <w:rsid w:val="00193BCB"/>
    <w:rsid w:val="00196C7E"/>
    <w:rsid w:val="001A00A0"/>
    <w:rsid w:val="001A2947"/>
    <w:rsid w:val="001A36CD"/>
    <w:rsid w:val="001A3FA0"/>
    <w:rsid w:val="001B249D"/>
    <w:rsid w:val="001B39E7"/>
    <w:rsid w:val="001B5D41"/>
    <w:rsid w:val="001C2C4D"/>
    <w:rsid w:val="001D3C42"/>
    <w:rsid w:val="001D4CBD"/>
    <w:rsid w:val="001D5A6B"/>
    <w:rsid w:val="001E197B"/>
    <w:rsid w:val="001F02F1"/>
    <w:rsid w:val="001F2929"/>
    <w:rsid w:val="001F369E"/>
    <w:rsid w:val="001F4470"/>
    <w:rsid w:val="001F7422"/>
    <w:rsid w:val="001F770B"/>
    <w:rsid w:val="001F7E3B"/>
    <w:rsid w:val="00202B29"/>
    <w:rsid w:val="00204A42"/>
    <w:rsid w:val="002117BB"/>
    <w:rsid w:val="00223EF2"/>
    <w:rsid w:val="00231511"/>
    <w:rsid w:val="00231A6B"/>
    <w:rsid w:val="00236647"/>
    <w:rsid w:val="0024003E"/>
    <w:rsid w:val="002427D9"/>
    <w:rsid w:val="002463DA"/>
    <w:rsid w:val="00246680"/>
    <w:rsid w:val="00246E65"/>
    <w:rsid w:val="00257D8B"/>
    <w:rsid w:val="00263D94"/>
    <w:rsid w:val="00264A6E"/>
    <w:rsid w:val="00276018"/>
    <w:rsid w:val="002774FF"/>
    <w:rsid w:val="00282B3E"/>
    <w:rsid w:val="00283777"/>
    <w:rsid w:val="002844A1"/>
    <w:rsid w:val="002911CD"/>
    <w:rsid w:val="0029430F"/>
    <w:rsid w:val="00294552"/>
    <w:rsid w:val="00297C99"/>
    <w:rsid w:val="002A248D"/>
    <w:rsid w:val="002A2585"/>
    <w:rsid w:val="002A65E5"/>
    <w:rsid w:val="002B48FF"/>
    <w:rsid w:val="002B5895"/>
    <w:rsid w:val="002C2DEA"/>
    <w:rsid w:val="002C4198"/>
    <w:rsid w:val="002C7076"/>
    <w:rsid w:val="002D2B5E"/>
    <w:rsid w:val="002D3609"/>
    <w:rsid w:val="002D6F54"/>
    <w:rsid w:val="002E3313"/>
    <w:rsid w:val="002E384B"/>
    <w:rsid w:val="002E473C"/>
    <w:rsid w:val="002F47F6"/>
    <w:rsid w:val="002F7144"/>
    <w:rsid w:val="003046D3"/>
    <w:rsid w:val="00313FA0"/>
    <w:rsid w:val="003207EB"/>
    <w:rsid w:val="00323D3A"/>
    <w:rsid w:val="00327A10"/>
    <w:rsid w:val="003305AB"/>
    <w:rsid w:val="003318CF"/>
    <w:rsid w:val="0033270E"/>
    <w:rsid w:val="00333EC6"/>
    <w:rsid w:val="00334DC7"/>
    <w:rsid w:val="0033696C"/>
    <w:rsid w:val="00341304"/>
    <w:rsid w:val="003501A8"/>
    <w:rsid w:val="003522D7"/>
    <w:rsid w:val="00357D62"/>
    <w:rsid w:val="00365B39"/>
    <w:rsid w:val="00367BA1"/>
    <w:rsid w:val="00374743"/>
    <w:rsid w:val="00374FE8"/>
    <w:rsid w:val="00377397"/>
    <w:rsid w:val="003817CA"/>
    <w:rsid w:val="00382CF7"/>
    <w:rsid w:val="0038394C"/>
    <w:rsid w:val="00385589"/>
    <w:rsid w:val="00385B98"/>
    <w:rsid w:val="00386401"/>
    <w:rsid w:val="00386B8B"/>
    <w:rsid w:val="00387E32"/>
    <w:rsid w:val="00393A38"/>
    <w:rsid w:val="003A1EC6"/>
    <w:rsid w:val="003A2442"/>
    <w:rsid w:val="003A4369"/>
    <w:rsid w:val="003A5ECA"/>
    <w:rsid w:val="003A7308"/>
    <w:rsid w:val="003B314E"/>
    <w:rsid w:val="003B43E8"/>
    <w:rsid w:val="003B4637"/>
    <w:rsid w:val="003C56A1"/>
    <w:rsid w:val="003C78DB"/>
    <w:rsid w:val="003D0D5B"/>
    <w:rsid w:val="003D370B"/>
    <w:rsid w:val="003D3E77"/>
    <w:rsid w:val="003E2CAF"/>
    <w:rsid w:val="003F20B1"/>
    <w:rsid w:val="003F5240"/>
    <w:rsid w:val="003F6582"/>
    <w:rsid w:val="003F6BF5"/>
    <w:rsid w:val="00406813"/>
    <w:rsid w:val="00417241"/>
    <w:rsid w:val="0042019D"/>
    <w:rsid w:val="00426631"/>
    <w:rsid w:val="00427EC7"/>
    <w:rsid w:val="00432185"/>
    <w:rsid w:val="004359A5"/>
    <w:rsid w:val="00442A2F"/>
    <w:rsid w:val="00443547"/>
    <w:rsid w:val="00444123"/>
    <w:rsid w:val="0044523B"/>
    <w:rsid w:val="00451BA0"/>
    <w:rsid w:val="00453112"/>
    <w:rsid w:val="00455BAB"/>
    <w:rsid w:val="00455F70"/>
    <w:rsid w:val="00457947"/>
    <w:rsid w:val="00461AD3"/>
    <w:rsid w:val="00463613"/>
    <w:rsid w:val="00463B69"/>
    <w:rsid w:val="004728D9"/>
    <w:rsid w:val="00474838"/>
    <w:rsid w:val="00476319"/>
    <w:rsid w:val="0047695B"/>
    <w:rsid w:val="00480E7B"/>
    <w:rsid w:val="00481976"/>
    <w:rsid w:val="00483AB8"/>
    <w:rsid w:val="00483B9D"/>
    <w:rsid w:val="00484402"/>
    <w:rsid w:val="00485EB3"/>
    <w:rsid w:val="00490B6D"/>
    <w:rsid w:val="00494BD8"/>
    <w:rsid w:val="0049575D"/>
    <w:rsid w:val="00496817"/>
    <w:rsid w:val="00497D4D"/>
    <w:rsid w:val="004A2B44"/>
    <w:rsid w:val="004A5105"/>
    <w:rsid w:val="004A68DE"/>
    <w:rsid w:val="004C29EF"/>
    <w:rsid w:val="004C4F6C"/>
    <w:rsid w:val="004C6892"/>
    <w:rsid w:val="004C6BA0"/>
    <w:rsid w:val="004C7A85"/>
    <w:rsid w:val="004D1BF1"/>
    <w:rsid w:val="004D55B6"/>
    <w:rsid w:val="004D6B3E"/>
    <w:rsid w:val="004E080C"/>
    <w:rsid w:val="004E53D7"/>
    <w:rsid w:val="004E67D1"/>
    <w:rsid w:val="004E6C27"/>
    <w:rsid w:val="004E6CB0"/>
    <w:rsid w:val="004F433F"/>
    <w:rsid w:val="004F7358"/>
    <w:rsid w:val="00500A11"/>
    <w:rsid w:val="005018E5"/>
    <w:rsid w:val="005246E9"/>
    <w:rsid w:val="00525B87"/>
    <w:rsid w:val="00530238"/>
    <w:rsid w:val="00531BBD"/>
    <w:rsid w:val="005335B9"/>
    <w:rsid w:val="00543536"/>
    <w:rsid w:val="00543EC5"/>
    <w:rsid w:val="0054402D"/>
    <w:rsid w:val="00544553"/>
    <w:rsid w:val="00545FC6"/>
    <w:rsid w:val="00550D55"/>
    <w:rsid w:val="00556CD1"/>
    <w:rsid w:val="00561CFA"/>
    <w:rsid w:val="005638D8"/>
    <w:rsid w:val="005653D2"/>
    <w:rsid w:val="0057556A"/>
    <w:rsid w:val="00577FD3"/>
    <w:rsid w:val="005859B4"/>
    <w:rsid w:val="00586532"/>
    <w:rsid w:val="00586988"/>
    <w:rsid w:val="00593F1E"/>
    <w:rsid w:val="0059468C"/>
    <w:rsid w:val="005A3217"/>
    <w:rsid w:val="005A3A25"/>
    <w:rsid w:val="005A5BC6"/>
    <w:rsid w:val="005B190D"/>
    <w:rsid w:val="005B5FA6"/>
    <w:rsid w:val="005D4A5A"/>
    <w:rsid w:val="005F21A7"/>
    <w:rsid w:val="005F36D9"/>
    <w:rsid w:val="005F3CFA"/>
    <w:rsid w:val="00603B3D"/>
    <w:rsid w:val="006109EE"/>
    <w:rsid w:val="00620D5C"/>
    <w:rsid w:val="0062486B"/>
    <w:rsid w:val="00632D25"/>
    <w:rsid w:val="006330BF"/>
    <w:rsid w:val="00634DD4"/>
    <w:rsid w:val="00636B3B"/>
    <w:rsid w:val="0064296A"/>
    <w:rsid w:val="0064490E"/>
    <w:rsid w:val="00646DCE"/>
    <w:rsid w:val="00653925"/>
    <w:rsid w:val="0065675F"/>
    <w:rsid w:val="0066309E"/>
    <w:rsid w:val="00665E3E"/>
    <w:rsid w:val="00666242"/>
    <w:rsid w:val="00666C43"/>
    <w:rsid w:val="0067445B"/>
    <w:rsid w:val="00680D2D"/>
    <w:rsid w:val="0069166C"/>
    <w:rsid w:val="00692604"/>
    <w:rsid w:val="006A3B85"/>
    <w:rsid w:val="006B0311"/>
    <w:rsid w:val="006B5FB9"/>
    <w:rsid w:val="006B7859"/>
    <w:rsid w:val="006C5DE1"/>
    <w:rsid w:val="006D2AAF"/>
    <w:rsid w:val="006D3718"/>
    <w:rsid w:val="006D3E9A"/>
    <w:rsid w:val="006D6BDF"/>
    <w:rsid w:val="006D6C31"/>
    <w:rsid w:val="006D7452"/>
    <w:rsid w:val="006E5D7E"/>
    <w:rsid w:val="006E7BA7"/>
    <w:rsid w:val="006F04E4"/>
    <w:rsid w:val="006F1EE2"/>
    <w:rsid w:val="006F291B"/>
    <w:rsid w:val="006F31A7"/>
    <w:rsid w:val="006F484C"/>
    <w:rsid w:val="007035EE"/>
    <w:rsid w:val="00716B60"/>
    <w:rsid w:val="00717520"/>
    <w:rsid w:val="007208D7"/>
    <w:rsid w:val="007232C9"/>
    <w:rsid w:val="00725364"/>
    <w:rsid w:val="00731578"/>
    <w:rsid w:val="00732D9B"/>
    <w:rsid w:val="00744EDB"/>
    <w:rsid w:val="00746864"/>
    <w:rsid w:val="007541DE"/>
    <w:rsid w:val="007570C1"/>
    <w:rsid w:val="0076057C"/>
    <w:rsid w:val="007621D6"/>
    <w:rsid w:val="0076231B"/>
    <w:rsid w:val="00764FDA"/>
    <w:rsid w:val="00765C24"/>
    <w:rsid w:val="00766625"/>
    <w:rsid w:val="00770960"/>
    <w:rsid w:val="007709EF"/>
    <w:rsid w:val="00774805"/>
    <w:rsid w:val="00774D06"/>
    <w:rsid w:val="0078476D"/>
    <w:rsid w:val="00785906"/>
    <w:rsid w:val="007867EF"/>
    <w:rsid w:val="00790679"/>
    <w:rsid w:val="007974E3"/>
    <w:rsid w:val="007A2F34"/>
    <w:rsid w:val="007A516C"/>
    <w:rsid w:val="007A5279"/>
    <w:rsid w:val="007A62C2"/>
    <w:rsid w:val="007A64A2"/>
    <w:rsid w:val="007B5E51"/>
    <w:rsid w:val="007B7702"/>
    <w:rsid w:val="007C1236"/>
    <w:rsid w:val="007C39FA"/>
    <w:rsid w:val="007C4DC5"/>
    <w:rsid w:val="007C6085"/>
    <w:rsid w:val="007C647D"/>
    <w:rsid w:val="007C7E01"/>
    <w:rsid w:val="007D18D0"/>
    <w:rsid w:val="007D62F7"/>
    <w:rsid w:val="007E1300"/>
    <w:rsid w:val="007E4A9A"/>
    <w:rsid w:val="007E537C"/>
    <w:rsid w:val="007E7106"/>
    <w:rsid w:val="007F3B5B"/>
    <w:rsid w:val="007F528F"/>
    <w:rsid w:val="007F6CEA"/>
    <w:rsid w:val="0080336F"/>
    <w:rsid w:val="00804C73"/>
    <w:rsid w:val="00805BE7"/>
    <w:rsid w:val="00813E29"/>
    <w:rsid w:val="00816A6A"/>
    <w:rsid w:val="00825DE3"/>
    <w:rsid w:val="008425E7"/>
    <w:rsid w:val="00843431"/>
    <w:rsid w:val="00844223"/>
    <w:rsid w:val="00847DAD"/>
    <w:rsid w:val="00853548"/>
    <w:rsid w:val="0085497B"/>
    <w:rsid w:val="008555D8"/>
    <w:rsid w:val="00861F7A"/>
    <w:rsid w:val="00862733"/>
    <w:rsid w:val="00865757"/>
    <w:rsid w:val="00867D09"/>
    <w:rsid w:val="00877917"/>
    <w:rsid w:val="008802D5"/>
    <w:rsid w:val="00880577"/>
    <w:rsid w:val="008805D2"/>
    <w:rsid w:val="00881D69"/>
    <w:rsid w:val="00885A78"/>
    <w:rsid w:val="008876A6"/>
    <w:rsid w:val="00891A81"/>
    <w:rsid w:val="0089450D"/>
    <w:rsid w:val="00895BE0"/>
    <w:rsid w:val="00897965"/>
    <w:rsid w:val="008A1046"/>
    <w:rsid w:val="008A39E8"/>
    <w:rsid w:val="008B3538"/>
    <w:rsid w:val="008B3590"/>
    <w:rsid w:val="008B71C4"/>
    <w:rsid w:val="008C2752"/>
    <w:rsid w:val="008C324A"/>
    <w:rsid w:val="008C6E32"/>
    <w:rsid w:val="008D7722"/>
    <w:rsid w:val="008E2DBA"/>
    <w:rsid w:val="008E4BA5"/>
    <w:rsid w:val="008E770E"/>
    <w:rsid w:val="008F3772"/>
    <w:rsid w:val="008F40E6"/>
    <w:rsid w:val="008F427A"/>
    <w:rsid w:val="008F5DE4"/>
    <w:rsid w:val="008F7869"/>
    <w:rsid w:val="0090292F"/>
    <w:rsid w:val="0090308D"/>
    <w:rsid w:val="009034FD"/>
    <w:rsid w:val="00906615"/>
    <w:rsid w:val="00907DF3"/>
    <w:rsid w:val="00910965"/>
    <w:rsid w:val="0091625F"/>
    <w:rsid w:val="00920FF3"/>
    <w:rsid w:val="00922D73"/>
    <w:rsid w:val="00935BD5"/>
    <w:rsid w:val="00936639"/>
    <w:rsid w:val="009417B7"/>
    <w:rsid w:val="00945314"/>
    <w:rsid w:val="009463C4"/>
    <w:rsid w:val="00947948"/>
    <w:rsid w:val="00952A8D"/>
    <w:rsid w:val="00952C1F"/>
    <w:rsid w:val="00953ED9"/>
    <w:rsid w:val="00957448"/>
    <w:rsid w:val="00961E62"/>
    <w:rsid w:val="00974B45"/>
    <w:rsid w:val="00977EA9"/>
    <w:rsid w:val="009903E6"/>
    <w:rsid w:val="00991437"/>
    <w:rsid w:val="00993205"/>
    <w:rsid w:val="00995DD4"/>
    <w:rsid w:val="0099666E"/>
    <w:rsid w:val="00996FB2"/>
    <w:rsid w:val="009A0B65"/>
    <w:rsid w:val="009A191E"/>
    <w:rsid w:val="009A670A"/>
    <w:rsid w:val="009C0EDC"/>
    <w:rsid w:val="009C0F7A"/>
    <w:rsid w:val="009C5B0E"/>
    <w:rsid w:val="009C631A"/>
    <w:rsid w:val="009D436F"/>
    <w:rsid w:val="009D5E4D"/>
    <w:rsid w:val="009E30F7"/>
    <w:rsid w:val="009E388A"/>
    <w:rsid w:val="009E6F3B"/>
    <w:rsid w:val="009F0AAD"/>
    <w:rsid w:val="009F1D9C"/>
    <w:rsid w:val="009F46EC"/>
    <w:rsid w:val="009F7815"/>
    <w:rsid w:val="00A0068D"/>
    <w:rsid w:val="00A056EB"/>
    <w:rsid w:val="00A12710"/>
    <w:rsid w:val="00A1335E"/>
    <w:rsid w:val="00A14734"/>
    <w:rsid w:val="00A1476D"/>
    <w:rsid w:val="00A17C8A"/>
    <w:rsid w:val="00A22A47"/>
    <w:rsid w:val="00A2570A"/>
    <w:rsid w:val="00A316B3"/>
    <w:rsid w:val="00A318C4"/>
    <w:rsid w:val="00A31EFD"/>
    <w:rsid w:val="00A33AE3"/>
    <w:rsid w:val="00A34089"/>
    <w:rsid w:val="00A40113"/>
    <w:rsid w:val="00A447AA"/>
    <w:rsid w:val="00A47934"/>
    <w:rsid w:val="00A545D1"/>
    <w:rsid w:val="00A67873"/>
    <w:rsid w:val="00A67AA4"/>
    <w:rsid w:val="00A70B21"/>
    <w:rsid w:val="00A80CA0"/>
    <w:rsid w:val="00A83719"/>
    <w:rsid w:val="00A90107"/>
    <w:rsid w:val="00A9124A"/>
    <w:rsid w:val="00A91F8D"/>
    <w:rsid w:val="00A92D8E"/>
    <w:rsid w:val="00A97F6B"/>
    <w:rsid w:val="00AA192A"/>
    <w:rsid w:val="00AB3AB2"/>
    <w:rsid w:val="00AC00B6"/>
    <w:rsid w:val="00AC14AD"/>
    <w:rsid w:val="00AC7369"/>
    <w:rsid w:val="00AD13BF"/>
    <w:rsid w:val="00AD3E3F"/>
    <w:rsid w:val="00AE1906"/>
    <w:rsid w:val="00AE3B94"/>
    <w:rsid w:val="00AE60C0"/>
    <w:rsid w:val="00AE7B23"/>
    <w:rsid w:val="00AF148D"/>
    <w:rsid w:val="00AF1E6D"/>
    <w:rsid w:val="00AF37C4"/>
    <w:rsid w:val="00AF4C96"/>
    <w:rsid w:val="00AF72B3"/>
    <w:rsid w:val="00B0310A"/>
    <w:rsid w:val="00B044FB"/>
    <w:rsid w:val="00B14527"/>
    <w:rsid w:val="00B15294"/>
    <w:rsid w:val="00B15E4C"/>
    <w:rsid w:val="00B22890"/>
    <w:rsid w:val="00B27127"/>
    <w:rsid w:val="00B32AB6"/>
    <w:rsid w:val="00B36E76"/>
    <w:rsid w:val="00B4076A"/>
    <w:rsid w:val="00B421F6"/>
    <w:rsid w:val="00B42E90"/>
    <w:rsid w:val="00B43A72"/>
    <w:rsid w:val="00B43FA8"/>
    <w:rsid w:val="00B46E2D"/>
    <w:rsid w:val="00B54C98"/>
    <w:rsid w:val="00B55E24"/>
    <w:rsid w:val="00B6095B"/>
    <w:rsid w:val="00B60F44"/>
    <w:rsid w:val="00B7111D"/>
    <w:rsid w:val="00B72060"/>
    <w:rsid w:val="00B768AC"/>
    <w:rsid w:val="00B825A2"/>
    <w:rsid w:val="00B84B5D"/>
    <w:rsid w:val="00B931C4"/>
    <w:rsid w:val="00BA2A35"/>
    <w:rsid w:val="00BA4154"/>
    <w:rsid w:val="00BB095D"/>
    <w:rsid w:val="00BB0D36"/>
    <w:rsid w:val="00BB4EB7"/>
    <w:rsid w:val="00BB6895"/>
    <w:rsid w:val="00BC37FF"/>
    <w:rsid w:val="00BD0588"/>
    <w:rsid w:val="00BE070B"/>
    <w:rsid w:val="00BE49C3"/>
    <w:rsid w:val="00BE5D0F"/>
    <w:rsid w:val="00BE5D71"/>
    <w:rsid w:val="00BF3F2F"/>
    <w:rsid w:val="00C00CD5"/>
    <w:rsid w:val="00C01933"/>
    <w:rsid w:val="00C04220"/>
    <w:rsid w:val="00C06466"/>
    <w:rsid w:val="00C12566"/>
    <w:rsid w:val="00C134D8"/>
    <w:rsid w:val="00C13D91"/>
    <w:rsid w:val="00C144C9"/>
    <w:rsid w:val="00C23127"/>
    <w:rsid w:val="00C233AD"/>
    <w:rsid w:val="00C336D2"/>
    <w:rsid w:val="00C436A2"/>
    <w:rsid w:val="00C53112"/>
    <w:rsid w:val="00C559FA"/>
    <w:rsid w:val="00C563C5"/>
    <w:rsid w:val="00C61233"/>
    <w:rsid w:val="00C64747"/>
    <w:rsid w:val="00C656D2"/>
    <w:rsid w:val="00C65A71"/>
    <w:rsid w:val="00C66E3B"/>
    <w:rsid w:val="00C71206"/>
    <w:rsid w:val="00C72E21"/>
    <w:rsid w:val="00C741B9"/>
    <w:rsid w:val="00C7690E"/>
    <w:rsid w:val="00C80F40"/>
    <w:rsid w:val="00C818D8"/>
    <w:rsid w:val="00C82180"/>
    <w:rsid w:val="00C82348"/>
    <w:rsid w:val="00C82986"/>
    <w:rsid w:val="00C958C6"/>
    <w:rsid w:val="00C97105"/>
    <w:rsid w:val="00C973C3"/>
    <w:rsid w:val="00CA3AE8"/>
    <w:rsid w:val="00CB3304"/>
    <w:rsid w:val="00CB4C62"/>
    <w:rsid w:val="00CB546A"/>
    <w:rsid w:val="00CC11B4"/>
    <w:rsid w:val="00CC535D"/>
    <w:rsid w:val="00CD0081"/>
    <w:rsid w:val="00CD4236"/>
    <w:rsid w:val="00CD4CE7"/>
    <w:rsid w:val="00CE289B"/>
    <w:rsid w:val="00CF3B06"/>
    <w:rsid w:val="00CF4BB4"/>
    <w:rsid w:val="00CF4C5C"/>
    <w:rsid w:val="00CF6FA8"/>
    <w:rsid w:val="00D020F5"/>
    <w:rsid w:val="00D04068"/>
    <w:rsid w:val="00D07B8E"/>
    <w:rsid w:val="00D23EF5"/>
    <w:rsid w:val="00D25C53"/>
    <w:rsid w:val="00D2634F"/>
    <w:rsid w:val="00D3013C"/>
    <w:rsid w:val="00D3594D"/>
    <w:rsid w:val="00D35C16"/>
    <w:rsid w:val="00D36956"/>
    <w:rsid w:val="00D410D9"/>
    <w:rsid w:val="00D415F1"/>
    <w:rsid w:val="00D45179"/>
    <w:rsid w:val="00D478BD"/>
    <w:rsid w:val="00D5542A"/>
    <w:rsid w:val="00D5673A"/>
    <w:rsid w:val="00D64D08"/>
    <w:rsid w:val="00D64EDD"/>
    <w:rsid w:val="00D65557"/>
    <w:rsid w:val="00D758AD"/>
    <w:rsid w:val="00D75AC3"/>
    <w:rsid w:val="00D76C07"/>
    <w:rsid w:val="00D80798"/>
    <w:rsid w:val="00D827FB"/>
    <w:rsid w:val="00D85650"/>
    <w:rsid w:val="00D92074"/>
    <w:rsid w:val="00D92794"/>
    <w:rsid w:val="00DA1151"/>
    <w:rsid w:val="00DA368B"/>
    <w:rsid w:val="00DA462C"/>
    <w:rsid w:val="00DB1531"/>
    <w:rsid w:val="00DB1ED8"/>
    <w:rsid w:val="00DC56A4"/>
    <w:rsid w:val="00DC7496"/>
    <w:rsid w:val="00DD2D63"/>
    <w:rsid w:val="00DD3AA1"/>
    <w:rsid w:val="00DE0278"/>
    <w:rsid w:val="00DE56A9"/>
    <w:rsid w:val="00DE575F"/>
    <w:rsid w:val="00DE5ECF"/>
    <w:rsid w:val="00DE6E47"/>
    <w:rsid w:val="00DF2D39"/>
    <w:rsid w:val="00DF33DF"/>
    <w:rsid w:val="00DF5E3D"/>
    <w:rsid w:val="00E014D7"/>
    <w:rsid w:val="00E02EF2"/>
    <w:rsid w:val="00E02FF9"/>
    <w:rsid w:val="00E06073"/>
    <w:rsid w:val="00E0624A"/>
    <w:rsid w:val="00E1766B"/>
    <w:rsid w:val="00E17C54"/>
    <w:rsid w:val="00E21687"/>
    <w:rsid w:val="00E24632"/>
    <w:rsid w:val="00E25C02"/>
    <w:rsid w:val="00E26B1F"/>
    <w:rsid w:val="00E27BA7"/>
    <w:rsid w:val="00E34DA1"/>
    <w:rsid w:val="00E35F6F"/>
    <w:rsid w:val="00E3798A"/>
    <w:rsid w:val="00E44778"/>
    <w:rsid w:val="00E50EBD"/>
    <w:rsid w:val="00E53618"/>
    <w:rsid w:val="00E5492E"/>
    <w:rsid w:val="00E57780"/>
    <w:rsid w:val="00E6585E"/>
    <w:rsid w:val="00E71041"/>
    <w:rsid w:val="00E756E4"/>
    <w:rsid w:val="00E75E93"/>
    <w:rsid w:val="00E81B8A"/>
    <w:rsid w:val="00E8286B"/>
    <w:rsid w:val="00E83BD8"/>
    <w:rsid w:val="00E90A00"/>
    <w:rsid w:val="00E918E8"/>
    <w:rsid w:val="00E919F3"/>
    <w:rsid w:val="00E925EA"/>
    <w:rsid w:val="00E92D7A"/>
    <w:rsid w:val="00E960DB"/>
    <w:rsid w:val="00EA1C8F"/>
    <w:rsid w:val="00EA2A36"/>
    <w:rsid w:val="00EB0769"/>
    <w:rsid w:val="00EB1D3D"/>
    <w:rsid w:val="00EB48B5"/>
    <w:rsid w:val="00EB61AE"/>
    <w:rsid w:val="00EB6D94"/>
    <w:rsid w:val="00EC25E4"/>
    <w:rsid w:val="00EC3D72"/>
    <w:rsid w:val="00EC4696"/>
    <w:rsid w:val="00EC6D13"/>
    <w:rsid w:val="00ED5C13"/>
    <w:rsid w:val="00ED79A5"/>
    <w:rsid w:val="00EE0820"/>
    <w:rsid w:val="00EE0CE2"/>
    <w:rsid w:val="00EE4873"/>
    <w:rsid w:val="00EE6EE8"/>
    <w:rsid w:val="00EF0143"/>
    <w:rsid w:val="00EF10BC"/>
    <w:rsid w:val="00F04CBE"/>
    <w:rsid w:val="00F07A20"/>
    <w:rsid w:val="00F16EB3"/>
    <w:rsid w:val="00F2120B"/>
    <w:rsid w:val="00F24ADE"/>
    <w:rsid w:val="00F4221E"/>
    <w:rsid w:val="00F43F9B"/>
    <w:rsid w:val="00F44D7E"/>
    <w:rsid w:val="00F4573F"/>
    <w:rsid w:val="00F5499B"/>
    <w:rsid w:val="00F60ADD"/>
    <w:rsid w:val="00F6102D"/>
    <w:rsid w:val="00F63D2F"/>
    <w:rsid w:val="00F668AE"/>
    <w:rsid w:val="00F7008E"/>
    <w:rsid w:val="00F709C9"/>
    <w:rsid w:val="00F76910"/>
    <w:rsid w:val="00F76AC6"/>
    <w:rsid w:val="00F80549"/>
    <w:rsid w:val="00F80F11"/>
    <w:rsid w:val="00F813AA"/>
    <w:rsid w:val="00F83F52"/>
    <w:rsid w:val="00F9118C"/>
    <w:rsid w:val="00F91D83"/>
    <w:rsid w:val="00F9455A"/>
    <w:rsid w:val="00F97C18"/>
    <w:rsid w:val="00FA0412"/>
    <w:rsid w:val="00FA25A3"/>
    <w:rsid w:val="00FA4AEA"/>
    <w:rsid w:val="00FA6473"/>
    <w:rsid w:val="00FA6BB3"/>
    <w:rsid w:val="00FA6D26"/>
    <w:rsid w:val="00FA71B9"/>
    <w:rsid w:val="00FB03E8"/>
    <w:rsid w:val="00FB1806"/>
    <w:rsid w:val="00FB2D51"/>
    <w:rsid w:val="00FB3000"/>
    <w:rsid w:val="00FC0274"/>
    <w:rsid w:val="00FC1F96"/>
    <w:rsid w:val="00FC5146"/>
    <w:rsid w:val="00FC6338"/>
    <w:rsid w:val="00FC69EA"/>
    <w:rsid w:val="00FD0982"/>
    <w:rsid w:val="00FD2B37"/>
    <w:rsid w:val="00FD4474"/>
    <w:rsid w:val="00FE0699"/>
    <w:rsid w:val="00FE2363"/>
    <w:rsid w:val="00FE2B2E"/>
    <w:rsid w:val="00FE4DBF"/>
    <w:rsid w:val="00FE5F07"/>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804C73"/>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uiPriority w:val="99"/>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uiPriority w:val="99"/>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rsid w:val="00483B9D"/>
    <w:pPr>
      <w:spacing w:after="120"/>
    </w:pPr>
    <w:rPr>
      <w:sz w:val="16"/>
      <w:szCs w:val="16"/>
    </w:rPr>
  </w:style>
  <w:style w:type="character" w:customStyle="1" w:styleId="34">
    <w:name w:val="Основной текст 3 Знак"/>
    <w:basedOn w:val="a3"/>
    <w:link w:val="33"/>
    <w:uiPriority w:val="99"/>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rsid w:val="00483B9D"/>
    <w:rPr>
      <w:sz w:val="20"/>
      <w:szCs w:val="20"/>
    </w:rPr>
  </w:style>
  <w:style w:type="character" w:customStyle="1" w:styleId="afff2">
    <w:name w:val="Текст примечания Знак"/>
    <w:basedOn w:val="a3"/>
    <w:link w:val="afff1"/>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rsid w:val="00483B9D"/>
    <w:rPr>
      <w:rFonts w:ascii="Calibri" w:eastAsia="Times New Roman" w:hAnsi="Calibri" w:cs="Times New Roman"/>
      <w:b/>
      <w:szCs w:val="20"/>
      <w:lang w:eastAsia="ru-RU"/>
    </w:rPr>
  </w:style>
  <w:style w:type="paragraph" w:styleId="afff9">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a">
    <w:name w:val="Знак Знак Знак Знак"/>
    <w:basedOn w:val="a2"/>
    <w:rsid w:val="00483B9D"/>
    <w:rPr>
      <w:rFonts w:ascii="Verdana" w:hAnsi="Verdana" w:cs="Verdana"/>
      <w:sz w:val="20"/>
      <w:szCs w:val="20"/>
      <w:lang w:val="en-US" w:eastAsia="en-US"/>
    </w:rPr>
  </w:style>
  <w:style w:type="character" w:styleId="afffb">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c">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d">
    <w:name w:val="Основной текст_"/>
    <w:link w:val="112"/>
    <w:locked/>
    <w:rsid w:val="00483B9D"/>
    <w:rPr>
      <w:sz w:val="28"/>
      <w:shd w:val="clear" w:color="auto" w:fill="FFFFFF"/>
    </w:rPr>
  </w:style>
  <w:style w:type="paragraph" w:customStyle="1" w:styleId="112">
    <w:name w:val="Основной текст11"/>
    <w:basedOn w:val="a2"/>
    <w:link w:val="afffd"/>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e">
    <w:name w:val="footnote text"/>
    <w:basedOn w:val="a2"/>
    <w:link w:val="affff"/>
    <w:rsid w:val="00483B9D"/>
    <w:rPr>
      <w:sz w:val="20"/>
      <w:szCs w:val="20"/>
      <w:lang w:val="x-none"/>
    </w:rPr>
  </w:style>
  <w:style w:type="character" w:customStyle="1" w:styleId="affff">
    <w:name w:val="Текст сноски Знак"/>
    <w:basedOn w:val="a3"/>
    <w:link w:val="afffe"/>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0">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1">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2">
    <w:name w:val="Plain Text"/>
    <w:basedOn w:val="a2"/>
    <w:link w:val="affff3"/>
    <w:rsid w:val="00483B9D"/>
    <w:rPr>
      <w:rFonts w:ascii="Courier New" w:hAnsi="Courier New"/>
      <w:sz w:val="20"/>
      <w:szCs w:val="20"/>
      <w:lang w:val="x-none" w:eastAsia="x-none"/>
    </w:rPr>
  </w:style>
  <w:style w:type="character" w:customStyle="1" w:styleId="affff3">
    <w:name w:val="Текст Знак"/>
    <w:basedOn w:val="a3"/>
    <w:link w:val="affff2"/>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3"/>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4">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5">
    <w:name w:val="Emphasis"/>
    <w:uiPriority w:val="20"/>
    <w:qFormat/>
    <w:rsid w:val="00483B9D"/>
    <w:rPr>
      <w:i/>
      <w:iCs/>
    </w:rPr>
  </w:style>
  <w:style w:type="character" w:styleId="affff6">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7">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5"/>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6"/>
      </w:numPr>
      <w:tabs>
        <w:tab w:val="clear" w:pos="643"/>
        <w:tab w:val="num" w:pos="360"/>
      </w:tabs>
      <w:ind w:left="360"/>
    </w:pPr>
    <w:rPr>
      <w:snapToGrid w:val="0"/>
      <w:sz w:val="28"/>
      <w:szCs w:val="28"/>
    </w:rPr>
  </w:style>
  <w:style w:type="paragraph" w:styleId="2">
    <w:name w:val="List Number 2"/>
    <w:basedOn w:val="a2"/>
    <w:rsid w:val="00483B9D"/>
    <w:pPr>
      <w:numPr>
        <w:numId w:val="4"/>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rsid w:val="00483B9D"/>
  </w:style>
  <w:style w:type="paragraph" w:styleId="affff8">
    <w:name w:val="Document Map"/>
    <w:basedOn w:val="a2"/>
    <w:link w:val="affff9"/>
    <w:rsid w:val="00483B9D"/>
    <w:rPr>
      <w:rFonts w:ascii="Tahoma" w:hAnsi="Tahoma"/>
      <w:sz w:val="16"/>
      <w:szCs w:val="16"/>
      <w:lang w:val="x-none" w:eastAsia="x-none"/>
    </w:rPr>
  </w:style>
  <w:style w:type="character" w:customStyle="1" w:styleId="affff9">
    <w:name w:val="Схема документа Знак"/>
    <w:basedOn w:val="a3"/>
    <w:link w:val="affff8"/>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a">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w:basedOn w:val="a2"/>
    <w:rsid w:val="00AF37C4"/>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530072754">
          <w:marLeft w:val="0"/>
          <w:marRight w:val="0"/>
          <w:marTop w:val="0"/>
          <w:marBottom w:val="660"/>
          <w:divBdr>
            <w:top w:val="none" w:sz="0" w:space="0" w:color="auto"/>
            <w:left w:val="none" w:sz="0" w:space="0" w:color="auto"/>
            <w:bottom w:val="none" w:sz="0" w:space="0" w:color="auto"/>
            <w:right w:val="none" w:sz="0" w:space="0" w:color="auto"/>
          </w:divBdr>
        </w:div>
        <w:div w:id="1384519338">
          <w:marLeft w:val="0"/>
          <w:marRight w:val="0"/>
          <w:marTop w:val="0"/>
          <w:marBottom w:val="210"/>
          <w:divBdr>
            <w:top w:val="none" w:sz="0" w:space="0" w:color="auto"/>
            <w:left w:val="none" w:sz="0" w:space="0" w:color="auto"/>
            <w:bottom w:val="none" w:sz="0" w:space="0" w:color="auto"/>
            <w:right w:val="none" w:sz="0" w:space="0" w:color="auto"/>
          </w:divBdr>
        </w:div>
      </w:divsChild>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902980225">
          <w:marLeft w:val="0"/>
          <w:marRight w:val="0"/>
          <w:marTop w:val="0"/>
          <w:marBottom w:val="660"/>
          <w:divBdr>
            <w:top w:val="none" w:sz="0" w:space="0" w:color="auto"/>
            <w:left w:val="none" w:sz="0" w:space="0" w:color="auto"/>
            <w:bottom w:val="none" w:sz="0" w:space="0" w:color="auto"/>
            <w:right w:val="none" w:sz="0" w:space="0" w:color="auto"/>
          </w:divBdr>
        </w:div>
        <w:div w:id="1541162075">
          <w:marLeft w:val="0"/>
          <w:marRight w:val="0"/>
          <w:marTop w:val="0"/>
          <w:marBottom w:val="21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10113</TotalTime>
  <Pages>3</Pages>
  <Words>580</Words>
  <Characters>3306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194</cp:revision>
  <cp:lastPrinted>2024-11-02T03:58:00Z</cp:lastPrinted>
  <dcterms:created xsi:type="dcterms:W3CDTF">2024-01-29T04:00:00Z</dcterms:created>
  <dcterms:modified xsi:type="dcterms:W3CDTF">2024-11-02T03:58:00Z</dcterms:modified>
</cp:coreProperties>
</file>