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60D55F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EBF451B" w14:textId="77777777" w:rsidR="00E06D02" w:rsidRDefault="00E06D02" w:rsidP="000E3AF7">
      <w:pPr>
        <w:widowControl w:val="0"/>
        <w:tabs>
          <w:tab w:val="left" w:pos="9072"/>
        </w:tabs>
        <w:ind w:left="142" w:hanging="142"/>
        <w:rPr>
          <w:sz w:val="28"/>
          <w:szCs w:val="22"/>
        </w:rPr>
      </w:pPr>
    </w:p>
    <w:p w14:paraId="6BEAE9B3" w14:textId="65D385C2" w:rsidR="003D3E77" w:rsidRPr="000E3AF7" w:rsidRDefault="00517BA7" w:rsidP="000E3AF7">
      <w:pPr>
        <w:widowControl w:val="0"/>
        <w:tabs>
          <w:tab w:val="left" w:pos="9072"/>
        </w:tabs>
        <w:ind w:left="142" w:hanging="142"/>
        <w:rPr>
          <w:sz w:val="28"/>
          <w:szCs w:val="22"/>
        </w:rPr>
      </w:pPr>
      <w:r>
        <w:rPr>
          <w:sz w:val="28"/>
          <w:szCs w:val="22"/>
        </w:rPr>
        <w:t>2</w:t>
      </w:r>
      <w:r w:rsidR="00D75749">
        <w:rPr>
          <w:sz w:val="28"/>
          <w:szCs w:val="22"/>
        </w:rPr>
        <w:t>6</w:t>
      </w:r>
      <w:r w:rsidR="002463DA">
        <w:rPr>
          <w:sz w:val="28"/>
          <w:szCs w:val="22"/>
        </w:rPr>
        <w:t>.</w:t>
      </w:r>
      <w:r w:rsidR="00F9382F">
        <w:rPr>
          <w:sz w:val="28"/>
          <w:szCs w:val="22"/>
        </w:rPr>
        <w:t>1</w:t>
      </w:r>
      <w:r w:rsidR="002A3C52">
        <w:rPr>
          <w:sz w:val="28"/>
          <w:szCs w:val="22"/>
        </w:rPr>
        <w:t>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E2B29">
        <w:rPr>
          <w:sz w:val="28"/>
          <w:szCs w:val="22"/>
        </w:rPr>
        <w:t>9</w:t>
      </w:r>
      <w:r w:rsidR="00D75749">
        <w:rPr>
          <w:sz w:val="28"/>
          <w:szCs w:val="22"/>
        </w:rPr>
        <w:t>4</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EC456A" w:rsidRPr="00B825A2" w14:paraId="5C7531EC" w14:textId="77777777" w:rsidTr="002C2DEA">
        <w:trPr>
          <w:jc w:val="center"/>
        </w:trPr>
        <w:tc>
          <w:tcPr>
            <w:tcW w:w="6804" w:type="dxa"/>
            <w:shd w:val="clear" w:color="auto" w:fill="auto"/>
          </w:tcPr>
          <w:p w14:paraId="40C4F5B9" w14:textId="0F841198" w:rsidR="00EC456A" w:rsidRPr="00E250CA" w:rsidRDefault="00EC456A" w:rsidP="00003BAA">
            <w:pPr>
              <w:widowControl w:val="0"/>
              <w:tabs>
                <w:tab w:val="left" w:pos="9072"/>
              </w:tabs>
              <w:jc w:val="both"/>
              <w:rPr>
                <w:bCs/>
                <w:sz w:val="28"/>
                <w:szCs w:val="28"/>
              </w:rPr>
            </w:pPr>
            <w:r>
              <w:rPr>
                <w:bCs/>
                <w:sz w:val="28"/>
                <w:szCs w:val="28"/>
              </w:rPr>
              <w:t xml:space="preserve">Ведущий консультант отдела ценообразования в сфере водоснабжения и водоотведения и утилизации отходов </w:t>
            </w:r>
            <w:r w:rsidRPr="00E250CA">
              <w:rPr>
                <w:bCs/>
                <w:sz w:val="28"/>
                <w:szCs w:val="28"/>
              </w:rPr>
              <w:t>Региональной энергетической комиссии Кузбасса</w:t>
            </w:r>
            <w:r>
              <w:rPr>
                <w:bCs/>
                <w:sz w:val="28"/>
                <w:szCs w:val="28"/>
              </w:rPr>
              <w:t xml:space="preserve"> </w:t>
            </w:r>
          </w:p>
        </w:tc>
        <w:tc>
          <w:tcPr>
            <w:tcW w:w="426" w:type="dxa"/>
            <w:shd w:val="clear" w:color="auto" w:fill="auto"/>
          </w:tcPr>
          <w:p w14:paraId="5F13970B" w14:textId="75877F3F" w:rsidR="00EC456A" w:rsidRPr="00E250CA" w:rsidRDefault="00EC456A" w:rsidP="00003BAA">
            <w:pPr>
              <w:widowControl w:val="0"/>
              <w:jc w:val="center"/>
              <w:rPr>
                <w:sz w:val="28"/>
                <w:szCs w:val="28"/>
              </w:rPr>
            </w:pPr>
            <w:r w:rsidRPr="00E250CA">
              <w:rPr>
                <w:sz w:val="28"/>
                <w:szCs w:val="28"/>
              </w:rPr>
              <w:t>–</w:t>
            </w:r>
          </w:p>
        </w:tc>
        <w:tc>
          <w:tcPr>
            <w:tcW w:w="2409" w:type="dxa"/>
            <w:shd w:val="clear" w:color="auto" w:fill="auto"/>
          </w:tcPr>
          <w:p w14:paraId="0D965CDD" w14:textId="0FBFB2EB" w:rsidR="00EC456A" w:rsidRPr="00E250CA" w:rsidRDefault="00EC456A" w:rsidP="00003BAA">
            <w:pPr>
              <w:widowControl w:val="0"/>
              <w:tabs>
                <w:tab w:val="left" w:pos="9072"/>
              </w:tabs>
              <w:rPr>
                <w:bCs/>
                <w:sz w:val="28"/>
                <w:szCs w:val="28"/>
              </w:rPr>
            </w:pPr>
            <w:r>
              <w:rPr>
                <w:bCs/>
                <w:sz w:val="28"/>
                <w:szCs w:val="28"/>
              </w:rPr>
              <w:t>Давидович Е.Ю.</w:t>
            </w:r>
          </w:p>
        </w:tc>
      </w:tr>
      <w:tr w:rsidR="00EC456A" w:rsidRPr="00B825A2" w14:paraId="6670B18D" w14:textId="77777777" w:rsidTr="002C2DEA">
        <w:trPr>
          <w:jc w:val="center"/>
        </w:trPr>
        <w:tc>
          <w:tcPr>
            <w:tcW w:w="6804" w:type="dxa"/>
            <w:shd w:val="clear" w:color="auto" w:fill="auto"/>
          </w:tcPr>
          <w:p w14:paraId="12804399" w14:textId="68E8176D" w:rsidR="00EC456A" w:rsidRPr="00E250CA" w:rsidRDefault="00EC456A" w:rsidP="00EC456A">
            <w:pPr>
              <w:widowControl w:val="0"/>
              <w:tabs>
                <w:tab w:val="left" w:pos="9072"/>
              </w:tabs>
              <w:jc w:val="both"/>
              <w:rPr>
                <w:bCs/>
                <w:sz w:val="28"/>
                <w:szCs w:val="28"/>
              </w:rPr>
            </w:pPr>
            <w:r>
              <w:rPr>
                <w:bCs/>
                <w:sz w:val="28"/>
                <w:szCs w:val="28"/>
              </w:rPr>
              <w:t xml:space="preserve">Ведущий консультант отдела ценообразования транспортных и социально – значимых услуг </w:t>
            </w:r>
            <w:r w:rsidRPr="00E250CA">
              <w:rPr>
                <w:bCs/>
                <w:sz w:val="28"/>
                <w:szCs w:val="28"/>
              </w:rPr>
              <w:t>Региональной энергетической комиссии Кузбасса</w:t>
            </w:r>
          </w:p>
        </w:tc>
        <w:tc>
          <w:tcPr>
            <w:tcW w:w="426" w:type="dxa"/>
            <w:shd w:val="clear" w:color="auto" w:fill="auto"/>
          </w:tcPr>
          <w:p w14:paraId="5DAE0B50" w14:textId="365350B0" w:rsidR="00EC456A" w:rsidRPr="00E250CA" w:rsidRDefault="00EC456A" w:rsidP="00EC456A">
            <w:pPr>
              <w:widowControl w:val="0"/>
              <w:jc w:val="center"/>
              <w:rPr>
                <w:sz w:val="28"/>
                <w:szCs w:val="28"/>
              </w:rPr>
            </w:pPr>
            <w:r w:rsidRPr="00A628B0">
              <w:rPr>
                <w:sz w:val="28"/>
                <w:szCs w:val="28"/>
              </w:rPr>
              <w:t>–</w:t>
            </w:r>
          </w:p>
        </w:tc>
        <w:tc>
          <w:tcPr>
            <w:tcW w:w="2409" w:type="dxa"/>
            <w:shd w:val="clear" w:color="auto" w:fill="auto"/>
          </w:tcPr>
          <w:p w14:paraId="78F4E7E2" w14:textId="73B95E08" w:rsidR="00EC456A" w:rsidRPr="00E250CA" w:rsidRDefault="00EC456A" w:rsidP="00EC456A">
            <w:pPr>
              <w:widowControl w:val="0"/>
              <w:tabs>
                <w:tab w:val="left" w:pos="9072"/>
              </w:tabs>
              <w:rPr>
                <w:bCs/>
                <w:sz w:val="28"/>
                <w:szCs w:val="28"/>
              </w:rPr>
            </w:pPr>
            <w:r>
              <w:rPr>
                <w:bCs/>
                <w:sz w:val="28"/>
                <w:szCs w:val="28"/>
              </w:rPr>
              <w:t>Наумова О.А.</w:t>
            </w:r>
          </w:p>
        </w:tc>
      </w:tr>
      <w:tr w:rsidR="00EC456A" w:rsidRPr="00B825A2" w14:paraId="28632E1C" w14:textId="77777777" w:rsidTr="002C2DEA">
        <w:trPr>
          <w:jc w:val="center"/>
        </w:trPr>
        <w:tc>
          <w:tcPr>
            <w:tcW w:w="6804" w:type="dxa"/>
            <w:shd w:val="clear" w:color="auto" w:fill="auto"/>
          </w:tcPr>
          <w:p w14:paraId="1FE1AE0C" w14:textId="0EFECB93" w:rsidR="00EC456A" w:rsidRPr="00E250CA" w:rsidRDefault="00EC456A" w:rsidP="00EC456A">
            <w:pPr>
              <w:widowControl w:val="0"/>
              <w:tabs>
                <w:tab w:val="left" w:pos="9072"/>
              </w:tabs>
              <w:jc w:val="both"/>
              <w:rPr>
                <w:bCs/>
                <w:sz w:val="28"/>
                <w:szCs w:val="28"/>
              </w:rPr>
            </w:pPr>
            <w:r>
              <w:rPr>
                <w:bCs/>
                <w:sz w:val="28"/>
                <w:szCs w:val="28"/>
              </w:rPr>
              <w:t xml:space="preserve">Начальник отдела контроля и мониторинга </w:t>
            </w:r>
            <w:r w:rsidRPr="00E250CA">
              <w:rPr>
                <w:bCs/>
                <w:sz w:val="28"/>
                <w:szCs w:val="28"/>
              </w:rPr>
              <w:t>Региональной энергетической комиссии Кузбасса</w:t>
            </w:r>
          </w:p>
        </w:tc>
        <w:tc>
          <w:tcPr>
            <w:tcW w:w="426" w:type="dxa"/>
            <w:shd w:val="clear" w:color="auto" w:fill="auto"/>
          </w:tcPr>
          <w:p w14:paraId="2FDEC366" w14:textId="354B4F2C" w:rsidR="00EC456A" w:rsidRPr="00E250CA" w:rsidRDefault="00EC456A" w:rsidP="00EC456A">
            <w:pPr>
              <w:widowControl w:val="0"/>
              <w:jc w:val="center"/>
              <w:rPr>
                <w:sz w:val="28"/>
                <w:szCs w:val="28"/>
              </w:rPr>
            </w:pPr>
            <w:r w:rsidRPr="00A628B0">
              <w:rPr>
                <w:sz w:val="28"/>
                <w:szCs w:val="28"/>
              </w:rPr>
              <w:t>–</w:t>
            </w:r>
          </w:p>
        </w:tc>
        <w:tc>
          <w:tcPr>
            <w:tcW w:w="2409" w:type="dxa"/>
            <w:shd w:val="clear" w:color="auto" w:fill="auto"/>
          </w:tcPr>
          <w:p w14:paraId="0FFAED02" w14:textId="500B9BE7" w:rsidR="00EC456A" w:rsidRPr="00E250CA" w:rsidRDefault="00EC456A" w:rsidP="00EC456A">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E06D02" w:rsidRPr="00B825A2" w14:paraId="35998DD2" w14:textId="77777777" w:rsidTr="002C2DEA">
        <w:trPr>
          <w:jc w:val="center"/>
        </w:trPr>
        <w:tc>
          <w:tcPr>
            <w:tcW w:w="6804" w:type="dxa"/>
            <w:shd w:val="clear" w:color="auto" w:fill="auto"/>
          </w:tcPr>
          <w:p w14:paraId="4FF9280B" w14:textId="4D2A3925" w:rsidR="00E06D02" w:rsidRDefault="00E06D02" w:rsidP="00EC456A">
            <w:pPr>
              <w:widowControl w:val="0"/>
              <w:tabs>
                <w:tab w:val="left" w:pos="9072"/>
              </w:tabs>
              <w:jc w:val="both"/>
              <w:rPr>
                <w:bCs/>
                <w:sz w:val="28"/>
                <w:szCs w:val="28"/>
              </w:rPr>
            </w:pPr>
            <w:bookmarkStart w:id="1" w:name="_Hlk180748356"/>
            <w:r>
              <w:rPr>
                <w:bCs/>
                <w:sz w:val="28"/>
                <w:szCs w:val="28"/>
              </w:rPr>
              <w:t xml:space="preserve">Главный консультант отдела ценообразования в сфере </w:t>
            </w:r>
            <w:r>
              <w:rPr>
                <w:bCs/>
                <w:sz w:val="28"/>
                <w:szCs w:val="28"/>
              </w:rPr>
              <w:lastRenderedPageBreak/>
              <w:t xml:space="preserve">водоснабжения и водоотведения и утилизации отходов </w:t>
            </w:r>
            <w:r w:rsidRPr="00E250CA">
              <w:rPr>
                <w:bCs/>
                <w:sz w:val="28"/>
                <w:szCs w:val="28"/>
              </w:rPr>
              <w:t>Региональной энергетической комиссии Кузбасса</w:t>
            </w:r>
          </w:p>
        </w:tc>
        <w:tc>
          <w:tcPr>
            <w:tcW w:w="426" w:type="dxa"/>
            <w:shd w:val="clear" w:color="auto" w:fill="auto"/>
          </w:tcPr>
          <w:p w14:paraId="24820943" w14:textId="30895558" w:rsidR="00E06D02" w:rsidRPr="00A628B0" w:rsidRDefault="00E06D02" w:rsidP="00EC456A">
            <w:pPr>
              <w:widowControl w:val="0"/>
              <w:jc w:val="center"/>
              <w:rPr>
                <w:sz w:val="28"/>
                <w:szCs w:val="28"/>
              </w:rPr>
            </w:pPr>
            <w:r w:rsidRPr="00A628B0">
              <w:rPr>
                <w:sz w:val="28"/>
                <w:szCs w:val="28"/>
              </w:rPr>
              <w:lastRenderedPageBreak/>
              <w:t>–</w:t>
            </w:r>
          </w:p>
        </w:tc>
        <w:tc>
          <w:tcPr>
            <w:tcW w:w="2409" w:type="dxa"/>
            <w:shd w:val="clear" w:color="auto" w:fill="auto"/>
          </w:tcPr>
          <w:p w14:paraId="2BAA0BF5" w14:textId="0627159C" w:rsidR="00E06D02" w:rsidRDefault="00E06D02" w:rsidP="00EC456A">
            <w:pPr>
              <w:widowControl w:val="0"/>
              <w:tabs>
                <w:tab w:val="left" w:pos="9072"/>
              </w:tabs>
              <w:rPr>
                <w:bCs/>
                <w:sz w:val="28"/>
                <w:szCs w:val="28"/>
              </w:rPr>
            </w:pPr>
            <w:r>
              <w:rPr>
                <w:bCs/>
                <w:sz w:val="28"/>
                <w:szCs w:val="28"/>
              </w:rPr>
              <w:t>Белоусова И.А.</w:t>
            </w:r>
          </w:p>
        </w:tc>
      </w:tr>
    </w:tbl>
    <w:p w14:paraId="631693F5" w14:textId="77777777" w:rsidR="00E06D02" w:rsidRDefault="00E06D02" w:rsidP="00485ADC">
      <w:pPr>
        <w:widowControl w:val="0"/>
        <w:jc w:val="center"/>
        <w:rPr>
          <w:b/>
          <w:sz w:val="28"/>
          <w:szCs w:val="22"/>
        </w:rPr>
      </w:pPr>
    </w:p>
    <w:p w14:paraId="6710D129" w14:textId="53A103AB" w:rsidR="00485ADC" w:rsidRDefault="00485ADC" w:rsidP="00485ADC">
      <w:pPr>
        <w:widowControl w:val="0"/>
        <w:jc w:val="center"/>
        <w:rPr>
          <w:b/>
          <w:sz w:val="28"/>
          <w:szCs w:val="22"/>
        </w:rPr>
      </w:pPr>
      <w:r w:rsidRPr="009A191E">
        <w:rPr>
          <w:b/>
          <w:sz w:val="28"/>
          <w:szCs w:val="22"/>
        </w:rPr>
        <w:t>ПОВЕСТКА ДНЯ</w:t>
      </w:r>
      <w:r>
        <w:rPr>
          <w:b/>
          <w:sz w:val="28"/>
          <w:szCs w:val="22"/>
        </w:rPr>
        <w:t>:</w:t>
      </w:r>
    </w:p>
    <w:p w14:paraId="1FED02D8" w14:textId="2A45145C" w:rsidR="00517BA7" w:rsidRDefault="00517BA7" w:rsidP="00485ADC">
      <w:pPr>
        <w:widowControl w:val="0"/>
        <w:jc w:val="center"/>
        <w:rPr>
          <w:b/>
          <w:sz w:val="28"/>
          <w:szCs w:val="22"/>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6912"/>
        <w:gridCol w:w="1900"/>
      </w:tblGrid>
      <w:tr w:rsidR="00D75749" w:rsidRPr="00774755" w14:paraId="3F56993C" w14:textId="77777777" w:rsidTr="00B07FC9">
        <w:trPr>
          <w:trHeight w:val="455"/>
          <w:jc w:val="center"/>
        </w:trPr>
        <w:tc>
          <w:tcPr>
            <w:tcW w:w="497" w:type="dxa"/>
            <w:shd w:val="clear" w:color="auto" w:fill="auto"/>
            <w:vAlign w:val="center"/>
          </w:tcPr>
          <w:p w14:paraId="41A7AA6F" w14:textId="77777777" w:rsidR="00D75749" w:rsidRPr="00774755" w:rsidRDefault="00D75749" w:rsidP="00B07FC9">
            <w:pPr>
              <w:jc w:val="center"/>
              <w:rPr>
                <w:kern w:val="32"/>
                <w:sz w:val="22"/>
                <w:szCs w:val="22"/>
              </w:rPr>
            </w:pPr>
            <w:r w:rsidRPr="00774755">
              <w:rPr>
                <w:kern w:val="32"/>
                <w:sz w:val="22"/>
                <w:szCs w:val="22"/>
              </w:rPr>
              <w:t>№</w:t>
            </w:r>
          </w:p>
        </w:tc>
        <w:tc>
          <w:tcPr>
            <w:tcW w:w="7938" w:type="dxa"/>
            <w:shd w:val="clear" w:color="auto" w:fill="auto"/>
            <w:vAlign w:val="center"/>
          </w:tcPr>
          <w:p w14:paraId="58423240" w14:textId="77777777" w:rsidR="00D75749" w:rsidRPr="00774755" w:rsidRDefault="00D75749" w:rsidP="00D75749">
            <w:pPr>
              <w:ind w:left="125" w:right="266" w:firstLine="304"/>
              <w:jc w:val="center"/>
              <w:rPr>
                <w:kern w:val="32"/>
                <w:sz w:val="22"/>
                <w:szCs w:val="22"/>
              </w:rPr>
            </w:pPr>
            <w:r w:rsidRPr="00774755">
              <w:rPr>
                <w:kern w:val="32"/>
                <w:sz w:val="22"/>
                <w:szCs w:val="22"/>
              </w:rPr>
              <w:t>Вопрос</w:t>
            </w:r>
          </w:p>
        </w:tc>
        <w:tc>
          <w:tcPr>
            <w:tcW w:w="2179" w:type="dxa"/>
            <w:shd w:val="clear" w:color="auto" w:fill="auto"/>
            <w:vAlign w:val="center"/>
          </w:tcPr>
          <w:p w14:paraId="7E8E977D" w14:textId="77777777" w:rsidR="00D75749" w:rsidRPr="00774755" w:rsidRDefault="00D75749" w:rsidP="00B07FC9">
            <w:pPr>
              <w:jc w:val="center"/>
              <w:rPr>
                <w:kern w:val="32"/>
                <w:sz w:val="22"/>
                <w:szCs w:val="22"/>
              </w:rPr>
            </w:pPr>
            <w:r w:rsidRPr="00774755">
              <w:rPr>
                <w:kern w:val="32"/>
                <w:sz w:val="22"/>
                <w:szCs w:val="22"/>
              </w:rPr>
              <w:t>Докладчик</w:t>
            </w:r>
          </w:p>
        </w:tc>
      </w:tr>
      <w:tr w:rsidR="00D75749" w:rsidRPr="00774755" w14:paraId="755A41EF" w14:textId="77777777" w:rsidTr="00B07FC9">
        <w:trPr>
          <w:trHeight w:val="455"/>
          <w:jc w:val="center"/>
        </w:trPr>
        <w:tc>
          <w:tcPr>
            <w:tcW w:w="497" w:type="dxa"/>
            <w:shd w:val="clear" w:color="auto" w:fill="auto"/>
            <w:vAlign w:val="center"/>
          </w:tcPr>
          <w:p w14:paraId="78417254" w14:textId="77777777" w:rsidR="00D75749" w:rsidRPr="00774755" w:rsidRDefault="00D75749" w:rsidP="00B07FC9">
            <w:pPr>
              <w:jc w:val="center"/>
              <w:rPr>
                <w:kern w:val="32"/>
                <w:sz w:val="22"/>
                <w:szCs w:val="22"/>
              </w:rPr>
            </w:pPr>
            <w:r>
              <w:rPr>
                <w:kern w:val="32"/>
                <w:sz w:val="22"/>
                <w:szCs w:val="22"/>
              </w:rPr>
              <w:t>1.</w:t>
            </w:r>
          </w:p>
        </w:tc>
        <w:tc>
          <w:tcPr>
            <w:tcW w:w="7938" w:type="dxa"/>
            <w:shd w:val="clear" w:color="auto" w:fill="auto"/>
            <w:vAlign w:val="center"/>
          </w:tcPr>
          <w:p w14:paraId="01CBF110" w14:textId="1B23A2F1" w:rsidR="00D75749" w:rsidRPr="00D45696" w:rsidRDefault="00D75749" w:rsidP="00D75749">
            <w:pPr>
              <w:tabs>
                <w:tab w:val="left" w:pos="851"/>
                <w:tab w:val="left" w:pos="8647"/>
                <w:tab w:val="left" w:pos="9072"/>
              </w:tabs>
              <w:ind w:left="125" w:right="266" w:firstLine="304"/>
              <w:jc w:val="both"/>
              <w:rPr>
                <w:bCs/>
                <w:sz w:val="22"/>
                <w:szCs w:val="22"/>
              </w:rPr>
            </w:pPr>
            <w:r w:rsidRPr="00A4101A">
              <w:rPr>
                <w:bCs/>
                <w:sz w:val="22"/>
                <w:szCs w:val="22"/>
              </w:rPr>
              <w:t xml:space="preserve">Об установлении платы за подключение в расчете на единицу </w:t>
            </w:r>
            <w:r w:rsidRPr="00A4101A">
              <w:rPr>
                <w:bCs/>
                <w:sz w:val="22"/>
                <w:szCs w:val="22"/>
              </w:rPr>
              <w:br/>
              <w:t>мощности подключаемой тепловой нагрузки к системе теплоснабжения</w:t>
            </w:r>
            <w:r>
              <w:rPr>
                <w:bCs/>
                <w:sz w:val="22"/>
                <w:szCs w:val="22"/>
              </w:rPr>
              <w:t xml:space="preserve"> </w:t>
            </w:r>
            <w:r w:rsidRPr="00A4101A">
              <w:rPr>
                <w:bCs/>
                <w:sz w:val="22"/>
                <w:szCs w:val="22"/>
              </w:rPr>
              <w:t>ООО «</w:t>
            </w:r>
            <w:proofErr w:type="spellStart"/>
            <w:r w:rsidRPr="00A4101A">
              <w:rPr>
                <w:bCs/>
                <w:sz w:val="22"/>
                <w:szCs w:val="22"/>
              </w:rPr>
              <w:t>ЭнергоТранзит</w:t>
            </w:r>
            <w:proofErr w:type="spellEnd"/>
            <w:r w:rsidRPr="00A4101A">
              <w:rPr>
                <w:bCs/>
                <w:sz w:val="22"/>
                <w:szCs w:val="22"/>
              </w:rPr>
              <w:t>» на 2025 год</w:t>
            </w:r>
          </w:p>
        </w:tc>
        <w:tc>
          <w:tcPr>
            <w:tcW w:w="2179" w:type="dxa"/>
            <w:shd w:val="clear" w:color="auto" w:fill="auto"/>
            <w:vAlign w:val="center"/>
          </w:tcPr>
          <w:p w14:paraId="07EB9FB3" w14:textId="77777777" w:rsidR="00D75749" w:rsidRDefault="00D75749" w:rsidP="00B07FC9">
            <w:pPr>
              <w:jc w:val="center"/>
            </w:pPr>
            <w:r>
              <w:t>Саврасов М.Г.</w:t>
            </w:r>
          </w:p>
        </w:tc>
      </w:tr>
      <w:tr w:rsidR="00D75749" w:rsidRPr="00774755" w14:paraId="0515500C" w14:textId="77777777" w:rsidTr="00B07FC9">
        <w:trPr>
          <w:trHeight w:val="455"/>
          <w:jc w:val="center"/>
        </w:trPr>
        <w:tc>
          <w:tcPr>
            <w:tcW w:w="497" w:type="dxa"/>
            <w:shd w:val="clear" w:color="auto" w:fill="auto"/>
            <w:vAlign w:val="center"/>
          </w:tcPr>
          <w:p w14:paraId="22A06F98" w14:textId="77777777" w:rsidR="00D75749" w:rsidRPr="00774755" w:rsidRDefault="00D75749" w:rsidP="00B07FC9">
            <w:pPr>
              <w:jc w:val="center"/>
              <w:rPr>
                <w:kern w:val="32"/>
                <w:sz w:val="22"/>
                <w:szCs w:val="22"/>
              </w:rPr>
            </w:pPr>
            <w:r>
              <w:rPr>
                <w:kern w:val="32"/>
                <w:sz w:val="22"/>
                <w:szCs w:val="22"/>
              </w:rPr>
              <w:t>2.</w:t>
            </w:r>
          </w:p>
        </w:tc>
        <w:tc>
          <w:tcPr>
            <w:tcW w:w="7938" w:type="dxa"/>
            <w:shd w:val="clear" w:color="auto" w:fill="auto"/>
            <w:vAlign w:val="center"/>
          </w:tcPr>
          <w:p w14:paraId="7FE5D5A2" w14:textId="3419D7BC" w:rsidR="00D75749" w:rsidRPr="001F598D" w:rsidRDefault="00D75749" w:rsidP="00D75749">
            <w:pPr>
              <w:tabs>
                <w:tab w:val="left" w:pos="851"/>
                <w:tab w:val="left" w:pos="8647"/>
                <w:tab w:val="left" w:pos="9072"/>
              </w:tabs>
              <w:ind w:left="125" w:right="266" w:firstLine="304"/>
              <w:jc w:val="both"/>
              <w:rPr>
                <w:bCs/>
                <w:sz w:val="22"/>
                <w:szCs w:val="22"/>
              </w:rPr>
            </w:pPr>
            <w:r w:rsidRPr="00795975">
              <w:rPr>
                <w:bCs/>
                <w:sz w:val="22"/>
                <w:szCs w:val="22"/>
              </w:rPr>
              <w:t xml:space="preserve">Об установлении платы за подключение </w:t>
            </w:r>
            <w:bookmarkStart w:id="2" w:name="_Hlk137558989"/>
            <w:r w:rsidRPr="00795975">
              <w:rPr>
                <w:bCs/>
                <w:sz w:val="22"/>
                <w:szCs w:val="22"/>
              </w:rPr>
              <w:t>в расчете на единицу мощности</w:t>
            </w:r>
            <w:r>
              <w:rPr>
                <w:bCs/>
                <w:sz w:val="22"/>
                <w:szCs w:val="22"/>
              </w:rPr>
              <w:t xml:space="preserve"> </w:t>
            </w:r>
            <w:r w:rsidRPr="00795975">
              <w:rPr>
                <w:bCs/>
                <w:sz w:val="22"/>
                <w:szCs w:val="22"/>
              </w:rPr>
              <w:t>подключаемой тепловой нагрузки к системе теплоснабжения</w:t>
            </w:r>
            <w:r>
              <w:rPr>
                <w:bCs/>
                <w:sz w:val="22"/>
                <w:szCs w:val="22"/>
              </w:rPr>
              <w:t xml:space="preserve"> </w:t>
            </w:r>
            <w:bookmarkStart w:id="3" w:name="_Hlk107581140"/>
            <w:r w:rsidRPr="00795975">
              <w:rPr>
                <w:bCs/>
                <w:sz w:val="22"/>
                <w:szCs w:val="22"/>
              </w:rPr>
              <w:t>АО «Кемеровская генерация»</w:t>
            </w:r>
            <w:bookmarkEnd w:id="3"/>
            <w:r w:rsidRPr="00795975">
              <w:rPr>
                <w:bCs/>
                <w:sz w:val="22"/>
                <w:szCs w:val="22"/>
              </w:rPr>
              <w:t xml:space="preserve"> на территории Кемеровского муниципального округа на 2025 год</w:t>
            </w:r>
            <w:bookmarkEnd w:id="2"/>
          </w:p>
        </w:tc>
        <w:tc>
          <w:tcPr>
            <w:tcW w:w="2179" w:type="dxa"/>
            <w:shd w:val="clear" w:color="auto" w:fill="auto"/>
            <w:vAlign w:val="center"/>
          </w:tcPr>
          <w:p w14:paraId="2F41A9A1" w14:textId="77777777" w:rsidR="00D75749" w:rsidRDefault="00D75749" w:rsidP="00B07FC9">
            <w:pPr>
              <w:jc w:val="center"/>
            </w:pPr>
            <w:r w:rsidRPr="00236627">
              <w:t>Саврасов М.Г.</w:t>
            </w:r>
          </w:p>
        </w:tc>
      </w:tr>
      <w:tr w:rsidR="00D75749" w:rsidRPr="00774755" w14:paraId="0C764F01" w14:textId="77777777" w:rsidTr="00B07FC9">
        <w:trPr>
          <w:trHeight w:val="455"/>
          <w:jc w:val="center"/>
        </w:trPr>
        <w:tc>
          <w:tcPr>
            <w:tcW w:w="497" w:type="dxa"/>
            <w:shd w:val="clear" w:color="auto" w:fill="auto"/>
            <w:vAlign w:val="center"/>
          </w:tcPr>
          <w:p w14:paraId="1DAC8593" w14:textId="77777777" w:rsidR="00D75749" w:rsidRPr="00774755" w:rsidRDefault="00D75749" w:rsidP="00B07FC9">
            <w:pPr>
              <w:jc w:val="center"/>
              <w:rPr>
                <w:kern w:val="32"/>
                <w:sz w:val="22"/>
                <w:szCs w:val="22"/>
              </w:rPr>
            </w:pPr>
            <w:r>
              <w:rPr>
                <w:kern w:val="32"/>
                <w:sz w:val="22"/>
                <w:szCs w:val="22"/>
              </w:rPr>
              <w:t>3.</w:t>
            </w:r>
          </w:p>
        </w:tc>
        <w:tc>
          <w:tcPr>
            <w:tcW w:w="7938" w:type="dxa"/>
            <w:shd w:val="clear" w:color="auto" w:fill="auto"/>
            <w:vAlign w:val="center"/>
          </w:tcPr>
          <w:p w14:paraId="7E8D0821" w14:textId="77777777" w:rsidR="00D75749" w:rsidRPr="001F598D" w:rsidRDefault="00D75749" w:rsidP="00D75749">
            <w:pPr>
              <w:tabs>
                <w:tab w:val="left" w:pos="851"/>
                <w:tab w:val="left" w:pos="8647"/>
                <w:tab w:val="left" w:pos="9072"/>
              </w:tabs>
              <w:ind w:left="125" w:right="266" w:firstLine="304"/>
              <w:jc w:val="both"/>
              <w:rPr>
                <w:bCs/>
                <w:sz w:val="22"/>
                <w:szCs w:val="22"/>
              </w:rPr>
            </w:pPr>
            <w:r w:rsidRPr="00795975">
              <w:rPr>
                <w:bCs/>
                <w:sz w:val="22"/>
                <w:szCs w:val="22"/>
              </w:rPr>
              <w:t>Об установлении платы за подключение в расчете на единицу мощности подключаемой тепловой нагрузки к системе теплоснабжения АО «Кузбассэнерго» (филиал «Межрегиональная теплосетевая компания») на территории Новокузнецкого городского округа на 2025 год</w:t>
            </w:r>
          </w:p>
        </w:tc>
        <w:tc>
          <w:tcPr>
            <w:tcW w:w="2179" w:type="dxa"/>
            <w:shd w:val="clear" w:color="auto" w:fill="auto"/>
            <w:vAlign w:val="center"/>
          </w:tcPr>
          <w:p w14:paraId="037DCEE1" w14:textId="77777777" w:rsidR="00D75749" w:rsidRDefault="00D75749" w:rsidP="00B07FC9">
            <w:pPr>
              <w:jc w:val="center"/>
            </w:pPr>
            <w:r w:rsidRPr="00236627">
              <w:t>Саврасов М.Г.</w:t>
            </w:r>
          </w:p>
        </w:tc>
      </w:tr>
      <w:tr w:rsidR="00D75749" w:rsidRPr="00774755" w14:paraId="0F177980" w14:textId="77777777" w:rsidTr="00B07FC9">
        <w:trPr>
          <w:trHeight w:val="455"/>
          <w:jc w:val="center"/>
        </w:trPr>
        <w:tc>
          <w:tcPr>
            <w:tcW w:w="497" w:type="dxa"/>
            <w:shd w:val="clear" w:color="auto" w:fill="auto"/>
            <w:vAlign w:val="center"/>
          </w:tcPr>
          <w:p w14:paraId="31C194DC" w14:textId="77777777" w:rsidR="00D75749" w:rsidRPr="00774755" w:rsidRDefault="00D75749" w:rsidP="00B07FC9">
            <w:pPr>
              <w:jc w:val="center"/>
              <w:rPr>
                <w:kern w:val="32"/>
                <w:sz w:val="22"/>
                <w:szCs w:val="22"/>
              </w:rPr>
            </w:pPr>
            <w:r>
              <w:rPr>
                <w:kern w:val="32"/>
                <w:sz w:val="22"/>
                <w:szCs w:val="22"/>
              </w:rPr>
              <w:t>4.</w:t>
            </w:r>
          </w:p>
        </w:tc>
        <w:tc>
          <w:tcPr>
            <w:tcW w:w="7938" w:type="dxa"/>
            <w:shd w:val="clear" w:color="auto" w:fill="auto"/>
            <w:vAlign w:val="center"/>
          </w:tcPr>
          <w:p w14:paraId="6A7877F0" w14:textId="720ACE1A" w:rsidR="00D75749" w:rsidRPr="007A41DB" w:rsidRDefault="00D75749" w:rsidP="00D75749">
            <w:pPr>
              <w:tabs>
                <w:tab w:val="left" w:pos="851"/>
                <w:tab w:val="left" w:pos="8647"/>
                <w:tab w:val="left" w:pos="9072"/>
              </w:tabs>
              <w:ind w:left="125" w:right="266" w:firstLine="304"/>
              <w:jc w:val="both"/>
              <w:rPr>
                <w:bCs/>
                <w:sz w:val="22"/>
                <w:szCs w:val="22"/>
              </w:rPr>
            </w:pPr>
            <w:r w:rsidRPr="004C0367">
              <w:rPr>
                <w:bCs/>
                <w:sz w:val="22"/>
                <w:szCs w:val="22"/>
              </w:rPr>
              <w:t>Об установлении платы за услуги по поддержанию резервной тепловой</w:t>
            </w:r>
            <w:r>
              <w:rPr>
                <w:bCs/>
                <w:sz w:val="22"/>
                <w:szCs w:val="22"/>
              </w:rPr>
              <w:t xml:space="preserve"> </w:t>
            </w:r>
            <w:r w:rsidRPr="004C0367">
              <w:rPr>
                <w:bCs/>
                <w:sz w:val="22"/>
                <w:szCs w:val="22"/>
              </w:rPr>
              <w:t>мощности на 2025 год</w:t>
            </w:r>
          </w:p>
        </w:tc>
        <w:tc>
          <w:tcPr>
            <w:tcW w:w="2179" w:type="dxa"/>
            <w:shd w:val="clear" w:color="auto" w:fill="auto"/>
            <w:vAlign w:val="center"/>
          </w:tcPr>
          <w:p w14:paraId="2A9E1EFC" w14:textId="77777777" w:rsidR="00D75749" w:rsidRDefault="00D75749" w:rsidP="00B07FC9">
            <w:pPr>
              <w:jc w:val="center"/>
            </w:pPr>
            <w:r w:rsidRPr="00236627">
              <w:t>Саврасов М.Г.</w:t>
            </w:r>
          </w:p>
        </w:tc>
      </w:tr>
      <w:tr w:rsidR="00D75749" w:rsidRPr="00774755" w14:paraId="63545AD0" w14:textId="77777777" w:rsidTr="00B07FC9">
        <w:trPr>
          <w:trHeight w:val="455"/>
          <w:jc w:val="center"/>
        </w:trPr>
        <w:tc>
          <w:tcPr>
            <w:tcW w:w="497" w:type="dxa"/>
            <w:shd w:val="clear" w:color="auto" w:fill="auto"/>
            <w:vAlign w:val="center"/>
          </w:tcPr>
          <w:p w14:paraId="129CCFB6" w14:textId="77777777" w:rsidR="00D75749" w:rsidRPr="00774755" w:rsidRDefault="00D75749" w:rsidP="00B07FC9">
            <w:pPr>
              <w:jc w:val="center"/>
              <w:rPr>
                <w:kern w:val="32"/>
                <w:sz w:val="22"/>
                <w:szCs w:val="22"/>
              </w:rPr>
            </w:pPr>
            <w:r>
              <w:rPr>
                <w:kern w:val="32"/>
                <w:sz w:val="22"/>
                <w:szCs w:val="22"/>
              </w:rPr>
              <w:t>5.</w:t>
            </w:r>
          </w:p>
        </w:tc>
        <w:tc>
          <w:tcPr>
            <w:tcW w:w="7938" w:type="dxa"/>
            <w:shd w:val="clear" w:color="auto" w:fill="auto"/>
            <w:vAlign w:val="center"/>
          </w:tcPr>
          <w:p w14:paraId="24D9330A" w14:textId="1301367D" w:rsidR="00D75749" w:rsidRPr="006D6BBC" w:rsidRDefault="00D75749" w:rsidP="00D75749">
            <w:pPr>
              <w:tabs>
                <w:tab w:val="left" w:pos="851"/>
                <w:tab w:val="left" w:pos="8647"/>
                <w:tab w:val="left" w:pos="9072"/>
              </w:tabs>
              <w:ind w:left="125" w:right="266" w:firstLine="304"/>
              <w:jc w:val="both"/>
              <w:rPr>
                <w:bCs/>
                <w:sz w:val="22"/>
                <w:szCs w:val="22"/>
              </w:rPr>
            </w:pPr>
            <w:r w:rsidRPr="00CF5A52">
              <w:rPr>
                <w:bCs/>
                <w:sz w:val="22"/>
                <w:szCs w:val="22"/>
              </w:rPr>
              <w:t>Об установлении платы за подключение к системе теплоснабжения</w:t>
            </w:r>
            <w:r>
              <w:rPr>
                <w:bCs/>
                <w:sz w:val="22"/>
                <w:szCs w:val="22"/>
              </w:rPr>
              <w:t xml:space="preserve"> </w:t>
            </w:r>
            <w:r w:rsidRPr="00CF5A52">
              <w:rPr>
                <w:bCs/>
                <w:sz w:val="22"/>
                <w:szCs w:val="22"/>
              </w:rPr>
              <w:t xml:space="preserve">ОАО «Северо-Кузбасская энергетическая компания» в индивидуальном порядке объекта </w:t>
            </w:r>
            <w:bookmarkStart w:id="4" w:name="_Hlk178153612"/>
            <w:r w:rsidRPr="00CF5A52">
              <w:rPr>
                <w:bCs/>
                <w:sz w:val="22"/>
                <w:szCs w:val="22"/>
              </w:rPr>
              <w:t>МБУК «Чебулинский краеведческий музей»,</w:t>
            </w:r>
            <w:r>
              <w:rPr>
                <w:bCs/>
                <w:sz w:val="22"/>
                <w:szCs w:val="22"/>
              </w:rPr>
              <w:t xml:space="preserve"> </w:t>
            </w:r>
            <w:r w:rsidRPr="00CF5A52">
              <w:rPr>
                <w:bCs/>
                <w:sz w:val="22"/>
                <w:szCs w:val="22"/>
              </w:rPr>
              <w:t>расположенного</w:t>
            </w:r>
            <w:r>
              <w:rPr>
                <w:bCs/>
                <w:sz w:val="22"/>
                <w:szCs w:val="22"/>
              </w:rPr>
              <w:t xml:space="preserve"> </w:t>
            </w:r>
            <w:r w:rsidRPr="00CF5A52">
              <w:rPr>
                <w:bCs/>
                <w:sz w:val="22"/>
                <w:szCs w:val="22"/>
              </w:rPr>
              <w:t>на земельном участке: Кемеровская область-Кузбасс,</w:t>
            </w:r>
            <w:r>
              <w:rPr>
                <w:bCs/>
                <w:sz w:val="22"/>
                <w:szCs w:val="22"/>
              </w:rPr>
              <w:t xml:space="preserve"> </w:t>
            </w:r>
            <w:r w:rsidRPr="00CF5A52">
              <w:rPr>
                <w:bCs/>
                <w:sz w:val="22"/>
                <w:szCs w:val="22"/>
              </w:rPr>
              <w:t>Чебулинский муниципальный округ, д. Шестаково, ул. Оренбургская, 2а</w:t>
            </w:r>
            <w:r>
              <w:rPr>
                <w:bCs/>
                <w:sz w:val="22"/>
                <w:szCs w:val="22"/>
              </w:rPr>
              <w:t xml:space="preserve"> </w:t>
            </w:r>
            <w:r w:rsidRPr="00CF5A52">
              <w:rPr>
                <w:bCs/>
                <w:sz w:val="22"/>
                <w:szCs w:val="22"/>
              </w:rPr>
              <w:t>(здание музея)</w:t>
            </w:r>
            <w:bookmarkEnd w:id="4"/>
          </w:p>
        </w:tc>
        <w:tc>
          <w:tcPr>
            <w:tcW w:w="2179" w:type="dxa"/>
            <w:shd w:val="clear" w:color="auto" w:fill="auto"/>
            <w:vAlign w:val="center"/>
          </w:tcPr>
          <w:p w14:paraId="3B87C9C5" w14:textId="77777777" w:rsidR="00D75749" w:rsidRDefault="00D75749" w:rsidP="00B07FC9">
            <w:pPr>
              <w:jc w:val="center"/>
            </w:pPr>
            <w:r w:rsidRPr="00236627">
              <w:t>Саврасов М.Г.</w:t>
            </w:r>
          </w:p>
        </w:tc>
      </w:tr>
      <w:tr w:rsidR="00D75749" w:rsidRPr="00774755" w14:paraId="5D34705F" w14:textId="77777777" w:rsidTr="00B07FC9">
        <w:trPr>
          <w:trHeight w:val="455"/>
          <w:jc w:val="center"/>
        </w:trPr>
        <w:tc>
          <w:tcPr>
            <w:tcW w:w="497" w:type="dxa"/>
            <w:shd w:val="clear" w:color="auto" w:fill="auto"/>
            <w:vAlign w:val="center"/>
          </w:tcPr>
          <w:p w14:paraId="362CCC02" w14:textId="77777777" w:rsidR="00D75749" w:rsidRPr="00774755" w:rsidRDefault="00D75749" w:rsidP="00B07FC9">
            <w:pPr>
              <w:jc w:val="center"/>
              <w:rPr>
                <w:kern w:val="32"/>
                <w:sz w:val="22"/>
                <w:szCs w:val="22"/>
              </w:rPr>
            </w:pPr>
            <w:r>
              <w:rPr>
                <w:kern w:val="32"/>
                <w:sz w:val="22"/>
                <w:szCs w:val="22"/>
              </w:rPr>
              <w:t>6.</w:t>
            </w:r>
          </w:p>
        </w:tc>
        <w:tc>
          <w:tcPr>
            <w:tcW w:w="7938" w:type="dxa"/>
            <w:shd w:val="clear" w:color="auto" w:fill="auto"/>
            <w:vAlign w:val="center"/>
          </w:tcPr>
          <w:p w14:paraId="6F9B3886" w14:textId="1BCD7080" w:rsidR="00D75749" w:rsidRPr="001F598D" w:rsidRDefault="00D75749" w:rsidP="00D75749">
            <w:pPr>
              <w:tabs>
                <w:tab w:val="left" w:pos="851"/>
                <w:tab w:val="left" w:pos="8647"/>
                <w:tab w:val="left" w:pos="9072"/>
              </w:tabs>
              <w:ind w:left="125" w:right="266" w:firstLine="304"/>
              <w:jc w:val="both"/>
              <w:rPr>
                <w:bCs/>
                <w:sz w:val="22"/>
                <w:szCs w:val="22"/>
              </w:rPr>
            </w:pPr>
            <w:r w:rsidRPr="0005295E">
              <w:rPr>
                <w:bCs/>
                <w:sz w:val="22"/>
                <w:szCs w:val="22"/>
              </w:rPr>
              <w:t>О внесении изменений в постановление Региональной энергетической</w:t>
            </w:r>
            <w:r>
              <w:rPr>
                <w:bCs/>
                <w:sz w:val="22"/>
                <w:szCs w:val="22"/>
              </w:rPr>
              <w:t xml:space="preserve"> </w:t>
            </w:r>
            <w:r w:rsidRPr="0005295E">
              <w:rPr>
                <w:bCs/>
                <w:sz w:val="22"/>
                <w:szCs w:val="22"/>
              </w:rPr>
              <w:t>комиссии Кузбасса от 03.11.2023 № 231 «Об утверждении ООО «А-Энерго»</w:t>
            </w:r>
            <w:r>
              <w:rPr>
                <w:bCs/>
                <w:sz w:val="22"/>
                <w:szCs w:val="22"/>
              </w:rPr>
              <w:t xml:space="preserve"> </w:t>
            </w:r>
            <w:r w:rsidRPr="0005295E">
              <w:rPr>
                <w:bCs/>
                <w:sz w:val="22"/>
                <w:szCs w:val="22"/>
              </w:rPr>
              <w:t>инвестиционной программы в сфере теплоснабжения на территории</w:t>
            </w:r>
            <w:r>
              <w:rPr>
                <w:bCs/>
                <w:sz w:val="22"/>
                <w:szCs w:val="22"/>
              </w:rPr>
              <w:t xml:space="preserve"> </w:t>
            </w:r>
            <w:r w:rsidRPr="0005295E">
              <w:rPr>
                <w:bCs/>
                <w:sz w:val="22"/>
                <w:szCs w:val="22"/>
              </w:rPr>
              <w:t>Мариинского городского округа на 2023 - 2027 годы»</w:t>
            </w:r>
          </w:p>
        </w:tc>
        <w:tc>
          <w:tcPr>
            <w:tcW w:w="2179" w:type="dxa"/>
            <w:shd w:val="clear" w:color="auto" w:fill="auto"/>
            <w:vAlign w:val="center"/>
          </w:tcPr>
          <w:p w14:paraId="30D457AE" w14:textId="77777777" w:rsidR="00D75749" w:rsidRDefault="00D75749" w:rsidP="00B07FC9">
            <w:pPr>
              <w:jc w:val="center"/>
            </w:pPr>
            <w:r w:rsidRPr="00236627">
              <w:t>Саврасов М.Г.</w:t>
            </w:r>
          </w:p>
        </w:tc>
      </w:tr>
      <w:tr w:rsidR="00D75749" w:rsidRPr="00774755" w14:paraId="6C8AC3B5" w14:textId="77777777" w:rsidTr="00B07FC9">
        <w:trPr>
          <w:trHeight w:val="455"/>
          <w:jc w:val="center"/>
        </w:trPr>
        <w:tc>
          <w:tcPr>
            <w:tcW w:w="497" w:type="dxa"/>
            <w:shd w:val="clear" w:color="auto" w:fill="auto"/>
            <w:vAlign w:val="center"/>
          </w:tcPr>
          <w:p w14:paraId="3FC7D543" w14:textId="77777777" w:rsidR="00D75749" w:rsidRPr="00774755" w:rsidRDefault="00D75749" w:rsidP="00B07FC9">
            <w:pPr>
              <w:jc w:val="center"/>
              <w:rPr>
                <w:kern w:val="32"/>
                <w:sz w:val="22"/>
                <w:szCs w:val="22"/>
              </w:rPr>
            </w:pPr>
            <w:r>
              <w:rPr>
                <w:kern w:val="32"/>
                <w:sz w:val="22"/>
                <w:szCs w:val="22"/>
              </w:rPr>
              <w:t>7.</w:t>
            </w:r>
          </w:p>
        </w:tc>
        <w:tc>
          <w:tcPr>
            <w:tcW w:w="7938" w:type="dxa"/>
            <w:shd w:val="clear" w:color="auto" w:fill="auto"/>
            <w:vAlign w:val="center"/>
          </w:tcPr>
          <w:p w14:paraId="704D42A1" w14:textId="75475DBC" w:rsidR="00D75749" w:rsidRPr="006D6BBC" w:rsidRDefault="00D75749" w:rsidP="00D75749">
            <w:pPr>
              <w:tabs>
                <w:tab w:val="left" w:pos="851"/>
                <w:tab w:val="left" w:pos="8647"/>
                <w:tab w:val="left" w:pos="9072"/>
              </w:tabs>
              <w:ind w:left="125" w:right="266" w:firstLine="304"/>
              <w:jc w:val="both"/>
              <w:rPr>
                <w:bCs/>
                <w:sz w:val="22"/>
                <w:szCs w:val="22"/>
              </w:rPr>
            </w:pPr>
            <w:r w:rsidRPr="007A41DB">
              <w:rPr>
                <w:bCs/>
                <w:sz w:val="22"/>
                <w:szCs w:val="22"/>
              </w:rPr>
              <w:t>О внесении изменений в постановление региональной энергетической комиссии Кемеровской области от 27.12.2019 № 873 «Об утверждении инвестиционной</w:t>
            </w:r>
            <w:r>
              <w:rPr>
                <w:bCs/>
                <w:sz w:val="22"/>
                <w:szCs w:val="22"/>
              </w:rPr>
              <w:t xml:space="preserve"> </w:t>
            </w:r>
            <w:r w:rsidRPr="007A41DB">
              <w:rPr>
                <w:bCs/>
                <w:sz w:val="22"/>
                <w:szCs w:val="22"/>
              </w:rPr>
              <w:t>программы в сфере теплоснабжения ОАО «Северо-Кузбасская энергетическая</w:t>
            </w:r>
            <w:r>
              <w:rPr>
                <w:bCs/>
                <w:sz w:val="22"/>
                <w:szCs w:val="22"/>
              </w:rPr>
              <w:br/>
            </w:r>
            <w:r w:rsidRPr="007A41DB">
              <w:rPr>
                <w:bCs/>
                <w:sz w:val="22"/>
                <w:szCs w:val="22"/>
              </w:rPr>
              <w:t>компания» по узлу теплоснабжения Чебулинского муниципального округа</w:t>
            </w:r>
            <w:r>
              <w:rPr>
                <w:bCs/>
                <w:sz w:val="22"/>
                <w:szCs w:val="22"/>
              </w:rPr>
              <w:t xml:space="preserve"> </w:t>
            </w:r>
            <w:r w:rsidRPr="007A41DB">
              <w:rPr>
                <w:bCs/>
                <w:sz w:val="22"/>
                <w:szCs w:val="22"/>
              </w:rPr>
              <w:t>на 2019 - 2028 годы»</w:t>
            </w:r>
          </w:p>
        </w:tc>
        <w:tc>
          <w:tcPr>
            <w:tcW w:w="2179" w:type="dxa"/>
            <w:shd w:val="clear" w:color="auto" w:fill="auto"/>
            <w:vAlign w:val="center"/>
          </w:tcPr>
          <w:p w14:paraId="5F020BC7" w14:textId="77777777" w:rsidR="00D75749" w:rsidRDefault="00D75749" w:rsidP="00B07FC9">
            <w:pPr>
              <w:jc w:val="center"/>
            </w:pPr>
            <w:r w:rsidRPr="00236627">
              <w:t>Саврасов М.Г.</w:t>
            </w:r>
          </w:p>
        </w:tc>
      </w:tr>
      <w:tr w:rsidR="00D75749" w:rsidRPr="00774755" w14:paraId="08457845" w14:textId="77777777" w:rsidTr="00B07FC9">
        <w:trPr>
          <w:trHeight w:val="455"/>
          <w:jc w:val="center"/>
        </w:trPr>
        <w:tc>
          <w:tcPr>
            <w:tcW w:w="497" w:type="dxa"/>
            <w:shd w:val="clear" w:color="auto" w:fill="auto"/>
            <w:vAlign w:val="center"/>
          </w:tcPr>
          <w:p w14:paraId="2282DE9B" w14:textId="77777777" w:rsidR="00D75749" w:rsidRPr="00774755" w:rsidRDefault="00D75749" w:rsidP="00B07FC9">
            <w:pPr>
              <w:jc w:val="center"/>
              <w:rPr>
                <w:kern w:val="32"/>
                <w:sz w:val="22"/>
                <w:szCs w:val="22"/>
              </w:rPr>
            </w:pPr>
            <w:r>
              <w:rPr>
                <w:kern w:val="32"/>
                <w:sz w:val="22"/>
                <w:szCs w:val="22"/>
              </w:rPr>
              <w:t>8.</w:t>
            </w:r>
          </w:p>
        </w:tc>
        <w:tc>
          <w:tcPr>
            <w:tcW w:w="7938" w:type="dxa"/>
            <w:shd w:val="clear" w:color="auto" w:fill="auto"/>
            <w:vAlign w:val="center"/>
          </w:tcPr>
          <w:p w14:paraId="11A2B0DC" w14:textId="783C9A38" w:rsidR="00D75749" w:rsidRPr="001F598D" w:rsidRDefault="00D75749" w:rsidP="00D75749">
            <w:pPr>
              <w:tabs>
                <w:tab w:val="left" w:pos="851"/>
                <w:tab w:val="left" w:pos="8647"/>
                <w:tab w:val="left" w:pos="9072"/>
              </w:tabs>
              <w:ind w:left="125" w:right="266" w:firstLine="304"/>
              <w:jc w:val="both"/>
              <w:rPr>
                <w:bCs/>
                <w:sz w:val="22"/>
                <w:szCs w:val="22"/>
              </w:rPr>
            </w:pPr>
            <w:r w:rsidRPr="0097127E">
              <w:rPr>
                <w:bCs/>
                <w:sz w:val="22"/>
                <w:szCs w:val="22"/>
              </w:rPr>
              <w:t>Об установлении норматива потерь холодной воды в централизованных</w:t>
            </w:r>
            <w:r>
              <w:rPr>
                <w:bCs/>
                <w:sz w:val="22"/>
                <w:szCs w:val="22"/>
              </w:rPr>
              <w:t xml:space="preserve"> </w:t>
            </w:r>
            <w:r w:rsidRPr="0097127E">
              <w:rPr>
                <w:bCs/>
                <w:sz w:val="22"/>
                <w:szCs w:val="22"/>
              </w:rPr>
              <w:t xml:space="preserve">системах холодного водоснабжения ООО «Велес+» </w:t>
            </w:r>
            <w:bookmarkStart w:id="5" w:name="_Hlk184717078"/>
            <w:r w:rsidRPr="0097127E">
              <w:rPr>
                <w:bCs/>
                <w:sz w:val="22"/>
                <w:szCs w:val="22"/>
              </w:rPr>
              <w:t>на территории</w:t>
            </w:r>
            <w:r>
              <w:rPr>
                <w:bCs/>
                <w:sz w:val="22"/>
                <w:szCs w:val="22"/>
              </w:rPr>
              <w:t xml:space="preserve"> </w:t>
            </w:r>
            <w:bookmarkEnd w:id="5"/>
            <w:r w:rsidRPr="0097127E">
              <w:rPr>
                <w:bCs/>
                <w:sz w:val="22"/>
                <w:szCs w:val="22"/>
              </w:rPr>
              <w:t>Ленинск-Кузнецкого муниципального округа на 2025 год</w:t>
            </w:r>
          </w:p>
        </w:tc>
        <w:tc>
          <w:tcPr>
            <w:tcW w:w="2179" w:type="dxa"/>
            <w:shd w:val="clear" w:color="auto" w:fill="auto"/>
            <w:vAlign w:val="center"/>
          </w:tcPr>
          <w:p w14:paraId="2967A584" w14:textId="77777777" w:rsidR="00D75749" w:rsidRDefault="00D75749" w:rsidP="00B07FC9">
            <w:pPr>
              <w:jc w:val="center"/>
            </w:pPr>
            <w:r>
              <w:t>Саврасов М.Г.</w:t>
            </w:r>
          </w:p>
        </w:tc>
      </w:tr>
      <w:tr w:rsidR="00D75749" w:rsidRPr="00774755" w14:paraId="7BA9E2AC" w14:textId="77777777" w:rsidTr="00B07FC9">
        <w:trPr>
          <w:trHeight w:val="455"/>
          <w:jc w:val="center"/>
        </w:trPr>
        <w:tc>
          <w:tcPr>
            <w:tcW w:w="497" w:type="dxa"/>
            <w:shd w:val="clear" w:color="auto" w:fill="auto"/>
            <w:vAlign w:val="center"/>
          </w:tcPr>
          <w:p w14:paraId="6C23B532" w14:textId="77777777" w:rsidR="00D75749" w:rsidRPr="00774755" w:rsidRDefault="00D75749" w:rsidP="00B07FC9">
            <w:pPr>
              <w:jc w:val="center"/>
              <w:rPr>
                <w:kern w:val="32"/>
                <w:sz w:val="22"/>
                <w:szCs w:val="22"/>
              </w:rPr>
            </w:pPr>
            <w:r>
              <w:rPr>
                <w:kern w:val="32"/>
                <w:sz w:val="22"/>
                <w:szCs w:val="22"/>
              </w:rPr>
              <w:t>9.</w:t>
            </w:r>
          </w:p>
        </w:tc>
        <w:tc>
          <w:tcPr>
            <w:tcW w:w="7938" w:type="dxa"/>
            <w:shd w:val="clear" w:color="auto" w:fill="auto"/>
            <w:vAlign w:val="center"/>
          </w:tcPr>
          <w:p w14:paraId="30EB3FF8" w14:textId="77777777" w:rsidR="00D75749" w:rsidRPr="001F598D" w:rsidRDefault="00D75749" w:rsidP="00D75749">
            <w:pPr>
              <w:tabs>
                <w:tab w:val="left" w:pos="851"/>
                <w:tab w:val="left" w:pos="8647"/>
                <w:tab w:val="left" w:pos="9072"/>
              </w:tabs>
              <w:ind w:left="125" w:right="266" w:firstLine="304"/>
              <w:jc w:val="both"/>
              <w:rPr>
                <w:bCs/>
                <w:sz w:val="22"/>
                <w:szCs w:val="22"/>
              </w:rPr>
            </w:pPr>
            <w:r w:rsidRPr="00795975">
              <w:rPr>
                <w:bCs/>
                <w:sz w:val="22"/>
                <w:szCs w:val="22"/>
              </w:rPr>
              <w:t>О внесении изменений в постановление региональной энергетической комиссии Кемеровской области от 31.12.2018 № 775 «Об утверждении инвестиционной программы ОАО «Северо-Кузбасская энергетическая компания» (г. Кемерово) в сфере холодного водоснабжения и водоотведения Кемеровского городского округа на 2019-2038 годы»</w:t>
            </w:r>
          </w:p>
        </w:tc>
        <w:tc>
          <w:tcPr>
            <w:tcW w:w="2179" w:type="dxa"/>
            <w:shd w:val="clear" w:color="auto" w:fill="auto"/>
            <w:vAlign w:val="center"/>
          </w:tcPr>
          <w:p w14:paraId="4C01C9DC" w14:textId="77777777" w:rsidR="00D75749" w:rsidRDefault="00D75749" w:rsidP="00B07FC9">
            <w:pPr>
              <w:jc w:val="center"/>
            </w:pPr>
            <w:r>
              <w:t>Саврасов М.Г.</w:t>
            </w:r>
          </w:p>
        </w:tc>
      </w:tr>
      <w:tr w:rsidR="00D75749" w:rsidRPr="00774755" w14:paraId="79714674" w14:textId="77777777" w:rsidTr="00B07FC9">
        <w:trPr>
          <w:trHeight w:val="455"/>
          <w:jc w:val="center"/>
        </w:trPr>
        <w:tc>
          <w:tcPr>
            <w:tcW w:w="497" w:type="dxa"/>
            <w:shd w:val="clear" w:color="auto" w:fill="auto"/>
            <w:vAlign w:val="center"/>
          </w:tcPr>
          <w:p w14:paraId="3F69D3F3" w14:textId="77777777" w:rsidR="00D75749" w:rsidRPr="00774755" w:rsidRDefault="00D75749" w:rsidP="00B07FC9">
            <w:pPr>
              <w:jc w:val="center"/>
              <w:rPr>
                <w:kern w:val="32"/>
                <w:sz w:val="22"/>
                <w:szCs w:val="22"/>
              </w:rPr>
            </w:pPr>
            <w:r>
              <w:rPr>
                <w:kern w:val="32"/>
                <w:sz w:val="22"/>
                <w:szCs w:val="22"/>
              </w:rPr>
              <w:t>10.</w:t>
            </w:r>
          </w:p>
        </w:tc>
        <w:tc>
          <w:tcPr>
            <w:tcW w:w="7938" w:type="dxa"/>
            <w:shd w:val="clear" w:color="auto" w:fill="auto"/>
            <w:vAlign w:val="center"/>
          </w:tcPr>
          <w:p w14:paraId="59F4E7AB" w14:textId="764C1DA0" w:rsidR="00D75749" w:rsidRPr="001F598D" w:rsidRDefault="00D75749" w:rsidP="00D75749">
            <w:pPr>
              <w:tabs>
                <w:tab w:val="left" w:pos="851"/>
                <w:tab w:val="left" w:pos="8647"/>
                <w:tab w:val="left" w:pos="9072"/>
              </w:tabs>
              <w:ind w:left="125" w:right="266" w:firstLine="304"/>
              <w:jc w:val="both"/>
              <w:rPr>
                <w:bCs/>
                <w:sz w:val="22"/>
                <w:szCs w:val="22"/>
              </w:rPr>
            </w:pPr>
            <w:r w:rsidRPr="00D75890">
              <w:rPr>
                <w:bCs/>
                <w:sz w:val="22"/>
                <w:szCs w:val="22"/>
              </w:rPr>
              <w:t>О закрытии дела «О корректировке необходимой валовой выручки</w:t>
            </w:r>
            <w:r>
              <w:rPr>
                <w:bCs/>
                <w:sz w:val="22"/>
                <w:szCs w:val="22"/>
              </w:rPr>
              <w:t xml:space="preserve"> </w:t>
            </w:r>
            <w:r w:rsidRPr="00D75890">
              <w:rPr>
                <w:bCs/>
                <w:sz w:val="22"/>
                <w:szCs w:val="22"/>
              </w:rPr>
              <w:t>и установленных тарифов на услуги холодного водоснабжения, водоотведения</w:t>
            </w:r>
            <w:r>
              <w:rPr>
                <w:bCs/>
                <w:sz w:val="22"/>
                <w:szCs w:val="22"/>
              </w:rPr>
              <w:t xml:space="preserve"> </w:t>
            </w:r>
            <w:r w:rsidRPr="00D75890">
              <w:rPr>
                <w:bCs/>
                <w:sz w:val="22"/>
                <w:szCs w:val="22"/>
              </w:rPr>
              <w:t>на 2025 год, оказываемые ОАО «СКЭК» (Яйский муниципальный округ)»</w:t>
            </w:r>
          </w:p>
        </w:tc>
        <w:tc>
          <w:tcPr>
            <w:tcW w:w="2179" w:type="dxa"/>
            <w:shd w:val="clear" w:color="auto" w:fill="auto"/>
            <w:vAlign w:val="center"/>
          </w:tcPr>
          <w:p w14:paraId="23687585" w14:textId="77777777" w:rsidR="00D75749" w:rsidRDefault="00D75749" w:rsidP="00B07FC9">
            <w:pPr>
              <w:jc w:val="center"/>
            </w:pPr>
            <w:r>
              <w:t>Давидович Е.Ю.</w:t>
            </w:r>
          </w:p>
        </w:tc>
      </w:tr>
      <w:tr w:rsidR="00D75749" w:rsidRPr="00774755" w14:paraId="412EAADA" w14:textId="77777777" w:rsidTr="00B07FC9">
        <w:trPr>
          <w:trHeight w:val="455"/>
          <w:jc w:val="center"/>
        </w:trPr>
        <w:tc>
          <w:tcPr>
            <w:tcW w:w="497" w:type="dxa"/>
            <w:shd w:val="clear" w:color="auto" w:fill="auto"/>
            <w:vAlign w:val="center"/>
          </w:tcPr>
          <w:p w14:paraId="09A8D9DD" w14:textId="77777777" w:rsidR="00D75749" w:rsidRPr="00774755" w:rsidRDefault="00D75749" w:rsidP="00B07FC9">
            <w:pPr>
              <w:jc w:val="center"/>
              <w:rPr>
                <w:kern w:val="32"/>
                <w:sz w:val="22"/>
                <w:szCs w:val="22"/>
              </w:rPr>
            </w:pPr>
            <w:r>
              <w:rPr>
                <w:kern w:val="32"/>
                <w:sz w:val="22"/>
                <w:szCs w:val="22"/>
              </w:rPr>
              <w:t>11.</w:t>
            </w:r>
          </w:p>
        </w:tc>
        <w:tc>
          <w:tcPr>
            <w:tcW w:w="7938" w:type="dxa"/>
            <w:shd w:val="clear" w:color="auto" w:fill="auto"/>
            <w:vAlign w:val="center"/>
          </w:tcPr>
          <w:p w14:paraId="2DBAA15E" w14:textId="27FE96BA" w:rsidR="00D75749" w:rsidRPr="0081562D" w:rsidRDefault="00D75749" w:rsidP="00D75749">
            <w:pPr>
              <w:tabs>
                <w:tab w:val="left" w:pos="851"/>
                <w:tab w:val="left" w:pos="8647"/>
                <w:tab w:val="left" w:pos="9072"/>
              </w:tabs>
              <w:ind w:left="125" w:right="266" w:firstLine="304"/>
              <w:jc w:val="both"/>
              <w:rPr>
                <w:bCs/>
                <w:sz w:val="22"/>
                <w:szCs w:val="22"/>
              </w:rPr>
            </w:pPr>
            <w:r w:rsidRPr="00FE5D43">
              <w:rPr>
                <w:bCs/>
                <w:sz w:val="22"/>
                <w:szCs w:val="22"/>
              </w:rPr>
              <w:t>Об установлении долгосрочных параметров регулирования тарифов в сфере</w:t>
            </w:r>
            <w:r>
              <w:rPr>
                <w:bCs/>
                <w:sz w:val="22"/>
                <w:szCs w:val="22"/>
              </w:rPr>
              <w:t xml:space="preserve"> </w:t>
            </w:r>
            <w:r w:rsidRPr="00FE5D43">
              <w:rPr>
                <w:bCs/>
                <w:sz w:val="22"/>
                <w:szCs w:val="22"/>
              </w:rPr>
              <w:t>холодного водоснабжения питьевой водой, водоотведения</w:t>
            </w:r>
            <w:r>
              <w:rPr>
                <w:bCs/>
                <w:sz w:val="22"/>
                <w:szCs w:val="22"/>
              </w:rPr>
              <w:t xml:space="preserve"> </w:t>
            </w:r>
            <w:r w:rsidRPr="00FE5D43">
              <w:rPr>
                <w:bCs/>
                <w:sz w:val="22"/>
                <w:szCs w:val="22"/>
              </w:rPr>
              <w:t>ОАО «Северо-Кузбасская энергетическая компания»</w:t>
            </w:r>
            <w:r>
              <w:rPr>
                <w:bCs/>
                <w:sz w:val="22"/>
                <w:szCs w:val="22"/>
              </w:rPr>
              <w:br/>
            </w:r>
            <w:r w:rsidRPr="00FE5D43">
              <w:rPr>
                <w:bCs/>
                <w:sz w:val="22"/>
                <w:szCs w:val="22"/>
              </w:rPr>
              <w:t>(Яйский муниципальный округ)</w:t>
            </w:r>
          </w:p>
        </w:tc>
        <w:tc>
          <w:tcPr>
            <w:tcW w:w="2179" w:type="dxa"/>
            <w:shd w:val="clear" w:color="auto" w:fill="auto"/>
            <w:vAlign w:val="center"/>
          </w:tcPr>
          <w:p w14:paraId="6BCD61D2" w14:textId="77777777" w:rsidR="00D75749" w:rsidRDefault="00D75749" w:rsidP="00B07FC9">
            <w:pPr>
              <w:jc w:val="center"/>
            </w:pPr>
            <w:r>
              <w:t>Давидович Е.Ю.</w:t>
            </w:r>
          </w:p>
        </w:tc>
      </w:tr>
      <w:tr w:rsidR="00D75749" w:rsidRPr="00774755" w14:paraId="3751065F" w14:textId="77777777" w:rsidTr="00B07FC9">
        <w:trPr>
          <w:trHeight w:val="455"/>
          <w:jc w:val="center"/>
        </w:trPr>
        <w:tc>
          <w:tcPr>
            <w:tcW w:w="497" w:type="dxa"/>
            <w:shd w:val="clear" w:color="auto" w:fill="auto"/>
            <w:vAlign w:val="center"/>
          </w:tcPr>
          <w:p w14:paraId="365D46E3" w14:textId="77777777" w:rsidR="00D75749" w:rsidRPr="00774755" w:rsidRDefault="00D75749" w:rsidP="00B07FC9">
            <w:pPr>
              <w:jc w:val="center"/>
              <w:rPr>
                <w:kern w:val="32"/>
                <w:sz w:val="22"/>
                <w:szCs w:val="22"/>
              </w:rPr>
            </w:pPr>
            <w:r>
              <w:rPr>
                <w:kern w:val="32"/>
                <w:sz w:val="22"/>
                <w:szCs w:val="22"/>
              </w:rPr>
              <w:lastRenderedPageBreak/>
              <w:t>12.</w:t>
            </w:r>
          </w:p>
        </w:tc>
        <w:tc>
          <w:tcPr>
            <w:tcW w:w="7938" w:type="dxa"/>
            <w:shd w:val="clear" w:color="auto" w:fill="auto"/>
            <w:vAlign w:val="center"/>
          </w:tcPr>
          <w:p w14:paraId="33753633" w14:textId="12C69DC7" w:rsidR="00D75749" w:rsidRPr="0081562D" w:rsidRDefault="00D75749" w:rsidP="00D75749">
            <w:pPr>
              <w:tabs>
                <w:tab w:val="left" w:pos="851"/>
                <w:tab w:val="left" w:pos="8647"/>
                <w:tab w:val="left" w:pos="9072"/>
              </w:tabs>
              <w:ind w:left="125" w:right="266" w:firstLine="304"/>
              <w:jc w:val="both"/>
              <w:rPr>
                <w:bCs/>
                <w:sz w:val="22"/>
                <w:szCs w:val="22"/>
              </w:rPr>
            </w:pPr>
            <w:bookmarkStart w:id="6" w:name="_Hlk149810667"/>
            <w:r w:rsidRPr="00FE5D43">
              <w:rPr>
                <w:bCs/>
                <w:sz w:val="22"/>
                <w:szCs w:val="22"/>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w:t>
            </w:r>
            <w:r>
              <w:rPr>
                <w:bCs/>
                <w:sz w:val="22"/>
                <w:szCs w:val="22"/>
              </w:rPr>
              <w:t xml:space="preserve"> </w:t>
            </w:r>
            <w:r w:rsidRPr="00FE5D43">
              <w:rPr>
                <w:bCs/>
                <w:sz w:val="22"/>
                <w:szCs w:val="22"/>
              </w:rPr>
              <w:t xml:space="preserve">водоотведение </w:t>
            </w:r>
            <w:bookmarkEnd w:id="6"/>
            <w:r w:rsidRPr="00FE5D43">
              <w:rPr>
                <w:bCs/>
                <w:sz w:val="22"/>
                <w:szCs w:val="22"/>
              </w:rPr>
              <w:t>ОАО «Северо-Кузбасская энергетическая компания»</w:t>
            </w:r>
            <w:r>
              <w:rPr>
                <w:bCs/>
                <w:sz w:val="22"/>
                <w:szCs w:val="22"/>
              </w:rPr>
              <w:t xml:space="preserve"> </w:t>
            </w:r>
            <w:r w:rsidRPr="00FE5D43">
              <w:rPr>
                <w:bCs/>
                <w:sz w:val="22"/>
                <w:szCs w:val="22"/>
              </w:rPr>
              <w:t>(Яйский муниципальный округ)</w:t>
            </w:r>
          </w:p>
        </w:tc>
        <w:tc>
          <w:tcPr>
            <w:tcW w:w="2179" w:type="dxa"/>
            <w:shd w:val="clear" w:color="auto" w:fill="auto"/>
            <w:vAlign w:val="center"/>
          </w:tcPr>
          <w:p w14:paraId="32AD2429" w14:textId="77777777" w:rsidR="00D75749" w:rsidRDefault="00D75749" w:rsidP="00B07FC9">
            <w:pPr>
              <w:jc w:val="center"/>
            </w:pPr>
            <w:r>
              <w:t>Давидович Е.Ю.</w:t>
            </w:r>
          </w:p>
        </w:tc>
      </w:tr>
      <w:tr w:rsidR="00D75749" w:rsidRPr="00774755" w14:paraId="77E36E4B" w14:textId="77777777" w:rsidTr="00B07FC9">
        <w:trPr>
          <w:trHeight w:val="455"/>
          <w:jc w:val="center"/>
        </w:trPr>
        <w:tc>
          <w:tcPr>
            <w:tcW w:w="497" w:type="dxa"/>
            <w:shd w:val="clear" w:color="auto" w:fill="auto"/>
            <w:vAlign w:val="center"/>
          </w:tcPr>
          <w:p w14:paraId="3A6E3D4F" w14:textId="77777777" w:rsidR="00D75749" w:rsidRPr="00774755" w:rsidRDefault="00D75749" w:rsidP="00B07FC9">
            <w:pPr>
              <w:jc w:val="center"/>
              <w:rPr>
                <w:kern w:val="32"/>
                <w:sz w:val="22"/>
                <w:szCs w:val="22"/>
              </w:rPr>
            </w:pPr>
            <w:r>
              <w:rPr>
                <w:kern w:val="32"/>
                <w:sz w:val="22"/>
                <w:szCs w:val="22"/>
              </w:rPr>
              <w:t>13.</w:t>
            </w:r>
          </w:p>
        </w:tc>
        <w:tc>
          <w:tcPr>
            <w:tcW w:w="7938" w:type="dxa"/>
            <w:shd w:val="clear" w:color="auto" w:fill="auto"/>
            <w:vAlign w:val="center"/>
          </w:tcPr>
          <w:p w14:paraId="3232CE86" w14:textId="04B612AD" w:rsidR="00D75749" w:rsidRPr="0081562D" w:rsidRDefault="00D75749" w:rsidP="00D75749">
            <w:pPr>
              <w:tabs>
                <w:tab w:val="left" w:pos="851"/>
                <w:tab w:val="left" w:pos="8647"/>
                <w:tab w:val="left" w:pos="9072"/>
              </w:tabs>
              <w:ind w:left="125" w:right="266" w:firstLine="304"/>
              <w:jc w:val="both"/>
              <w:rPr>
                <w:bCs/>
                <w:sz w:val="22"/>
                <w:szCs w:val="22"/>
              </w:rPr>
            </w:pPr>
            <w:bookmarkStart w:id="7" w:name="_Hlk149823828"/>
            <w:r w:rsidRPr="00D75890">
              <w:rPr>
                <w:bCs/>
                <w:sz w:val="22"/>
                <w:szCs w:val="22"/>
              </w:rPr>
              <w:t xml:space="preserve">Об утверждении производственной программы в сфере холодного водоснабжения питьевой водой и об установлении тарифов на питьевую </w:t>
            </w:r>
            <w:proofErr w:type="gramStart"/>
            <w:r w:rsidRPr="00D75890">
              <w:rPr>
                <w:bCs/>
                <w:sz w:val="22"/>
                <w:szCs w:val="22"/>
              </w:rPr>
              <w:t>воду  ООО</w:t>
            </w:r>
            <w:proofErr w:type="gramEnd"/>
            <w:r w:rsidRPr="00D75890">
              <w:rPr>
                <w:bCs/>
                <w:sz w:val="22"/>
                <w:szCs w:val="22"/>
              </w:rPr>
              <w:t xml:space="preserve"> «Велес+»</w:t>
            </w:r>
            <w:r>
              <w:rPr>
                <w:bCs/>
                <w:sz w:val="22"/>
                <w:szCs w:val="22"/>
              </w:rPr>
              <w:t xml:space="preserve"> </w:t>
            </w:r>
            <w:r w:rsidRPr="00D75890">
              <w:rPr>
                <w:bCs/>
                <w:sz w:val="22"/>
                <w:szCs w:val="22"/>
              </w:rPr>
              <w:t>(Ленинск-Кузнецкий муниципальный округ, за исключением</w:t>
            </w:r>
            <w:r>
              <w:rPr>
                <w:bCs/>
                <w:sz w:val="22"/>
                <w:szCs w:val="22"/>
              </w:rPr>
              <w:t xml:space="preserve"> </w:t>
            </w:r>
            <w:r w:rsidRPr="00D75890">
              <w:rPr>
                <w:bCs/>
                <w:sz w:val="22"/>
                <w:szCs w:val="22"/>
              </w:rPr>
              <w:t>г. Ленинск-Кузнецкий, г. Полысаево, п. Никитинский, п. ст. Индустрия,</w:t>
            </w:r>
            <w:r>
              <w:rPr>
                <w:bCs/>
                <w:sz w:val="22"/>
                <w:szCs w:val="22"/>
              </w:rPr>
              <w:t xml:space="preserve"> </w:t>
            </w:r>
            <w:r w:rsidRPr="00D75890">
              <w:rPr>
                <w:bCs/>
                <w:sz w:val="22"/>
                <w:szCs w:val="22"/>
              </w:rPr>
              <w:t>п. Красногорский, п. Шахты № 5)</w:t>
            </w:r>
            <w:bookmarkEnd w:id="7"/>
          </w:p>
        </w:tc>
        <w:tc>
          <w:tcPr>
            <w:tcW w:w="2179" w:type="dxa"/>
            <w:shd w:val="clear" w:color="auto" w:fill="auto"/>
            <w:vAlign w:val="center"/>
          </w:tcPr>
          <w:p w14:paraId="6229C7D0" w14:textId="77777777" w:rsidR="00D75749" w:rsidRDefault="00D75749" w:rsidP="00B07FC9">
            <w:pPr>
              <w:jc w:val="center"/>
            </w:pPr>
            <w:r>
              <w:t>Белоусова И.А.</w:t>
            </w:r>
          </w:p>
        </w:tc>
      </w:tr>
      <w:tr w:rsidR="00D75749" w:rsidRPr="00774755" w14:paraId="219B59C8" w14:textId="77777777" w:rsidTr="00B07FC9">
        <w:trPr>
          <w:trHeight w:val="455"/>
          <w:jc w:val="center"/>
        </w:trPr>
        <w:tc>
          <w:tcPr>
            <w:tcW w:w="497" w:type="dxa"/>
            <w:shd w:val="clear" w:color="auto" w:fill="auto"/>
            <w:vAlign w:val="center"/>
          </w:tcPr>
          <w:p w14:paraId="6B0B3D7D" w14:textId="77777777" w:rsidR="00D75749" w:rsidRPr="00774755" w:rsidRDefault="00D75749" w:rsidP="00B07FC9">
            <w:pPr>
              <w:jc w:val="center"/>
              <w:rPr>
                <w:kern w:val="32"/>
                <w:sz w:val="22"/>
                <w:szCs w:val="22"/>
              </w:rPr>
            </w:pPr>
            <w:r>
              <w:rPr>
                <w:kern w:val="32"/>
                <w:sz w:val="22"/>
                <w:szCs w:val="22"/>
              </w:rPr>
              <w:t>14.</w:t>
            </w:r>
          </w:p>
        </w:tc>
        <w:tc>
          <w:tcPr>
            <w:tcW w:w="7938" w:type="dxa"/>
            <w:shd w:val="clear" w:color="auto" w:fill="auto"/>
            <w:vAlign w:val="center"/>
          </w:tcPr>
          <w:p w14:paraId="2942C332" w14:textId="3FD4C730" w:rsidR="00D75749" w:rsidRPr="004C0367" w:rsidRDefault="00D75749" w:rsidP="00D75749">
            <w:pPr>
              <w:tabs>
                <w:tab w:val="left" w:pos="851"/>
                <w:tab w:val="left" w:pos="8647"/>
                <w:tab w:val="left" w:pos="9072"/>
              </w:tabs>
              <w:ind w:left="125" w:right="266" w:firstLine="304"/>
              <w:jc w:val="both"/>
              <w:rPr>
                <w:bCs/>
                <w:sz w:val="22"/>
                <w:szCs w:val="22"/>
              </w:rPr>
            </w:pPr>
            <w:r w:rsidRPr="0081562D">
              <w:rPr>
                <w:bCs/>
                <w:sz w:val="22"/>
                <w:szCs w:val="22"/>
              </w:rPr>
              <w:t>Об установлении предельных максимальных тарифов на транспортные услуги,</w:t>
            </w:r>
            <w:r>
              <w:rPr>
                <w:bCs/>
                <w:sz w:val="22"/>
                <w:szCs w:val="22"/>
              </w:rPr>
              <w:t xml:space="preserve"> </w:t>
            </w:r>
            <w:r w:rsidRPr="0081562D">
              <w:rPr>
                <w:bCs/>
                <w:sz w:val="22"/>
                <w:szCs w:val="22"/>
              </w:rPr>
              <w:t xml:space="preserve">оказываемые на подъездных железнодорожных путях </w:t>
            </w:r>
            <w:bookmarkStart w:id="8" w:name="_Hlk507682133"/>
            <w:r w:rsidRPr="0081562D">
              <w:rPr>
                <w:bCs/>
                <w:sz w:val="22"/>
                <w:szCs w:val="22"/>
              </w:rPr>
              <w:t>АО «</w:t>
            </w:r>
            <w:bookmarkEnd w:id="8"/>
            <w:proofErr w:type="spellStart"/>
            <w:r w:rsidRPr="0081562D">
              <w:rPr>
                <w:bCs/>
                <w:sz w:val="22"/>
                <w:szCs w:val="22"/>
              </w:rPr>
              <w:t>Кузнецкпогрузтранс</w:t>
            </w:r>
            <w:proofErr w:type="spellEnd"/>
            <w:r w:rsidRPr="0081562D">
              <w:rPr>
                <w:bCs/>
                <w:sz w:val="22"/>
                <w:szCs w:val="22"/>
              </w:rPr>
              <w:t>»</w:t>
            </w:r>
          </w:p>
        </w:tc>
        <w:tc>
          <w:tcPr>
            <w:tcW w:w="2179" w:type="dxa"/>
            <w:shd w:val="clear" w:color="auto" w:fill="auto"/>
            <w:vAlign w:val="center"/>
          </w:tcPr>
          <w:p w14:paraId="01472677" w14:textId="77777777" w:rsidR="00D75749" w:rsidRDefault="00D75749" w:rsidP="00B07FC9">
            <w:pPr>
              <w:jc w:val="center"/>
            </w:pPr>
            <w:r>
              <w:t>Наумова О.А.</w:t>
            </w:r>
          </w:p>
        </w:tc>
      </w:tr>
      <w:tr w:rsidR="00D75749" w:rsidRPr="00774755" w14:paraId="682277E0" w14:textId="77777777" w:rsidTr="00B07FC9">
        <w:trPr>
          <w:trHeight w:val="455"/>
          <w:jc w:val="center"/>
        </w:trPr>
        <w:tc>
          <w:tcPr>
            <w:tcW w:w="497" w:type="dxa"/>
            <w:shd w:val="clear" w:color="auto" w:fill="auto"/>
            <w:vAlign w:val="center"/>
          </w:tcPr>
          <w:p w14:paraId="5FD00A1F" w14:textId="77777777" w:rsidR="00D75749" w:rsidRPr="00774755" w:rsidRDefault="00D75749" w:rsidP="00B07FC9">
            <w:pPr>
              <w:jc w:val="center"/>
              <w:rPr>
                <w:kern w:val="32"/>
                <w:sz w:val="22"/>
                <w:szCs w:val="22"/>
              </w:rPr>
            </w:pPr>
            <w:r>
              <w:rPr>
                <w:kern w:val="32"/>
                <w:sz w:val="22"/>
                <w:szCs w:val="22"/>
              </w:rPr>
              <w:t>15.</w:t>
            </w:r>
          </w:p>
        </w:tc>
        <w:tc>
          <w:tcPr>
            <w:tcW w:w="7938" w:type="dxa"/>
            <w:shd w:val="clear" w:color="auto" w:fill="auto"/>
            <w:vAlign w:val="center"/>
          </w:tcPr>
          <w:p w14:paraId="4B214301" w14:textId="77777777" w:rsidR="00D75749" w:rsidRPr="00A4101A" w:rsidRDefault="00D75749" w:rsidP="00D75749">
            <w:pPr>
              <w:tabs>
                <w:tab w:val="left" w:pos="851"/>
                <w:tab w:val="left" w:pos="8647"/>
                <w:tab w:val="left" w:pos="9072"/>
              </w:tabs>
              <w:ind w:left="125" w:right="266" w:firstLine="304"/>
              <w:jc w:val="both"/>
              <w:rPr>
                <w:bCs/>
                <w:sz w:val="22"/>
                <w:szCs w:val="22"/>
              </w:rPr>
            </w:pPr>
            <w:r w:rsidRPr="007E11D1">
              <w:rPr>
                <w:bCs/>
                <w:sz w:val="22"/>
                <w:szCs w:val="22"/>
              </w:rPr>
              <w:t>Об установлении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2025 год</w:t>
            </w:r>
          </w:p>
        </w:tc>
        <w:tc>
          <w:tcPr>
            <w:tcW w:w="2179" w:type="dxa"/>
            <w:shd w:val="clear" w:color="auto" w:fill="auto"/>
            <w:vAlign w:val="center"/>
          </w:tcPr>
          <w:p w14:paraId="5614698F" w14:textId="77777777" w:rsidR="00D75749" w:rsidRDefault="00D75749" w:rsidP="00B07FC9">
            <w:pPr>
              <w:jc w:val="center"/>
            </w:pPr>
            <w:r>
              <w:t>Саврасов М.Г.</w:t>
            </w:r>
          </w:p>
        </w:tc>
      </w:tr>
      <w:tr w:rsidR="00D75749" w:rsidRPr="00774755" w14:paraId="4170E839" w14:textId="77777777" w:rsidTr="00B07FC9">
        <w:trPr>
          <w:trHeight w:val="455"/>
          <w:jc w:val="center"/>
        </w:trPr>
        <w:tc>
          <w:tcPr>
            <w:tcW w:w="497" w:type="dxa"/>
            <w:shd w:val="clear" w:color="auto" w:fill="auto"/>
            <w:vAlign w:val="center"/>
          </w:tcPr>
          <w:p w14:paraId="0D5DBFEB" w14:textId="77777777" w:rsidR="00D75749" w:rsidRPr="00774755" w:rsidRDefault="00D75749" w:rsidP="00B07FC9">
            <w:pPr>
              <w:jc w:val="center"/>
              <w:rPr>
                <w:kern w:val="32"/>
                <w:sz w:val="22"/>
                <w:szCs w:val="22"/>
              </w:rPr>
            </w:pPr>
            <w:r>
              <w:rPr>
                <w:kern w:val="32"/>
                <w:sz w:val="22"/>
                <w:szCs w:val="22"/>
              </w:rPr>
              <w:t>16.</w:t>
            </w:r>
          </w:p>
        </w:tc>
        <w:tc>
          <w:tcPr>
            <w:tcW w:w="7938" w:type="dxa"/>
            <w:shd w:val="clear" w:color="auto" w:fill="auto"/>
            <w:vAlign w:val="center"/>
          </w:tcPr>
          <w:p w14:paraId="6098514B" w14:textId="2C2EB337" w:rsidR="00D75749" w:rsidRPr="00A4101A" w:rsidRDefault="00D75749" w:rsidP="00D75749">
            <w:pPr>
              <w:tabs>
                <w:tab w:val="left" w:pos="851"/>
                <w:tab w:val="left" w:pos="8647"/>
                <w:tab w:val="left" w:pos="9072"/>
              </w:tabs>
              <w:ind w:left="125" w:right="266" w:firstLine="304"/>
              <w:jc w:val="both"/>
              <w:rPr>
                <w:bCs/>
                <w:sz w:val="22"/>
                <w:szCs w:val="22"/>
              </w:rPr>
            </w:pPr>
            <w:r w:rsidRPr="007E11D1">
              <w:rPr>
                <w:bCs/>
                <w:sz w:val="22"/>
                <w:szCs w:val="22"/>
              </w:rPr>
              <w:t>Об установлении стандартизированных тарифных ставок, используемых</w:t>
            </w:r>
            <w:r>
              <w:rPr>
                <w:bCs/>
                <w:sz w:val="22"/>
                <w:szCs w:val="22"/>
              </w:rPr>
              <w:t xml:space="preserve"> </w:t>
            </w:r>
            <w:r w:rsidRPr="007E11D1">
              <w:rPr>
                <w:bCs/>
                <w:sz w:val="22"/>
                <w:szCs w:val="22"/>
              </w:rPr>
              <w:t>для определения платы за технологическое присоединение</w:t>
            </w:r>
            <w:r>
              <w:rPr>
                <w:bCs/>
                <w:sz w:val="22"/>
                <w:szCs w:val="22"/>
              </w:rPr>
              <w:t xml:space="preserve"> </w:t>
            </w:r>
            <w:r w:rsidRPr="007E11D1">
              <w:rPr>
                <w:bCs/>
                <w:sz w:val="22"/>
                <w:szCs w:val="22"/>
              </w:rPr>
              <w:t>к газораспределительным</w:t>
            </w:r>
            <w:r>
              <w:rPr>
                <w:bCs/>
                <w:sz w:val="22"/>
                <w:szCs w:val="22"/>
              </w:rPr>
              <w:t xml:space="preserve"> </w:t>
            </w:r>
            <w:r w:rsidRPr="007E11D1">
              <w:rPr>
                <w:bCs/>
                <w:sz w:val="22"/>
                <w:szCs w:val="22"/>
              </w:rPr>
              <w:t>сетям ООО «Газпром газораспределение Томск»</w:t>
            </w:r>
            <w:r>
              <w:rPr>
                <w:bCs/>
                <w:sz w:val="22"/>
                <w:szCs w:val="22"/>
              </w:rPr>
              <w:t xml:space="preserve"> </w:t>
            </w:r>
            <w:bookmarkStart w:id="9" w:name="_Hlk57115789"/>
            <w:r w:rsidRPr="007E11D1">
              <w:rPr>
                <w:bCs/>
                <w:sz w:val="22"/>
                <w:szCs w:val="22"/>
              </w:rPr>
              <w:t xml:space="preserve">на территории Кемеровской области - Кузбасса </w:t>
            </w:r>
            <w:bookmarkEnd w:id="9"/>
            <w:r w:rsidRPr="007E11D1">
              <w:rPr>
                <w:bCs/>
                <w:sz w:val="22"/>
                <w:szCs w:val="22"/>
              </w:rPr>
              <w:t>на 2025 год</w:t>
            </w:r>
          </w:p>
        </w:tc>
        <w:tc>
          <w:tcPr>
            <w:tcW w:w="2179" w:type="dxa"/>
            <w:shd w:val="clear" w:color="auto" w:fill="auto"/>
            <w:vAlign w:val="center"/>
          </w:tcPr>
          <w:p w14:paraId="4E73898E" w14:textId="77777777" w:rsidR="00D75749" w:rsidRDefault="00D75749" w:rsidP="00B07FC9">
            <w:pPr>
              <w:jc w:val="center"/>
            </w:pPr>
            <w:r w:rsidRPr="00AE5D59">
              <w:t>Саврасов М.Г.</w:t>
            </w:r>
          </w:p>
        </w:tc>
      </w:tr>
      <w:tr w:rsidR="00D75749" w:rsidRPr="00774755" w14:paraId="556A798A" w14:textId="77777777" w:rsidTr="00B07FC9">
        <w:trPr>
          <w:trHeight w:val="455"/>
          <w:jc w:val="center"/>
        </w:trPr>
        <w:tc>
          <w:tcPr>
            <w:tcW w:w="497" w:type="dxa"/>
            <w:shd w:val="clear" w:color="auto" w:fill="auto"/>
            <w:vAlign w:val="center"/>
          </w:tcPr>
          <w:p w14:paraId="2389B22B" w14:textId="77777777" w:rsidR="00D75749" w:rsidRPr="00774755" w:rsidRDefault="00D75749" w:rsidP="00B07FC9">
            <w:pPr>
              <w:jc w:val="center"/>
              <w:rPr>
                <w:kern w:val="32"/>
                <w:sz w:val="22"/>
                <w:szCs w:val="22"/>
              </w:rPr>
            </w:pPr>
            <w:r>
              <w:rPr>
                <w:kern w:val="32"/>
                <w:sz w:val="22"/>
                <w:szCs w:val="22"/>
              </w:rPr>
              <w:t>17.</w:t>
            </w:r>
          </w:p>
        </w:tc>
        <w:tc>
          <w:tcPr>
            <w:tcW w:w="7938" w:type="dxa"/>
            <w:shd w:val="clear" w:color="auto" w:fill="auto"/>
            <w:vAlign w:val="center"/>
          </w:tcPr>
          <w:p w14:paraId="7484DED4" w14:textId="2CE82819" w:rsidR="00D75749" w:rsidRPr="00A4101A" w:rsidRDefault="00D75749" w:rsidP="00D75749">
            <w:pPr>
              <w:tabs>
                <w:tab w:val="left" w:pos="851"/>
                <w:tab w:val="left" w:pos="8647"/>
                <w:tab w:val="left" w:pos="9072"/>
              </w:tabs>
              <w:ind w:left="125" w:right="266" w:firstLine="304"/>
              <w:jc w:val="both"/>
              <w:rPr>
                <w:bCs/>
                <w:sz w:val="22"/>
                <w:szCs w:val="22"/>
              </w:rPr>
            </w:pPr>
            <w:r w:rsidRPr="007E11D1">
              <w:rPr>
                <w:bCs/>
                <w:sz w:val="22"/>
                <w:szCs w:val="22"/>
              </w:rPr>
              <w:t xml:space="preserve">Об установлении </w:t>
            </w:r>
            <w:bookmarkStart w:id="10" w:name="_Hlk88033921"/>
            <w:r w:rsidRPr="007E11D1">
              <w:rPr>
                <w:bCs/>
                <w:sz w:val="22"/>
                <w:szCs w:val="22"/>
              </w:rPr>
              <w:t>стандартизированных тарифных ставок, используемых</w:t>
            </w:r>
            <w:r>
              <w:rPr>
                <w:bCs/>
                <w:sz w:val="22"/>
                <w:szCs w:val="22"/>
              </w:rPr>
              <w:t xml:space="preserve"> </w:t>
            </w:r>
            <w:r w:rsidRPr="007E11D1">
              <w:rPr>
                <w:bCs/>
                <w:sz w:val="22"/>
                <w:szCs w:val="22"/>
              </w:rPr>
              <w:t xml:space="preserve">для определения </w:t>
            </w:r>
            <w:bookmarkStart w:id="11" w:name="_Hlk26980316"/>
            <w:r w:rsidRPr="007E11D1">
              <w:rPr>
                <w:bCs/>
                <w:sz w:val="22"/>
                <w:szCs w:val="22"/>
              </w:rPr>
              <w:t>размера платы за технологическое присоединение внутри границ земельного участка заявителя</w:t>
            </w:r>
            <w:bookmarkEnd w:id="10"/>
            <w:r w:rsidRPr="007E11D1">
              <w:rPr>
                <w:bCs/>
                <w:sz w:val="22"/>
                <w:szCs w:val="22"/>
              </w:rPr>
              <w:t xml:space="preserve"> для ООО «Газпром газораспределение Томск»</w:t>
            </w:r>
            <w:r>
              <w:rPr>
                <w:bCs/>
                <w:sz w:val="22"/>
                <w:szCs w:val="22"/>
              </w:rPr>
              <w:t xml:space="preserve"> </w:t>
            </w:r>
            <w:r w:rsidRPr="007E11D1">
              <w:rPr>
                <w:bCs/>
                <w:sz w:val="22"/>
                <w:szCs w:val="22"/>
              </w:rPr>
              <w:t>на территории Кемеровской области - Кузбасса на 2025 год</w:t>
            </w:r>
            <w:bookmarkEnd w:id="11"/>
          </w:p>
        </w:tc>
        <w:tc>
          <w:tcPr>
            <w:tcW w:w="2179" w:type="dxa"/>
            <w:shd w:val="clear" w:color="auto" w:fill="auto"/>
            <w:vAlign w:val="center"/>
          </w:tcPr>
          <w:p w14:paraId="28656899" w14:textId="77777777" w:rsidR="00D75749" w:rsidRDefault="00D75749" w:rsidP="00B07FC9">
            <w:pPr>
              <w:jc w:val="center"/>
            </w:pPr>
            <w:r w:rsidRPr="00AE5D59">
              <w:t>Саврасов М.Г.</w:t>
            </w:r>
          </w:p>
        </w:tc>
      </w:tr>
      <w:tr w:rsidR="00D75749" w:rsidRPr="00774755" w14:paraId="701511FE" w14:textId="77777777" w:rsidTr="00B07FC9">
        <w:trPr>
          <w:trHeight w:val="455"/>
          <w:jc w:val="center"/>
        </w:trPr>
        <w:tc>
          <w:tcPr>
            <w:tcW w:w="497" w:type="dxa"/>
            <w:shd w:val="clear" w:color="auto" w:fill="auto"/>
            <w:vAlign w:val="center"/>
          </w:tcPr>
          <w:p w14:paraId="70C599AB" w14:textId="77777777" w:rsidR="00D75749" w:rsidRPr="00774755" w:rsidRDefault="00D75749" w:rsidP="00B07FC9">
            <w:pPr>
              <w:jc w:val="center"/>
              <w:rPr>
                <w:kern w:val="32"/>
                <w:sz w:val="22"/>
                <w:szCs w:val="22"/>
              </w:rPr>
            </w:pPr>
            <w:r>
              <w:rPr>
                <w:kern w:val="32"/>
                <w:sz w:val="22"/>
                <w:szCs w:val="22"/>
              </w:rPr>
              <w:t>18.</w:t>
            </w:r>
          </w:p>
        </w:tc>
        <w:tc>
          <w:tcPr>
            <w:tcW w:w="7938" w:type="dxa"/>
            <w:shd w:val="clear" w:color="auto" w:fill="auto"/>
            <w:vAlign w:val="center"/>
          </w:tcPr>
          <w:p w14:paraId="67A51C98" w14:textId="5ACB73CE" w:rsidR="00D75749" w:rsidRPr="00A4101A" w:rsidRDefault="00D75749" w:rsidP="00D75749">
            <w:pPr>
              <w:tabs>
                <w:tab w:val="left" w:pos="851"/>
                <w:tab w:val="left" w:pos="8647"/>
                <w:tab w:val="left" w:pos="9072"/>
              </w:tabs>
              <w:ind w:left="125" w:right="266" w:firstLine="304"/>
              <w:jc w:val="both"/>
              <w:rPr>
                <w:bCs/>
                <w:sz w:val="22"/>
                <w:szCs w:val="22"/>
              </w:rPr>
            </w:pPr>
            <w:bookmarkStart w:id="12" w:name="_Hlk89954322"/>
            <w:r w:rsidRPr="007E11D1">
              <w:rPr>
                <w:bCs/>
                <w:sz w:val="22"/>
                <w:szCs w:val="22"/>
              </w:rPr>
              <w:t>Об утверждении специальной надбавки к тарифам на транспортировку газа</w:t>
            </w:r>
            <w:r>
              <w:rPr>
                <w:bCs/>
                <w:sz w:val="22"/>
                <w:szCs w:val="22"/>
              </w:rPr>
              <w:t xml:space="preserve"> </w:t>
            </w:r>
            <w:r w:rsidRPr="007E11D1">
              <w:rPr>
                <w:bCs/>
                <w:sz w:val="22"/>
                <w:szCs w:val="22"/>
              </w:rPr>
              <w:t>по газораспределительным сетям ООО «Газпром газораспределение Томск»</w:t>
            </w:r>
            <w:r>
              <w:rPr>
                <w:bCs/>
                <w:sz w:val="22"/>
                <w:szCs w:val="22"/>
              </w:rPr>
              <w:t xml:space="preserve"> </w:t>
            </w:r>
            <w:r w:rsidRPr="007E11D1">
              <w:rPr>
                <w:bCs/>
                <w:sz w:val="22"/>
                <w:szCs w:val="22"/>
              </w:rPr>
              <w:t>для финансирования Программы газификации Кемеровской области</w:t>
            </w:r>
            <w:r>
              <w:rPr>
                <w:bCs/>
                <w:sz w:val="22"/>
                <w:szCs w:val="22"/>
              </w:rPr>
              <w:t xml:space="preserve"> </w:t>
            </w:r>
            <w:r w:rsidRPr="007E11D1">
              <w:rPr>
                <w:bCs/>
                <w:sz w:val="22"/>
                <w:szCs w:val="22"/>
              </w:rPr>
              <w:t>на 2025-2029 годы</w:t>
            </w:r>
            <w:bookmarkEnd w:id="12"/>
          </w:p>
        </w:tc>
        <w:tc>
          <w:tcPr>
            <w:tcW w:w="2179" w:type="dxa"/>
            <w:shd w:val="clear" w:color="auto" w:fill="auto"/>
            <w:vAlign w:val="center"/>
          </w:tcPr>
          <w:p w14:paraId="4446ED94" w14:textId="77777777" w:rsidR="00D75749" w:rsidRDefault="00D75749" w:rsidP="00B07FC9">
            <w:pPr>
              <w:jc w:val="center"/>
            </w:pPr>
            <w:r w:rsidRPr="00AE5D59">
              <w:t>Саврасов М.Г.</w:t>
            </w:r>
          </w:p>
        </w:tc>
      </w:tr>
      <w:tr w:rsidR="00D75749" w:rsidRPr="00774755" w14:paraId="6C57870C" w14:textId="77777777" w:rsidTr="00B07FC9">
        <w:trPr>
          <w:trHeight w:val="455"/>
          <w:jc w:val="center"/>
        </w:trPr>
        <w:tc>
          <w:tcPr>
            <w:tcW w:w="497" w:type="dxa"/>
            <w:shd w:val="clear" w:color="auto" w:fill="auto"/>
            <w:vAlign w:val="center"/>
          </w:tcPr>
          <w:p w14:paraId="73602532" w14:textId="77777777" w:rsidR="00D75749" w:rsidRPr="00774755" w:rsidRDefault="00D75749" w:rsidP="00B07FC9">
            <w:pPr>
              <w:jc w:val="center"/>
              <w:rPr>
                <w:kern w:val="32"/>
                <w:sz w:val="22"/>
                <w:szCs w:val="22"/>
              </w:rPr>
            </w:pPr>
            <w:r>
              <w:rPr>
                <w:kern w:val="32"/>
                <w:sz w:val="22"/>
                <w:szCs w:val="22"/>
              </w:rPr>
              <w:t>19.</w:t>
            </w:r>
          </w:p>
        </w:tc>
        <w:tc>
          <w:tcPr>
            <w:tcW w:w="7938" w:type="dxa"/>
            <w:shd w:val="clear" w:color="auto" w:fill="auto"/>
            <w:vAlign w:val="center"/>
          </w:tcPr>
          <w:p w14:paraId="4A7FECF8" w14:textId="4258DD62" w:rsidR="00D75749" w:rsidRPr="00A4101A" w:rsidRDefault="00D75749" w:rsidP="00D75749">
            <w:pPr>
              <w:tabs>
                <w:tab w:val="left" w:pos="851"/>
                <w:tab w:val="left" w:pos="8647"/>
                <w:tab w:val="left" w:pos="9072"/>
              </w:tabs>
              <w:ind w:left="125" w:right="266" w:firstLine="304"/>
              <w:jc w:val="both"/>
              <w:rPr>
                <w:bCs/>
                <w:sz w:val="22"/>
                <w:szCs w:val="22"/>
              </w:rPr>
            </w:pPr>
            <w:bookmarkStart w:id="13" w:name="_Hlk96614843"/>
            <w:bookmarkStart w:id="14" w:name="_Hlk93914682"/>
            <w:r w:rsidRPr="00B8482A">
              <w:rPr>
                <w:bCs/>
                <w:sz w:val="22"/>
                <w:szCs w:val="22"/>
              </w:rPr>
              <w:t>Об установлении стандартизированных тарифных ставок, используемых</w:t>
            </w:r>
            <w:r>
              <w:rPr>
                <w:bCs/>
                <w:sz w:val="22"/>
                <w:szCs w:val="22"/>
              </w:rPr>
              <w:t xml:space="preserve"> </w:t>
            </w:r>
            <w:r w:rsidRPr="00B8482A">
              <w:rPr>
                <w:bCs/>
                <w:sz w:val="22"/>
                <w:szCs w:val="22"/>
              </w:rPr>
              <w:t xml:space="preserve">для определения размера платы за технологическое присоединение внутри границ земельного участка заявителя для </w:t>
            </w:r>
            <w:bookmarkStart w:id="15" w:name="_Hlk136507179"/>
            <w:r w:rsidRPr="00B8482A">
              <w:rPr>
                <w:bCs/>
                <w:sz w:val="22"/>
                <w:szCs w:val="22"/>
              </w:rPr>
              <w:t xml:space="preserve">ООО </w:t>
            </w:r>
            <w:bookmarkEnd w:id="15"/>
            <w:r w:rsidRPr="00B8482A">
              <w:rPr>
                <w:bCs/>
                <w:sz w:val="22"/>
                <w:szCs w:val="22"/>
              </w:rPr>
              <w:t>«</w:t>
            </w:r>
            <w:proofErr w:type="spellStart"/>
            <w:r w:rsidRPr="00B8482A">
              <w:rPr>
                <w:bCs/>
                <w:sz w:val="22"/>
                <w:szCs w:val="22"/>
              </w:rPr>
              <w:t>Кузбассоблгаз</w:t>
            </w:r>
            <w:proofErr w:type="spellEnd"/>
            <w:r w:rsidRPr="00B8482A">
              <w:rPr>
                <w:bCs/>
                <w:sz w:val="22"/>
                <w:szCs w:val="22"/>
              </w:rPr>
              <w:t>» на 2025 год</w:t>
            </w:r>
            <w:bookmarkEnd w:id="13"/>
            <w:bookmarkEnd w:id="14"/>
          </w:p>
        </w:tc>
        <w:tc>
          <w:tcPr>
            <w:tcW w:w="2179" w:type="dxa"/>
            <w:shd w:val="clear" w:color="auto" w:fill="auto"/>
            <w:vAlign w:val="center"/>
          </w:tcPr>
          <w:p w14:paraId="28B2BF09" w14:textId="77777777" w:rsidR="00D75749" w:rsidRDefault="00D75749" w:rsidP="00B07FC9">
            <w:pPr>
              <w:jc w:val="center"/>
            </w:pPr>
            <w:r w:rsidRPr="00AE5D59">
              <w:t>Саврасов М.Г.</w:t>
            </w:r>
          </w:p>
        </w:tc>
      </w:tr>
      <w:tr w:rsidR="00D75749" w:rsidRPr="00774755" w14:paraId="7CBB5026" w14:textId="77777777" w:rsidTr="00B07FC9">
        <w:trPr>
          <w:trHeight w:val="455"/>
          <w:jc w:val="center"/>
        </w:trPr>
        <w:tc>
          <w:tcPr>
            <w:tcW w:w="497" w:type="dxa"/>
            <w:shd w:val="clear" w:color="auto" w:fill="auto"/>
            <w:vAlign w:val="center"/>
          </w:tcPr>
          <w:p w14:paraId="74E4BBD6" w14:textId="77777777" w:rsidR="00D75749" w:rsidRPr="00774755" w:rsidRDefault="00D75749" w:rsidP="00B07FC9">
            <w:pPr>
              <w:jc w:val="center"/>
              <w:rPr>
                <w:kern w:val="32"/>
                <w:sz w:val="22"/>
                <w:szCs w:val="22"/>
              </w:rPr>
            </w:pPr>
            <w:r>
              <w:rPr>
                <w:kern w:val="32"/>
                <w:sz w:val="22"/>
                <w:szCs w:val="22"/>
              </w:rPr>
              <w:t>20.</w:t>
            </w:r>
          </w:p>
        </w:tc>
        <w:tc>
          <w:tcPr>
            <w:tcW w:w="7938" w:type="dxa"/>
            <w:shd w:val="clear" w:color="auto" w:fill="auto"/>
            <w:vAlign w:val="center"/>
          </w:tcPr>
          <w:p w14:paraId="0606F0EA" w14:textId="0A21912D" w:rsidR="00D75749" w:rsidRPr="00A4101A" w:rsidRDefault="00D75749" w:rsidP="00D75749">
            <w:pPr>
              <w:tabs>
                <w:tab w:val="left" w:pos="851"/>
                <w:tab w:val="left" w:pos="8647"/>
                <w:tab w:val="left" w:pos="9072"/>
              </w:tabs>
              <w:ind w:left="125" w:right="266" w:firstLine="304"/>
              <w:jc w:val="both"/>
              <w:rPr>
                <w:bCs/>
                <w:sz w:val="22"/>
                <w:szCs w:val="22"/>
              </w:rPr>
            </w:pPr>
            <w:r w:rsidRPr="00B8482A">
              <w:rPr>
                <w:bCs/>
                <w:sz w:val="22"/>
                <w:szCs w:val="22"/>
              </w:rPr>
              <w:t>Об установлении стандартизированных тарифных ставок, используемых</w:t>
            </w:r>
            <w:r>
              <w:rPr>
                <w:bCs/>
                <w:sz w:val="22"/>
                <w:szCs w:val="22"/>
              </w:rPr>
              <w:t xml:space="preserve"> </w:t>
            </w:r>
            <w:r w:rsidRPr="00B8482A">
              <w:rPr>
                <w:bCs/>
                <w:sz w:val="22"/>
                <w:szCs w:val="22"/>
              </w:rPr>
              <w:t>для определения платы за технологическое присоединение</w:t>
            </w:r>
            <w:r>
              <w:rPr>
                <w:bCs/>
                <w:sz w:val="22"/>
                <w:szCs w:val="22"/>
              </w:rPr>
              <w:t xml:space="preserve"> </w:t>
            </w:r>
            <w:r w:rsidRPr="00B8482A">
              <w:rPr>
                <w:bCs/>
                <w:sz w:val="22"/>
                <w:szCs w:val="22"/>
              </w:rPr>
              <w:t>к газораспределительным сетям ООО «</w:t>
            </w:r>
            <w:proofErr w:type="spellStart"/>
            <w:r w:rsidRPr="00B8482A">
              <w:rPr>
                <w:bCs/>
                <w:sz w:val="22"/>
                <w:szCs w:val="22"/>
              </w:rPr>
              <w:t>Кузбассоблгаз</w:t>
            </w:r>
            <w:proofErr w:type="spellEnd"/>
            <w:r w:rsidRPr="00B8482A">
              <w:rPr>
                <w:bCs/>
                <w:sz w:val="22"/>
                <w:szCs w:val="22"/>
              </w:rPr>
              <w:t>» на 2025 год</w:t>
            </w:r>
          </w:p>
        </w:tc>
        <w:tc>
          <w:tcPr>
            <w:tcW w:w="2179" w:type="dxa"/>
            <w:shd w:val="clear" w:color="auto" w:fill="auto"/>
            <w:vAlign w:val="center"/>
          </w:tcPr>
          <w:p w14:paraId="5354F156" w14:textId="77777777" w:rsidR="00D75749" w:rsidRDefault="00D75749" w:rsidP="00B07FC9">
            <w:pPr>
              <w:jc w:val="center"/>
            </w:pPr>
            <w:r w:rsidRPr="00AE5D59">
              <w:t>Саврасов М.Г.</w:t>
            </w:r>
          </w:p>
        </w:tc>
      </w:tr>
      <w:tr w:rsidR="00D75749" w:rsidRPr="00774755" w14:paraId="1C54CBA0" w14:textId="77777777" w:rsidTr="00B07FC9">
        <w:trPr>
          <w:trHeight w:val="455"/>
          <w:jc w:val="center"/>
        </w:trPr>
        <w:tc>
          <w:tcPr>
            <w:tcW w:w="497" w:type="dxa"/>
            <w:shd w:val="clear" w:color="auto" w:fill="auto"/>
            <w:vAlign w:val="center"/>
          </w:tcPr>
          <w:p w14:paraId="38FEAED3" w14:textId="77777777" w:rsidR="00D75749" w:rsidRPr="00774755" w:rsidRDefault="00D75749" w:rsidP="00B07FC9">
            <w:pPr>
              <w:jc w:val="center"/>
              <w:rPr>
                <w:kern w:val="32"/>
                <w:sz w:val="22"/>
                <w:szCs w:val="22"/>
              </w:rPr>
            </w:pPr>
            <w:r>
              <w:rPr>
                <w:kern w:val="32"/>
                <w:sz w:val="22"/>
                <w:szCs w:val="22"/>
              </w:rPr>
              <w:t>21.</w:t>
            </w:r>
          </w:p>
        </w:tc>
        <w:tc>
          <w:tcPr>
            <w:tcW w:w="7938" w:type="dxa"/>
            <w:shd w:val="clear" w:color="auto" w:fill="auto"/>
            <w:vAlign w:val="center"/>
          </w:tcPr>
          <w:p w14:paraId="1D85B995" w14:textId="77777777" w:rsidR="00D75749" w:rsidRPr="00A4101A" w:rsidRDefault="00D75749" w:rsidP="00D75749">
            <w:pPr>
              <w:tabs>
                <w:tab w:val="left" w:pos="851"/>
                <w:tab w:val="left" w:pos="8647"/>
                <w:tab w:val="left" w:pos="9072"/>
              </w:tabs>
              <w:ind w:left="125" w:right="266" w:firstLine="304"/>
              <w:jc w:val="both"/>
              <w:rPr>
                <w:bCs/>
                <w:sz w:val="22"/>
                <w:szCs w:val="22"/>
              </w:rPr>
            </w:pPr>
            <w:r w:rsidRPr="005539A7">
              <w:rPr>
                <w:bCs/>
                <w:sz w:val="22"/>
                <w:szCs w:val="22"/>
              </w:rPr>
              <w:t xml:space="preserve">Об установлении платы за технологическое присоединение газоиспользующего оборудования к газораспределительным сетям ООО </w:t>
            </w:r>
            <w:bookmarkStart w:id="16" w:name="_Hlk72220042"/>
            <w:r w:rsidRPr="005539A7">
              <w:rPr>
                <w:bCs/>
                <w:sz w:val="22"/>
                <w:szCs w:val="22"/>
              </w:rPr>
              <w:t>«</w:t>
            </w:r>
            <w:proofErr w:type="spellStart"/>
            <w:r w:rsidRPr="005539A7">
              <w:rPr>
                <w:bCs/>
                <w:sz w:val="22"/>
                <w:szCs w:val="22"/>
              </w:rPr>
              <w:t>СибГазификация</w:t>
            </w:r>
            <w:bookmarkEnd w:id="16"/>
            <w:proofErr w:type="spellEnd"/>
            <w:r w:rsidRPr="005539A7">
              <w:rPr>
                <w:bCs/>
                <w:sz w:val="22"/>
                <w:szCs w:val="22"/>
              </w:rPr>
              <w:t>» на 2025 год</w:t>
            </w:r>
          </w:p>
        </w:tc>
        <w:tc>
          <w:tcPr>
            <w:tcW w:w="2179" w:type="dxa"/>
            <w:shd w:val="clear" w:color="auto" w:fill="auto"/>
            <w:vAlign w:val="center"/>
          </w:tcPr>
          <w:p w14:paraId="2E2D564E" w14:textId="77777777" w:rsidR="00D75749" w:rsidRDefault="00D75749" w:rsidP="00B07FC9">
            <w:pPr>
              <w:jc w:val="center"/>
            </w:pPr>
            <w:r w:rsidRPr="00AE5D59">
              <w:t>Саврасов М.Г.</w:t>
            </w:r>
          </w:p>
        </w:tc>
      </w:tr>
      <w:tr w:rsidR="00D75749" w:rsidRPr="00774755" w14:paraId="631F6947" w14:textId="77777777" w:rsidTr="00B07FC9">
        <w:trPr>
          <w:trHeight w:val="455"/>
          <w:jc w:val="center"/>
        </w:trPr>
        <w:tc>
          <w:tcPr>
            <w:tcW w:w="497" w:type="dxa"/>
            <w:shd w:val="clear" w:color="auto" w:fill="auto"/>
            <w:vAlign w:val="center"/>
          </w:tcPr>
          <w:p w14:paraId="7C147211" w14:textId="77777777" w:rsidR="00D75749" w:rsidRPr="00774755" w:rsidRDefault="00D75749" w:rsidP="00B07FC9">
            <w:pPr>
              <w:jc w:val="center"/>
              <w:rPr>
                <w:kern w:val="32"/>
                <w:sz w:val="22"/>
                <w:szCs w:val="22"/>
              </w:rPr>
            </w:pPr>
            <w:r>
              <w:rPr>
                <w:kern w:val="32"/>
                <w:sz w:val="22"/>
                <w:szCs w:val="22"/>
              </w:rPr>
              <w:t>22.</w:t>
            </w:r>
          </w:p>
        </w:tc>
        <w:tc>
          <w:tcPr>
            <w:tcW w:w="7938" w:type="dxa"/>
            <w:shd w:val="clear" w:color="auto" w:fill="auto"/>
            <w:vAlign w:val="center"/>
          </w:tcPr>
          <w:p w14:paraId="3768F82D" w14:textId="3DFA66E1" w:rsidR="00D75749" w:rsidRPr="00A4101A" w:rsidRDefault="00D75749" w:rsidP="00D75749">
            <w:pPr>
              <w:tabs>
                <w:tab w:val="left" w:pos="851"/>
                <w:tab w:val="left" w:pos="8647"/>
                <w:tab w:val="left" w:pos="9072"/>
              </w:tabs>
              <w:ind w:left="125" w:right="266" w:firstLine="304"/>
              <w:jc w:val="both"/>
              <w:rPr>
                <w:bCs/>
                <w:sz w:val="22"/>
                <w:szCs w:val="22"/>
              </w:rPr>
            </w:pPr>
            <w:r w:rsidRPr="005539A7">
              <w:rPr>
                <w:bCs/>
                <w:sz w:val="22"/>
                <w:szCs w:val="22"/>
              </w:rPr>
              <w:t>Об установлении стандартизированных тарифных ставок, используемых</w:t>
            </w:r>
            <w:r>
              <w:rPr>
                <w:bCs/>
                <w:sz w:val="22"/>
                <w:szCs w:val="22"/>
              </w:rPr>
              <w:t xml:space="preserve"> </w:t>
            </w:r>
            <w:r w:rsidRPr="005539A7">
              <w:rPr>
                <w:bCs/>
                <w:sz w:val="22"/>
                <w:szCs w:val="22"/>
              </w:rPr>
              <w:t>для определения размера платы за технологическое присоединение внутри границ земельного участка заявителя для ООО «</w:t>
            </w:r>
            <w:proofErr w:type="spellStart"/>
            <w:r w:rsidRPr="005539A7">
              <w:rPr>
                <w:bCs/>
                <w:sz w:val="22"/>
                <w:szCs w:val="22"/>
              </w:rPr>
              <w:t>СибГазификация</w:t>
            </w:r>
            <w:proofErr w:type="spellEnd"/>
            <w:r w:rsidRPr="005539A7">
              <w:rPr>
                <w:bCs/>
                <w:sz w:val="22"/>
                <w:szCs w:val="22"/>
              </w:rPr>
              <w:t>» на 2025 год</w:t>
            </w:r>
          </w:p>
        </w:tc>
        <w:tc>
          <w:tcPr>
            <w:tcW w:w="2179" w:type="dxa"/>
            <w:shd w:val="clear" w:color="auto" w:fill="auto"/>
            <w:vAlign w:val="center"/>
          </w:tcPr>
          <w:p w14:paraId="5105B5E1" w14:textId="77777777" w:rsidR="00D75749" w:rsidRDefault="00D75749" w:rsidP="00B07FC9">
            <w:pPr>
              <w:jc w:val="center"/>
            </w:pPr>
            <w:r w:rsidRPr="00AE5D59">
              <w:t>Саврасов М.Г.</w:t>
            </w:r>
          </w:p>
        </w:tc>
      </w:tr>
      <w:tr w:rsidR="00D75749" w:rsidRPr="00774755" w14:paraId="7BFF2E54" w14:textId="77777777" w:rsidTr="00B07FC9">
        <w:trPr>
          <w:trHeight w:val="455"/>
          <w:jc w:val="center"/>
        </w:trPr>
        <w:tc>
          <w:tcPr>
            <w:tcW w:w="497" w:type="dxa"/>
            <w:shd w:val="clear" w:color="auto" w:fill="auto"/>
            <w:vAlign w:val="center"/>
          </w:tcPr>
          <w:p w14:paraId="4716C240" w14:textId="77777777" w:rsidR="00D75749" w:rsidRPr="00774755" w:rsidRDefault="00D75749" w:rsidP="00B07FC9">
            <w:pPr>
              <w:jc w:val="center"/>
              <w:rPr>
                <w:kern w:val="32"/>
                <w:sz w:val="22"/>
                <w:szCs w:val="22"/>
              </w:rPr>
            </w:pPr>
            <w:r>
              <w:rPr>
                <w:kern w:val="32"/>
                <w:sz w:val="22"/>
                <w:szCs w:val="22"/>
              </w:rPr>
              <w:t>23.</w:t>
            </w:r>
          </w:p>
        </w:tc>
        <w:tc>
          <w:tcPr>
            <w:tcW w:w="7938" w:type="dxa"/>
            <w:shd w:val="clear" w:color="auto" w:fill="auto"/>
            <w:vAlign w:val="center"/>
          </w:tcPr>
          <w:p w14:paraId="4F26FBF3" w14:textId="7B8E2B1D" w:rsidR="00D75749" w:rsidRPr="00795975" w:rsidRDefault="00D75749" w:rsidP="00D75749">
            <w:pPr>
              <w:tabs>
                <w:tab w:val="left" w:pos="851"/>
                <w:tab w:val="left" w:pos="8647"/>
                <w:tab w:val="left" w:pos="9072"/>
              </w:tabs>
              <w:ind w:left="125" w:right="266" w:firstLine="304"/>
              <w:jc w:val="both"/>
              <w:rPr>
                <w:bCs/>
                <w:sz w:val="22"/>
                <w:szCs w:val="22"/>
              </w:rPr>
            </w:pPr>
            <w:r w:rsidRPr="006D6BBC">
              <w:rPr>
                <w:bCs/>
                <w:sz w:val="22"/>
                <w:szCs w:val="22"/>
              </w:rPr>
              <w:t xml:space="preserve">О внесении изменений в постановление Региональной энергетической комиссии Кузбасса от 19.12.2023 № </w:t>
            </w:r>
            <w:bookmarkStart w:id="17" w:name="_Hlk170389481"/>
            <w:r w:rsidRPr="006D6BBC">
              <w:rPr>
                <w:bCs/>
                <w:sz w:val="22"/>
                <w:szCs w:val="22"/>
              </w:rPr>
              <w:t>693 «</w:t>
            </w:r>
            <w:bookmarkStart w:id="18" w:name="_Hlk92873856"/>
            <w:r w:rsidRPr="006D6BBC">
              <w:rPr>
                <w:bCs/>
                <w:sz w:val="22"/>
                <w:szCs w:val="22"/>
              </w:rPr>
              <w:t>Об установлении льготных цен (тарифов)</w:t>
            </w:r>
            <w:r>
              <w:rPr>
                <w:bCs/>
                <w:sz w:val="22"/>
                <w:szCs w:val="22"/>
              </w:rPr>
              <w:t xml:space="preserve"> </w:t>
            </w:r>
            <w:r w:rsidRPr="006D6BBC">
              <w:rPr>
                <w:bCs/>
                <w:sz w:val="22"/>
                <w:szCs w:val="22"/>
              </w:rPr>
              <w:t xml:space="preserve">на </w:t>
            </w:r>
            <w:bookmarkStart w:id="19" w:name="_Hlk144295884"/>
            <w:r w:rsidRPr="006D6BBC">
              <w:rPr>
                <w:bCs/>
                <w:sz w:val="22"/>
                <w:szCs w:val="22"/>
              </w:rPr>
              <w:t xml:space="preserve">холодное, горячее водоснабжение, водоотведение, </w:t>
            </w:r>
            <w:bookmarkStart w:id="20" w:name="_Hlk85724256"/>
            <w:bookmarkEnd w:id="19"/>
            <w:r w:rsidRPr="006D6BBC">
              <w:rPr>
                <w:bCs/>
                <w:sz w:val="22"/>
                <w:szCs w:val="22"/>
              </w:rPr>
              <w:t>тепловую энергию(мощность)</w:t>
            </w:r>
            <w:bookmarkEnd w:id="20"/>
            <w:r w:rsidRPr="006D6BBC">
              <w:rPr>
                <w:bCs/>
                <w:sz w:val="22"/>
                <w:szCs w:val="22"/>
              </w:rPr>
              <w:t>, твердое топливо</w:t>
            </w:r>
            <w:bookmarkStart w:id="21" w:name="_Hlk158363153"/>
            <w:r w:rsidRPr="006D6BBC">
              <w:rPr>
                <w:bCs/>
                <w:sz w:val="22"/>
                <w:szCs w:val="22"/>
              </w:rPr>
              <w:t xml:space="preserve"> на территории Беловского городского округа</w:t>
            </w:r>
            <w:bookmarkEnd w:id="17"/>
            <w:bookmarkEnd w:id="18"/>
            <w:r w:rsidRPr="006D6BBC">
              <w:rPr>
                <w:bCs/>
                <w:sz w:val="22"/>
                <w:szCs w:val="22"/>
              </w:rPr>
              <w:t>»</w:t>
            </w:r>
            <w:bookmarkEnd w:id="21"/>
          </w:p>
        </w:tc>
        <w:tc>
          <w:tcPr>
            <w:tcW w:w="2179" w:type="dxa"/>
            <w:shd w:val="clear" w:color="auto" w:fill="auto"/>
            <w:vAlign w:val="center"/>
          </w:tcPr>
          <w:p w14:paraId="259C65EE" w14:textId="77777777" w:rsidR="00D75749" w:rsidRDefault="00D75749" w:rsidP="00B07FC9">
            <w:pPr>
              <w:jc w:val="center"/>
            </w:pPr>
            <w:proofErr w:type="spellStart"/>
            <w:r>
              <w:t>Чоботар</w:t>
            </w:r>
            <w:proofErr w:type="spellEnd"/>
            <w:r>
              <w:t xml:space="preserve"> Н.В.</w:t>
            </w:r>
          </w:p>
        </w:tc>
      </w:tr>
    </w:tbl>
    <w:p w14:paraId="372AC41F" w14:textId="77777777" w:rsidR="00517BA7" w:rsidRPr="009A191E" w:rsidRDefault="00517BA7" w:rsidP="00485ADC">
      <w:pPr>
        <w:widowControl w:val="0"/>
        <w:jc w:val="center"/>
        <w:rPr>
          <w:b/>
          <w:sz w:val="28"/>
          <w:szCs w:val="22"/>
        </w:rPr>
      </w:pPr>
    </w:p>
    <w:p w14:paraId="56CABD7F" w14:textId="77777777" w:rsidR="00485ADC" w:rsidRDefault="00485ADC" w:rsidP="00F9382F">
      <w:pPr>
        <w:widowControl w:val="0"/>
        <w:ind w:right="-1" w:firstLine="567"/>
        <w:jc w:val="both"/>
        <w:rPr>
          <w:sz w:val="28"/>
          <w:szCs w:val="28"/>
        </w:rPr>
      </w:pPr>
    </w:p>
    <w:p w14:paraId="33982062" w14:textId="77777777" w:rsidR="005537A8" w:rsidRDefault="00F62DEC" w:rsidP="00DC63E6">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2B788A34" w14:textId="77777777" w:rsidR="00063D83" w:rsidRDefault="00063D83" w:rsidP="00063D83">
      <w:pPr>
        <w:ind w:left="-142" w:right="-1" w:firstLine="851"/>
        <w:jc w:val="both"/>
        <w:rPr>
          <w:color w:val="000000"/>
          <w:kern w:val="32"/>
          <w:sz w:val="28"/>
          <w:szCs w:val="28"/>
        </w:rPr>
      </w:pPr>
      <w:bookmarkStart w:id="22" w:name="_Hlk180590539"/>
      <w:bookmarkStart w:id="23" w:name="_Hlk53649171"/>
    </w:p>
    <w:p w14:paraId="4A5AC36F" w14:textId="77777777" w:rsidR="00063D83" w:rsidRDefault="00063D83" w:rsidP="00063D83">
      <w:pPr>
        <w:ind w:left="-142" w:right="-1" w:firstLine="851"/>
        <w:jc w:val="both"/>
        <w:rPr>
          <w:color w:val="000000"/>
          <w:kern w:val="32"/>
          <w:sz w:val="28"/>
          <w:szCs w:val="28"/>
        </w:rPr>
      </w:pPr>
    </w:p>
    <w:p w14:paraId="739BA88E" w14:textId="7436F9DD" w:rsidR="00D75749" w:rsidRDefault="00517BA7" w:rsidP="00D75749">
      <w:pPr>
        <w:tabs>
          <w:tab w:val="left" w:pos="851"/>
          <w:tab w:val="left" w:pos="8647"/>
          <w:tab w:val="left" w:pos="9072"/>
        </w:tabs>
        <w:jc w:val="both"/>
        <w:rPr>
          <w:b/>
          <w:sz w:val="28"/>
          <w:szCs w:val="28"/>
        </w:rPr>
      </w:pPr>
      <w:r>
        <w:rPr>
          <w:sz w:val="28"/>
          <w:szCs w:val="28"/>
        </w:rPr>
        <w:lastRenderedPageBreak/>
        <w:tab/>
      </w:r>
    </w:p>
    <w:p w14:paraId="59C65B8E" w14:textId="149033C2" w:rsidR="00D75749" w:rsidRPr="00D75749" w:rsidRDefault="00D75749" w:rsidP="00D75749">
      <w:pPr>
        <w:tabs>
          <w:tab w:val="left" w:pos="851"/>
          <w:tab w:val="left" w:pos="8647"/>
          <w:tab w:val="left" w:pos="9072"/>
        </w:tabs>
        <w:jc w:val="both"/>
        <w:rPr>
          <w:b/>
          <w:bCs/>
          <w:sz w:val="28"/>
          <w:szCs w:val="28"/>
        </w:rPr>
      </w:pPr>
      <w:r>
        <w:rPr>
          <w:b/>
          <w:sz w:val="28"/>
          <w:szCs w:val="28"/>
        </w:rPr>
        <w:tab/>
      </w:r>
      <w:r w:rsidR="00517BA7" w:rsidRPr="00517BA7">
        <w:rPr>
          <w:b/>
          <w:sz w:val="28"/>
          <w:szCs w:val="28"/>
        </w:rPr>
        <w:t xml:space="preserve">Вопрос 1 </w:t>
      </w:r>
      <w:r w:rsidR="00517BA7" w:rsidRPr="00D75749">
        <w:rPr>
          <w:b/>
          <w:sz w:val="28"/>
          <w:szCs w:val="28"/>
        </w:rPr>
        <w:t>«</w:t>
      </w:r>
      <w:r w:rsidRPr="00D75749">
        <w:rPr>
          <w:b/>
          <w:bCs/>
          <w:sz w:val="28"/>
          <w:szCs w:val="28"/>
        </w:rPr>
        <w:t>Об установлении платы за подключение в расчете на единицу мощности подключаемой тепловой нагрузки к системе теплоснабжения ООО «</w:t>
      </w:r>
      <w:proofErr w:type="spellStart"/>
      <w:r w:rsidRPr="00D75749">
        <w:rPr>
          <w:b/>
          <w:bCs/>
          <w:sz w:val="28"/>
          <w:szCs w:val="28"/>
        </w:rPr>
        <w:t>ЭнергоТранзит</w:t>
      </w:r>
      <w:proofErr w:type="spellEnd"/>
      <w:r w:rsidRPr="00D75749">
        <w:rPr>
          <w:b/>
          <w:bCs/>
          <w:sz w:val="28"/>
          <w:szCs w:val="28"/>
        </w:rPr>
        <w:t xml:space="preserve">» на 2025 год» </w:t>
      </w:r>
    </w:p>
    <w:p w14:paraId="5E046CD9" w14:textId="77777777" w:rsidR="00D75749" w:rsidRDefault="00D75749" w:rsidP="00D75749">
      <w:pPr>
        <w:tabs>
          <w:tab w:val="left" w:pos="851"/>
          <w:tab w:val="left" w:pos="8647"/>
          <w:tab w:val="left" w:pos="9072"/>
        </w:tabs>
        <w:jc w:val="both"/>
        <w:rPr>
          <w:b/>
          <w:bCs/>
          <w:sz w:val="28"/>
          <w:szCs w:val="28"/>
        </w:rPr>
      </w:pPr>
    </w:p>
    <w:p w14:paraId="518E631E" w14:textId="0D9A8D36" w:rsidR="00517BA7" w:rsidRDefault="00D75749" w:rsidP="00D75749">
      <w:pPr>
        <w:tabs>
          <w:tab w:val="left" w:pos="851"/>
          <w:tab w:val="left" w:pos="8647"/>
          <w:tab w:val="left" w:pos="9072"/>
        </w:tabs>
        <w:jc w:val="both"/>
        <w:rPr>
          <w:b/>
          <w:bCs/>
          <w:sz w:val="28"/>
          <w:szCs w:val="28"/>
        </w:rPr>
      </w:pPr>
      <w:r>
        <w:rPr>
          <w:b/>
          <w:bCs/>
          <w:sz w:val="28"/>
          <w:szCs w:val="28"/>
        </w:rPr>
        <w:tab/>
      </w:r>
      <w:r w:rsidR="00517BA7" w:rsidRPr="00517BA7">
        <w:rPr>
          <w:b/>
          <w:bCs/>
          <w:sz w:val="28"/>
          <w:szCs w:val="28"/>
        </w:rPr>
        <w:t xml:space="preserve">СЛУШАЛИ: </w:t>
      </w:r>
      <w:r>
        <w:rPr>
          <w:b/>
          <w:bCs/>
          <w:sz w:val="28"/>
          <w:szCs w:val="28"/>
        </w:rPr>
        <w:t>Саврасова М.Г.</w:t>
      </w:r>
    </w:p>
    <w:p w14:paraId="5E7D5F3F" w14:textId="77777777" w:rsidR="00517BA7" w:rsidRDefault="00517BA7" w:rsidP="00517BA7">
      <w:pPr>
        <w:ind w:left="-142" w:right="-1" w:firstLine="709"/>
        <w:jc w:val="both"/>
        <w:rPr>
          <w:b/>
          <w:bCs/>
          <w:color w:val="000000"/>
          <w:kern w:val="32"/>
          <w:sz w:val="28"/>
          <w:szCs w:val="28"/>
        </w:rPr>
      </w:pPr>
    </w:p>
    <w:p w14:paraId="41D68345" w14:textId="77777777" w:rsidR="00B07FC9" w:rsidRDefault="00517BA7" w:rsidP="00B07FC9">
      <w:pPr>
        <w:widowControl w:val="0"/>
        <w:ind w:left="-142" w:right="-1" w:firstLine="709"/>
        <w:jc w:val="both"/>
        <w:rPr>
          <w:bCs/>
          <w:kern w:val="32"/>
          <w:sz w:val="28"/>
          <w:szCs w:val="28"/>
        </w:rPr>
      </w:pPr>
      <w:r>
        <w:rPr>
          <w:color w:val="000000"/>
          <w:sz w:val="28"/>
          <w:szCs w:val="28"/>
          <w:shd w:val="clear" w:color="auto" w:fill="FFFFFF"/>
        </w:rPr>
        <w:t xml:space="preserve">Докладчик, </w:t>
      </w:r>
      <w:proofErr w:type="gramStart"/>
      <w:r>
        <w:rPr>
          <w:color w:val="000000"/>
          <w:sz w:val="28"/>
          <w:szCs w:val="28"/>
          <w:shd w:val="clear" w:color="auto" w:fill="FFFFFF"/>
        </w:rPr>
        <w:t>согласно экспертному заключению</w:t>
      </w:r>
      <w:proofErr w:type="gramEnd"/>
      <w:r w:rsidR="00D75749">
        <w:rPr>
          <w:color w:val="000000"/>
          <w:sz w:val="28"/>
          <w:szCs w:val="28"/>
          <w:shd w:val="clear" w:color="auto" w:fill="FFFFFF"/>
        </w:rPr>
        <w:t xml:space="preserve"> </w:t>
      </w:r>
      <w:r>
        <w:rPr>
          <w:color w:val="000000"/>
          <w:sz w:val="28"/>
          <w:szCs w:val="28"/>
          <w:shd w:val="clear" w:color="auto" w:fill="FFFFFF"/>
        </w:rPr>
        <w:t>предлагает</w:t>
      </w:r>
      <w:r w:rsidR="00B07FC9">
        <w:rPr>
          <w:color w:val="000000"/>
          <w:sz w:val="28"/>
          <w:szCs w:val="28"/>
          <w:shd w:val="clear" w:color="auto" w:fill="FFFFFF"/>
        </w:rPr>
        <w:t xml:space="preserve"> у</w:t>
      </w:r>
      <w:r w:rsidR="00B07FC9">
        <w:rPr>
          <w:bCs/>
          <w:kern w:val="32"/>
          <w:sz w:val="28"/>
          <w:szCs w:val="28"/>
        </w:rPr>
        <w:t xml:space="preserve">становить </w:t>
      </w:r>
      <w:r w:rsidR="00B07FC9" w:rsidRPr="00B73F98">
        <w:rPr>
          <w:bCs/>
          <w:kern w:val="32"/>
          <w:sz w:val="28"/>
          <w:szCs w:val="28"/>
        </w:rPr>
        <w:t>плат</w:t>
      </w:r>
      <w:r w:rsidR="00B07FC9">
        <w:rPr>
          <w:bCs/>
          <w:kern w:val="32"/>
          <w:sz w:val="28"/>
          <w:szCs w:val="28"/>
        </w:rPr>
        <w:t>у</w:t>
      </w:r>
      <w:r w:rsidR="00B07FC9" w:rsidRPr="00B73F98">
        <w:rPr>
          <w:bCs/>
          <w:kern w:val="32"/>
          <w:sz w:val="28"/>
          <w:szCs w:val="28"/>
        </w:rPr>
        <w:t xml:space="preserve"> за подключение</w:t>
      </w:r>
      <w:r w:rsidR="00B07FC9">
        <w:rPr>
          <w:bCs/>
          <w:kern w:val="32"/>
          <w:sz w:val="28"/>
          <w:szCs w:val="28"/>
        </w:rPr>
        <w:t xml:space="preserve"> </w:t>
      </w:r>
      <w:r w:rsidR="00B07FC9" w:rsidRPr="004F4FAB">
        <w:rPr>
          <w:bCs/>
          <w:kern w:val="32"/>
          <w:sz w:val="28"/>
          <w:szCs w:val="28"/>
        </w:rPr>
        <w:t>в расчете на единицу мощности подключаемой тепловой нагрузки</w:t>
      </w:r>
      <w:r w:rsidR="00B07FC9">
        <w:rPr>
          <w:bCs/>
          <w:kern w:val="32"/>
          <w:sz w:val="28"/>
          <w:szCs w:val="28"/>
        </w:rPr>
        <w:t xml:space="preserve"> к системе теплоснабжения ООО «</w:t>
      </w:r>
      <w:proofErr w:type="spellStart"/>
      <w:r w:rsidR="00B07FC9">
        <w:rPr>
          <w:bCs/>
          <w:kern w:val="32"/>
          <w:sz w:val="28"/>
          <w:szCs w:val="28"/>
        </w:rPr>
        <w:t>ЭнергоТранзит</w:t>
      </w:r>
      <w:proofErr w:type="spellEnd"/>
      <w:r w:rsidR="00B07FC9">
        <w:rPr>
          <w:bCs/>
          <w:kern w:val="32"/>
          <w:sz w:val="28"/>
          <w:szCs w:val="28"/>
        </w:rPr>
        <w:t xml:space="preserve">», </w:t>
      </w:r>
      <w:r w:rsidR="00B07FC9" w:rsidRPr="007C52A9">
        <w:rPr>
          <w:bCs/>
          <w:kern w:val="32"/>
          <w:sz w:val="28"/>
          <w:szCs w:val="28"/>
        </w:rPr>
        <w:t xml:space="preserve">ИНН </w:t>
      </w:r>
      <w:r w:rsidR="00B07FC9">
        <w:rPr>
          <w:color w:val="000000"/>
          <w:sz w:val="28"/>
          <w:szCs w:val="28"/>
        </w:rPr>
        <w:t>5406603432</w:t>
      </w:r>
      <w:r w:rsidR="00B07FC9" w:rsidRPr="00FD7FB4">
        <w:t xml:space="preserve"> </w:t>
      </w:r>
      <w:r w:rsidR="00B07FC9" w:rsidRPr="004D2F8D">
        <w:rPr>
          <w:bCs/>
          <w:kern w:val="32"/>
          <w:sz w:val="28"/>
          <w:szCs w:val="28"/>
        </w:rPr>
        <w:t>на 202</w:t>
      </w:r>
      <w:r w:rsidR="00B07FC9">
        <w:rPr>
          <w:bCs/>
          <w:kern w:val="32"/>
          <w:sz w:val="28"/>
          <w:szCs w:val="28"/>
        </w:rPr>
        <w:t>5</w:t>
      </w:r>
      <w:r w:rsidR="00B07FC9" w:rsidRPr="004D2F8D">
        <w:rPr>
          <w:bCs/>
          <w:kern w:val="32"/>
          <w:sz w:val="28"/>
          <w:szCs w:val="28"/>
        </w:rPr>
        <w:t xml:space="preserve"> год</w:t>
      </w:r>
      <w:r w:rsidR="00B07FC9">
        <w:rPr>
          <w:bCs/>
          <w:kern w:val="32"/>
          <w:sz w:val="28"/>
          <w:szCs w:val="28"/>
        </w:rPr>
        <w:t>.</w:t>
      </w:r>
    </w:p>
    <w:p w14:paraId="3022297D" w14:textId="77777777" w:rsidR="00B07FC9" w:rsidRDefault="00B07FC9" w:rsidP="00B07FC9">
      <w:pPr>
        <w:widowControl w:val="0"/>
        <w:ind w:left="-142" w:right="-1" w:firstLine="709"/>
        <w:jc w:val="both"/>
        <w:rPr>
          <w:bCs/>
          <w:kern w:val="32"/>
          <w:sz w:val="28"/>
          <w:szCs w:val="28"/>
        </w:rPr>
      </w:pPr>
    </w:p>
    <w:p w14:paraId="731CE972" w14:textId="564F30ED" w:rsidR="00B07FC9" w:rsidRPr="00976FD2" w:rsidRDefault="00433C73" w:rsidP="00B07FC9">
      <w:pPr>
        <w:widowControl w:val="0"/>
        <w:ind w:left="-142" w:right="-1" w:firstLine="709"/>
        <w:jc w:val="both"/>
        <w:rPr>
          <w:bCs/>
          <w:kern w:val="32"/>
          <w:sz w:val="28"/>
          <w:szCs w:val="28"/>
        </w:rPr>
      </w:pPr>
      <w:r>
        <w:rPr>
          <w:bCs/>
          <w:kern w:val="32"/>
          <w:sz w:val="28"/>
          <w:szCs w:val="28"/>
        </w:rPr>
        <w:t>П</w:t>
      </w:r>
      <w:r w:rsidR="00B07FC9" w:rsidRPr="004D2F8D">
        <w:rPr>
          <w:bCs/>
          <w:kern w:val="32"/>
          <w:sz w:val="28"/>
          <w:szCs w:val="28"/>
        </w:rPr>
        <w:t>риложени</w:t>
      </w:r>
      <w:r>
        <w:rPr>
          <w:bCs/>
          <w:kern w:val="32"/>
          <w:sz w:val="28"/>
          <w:szCs w:val="28"/>
        </w:rPr>
        <w:t>е № 1</w:t>
      </w:r>
      <w:r w:rsidR="00B07FC9" w:rsidRPr="004D2F8D">
        <w:rPr>
          <w:bCs/>
          <w:kern w:val="32"/>
          <w:sz w:val="28"/>
          <w:szCs w:val="28"/>
        </w:rPr>
        <w:t xml:space="preserve"> к настоящему </w:t>
      </w:r>
      <w:r>
        <w:rPr>
          <w:bCs/>
          <w:kern w:val="32"/>
          <w:sz w:val="28"/>
          <w:szCs w:val="28"/>
        </w:rPr>
        <w:t>протоколу</w:t>
      </w:r>
      <w:r w:rsidR="00B07FC9">
        <w:rPr>
          <w:color w:val="000000"/>
          <w:sz w:val="28"/>
          <w:szCs w:val="28"/>
        </w:rPr>
        <w:t>.</w:t>
      </w:r>
    </w:p>
    <w:p w14:paraId="36765EA1" w14:textId="77777777" w:rsidR="00517BA7" w:rsidRPr="00177A76" w:rsidRDefault="00517BA7" w:rsidP="00517BA7">
      <w:pPr>
        <w:widowControl w:val="0"/>
        <w:ind w:left="-142" w:right="-1" w:firstLine="709"/>
        <w:jc w:val="both"/>
        <w:rPr>
          <w:kern w:val="32"/>
          <w:sz w:val="28"/>
          <w:szCs w:val="28"/>
        </w:rPr>
      </w:pPr>
    </w:p>
    <w:p w14:paraId="76191157" w14:textId="77777777" w:rsidR="00517BA7" w:rsidRDefault="00517BA7" w:rsidP="00517BA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BB220E" w14:textId="77777777" w:rsidR="00517BA7" w:rsidRDefault="00517BA7" w:rsidP="00517BA7">
      <w:pPr>
        <w:ind w:left="-142" w:right="-1" w:firstLine="709"/>
        <w:jc w:val="both"/>
        <w:rPr>
          <w:b/>
          <w:sz w:val="28"/>
          <w:szCs w:val="28"/>
        </w:rPr>
      </w:pPr>
    </w:p>
    <w:p w14:paraId="381638D8" w14:textId="77777777" w:rsidR="00517BA7" w:rsidRDefault="00517BA7" w:rsidP="00517BA7">
      <w:pPr>
        <w:ind w:left="-142" w:right="-1" w:firstLine="709"/>
        <w:jc w:val="both"/>
        <w:rPr>
          <w:b/>
          <w:sz w:val="28"/>
          <w:szCs w:val="28"/>
        </w:rPr>
      </w:pPr>
      <w:r>
        <w:rPr>
          <w:bCs/>
          <w:kern w:val="32"/>
          <w:sz w:val="28"/>
          <w:szCs w:val="28"/>
        </w:rPr>
        <w:t>Согласиться с предложением докладчика.</w:t>
      </w:r>
    </w:p>
    <w:p w14:paraId="478F946E" w14:textId="77777777" w:rsidR="00517BA7" w:rsidRDefault="00517BA7" w:rsidP="00517BA7">
      <w:pPr>
        <w:ind w:left="-142" w:right="-1" w:firstLine="709"/>
        <w:jc w:val="both"/>
        <w:rPr>
          <w:b/>
          <w:bCs/>
          <w:sz w:val="28"/>
          <w:szCs w:val="22"/>
        </w:rPr>
      </w:pPr>
    </w:p>
    <w:p w14:paraId="6A3E1142" w14:textId="77777777" w:rsidR="00517BA7" w:rsidRDefault="00517BA7" w:rsidP="00517BA7">
      <w:pPr>
        <w:ind w:left="-142" w:right="-1" w:firstLine="709"/>
        <w:jc w:val="both"/>
        <w:rPr>
          <w:b/>
          <w:sz w:val="28"/>
          <w:szCs w:val="28"/>
        </w:rPr>
      </w:pPr>
      <w:r>
        <w:rPr>
          <w:b/>
          <w:bCs/>
          <w:sz w:val="28"/>
          <w:szCs w:val="22"/>
        </w:rPr>
        <w:t>Проведено голосование: «за» - единогласно.</w:t>
      </w:r>
    </w:p>
    <w:p w14:paraId="6A28EDE3" w14:textId="77777777" w:rsidR="00517BA7" w:rsidRDefault="00517BA7" w:rsidP="00517BA7">
      <w:pPr>
        <w:ind w:left="-142" w:right="-1" w:firstLine="709"/>
        <w:jc w:val="both"/>
        <w:rPr>
          <w:b/>
          <w:bCs/>
          <w:sz w:val="28"/>
          <w:szCs w:val="22"/>
        </w:rPr>
      </w:pPr>
    </w:p>
    <w:p w14:paraId="284258D5" w14:textId="3F7F4798" w:rsidR="00433C73" w:rsidRPr="00433C73" w:rsidRDefault="00433C73" w:rsidP="00433C73">
      <w:pPr>
        <w:tabs>
          <w:tab w:val="left" w:pos="851"/>
          <w:tab w:val="left" w:pos="8647"/>
          <w:tab w:val="left" w:pos="9072"/>
        </w:tabs>
        <w:jc w:val="both"/>
        <w:rPr>
          <w:b/>
          <w:bCs/>
          <w:sz w:val="28"/>
          <w:szCs w:val="28"/>
        </w:rPr>
      </w:pPr>
      <w:r>
        <w:rPr>
          <w:b/>
          <w:sz w:val="28"/>
          <w:szCs w:val="28"/>
        </w:rPr>
        <w:tab/>
      </w:r>
      <w:r w:rsidRPr="00433C73">
        <w:rPr>
          <w:b/>
          <w:sz w:val="28"/>
          <w:szCs w:val="28"/>
        </w:rPr>
        <w:t>Вопрос 2 «</w:t>
      </w:r>
      <w:r w:rsidRPr="00433C73">
        <w:rPr>
          <w:b/>
          <w:bCs/>
          <w:sz w:val="28"/>
          <w:szCs w:val="28"/>
        </w:rPr>
        <w:t xml:space="preserve">Об установлении платы за подключение в расчете на единицу мощности подключаемой тепловой нагрузки к системе теплоснабжения АО «Кемеровская генерация» на территории Кемеровского муниципального округа на 2025 год» </w:t>
      </w:r>
    </w:p>
    <w:p w14:paraId="1456BA26" w14:textId="77777777" w:rsidR="00433C73" w:rsidRDefault="00433C73" w:rsidP="00433C73">
      <w:pPr>
        <w:tabs>
          <w:tab w:val="left" w:pos="851"/>
          <w:tab w:val="left" w:pos="8647"/>
          <w:tab w:val="left" w:pos="9072"/>
        </w:tabs>
        <w:jc w:val="both"/>
        <w:rPr>
          <w:b/>
          <w:bCs/>
          <w:sz w:val="28"/>
          <w:szCs w:val="28"/>
        </w:rPr>
      </w:pPr>
    </w:p>
    <w:p w14:paraId="5E300451" w14:textId="77777777" w:rsidR="00433C73" w:rsidRDefault="00433C73" w:rsidP="00433C73">
      <w:pPr>
        <w:tabs>
          <w:tab w:val="left" w:pos="851"/>
          <w:tab w:val="left" w:pos="8647"/>
          <w:tab w:val="left" w:pos="9072"/>
        </w:tabs>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73228053" w14:textId="77777777" w:rsidR="00433C73" w:rsidRDefault="00433C73" w:rsidP="00433C73">
      <w:pPr>
        <w:ind w:left="-142" w:right="-1" w:firstLine="709"/>
        <w:jc w:val="both"/>
        <w:rPr>
          <w:b/>
          <w:bCs/>
          <w:color w:val="000000"/>
          <w:kern w:val="32"/>
          <w:sz w:val="28"/>
          <w:szCs w:val="28"/>
        </w:rPr>
      </w:pPr>
    </w:p>
    <w:p w14:paraId="46FE8D0F" w14:textId="06C6CA7C" w:rsidR="00433C73" w:rsidRDefault="00433C73" w:rsidP="00433C73">
      <w:pPr>
        <w:spacing w:line="216" w:lineRule="auto"/>
        <w:ind w:firstLine="851"/>
        <w:jc w:val="both"/>
        <w:rPr>
          <w:bCs/>
          <w:kern w:val="32"/>
          <w:sz w:val="28"/>
          <w:szCs w:val="28"/>
        </w:rPr>
      </w:pPr>
      <w:r>
        <w:rPr>
          <w:color w:val="000000"/>
          <w:sz w:val="28"/>
          <w:szCs w:val="28"/>
          <w:shd w:val="clear" w:color="auto" w:fill="FFFFFF"/>
        </w:rPr>
        <w:t xml:space="preserve">Докладчик, </w:t>
      </w:r>
      <w:r w:rsidR="00A40714">
        <w:rPr>
          <w:color w:val="000000"/>
          <w:sz w:val="28"/>
          <w:szCs w:val="28"/>
          <w:shd w:val="clear" w:color="auto" w:fill="FFFFFF"/>
        </w:rPr>
        <w:t>согласно экспертному заключению,</w:t>
      </w:r>
      <w:r>
        <w:rPr>
          <w:color w:val="000000"/>
          <w:sz w:val="28"/>
          <w:szCs w:val="28"/>
          <w:shd w:val="clear" w:color="auto" w:fill="FFFFFF"/>
        </w:rPr>
        <w:t xml:space="preserve"> предлагает у</w:t>
      </w:r>
      <w:r>
        <w:rPr>
          <w:bCs/>
          <w:kern w:val="32"/>
          <w:sz w:val="28"/>
          <w:szCs w:val="28"/>
        </w:rPr>
        <w:t xml:space="preserve">становить </w:t>
      </w:r>
      <w:r w:rsidRPr="00B73F98">
        <w:rPr>
          <w:bCs/>
          <w:kern w:val="32"/>
          <w:sz w:val="28"/>
          <w:szCs w:val="28"/>
        </w:rPr>
        <w:t>плат</w:t>
      </w:r>
      <w:r>
        <w:rPr>
          <w:bCs/>
          <w:kern w:val="32"/>
          <w:sz w:val="28"/>
          <w:szCs w:val="28"/>
        </w:rPr>
        <w:t>у</w:t>
      </w:r>
      <w:r w:rsidRPr="00B73F98">
        <w:rPr>
          <w:bCs/>
          <w:kern w:val="32"/>
          <w:sz w:val="28"/>
          <w:szCs w:val="28"/>
        </w:rPr>
        <w:t xml:space="preserve"> за подключение</w:t>
      </w:r>
      <w:r>
        <w:rPr>
          <w:bCs/>
          <w:kern w:val="32"/>
          <w:sz w:val="28"/>
          <w:szCs w:val="28"/>
        </w:rPr>
        <w:t xml:space="preserve"> </w:t>
      </w:r>
      <w:r w:rsidRPr="004F4FAB">
        <w:rPr>
          <w:bCs/>
          <w:kern w:val="32"/>
          <w:sz w:val="28"/>
          <w:szCs w:val="28"/>
        </w:rPr>
        <w:t>в расчете на единицу мощности подключаемой тепловой нагрузки</w:t>
      </w:r>
      <w:r>
        <w:rPr>
          <w:bCs/>
          <w:kern w:val="32"/>
          <w:sz w:val="28"/>
          <w:szCs w:val="28"/>
        </w:rPr>
        <w:t xml:space="preserve"> к системе теплоснабжения АО</w:t>
      </w:r>
      <w:r w:rsidRPr="00921A37">
        <w:rPr>
          <w:bCs/>
          <w:kern w:val="32"/>
          <w:sz w:val="28"/>
          <w:szCs w:val="28"/>
        </w:rPr>
        <w:t xml:space="preserve"> «</w:t>
      </w:r>
      <w:r>
        <w:rPr>
          <w:sz w:val="28"/>
          <w:szCs w:val="28"/>
        </w:rPr>
        <w:t>Кемеровская генерация</w:t>
      </w:r>
      <w:r w:rsidRPr="00921A37">
        <w:rPr>
          <w:bCs/>
          <w:kern w:val="32"/>
          <w:sz w:val="28"/>
          <w:szCs w:val="28"/>
        </w:rPr>
        <w:t>»</w:t>
      </w:r>
      <w:r>
        <w:rPr>
          <w:bCs/>
          <w:kern w:val="32"/>
          <w:sz w:val="28"/>
          <w:szCs w:val="28"/>
        </w:rPr>
        <w:t xml:space="preserve">, </w:t>
      </w:r>
      <w:r w:rsidRPr="007C52A9">
        <w:rPr>
          <w:bCs/>
          <w:kern w:val="32"/>
          <w:sz w:val="28"/>
          <w:szCs w:val="28"/>
        </w:rPr>
        <w:t xml:space="preserve">ИНН </w:t>
      </w:r>
      <w:r>
        <w:rPr>
          <w:bCs/>
          <w:kern w:val="32"/>
          <w:sz w:val="28"/>
          <w:szCs w:val="28"/>
        </w:rPr>
        <w:t>4205243192,</w:t>
      </w:r>
      <w:r w:rsidRPr="00FD7FB4">
        <w:t xml:space="preserve"> </w:t>
      </w:r>
      <w:r w:rsidRPr="004F4FAB">
        <w:rPr>
          <w:bCs/>
          <w:kern w:val="32"/>
          <w:sz w:val="28"/>
          <w:szCs w:val="28"/>
        </w:rPr>
        <w:t xml:space="preserve">на территории </w:t>
      </w:r>
      <w:r>
        <w:rPr>
          <w:bCs/>
          <w:kern w:val="32"/>
          <w:sz w:val="28"/>
          <w:szCs w:val="28"/>
        </w:rPr>
        <w:t>Кемеровского муниципального</w:t>
      </w:r>
      <w:r w:rsidRPr="004F4FAB">
        <w:rPr>
          <w:bCs/>
          <w:kern w:val="32"/>
          <w:sz w:val="28"/>
          <w:szCs w:val="28"/>
        </w:rPr>
        <w:t xml:space="preserve"> округа</w:t>
      </w:r>
      <w:r>
        <w:rPr>
          <w:bCs/>
          <w:kern w:val="32"/>
          <w:sz w:val="28"/>
          <w:szCs w:val="28"/>
        </w:rPr>
        <w:t xml:space="preserve"> </w:t>
      </w:r>
      <w:r w:rsidRPr="004D2F8D">
        <w:rPr>
          <w:bCs/>
          <w:kern w:val="32"/>
          <w:sz w:val="28"/>
          <w:szCs w:val="28"/>
        </w:rPr>
        <w:t>на 202</w:t>
      </w:r>
      <w:r>
        <w:rPr>
          <w:bCs/>
          <w:kern w:val="32"/>
          <w:sz w:val="28"/>
          <w:szCs w:val="28"/>
        </w:rPr>
        <w:t>5</w:t>
      </w:r>
      <w:r w:rsidRPr="004D2F8D">
        <w:rPr>
          <w:bCs/>
          <w:kern w:val="32"/>
          <w:sz w:val="28"/>
          <w:szCs w:val="28"/>
        </w:rPr>
        <w:t xml:space="preserve"> год</w:t>
      </w:r>
      <w:r>
        <w:rPr>
          <w:bCs/>
          <w:kern w:val="32"/>
          <w:sz w:val="28"/>
          <w:szCs w:val="28"/>
        </w:rPr>
        <w:t>.</w:t>
      </w:r>
    </w:p>
    <w:p w14:paraId="098811DB" w14:textId="77777777" w:rsidR="00433C73" w:rsidRDefault="00433C73" w:rsidP="00433C73">
      <w:pPr>
        <w:widowControl w:val="0"/>
        <w:ind w:left="-142" w:right="-1" w:firstLine="709"/>
        <w:jc w:val="both"/>
        <w:rPr>
          <w:bCs/>
          <w:kern w:val="32"/>
          <w:sz w:val="28"/>
          <w:szCs w:val="28"/>
        </w:rPr>
      </w:pPr>
    </w:p>
    <w:p w14:paraId="20506A8F" w14:textId="5BA0D5FA" w:rsidR="00433C73" w:rsidRPr="00976FD2" w:rsidRDefault="00433C73" w:rsidP="00433C73">
      <w:pPr>
        <w:widowControl w:val="0"/>
        <w:ind w:left="-142" w:right="-1" w:firstLine="709"/>
        <w:jc w:val="both"/>
        <w:rPr>
          <w:bCs/>
          <w:kern w:val="32"/>
          <w:sz w:val="28"/>
          <w:szCs w:val="28"/>
        </w:rPr>
      </w:pPr>
      <w:r>
        <w:rPr>
          <w:bCs/>
          <w:kern w:val="32"/>
          <w:sz w:val="28"/>
          <w:szCs w:val="28"/>
        </w:rPr>
        <w:t>П</w:t>
      </w:r>
      <w:r w:rsidRPr="004D2F8D">
        <w:rPr>
          <w:bCs/>
          <w:kern w:val="32"/>
          <w:sz w:val="28"/>
          <w:szCs w:val="28"/>
        </w:rPr>
        <w:t>риложени</w:t>
      </w:r>
      <w:r>
        <w:rPr>
          <w:bCs/>
          <w:kern w:val="32"/>
          <w:sz w:val="28"/>
          <w:szCs w:val="28"/>
        </w:rPr>
        <w:t>е № 2</w:t>
      </w:r>
      <w:r w:rsidRPr="004D2F8D">
        <w:rPr>
          <w:bCs/>
          <w:kern w:val="32"/>
          <w:sz w:val="28"/>
          <w:szCs w:val="28"/>
        </w:rPr>
        <w:t xml:space="preserve"> к настоящему </w:t>
      </w:r>
      <w:r>
        <w:rPr>
          <w:bCs/>
          <w:kern w:val="32"/>
          <w:sz w:val="28"/>
          <w:szCs w:val="28"/>
        </w:rPr>
        <w:t>протоколу</w:t>
      </w:r>
      <w:r>
        <w:rPr>
          <w:color w:val="000000"/>
          <w:sz w:val="28"/>
          <w:szCs w:val="28"/>
        </w:rPr>
        <w:t>.</w:t>
      </w:r>
    </w:p>
    <w:p w14:paraId="4814A646" w14:textId="77777777" w:rsidR="00433C73" w:rsidRPr="00177A76" w:rsidRDefault="00433C73" w:rsidP="00433C73">
      <w:pPr>
        <w:widowControl w:val="0"/>
        <w:ind w:left="-142" w:right="-1" w:firstLine="709"/>
        <w:jc w:val="both"/>
        <w:rPr>
          <w:kern w:val="32"/>
          <w:sz w:val="28"/>
          <w:szCs w:val="28"/>
        </w:rPr>
      </w:pPr>
    </w:p>
    <w:p w14:paraId="5B3B995B" w14:textId="77777777" w:rsidR="00433C73" w:rsidRDefault="00433C73" w:rsidP="00433C7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8770E4E" w14:textId="77777777" w:rsidR="00433C73" w:rsidRDefault="00433C73" w:rsidP="00433C73">
      <w:pPr>
        <w:ind w:left="-142" w:right="-1" w:firstLine="709"/>
        <w:jc w:val="both"/>
        <w:rPr>
          <w:b/>
          <w:sz w:val="28"/>
          <w:szCs w:val="28"/>
        </w:rPr>
      </w:pPr>
    </w:p>
    <w:p w14:paraId="2A6C7C70" w14:textId="77777777" w:rsidR="00433C73" w:rsidRDefault="00433C73" w:rsidP="00433C73">
      <w:pPr>
        <w:ind w:left="-142" w:right="-1" w:firstLine="709"/>
        <w:jc w:val="both"/>
        <w:rPr>
          <w:b/>
          <w:sz w:val="28"/>
          <w:szCs w:val="28"/>
        </w:rPr>
      </w:pPr>
      <w:r>
        <w:rPr>
          <w:bCs/>
          <w:kern w:val="32"/>
          <w:sz w:val="28"/>
          <w:szCs w:val="28"/>
        </w:rPr>
        <w:t>Согласиться с предложением докладчика.</w:t>
      </w:r>
    </w:p>
    <w:p w14:paraId="1EEE8DB6" w14:textId="77777777" w:rsidR="00433C73" w:rsidRDefault="00433C73" w:rsidP="00433C73">
      <w:pPr>
        <w:ind w:left="-142" w:right="-1" w:firstLine="709"/>
        <w:jc w:val="both"/>
        <w:rPr>
          <w:b/>
          <w:bCs/>
          <w:sz w:val="28"/>
          <w:szCs w:val="22"/>
        </w:rPr>
      </w:pPr>
    </w:p>
    <w:p w14:paraId="40BF3B5C" w14:textId="77777777" w:rsidR="00433C73" w:rsidRDefault="00433C73" w:rsidP="00433C73">
      <w:pPr>
        <w:ind w:left="-142" w:right="-1" w:firstLine="709"/>
        <w:jc w:val="both"/>
        <w:rPr>
          <w:b/>
          <w:sz w:val="28"/>
          <w:szCs w:val="28"/>
        </w:rPr>
      </w:pPr>
      <w:r>
        <w:rPr>
          <w:b/>
          <w:bCs/>
          <w:sz w:val="28"/>
          <w:szCs w:val="22"/>
        </w:rPr>
        <w:t>Проведено голосование: «за» - единогласно.</w:t>
      </w:r>
    </w:p>
    <w:p w14:paraId="7CEACD26" w14:textId="77777777" w:rsidR="00113737" w:rsidRPr="00A40714" w:rsidRDefault="00113737" w:rsidP="00A40714">
      <w:pPr>
        <w:ind w:right="-1"/>
        <w:jc w:val="both"/>
        <w:rPr>
          <w:b/>
          <w:bCs/>
          <w:color w:val="000000"/>
          <w:kern w:val="32"/>
          <w:sz w:val="28"/>
          <w:szCs w:val="28"/>
          <w:lang w:val="en-US"/>
        </w:rPr>
      </w:pPr>
    </w:p>
    <w:p w14:paraId="7B28DBFB" w14:textId="083B0D4C" w:rsidR="00C95B50" w:rsidRPr="00976FD2" w:rsidRDefault="00C95B50" w:rsidP="00C95B50">
      <w:pPr>
        <w:pStyle w:val="4"/>
        <w:tabs>
          <w:tab w:val="left" w:pos="7513"/>
        </w:tabs>
        <w:ind w:right="-2" w:firstLine="709"/>
        <w:contextualSpacing/>
        <w:jc w:val="both"/>
        <w:rPr>
          <w:sz w:val="28"/>
          <w:szCs w:val="28"/>
          <w:lang w:val="ru-RU"/>
        </w:rPr>
      </w:pPr>
      <w:r w:rsidRPr="00C95B50">
        <w:rPr>
          <w:b w:val="0"/>
          <w:bCs/>
          <w:sz w:val="28"/>
          <w:szCs w:val="28"/>
          <w:lang w:val="ru-RU"/>
        </w:rPr>
        <w:t>Вопрос 3</w:t>
      </w:r>
      <w:r w:rsidRPr="00864A5E">
        <w:rPr>
          <w:sz w:val="28"/>
          <w:szCs w:val="28"/>
          <w:lang w:val="ru-RU"/>
        </w:rPr>
        <w:t xml:space="preserve"> «</w:t>
      </w:r>
      <w:r w:rsidRPr="004A4078">
        <w:rPr>
          <w:sz w:val="28"/>
          <w:szCs w:val="28"/>
          <w:lang w:val="ru-RU"/>
        </w:rPr>
        <w:t>Об установлении</w:t>
      </w:r>
      <w:r>
        <w:rPr>
          <w:sz w:val="28"/>
          <w:szCs w:val="28"/>
          <w:lang w:val="ru-RU"/>
        </w:rPr>
        <w:t xml:space="preserve"> </w:t>
      </w:r>
      <w:r w:rsidRPr="004A4078">
        <w:rPr>
          <w:sz w:val="28"/>
          <w:szCs w:val="28"/>
          <w:lang w:val="ru-RU"/>
        </w:rPr>
        <w:t>платы за подключение</w:t>
      </w:r>
      <w:r>
        <w:rPr>
          <w:sz w:val="28"/>
          <w:szCs w:val="28"/>
          <w:lang w:val="ru-RU"/>
        </w:rPr>
        <w:t xml:space="preserve"> </w:t>
      </w:r>
      <w:r w:rsidRPr="004D2F8D">
        <w:rPr>
          <w:sz w:val="28"/>
          <w:szCs w:val="28"/>
          <w:lang w:val="ru-RU"/>
        </w:rPr>
        <w:t>в расчете на единицу мощности подключаемой тепловой нагрузки</w:t>
      </w:r>
      <w:r>
        <w:rPr>
          <w:sz w:val="28"/>
          <w:szCs w:val="28"/>
          <w:lang w:val="ru-RU"/>
        </w:rPr>
        <w:t xml:space="preserve"> </w:t>
      </w:r>
      <w:r w:rsidRPr="004A4078">
        <w:rPr>
          <w:sz w:val="28"/>
          <w:szCs w:val="28"/>
          <w:lang w:val="ru-RU"/>
        </w:rPr>
        <w:t xml:space="preserve">к системе теплоснабжения </w:t>
      </w:r>
      <w:r>
        <w:rPr>
          <w:sz w:val="28"/>
          <w:szCs w:val="28"/>
          <w:lang w:val="ru-RU"/>
        </w:rPr>
        <w:t>АО</w:t>
      </w:r>
      <w:r w:rsidRPr="00966526">
        <w:rPr>
          <w:sz w:val="28"/>
          <w:szCs w:val="28"/>
          <w:lang w:val="ru-RU"/>
        </w:rPr>
        <w:t xml:space="preserve"> «</w:t>
      </w:r>
      <w:r>
        <w:rPr>
          <w:sz w:val="28"/>
          <w:szCs w:val="28"/>
          <w:lang w:val="ru-RU"/>
        </w:rPr>
        <w:t>Кузбассэнерго</w:t>
      </w:r>
      <w:r w:rsidRPr="00966526">
        <w:rPr>
          <w:sz w:val="28"/>
          <w:szCs w:val="28"/>
          <w:lang w:val="ru-RU"/>
        </w:rPr>
        <w:t>»</w:t>
      </w:r>
      <w:r>
        <w:rPr>
          <w:sz w:val="28"/>
          <w:szCs w:val="28"/>
          <w:lang w:val="ru-RU"/>
        </w:rPr>
        <w:t xml:space="preserve"> (филиал «Межрегиональная теплосетевая компания»)</w:t>
      </w:r>
      <w:r w:rsidRPr="00966526">
        <w:rPr>
          <w:sz w:val="28"/>
          <w:szCs w:val="28"/>
          <w:lang w:val="ru-RU"/>
        </w:rPr>
        <w:t xml:space="preserve"> </w:t>
      </w:r>
      <w:r>
        <w:rPr>
          <w:sz w:val="28"/>
          <w:szCs w:val="28"/>
          <w:lang w:val="ru-RU"/>
        </w:rPr>
        <w:t xml:space="preserve">на территории Новокузнецкого городского округа </w:t>
      </w:r>
      <w:r w:rsidRPr="004D2F8D">
        <w:rPr>
          <w:sz w:val="28"/>
          <w:szCs w:val="28"/>
          <w:lang w:val="ru-RU"/>
        </w:rPr>
        <w:t>на 202</w:t>
      </w:r>
      <w:r>
        <w:rPr>
          <w:sz w:val="28"/>
          <w:szCs w:val="28"/>
          <w:lang w:val="ru-RU"/>
        </w:rPr>
        <w:t>5</w:t>
      </w:r>
      <w:r w:rsidRPr="004D2F8D">
        <w:rPr>
          <w:sz w:val="28"/>
          <w:szCs w:val="28"/>
          <w:lang w:val="ru-RU"/>
        </w:rPr>
        <w:t xml:space="preserve"> год</w:t>
      </w:r>
      <w:r>
        <w:rPr>
          <w:sz w:val="28"/>
          <w:szCs w:val="28"/>
          <w:lang w:val="ru-RU"/>
        </w:rPr>
        <w:t>»</w:t>
      </w:r>
    </w:p>
    <w:p w14:paraId="698C190D" w14:textId="77777777" w:rsidR="00C95B50" w:rsidRDefault="00C95B50" w:rsidP="00C95B50">
      <w:pPr>
        <w:tabs>
          <w:tab w:val="left" w:pos="851"/>
          <w:tab w:val="left" w:pos="8647"/>
          <w:tab w:val="left" w:pos="9072"/>
        </w:tabs>
        <w:jc w:val="both"/>
        <w:rPr>
          <w:b/>
          <w:bCs/>
          <w:sz w:val="28"/>
          <w:szCs w:val="28"/>
        </w:rPr>
      </w:pPr>
    </w:p>
    <w:p w14:paraId="3EAA0514" w14:textId="77777777" w:rsidR="00C95B50" w:rsidRDefault="00C95B50" w:rsidP="00C95B50">
      <w:pPr>
        <w:tabs>
          <w:tab w:val="left" w:pos="851"/>
          <w:tab w:val="left" w:pos="8647"/>
          <w:tab w:val="left" w:pos="9072"/>
        </w:tabs>
        <w:jc w:val="both"/>
        <w:rPr>
          <w:b/>
          <w:bCs/>
          <w:sz w:val="28"/>
          <w:szCs w:val="28"/>
        </w:rPr>
      </w:pPr>
      <w:r>
        <w:rPr>
          <w:b/>
          <w:bCs/>
          <w:sz w:val="28"/>
          <w:szCs w:val="28"/>
        </w:rPr>
        <w:lastRenderedPageBreak/>
        <w:tab/>
      </w:r>
      <w:r w:rsidRPr="00517BA7">
        <w:rPr>
          <w:b/>
          <w:bCs/>
          <w:sz w:val="28"/>
          <w:szCs w:val="28"/>
        </w:rPr>
        <w:t xml:space="preserve">СЛУШАЛИ: </w:t>
      </w:r>
      <w:r>
        <w:rPr>
          <w:b/>
          <w:bCs/>
          <w:sz w:val="28"/>
          <w:szCs w:val="28"/>
        </w:rPr>
        <w:t>Саврасова М.Г.</w:t>
      </w:r>
    </w:p>
    <w:p w14:paraId="1B91A5B0" w14:textId="77777777" w:rsidR="00C95B50" w:rsidRDefault="00C95B50" w:rsidP="00C95B50">
      <w:pPr>
        <w:ind w:left="-142" w:right="-1" w:firstLine="709"/>
        <w:jc w:val="both"/>
        <w:rPr>
          <w:b/>
          <w:bCs/>
          <w:color w:val="000000"/>
          <w:kern w:val="32"/>
          <w:sz w:val="28"/>
          <w:szCs w:val="28"/>
        </w:rPr>
      </w:pPr>
    </w:p>
    <w:p w14:paraId="76855AE6" w14:textId="77777777" w:rsidR="00C95B50" w:rsidRPr="00976FD2" w:rsidRDefault="00C95B50" w:rsidP="00C95B50">
      <w:pPr>
        <w:spacing w:line="216" w:lineRule="auto"/>
        <w:ind w:firstLine="851"/>
        <w:jc w:val="both"/>
        <w:rPr>
          <w:bCs/>
          <w:kern w:val="32"/>
          <w:sz w:val="28"/>
          <w:szCs w:val="28"/>
        </w:rPr>
      </w:pPr>
      <w:r>
        <w:rPr>
          <w:color w:val="000000"/>
          <w:sz w:val="28"/>
          <w:szCs w:val="28"/>
          <w:shd w:val="clear" w:color="auto" w:fill="FFFFFF"/>
        </w:rPr>
        <w:t xml:space="preserve">Докладчик, </w:t>
      </w:r>
      <w:proofErr w:type="gramStart"/>
      <w:r>
        <w:rPr>
          <w:color w:val="000000"/>
          <w:sz w:val="28"/>
          <w:szCs w:val="28"/>
          <w:shd w:val="clear" w:color="auto" w:fill="FFFFFF"/>
        </w:rPr>
        <w:t>согласно экспертному заключению</w:t>
      </w:r>
      <w:proofErr w:type="gramEnd"/>
      <w:r>
        <w:rPr>
          <w:color w:val="000000"/>
          <w:sz w:val="28"/>
          <w:szCs w:val="28"/>
          <w:shd w:val="clear" w:color="auto" w:fill="FFFFFF"/>
        </w:rPr>
        <w:t xml:space="preserve"> предлагает у</w:t>
      </w:r>
      <w:r>
        <w:rPr>
          <w:bCs/>
          <w:kern w:val="32"/>
          <w:sz w:val="28"/>
          <w:szCs w:val="28"/>
        </w:rPr>
        <w:t xml:space="preserve">становить </w:t>
      </w:r>
      <w:r w:rsidRPr="00B73F98">
        <w:rPr>
          <w:bCs/>
          <w:kern w:val="32"/>
          <w:sz w:val="28"/>
          <w:szCs w:val="28"/>
        </w:rPr>
        <w:t>плат</w:t>
      </w:r>
      <w:r>
        <w:rPr>
          <w:bCs/>
          <w:kern w:val="32"/>
          <w:sz w:val="28"/>
          <w:szCs w:val="28"/>
        </w:rPr>
        <w:t>у</w:t>
      </w:r>
      <w:r w:rsidRPr="00B73F98">
        <w:rPr>
          <w:bCs/>
          <w:kern w:val="32"/>
          <w:sz w:val="28"/>
          <w:szCs w:val="28"/>
        </w:rPr>
        <w:t xml:space="preserve"> за подключение</w:t>
      </w:r>
      <w:r>
        <w:rPr>
          <w:bCs/>
          <w:kern w:val="32"/>
          <w:sz w:val="28"/>
          <w:szCs w:val="28"/>
        </w:rPr>
        <w:t xml:space="preserve"> </w:t>
      </w:r>
      <w:r w:rsidRPr="004F4FAB">
        <w:rPr>
          <w:bCs/>
          <w:kern w:val="32"/>
          <w:sz w:val="28"/>
          <w:szCs w:val="28"/>
        </w:rPr>
        <w:t>в расчете на единицу мощности подключаемой тепловой нагрузки</w:t>
      </w:r>
      <w:r>
        <w:rPr>
          <w:bCs/>
          <w:kern w:val="32"/>
          <w:sz w:val="28"/>
          <w:szCs w:val="28"/>
        </w:rPr>
        <w:t xml:space="preserve"> к системе теплоснабжения АО</w:t>
      </w:r>
      <w:r w:rsidRPr="00921A37">
        <w:rPr>
          <w:bCs/>
          <w:kern w:val="32"/>
          <w:sz w:val="28"/>
          <w:szCs w:val="28"/>
        </w:rPr>
        <w:t xml:space="preserve"> «</w:t>
      </w:r>
      <w:r>
        <w:rPr>
          <w:sz w:val="28"/>
          <w:szCs w:val="28"/>
        </w:rPr>
        <w:t>Кузбассэнерго</w:t>
      </w:r>
      <w:r w:rsidRPr="00921A37">
        <w:rPr>
          <w:bCs/>
          <w:kern w:val="32"/>
          <w:sz w:val="28"/>
          <w:szCs w:val="28"/>
        </w:rPr>
        <w:t>»</w:t>
      </w:r>
      <w:r>
        <w:rPr>
          <w:bCs/>
          <w:kern w:val="32"/>
          <w:sz w:val="28"/>
          <w:szCs w:val="28"/>
        </w:rPr>
        <w:t xml:space="preserve"> </w:t>
      </w:r>
      <w:r>
        <w:rPr>
          <w:sz w:val="28"/>
          <w:szCs w:val="28"/>
        </w:rPr>
        <w:t>(филиал «Межрегиональная теплосетевая компания»)</w:t>
      </w:r>
      <w:r>
        <w:rPr>
          <w:bCs/>
          <w:kern w:val="32"/>
          <w:sz w:val="28"/>
          <w:szCs w:val="28"/>
        </w:rPr>
        <w:t xml:space="preserve">, </w:t>
      </w:r>
      <w:r w:rsidRPr="007C52A9">
        <w:rPr>
          <w:bCs/>
          <w:kern w:val="32"/>
          <w:sz w:val="28"/>
          <w:szCs w:val="28"/>
        </w:rPr>
        <w:t xml:space="preserve">ИНН </w:t>
      </w:r>
      <w:r>
        <w:rPr>
          <w:bCs/>
          <w:kern w:val="32"/>
          <w:sz w:val="28"/>
          <w:szCs w:val="28"/>
        </w:rPr>
        <w:t>4200000333,</w:t>
      </w:r>
      <w:r w:rsidRPr="00FD7FB4">
        <w:t xml:space="preserve"> </w:t>
      </w:r>
      <w:r w:rsidRPr="004F4FAB">
        <w:rPr>
          <w:bCs/>
          <w:kern w:val="32"/>
          <w:sz w:val="28"/>
          <w:szCs w:val="28"/>
        </w:rPr>
        <w:t xml:space="preserve">на территории </w:t>
      </w:r>
      <w:r>
        <w:rPr>
          <w:bCs/>
          <w:kern w:val="32"/>
          <w:sz w:val="28"/>
          <w:szCs w:val="28"/>
        </w:rPr>
        <w:t>Новокузнецкого городского</w:t>
      </w:r>
      <w:r w:rsidRPr="004F4FAB">
        <w:rPr>
          <w:bCs/>
          <w:kern w:val="32"/>
          <w:sz w:val="28"/>
          <w:szCs w:val="28"/>
        </w:rPr>
        <w:t xml:space="preserve"> округа</w:t>
      </w:r>
      <w:r>
        <w:rPr>
          <w:bCs/>
          <w:kern w:val="32"/>
          <w:sz w:val="28"/>
          <w:szCs w:val="28"/>
        </w:rPr>
        <w:t xml:space="preserve"> </w:t>
      </w:r>
      <w:r w:rsidRPr="004D2F8D">
        <w:rPr>
          <w:bCs/>
          <w:kern w:val="32"/>
          <w:sz w:val="28"/>
          <w:szCs w:val="28"/>
        </w:rPr>
        <w:t>на 202</w:t>
      </w:r>
      <w:r>
        <w:rPr>
          <w:bCs/>
          <w:kern w:val="32"/>
          <w:sz w:val="28"/>
          <w:szCs w:val="28"/>
        </w:rPr>
        <w:t>5</w:t>
      </w:r>
      <w:r w:rsidRPr="004D2F8D">
        <w:rPr>
          <w:bCs/>
          <w:kern w:val="32"/>
          <w:sz w:val="28"/>
          <w:szCs w:val="28"/>
        </w:rPr>
        <w:t xml:space="preserve"> год</w:t>
      </w:r>
      <w:r>
        <w:rPr>
          <w:bCs/>
          <w:kern w:val="32"/>
          <w:sz w:val="28"/>
          <w:szCs w:val="28"/>
        </w:rPr>
        <w:t>.</w:t>
      </w:r>
      <w:r w:rsidRPr="004D2F8D">
        <w:rPr>
          <w:bCs/>
          <w:kern w:val="32"/>
          <w:sz w:val="28"/>
          <w:szCs w:val="28"/>
        </w:rPr>
        <w:t xml:space="preserve"> </w:t>
      </w:r>
    </w:p>
    <w:p w14:paraId="74FD190C" w14:textId="77777777" w:rsidR="00C95B50" w:rsidRDefault="00C95B50" w:rsidP="00C95B50">
      <w:pPr>
        <w:spacing w:line="216" w:lineRule="auto"/>
        <w:ind w:firstLine="851"/>
        <w:jc w:val="both"/>
        <w:rPr>
          <w:bCs/>
          <w:kern w:val="32"/>
          <w:sz w:val="28"/>
          <w:szCs w:val="28"/>
        </w:rPr>
      </w:pPr>
    </w:p>
    <w:p w14:paraId="2CB6C5FD" w14:textId="77777777" w:rsidR="00C95B50" w:rsidRPr="00976FD2" w:rsidRDefault="00C95B50" w:rsidP="00C95B50">
      <w:pPr>
        <w:widowControl w:val="0"/>
        <w:ind w:left="-142" w:right="-1" w:firstLine="709"/>
        <w:jc w:val="both"/>
        <w:rPr>
          <w:bCs/>
          <w:kern w:val="32"/>
          <w:sz w:val="28"/>
          <w:szCs w:val="28"/>
        </w:rPr>
      </w:pPr>
      <w:r>
        <w:rPr>
          <w:bCs/>
          <w:kern w:val="32"/>
          <w:sz w:val="28"/>
          <w:szCs w:val="28"/>
        </w:rPr>
        <w:t>П</w:t>
      </w:r>
      <w:r w:rsidRPr="004D2F8D">
        <w:rPr>
          <w:bCs/>
          <w:kern w:val="32"/>
          <w:sz w:val="28"/>
          <w:szCs w:val="28"/>
        </w:rPr>
        <w:t>риложени</w:t>
      </w:r>
      <w:r>
        <w:rPr>
          <w:bCs/>
          <w:kern w:val="32"/>
          <w:sz w:val="28"/>
          <w:szCs w:val="28"/>
        </w:rPr>
        <w:t>е № 3</w:t>
      </w:r>
      <w:r w:rsidRPr="004D2F8D">
        <w:rPr>
          <w:bCs/>
          <w:kern w:val="32"/>
          <w:sz w:val="28"/>
          <w:szCs w:val="28"/>
        </w:rPr>
        <w:t xml:space="preserve"> к настоящему </w:t>
      </w:r>
      <w:r>
        <w:rPr>
          <w:bCs/>
          <w:kern w:val="32"/>
          <w:sz w:val="28"/>
          <w:szCs w:val="28"/>
        </w:rPr>
        <w:t>протоколу</w:t>
      </w:r>
      <w:r>
        <w:rPr>
          <w:color w:val="000000"/>
          <w:sz w:val="28"/>
          <w:szCs w:val="28"/>
        </w:rPr>
        <w:t>.</w:t>
      </w:r>
    </w:p>
    <w:p w14:paraId="0CB3A387" w14:textId="77777777" w:rsidR="00C95B50" w:rsidRPr="00177A76" w:rsidRDefault="00C95B50" w:rsidP="00A26039">
      <w:pPr>
        <w:widowControl w:val="0"/>
        <w:ind w:right="-1"/>
        <w:jc w:val="both"/>
        <w:rPr>
          <w:kern w:val="32"/>
          <w:sz w:val="28"/>
          <w:szCs w:val="28"/>
        </w:rPr>
      </w:pPr>
    </w:p>
    <w:p w14:paraId="62952A2A" w14:textId="77777777" w:rsidR="00C95B50" w:rsidRDefault="00C95B50" w:rsidP="00C95B5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F7F68F9" w14:textId="77777777" w:rsidR="00C95B50" w:rsidRDefault="00C95B50" w:rsidP="00C95B50">
      <w:pPr>
        <w:ind w:left="-142" w:right="-1" w:firstLine="709"/>
        <w:jc w:val="both"/>
        <w:rPr>
          <w:b/>
          <w:sz w:val="28"/>
          <w:szCs w:val="28"/>
        </w:rPr>
      </w:pPr>
    </w:p>
    <w:p w14:paraId="25EAD886" w14:textId="77777777" w:rsidR="00C95B50" w:rsidRDefault="00C95B50" w:rsidP="00C95B50">
      <w:pPr>
        <w:ind w:left="-142" w:right="-1" w:firstLine="709"/>
        <w:jc w:val="both"/>
        <w:rPr>
          <w:b/>
          <w:sz w:val="28"/>
          <w:szCs w:val="28"/>
        </w:rPr>
      </w:pPr>
      <w:r>
        <w:rPr>
          <w:bCs/>
          <w:kern w:val="32"/>
          <w:sz w:val="28"/>
          <w:szCs w:val="28"/>
        </w:rPr>
        <w:t>Согласиться с предложением докладчика.</w:t>
      </w:r>
    </w:p>
    <w:p w14:paraId="3D814BC5" w14:textId="77777777" w:rsidR="00C95B50" w:rsidRDefault="00C95B50" w:rsidP="00C95B50">
      <w:pPr>
        <w:ind w:left="-142" w:right="-1" w:firstLine="709"/>
        <w:jc w:val="both"/>
        <w:rPr>
          <w:b/>
          <w:bCs/>
          <w:sz w:val="28"/>
          <w:szCs w:val="22"/>
        </w:rPr>
      </w:pPr>
    </w:p>
    <w:p w14:paraId="24449C29" w14:textId="77777777" w:rsidR="00C95B50" w:rsidRDefault="00C95B50" w:rsidP="00C95B50">
      <w:pPr>
        <w:ind w:left="-142" w:right="-1" w:firstLine="709"/>
        <w:jc w:val="both"/>
        <w:rPr>
          <w:b/>
          <w:sz w:val="28"/>
          <w:szCs w:val="28"/>
        </w:rPr>
      </w:pPr>
      <w:r>
        <w:rPr>
          <w:b/>
          <w:bCs/>
          <w:sz w:val="28"/>
          <w:szCs w:val="22"/>
        </w:rPr>
        <w:t>Проведено голосование: «за» - единогласно.</w:t>
      </w:r>
    </w:p>
    <w:p w14:paraId="6DB31718" w14:textId="0A89DFEB" w:rsidR="00063D83" w:rsidRDefault="00063D83" w:rsidP="00C95B50">
      <w:pPr>
        <w:ind w:right="-1"/>
        <w:jc w:val="both"/>
        <w:rPr>
          <w:color w:val="000000"/>
          <w:kern w:val="32"/>
          <w:sz w:val="28"/>
          <w:szCs w:val="28"/>
        </w:rPr>
      </w:pPr>
    </w:p>
    <w:p w14:paraId="41C140C3" w14:textId="3EBFB2E6" w:rsidR="00133DA5" w:rsidRPr="00133DA5" w:rsidRDefault="00133DA5" w:rsidP="00133DA5">
      <w:pPr>
        <w:tabs>
          <w:tab w:val="left" w:pos="851"/>
          <w:tab w:val="left" w:pos="8647"/>
          <w:tab w:val="left" w:pos="9072"/>
        </w:tabs>
        <w:jc w:val="both"/>
        <w:rPr>
          <w:b/>
          <w:bCs/>
          <w:sz w:val="28"/>
          <w:szCs w:val="28"/>
        </w:rPr>
      </w:pPr>
      <w:r>
        <w:rPr>
          <w:b/>
          <w:sz w:val="28"/>
          <w:szCs w:val="28"/>
        </w:rPr>
        <w:tab/>
      </w:r>
      <w:r w:rsidRPr="00133DA5">
        <w:rPr>
          <w:b/>
          <w:sz w:val="28"/>
          <w:szCs w:val="28"/>
        </w:rPr>
        <w:t>Вопрос 4 «</w:t>
      </w:r>
      <w:r w:rsidRPr="00133DA5">
        <w:rPr>
          <w:b/>
          <w:bCs/>
          <w:sz w:val="28"/>
          <w:szCs w:val="28"/>
        </w:rPr>
        <w:t>Об установлении платы за услуги по поддержанию резервной тепловой</w:t>
      </w:r>
      <w:r>
        <w:rPr>
          <w:b/>
          <w:bCs/>
          <w:sz w:val="28"/>
          <w:szCs w:val="28"/>
        </w:rPr>
        <w:t xml:space="preserve"> </w:t>
      </w:r>
      <w:r w:rsidRPr="00133DA5">
        <w:rPr>
          <w:b/>
          <w:bCs/>
          <w:sz w:val="28"/>
          <w:szCs w:val="28"/>
        </w:rPr>
        <w:t xml:space="preserve">мощности на 2025 год» </w:t>
      </w:r>
    </w:p>
    <w:p w14:paraId="2DDE4678" w14:textId="77777777" w:rsidR="00133DA5" w:rsidRDefault="00133DA5" w:rsidP="00133DA5">
      <w:pPr>
        <w:tabs>
          <w:tab w:val="left" w:pos="851"/>
          <w:tab w:val="left" w:pos="8647"/>
          <w:tab w:val="left" w:pos="9072"/>
        </w:tabs>
        <w:jc w:val="both"/>
        <w:rPr>
          <w:b/>
          <w:bCs/>
          <w:sz w:val="28"/>
          <w:szCs w:val="28"/>
        </w:rPr>
      </w:pPr>
    </w:p>
    <w:p w14:paraId="434223F7" w14:textId="77777777" w:rsidR="00133DA5" w:rsidRDefault="00133DA5" w:rsidP="00133DA5">
      <w:pPr>
        <w:tabs>
          <w:tab w:val="left" w:pos="851"/>
          <w:tab w:val="left" w:pos="8647"/>
          <w:tab w:val="left" w:pos="9072"/>
        </w:tabs>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5B6A8150" w14:textId="77777777" w:rsidR="00133DA5" w:rsidRDefault="00133DA5" w:rsidP="00133DA5">
      <w:pPr>
        <w:ind w:left="-142" w:right="-1" w:firstLine="709"/>
        <w:jc w:val="both"/>
        <w:rPr>
          <w:b/>
          <w:bCs/>
          <w:color w:val="000000"/>
          <w:kern w:val="32"/>
          <w:sz w:val="28"/>
          <w:szCs w:val="28"/>
        </w:rPr>
      </w:pPr>
    </w:p>
    <w:p w14:paraId="4A70AF9B" w14:textId="592FBF41" w:rsidR="00133DA5" w:rsidRDefault="00133DA5" w:rsidP="00133DA5">
      <w:pPr>
        <w:spacing w:line="216" w:lineRule="auto"/>
        <w:ind w:firstLine="851"/>
        <w:jc w:val="both"/>
        <w:rPr>
          <w:bCs/>
          <w:kern w:val="32"/>
          <w:sz w:val="28"/>
          <w:szCs w:val="28"/>
        </w:rPr>
      </w:pPr>
      <w:r>
        <w:rPr>
          <w:color w:val="000000"/>
          <w:sz w:val="28"/>
          <w:szCs w:val="28"/>
          <w:shd w:val="clear" w:color="auto" w:fill="FFFFFF"/>
        </w:rPr>
        <w:t xml:space="preserve">Докладчик, </w:t>
      </w:r>
      <w:r w:rsidR="00AF79ED">
        <w:rPr>
          <w:color w:val="000000"/>
          <w:sz w:val="28"/>
          <w:szCs w:val="28"/>
          <w:shd w:val="clear" w:color="auto" w:fill="FFFFFF"/>
        </w:rPr>
        <w:t>согласно экспертному заключению,</w:t>
      </w:r>
      <w:r>
        <w:rPr>
          <w:color w:val="000000"/>
          <w:sz w:val="28"/>
          <w:szCs w:val="28"/>
          <w:shd w:val="clear" w:color="auto" w:fill="FFFFFF"/>
        </w:rPr>
        <w:t xml:space="preserve"> предлагает </w:t>
      </w:r>
      <w:r w:rsidR="00921BA5">
        <w:rPr>
          <w:bCs/>
          <w:kern w:val="32"/>
          <w:sz w:val="28"/>
          <w:szCs w:val="28"/>
        </w:rPr>
        <w:t>у</w:t>
      </w:r>
      <w:r w:rsidR="00921BA5" w:rsidRPr="00DE54A5">
        <w:rPr>
          <w:bCs/>
          <w:kern w:val="32"/>
          <w:sz w:val="28"/>
          <w:szCs w:val="28"/>
        </w:rPr>
        <w:t xml:space="preserve">становить </w:t>
      </w:r>
      <w:r w:rsidR="00921BA5" w:rsidRPr="006137B9">
        <w:rPr>
          <w:bCs/>
          <w:kern w:val="32"/>
          <w:sz w:val="28"/>
          <w:szCs w:val="28"/>
        </w:rPr>
        <w:t>плату</w:t>
      </w:r>
      <w:r w:rsidR="00921BA5" w:rsidRPr="00DE54A5">
        <w:rPr>
          <w:bCs/>
          <w:kern w:val="32"/>
          <w:sz w:val="28"/>
          <w:szCs w:val="28"/>
        </w:rPr>
        <w:t xml:space="preserve">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r w:rsidR="00921BA5" w:rsidRPr="00DE54A5">
        <w:rPr>
          <w:bCs/>
          <w:color w:val="000000"/>
          <w:kern w:val="32"/>
          <w:sz w:val="28"/>
          <w:szCs w:val="28"/>
        </w:rPr>
        <w:t xml:space="preserve"> </w:t>
      </w:r>
      <w:r w:rsidR="00921BA5">
        <w:rPr>
          <w:bCs/>
          <w:color w:val="000000"/>
          <w:kern w:val="32"/>
          <w:sz w:val="28"/>
          <w:szCs w:val="28"/>
        </w:rPr>
        <w:t>н</w:t>
      </w:r>
      <w:r w:rsidR="00921BA5" w:rsidRPr="00DE54A5">
        <w:rPr>
          <w:bCs/>
          <w:color w:val="000000"/>
          <w:kern w:val="32"/>
          <w:sz w:val="28"/>
          <w:szCs w:val="28"/>
        </w:rPr>
        <w:t>а</w:t>
      </w:r>
      <w:r w:rsidR="00921BA5" w:rsidRPr="00DE54A5">
        <w:rPr>
          <w:bCs/>
          <w:kern w:val="32"/>
          <w:sz w:val="28"/>
          <w:szCs w:val="28"/>
        </w:rPr>
        <w:t xml:space="preserve"> </w:t>
      </w:r>
      <w:r w:rsidR="00921BA5">
        <w:rPr>
          <w:bCs/>
          <w:kern w:val="32"/>
          <w:sz w:val="28"/>
          <w:szCs w:val="28"/>
        </w:rPr>
        <w:t>период с 01.01.2025 по 31.12.2025.</w:t>
      </w:r>
    </w:p>
    <w:p w14:paraId="306DFB0F" w14:textId="77777777" w:rsidR="00921BA5" w:rsidRDefault="00921BA5" w:rsidP="00133DA5">
      <w:pPr>
        <w:spacing w:line="216" w:lineRule="auto"/>
        <w:ind w:firstLine="851"/>
        <w:jc w:val="both"/>
        <w:rPr>
          <w:bCs/>
          <w:kern w:val="32"/>
          <w:sz w:val="28"/>
          <w:szCs w:val="28"/>
        </w:rPr>
      </w:pPr>
    </w:p>
    <w:p w14:paraId="600DAE57" w14:textId="293B4458" w:rsidR="00133DA5" w:rsidRPr="00976FD2" w:rsidRDefault="00133DA5" w:rsidP="00133DA5">
      <w:pPr>
        <w:widowControl w:val="0"/>
        <w:ind w:left="-142" w:right="-1" w:firstLine="709"/>
        <w:jc w:val="both"/>
        <w:rPr>
          <w:bCs/>
          <w:kern w:val="32"/>
          <w:sz w:val="28"/>
          <w:szCs w:val="28"/>
        </w:rPr>
      </w:pPr>
      <w:r>
        <w:rPr>
          <w:bCs/>
          <w:kern w:val="32"/>
          <w:sz w:val="28"/>
          <w:szCs w:val="28"/>
        </w:rPr>
        <w:t>П</w:t>
      </w:r>
      <w:r w:rsidRPr="004D2F8D">
        <w:rPr>
          <w:bCs/>
          <w:kern w:val="32"/>
          <w:sz w:val="28"/>
          <w:szCs w:val="28"/>
        </w:rPr>
        <w:t>риложени</w:t>
      </w:r>
      <w:r>
        <w:rPr>
          <w:bCs/>
          <w:kern w:val="32"/>
          <w:sz w:val="28"/>
          <w:szCs w:val="28"/>
        </w:rPr>
        <w:t xml:space="preserve">е № </w:t>
      </w:r>
      <w:r w:rsidR="00921BA5">
        <w:rPr>
          <w:bCs/>
          <w:kern w:val="32"/>
          <w:sz w:val="28"/>
          <w:szCs w:val="28"/>
        </w:rPr>
        <w:t>4</w:t>
      </w:r>
      <w:r w:rsidRPr="004D2F8D">
        <w:rPr>
          <w:bCs/>
          <w:kern w:val="32"/>
          <w:sz w:val="28"/>
          <w:szCs w:val="28"/>
        </w:rPr>
        <w:t xml:space="preserve"> к настоящему </w:t>
      </w:r>
      <w:r>
        <w:rPr>
          <w:bCs/>
          <w:kern w:val="32"/>
          <w:sz w:val="28"/>
          <w:szCs w:val="28"/>
        </w:rPr>
        <w:t>протоколу</w:t>
      </w:r>
      <w:r>
        <w:rPr>
          <w:color w:val="000000"/>
          <w:sz w:val="28"/>
          <w:szCs w:val="28"/>
        </w:rPr>
        <w:t>.</w:t>
      </w:r>
    </w:p>
    <w:p w14:paraId="07E62211" w14:textId="77777777" w:rsidR="00133DA5" w:rsidRPr="00177A76" w:rsidRDefault="00133DA5" w:rsidP="00133DA5">
      <w:pPr>
        <w:widowControl w:val="0"/>
        <w:ind w:left="-142" w:right="-1" w:firstLine="709"/>
        <w:jc w:val="both"/>
        <w:rPr>
          <w:kern w:val="32"/>
          <w:sz w:val="28"/>
          <w:szCs w:val="28"/>
        </w:rPr>
      </w:pPr>
    </w:p>
    <w:p w14:paraId="22B58D37" w14:textId="77777777" w:rsidR="00133DA5" w:rsidRDefault="00133DA5" w:rsidP="00133DA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9F742CF" w14:textId="77777777" w:rsidR="00133DA5" w:rsidRDefault="00133DA5" w:rsidP="00133DA5">
      <w:pPr>
        <w:ind w:left="-142" w:right="-1" w:firstLine="709"/>
        <w:jc w:val="both"/>
        <w:rPr>
          <w:b/>
          <w:sz w:val="28"/>
          <w:szCs w:val="28"/>
        </w:rPr>
      </w:pPr>
    </w:p>
    <w:p w14:paraId="0DCAD226" w14:textId="77777777" w:rsidR="00133DA5" w:rsidRDefault="00133DA5" w:rsidP="00133DA5">
      <w:pPr>
        <w:ind w:left="-142" w:right="-1" w:firstLine="709"/>
        <w:jc w:val="both"/>
        <w:rPr>
          <w:b/>
          <w:sz w:val="28"/>
          <w:szCs w:val="28"/>
        </w:rPr>
      </w:pPr>
      <w:r>
        <w:rPr>
          <w:bCs/>
          <w:kern w:val="32"/>
          <w:sz w:val="28"/>
          <w:szCs w:val="28"/>
        </w:rPr>
        <w:t>Согласиться с предложением докладчика.</w:t>
      </w:r>
    </w:p>
    <w:p w14:paraId="38ECB234" w14:textId="77777777" w:rsidR="00133DA5" w:rsidRDefault="00133DA5" w:rsidP="00133DA5">
      <w:pPr>
        <w:ind w:left="-142" w:right="-1" w:firstLine="709"/>
        <w:jc w:val="both"/>
        <w:rPr>
          <w:b/>
          <w:bCs/>
          <w:sz w:val="28"/>
          <w:szCs w:val="22"/>
        </w:rPr>
      </w:pPr>
    </w:p>
    <w:p w14:paraId="6B7D49C8" w14:textId="77777777" w:rsidR="00133DA5" w:rsidRDefault="00133DA5" w:rsidP="00133DA5">
      <w:pPr>
        <w:ind w:left="-142" w:right="-1" w:firstLine="709"/>
        <w:jc w:val="both"/>
        <w:rPr>
          <w:b/>
          <w:sz w:val="28"/>
          <w:szCs w:val="28"/>
        </w:rPr>
      </w:pPr>
      <w:r>
        <w:rPr>
          <w:b/>
          <w:bCs/>
          <w:sz w:val="28"/>
          <w:szCs w:val="22"/>
        </w:rPr>
        <w:t>Проведено голосование: «за» - единогласно.</w:t>
      </w:r>
    </w:p>
    <w:p w14:paraId="665FF8EF" w14:textId="0ADDDC5E" w:rsidR="00063D83" w:rsidRDefault="00063D83" w:rsidP="008F648C">
      <w:pPr>
        <w:ind w:left="-142" w:right="-1" w:firstLine="851"/>
        <w:jc w:val="both"/>
        <w:rPr>
          <w:color w:val="000000"/>
          <w:kern w:val="32"/>
          <w:sz w:val="28"/>
          <w:szCs w:val="28"/>
        </w:rPr>
      </w:pPr>
    </w:p>
    <w:p w14:paraId="1AF130DF" w14:textId="58331561" w:rsidR="001833C3" w:rsidRPr="00510D72" w:rsidRDefault="001833C3" w:rsidP="001833C3">
      <w:pPr>
        <w:tabs>
          <w:tab w:val="left" w:pos="851"/>
          <w:tab w:val="left" w:pos="8647"/>
          <w:tab w:val="left" w:pos="9072"/>
        </w:tabs>
        <w:jc w:val="both"/>
        <w:rPr>
          <w:b/>
          <w:sz w:val="28"/>
          <w:szCs w:val="28"/>
        </w:rPr>
      </w:pPr>
      <w:r>
        <w:rPr>
          <w:b/>
          <w:sz w:val="28"/>
          <w:szCs w:val="28"/>
        </w:rPr>
        <w:tab/>
      </w:r>
      <w:r w:rsidRPr="00133DA5">
        <w:rPr>
          <w:b/>
          <w:sz w:val="28"/>
          <w:szCs w:val="28"/>
        </w:rPr>
        <w:t xml:space="preserve">Вопрос </w:t>
      </w:r>
      <w:r>
        <w:rPr>
          <w:b/>
          <w:sz w:val="28"/>
          <w:szCs w:val="28"/>
        </w:rPr>
        <w:t>5</w:t>
      </w:r>
      <w:r w:rsidRPr="00133DA5">
        <w:rPr>
          <w:b/>
          <w:sz w:val="28"/>
          <w:szCs w:val="28"/>
        </w:rPr>
        <w:t xml:space="preserve"> «</w:t>
      </w:r>
      <w:r w:rsidR="00510D72" w:rsidRPr="00510D72">
        <w:rPr>
          <w:b/>
          <w:sz w:val="28"/>
          <w:szCs w:val="28"/>
        </w:rPr>
        <w:t>Об установлении платы за подключение к системе теплоснабжения</w:t>
      </w:r>
      <w:r w:rsidR="00510D72">
        <w:rPr>
          <w:b/>
          <w:sz w:val="28"/>
          <w:szCs w:val="28"/>
        </w:rPr>
        <w:t xml:space="preserve"> </w:t>
      </w:r>
      <w:r w:rsidR="00510D72" w:rsidRPr="00510D72">
        <w:rPr>
          <w:b/>
          <w:sz w:val="28"/>
          <w:szCs w:val="28"/>
        </w:rPr>
        <w:t>ОАО «Северо-Кузбасская энергетическая компания» в индивидуальном порядке объекта МБУК «Чебулинский краеведческий музей»,</w:t>
      </w:r>
      <w:r w:rsidR="00510D72">
        <w:rPr>
          <w:b/>
          <w:sz w:val="28"/>
          <w:szCs w:val="28"/>
        </w:rPr>
        <w:t xml:space="preserve"> </w:t>
      </w:r>
      <w:r w:rsidR="00510D72" w:rsidRPr="00510D72">
        <w:rPr>
          <w:b/>
          <w:sz w:val="28"/>
          <w:szCs w:val="28"/>
        </w:rPr>
        <w:t>расположенного на земельном участке: Кемеровская область-Кузбасс,</w:t>
      </w:r>
      <w:r w:rsidR="00510D72">
        <w:rPr>
          <w:b/>
          <w:sz w:val="28"/>
          <w:szCs w:val="28"/>
        </w:rPr>
        <w:t xml:space="preserve"> </w:t>
      </w:r>
      <w:r w:rsidR="00510D72" w:rsidRPr="00510D72">
        <w:rPr>
          <w:b/>
          <w:sz w:val="28"/>
          <w:szCs w:val="28"/>
        </w:rPr>
        <w:t>Чебулинский муниципальный округ, д. Шестаково, ул. Оренбургская, 2а</w:t>
      </w:r>
      <w:r w:rsidR="00510D72">
        <w:rPr>
          <w:b/>
          <w:sz w:val="28"/>
          <w:szCs w:val="28"/>
        </w:rPr>
        <w:t xml:space="preserve"> </w:t>
      </w:r>
      <w:r w:rsidR="00510D72" w:rsidRPr="00510D72">
        <w:rPr>
          <w:b/>
          <w:sz w:val="28"/>
          <w:szCs w:val="28"/>
        </w:rPr>
        <w:t>(здание музея)</w:t>
      </w:r>
      <w:r w:rsidRPr="00510D72">
        <w:rPr>
          <w:b/>
          <w:sz w:val="28"/>
          <w:szCs w:val="28"/>
        </w:rPr>
        <w:t xml:space="preserve">» </w:t>
      </w:r>
    </w:p>
    <w:p w14:paraId="31EC8D97" w14:textId="77777777" w:rsidR="001833C3" w:rsidRDefault="001833C3" w:rsidP="001833C3">
      <w:pPr>
        <w:tabs>
          <w:tab w:val="left" w:pos="851"/>
          <w:tab w:val="left" w:pos="8647"/>
          <w:tab w:val="left" w:pos="9072"/>
        </w:tabs>
        <w:jc w:val="both"/>
        <w:rPr>
          <w:b/>
          <w:bCs/>
          <w:sz w:val="28"/>
          <w:szCs w:val="28"/>
        </w:rPr>
      </w:pPr>
    </w:p>
    <w:p w14:paraId="5B00A4A2" w14:textId="77777777" w:rsidR="001833C3" w:rsidRDefault="001833C3" w:rsidP="001833C3">
      <w:pPr>
        <w:tabs>
          <w:tab w:val="left" w:pos="851"/>
          <w:tab w:val="left" w:pos="8647"/>
          <w:tab w:val="left" w:pos="9072"/>
        </w:tabs>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42B8BF55" w14:textId="77777777" w:rsidR="001833C3" w:rsidRDefault="001833C3" w:rsidP="001833C3">
      <w:pPr>
        <w:ind w:left="-142" w:right="-1" w:firstLine="709"/>
        <w:jc w:val="both"/>
        <w:rPr>
          <w:b/>
          <w:bCs/>
          <w:color w:val="000000"/>
          <w:kern w:val="32"/>
          <w:sz w:val="28"/>
          <w:szCs w:val="28"/>
        </w:rPr>
      </w:pPr>
    </w:p>
    <w:p w14:paraId="065ED553" w14:textId="7CBE5F11" w:rsidR="001833C3" w:rsidRDefault="001833C3" w:rsidP="001833C3">
      <w:pPr>
        <w:spacing w:line="216" w:lineRule="auto"/>
        <w:ind w:firstLine="851"/>
        <w:jc w:val="both"/>
        <w:rPr>
          <w:bCs/>
          <w:kern w:val="32"/>
          <w:sz w:val="28"/>
          <w:szCs w:val="28"/>
        </w:rPr>
      </w:pPr>
      <w:r>
        <w:rPr>
          <w:color w:val="000000"/>
          <w:sz w:val="28"/>
          <w:szCs w:val="28"/>
          <w:shd w:val="clear" w:color="auto" w:fill="FFFFFF"/>
        </w:rPr>
        <w:t xml:space="preserve">Докладчик, </w:t>
      </w:r>
      <w:r w:rsidR="00AF79ED">
        <w:rPr>
          <w:color w:val="000000"/>
          <w:sz w:val="28"/>
          <w:szCs w:val="28"/>
          <w:shd w:val="clear" w:color="auto" w:fill="FFFFFF"/>
        </w:rPr>
        <w:t>согласно экспертному заключению,</w:t>
      </w:r>
      <w:r>
        <w:rPr>
          <w:color w:val="000000"/>
          <w:sz w:val="28"/>
          <w:szCs w:val="28"/>
          <w:shd w:val="clear" w:color="auto" w:fill="FFFFFF"/>
        </w:rPr>
        <w:t xml:space="preserve"> предлагает </w:t>
      </w:r>
      <w:r>
        <w:rPr>
          <w:bCs/>
          <w:kern w:val="32"/>
          <w:sz w:val="28"/>
          <w:szCs w:val="28"/>
        </w:rPr>
        <w:t>у</w:t>
      </w:r>
      <w:r w:rsidRPr="00DE54A5">
        <w:rPr>
          <w:bCs/>
          <w:kern w:val="32"/>
          <w:sz w:val="28"/>
          <w:szCs w:val="28"/>
        </w:rPr>
        <w:t xml:space="preserve">становить </w:t>
      </w:r>
      <w:r w:rsidR="00EC3C42" w:rsidRPr="006A2551">
        <w:rPr>
          <w:bCs/>
          <w:kern w:val="32"/>
          <w:sz w:val="28"/>
          <w:szCs w:val="28"/>
        </w:rPr>
        <w:t xml:space="preserve">плату за подключение к системе теплоснабжения </w:t>
      </w:r>
      <w:r w:rsidR="00EC3C42" w:rsidRPr="006C3A3D">
        <w:rPr>
          <w:bCs/>
          <w:kern w:val="32"/>
          <w:sz w:val="28"/>
          <w:szCs w:val="28"/>
        </w:rPr>
        <w:t>ОАО «Северо-Кузбасская энергетическая компания», ИНН 4205153492,</w:t>
      </w:r>
      <w:r w:rsidR="00EC3C42">
        <w:rPr>
          <w:bCs/>
          <w:kern w:val="32"/>
          <w:sz w:val="28"/>
          <w:szCs w:val="28"/>
        </w:rPr>
        <w:t xml:space="preserve"> </w:t>
      </w:r>
      <w:r w:rsidR="00EC3C42" w:rsidRPr="006C3A3D">
        <w:rPr>
          <w:bCs/>
          <w:kern w:val="32"/>
          <w:sz w:val="28"/>
          <w:szCs w:val="28"/>
        </w:rPr>
        <w:t xml:space="preserve">в индивидуальном порядке объекта </w:t>
      </w:r>
      <w:r w:rsidR="00EC3C42" w:rsidRPr="00F263FC">
        <w:rPr>
          <w:bCs/>
          <w:kern w:val="32"/>
          <w:sz w:val="28"/>
          <w:szCs w:val="28"/>
        </w:rPr>
        <w:t xml:space="preserve">МБУК «Чебулинский краеведческий музей», расположенного на </w:t>
      </w:r>
      <w:r w:rsidR="00EC3C42" w:rsidRPr="00F263FC">
        <w:rPr>
          <w:bCs/>
          <w:kern w:val="32"/>
          <w:sz w:val="28"/>
          <w:szCs w:val="28"/>
        </w:rPr>
        <w:lastRenderedPageBreak/>
        <w:t>земельном участке: Кемеровская область-Кузбасс, Чебулинский муниципальный округ, д. Шестаково,</w:t>
      </w:r>
      <w:r w:rsidR="00EC3C42">
        <w:rPr>
          <w:bCs/>
          <w:kern w:val="32"/>
          <w:sz w:val="28"/>
          <w:szCs w:val="28"/>
        </w:rPr>
        <w:t xml:space="preserve"> </w:t>
      </w:r>
      <w:r w:rsidR="00EC3C42" w:rsidRPr="00F263FC">
        <w:rPr>
          <w:bCs/>
          <w:kern w:val="32"/>
          <w:sz w:val="28"/>
          <w:szCs w:val="28"/>
        </w:rPr>
        <w:t>ул. Оренбургская, 2а (здание музея)</w:t>
      </w:r>
      <w:r w:rsidR="00EC3C42">
        <w:rPr>
          <w:bCs/>
          <w:kern w:val="32"/>
          <w:sz w:val="28"/>
          <w:szCs w:val="28"/>
        </w:rPr>
        <w:t>.</w:t>
      </w:r>
    </w:p>
    <w:p w14:paraId="6587B07C" w14:textId="77777777" w:rsidR="00EC3C42" w:rsidRDefault="00EC3C42" w:rsidP="001833C3">
      <w:pPr>
        <w:widowControl w:val="0"/>
        <w:ind w:left="-142" w:right="-1" w:firstLine="709"/>
        <w:jc w:val="both"/>
        <w:rPr>
          <w:bCs/>
          <w:kern w:val="32"/>
          <w:sz w:val="28"/>
          <w:szCs w:val="28"/>
        </w:rPr>
      </w:pPr>
    </w:p>
    <w:p w14:paraId="7F2A87D9" w14:textId="262A37DC" w:rsidR="001833C3" w:rsidRPr="00976FD2" w:rsidRDefault="001833C3" w:rsidP="001833C3">
      <w:pPr>
        <w:widowControl w:val="0"/>
        <w:ind w:left="-142" w:right="-1" w:firstLine="709"/>
        <w:jc w:val="both"/>
        <w:rPr>
          <w:bCs/>
          <w:kern w:val="32"/>
          <w:sz w:val="28"/>
          <w:szCs w:val="28"/>
        </w:rPr>
      </w:pPr>
      <w:r>
        <w:rPr>
          <w:bCs/>
          <w:kern w:val="32"/>
          <w:sz w:val="28"/>
          <w:szCs w:val="28"/>
        </w:rPr>
        <w:t>П</w:t>
      </w:r>
      <w:r w:rsidRPr="004D2F8D">
        <w:rPr>
          <w:bCs/>
          <w:kern w:val="32"/>
          <w:sz w:val="28"/>
          <w:szCs w:val="28"/>
        </w:rPr>
        <w:t>риложени</w:t>
      </w:r>
      <w:r>
        <w:rPr>
          <w:bCs/>
          <w:kern w:val="32"/>
          <w:sz w:val="28"/>
          <w:szCs w:val="28"/>
        </w:rPr>
        <w:t xml:space="preserve">е № </w:t>
      </w:r>
      <w:r w:rsidR="00EC3C42">
        <w:rPr>
          <w:bCs/>
          <w:kern w:val="32"/>
          <w:sz w:val="28"/>
          <w:szCs w:val="28"/>
        </w:rPr>
        <w:t>5</w:t>
      </w:r>
      <w:r w:rsidRPr="004D2F8D">
        <w:rPr>
          <w:bCs/>
          <w:kern w:val="32"/>
          <w:sz w:val="28"/>
          <w:szCs w:val="28"/>
        </w:rPr>
        <w:t xml:space="preserve"> к настоящему </w:t>
      </w:r>
      <w:r>
        <w:rPr>
          <w:bCs/>
          <w:kern w:val="32"/>
          <w:sz w:val="28"/>
          <w:szCs w:val="28"/>
        </w:rPr>
        <w:t>протоколу</w:t>
      </w:r>
      <w:r>
        <w:rPr>
          <w:color w:val="000000"/>
          <w:sz w:val="28"/>
          <w:szCs w:val="28"/>
        </w:rPr>
        <w:t>.</w:t>
      </w:r>
    </w:p>
    <w:p w14:paraId="1DAA809A" w14:textId="2474EE7B" w:rsidR="001833C3" w:rsidRDefault="001833C3" w:rsidP="001833C3">
      <w:pPr>
        <w:widowControl w:val="0"/>
        <w:ind w:left="-142" w:right="-1" w:firstLine="709"/>
        <w:jc w:val="both"/>
        <w:rPr>
          <w:kern w:val="32"/>
          <w:sz w:val="28"/>
          <w:szCs w:val="28"/>
        </w:rPr>
      </w:pPr>
    </w:p>
    <w:p w14:paraId="34EDAD24" w14:textId="493FD3FE" w:rsidR="008C3691" w:rsidRDefault="008C3691" w:rsidP="001833C3">
      <w:pPr>
        <w:widowControl w:val="0"/>
        <w:ind w:left="-142" w:right="-1" w:firstLine="709"/>
        <w:jc w:val="both"/>
        <w:rPr>
          <w:kern w:val="32"/>
          <w:sz w:val="28"/>
          <w:szCs w:val="28"/>
        </w:rPr>
      </w:pPr>
      <w:r>
        <w:rPr>
          <w:kern w:val="32"/>
          <w:sz w:val="28"/>
          <w:szCs w:val="28"/>
        </w:rPr>
        <w:t>Отмечено, что ОАО «СКЭК представлено от 26.12.2024 № 2024/000703/</w:t>
      </w:r>
      <w:proofErr w:type="spellStart"/>
      <w:r>
        <w:rPr>
          <w:kern w:val="32"/>
          <w:sz w:val="28"/>
          <w:szCs w:val="28"/>
        </w:rPr>
        <w:t>исх</w:t>
      </w:r>
      <w:proofErr w:type="spellEnd"/>
      <w:r>
        <w:rPr>
          <w:kern w:val="32"/>
          <w:sz w:val="28"/>
          <w:szCs w:val="28"/>
        </w:rPr>
        <w:t xml:space="preserve"> возражения на проект постановления и выражена просьба </w:t>
      </w:r>
      <w:r w:rsidR="00E752A6">
        <w:rPr>
          <w:kern w:val="32"/>
          <w:sz w:val="28"/>
          <w:szCs w:val="28"/>
        </w:rPr>
        <w:t>учесть замечания</w:t>
      </w:r>
      <w:r>
        <w:rPr>
          <w:kern w:val="32"/>
          <w:sz w:val="28"/>
          <w:szCs w:val="28"/>
        </w:rPr>
        <w:t>.</w:t>
      </w:r>
    </w:p>
    <w:p w14:paraId="1A6777D5" w14:textId="77777777" w:rsidR="008C3691" w:rsidRPr="00177A76" w:rsidRDefault="008C3691" w:rsidP="001833C3">
      <w:pPr>
        <w:widowControl w:val="0"/>
        <w:ind w:left="-142" w:right="-1" w:firstLine="709"/>
        <w:jc w:val="both"/>
        <w:rPr>
          <w:kern w:val="32"/>
          <w:sz w:val="28"/>
          <w:szCs w:val="28"/>
        </w:rPr>
      </w:pPr>
    </w:p>
    <w:p w14:paraId="311455A9" w14:textId="77777777" w:rsidR="001833C3" w:rsidRDefault="001833C3" w:rsidP="001833C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426F355" w14:textId="77777777" w:rsidR="001833C3" w:rsidRDefault="001833C3" w:rsidP="001833C3">
      <w:pPr>
        <w:ind w:left="-142" w:right="-1" w:firstLine="709"/>
        <w:jc w:val="both"/>
        <w:rPr>
          <w:b/>
          <w:sz w:val="28"/>
          <w:szCs w:val="28"/>
        </w:rPr>
      </w:pPr>
    </w:p>
    <w:p w14:paraId="1551F3E6" w14:textId="77777777" w:rsidR="001833C3" w:rsidRDefault="001833C3" w:rsidP="001833C3">
      <w:pPr>
        <w:ind w:left="-142" w:right="-1" w:firstLine="709"/>
        <w:jc w:val="both"/>
        <w:rPr>
          <w:b/>
          <w:sz w:val="28"/>
          <w:szCs w:val="28"/>
        </w:rPr>
      </w:pPr>
      <w:r>
        <w:rPr>
          <w:bCs/>
          <w:kern w:val="32"/>
          <w:sz w:val="28"/>
          <w:szCs w:val="28"/>
        </w:rPr>
        <w:t>Согласиться с предложением докладчика.</w:t>
      </w:r>
    </w:p>
    <w:p w14:paraId="04068750" w14:textId="77777777" w:rsidR="001833C3" w:rsidRDefault="001833C3" w:rsidP="001833C3">
      <w:pPr>
        <w:ind w:left="-142" w:right="-1" w:firstLine="709"/>
        <w:jc w:val="both"/>
        <w:rPr>
          <w:b/>
          <w:bCs/>
          <w:sz w:val="28"/>
          <w:szCs w:val="22"/>
        </w:rPr>
      </w:pPr>
    </w:p>
    <w:p w14:paraId="0981C9DA" w14:textId="77777777" w:rsidR="001833C3" w:rsidRDefault="001833C3" w:rsidP="001833C3">
      <w:pPr>
        <w:ind w:left="-142" w:right="-1" w:firstLine="709"/>
        <w:jc w:val="both"/>
        <w:rPr>
          <w:b/>
          <w:sz w:val="28"/>
          <w:szCs w:val="28"/>
        </w:rPr>
      </w:pPr>
      <w:r>
        <w:rPr>
          <w:b/>
          <w:bCs/>
          <w:sz w:val="28"/>
          <w:szCs w:val="22"/>
        </w:rPr>
        <w:t>Проведено голосование: «за» - единогласно.</w:t>
      </w:r>
    </w:p>
    <w:p w14:paraId="7C5BB911" w14:textId="65D7C6D9" w:rsidR="00063D83" w:rsidRDefault="00063D83" w:rsidP="008F648C">
      <w:pPr>
        <w:ind w:left="-142" w:right="-1" w:firstLine="851"/>
        <w:jc w:val="both"/>
        <w:rPr>
          <w:color w:val="000000"/>
          <w:kern w:val="32"/>
          <w:sz w:val="28"/>
          <w:szCs w:val="28"/>
        </w:rPr>
      </w:pPr>
    </w:p>
    <w:p w14:paraId="68DB170B" w14:textId="0796A9BE" w:rsidR="00467E31" w:rsidRPr="00510D72" w:rsidRDefault="00467E31" w:rsidP="00467E31">
      <w:pPr>
        <w:tabs>
          <w:tab w:val="left" w:pos="851"/>
          <w:tab w:val="left" w:pos="8647"/>
          <w:tab w:val="left" w:pos="9072"/>
        </w:tabs>
        <w:jc w:val="both"/>
        <w:rPr>
          <w:b/>
          <w:sz w:val="28"/>
          <w:szCs w:val="28"/>
        </w:rPr>
      </w:pPr>
      <w:r>
        <w:rPr>
          <w:b/>
          <w:sz w:val="28"/>
          <w:szCs w:val="28"/>
        </w:rPr>
        <w:tab/>
      </w:r>
      <w:r w:rsidRPr="00133DA5">
        <w:rPr>
          <w:b/>
          <w:sz w:val="28"/>
          <w:szCs w:val="28"/>
        </w:rPr>
        <w:t xml:space="preserve">Вопрос </w:t>
      </w:r>
      <w:r>
        <w:rPr>
          <w:b/>
          <w:sz w:val="28"/>
          <w:szCs w:val="28"/>
        </w:rPr>
        <w:t>6</w:t>
      </w:r>
      <w:r w:rsidRPr="00133DA5">
        <w:rPr>
          <w:b/>
          <w:sz w:val="28"/>
          <w:szCs w:val="28"/>
        </w:rPr>
        <w:t xml:space="preserve"> «</w:t>
      </w:r>
      <w:r w:rsidRPr="00467E31">
        <w:rPr>
          <w:b/>
          <w:sz w:val="28"/>
          <w:szCs w:val="28"/>
        </w:rPr>
        <w:t>О внесении изменений в постановление Региональной энергетической</w:t>
      </w:r>
      <w:r>
        <w:rPr>
          <w:b/>
          <w:sz w:val="28"/>
          <w:szCs w:val="28"/>
        </w:rPr>
        <w:t xml:space="preserve"> </w:t>
      </w:r>
      <w:r w:rsidRPr="00467E31">
        <w:rPr>
          <w:b/>
          <w:sz w:val="28"/>
          <w:szCs w:val="28"/>
        </w:rPr>
        <w:t>комиссии Кузбасса от 03.11.2023 № 231 «Об утверждении ООО «А-Энерго»</w:t>
      </w:r>
      <w:r>
        <w:rPr>
          <w:b/>
          <w:sz w:val="28"/>
          <w:szCs w:val="28"/>
        </w:rPr>
        <w:t xml:space="preserve"> </w:t>
      </w:r>
      <w:r w:rsidRPr="00467E31">
        <w:rPr>
          <w:b/>
          <w:sz w:val="28"/>
          <w:szCs w:val="28"/>
        </w:rPr>
        <w:t>инвестиционной программы в сфере теплоснабжения на территории</w:t>
      </w:r>
      <w:r>
        <w:rPr>
          <w:b/>
          <w:sz w:val="28"/>
          <w:szCs w:val="28"/>
        </w:rPr>
        <w:t xml:space="preserve"> </w:t>
      </w:r>
      <w:r w:rsidRPr="00467E31">
        <w:rPr>
          <w:b/>
          <w:sz w:val="28"/>
          <w:szCs w:val="28"/>
        </w:rPr>
        <w:t>Мариинского городского округа на 2023 - 2027 годы»</w:t>
      </w:r>
      <w:r w:rsidRPr="00510D72">
        <w:rPr>
          <w:b/>
          <w:sz w:val="28"/>
          <w:szCs w:val="28"/>
        </w:rPr>
        <w:t xml:space="preserve">)» </w:t>
      </w:r>
    </w:p>
    <w:p w14:paraId="380FED0B" w14:textId="77777777" w:rsidR="00467E31" w:rsidRPr="00467E31" w:rsidRDefault="00467E31" w:rsidP="00467E31">
      <w:pPr>
        <w:tabs>
          <w:tab w:val="left" w:pos="851"/>
          <w:tab w:val="left" w:pos="8647"/>
          <w:tab w:val="left" w:pos="9072"/>
        </w:tabs>
        <w:jc w:val="both"/>
        <w:rPr>
          <w:b/>
          <w:sz w:val="28"/>
          <w:szCs w:val="28"/>
        </w:rPr>
      </w:pPr>
    </w:p>
    <w:p w14:paraId="5605A173" w14:textId="77777777" w:rsidR="00467E31" w:rsidRDefault="00467E31" w:rsidP="00467E31">
      <w:pPr>
        <w:tabs>
          <w:tab w:val="left" w:pos="851"/>
          <w:tab w:val="left" w:pos="8647"/>
          <w:tab w:val="left" w:pos="9072"/>
        </w:tabs>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310FAC8B" w14:textId="77777777" w:rsidR="00467E31" w:rsidRDefault="00467E31" w:rsidP="00467E31">
      <w:pPr>
        <w:ind w:left="-142" w:right="-1" w:firstLine="709"/>
        <w:jc w:val="both"/>
        <w:rPr>
          <w:b/>
          <w:bCs/>
          <w:color w:val="000000"/>
          <w:kern w:val="32"/>
          <w:sz w:val="28"/>
          <w:szCs w:val="28"/>
        </w:rPr>
      </w:pPr>
    </w:p>
    <w:p w14:paraId="25F56109" w14:textId="780FEC08" w:rsidR="00CC5E79" w:rsidRDefault="00467E31" w:rsidP="00CC5E79">
      <w:pPr>
        <w:tabs>
          <w:tab w:val="left" w:pos="0"/>
        </w:tabs>
        <w:ind w:firstLine="709"/>
        <w:jc w:val="both"/>
        <w:rPr>
          <w:bCs/>
          <w:kern w:val="32"/>
          <w:sz w:val="28"/>
          <w:szCs w:val="28"/>
        </w:rPr>
      </w:pPr>
      <w:r>
        <w:rPr>
          <w:color w:val="000000"/>
          <w:sz w:val="28"/>
          <w:szCs w:val="28"/>
          <w:shd w:val="clear" w:color="auto" w:fill="FFFFFF"/>
        </w:rPr>
        <w:t xml:space="preserve">Докладчик, </w:t>
      </w:r>
      <w:r w:rsidR="00AF79ED">
        <w:rPr>
          <w:color w:val="000000"/>
          <w:sz w:val="28"/>
          <w:szCs w:val="28"/>
          <w:shd w:val="clear" w:color="auto" w:fill="FFFFFF"/>
        </w:rPr>
        <w:t>согласно экспертному заключению,</w:t>
      </w:r>
      <w:r>
        <w:rPr>
          <w:color w:val="000000"/>
          <w:sz w:val="28"/>
          <w:szCs w:val="28"/>
          <w:shd w:val="clear" w:color="auto" w:fill="FFFFFF"/>
        </w:rPr>
        <w:t xml:space="preserve"> предлагает</w:t>
      </w:r>
      <w:r w:rsidR="00CC5E79">
        <w:rPr>
          <w:color w:val="000000"/>
          <w:sz w:val="28"/>
          <w:szCs w:val="28"/>
          <w:shd w:val="clear" w:color="auto" w:fill="FFFFFF"/>
        </w:rPr>
        <w:t xml:space="preserve"> в</w:t>
      </w:r>
      <w:r w:rsidR="00CC5E79" w:rsidRPr="002C10CE">
        <w:rPr>
          <w:bCs/>
          <w:kern w:val="32"/>
          <w:sz w:val="28"/>
          <w:szCs w:val="28"/>
        </w:rPr>
        <w:t>нести в постановление Региональной энергетической комиссии Кузбасса от 03.11.2023 № 231 «Об утверждении ООО «А-Энерго» инвестиционной программы в сфере теплоснабжения на территории Мариинского городского округа на 2023 - 2027 годы» следующие изменения, приложение изложить в новой редакции</w:t>
      </w:r>
      <w:r w:rsidR="00CC5E79">
        <w:rPr>
          <w:bCs/>
          <w:kern w:val="32"/>
          <w:sz w:val="28"/>
          <w:szCs w:val="28"/>
        </w:rPr>
        <w:t>.</w:t>
      </w:r>
    </w:p>
    <w:p w14:paraId="5F5A6F19" w14:textId="0CA963B6" w:rsidR="00467E31" w:rsidRDefault="00467E31" w:rsidP="00CC5E79">
      <w:pPr>
        <w:spacing w:line="216" w:lineRule="auto"/>
        <w:ind w:firstLine="851"/>
        <w:jc w:val="both"/>
        <w:rPr>
          <w:bCs/>
          <w:kern w:val="32"/>
          <w:sz w:val="28"/>
          <w:szCs w:val="28"/>
        </w:rPr>
      </w:pPr>
    </w:p>
    <w:p w14:paraId="2B64EED8" w14:textId="5E45C889" w:rsidR="00467E31" w:rsidRPr="00976FD2" w:rsidRDefault="00467E31" w:rsidP="00467E31">
      <w:pPr>
        <w:widowControl w:val="0"/>
        <w:ind w:left="-142" w:right="-1" w:firstLine="709"/>
        <w:jc w:val="both"/>
        <w:rPr>
          <w:bCs/>
          <w:kern w:val="32"/>
          <w:sz w:val="28"/>
          <w:szCs w:val="28"/>
        </w:rPr>
      </w:pPr>
      <w:r>
        <w:rPr>
          <w:bCs/>
          <w:kern w:val="32"/>
          <w:sz w:val="28"/>
          <w:szCs w:val="28"/>
        </w:rPr>
        <w:t>П</w:t>
      </w:r>
      <w:r w:rsidRPr="004D2F8D">
        <w:rPr>
          <w:bCs/>
          <w:kern w:val="32"/>
          <w:sz w:val="28"/>
          <w:szCs w:val="28"/>
        </w:rPr>
        <w:t>риложени</w:t>
      </w:r>
      <w:r>
        <w:rPr>
          <w:bCs/>
          <w:kern w:val="32"/>
          <w:sz w:val="28"/>
          <w:szCs w:val="28"/>
        </w:rPr>
        <w:t xml:space="preserve">е № </w:t>
      </w:r>
      <w:r w:rsidR="00CC5E79">
        <w:rPr>
          <w:bCs/>
          <w:kern w:val="32"/>
          <w:sz w:val="28"/>
          <w:szCs w:val="28"/>
        </w:rPr>
        <w:t>6</w:t>
      </w:r>
      <w:r w:rsidRPr="004D2F8D">
        <w:rPr>
          <w:bCs/>
          <w:kern w:val="32"/>
          <w:sz w:val="28"/>
          <w:szCs w:val="28"/>
        </w:rPr>
        <w:t xml:space="preserve"> к настоящему </w:t>
      </w:r>
      <w:r>
        <w:rPr>
          <w:bCs/>
          <w:kern w:val="32"/>
          <w:sz w:val="28"/>
          <w:szCs w:val="28"/>
        </w:rPr>
        <w:t>протоколу</w:t>
      </w:r>
      <w:r>
        <w:rPr>
          <w:color w:val="000000"/>
          <w:sz w:val="28"/>
          <w:szCs w:val="28"/>
        </w:rPr>
        <w:t>.</w:t>
      </w:r>
    </w:p>
    <w:p w14:paraId="5A2BA95C" w14:textId="236E8D23" w:rsidR="00467E31" w:rsidRDefault="00467E31" w:rsidP="00467E31">
      <w:pPr>
        <w:widowControl w:val="0"/>
        <w:ind w:left="-142" w:right="-1" w:firstLine="709"/>
        <w:jc w:val="both"/>
        <w:rPr>
          <w:kern w:val="32"/>
          <w:sz w:val="28"/>
          <w:szCs w:val="28"/>
        </w:rPr>
      </w:pPr>
    </w:p>
    <w:p w14:paraId="3F423343" w14:textId="64B99E31" w:rsidR="00D32E00" w:rsidRDefault="00D32E00" w:rsidP="00D32E00">
      <w:pPr>
        <w:widowControl w:val="0"/>
        <w:ind w:right="-1" w:firstLine="567"/>
        <w:jc w:val="both"/>
        <w:rPr>
          <w:kern w:val="32"/>
          <w:sz w:val="28"/>
          <w:szCs w:val="28"/>
        </w:rPr>
      </w:pPr>
      <w:r>
        <w:rPr>
          <w:kern w:val="32"/>
          <w:sz w:val="28"/>
          <w:szCs w:val="28"/>
        </w:rPr>
        <w:t>Отмечено, что ООО «А-Энерго» представлено письмо от 26.12.2024 № 653 с просьбой рассмотреть вопрос без участия представителя общества, с проектом ознакомлены, согласны.</w:t>
      </w:r>
    </w:p>
    <w:p w14:paraId="6329377A" w14:textId="77777777" w:rsidR="00D32E00" w:rsidRPr="00177A76" w:rsidRDefault="00D32E00" w:rsidP="00467E31">
      <w:pPr>
        <w:widowControl w:val="0"/>
        <w:ind w:left="-142" w:right="-1" w:firstLine="709"/>
        <w:jc w:val="both"/>
        <w:rPr>
          <w:kern w:val="32"/>
          <w:sz w:val="28"/>
          <w:szCs w:val="28"/>
        </w:rPr>
      </w:pPr>
    </w:p>
    <w:p w14:paraId="580D26E8" w14:textId="77777777" w:rsidR="00467E31" w:rsidRDefault="00467E31" w:rsidP="00467E31">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9A6F1F" w14:textId="77777777" w:rsidR="00467E31" w:rsidRDefault="00467E31" w:rsidP="00467E31">
      <w:pPr>
        <w:ind w:left="-142" w:right="-1" w:firstLine="709"/>
        <w:jc w:val="both"/>
        <w:rPr>
          <w:b/>
          <w:sz w:val="28"/>
          <w:szCs w:val="28"/>
        </w:rPr>
      </w:pPr>
    </w:p>
    <w:p w14:paraId="3EA5ADC3" w14:textId="77777777" w:rsidR="00467E31" w:rsidRDefault="00467E31" w:rsidP="00467E31">
      <w:pPr>
        <w:ind w:left="-142" w:right="-1" w:firstLine="709"/>
        <w:jc w:val="both"/>
        <w:rPr>
          <w:b/>
          <w:sz w:val="28"/>
          <w:szCs w:val="28"/>
        </w:rPr>
      </w:pPr>
      <w:r>
        <w:rPr>
          <w:bCs/>
          <w:kern w:val="32"/>
          <w:sz w:val="28"/>
          <w:szCs w:val="28"/>
        </w:rPr>
        <w:t>Согласиться с предложением докладчика.</w:t>
      </w:r>
    </w:p>
    <w:p w14:paraId="7507DFD6" w14:textId="77777777" w:rsidR="00467E31" w:rsidRDefault="00467E31" w:rsidP="00467E31">
      <w:pPr>
        <w:ind w:left="-142" w:right="-1" w:firstLine="709"/>
        <w:jc w:val="both"/>
        <w:rPr>
          <w:b/>
          <w:bCs/>
          <w:sz w:val="28"/>
          <w:szCs w:val="22"/>
        </w:rPr>
      </w:pPr>
    </w:p>
    <w:p w14:paraId="4A231851" w14:textId="77777777" w:rsidR="00467E31" w:rsidRDefault="00467E31" w:rsidP="00467E31">
      <w:pPr>
        <w:ind w:left="-142" w:right="-1" w:firstLine="709"/>
        <w:jc w:val="both"/>
        <w:rPr>
          <w:b/>
          <w:sz w:val="28"/>
          <w:szCs w:val="28"/>
        </w:rPr>
      </w:pPr>
      <w:r>
        <w:rPr>
          <w:b/>
          <w:bCs/>
          <w:sz w:val="28"/>
          <w:szCs w:val="22"/>
        </w:rPr>
        <w:t>Проведено голосование: «за» - единогласно.</w:t>
      </w:r>
    </w:p>
    <w:p w14:paraId="21F44E79" w14:textId="3473310E" w:rsidR="00063D83" w:rsidRDefault="00063D83" w:rsidP="008F648C">
      <w:pPr>
        <w:ind w:left="-142" w:right="-1" w:firstLine="851"/>
        <w:jc w:val="both"/>
        <w:rPr>
          <w:color w:val="000000"/>
          <w:kern w:val="32"/>
          <w:sz w:val="28"/>
          <w:szCs w:val="28"/>
        </w:rPr>
      </w:pPr>
    </w:p>
    <w:p w14:paraId="12C8B63D" w14:textId="2F241A87" w:rsidR="00CC5E79" w:rsidRPr="00510D72" w:rsidRDefault="00CC5E79" w:rsidP="00CC5E79">
      <w:pPr>
        <w:tabs>
          <w:tab w:val="left" w:pos="851"/>
          <w:tab w:val="left" w:pos="8647"/>
          <w:tab w:val="left" w:pos="9072"/>
        </w:tabs>
        <w:jc w:val="both"/>
        <w:rPr>
          <w:b/>
          <w:sz w:val="28"/>
          <w:szCs w:val="28"/>
        </w:rPr>
      </w:pPr>
      <w:r>
        <w:rPr>
          <w:b/>
          <w:sz w:val="28"/>
          <w:szCs w:val="28"/>
        </w:rPr>
        <w:tab/>
      </w:r>
      <w:r w:rsidRPr="00AF79ED">
        <w:rPr>
          <w:bCs/>
          <w:sz w:val="28"/>
          <w:szCs w:val="28"/>
        </w:rPr>
        <w:t>Вопрос 7</w:t>
      </w:r>
      <w:r w:rsidRPr="00133DA5">
        <w:rPr>
          <w:b/>
          <w:sz w:val="28"/>
          <w:szCs w:val="28"/>
        </w:rPr>
        <w:t xml:space="preserve"> «</w:t>
      </w:r>
      <w:r w:rsidR="00FB5815" w:rsidRPr="00FB5815">
        <w:rPr>
          <w:b/>
          <w:sz w:val="28"/>
          <w:szCs w:val="28"/>
        </w:rPr>
        <w:t>О внесении изменений в постановление региональной энергетической комиссии Кемеровской области от 27.12.2019 № 873 «Об утверждении инвестиционной</w:t>
      </w:r>
      <w:r w:rsidR="00FB5815">
        <w:rPr>
          <w:b/>
          <w:sz w:val="28"/>
          <w:szCs w:val="28"/>
        </w:rPr>
        <w:t xml:space="preserve"> </w:t>
      </w:r>
      <w:r w:rsidR="00FB5815" w:rsidRPr="00FB5815">
        <w:rPr>
          <w:b/>
          <w:sz w:val="28"/>
          <w:szCs w:val="28"/>
        </w:rPr>
        <w:t>программы в сфере теплоснабжения ОАО «Северо-Кузбасская энергетическая</w:t>
      </w:r>
      <w:r w:rsidR="00FB5815">
        <w:rPr>
          <w:b/>
          <w:sz w:val="28"/>
          <w:szCs w:val="28"/>
        </w:rPr>
        <w:t xml:space="preserve"> </w:t>
      </w:r>
      <w:r w:rsidR="00FB5815" w:rsidRPr="00FB5815">
        <w:rPr>
          <w:b/>
          <w:sz w:val="28"/>
          <w:szCs w:val="28"/>
        </w:rPr>
        <w:t>компания» по узлу теплоснабжения Чебулинского муниципального округа</w:t>
      </w:r>
      <w:r w:rsidR="00FB5815">
        <w:rPr>
          <w:b/>
          <w:sz w:val="28"/>
          <w:szCs w:val="28"/>
        </w:rPr>
        <w:t xml:space="preserve"> </w:t>
      </w:r>
      <w:r w:rsidR="00FB5815" w:rsidRPr="00FB5815">
        <w:rPr>
          <w:b/>
          <w:sz w:val="28"/>
          <w:szCs w:val="28"/>
        </w:rPr>
        <w:t>на 2019 - 2028 годы»</w:t>
      </w:r>
    </w:p>
    <w:p w14:paraId="39040FDD" w14:textId="77777777" w:rsidR="00CC5E79" w:rsidRPr="00467E31" w:rsidRDefault="00CC5E79" w:rsidP="00CC5E79">
      <w:pPr>
        <w:tabs>
          <w:tab w:val="left" w:pos="851"/>
          <w:tab w:val="left" w:pos="8647"/>
          <w:tab w:val="left" w:pos="9072"/>
        </w:tabs>
        <w:jc w:val="both"/>
        <w:rPr>
          <w:b/>
          <w:sz w:val="28"/>
          <w:szCs w:val="28"/>
        </w:rPr>
      </w:pPr>
    </w:p>
    <w:p w14:paraId="6BE1529F" w14:textId="77777777" w:rsidR="00CC5E79" w:rsidRDefault="00CC5E79" w:rsidP="00CC5E79">
      <w:pPr>
        <w:tabs>
          <w:tab w:val="left" w:pos="851"/>
          <w:tab w:val="left" w:pos="8647"/>
          <w:tab w:val="left" w:pos="9072"/>
        </w:tabs>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3E2B8696" w14:textId="77777777" w:rsidR="00CC5E79" w:rsidRDefault="00CC5E79" w:rsidP="00CC5E79">
      <w:pPr>
        <w:ind w:left="-142" w:right="-1" w:firstLine="709"/>
        <w:jc w:val="both"/>
        <w:rPr>
          <w:b/>
          <w:bCs/>
          <w:color w:val="000000"/>
          <w:kern w:val="32"/>
          <w:sz w:val="28"/>
          <w:szCs w:val="28"/>
        </w:rPr>
      </w:pPr>
    </w:p>
    <w:p w14:paraId="222DC0CB" w14:textId="13E61312" w:rsidR="00CC5E79" w:rsidRDefault="00CC5E79" w:rsidP="00E914CA">
      <w:pPr>
        <w:tabs>
          <w:tab w:val="left" w:pos="0"/>
        </w:tabs>
        <w:ind w:firstLine="709"/>
        <w:jc w:val="both"/>
        <w:rPr>
          <w:sz w:val="28"/>
          <w:szCs w:val="28"/>
        </w:rPr>
      </w:pPr>
      <w:r>
        <w:rPr>
          <w:color w:val="000000"/>
          <w:sz w:val="28"/>
          <w:szCs w:val="28"/>
          <w:shd w:val="clear" w:color="auto" w:fill="FFFFFF"/>
        </w:rPr>
        <w:t xml:space="preserve">Докладчик, согласно экспертному заключению предлагает </w:t>
      </w:r>
      <w:r w:rsidR="00E914CA">
        <w:rPr>
          <w:color w:val="000000"/>
          <w:sz w:val="28"/>
          <w:szCs w:val="28"/>
          <w:shd w:val="clear" w:color="auto" w:fill="FFFFFF"/>
        </w:rPr>
        <w:t>в</w:t>
      </w:r>
      <w:r w:rsidR="00E914CA" w:rsidRPr="007A20D1">
        <w:rPr>
          <w:bCs/>
          <w:kern w:val="32"/>
          <w:sz w:val="28"/>
          <w:szCs w:val="28"/>
        </w:rPr>
        <w:t>нести в постановление региональной энергетической комиссии Кемеровской области от 27.12.2019 № 873 «Об утверждении инвестиционной программы в сфере теплоснабжения ОАО «Северо-Кузбасская энергетическая компания» по узлу теплоснабжения Чебулинского муниципального округа на 2019 - 2028 годы» в сфере теплоснабжения на 2018-2022 годы» (в редакции постановления региональной энергетической комиссии Кемеровской области от 30.12.2019 № 890, постановлени</w:t>
      </w:r>
      <w:r w:rsidR="00E914CA">
        <w:rPr>
          <w:bCs/>
          <w:kern w:val="32"/>
          <w:sz w:val="28"/>
          <w:szCs w:val="28"/>
        </w:rPr>
        <w:t>й</w:t>
      </w:r>
      <w:r w:rsidR="00E914CA" w:rsidRPr="007A20D1">
        <w:rPr>
          <w:bCs/>
          <w:kern w:val="32"/>
          <w:sz w:val="28"/>
          <w:szCs w:val="28"/>
        </w:rPr>
        <w:t xml:space="preserve"> Региональн</w:t>
      </w:r>
      <w:r w:rsidR="00E914CA">
        <w:rPr>
          <w:bCs/>
          <w:kern w:val="32"/>
          <w:sz w:val="28"/>
          <w:szCs w:val="28"/>
        </w:rPr>
        <w:t>ой</w:t>
      </w:r>
      <w:r w:rsidR="00E914CA" w:rsidRPr="007A20D1">
        <w:rPr>
          <w:bCs/>
          <w:kern w:val="32"/>
          <w:sz w:val="28"/>
          <w:szCs w:val="28"/>
        </w:rPr>
        <w:t xml:space="preserve"> энергетическ</w:t>
      </w:r>
      <w:r w:rsidR="00E914CA">
        <w:rPr>
          <w:bCs/>
          <w:kern w:val="32"/>
          <w:sz w:val="28"/>
          <w:szCs w:val="28"/>
        </w:rPr>
        <w:t>ой</w:t>
      </w:r>
      <w:r w:rsidR="00E914CA" w:rsidRPr="007A20D1">
        <w:rPr>
          <w:bCs/>
          <w:kern w:val="32"/>
          <w:sz w:val="28"/>
          <w:szCs w:val="28"/>
        </w:rPr>
        <w:t xml:space="preserve"> комисси</w:t>
      </w:r>
      <w:r w:rsidR="00E914CA">
        <w:rPr>
          <w:bCs/>
          <w:kern w:val="32"/>
          <w:sz w:val="28"/>
          <w:szCs w:val="28"/>
        </w:rPr>
        <w:t>и</w:t>
      </w:r>
      <w:r w:rsidR="00E914CA" w:rsidRPr="007A20D1">
        <w:rPr>
          <w:bCs/>
          <w:kern w:val="32"/>
          <w:sz w:val="28"/>
          <w:szCs w:val="28"/>
        </w:rPr>
        <w:t xml:space="preserve"> Кузбасса от 16.11.2021 № 524</w:t>
      </w:r>
      <w:r w:rsidR="00E914CA">
        <w:rPr>
          <w:bCs/>
          <w:kern w:val="32"/>
          <w:sz w:val="28"/>
          <w:szCs w:val="28"/>
        </w:rPr>
        <w:t>, от 24.11.2022 № 475</w:t>
      </w:r>
      <w:r w:rsidR="00E914CA" w:rsidRPr="007A20D1">
        <w:rPr>
          <w:bCs/>
          <w:kern w:val="32"/>
          <w:sz w:val="28"/>
          <w:szCs w:val="28"/>
        </w:rPr>
        <w:t>) следующие изменения</w:t>
      </w:r>
      <w:r w:rsidR="00E914CA">
        <w:rPr>
          <w:sz w:val="28"/>
          <w:szCs w:val="28"/>
        </w:rPr>
        <w:t>, приложение изложить в новой редакции.</w:t>
      </w:r>
      <w:r w:rsidR="00E914CA" w:rsidRPr="00B73BB1">
        <w:rPr>
          <w:sz w:val="28"/>
          <w:szCs w:val="28"/>
        </w:rPr>
        <w:t xml:space="preserve"> </w:t>
      </w:r>
    </w:p>
    <w:p w14:paraId="7C7648D1" w14:textId="77777777" w:rsidR="00E914CA" w:rsidRDefault="00E914CA" w:rsidP="00E914CA">
      <w:pPr>
        <w:tabs>
          <w:tab w:val="left" w:pos="0"/>
        </w:tabs>
        <w:ind w:firstLine="709"/>
        <w:jc w:val="both"/>
        <w:rPr>
          <w:bCs/>
          <w:kern w:val="32"/>
          <w:sz w:val="28"/>
          <w:szCs w:val="28"/>
        </w:rPr>
      </w:pPr>
    </w:p>
    <w:p w14:paraId="5049F40D" w14:textId="45BF73B9" w:rsidR="00CC5E79" w:rsidRPr="00976FD2" w:rsidRDefault="00CC5E79" w:rsidP="00CC5E79">
      <w:pPr>
        <w:widowControl w:val="0"/>
        <w:ind w:left="-142" w:right="-1" w:firstLine="709"/>
        <w:jc w:val="both"/>
        <w:rPr>
          <w:bCs/>
          <w:kern w:val="32"/>
          <w:sz w:val="28"/>
          <w:szCs w:val="28"/>
        </w:rPr>
      </w:pPr>
      <w:r>
        <w:rPr>
          <w:bCs/>
          <w:kern w:val="32"/>
          <w:sz w:val="28"/>
          <w:szCs w:val="28"/>
        </w:rPr>
        <w:t>П</w:t>
      </w:r>
      <w:r w:rsidRPr="004D2F8D">
        <w:rPr>
          <w:bCs/>
          <w:kern w:val="32"/>
          <w:sz w:val="28"/>
          <w:szCs w:val="28"/>
        </w:rPr>
        <w:t>риложени</w:t>
      </w:r>
      <w:r>
        <w:rPr>
          <w:bCs/>
          <w:kern w:val="32"/>
          <w:sz w:val="28"/>
          <w:szCs w:val="28"/>
        </w:rPr>
        <w:t xml:space="preserve">е № </w:t>
      </w:r>
      <w:r w:rsidR="004741C2">
        <w:rPr>
          <w:bCs/>
          <w:kern w:val="32"/>
          <w:sz w:val="28"/>
          <w:szCs w:val="28"/>
        </w:rPr>
        <w:t>7</w:t>
      </w:r>
      <w:r w:rsidRPr="004D2F8D">
        <w:rPr>
          <w:bCs/>
          <w:kern w:val="32"/>
          <w:sz w:val="28"/>
          <w:szCs w:val="28"/>
        </w:rPr>
        <w:t xml:space="preserve"> к настоящему </w:t>
      </w:r>
      <w:r>
        <w:rPr>
          <w:bCs/>
          <w:kern w:val="32"/>
          <w:sz w:val="28"/>
          <w:szCs w:val="28"/>
        </w:rPr>
        <w:t>протоколу</w:t>
      </w:r>
      <w:r>
        <w:rPr>
          <w:color w:val="000000"/>
          <w:sz w:val="28"/>
          <w:szCs w:val="28"/>
        </w:rPr>
        <w:t>.</w:t>
      </w:r>
    </w:p>
    <w:p w14:paraId="40247B6D" w14:textId="77777777" w:rsidR="00CC5E79" w:rsidRPr="00177A76" w:rsidRDefault="00CC5E79" w:rsidP="00CC5E79">
      <w:pPr>
        <w:widowControl w:val="0"/>
        <w:ind w:left="-142" w:right="-1" w:firstLine="709"/>
        <w:jc w:val="both"/>
        <w:rPr>
          <w:kern w:val="32"/>
          <w:sz w:val="28"/>
          <w:szCs w:val="28"/>
        </w:rPr>
      </w:pPr>
    </w:p>
    <w:p w14:paraId="529FE33B" w14:textId="77777777" w:rsidR="00CC5E79" w:rsidRDefault="00CC5E79" w:rsidP="00CC5E7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DD3815" w14:textId="77777777" w:rsidR="00CC5E79" w:rsidRDefault="00CC5E79" w:rsidP="00CC5E79">
      <w:pPr>
        <w:ind w:left="-142" w:right="-1" w:firstLine="709"/>
        <w:jc w:val="both"/>
        <w:rPr>
          <w:b/>
          <w:sz w:val="28"/>
          <w:szCs w:val="28"/>
        </w:rPr>
      </w:pPr>
    </w:p>
    <w:p w14:paraId="73BD5BD0" w14:textId="77777777" w:rsidR="00CC5E79" w:rsidRDefault="00CC5E79" w:rsidP="00CC5E79">
      <w:pPr>
        <w:ind w:left="-142" w:right="-1" w:firstLine="709"/>
        <w:jc w:val="both"/>
        <w:rPr>
          <w:b/>
          <w:sz w:val="28"/>
          <w:szCs w:val="28"/>
        </w:rPr>
      </w:pPr>
      <w:r>
        <w:rPr>
          <w:bCs/>
          <w:kern w:val="32"/>
          <w:sz w:val="28"/>
          <w:szCs w:val="28"/>
        </w:rPr>
        <w:t>Согласиться с предложением докладчика.</w:t>
      </w:r>
    </w:p>
    <w:p w14:paraId="427820C4" w14:textId="77777777" w:rsidR="00CC5E79" w:rsidRDefault="00CC5E79" w:rsidP="00CC5E79">
      <w:pPr>
        <w:ind w:left="-142" w:right="-1" w:firstLine="709"/>
        <w:jc w:val="both"/>
        <w:rPr>
          <w:b/>
          <w:bCs/>
          <w:sz w:val="28"/>
          <w:szCs w:val="22"/>
        </w:rPr>
      </w:pPr>
    </w:p>
    <w:p w14:paraId="158DCFC1" w14:textId="77777777" w:rsidR="00CC5E79" w:rsidRDefault="00CC5E79" w:rsidP="00CC5E79">
      <w:pPr>
        <w:ind w:left="-142" w:right="-1" w:firstLine="709"/>
        <w:jc w:val="both"/>
        <w:rPr>
          <w:b/>
          <w:sz w:val="28"/>
          <w:szCs w:val="28"/>
        </w:rPr>
      </w:pPr>
      <w:r>
        <w:rPr>
          <w:b/>
          <w:bCs/>
          <w:sz w:val="28"/>
          <w:szCs w:val="22"/>
        </w:rPr>
        <w:t>Проведено голосование: «за» - единогласно.</w:t>
      </w:r>
    </w:p>
    <w:p w14:paraId="422DA94C" w14:textId="6CC49FD3" w:rsidR="00063D83" w:rsidRDefault="00063D83" w:rsidP="008F648C">
      <w:pPr>
        <w:ind w:left="-142" w:right="-1" w:firstLine="851"/>
        <w:jc w:val="both"/>
        <w:rPr>
          <w:color w:val="000000"/>
          <w:kern w:val="32"/>
          <w:sz w:val="28"/>
          <w:szCs w:val="28"/>
        </w:rPr>
      </w:pPr>
    </w:p>
    <w:p w14:paraId="3E82E5FE" w14:textId="19B39F64" w:rsidR="004741C2" w:rsidRPr="00510D72" w:rsidRDefault="003B14CD" w:rsidP="004741C2">
      <w:pPr>
        <w:tabs>
          <w:tab w:val="left" w:pos="851"/>
          <w:tab w:val="left" w:pos="8647"/>
          <w:tab w:val="left" w:pos="9072"/>
        </w:tabs>
        <w:jc w:val="both"/>
        <w:rPr>
          <w:b/>
          <w:sz w:val="28"/>
          <w:szCs w:val="28"/>
        </w:rPr>
      </w:pPr>
      <w:r>
        <w:rPr>
          <w:b/>
          <w:sz w:val="28"/>
          <w:szCs w:val="28"/>
        </w:rPr>
        <w:tab/>
      </w:r>
      <w:r w:rsidR="004741C2" w:rsidRPr="00AF79ED">
        <w:rPr>
          <w:bCs/>
          <w:sz w:val="28"/>
          <w:szCs w:val="28"/>
        </w:rPr>
        <w:t>Вопрос 8</w:t>
      </w:r>
      <w:r w:rsidR="004741C2" w:rsidRPr="00133DA5">
        <w:rPr>
          <w:b/>
          <w:sz w:val="28"/>
          <w:szCs w:val="28"/>
        </w:rPr>
        <w:t xml:space="preserve"> «</w:t>
      </w:r>
      <w:r w:rsidR="004537EE" w:rsidRPr="004537EE">
        <w:rPr>
          <w:b/>
          <w:sz w:val="28"/>
          <w:szCs w:val="28"/>
        </w:rPr>
        <w:t>Об установлении норматива потерь холодной воды в централизованных</w:t>
      </w:r>
      <w:r w:rsidR="00CB41A2">
        <w:rPr>
          <w:b/>
          <w:sz w:val="28"/>
          <w:szCs w:val="28"/>
        </w:rPr>
        <w:t xml:space="preserve"> </w:t>
      </w:r>
      <w:r w:rsidR="004537EE" w:rsidRPr="004537EE">
        <w:rPr>
          <w:b/>
          <w:sz w:val="28"/>
          <w:szCs w:val="28"/>
        </w:rPr>
        <w:t>системах холодного водоснабжения ООО «Велес+» на территории</w:t>
      </w:r>
      <w:r w:rsidR="00CB41A2">
        <w:rPr>
          <w:b/>
          <w:sz w:val="28"/>
          <w:szCs w:val="28"/>
        </w:rPr>
        <w:t xml:space="preserve"> </w:t>
      </w:r>
      <w:r w:rsidR="004537EE" w:rsidRPr="004537EE">
        <w:rPr>
          <w:b/>
          <w:sz w:val="28"/>
          <w:szCs w:val="28"/>
        </w:rPr>
        <w:t>Ленинск-Кузнецкого муниципального округа на 2025 год</w:t>
      </w:r>
      <w:r w:rsidR="004741C2" w:rsidRPr="00FB5815">
        <w:rPr>
          <w:b/>
          <w:sz w:val="28"/>
          <w:szCs w:val="28"/>
        </w:rPr>
        <w:t>»</w:t>
      </w:r>
    </w:p>
    <w:p w14:paraId="3EBE206F" w14:textId="77777777" w:rsidR="004741C2" w:rsidRPr="00467E31" w:rsidRDefault="004741C2" w:rsidP="004741C2">
      <w:pPr>
        <w:tabs>
          <w:tab w:val="left" w:pos="851"/>
          <w:tab w:val="left" w:pos="8647"/>
          <w:tab w:val="left" w:pos="9072"/>
        </w:tabs>
        <w:jc w:val="both"/>
        <w:rPr>
          <w:b/>
          <w:sz w:val="28"/>
          <w:szCs w:val="28"/>
        </w:rPr>
      </w:pPr>
    </w:p>
    <w:p w14:paraId="1EEF1007" w14:textId="77777777" w:rsidR="004741C2" w:rsidRDefault="004741C2" w:rsidP="004741C2">
      <w:pPr>
        <w:tabs>
          <w:tab w:val="left" w:pos="851"/>
          <w:tab w:val="left" w:pos="8647"/>
          <w:tab w:val="left" w:pos="9072"/>
        </w:tabs>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54469DE1" w14:textId="77777777" w:rsidR="004741C2" w:rsidRDefault="004741C2" w:rsidP="004741C2">
      <w:pPr>
        <w:ind w:left="-142" w:right="-1" w:firstLine="709"/>
        <w:jc w:val="both"/>
        <w:rPr>
          <w:b/>
          <w:bCs/>
          <w:color w:val="000000"/>
          <w:kern w:val="32"/>
          <w:sz w:val="28"/>
          <w:szCs w:val="28"/>
        </w:rPr>
      </w:pPr>
    </w:p>
    <w:p w14:paraId="572CD792" w14:textId="7B47B694" w:rsidR="004741C2" w:rsidRDefault="004741C2" w:rsidP="004741C2">
      <w:pPr>
        <w:tabs>
          <w:tab w:val="left" w:pos="0"/>
        </w:tabs>
        <w:ind w:firstLine="709"/>
        <w:jc w:val="both"/>
        <w:rPr>
          <w:color w:val="000000"/>
          <w:sz w:val="28"/>
          <w:szCs w:val="28"/>
          <w:shd w:val="clear" w:color="auto" w:fill="FFFFFF"/>
        </w:rPr>
      </w:pPr>
      <w:r>
        <w:rPr>
          <w:color w:val="000000"/>
          <w:sz w:val="28"/>
          <w:szCs w:val="28"/>
          <w:shd w:val="clear" w:color="auto" w:fill="FFFFFF"/>
        </w:rPr>
        <w:t xml:space="preserve">Докладчик, </w:t>
      </w:r>
      <w:r w:rsidR="00AF79ED">
        <w:rPr>
          <w:color w:val="000000"/>
          <w:sz w:val="28"/>
          <w:szCs w:val="28"/>
          <w:shd w:val="clear" w:color="auto" w:fill="FFFFFF"/>
        </w:rPr>
        <w:t>согласно экспертному заключению,</w:t>
      </w:r>
      <w:r>
        <w:rPr>
          <w:color w:val="000000"/>
          <w:sz w:val="28"/>
          <w:szCs w:val="28"/>
          <w:shd w:val="clear" w:color="auto" w:fill="FFFFFF"/>
        </w:rPr>
        <w:t xml:space="preserve"> предлагает </w:t>
      </w:r>
      <w:r w:rsidR="003B14CD">
        <w:rPr>
          <w:color w:val="000000"/>
          <w:sz w:val="28"/>
          <w:szCs w:val="28"/>
          <w:shd w:val="clear" w:color="auto" w:fill="FFFFFF"/>
        </w:rPr>
        <w:t>у</w:t>
      </w:r>
      <w:r w:rsidR="003B14CD" w:rsidRPr="003B14CD">
        <w:rPr>
          <w:color w:val="000000"/>
          <w:sz w:val="28"/>
          <w:szCs w:val="28"/>
          <w:shd w:val="clear" w:color="auto" w:fill="FFFFFF"/>
        </w:rPr>
        <w:t>становить норматив потерь холодной воды в централизованных системах холодного водоснабжения ООО «Велес+», ИНН 4212046580, при её транспортировке на территории Ленинск-Кузнецкого муниципального округа, на 2025 год</w:t>
      </w:r>
      <w:r w:rsidR="003B14CD">
        <w:rPr>
          <w:color w:val="000000"/>
          <w:sz w:val="28"/>
          <w:szCs w:val="28"/>
          <w:shd w:val="clear" w:color="auto" w:fill="FFFFFF"/>
        </w:rPr>
        <w:t>.</w:t>
      </w:r>
    </w:p>
    <w:p w14:paraId="60C329E6" w14:textId="77777777" w:rsidR="003B14CD" w:rsidRPr="003B14CD" w:rsidRDefault="003B14CD" w:rsidP="004741C2">
      <w:pPr>
        <w:tabs>
          <w:tab w:val="left" w:pos="0"/>
        </w:tabs>
        <w:ind w:firstLine="709"/>
        <w:jc w:val="both"/>
        <w:rPr>
          <w:color w:val="000000"/>
          <w:sz w:val="28"/>
          <w:szCs w:val="28"/>
          <w:shd w:val="clear" w:color="auto" w:fill="FFFFFF"/>
        </w:rPr>
      </w:pPr>
    </w:p>
    <w:p w14:paraId="6E56E935" w14:textId="2A228C37" w:rsidR="004741C2" w:rsidRPr="003B14CD" w:rsidRDefault="004741C2" w:rsidP="004741C2">
      <w:pPr>
        <w:widowControl w:val="0"/>
        <w:ind w:left="-142" w:right="-1" w:firstLine="709"/>
        <w:jc w:val="both"/>
        <w:rPr>
          <w:color w:val="000000"/>
          <w:sz w:val="28"/>
          <w:szCs w:val="28"/>
          <w:shd w:val="clear" w:color="auto" w:fill="FFFFFF"/>
        </w:rPr>
      </w:pPr>
      <w:r w:rsidRPr="003B14CD">
        <w:rPr>
          <w:color w:val="000000"/>
          <w:sz w:val="28"/>
          <w:szCs w:val="28"/>
          <w:shd w:val="clear" w:color="auto" w:fill="FFFFFF"/>
        </w:rPr>
        <w:t xml:space="preserve">Приложение № </w:t>
      </w:r>
      <w:r w:rsidR="003B14CD">
        <w:rPr>
          <w:color w:val="000000"/>
          <w:sz w:val="28"/>
          <w:szCs w:val="28"/>
          <w:shd w:val="clear" w:color="auto" w:fill="FFFFFF"/>
        </w:rPr>
        <w:t>8</w:t>
      </w:r>
      <w:r w:rsidRPr="003B14CD">
        <w:rPr>
          <w:color w:val="000000"/>
          <w:sz w:val="28"/>
          <w:szCs w:val="28"/>
          <w:shd w:val="clear" w:color="auto" w:fill="FFFFFF"/>
        </w:rPr>
        <w:t xml:space="preserve"> к настоящему протоколу.</w:t>
      </w:r>
    </w:p>
    <w:p w14:paraId="173D890C" w14:textId="77777777" w:rsidR="004741C2" w:rsidRPr="00177A76" w:rsidRDefault="004741C2" w:rsidP="004741C2">
      <w:pPr>
        <w:widowControl w:val="0"/>
        <w:ind w:left="-142" w:right="-1" w:firstLine="709"/>
        <w:jc w:val="both"/>
        <w:rPr>
          <w:kern w:val="32"/>
          <w:sz w:val="28"/>
          <w:szCs w:val="28"/>
        </w:rPr>
      </w:pPr>
    </w:p>
    <w:p w14:paraId="2EBF4F54" w14:textId="77777777" w:rsidR="004741C2" w:rsidRDefault="004741C2" w:rsidP="004741C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C53054E" w14:textId="77777777" w:rsidR="004741C2" w:rsidRDefault="004741C2" w:rsidP="004741C2">
      <w:pPr>
        <w:ind w:left="-142" w:right="-1" w:firstLine="709"/>
        <w:jc w:val="both"/>
        <w:rPr>
          <w:b/>
          <w:sz w:val="28"/>
          <w:szCs w:val="28"/>
        </w:rPr>
      </w:pPr>
    </w:p>
    <w:p w14:paraId="17FF7F98" w14:textId="77777777" w:rsidR="004741C2" w:rsidRDefault="004741C2" w:rsidP="004741C2">
      <w:pPr>
        <w:ind w:left="-142" w:right="-1" w:firstLine="709"/>
        <w:jc w:val="both"/>
        <w:rPr>
          <w:b/>
          <w:sz w:val="28"/>
          <w:szCs w:val="28"/>
        </w:rPr>
      </w:pPr>
      <w:r>
        <w:rPr>
          <w:bCs/>
          <w:kern w:val="32"/>
          <w:sz w:val="28"/>
          <w:szCs w:val="28"/>
        </w:rPr>
        <w:t>Согласиться с предложением докладчика.</w:t>
      </w:r>
    </w:p>
    <w:p w14:paraId="3FCEA03E" w14:textId="77777777" w:rsidR="004741C2" w:rsidRDefault="004741C2" w:rsidP="004741C2">
      <w:pPr>
        <w:ind w:left="-142" w:right="-1" w:firstLine="709"/>
        <w:jc w:val="both"/>
        <w:rPr>
          <w:b/>
          <w:bCs/>
          <w:sz w:val="28"/>
          <w:szCs w:val="22"/>
        </w:rPr>
      </w:pPr>
    </w:p>
    <w:p w14:paraId="4E344BFA" w14:textId="74E642F0" w:rsidR="00063D83" w:rsidRDefault="004741C2" w:rsidP="004741C2">
      <w:pPr>
        <w:ind w:left="-142" w:right="-1" w:firstLine="851"/>
        <w:jc w:val="both"/>
        <w:rPr>
          <w:color w:val="000000"/>
          <w:kern w:val="32"/>
          <w:sz w:val="28"/>
          <w:szCs w:val="28"/>
        </w:rPr>
      </w:pPr>
      <w:r>
        <w:rPr>
          <w:b/>
          <w:bCs/>
          <w:sz w:val="28"/>
          <w:szCs w:val="22"/>
        </w:rPr>
        <w:t>Проведено голосование: «за» - единогласно.</w:t>
      </w:r>
    </w:p>
    <w:p w14:paraId="6A4B289E" w14:textId="77777777" w:rsidR="00063D83" w:rsidRDefault="00063D83" w:rsidP="008F648C">
      <w:pPr>
        <w:ind w:left="-142" w:right="-1" w:firstLine="851"/>
        <w:jc w:val="both"/>
        <w:rPr>
          <w:color w:val="000000"/>
          <w:kern w:val="32"/>
          <w:sz w:val="28"/>
          <w:szCs w:val="28"/>
        </w:rPr>
      </w:pPr>
    </w:p>
    <w:p w14:paraId="7E05011F" w14:textId="1A5640CE" w:rsidR="003B14CD" w:rsidRPr="00510D72" w:rsidRDefault="003B14CD" w:rsidP="003B14CD">
      <w:pPr>
        <w:tabs>
          <w:tab w:val="left" w:pos="851"/>
          <w:tab w:val="left" w:pos="8647"/>
          <w:tab w:val="left" w:pos="9072"/>
        </w:tabs>
        <w:jc w:val="both"/>
        <w:rPr>
          <w:b/>
          <w:sz w:val="28"/>
          <w:szCs w:val="28"/>
        </w:rPr>
      </w:pPr>
      <w:r>
        <w:rPr>
          <w:b/>
          <w:sz w:val="28"/>
          <w:szCs w:val="28"/>
        </w:rPr>
        <w:tab/>
      </w:r>
      <w:r w:rsidRPr="00AF79ED">
        <w:rPr>
          <w:bCs/>
          <w:sz w:val="28"/>
          <w:szCs w:val="28"/>
        </w:rPr>
        <w:t xml:space="preserve">Вопрос 9 </w:t>
      </w:r>
      <w:r w:rsidRPr="00133DA5">
        <w:rPr>
          <w:b/>
          <w:sz w:val="28"/>
          <w:szCs w:val="28"/>
        </w:rPr>
        <w:t>«</w:t>
      </w:r>
      <w:r w:rsidRPr="003B14CD">
        <w:rPr>
          <w:b/>
          <w:sz w:val="28"/>
          <w:szCs w:val="28"/>
        </w:rPr>
        <w:t>О внесении изменений в постановление региональной энергетической комиссии Кемеровской области от 31.12.2018 № 775 «Об утверждении инвестиционной программы ОАО «Северо-Кузбасская энергетическая компания» (г. Кемерово) в сфере холодного водоснабжения и водоотведения Кемеровского городского округа на 2019-2038 годы»</w:t>
      </w:r>
    </w:p>
    <w:p w14:paraId="210910ED" w14:textId="77777777" w:rsidR="003B14CD" w:rsidRPr="00467E31" w:rsidRDefault="003B14CD" w:rsidP="003B14CD">
      <w:pPr>
        <w:tabs>
          <w:tab w:val="left" w:pos="851"/>
          <w:tab w:val="left" w:pos="8647"/>
          <w:tab w:val="left" w:pos="9072"/>
        </w:tabs>
        <w:jc w:val="both"/>
        <w:rPr>
          <w:b/>
          <w:sz w:val="28"/>
          <w:szCs w:val="28"/>
        </w:rPr>
      </w:pPr>
    </w:p>
    <w:p w14:paraId="73DB27F1" w14:textId="77777777" w:rsidR="003B14CD" w:rsidRDefault="003B14CD" w:rsidP="003B14CD">
      <w:pPr>
        <w:tabs>
          <w:tab w:val="left" w:pos="851"/>
          <w:tab w:val="left" w:pos="8647"/>
          <w:tab w:val="left" w:pos="9072"/>
        </w:tabs>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39982C35" w14:textId="77777777" w:rsidR="003B14CD" w:rsidRDefault="003B14CD" w:rsidP="003B14CD">
      <w:pPr>
        <w:ind w:left="-142" w:right="-1" w:firstLine="709"/>
        <w:jc w:val="both"/>
        <w:rPr>
          <w:b/>
          <w:bCs/>
          <w:color w:val="000000"/>
          <w:kern w:val="32"/>
          <w:sz w:val="28"/>
          <w:szCs w:val="28"/>
        </w:rPr>
      </w:pPr>
    </w:p>
    <w:p w14:paraId="1E72C051" w14:textId="580F4D31" w:rsidR="003B14CD" w:rsidRDefault="003B14CD" w:rsidP="003B14CD">
      <w:pPr>
        <w:pStyle w:val="22"/>
        <w:tabs>
          <w:tab w:val="left" w:pos="1134"/>
        </w:tabs>
        <w:ind w:firstLine="709"/>
        <w:jc w:val="both"/>
        <w:rPr>
          <w:b w:val="0"/>
          <w:bCs/>
          <w:kern w:val="32"/>
          <w:szCs w:val="28"/>
        </w:rPr>
      </w:pPr>
      <w:r w:rsidRPr="00AF79ED">
        <w:rPr>
          <w:b w:val="0"/>
          <w:bCs/>
          <w:color w:val="000000"/>
          <w:szCs w:val="28"/>
          <w:shd w:val="clear" w:color="auto" w:fill="FFFFFF"/>
        </w:rPr>
        <w:t>Докладчик, предлагает в</w:t>
      </w:r>
      <w:r w:rsidRPr="00AF79ED">
        <w:rPr>
          <w:b w:val="0"/>
          <w:bCs/>
          <w:kern w:val="32"/>
          <w:szCs w:val="28"/>
        </w:rPr>
        <w:t>нести</w:t>
      </w:r>
      <w:r>
        <w:rPr>
          <w:b w:val="0"/>
          <w:bCs/>
          <w:kern w:val="32"/>
          <w:szCs w:val="28"/>
        </w:rPr>
        <w:t xml:space="preserve"> в</w:t>
      </w:r>
      <w:r w:rsidRPr="000B1A97">
        <w:rPr>
          <w:b w:val="0"/>
          <w:bCs/>
          <w:kern w:val="32"/>
          <w:szCs w:val="28"/>
        </w:rPr>
        <w:t xml:space="preserve"> </w:t>
      </w:r>
      <w:r>
        <w:rPr>
          <w:b w:val="0"/>
          <w:bCs/>
          <w:kern w:val="32"/>
          <w:szCs w:val="28"/>
        </w:rPr>
        <w:t>постановление</w:t>
      </w:r>
      <w:r w:rsidRPr="000B1A97">
        <w:rPr>
          <w:b w:val="0"/>
          <w:bCs/>
          <w:kern w:val="32"/>
          <w:szCs w:val="28"/>
        </w:rPr>
        <w:t xml:space="preserve"> </w:t>
      </w:r>
      <w:r>
        <w:rPr>
          <w:b w:val="0"/>
          <w:bCs/>
          <w:kern w:val="32"/>
          <w:szCs w:val="28"/>
        </w:rPr>
        <w:t>р</w:t>
      </w:r>
      <w:r w:rsidRPr="000B1A97">
        <w:rPr>
          <w:b w:val="0"/>
          <w:bCs/>
          <w:kern w:val="32"/>
          <w:szCs w:val="28"/>
        </w:rPr>
        <w:t xml:space="preserve">егиональной энергетической комиссии </w:t>
      </w:r>
      <w:r>
        <w:rPr>
          <w:b w:val="0"/>
          <w:bCs/>
          <w:kern w:val="32"/>
          <w:szCs w:val="28"/>
        </w:rPr>
        <w:t>Кемеровской области</w:t>
      </w:r>
      <w:r w:rsidRPr="000B1A97">
        <w:rPr>
          <w:b w:val="0"/>
          <w:bCs/>
          <w:kern w:val="32"/>
          <w:szCs w:val="28"/>
        </w:rPr>
        <w:t xml:space="preserve"> </w:t>
      </w:r>
      <w:r w:rsidRPr="00E34E57">
        <w:rPr>
          <w:b w:val="0"/>
          <w:bCs/>
          <w:kern w:val="32"/>
          <w:szCs w:val="28"/>
        </w:rPr>
        <w:t xml:space="preserve">от </w:t>
      </w:r>
      <w:r>
        <w:rPr>
          <w:b w:val="0"/>
          <w:bCs/>
          <w:kern w:val="32"/>
          <w:szCs w:val="28"/>
        </w:rPr>
        <w:t>31.12.2018</w:t>
      </w:r>
      <w:r w:rsidRPr="007D7B3F">
        <w:rPr>
          <w:b w:val="0"/>
          <w:bCs/>
          <w:kern w:val="32"/>
          <w:szCs w:val="28"/>
        </w:rPr>
        <w:t xml:space="preserve"> № </w:t>
      </w:r>
      <w:r>
        <w:rPr>
          <w:b w:val="0"/>
          <w:bCs/>
          <w:kern w:val="32"/>
          <w:szCs w:val="28"/>
        </w:rPr>
        <w:t>775</w:t>
      </w:r>
      <w:r w:rsidRPr="00E34E57">
        <w:rPr>
          <w:b w:val="0"/>
          <w:bCs/>
          <w:kern w:val="32"/>
          <w:szCs w:val="28"/>
        </w:rPr>
        <w:t xml:space="preserve"> «</w:t>
      </w:r>
      <w:r w:rsidRPr="00557FE6">
        <w:rPr>
          <w:b w:val="0"/>
          <w:bCs/>
          <w:kern w:val="32"/>
          <w:szCs w:val="28"/>
        </w:rPr>
        <w:t>Об утверждении инвестиционной программы ОАО «Северо-Кузбасская энергетическая компания» (г. Кемерово) в сфере холодного водоснабжения и водоотведения Кемеровского городского округа на 2019-2038 годы</w:t>
      </w:r>
      <w:r w:rsidRPr="00E34E57">
        <w:rPr>
          <w:b w:val="0"/>
          <w:bCs/>
          <w:kern w:val="32"/>
          <w:szCs w:val="28"/>
        </w:rPr>
        <w:t>»</w:t>
      </w:r>
      <w:r>
        <w:rPr>
          <w:b w:val="0"/>
          <w:bCs/>
          <w:kern w:val="32"/>
          <w:szCs w:val="28"/>
        </w:rPr>
        <w:t xml:space="preserve"> (</w:t>
      </w:r>
      <w:r w:rsidRPr="007D7B3F">
        <w:rPr>
          <w:b w:val="0"/>
          <w:bCs/>
          <w:kern w:val="32"/>
          <w:szCs w:val="28"/>
        </w:rPr>
        <w:t>в ред</w:t>
      </w:r>
      <w:r>
        <w:rPr>
          <w:b w:val="0"/>
          <w:bCs/>
          <w:kern w:val="32"/>
          <w:szCs w:val="28"/>
        </w:rPr>
        <w:t>акции</w:t>
      </w:r>
      <w:r w:rsidRPr="007D7B3F">
        <w:rPr>
          <w:b w:val="0"/>
          <w:bCs/>
          <w:kern w:val="32"/>
          <w:szCs w:val="28"/>
        </w:rPr>
        <w:t xml:space="preserve"> постановлени</w:t>
      </w:r>
      <w:r>
        <w:rPr>
          <w:b w:val="0"/>
          <w:bCs/>
          <w:kern w:val="32"/>
          <w:szCs w:val="28"/>
        </w:rPr>
        <w:t>й</w:t>
      </w:r>
      <w:r w:rsidRPr="007D7B3F">
        <w:rPr>
          <w:b w:val="0"/>
          <w:bCs/>
          <w:kern w:val="32"/>
          <w:szCs w:val="28"/>
        </w:rPr>
        <w:t xml:space="preserve"> </w:t>
      </w:r>
      <w:r>
        <w:rPr>
          <w:b w:val="0"/>
          <w:bCs/>
          <w:kern w:val="32"/>
          <w:szCs w:val="28"/>
        </w:rPr>
        <w:t>Региональной энергетической комиссии</w:t>
      </w:r>
      <w:r w:rsidRPr="007D7B3F">
        <w:rPr>
          <w:b w:val="0"/>
          <w:bCs/>
          <w:kern w:val="32"/>
          <w:szCs w:val="28"/>
        </w:rPr>
        <w:t xml:space="preserve"> </w:t>
      </w:r>
      <w:r>
        <w:rPr>
          <w:b w:val="0"/>
          <w:bCs/>
          <w:kern w:val="32"/>
          <w:szCs w:val="28"/>
        </w:rPr>
        <w:t>Кузбасса</w:t>
      </w:r>
      <w:r>
        <w:rPr>
          <w:b w:val="0"/>
          <w:bCs/>
          <w:kern w:val="32"/>
          <w:szCs w:val="28"/>
        </w:rPr>
        <w:br/>
        <w:t xml:space="preserve"> </w:t>
      </w:r>
      <w:r w:rsidRPr="007D7B3F">
        <w:rPr>
          <w:b w:val="0"/>
          <w:bCs/>
          <w:kern w:val="32"/>
          <w:szCs w:val="28"/>
        </w:rPr>
        <w:t>от</w:t>
      </w:r>
      <w:r>
        <w:rPr>
          <w:b w:val="0"/>
          <w:bCs/>
          <w:kern w:val="32"/>
          <w:szCs w:val="28"/>
        </w:rPr>
        <w:t xml:space="preserve"> 24.11.2022</w:t>
      </w:r>
      <w:r w:rsidRPr="007D7B3F">
        <w:rPr>
          <w:b w:val="0"/>
          <w:bCs/>
          <w:kern w:val="32"/>
          <w:szCs w:val="28"/>
        </w:rPr>
        <w:t xml:space="preserve"> </w:t>
      </w:r>
      <w:r>
        <w:rPr>
          <w:b w:val="0"/>
          <w:bCs/>
          <w:kern w:val="32"/>
          <w:szCs w:val="28"/>
        </w:rPr>
        <w:t>№</w:t>
      </w:r>
      <w:r w:rsidRPr="007D7B3F">
        <w:rPr>
          <w:b w:val="0"/>
          <w:bCs/>
          <w:kern w:val="32"/>
          <w:szCs w:val="28"/>
        </w:rPr>
        <w:t xml:space="preserve"> </w:t>
      </w:r>
      <w:r>
        <w:rPr>
          <w:b w:val="0"/>
          <w:bCs/>
          <w:kern w:val="32"/>
          <w:szCs w:val="28"/>
        </w:rPr>
        <w:t xml:space="preserve">399, от 28.12.2023 № 771), следующие изменения: </w:t>
      </w:r>
    </w:p>
    <w:p w14:paraId="3348934E" w14:textId="77777777" w:rsidR="003B14CD" w:rsidRDefault="003B14CD" w:rsidP="003B14CD">
      <w:pPr>
        <w:pStyle w:val="22"/>
        <w:tabs>
          <w:tab w:val="left" w:pos="1134"/>
        </w:tabs>
        <w:ind w:firstLine="709"/>
        <w:jc w:val="both"/>
        <w:rPr>
          <w:szCs w:val="28"/>
        </w:rPr>
      </w:pPr>
      <w:r>
        <w:rPr>
          <w:b w:val="0"/>
          <w:bCs/>
          <w:kern w:val="32"/>
          <w:szCs w:val="28"/>
        </w:rPr>
        <w:t>Строку «3. Итого прибыль» п</w:t>
      </w:r>
      <w:r w:rsidRPr="00B617A4">
        <w:rPr>
          <w:b w:val="0"/>
          <w:szCs w:val="28"/>
        </w:rPr>
        <w:t>еречн</w:t>
      </w:r>
      <w:r>
        <w:rPr>
          <w:b w:val="0"/>
          <w:szCs w:val="28"/>
        </w:rPr>
        <w:t>я</w:t>
      </w:r>
      <w:r w:rsidRPr="00B617A4">
        <w:rPr>
          <w:b w:val="0"/>
          <w:szCs w:val="28"/>
        </w:rPr>
        <w:t xml:space="preserve">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питьевой водой, график реализации мероприятий, источники финансирования инвестиционной программы</w:t>
      </w:r>
      <w:r>
        <w:rPr>
          <w:b w:val="0"/>
          <w:szCs w:val="28"/>
        </w:rPr>
        <w:t xml:space="preserve"> таблицы</w:t>
      </w:r>
      <w:r w:rsidRPr="00B617A4">
        <w:rPr>
          <w:b w:val="0"/>
          <w:szCs w:val="28"/>
        </w:rPr>
        <w:t xml:space="preserve"> изложить в </w:t>
      </w:r>
      <w:r>
        <w:rPr>
          <w:b w:val="0"/>
          <w:szCs w:val="28"/>
        </w:rPr>
        <w:t>следующей</w:t>
      </w:r>
      <w:r w:rsidRPr="00B617A4">
        <w:rPr>
          <w:b w:val="0"/>
          <w:szCs w:val="28"/>
        </w:rPr>
        <w:t xml:space="preserve"> редакции:</w:t>
      </w:r>
    </w:p>
    <w:p w14:paraId="0247F3CD" w14:textId="77777777" w:rsidR="003B14CD" w:rsidRPr="0016394B" w:rsidRDefault="003B14CD" w:rsidP="003B14CD">
      <w:pPr>
        <w:pStyle w:val="22"/>
        <w:tabs>
          <w:tab w:val="left" w:pos="1134"/>
        </w:tabs>
        <w:ind w:firstLine="709"/>
        <w:jc w:val="both"/>
        <w:rPr>
          <w:b w:val="0"/>
          <w:szCs w:val="28"/>
        </w:rPr>
      </w:pPr>
      <w:r w:rsidRPr="0016394B">
        <w:rPr>
          <w:b w:val="0"/>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9"/>
        <w:gridCol w:w="741"/>
        <w:gridCol w:w="475"/>
        <w:gridCol w:w="292"/>
        <w:gridCol w:w="344"/>
        <w:gridCol w:w="344"/>
        <w:gridCol w:w="344"/>
        <w:gridCol w:w="344"/>
        <w:gridCol w:w="344"/>
        <w:gridCol w:w="344"/>
        <w:gridCol w:w="396"/>
        <w:gridCol w:w="396"/>
        <w:gridCol w:w="396"/>
        <w:gridCol w:w="396"/>
        <w:gridCol w:w="396"/>
        <w:gridCol w:w="396"/>
        <w:gridCol w:w="396"/>
        <w:gridCol w:w="396"/>
        <w:gridCol w:w="396"/>
        <w:gridCol w:w="396"/>
        <w:gridCol w:w="396"/>
        <w:gridCol w:w="396"/>
        <w:gridCol w:w="396"/>
        <w:gridCol w:w="475"/>
        <w:gridCol w:w="108"/>
        <w:gridCol w:w="108"/>
        <w:gridCol w:w="108"/>
      </w:tblGrid>
      <w:tr w:rsidR="003B14CD" w:rsidRPr="00B617A4" w14:paraId="7AF336BF" w14:textId="77777777" w:rsidTr="007B6F84">
        <w:trPr>
          <w:trHeight w:val="284"/>
        </w:trPr>
        <w:tc>
          <w:tcPr>
            <w:tcW w:w="45" w:type="pct"/>
            <w:shd w:val="clear" w:color="auto" w:fill="auto"/>
            <w:noWrap/>
            <w:tcMar>
              <w:left w:w="28" w:type="dxa"/>
              <w:right w:w="28" w:type="dxa"/>
            </w:tcMar>
            <w:vAlign w:val="center"/>
          </w:tcPr>
          <w:p w14:paraId="1D60B87F" w14:textId="77777777" w:rsidR="003B14CD" w:rsidRPr="00B617A4" w:rsidRDefault="003B14CD" w:rsidP="007B6F84">
            <w:pPr>
              <w:jc w:val="center"/>
              <w:rPr>
                <w:sz w:val="12"/>
                <w:szCs w:val="12"/>
              </w:rPr>
            </w:pPr>
            <w:r w:rsidRPr="00B617A4">
              <w:rPr>
                <w:sz w:val="12"/>
                <w:szCs w:val="12"/>
              </w:rPr>
              <w:t>3</w:t>
            </w:r>
          </w:p>
        </w:tc>
        <w:tc>
          <w:tcPr>
            <w:tcW w:w="305" w:type="pct"/>
            <w:shd w:val="clear" w:color="auto" w:fill="auto"/>
            <w:noWrap/>
            <w:tcMar>
              <w:left w:w="28" w:type="dxa"/>
              <w:right w:w="28" w:type="dxa"/>
            </w:tcMar>
            <w:vAlign w:val="center"/>
          </w:tcPr>
          <w:p w14:paraId="22929C62" w14:textId="77777777" w:rsidR="003B14CD" w:rsidRPr="00B617A4" w:rsidRDefault="003B14CD" w:rsidP="007B6F84">
            <w:pPr>
              <w:rPr>
                <w:sz w:val="12"/>
                <w:szCs w:val="12"/>
              </w:rPr>
            </w:pPr>
            <w:r w:rsidRPr="00B617A4">
              <w:rPr>
                <w:sz w:val="12"/>
                <w:szCs w:val="12"/>
              </w:rPr>
              <w:t>Итого прибыль</w:t>
            </w:r>
          </w:p>
        </w:tc>
        <w:tc>
          <w:tcPr>
            <w:tcW w:w="247" w:type="pct"/>
            <w:shd w:val="clear" w:color="auto" w:fill="auto"/>
            <w:noWrap/>
            <w:tcMar>
              <w:left w:w="28" w:type="dxa"/>
              <w:right w:w="28" w:type="dxa"/>
            </w:tcMar>
            <w:vAlign w:val="center"/>
          </w:tcPr>
          <w:p w14:paraId="6D862794" w14:textId="77777777" w:rsidR="003B14CD" w:rsidRPr="00B617A4" w:rsidRDefault="003B14CD" w:rsidP="007B6F84">
            <w:pPr>
              <w:jc w:val="center"/>
              <w:rPr>
                <w:sz w:val="12"/>
                <w:szCs w:val="12"/>
              </w:rPr>
            </w:pPr>
            <w:r w:rsidRPr="00B617A4">
              <w:rPr>
                <w:sz w:val="12"/>
                <w:szCs w:val="12"/>
              </w:rPr>
              <w:t>2 842 777</w:t>
            </w:r>
          </w:p>
        </w:tc>
        <w:tc>
          <w:tcPr>
            <w:tcW w:w="179" w:type="pct"/>
            <w:shd w:val="clear" w:color="auto" w:fill="auto"/>
            <w:noWrap/>
            <w:tcMar>
              <w:left w:w="28" w:type="dxa"/>
              <w:right w:w="28" w:type="dxa"/>
            </w:tcMar>
            <w:vAlign w:val="center"/>
          </w:tcPr>
          <w:p w14:paraId="4EA939A6" w14:textId="77777777" w:rsidR="003B14CD" w:rsidRPr="00B617A4" w:rsidRDefault="003B14CD" w:rsidP="007B6F84">
            <w:pPr>
              <w:jc w:val="center"/>
              <w:rPr>
                <w:sz w:val="12"/>
                <w:szCs w:val="12"/>
              </w:rPr>
            </w:pPr>
            <w:r w:rsidRPr="00B617A4">
              <w:rPr>
                <w:sz w:val="12"/>
                <w:szCs w:val="12"/>
              </w:rPr>
              <w:t>4 444</w:t>
            </w:r>
          </w:p>
        </w:tc>
        <w:tc>
          <w:tcPr>
            <w:tcW w:w="179" w:type="pct"/>
            <w:shd w:val="clear" w:color="auto" w:fill="auto"/>
            <w:noWrap/>
            <w:tcMar>
              <w:left w:w="28" w:type="dxa"/>
              <w:right w:w="28" w:type="dxa"/>
            </w:tcMar>
            <w:vAlign w:val="center"/>
          </w:tcPr>
          <w:p w14:paraId="4D1569E6" w14:textId="77777777" w:rsidR="003B14CD" w:rsidRPr="00B617A4" w:rsidRDefault="003B14CD" w:rsidP="007B6F84">
            <w:pPr>
              <w:jc w:val="center"/>
              <w:rPr>
                <w:sz w:val="12"/>
                <w:szCs w:val="12"/>
              </w:rPr>
            </w:pPr>
            <w:r w:rsidRPr="00B617A4">
              <w:rPr>
                <w:sz w:val="12"/>
                <w:szCs w:val="12"/>
              </w:rPr>
              <w:t>23 955</w:t>
            </w:r>
          </w:p>
        </w:tc>
        <w:tc>
          <w:tcPr>
            <w:tcW w:w="179" w:type="pct"/>
            <w:shd w:val="clear" w:color="auto" w:fill="auto"/>
            <w:noWrap/>
            <w:tcMar>
              <w:left w:w="28" w:type="dxa"/>
              <w:right w:w="28" w:type="dxa"/>
            </w:tcMar>
            <w:vAlign w:val="center"/>
          </w:tcPr>
          <w:p w14:paraId="498C792A" w14:textId="77777777" w:rsidR="003B14CD" w:rsidRPr="00B617A4" w:rsidRDefault="003B14CD" w:rsidP="007B6F84">
            <w:pPr>
              <w:jc w:val="center"/>
              <w:rPr>
                <w:sz w:val="12"/>
                <w:szCs w:val="12"/>
              </w:rPr>
            </w:pPr>
            <w:r w:rsidRPr="00B617A4">
              <w:rPr>
                <w:sz w:val="12"/>
                <w:szCs w:val="12"/>
              </w:rPr>
              <w:t>40 213</w:t>
            </w:r>
          </w:p>
        </w:tc>
        <w:tc>
          <w:tcPr>
            <w:tcW w:w="179" w:type="pct"/>
            <w:shd w:val="clear" w:color="auto" w:fill="auto"/>
            <w:noWrap/>
            <w:tcMar>
              <w:left w:w="28" w:type="dxa"/>
              <w:right w:w="28" w:type="dxa"/>
            </w:tcMar>
            <w:vAlign w:val="center"/>
          </w:tcPr>
          <w:p w14:paraId="2D112D94" w14:textId="77777777" w:rsidR="003B14CD" w:rsidRPr="00B617A4" w:rsidRDefault="003B14CD" w:rsidP="007B6F84">
            <w:pPr>
              <w:jc w:val="center"/>
              <w:rPr>
                <w:sz w:val="12"/>
                <w:szCs w:val="12"/>
              </w:rPr>
            </w:pPr>
            <w:r w:rsidRPr="00B617A4">
              <w:rPr>
                <w:sz w:val="12"/>
                <w:szCs w:val="12"/>
              </w:rPr>
              <w:t>51 183</w:t>
            </w:r>
          </w:p>
        </w:tc>
        <w:tc>
          <w:tcPr>
            <w:tcW w:w="179" w:type="pct"/>
            <w:shd w:val="clear" w:color="auto" w:fill="auto"/>
            <w:noWrap/>
            <w:tcMar>
              <w:left w:w="28" w:type="dxa"/>
              <w:right w:w="28" w:type="dxa"/>
            </w:tcMar>
            <w:vAlign w:val="center"/>
          </w:tcPr>
          <w:p w14:paraId="070E6122" w14:textId="77777777" w:rsidR="003B14CD" w:rsidRPr="00B617A4" w:rsidRDefault="003B14CD" w:rsidP="007B6F84">
            <w:pPr>
              <w:jc w:val="center"/>
              <w:rPr>
                <w:sz w:val="12"/>
                <w:szCs w:val="12"/>
              </w:rPr>
            </w:pPr>
            <w:r w:rsidRPr="00B617A4">
              <w:rPr>
                <w:sz w:val="12"/>
                <w:szCs w:val="12"/>
              </w:rPr>
              <w:t>64 454</w:t>
            </w:r>
          </w:p>
        </w:tc>
        <w:tc>
          <w:tcPr>
            <w:tcW w:w="179" w:type="pct"/>
            <w:shd w:val="clear" w:color="auto" w:fill="auto"/>
            <w:noWrap/>
            <w:tcMar>
              <w:left w:w="28" w:type="dxa"/>
              <w:right w:w="28" w:type="dxa"/>
            </w:tcMar>
            <w:vAlign w:val="center"/>
          </w:tcPr>
          <w:p w14:paraId="4DB10B13" w14:textId="77777777" w:rsidR="003B14CD" w:rsidRPr="00B617A4" w:rsidRDefault="003B14CD" w:rsidP="007B6F84">
            <w:pPr>
              <w:jc w:val="center"/>
              <w:rPr>
                <w:sz w:val="12"/>
                <w:szCs w:val="12"/>
              </w:rPr>
            </w:pPr>
            <w:r w:rsidRPr="00B617A4">
              <w:rPr>
                <w:sz w:val="12"/>
                <w:szCs w:val="12"/>
              </w:rPr>
              <w:t>73 744</w:t>
            </w:r>
          </w:p>
        </w:tc>
        <w:tc>
          <w:tcPr>
            <w:tcW w:w="179" w:type="pct"/>
            <w:shd w:val="clear" w:color="auto" w:fill="auto"/>
            <w:noWrap/>
            <w:tcMar>
              <w:left w:w="28" w:type="dxa"/>
              <w:right w:w="28" w:type="dxa"/>
            </w:tcMar>
            <w:vAlign w:val="center"/>
          </w:tcPr>
          <w:p w14:paraId="1C02BACF" w14:textId="77777777" w:rsidR="003B14CD" w:rsidRPr="00B617A4" w:rsidRDefault="003B14CD" w:rsidP="007B6F84">
            <w:pPr>
              <w:jc w:val="center"/>
              <w:rPr>
                <w:sz w:val="12"/>
                <w:szCs w:val="12"/>
              </w:rPr>
            </w:pPr>
            <w:r w:rsidRPr="00B617A4">
              <w:rPr>
                <w:sz w:val="12"/>
                <w:szCs w:val="12"/>
              </w:rPr>
              <w:t>86 158</w:t>
            </w:r>
          </w:p>
        </w:tc>
        <w:tc>
          <w:tcPr>
            <w:tcW w:w="239" w:type="pct"/>
            <w:shd w:val="clear" w:color="auto" w:fill="auto"/>
            <w:noWrap/>
            <w:tcMar>
              <w:left w:w="28" w:type="dxa"/>
              <w:right w:w="28" w:type="dxa"/>
            </w:tcMar>
            <w:vAlign w:val="center"/>
          </w:tcPr>
          <w:p w14:paraId="2FC5680C" w14:textId="77777777" w:rsidR="003B14CD" w:rsidRPr="00B617A4" w:rsidRDefault="003B14CD" w:rsidP="007B6F84">
            <w:pPr>
              <w:jc w:val="center"/>
              <w:rPr>
                <w:sz w:val="12"/>
                <w:szCs w:val="12"/>
              </w:rPr>
            </w:pPr>
            <w:r w:rsidRPr="00B617A4">
              <w:rPr>
                <w:sz w:val="12"/>
                <w:szCs w:val="12"/>
              </w:rPr>
              <w:t>103 491</w:t>
            </w:r>
          </w:p>
        </w:tc>
        <w:tc>
          <w:tcPr>
            <w:tcW w:w="239" w:type="pct"/>
            <w:shd w:val="clear" w:color="auto" w:fill="auto"/>
            <w:noWrap/>
            <w:tcMar>
              <w:left w:w="28" w:type="dxa"/>
              <w:right w:w="28" w:type="dxa"/>
            </w:tcMar>
            <w:vAlign w:val="center"/>
          </w:tcPr>
          <w:p w14:paraId="43356DD3" w14:textId="77777777" w:rsidR="003B14CD" w:rsidRPr="00B617A4" w:rsidRDefault="003B14CD" w:rsidP="007B6F84">
            <w:pPr>
              <w:jc w:val="center"/>
              <w:rPr>
                <w:sz w:val="12"/>
                <w:szCs w:val="12"/>
              </w:rPr>
            </w:pPr>
            <w:r w:rsidRPr="00B617A4">
              <w:rPr>
                <w:sz w:val="12"/>
                <w:szCs w:val="12"/>
              </w:rPr>
              <w:t>122 637</w:t>
            </w:r>
          </w:p>
        </w:tc>
        <w:tc>
          <w:tcPr>
            <w:tcW w:w="239" w:type="pct"/>
            <w:shd w:val="clear" w:color="auto" w:fill="auto"/>
            <w:noWrap/>
            <w:tcMar>
              <w:left w:w="28" w:type="dxa"/>
              <w:right w:w="28" w:type="dxa"/>
            </w:tcMar>
            <w:vAlign w:val="center"/>
          </w:tcPr>
          <w:p w14:paraId="73C30CD8" w14:textId="77777777" w:rsidR="003B14CD" w:rsidRPr="00B617A4" w:rsidRDefault="003B14CD" w:rsidP="007B6F84">
            <w:pPr>
              <w:jc w:val="center"/>
              <w:rPr>
                <w:sz w:val="12"/>
                <w:szCs w:val="12"/>
              </w:rPr>
            </w:pPr>
            <w:r w:rsidRPr="00B617A4">
              <w:rPr>
                <w:sz w:val="12"/>
                <w:szCs w:val="12"/>
              </w:rPr>
              <w:t>141 930</w:t>
            </w:r>
          </w:p>
        </w:tc>
        <w:tc>
          <w:tcPr>
            <w:tcW w:w="195" w:type="pct"/>
            <w:shd w:val="clear" w:color="auto" w:fill="auto"/>
            <w:noWrap/>
            <w:tcMar>
              <w:left w:w="28" w:type="dxa"/>
              <w:right w:w="28" w:type="dxa"/>
            </w:tcMar>
            <w:vAlign w:val="center"/>
          </w:tcPr>
          <w:p w14:paraId="1CD0A877" w14:textId="77777777" w:rsidR="003B14CD" w:rsidRPr="00B617A4" w:rsidRDefault="003B14CD" w:rsidP="007B6F84">
            <w:pPr>
              <w:jc w:val="center"/>
              <w:rPr>
                <w:sz w:val="12"/>
                <w:szCs w:val="12"/>
              </w:rPr>
            </w:pPr>
            <w:r w:rsidRPr="00B617A4">
              <w:rPr>
                <w:sz w:val="12"/>
                <w:szCs w:val="12"/>
              </w:rPr>
              <w:t>155 867</w:t>
            </w:r>
          </w:p>
        </w:tc>
        <w:tc>
          <w:tcPr>
            <w:tcW w:w="222" w:type="pct"/>
            <w:shd w:val="clear" w:color="auto" w:fill="auto"/>
            <w:noWrap/>
            <w:tcMar>
              <w:left w:w="28" w:type="dxa"/>
              <w:right w:w="28" w:type="dxa"/>
            </w:tcMar>
            <w:vAlign w:val="center"/>
          </w:tcPr>
          <w:p w14:paraId="0BDBA996" w14:textId="77777777" w:rsidR="003B14CD" w:rsidRPr="00B617A4" w:rsidRDefault="003B14CD" w:rsidP="007B6F84">
            <w:pPr>
              <w:jc w:val="center"/>
              <w:rPr>
                <w:sz w:val="12"/>
                <w:szCs w:val="12"/>
              </w:rPr>
            </w:pPr>
            <w:r w:rsidRPr="00B617A4">
              <w:rPr>
                <w:sz w:val="12"/>
                <w:szCs w:val="12"/>
              </w:rPr>
              <w:t>177 987</w:t>
            </w:r>
          </w:p>
        </w:tc>
        <w:tc>
          <w:tcPr>
            <w:tcW w:w="239" w:type="pct"/>
            <w:shd w:val="clear" w:color="auto" w:fill="auto"/>
            <w:noWrap/>
            <w:tcMar>
              <w:left w:w="28" w:type="dxa"/>
              <w:right w:w="28" w:type="dxa"/>
            </w:tcMar>
            <w:vAlign w:val="center"/>
          </w:tcPr>
          <w:p w14:paraId="0505967E" w14:textId="77777777" w:rsidR="003B14CD" w:rsidRPr="00B617A4" w:rsidRDefault="003B14CD" w:rsidP="007B6F84">
            <w:pPr>
              <w:jc w:val="center"/>
              <w:rPr>
                <w:sz w:val="12"/>
                <w:szCs w:val="12"/>
              </w:rPr>
            </w:pPr>
            <w:r w:rsidRPr="00B617A4">
              <w:rPr>
                <w:sz w:val="12"/>
                <w:szCs w:val="12"/>
              </w:rPr>
              <w:t>190 091</w:t>
            </w:r>
          </w:p>
        </w:tc>
        <w:tc>
          <w:tcPr>
            <w:tcW w:w="239" w:type="pct"/>
            <w:shd w:val="clear" w:color="auto" w:fill="auto"/>
            <w:noWrap/>
            <w:tcMar>
              <w:left w:w="28" w:type="dxa"/>
              <w:right w:w="28" w:type="dxa"/>
            </w:tcMar>
            <w:vAlign w:val="center"/>
          </w:tcPr>
          <w:p w14:paraId="426B1FB0" w14:textId="77777777" w:rsidR="003B14CD" w:rsidRPr="00B617A4" w:rsidRDefault="003B14CD" w:rsidP="007B6F84">
            <w:pPr>
              <w:jc w:val="center"/>
              <w:rPr>
                <w:sz w:val="12"/>
                <w:szCs w:val="12"/>
              </w:rPr>
            </w:pPr>
            <w:r w:rsidRPr="00B617A4">
              <w:rPr>
                <w:sz w:val="12"/>
                <w:szCs w:val="12"/>
              </w:rPr>
              <w:t>211 505</w:t>
            </w:r>
          </w:p>
        </w:tc>
        <w:tc>
          <w:tcPr>
            <w:tcW w:w="239" w:type="pct"/>
            <w:shd w:val="clear" w:color="auto" w:fill="auto"/>
            <w:noWrap/>
            <w:tcMar>
              <w:left w:w="28" w:type="dxa"/>
              <w:right w:w="28" w:type="dxa"/>
            </w:tcMar>
            <w:vAlign w:val="center"/>
          </w:tcPr>
          <w:p w14:paraId="22AB7A75" w14:textId="77777777" w:rsidR="003B14CD" w:rsidRPr="00B617A4" w:rsidRDefault="003B14CD" w:rsidP="007B6F84">
            <w:pPr>
              <w:jc w:val="center"/>
              <w:rPr>
                <w:sz w:val="12"/>
                <w:szCs w:val="12"/>
              </w:rPr>
            </w:pPr>
            <w:r w:rsidRPr="00B617A4">
              <w:rPr>
                <w:sz w:val="12"/>
                <w:szCs w:val="12"/>
              </w:rPr>
              <w:t>235 347</w:t>
            </w:r>
          </w:p>
        </w:tc>
        <w:tc>
          <w:tcPr>
            <w:tcW w:w="239" w:type="pct"/>
            <w:shd w:val="clear" w:color="auto" w:fill="auto"/>
            <w:noWrap/>
            <w:tcMar>
              <w:left w:w="28" w:type="dxa"/>
              <w:right w:w="28" w:type="dxa"/>
            </w:tcMar>
            <w:vAlign w:val="center"/>
          </w:tcPr>
          <w:p w14:paraId="278593FA" w14:textId="77777777" w:rsidR="003B14CD" w:rsidRPr="00B617A4" w:rsidRDefault="003B14CD" w:rsidP="007B6F84">
            <w:pPr>
              <w:jc w:val="center"/>
              <w:rPr>
                <w:sz w:val="12"/>
                <w:szCs w:val="12"/>
              </w:rPr>
            </w:pPr>
            <w:r w:rsidRPr="00B617A4">
              <w:rPr>
                <w:sz w:val="12"/>
                <w:szCs w:val="12"/>
              </w:rPr>
              <w:t>211 516</w:t>
            </w:r>
          </w:p>
        </w:tc>
        <w:tc>
          <w:tcPr>
            <w:tcW w:w="239" w:type="pct"/>
            <w:shd w:val="clear" w:color="auto" w:fill="auto"/>
            <w:noWrap/>
            <w:tcMar>
              <w:left w:w="28" w:type="dxa"/>
              <w:right w:w="28" w:type="dxa"/>
            </w:tcMar>
            <w:vAlign w:val="center"/>
          </w:tcPr>
          <w:p w14:paraId="4A8A9D82" w14:textId="77777777" w:rsidR="003B14CD" w:rsidRPr="00B617A4" w:rsidRDefault="003B14CD" w:rsidP="007B6F84">
            <w:pPr>
              <w:jc w:val="center"/>
              <w:rPr>
                <w:sz w:val="12"/>
                <w:szCs w:val="12"/>
              </w:rPr>
            </w:pPr>
            <w:r w:rsidRPr="00B617A4">
              <w:rPr>
                <w:sz w:val="12"/>
                <w:szCs w:val="12"/>
              </w:rPr>
              <w:t>178 642</w:t>
            </w:r>
          </w:p>
        </w:tc>
        <w:tc>
          <w:tcPr>
            <w:tcW w:w="163" w:type="pct"/>
            <w:shd w:val="clear" w:color="auto" w:fill="auto"/>
            <w:noWrap/>
            <w:tcMar>
              <w:left w:w="28" w:type="dxa"/>
              <w:right w:w="28" w:type="dxa"/>
            </w:tcMar>
            <w:vAlign w:val="center"/>
          </w:tcPr>
          <w:p w14:paraId="42C96D34" w14:textId="77777777" w:rsidR="003B14CD" w:rsidRPr="00B617A4" w:rsidRDefault="003B14CD" w:rsidP="007B6F84">
            <w:pPr>
              <w:jc w:val="center"/>
              <w:rPr>
                <w:sz w:val="12"/>
                <w:szCs w:val="12"/>
              </w:rPr>
            </w:pPr>
            <w:r w:rsidRPr="00B617A4">
              <w:rPr>
                <w:sz w:val="12"/>
                <w:szCs w:val="12"/>
              </w:rPr>
              <w:t>216 025</w:t>
            </w:r>
          </w:p>
        </w:tc>
        <w:tc>
          <w:tcPr>
            <w:tcW w:w="163" w:type="pct"/>
            <w:shd w:val="clear" w:color="auto" w:fill="auto"/>
            <w:noWrap/>
            <w:tcMar>
              <w:left w:w="28" w:type="dxa"/>
              <w:right w:w="28" w:type="dxa"/>
            </w:tcMar>
            <w:vAlign w:val="center"/>
          </w:tcPr>
          <w:p w14:paraId="446F29B9" w14:textId="77777777" w:rsidR="003B14CD" w:rsidRPr="00B617A4" w:rsidRDefault="003B14CD" w:rsidP="007B6F84">
            <w:pPr>
              <w:jc w:val="center"/>
              <w:rPr>
                <w:sz w:val="12"/>
                <w:szCs w:val="12"/>
              </w:rPr>
            </w:pPr>
            <w:r w:rsidRPr="00B617A4">
              <w:rPr>
                <w:sz w:val="12"/>
                <w:szCs w:val="12"/>
              </w:rPr>
              <w:t>255 880</w:t>
            </w:r>
          </w:p>
        </w:tc>
        <w:tc>
          <w:tcPr>
            <w:tcW w:w="163" w:type="pct"/>
            <w:shd w:val="clear" w:color="auto" w:fill="auto"/>
            <w:noWrap/>
            <w:tcMar>
              <w:left w:w="28" w:type="dxa"/>
              <w:right w:w="28" w:type="dxa"/>
            </w:tcMar>
            <w:vAlign w:val="center"/>
          </w:tcPr>
          <w:p w14:paraId="77A08322" w14:textId="77777777" w:rsidR="003B14CD" w:rsidRPr="00B617A4" w:rsidRDefault="003B14CD" w:rsidP="007B6F84">
            <w:pPr>
              <w:jc w:val="center"/>
              <w:rPr>
                <w:sz w:val="12"/>
                <w:szCs w:val="12"/>
              </w:rPr>
            </w:pPr>
            <w:r w:rsidRPr="00B617A4">
              <w:rPr>
                <w:sz w:val="12"/>
                <w:szCs w:val="12"/>
              </w:rPr>
              <w:t>297 709</w:t>
            </w:r>
          </w:p>
        </w:tc>
        <w:tc>
          <w:tcPr>
            <w:tcW w:w="195" w:type="pct"/>
            <w:shd w:val="clear" w:color="auto" w:fill="auto"/>
            <w:noWrap/>
            <w:tcMar>
              <w:left w:w="28" w:type="dxa"/>
              <w:right w:w="28" w:type="dxa"/>
            </w:tcMar>
            <w:vAlign w:val="center"/>
          </w:tcPr>
          <w:p w14:paraId="63D3A2E4" w14:textId="77777777" w:rsidR="003B14CD" w:rsidRPr="00B617A4" w:rsidRDefault="003B14CD" w:rsidP="007B6F84">
            <w:pPr>
              <w:jc w:val="center"/>
              <w:rPr>
                <w:sz w:val="12"/>
                <w:szCs w:val="12"/>
              </w:rPr>
            </w:pPr>
            <w:r w:rsidRPr="00B617A4">
              <w:rPr>
                <w:sz w:val="12"/>
                <w:szCs w:val="12"/>
              </w:rPr>
              <w:t>2 842 777</w:t>
            </w:r>
          </w:p>
        </w:tc>
        <w:tc>
          <w:tcPr>
            <w:tcW w:w="45" w:type="pct"/>
            <w:shd w:val="clear" w:color="auto" w:fill="auto"/>
            <w:noWrap/>
            <w:tcMar>
              <w:left w:w="28" w:type="dxa"/>
              <w:right w:w="28" w:type="dxa"/>
            </w:tcMar>
            <w:vAlign w:val="center"/>
          </w:tcPr>
          <w:p w14:paraId="491CE243" w14:textId="77777777" w:rsidR="003B14CD" w:rsidRPr="00B617A4" w:rsidRDefault="003B14CD" w:rsidP="007B6F84">
            <w:pPr>
              <w:jc w:val="center"/>
              <w:rPr>
                <w:sz w:val="12"/>
                <w:szCs w:val="12"/>
              </w:rPr>
            </w:pPr>
            <w:r w:rsidRPr="00B617A4">
              <w:rPr>
                <w:sz w:val="12"/>
                <w:szCs w:val="12"/>
              </w:rPr>
              <w:t>0</w:t>
            </w:r>
          </w:p>
        </w:tc>
        <w:tc>
          <w:tcPr>
            <w:tcW w:w="45" w:type="pct"/>
            <w:shd w:val="clear" w:color="auto" w:fill="auto"/>
            <w:noWrap/>
            <w:tcMar>
              <w:left w:w="28" w:type="dxa"/>
              <w:right w:w="28" w:type="dxa"/>
            </w:tcMar>
            <w:vAlign w:val="center"/>
          </w:tcPr>
          <w:p w14:paraId="74211195" w14:textId="77777777" w:rsidR="003B14CD" w:rsidRPr="00B617A4" w:rsidRDefault="003B14CD" w:rsidP="007B6F84">
            <w:pPr>
              <w:jc w:val="center"/>
              <w:rPr>
                <w:sz w:val="12"/>
                <w:szCs w:val="12"/>
              </w:rPr>
            </w:pPr>
            <w:r w:rsidRPr="00B617A4">
              <w:rPr>
                <w:sz w:val="12"/>
                <w:szCs w:val="12"/>
              </w:rPr>
              <w:t>0</w:t>
            </w:r>
          </w:p>
        </w:tc>
        <w:tc>
          <w:tcPr>
            <w:tcW w:w="45" w:type="pct"/>
            <w:vAlign w:val="center"/>
          </w:tcPr>
          <w:p w14:paraId="33AC7AE3" w14:textId="77777777" w:rsidR="003B14CD" w:rsidRPr="00B617A4" w:rsidRDefault="003B14CD" w:rsidP="007B6F84">
            <w:pPr>
              <w:jc w:val="center"/>
              <w:rPr>
                <w:sz w:val="12"/>
                <w:szCs w:val="12"/>
              </w:rPr>
            </w:pPr>
            <w:r w:rsidRPr="00B617A4">
              <w:rPr>
                <w:sz w:val="12"/>
                <w:szCs w:val="12"/>
              </w:rPr>
              <w:t>0</w:t>
            </w:r>
          </w:p>
        </w:tc>
      </w:tr>
    </w:tbl>
    <w:p w14:paraId="5F8826E2" w14:textId="77777777" w:rsidR="003B14CD" w:rsidRPr="0016394B" w:rsidRDefault="003B14CD" w:rsidP="003B14CD">
      <w:pPr>
        <w:pStyle w:val="22"/>
        <w:tabs>
          <w:tab w:val="left" w:pos="1134"/>
        </w:tabs>
        <w:ind w:firstLine="709"/>
        <w:jc w:val="right"/>
        <w:rPr>
          <w:b w:val="0"/>
          <w:szCs w:val="28"/>
        </w:rPr>
      </w:pPr>
      <w:r w:rsidRPr="0016394B">
        <w:rPr>
          <w:b w:val="0"/>
          <w:szCs w:val="28"/>
        </w:rPr>
        <w:t>».</w:t>
      </w:r>
    </w:p>
    <w:p w14:paraId="6A5550CE" w14:textId="64D36FBE" w:rsidR="003B14CD" w:rsidRPr="003B14CD" w:rsidRDefault="003B14CD" w:rsidP="003B14CD">
      <w:pPr>
        <w:tabs>
          <w:tab w:val="left" w:pos="0"/>
        </w:tabs>
        <w:ind w:firstLine="709"/>
        <w:jc w:val="both"/>
        <w:rPr>
          <w:color w:val="000000"/>
          <w:sz w:val="28"/>
          <w:szCs w:val="28"/>
          <w:shd w:val="clear" w:color="auto" w:fill="FFFFFF"/>
        </w:rPr>
      </w:pPr>
    </w:p>
    <w:p w14:paraId="24C57416" w14:textId="77777777" w:rsidR="003B14CD" w:rsidRPr="00177A76" w:rsidRDefault="003B14CD" w:rsidP="003B14CD">
      <w:pPr>
        <w:widowControl w:val="0"/>
        <w:ind w:left="-142" w:right="-1" w:firstLine="709"/>
        <w:jc w:val="both"/>
        <w:rPr>
          <w:kern w:val="32"/>
          <w:sz w:val="28"/>
          <w:szCs w:val="28"/>
        </w:rPr>
      </w:pPr>
    </w:p>
    <w:p w14:paraId="46032710" w14:textId="77777777" w:rsidR="003B14CD" w:rsidRDefault="003B14CD" w:rsidP="003B14C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1FE7E10" w14:textId="77777777" w:rsidR="003B14CD" w:rsidRDefault="003B14CD" w:rsidP="003B14CD">
      <w:pPr>
        <w:ind w:left="-142" w:right="-1" w:firstLine="709"/>
        <w:jc w:val="both"/>
        <w:rPr>
          <w:b/>
          <w:sz w:val="28"/>
          <w:szCs w:val="28"/>
        </w:rPr>
      </w:pPr>
    </w:p>
    <w:p w14:paraId="1B36D8D9" w14:textId="77777777" w:rsidR="003B14CD" w:rsidRDefault="003B14CD" w:rsidP="003B14CD">
      <w:pPr>
        <w:ind w:left="-142" w:right="-1" w:firstLine="709"/>
        <w:jc w:val="both"/>
        <w:rPr>
          <w:b/>
          <w:sz w:val="28"/>
          <w:szCs w:val="28"/>
        </w:rPr>
      </w:pPr>
      <w:r>
        <w:rPr>
          <w:bCs/>
          <w:kern w:val="32"/>
          <w:sz w:val="28"/>
          <w:szCs w:val="28"/>
        </w:rPr>
        <w:t>Согласиться с предложением докладчика.</w:t>
      </w:r>
    </w:p>
    <w:p w14:paraId="2229B6AE" w14:textId="77777777" w:rsidR="003B14CD" w:rsidRDefault="003B14CD" w:rsidP="003B14CD">
      <w:pPr>
        <w:ind w:left="-142" w:right="-1" w:firstLine="709"/>
        <w:jc w:val="both"/>
        <w:rPr>
          <w:b/>
          <w:bCs/>
          <w:sz w:val="28"/>
          <w:szCs w:val="22"/>
        </w:rPr>
      </w:pPr>
    </w:p>
    <w:p w14:paraId="35520462" w14:textId="77777777" w:rsidR="003B14CD" w:rsidRDefault="003B14CD" w:rsidP="003B14CD">
      <w:pPr>
        <w:ind w:left="-142" w:right="-1" w:firstLine="851"/>
        <w:jc w:val="both"/>
        <w:rPr>
          <w:color w:val="000000"/>
          <w:kern w:val="32"/>
          <w:sz w:val="28"/>
          <w:szCs w:val="28"/>
        </w:rPr>
      </w:pPr>
      <w:r>
        <w:rPr>
          <w:b/>
          <w:bCs/>
          <w:sz w:val="28"/>
          <w:szCs w:val="22"/>
        </w:rPr>
        <w:t>Проведено голосование: «за» - единогласно.</w:t>
      </w:r>
    </w:p>
    <w:p w14:paraId="44B28376" w14:textId="77777777" w:rsidR="003B14CD" w:rsidRDefault="003B14CD" w:rsidP="0008595A">
      <w:pPr>
        <w:widowControl w:val="0"/>
        <w:autoSpaceDE w:val="0"/>
        <w:autoSpaceDN w:val="0"/>
        <w:adjustRightInd w:val="0"/>
        <w:ind w:right="-284" w:firstLine="708"/>
        <w:jc w:val="both"/>
        <w:rPr>
          <w:bCs/>
          <w:sz w:val="28"/>
          <w:szCs w:val="28"/>
        </w:rPr>
      </w:pPr>
    </w:p>
    <w:p w14:paraId="25C04B98" w14:textId="09343BF0" w:rsidR="003B14CD" w:rsidRDefault="003B14CD" w:rsidP="003B14CD">
      <w:pPr>
        <w:tabs>
          <w:tab w:val="left" w:pos="851"/>
          <w:tab w:val="left" w:pos="8647"/>
          <w:tab w:val="left" w:pos="9072"/>
        </w:tabs>
        <w:jc w:val="both"/>
        <w:rPr>
          <w:b/>
          <w:sz w:val="28"/>
          <w:szCs w:val="28"/>
        </w:rPr>
      </w:pPr>
      <w:r>
        <w:rPr>
          <w:b/>
          <w:sz w:val="28"/>
          <w:szCs w:val="28"/>
        </w:rPr>
        <w:tab/>
      </w:r>
      <w:r w:rsidRPr="00AF79ED">
        <w:rPr>
          <w:bCs/>
          <w:sz w:val="28"/>
          <w:szCs w:val="28"/>
        </w:rPr>
        <w:t>Вопрос 10</w:t>
      </w:r>
      <w:r w:rsidRPr="00133DA5">
        <w:rPr>
          <w:b/>
          <w:sz w:val="28"/>
          <w:szCs w:val="28"/>
        </w:rPr>
        <w:t xml:space="preserve"> «</w:t>
      </w:r>
      <w:r w:rsidRPr="003B14CD">
        <w:rPr>
          <w:b/>
          <w:sz w:val="28"/>
          <w:szCs w:val="28"/>
        </w:rPr>
        <w:t>О закрытии дела «О корректировке необходимой валовой выручки</w:t>
      </w:r>
      <w:r>
        <w:rPr>
          <w:b/>
          <w:sz w:val="28"/>
          <w:szCs w:val="28"/>
        </w:rPr>
        <w:t xml:space="preserve"> </w:t>
      </w:r>
      <w:r w:rsidRPr="003B14CD">
        <w:rPr>
          <w:b/>
          <w:sz w:val="28"/>
          <w:szCs w:val="28"/>
        </w:rPr>
        <w:t>и установленных тарифов на услуги холодного водоснабжения, водоотведения</w:t>
      </w:r>
      <w:r>
        <w:rPr>
          <w:b/>
          <w:sz w:val="28"/>
          <w:szCs w:val="28"/>
        </w:rPr>
        <w:t xml:space="preserve"> </w:t>
      </w:r>
      <w:r w:rsidRPr="003B14CD">
        <w:rPr>
          <w:b/>
          <w:sz w:val="28"/>
          <w:szCs w:val="28"/>
        </w:rPr>
        <w:t>на 2025 год, оказываемые ОАО «СКЭК» (Яйский муниципальный округ)»</w:t>
      </w:r>
    </w:p>
    <w:p w14:paraId="0328A5DE" w14:textId="77777777" w:rsidR="00AF79ED" w:rsidRPr="00467E31" w:rsidRDefault="00AF79ED" w:rsidP="003B14CD">
      <w:pPr>
        <w:tabs>
          <w:tab w:val="left" w:pos="851"/>
          <w:tab w:val="left" w:pos="8647"/>
          <w:tab w:val="left" w:pos="9072"/>
        </w:tabs>
        <w:jc w:val="both"/>
        <w:rPr>
          <w:b/>
          <w:sz w:val="28"/>
          <w:szCs w:val="28"/>
        </w:rPr>
      </w:pPr>
    </w:p>
    <w:p w14:paraId="5D20C6BB" w14:textId="37E8122E" w:rsidR="003B14CD" w:rsidRDefault="003B14CD" w:rsidP="003B14CD">
      <w:pPr>
        <w:tabs>
          <w:tab w:val="left" w:pos="851"/>
          <w:tab w:val="left" w:pos="8647"/>
          <w:tab w:val="left" w:pos="9072"/>
        </w:tabs>
        <w:jc w:val="both"/>
        <w:rPr>
          <w:b/>
          <w:bCs/>
          <w:sz w:val="28"/>
          <w:szCs w:val="28"/>
        </w:rPr>
      </w:pPr>
      <w:r>
        <w:rPr>
          <w:b/>
          <w:bCs/>
          <w:sz w:val="28"/>
          <w:szCs w:val="28"/>
        </w:rPr>
        <w:tab/>
      </w:r>
      <w:r w:rsidRPr="00517BA7">
        <w:rPr>
          <w:b/>
          <w:bCs/>
          <w:sz w:val="28"/>
          <w:szCs w:val="28"/>
        </w:rPr>
        <w:t xml:space="preserve">СЛУШАЛИ: </w:t>
      </w:r>
      <w:r w:rsidR="000A7E7C">
        <w:rPr>
          <w:b/>
          <w:bCs/>
          <w:sz w:val="28"/>
          <w:szCs w:val="28"/>
        </w:rPr>
        <w:t>Давидович Е.Ю.</w:t>
      </w:r>
    </w:p>
    <w:p w14:paraId="4D74DCD5" w14:textId="77777777" w:rsidR="003B14CD" w:rsidRDefault="003B14CD" w:rsidP="003B14CD">
      <w:pPr>
        <w:ind w:left="-142" w:right="-1" w:firstLine="709"/>
        <w:jc w:val="both"/>
        <w:rPr>
          <w:b/>
          <w:bCs/>
          <w:color w:val="000000"/>
          <w:kern w:val="32"/>
          <w:sz w:val="28"/>
          <w:szCs w:val="28"/>
        </w:rPr>
      </w:pPr>
    </w:p>
    <w:p w14:paraId="24DFA504" w14:textId="77777777" w:rsidR="00C91BEB" w:rsidRDefault="003B14CD" w:rsidP="003B14CD">
      <w:pPr>
        <w:tabs>
          <w:tab w:val="left" w:pos="0"/>
        </w:tabs>
        <w:ind w:firstLine="709"/>
        <w:jc w:val="both"/>
        <w:rPr>
          <w:color w:val="000000"/>
          <w:sz w:val="28"/>
          <w:szCs w:val="28"/>
          <w:shd w:val="clear" w:color="auto" w:fill="FFFFFF"/>
        </w:rPr>
      </w:pPr>
      <w:r>
        <w:rPr>
          <w:color w:val="000000"/>
          <w:sz w:val="28"/>
          <w:szCs w:val="28"/>
          <w:shd w:val="clear" w:color="auto" w:fill="FFFFFF"/>
        </w:rPr>
        <w:t>Докладчик</w:t>
      </w:r>
      <w:r w:rsidR="00C91BEB">
        <w:rPr>
          <w:color w:val="000000"/>
          <w:sz w:val="28"/>
          <w:szCs w:val="28"/>
          <w:shd w:val="clear" w:color="auto" w:fill="FFFFFF"/>
        </w:rPr>
        <w:t xml:space="preserve"> пояснил следующее.</w:t>
      </w:r>
    </w:p>
    <w:p w14:paraId="32CA4C51" w14:textId="77777777" w:rsidR="00C91BEB" w:rsidRDefault="00C91BEB" w:rsidP="00C91BEB">
      <w:pPr>
        <w:ind w:firstLine="709"/>
        <w:jc w:val="both"/>
        <w:rPr>
          <w:sz w:val="28"/>
          <w:szCs w:val="28"/>
        </w:rPr>
      </w:pPr>
      <w:r>
        <w:rPr>
          <w:sz w:val="28"/>
          <w:szCs w:val="28"/>
        </w:rPr>
        <w:t xml:space="preserve">В адрес Региональной энергетической комиссии Кузбасса (далее – РЭК Кузбасса) поступило заявление ОАО «СКЭК» (Яйский муниципальный округ) для корректировки необходимой валовой </w:t>
      </w:r>
      <w:r w:rsidRPr="00C60530">
        <w:rPr>
          <w:sz w:val="28"/>
          <w:szCs w:val="28"/>
        </w:rPr>
        <w:t>выручки и установленных тарифов на услуги холодного водоснабжения, водоотведения на 2025 год (</w:t>
      </w:r>
      <w:proofErr w:type="spellStart"/>
      <w:r w:rsidRPr="00C60530">
        <w:rPr>
          <w:sz w:val="28"/>
          <w:szCs w:val="28"/>
        </w:rPr>
        <w:t>вх</w:t>
      </w:r>
      <w:proofErr w:type="spellEnd"/>
      <w:r w:rsidRPr="00C60530">
        <w:rPr>
          <w:sz w:val="28"/>
          <w:szCs w:val="28"/>
        </w:rPr>
        <w:t xml:space="preserve">. от 27.04.2024 № 3088). РЭК Кузбасса было открыто дело «О корректировке необходимой валовой выручки и установленных тарифов на услуги </w:t>
      </w:r>
      <w:r w:rsidRPr="00BF4891">
        <w:rPr>
          <w:sz w:val="28"/>
          <w:szCs w:val="28"/>
        </w:rPr>
        <w:t>холодного водоснабжения, водоотведения на 2025 год, оказываемые</w:t>
      </w:r>
      <w:r>
        <w:rPr>
          <w:sz w:val="28"/>
          <w:szCs w:val="28"/>
        </w:rPr>
        <w:t xml:space="preserve"> </w:t>
      </w:r>
      <w:r w:rsidRPr="00BF4891">
        <w:rPr>
          <w:sz w:val="28"/>
          <w:szCs w:val="28"/>
        </w:rPr>
        <w:t>ОАО «СКЭК» (Яйский муниципальный округ)</w:t>
      </w:r>
      <w:r>
        <w:rPr>
          <w:bCs/>
          <w:sz w:val="28"/>
        </w:rPr>
        <w:t xml:space="preserve">» </w:t>
      </w:r>
      <w:r w:rsidRPr="00C77008">
        <w:rPr>
          <w:sz w:val="28"/>
          <w:szCs w:val="28"/>
        </w:rPr>
        <w:t xml:space="preserve">за № </w:t>
      </w:r>
      <w:r>
        <w:rPr>
          <w:sz w:val="28"/>
          <w:szCs w:val="28"/>
        </w:rPr>
        <w:t>53</w:t>
      </w:r>
      <w:r w:rsidRPr="00C77008">
        <w:rPr>
          <w:sz w:val="28"/>
          <w:szCs w:val="28"/>
        </w:rPr>
        <w:t>-ВС</w:t>
      </w:r>
      <w:r>
        <w:rPr>
          <w:sz w:val="28"/>
          <w:szCs w:val="28"/>
        </w:rPr>
        <w:t xml:space="preserve"> и ВО.</w:t>
      </w:r>
    </w:p>
    <w:p w14:paraId="15DE8C4E" w14:textId="30C46657" w:rsidR="00C91BEB" w:rsidRDefault="00C91BEB" w:rsidP="00C91BEB">
      <w:pPr>
        <w:ind w:firstLine="709"/>
        <w:jc w:val="both"/>
        <w:rPr>
          <w:sz w:val="28"/>
          <w:szCs w:val="28"/>
        </w:rPr>
      </w:pPr>
      <w:r>
        <w:rPr>
          <w:sz w:val="28"/>
          <w:szCs w:val="28"/>
        </w:rPr>
        <w:t xml:space="preserve">Позже в </w:t>
      </w:r>
      <w:proofErr w:type="gramStart"/>
      <w:r>
        <w:rPr>
          <w:sz w:val="28"/>
          <w:szCs w:val="28"/>
        </w:rPr>
        <w:t>адрес  РЭК</w:t>
      </w:r>
      <w:proofErr w:type="gramEnd"/>
      <w:r>
        <w:rPr>
          <w:sz w:val="28"/>
          <w:szCs w:val="28"/>
        </w:rPr>
        <w:t xml:space="preserve"> Кузбасса поступило заявление ОАО «СКЭК» (Яйский муниципальный </w:t>
      </w:r>
      <w:r w:rsidRPr="00586A3E">
        <w:rPr>
          <w:sz w:val="28"/>
          <w:szCs w:val="28"/>
        </w:rPr>
        <w:t>округ) об установлении тарифов на питьевую воду, водоотведение на 2024-2033 годы (</w:t>
      </w:r>
      <w:proofErr w:type="spellStart"/>
      <w:r w:rsidRPr="00586A3E">
        <w:rPr>
          <w:sz w:val="28"/>
          <w:szCs w:val="28"/>
        </w:rPr>
        <w:t>вх</w:t>
      </w:r>
      <w:proofErr w:type="spellEnd"/>
      <w:r w:rsidRPr="00586A3E">
        <w:rPr>
          <w:sz w:val="28"/>
          <w:szCs w:val="28"/>
        </w:rPr>
        <w:t>. от 18.12.2024 № 8566) в связи с заключением концессионного соглашения (от 11.11.2024) по итогам открытого конкурса, проведенного Муниципальным образованием</w:t>
      </w:r>
      <w:r>
        <w:rPr>
          <w:sz w:val="28"/>
          <w:szCs w:val="28"/>
        </w:rPr>
        <w:t xml:space="preserve"> </w:t>
      </w:r>
      <w:r w:rsidRPr="00586A3E">
        <w:rPr>
          <w:sz w:val="28"/>
          <w:szCs w:val="28"/>
        </w:rPr>
        <w:t>-</w:t>
      </w:r>
      <w:r>
        <w:rPr>
          <w:sz w:val="28"/>
          <w:szCs w:val="28"/>
        </w:rPr>
        <w:t xml:space="preserve"> </w:t>
      </w:r>
      <w:r w:rsidRPr="00103759">
        <w:rPr>
          <w:sz w:val="28"/>
          <w:szCs w:val="28"/>
        </w:rPr>
        <w:t>Я</w:t>
      </w:r>
      <w:r>
        <w:rPr>
          <w:sz w:val="28"/>
          <w:szCs w:val="28"/>
        </w:rPr>
        <w:t>й</w:t>
      </w:r>
      <w:r w:rsidRPr="00103759">
        <w:rPr>
          <w:sz w:val="28"/>
          <w:szCs w:val="28"/>
        </w:rPr>
        <w:t>ский муниципальный округ.</w:t>
      </w:r>
    </w:p>
    <w:p w14:paraId="15B94DC0" w14:textId="77777777" w:rsidR="00C91BEB" w:rsidRDefault="00C91BEB" w:rsidP="00C91BEB">
      <w:pPr>
        <w:autoSpaceDE w:val="0"/>
        <w:autoSpaceDN w:val="0"/>
        <w:adjustRightInd w:val="0"/>
        <w:spacing w:before="29"/>
        <w:ind w:firstLine="709"/>
        <w:jc w:val="both"/>
        <w:rPr>
          <w:sz w:val="28"/>
          <w:szCs w:val="28"/>
        </w:rPr>
      </w:pPr>
      <w:r w:rsidRPr="007A2AFE">
        <w:rPr>
          <w:sz w:val="28"/>
          <w:szCs w:val="28"/>
        </w:rPr>
        <w:lastRenderedPageBreak/>
        <w:t>Объекты коммунальной инфраструктуры в сфере холодного водоснабжения, водоотведения на территории Я</w:t>
      </w:r>
      <w:r>
        <w:rPr>
          <w:sz w:val="28"/>
          <w:szCs w:val="28"/>
        </w:rPr>
        <w:t>й</w:t>
      </w:r>
      <w:r w:rsidRPr="007A2AFE">
        <w:rPr>
          <w:sz w:val="28"/>
          <w:szCs w:val="28"/>
        </w:rPr>
        <w:t xml:space="preserve">ского муниципального округа переданы ОАО «СКЭК» в соответствии с концессионным соглашением от </w:t>
      </w:r>
      <w:r w:rsidRPr="00586A3E">
        <w:rPr>
          <w:sz w:val="28"/>
          <w:szCs w:val="28"/>
        </w:rPr>
        <w:t xml:space="preserve">11.11.2024 № 2023/Яя, </w:t>
      </w:r>
      <w:r w:rsidRPr="007A2AFE">
        <w:rPr>
          <w:sz w:val="28"/>
          <w:szCs w:val="28"/>
        </w:rPr>
        <w:t>подписанным тремя сторонами: муниципальным образованием – Я</w:t>
      </w:r>
      <w:r>
        <w:rPr>
          <w:sz w:val="28"/>
          <w:szCs w:val="28"/>
        </w:rPr>
        <w:t>й</w:t>
      </w:r>
      <w:r w:rsidRPr="007A2AFE">
        <w:rPr>
          <w:sz w:val="28"/>
          <w:szCs w:val="28"/>
        </w:rPr>
        <w:t>ский муниципальный округ (концедент), ОАО «СКЭК» (концессионер) и Кемеровская область-Кузбасс.</w:t>
      </w:r>
    </w:p>
    <w:p w14:paraId="00E8882F" w14:textId="77777777" w:rsidR="00C91BEB" w:rsidRDefault="00C91BEB" w:rsidP="00C91BEB">
      <w:pPr>
        <w:ind w:firstLine="567"/>
        <w:jc w:val="both"/>
        <w:rPr>
          <w:sz w:val="28"/>
          <w:szCs w:val="28"/>
        </w:rPr>
      </w:pPr>
      <w:r w:rsidRPr="00216A67">
        <w:rPr>
          <w:sz w:val="28"/>
          <w:szCs w:val="28"/>
        </w:rPr>
        <w:t xml:space="preserve">До момента заключения концессионного соглашения, </w:t>
      </w:r>
      <w:r>
        <w:rPr>
          <w:sz w:val="28"/>
          <w:szCs w:val="28"/>
        </w:rPr>
        <w:t>объекты коммунальной инфраструктуры в сфере холодного водоснабжения, водоотведения Яйского муниципального округа эксплуатировались по договору аренды от 01.08.2023 № 6-11-23 ОАО «СКЭК».</w:t>
      </w:r>
    </w:p>
    <w:p w14:paraId="73BD26D9" w14:textId="77777777" w:rsidR="00C91BEB" w:rsidRPr="000250F5" w:rsidRDefault="00C91BEB" w:rsidP="00C91BEB">
      <w:pPr>
        <w:ind w:firstLine="567"/>
        <w:jc w:val="both"/>
        <w:rPr>
          <w:bCs/>
          <w:kern w:val="32"/>
          <w:sz w:val="28"/>
          <w:szCs w:val="28"/>
        </w:rPr>
      </w:pPr>
      <w:r w:rsidRPr="00216A67">
        <w:rPr>
          <w:sz w:val="28"/>
          <w:szCs w:val="28"/>
        </w:rPr>
        <w:t xml:space="preserve">На основании вышеизложенного </w:t>
      </w:r>
      <w:r w:rsidRPr="00E7052E">
        <w:rPr>
          <w:sz w:val="28"/>
          <w:szCs w:val="28"/>
        </w:rPr>
        <w:t xml:space="preserve">регулятором предлагается </w:t>
      </w:r>
      <w:r>
        <w:rPr>
          <w:sz w:val="28"/>
          <w:szCs w:val="28"/>
        </w:rPr>
        <w:t xml:space="preserve">закрыть дело   </w:t>
      </w:r>
      <w:proofErr w:type="gramStart"/>
      <w:r>
        <w:rPr>
          <w:sz w:val="28"/>
          <w:szCs w:val="28"/>
        </w:rPr>
        <w:t xml:space="preserve">   «</w:t>
      </w:r>
      <w:proofErr w:type="gramEnd"/>
      <w:r w:rsidRPr="00BF4891">
        <w:rPr>
          <w:sz w:val="28"/>
          <w:szCs w:val="28"/>
        </w:rPr>
        <w:t>О корректировке необходимой валовой выручки и установленных тарифов на услуги холодного водоснабжения, водоотведения на 2025 год, оказываемые</w:t>
      </w:r>
      <w:r>
        <w:rPr>
          <w:sz w:val="28"/>
          <w:szCs w:val="28"/>
        </w:rPr>
        <w:t xml:space="preserve"> </w:t>
      </w:r>
      <w:r w:rsidRPr="00BF4891">
        <w:rPr>
          <w:sz w:val="28"/>
          <w:szCs w:val="28"/>
        </w:rPr>
        <w:t>ОАО «СКЭК» (Яйский муниципальный округ)</w:t>
      </w:r>
      <w:r>
        <w:rPr>
          <w:sz w:val="28"/>
          <w:szCs w:val="28"/>
        </w:rPr>
        <w:t>» за № 53-ВС и ВО</w:t>
      </w:r>
      <w:r>
        <w:rPr>
          <w:bCs/>
          <w:kern w:val="32"/>
          <w:sz w:val="28"/>
          <w:szCs w:val="28"/>
        </w:rPr>
        <w:t>.</w:t>
      </w:r>
    </w:p>
    <w:p w14:paraId="3B841084" w14:textId="77777777" w:rsidR="003B14CD" w:rsidRPr="00177A76" w:rsidRDefault="003B14CD" w:rsidP="003B14CD">
      <w:pPr>
        <w:widowControl w:val="0"/>
        <w:ind w:left="-142" w:right="-1" w:firstLine="709"/>
        <w:jc w:val="both"/>
        <w:rPr>
          <w:kern w:val="32"/>
          <w:sz w:val="28"/>
          <w:szCs w:val="28"/>
        </w:rPr>
      </w:pPr>
    </w:p>
    <w:p w14:paraId="547A6581" w14:textId="6FF1D839" w:rsidR="003B14CD" w:rsidRDefault="003B14CD" w:rsidP="003B14CD">
      <w:pPr>
        <w:ind w:left="-142" w:right="-1" w:firstLine="709"/>
        <w:jc w:val="both"/>
        <w:rPr>
          <w:b/>
          <w:sz w:val="28"/>
          <w:szCs w:val="28"/>
        </w:rPr>
      </w:pPr>
      <w:r w:rsidRPr="004C29EF">
        <w:rPr>
          <w:b/>
          <w:sz w:val="28"/>
          <w:szCs w:val="28"/>
        </w:rPr>
        <w:t xml:space="preserve">ПРАВЛЕНИЕ РЭК КУЗБАССА </w:t>
      </w:r>
      <w:r w:rsidR="00C91BEB">
        <w:rPr>
          <w:b/>
          <w:sz w:val="28"/>
          <w:szCs w:val="28"/>
        </w:rPr>
        <w:t>РЕШИЛО</w:t>
      </w:r>
      <w:r w:rsidRPr="004C29EF">
        <w:rPr>
          <w:b/>
          <w:sz w:val="28"/>
          <w:szCs w:val="28"/>
        </w:rPr>
        <w:t>:</w:t>
      </w:r>
    </w:p>
    <w:p w14:paraId="7694DFA0" w14:textId="77777777" w:rsidR="003B14CD" w:rsidRDefault="003B14CD" w:rsidP="003B14CD">
      <w:pPr>
        <w:ind w:left="-142" w:right="-1" w:firstLine="709"/>
        <w:jc w:val="both"/>
        <w:rPr>
          <w:b/>
          <w:sz w:val="28"/>
          <w:szCs w:val="28"/>
        </w:rPr>
      </w:pPr>
    </w:p>
    <w:p w14:paraId="3DED9590" w14:textId="0247AF7A" w:rsidR="00C91BEB" w:rsidRPr="000250F5" w:rsidRDefault="00C91BEB" w:rsidP="00C91BEB">
      <w:pPr>
        <w:ind w:firstLine="567"/>
        <w:jc w:val="both"/>
        <w:rPr>
          <w:bCs/>
          <w:kern w:val="32"/>
          <w:sz w:val="28"/>
          <w:szCs w:val="28"/>
        </w:rPr>
      </w:pPr>
      <w:r>
        <w:rPr>
          <w:sz w:val="28"/>
          <w:szCs w:val="28"/>
        </w:rPr>
        <w:t>Закрыть дело «</w:t>
      </w:r>
      <w:r w:rsidRPr="00BF4891">
        <w:rPr>
          <w:sz w:val="28"/>
          <w:szCs w:val="28"/>
        </w:rPr>
        <w:t>О корректировке необходимой валовой выручки и установленных тарифов на услуги холодного водоснабжения, водоотведения на 2025 год, оказываемые</w:t>
      </w:r>
      <w:r>
        <w:rPr>
          <w:sz w:val="28"/>
          <w:szCs w:val="28"/>
        </w:rPr>
        <w:t xml:space="preserve"> </w:t>
      </w:r>
      <w:r w:rsidRPr="00BF4891">
        <w:rPr>
          <w:sz w:val="28"/>
          <w:szCs w:val="28"/>
        </w:rPr>
        <w:t>ОАО «СКЭК» (Яйский муниципальный округ)</w:t>
      </w:r>
      <w:r>
        <w:rPr>
          <w:sz w:val="28"/>
          <w:szCs w:val="28"/>
        </w:rPr>
        <w:t>» за № 53-ВС и ВО</w:t>
      </w:r>
      <w:r>
        <w:rPr>
          <w:bCs/>
          <w:kern w:val="32"/>
          <w:sz w:val="28"/>
          <w:szCs w:val="28"/>
        </w:rPr>
        <w:t>.</w:t>
      </w:r>
    </w:p>
    <w:p w14:paraId="56E5AB63" w14:textId="77777777" w:rsidR="003B14CD" w:rsidRDefault="003B14CD" w:rsidP="003B14CD">
      <w:pPr>
        <w:ind w:left="-142" w:right="-1" w:firstLine="709"/>
        <w:jc w:val="both"/>
        <w:rPr>
          <w:b/>
          <w:bCs/>
          <w:sz w:val="28"/>
          <w:szCs w:val="22"/>
        </w:rPr>
      </w:pPr>
    </w:p>
    <w:p w14:paraId="43ECC9C9" w14:textId="77777777" w:rsidR="003B14CD" w:rsidRDefault="003B14CD" w:rsidP="003B14CD">
      <w:pPr>
        <w:ind w:left="-142" w:right="-1" w:firstLine="851"/>
        <w:jc w:val="both"/>
        <w:rPr>
          <w:color w:val="000000"/>
          <w:kern w:val="32"/>
          <w:sz w:val="28"/>
          <w:szCs w:val="28"/>
        </w:rPr>
      </w:pPr>
      <w:r>
        <w:rPr>
          <w:b/>
          <w:bCs/>
          <w:sz w:val="28"/>
          <w:szCs w:val="22"/>
        </w:rPr>
        <w:t>Проведено голосование: «за» - единогласно.</w:t>
      </w:r>
    </w:p>
    <w:p w14:paraId="741BA243" w14:textId="77777777" w:rsidR="003B14CD" w:rsidRDefault="003B14CD" w:rsidP="00AF79ED">
      <w:pPr>
        <w:widowControl w:val="0"/>
        <w:autoSpaceDE w:val="0"/>
        <w:autoSpaceDN w:val="0"/>
        <w:adjustRightInd w:val="0"/>
        <w:ind w:right="-284"/>
        <w:jc w:val="both"/>
        <w:rPr>
          <w:bCs/>
          <w:sz w:val="28"/>
          <w:szCs w:val="28"/>
        </w:rPr>
      </w:pPr>
    </w:p>
    <w:p w14:paraId="480093F3" w14:textId="05BF9603" w:rsidR="00E41990" w:rsidRPr="00F63DDA" w:rsidRDefault="00E41990" w:rsidP="00E41990">
      <w:pPr>
        <w:tabs>
          <w:tab w:val="left" w:pos="851"/>
          <w:tab w:val="left" w:pos="8647"/>
          <w:tab w:val="left" w:pos="9072"/>
        </w:tabs>
        <w:jc w:val="both"/>
        <w:rPr>
          <w:b/>
          <w:sz w:val="28"/>
          <w:szCs w:val="28"/>
        </w:rPr>
      </w:pPr>
      <w:r>
        <w:rPr>
          <w:b/>
          <w:sz w:val="28"/>
          <w:szCs w:val="28"/>
        </w:rPr>
        <w:tab/>
      </w:r>
      <w:r w:rsidRPr="00AF79ED">
        <w:rPr>
          <w:bCs/>
          <w:sz w:val="28"/>
          <w:szCs w:val="28"/>
        </w:rPr>
        <w:t xml:space="preserve">Вопрос </w:t>
      </w:r>
      <w:r w:rsidR="00F63DDA" w:rsidRPr="00AF79ED">
        <w:rPr>
          <w:bCs/>
          <w:sz w:val="28"/>
          <w:szCs w:val="28"/>
        </w:rPr>
        <w:t>11</w:t>
      </w:r>
      <w:r w:rsidRPr="00F63DDA">
        <w:rPr>
          <w:b/>
          <w:sz w:val="28"/>
          <w:szCs w:val="28"/>
        </w:rPr>
        <w:t xml:space="preserve"> «</w:t>
      </w:r>
      <w:r w:rsidR="00F63DDA" w:rsidRPr="00F63DDA">
        <w:rPr>
          <w:b/>
          <w:bCs/>
          <w:sz w:val="28"/>
          <w:szCs w:val="28"/>
        </w:rPr>
        <w:t>Об установлении долгосрочных параметров регулирования тарифов в сфере холодного водоснабжения питьевой водой, водоотведения</w:t>
      </w:r>
      <w:r w:rsidR="00F63DDA">
        <w:rPr>
          <w:b/>
          <w:bCs/>
          <w:sz w:val="28"/>
          <w:szCs w:val="28"/>
        </w:rPr>
        <w:t xml:space="preserve"> </w:t>
      </w:r>
      <w:r w:rsidR="00F63DDA" w:rsidRPr="00F63DDA">
        <w:rPr>
          <w:b/>
          <w:bCs/>
          <w:sz w:val="28"/>
          <w:szCs w:val="28"/>
        </w:rPr>
        <w:t>ОАО «Северо-Кузбасская энергетическая компания» (Яйский муниципальный округ)</w:t>
      </w:r>
      <w:r w:rsidRPr="00F63DDA">
        <w:rPr>
          <w:b/>
          <w:sz w:val="28"/>
          <w:szCs w:val="28"/>
        </w:rPr>
        <w:t>»</w:t>
      </w:r>
    </w:p>
    <w:p w14:paraId="5938AA4A" w14:textId="77777777" w:rsidR="00E41990" w:rsidRPr="00467E31" w:rsidRDefault="00E41990" w:rsidP="00E41990">
      <w:pPr>
        <w:tabs>
          <w:tab w:val="left" w:pos="851"/>
          <w:tab w:val="left" w:pos="8647"/>
          <w:tab w:val="left" w:pos="9072"/>
        </w:tabs>
        <w:jc w:val="both"/>
        <w:rPr>
          <w:b/>
          <w:sz w:val="28"/>
          <w:szCs w:val="28"/>
        </w:rPr>
      </w:pPr>
    </w:p>
    <w:p w14:paraId="6DE9D0FE" w14:textId="2999ABAA" w:rsidR="00E41990" w:rsidRDefault="00E41990" w:rsidP="00E41990">
      <w:pPr>
        <w:tabs>
          <w:tab w:val="left" w:pos="851"/>
          <w:tab w:val="left" w:pos="8647"/>
          <w:tab w:val="left" w:pos="9072"/>
        </w:tabs>
        <w:jc w:val="both"/>
        <w:rPr>
          <w:b/>
          <w:bCs/>
          <w:sz w:val="28"/>
          <w:szCs w:val="28"/>
        </w:rPr>
      </w:pPr>
      <w:r>
        <w:rPr>
          <w:b/>
          <w:bCs/>
          <w:sz w:val="28"/>
          <w:szCs w:val="28"/>
        </w:rPr>
        <w:tab/>
      </w:r>
      <w:r w:rsidRPr="00517BA7">
        <w:rPr>
          <w:b/>
          <w:bCs/>
          <w:sz w:val="28"/>
          <w:szCs w:val="28"/>
        </w:rPr>
        <w:t xml:space="preserve">СЛУШАЛИ: </w:t>
      </w:r>
      <w:r w:rsidR="00FD26B4">
        <w:rPr>
          <w:b/>
          <w:bCs/>
          <w:sz w:val="28"/>
          <w:szCs w:val="28"/>
        </w:rPr>
        <w:t>Давидович Е.Ю.</w:t>
      </w:r>
    </w:p>
    <w:p w14:paraId="3E0380A2" w14:textId="77777777" w:rsidR="00E41990" w:rsidRDefault="00E41990" w:rsidP="00E41990">
      <w:pPr>
        <w:ind w:left="-142" w:right="-1" w:firstLine="709"/>
        <w:jc w:val="both"/>
        <w:rPr>
          <w:b/>
          <w:bCs/>
          <w:color w:val="000000"/>
          <w:kern w:val="32"/>
          <w:sz w:val="28"/>
          <w:szCs w:val="28"/>
        </w:rPr>
      </w:pPr>
    </w:p>
    <w:p w14:paraId="0BE7BEA7" w14:textId="77777777" w:rsidR="00D162AE" w:rsidRDefault="00E41990" w:rsidP="00D162AE">
      <w:pPr>
        <w:tabs>
          <w:tab w:val="left" w:pos="0"/>
        </w:tabs>
        <w:ind w:firstLine="709"/>
        <w:jc w:val="both"/>
        <w:rPr>
          <w:bCs/>
          <w:kern w:val="32"/>
          <w:sz w:val="28"/>
          <w:szCs w:val="28"/>
        </w:rPr>
      </w:pPr>
      <w:r>
        <w:rPr>
          <w:color w:val="000000"/>
          <w:sz w:val="28"/>
          <w:szCs w:val="28"/>
          <w:shd w:val="clear" w:color="auto" w:fill="FFFFFF"/>
        </w:rPr>
        <w:t xml:space="preserve">Докладчик, </w:t>
      </w:r>
      <w:proofErr w:type="gramStart"/>
      <w:r>
        <w:rPr>
          <w:color w:val="000000"/>
          <w:sz w:val="28"/>
          <w:szCs w:val="28"/>
          <w:shd w:val="clear" w:color="auto" w:fill="FFFFFF"/>
        </w:rPr>
        <w:t>согласно экспертному заключению</w:t>
      </w:r>
      <w:proofErr w:type="gramEnd"/>
      <w:r>
        <w:rPr>
          <w:color w:val="000000"/>
          <w:sz w:val="28"/>
          <w:szCs w:val="28"/>
          <w:shd w:val="clear" w:color="auto" w:fill="FFFFFF"/>
        </w:rPr>
        <w:t xml:space="preserve"> предлагает </w:t>
      </w:r>
      <w:r w:rsidR="00D162AE">
        <w:rPr>
          <w:color w:val="000000"/>
          <w:sz w:val="28"/>
          <w:szCs w:val="28"/>
          <w:shd w:val="clear" w:color="auto" w:fill="FFFFFF"/>
        </w:rPr>
        <w:t>у</w:t>
      </w:r>
      <w:r w:rsidR="00D162AE" w:rsidRPr="00C94492">
        <w:rPr>
          <w:bCs/>
          <w:kern w:val="32"/>
          <w:sz w:val="28"/>
          <w:szCs w:val="28"/>
        </w:rPr>
        <w:t>становить ОАО «Северо-Кузбасская энергетическая компания» (Яйский муниципальный округ), ИНН 4205153492, долгосрочные параметры регулирования тарифов на питьевую воду, водоотведение на период с 2</w:t>
      </w:r>
      <w:r w:rsidR="00D162AE">
        <w:rPr>
          <w:bCs/>
          <w:kern w:val="32"/>
          <w:sz w:val="28"/>
          <w:szCs w:val="28"/>
        </w:rPr>
        <w:t>7</w:t>
      </w:r>
      <w:r w:rsidR="00D162AE" w:rsidRPr="00C94492">
        <w:rPr>
          <w:bCs/>
          <w:kern w:val="32"/>
          <w:sz w:val="28"/>
          <w:szCs w:val="28"/>
        </w:rPr>
        <w:t>.12.2024 по 31.12.2033</w:t>
      </w:r>
      <w:r w:rsidR="00D162AE">
        <w:rPr>
          <w:bCs/>
          <w:kern w:val="32"/>
          <w:sz w:val="28"/>
          <w:szCs w:val="28"/>
        </w:rPr>
        <w:t>.</w:t>
      </w:r>
    </w:p>
    <w:p w14:paraId="3E4D92DF" w14:textId="77777777" w:rsidR="00E41990" w:rsidRPr="003B14CD" w:rsidRDefault="00E41990" w:rsidP="00E41990">
      <w:pPr>
        <w:tabs>
          <w:tab w:val="left" w:pos="0"/>
        </w:tabs>
        <w:ind w:firstLine="709"/>
        <w:jc w:val="both"/>
        <w:rPr>
          <w:color w:val="000000"/>
          <w:sz w:val="28"/>
          <w:szCs w:val="28"/>
          <w:shd w:val="clear" w:color="auto" w:fill="FFFFFF"/>
        </w:rPr>
      </w:pPr>
    </w:p>
    <w:p w14:paraId="41085B97" w14:textId="46E75738" w:rsidR="00E41990" w:rsidRPr="003B14CD" w:rsidRDefault="00E41990" w:rsidP="00E41990">
      <w:pPr>
        <w:widowControl w:val="0"/>
        <w:ind w:left="-142" w:right="-1" w:firstLine="709"/>
        <w:jc w:val="both"/>
        <w:rPr>
          <w:color w:val="000000"/>
          <w:sz w:val="28"/>
          <w:szCs w:val="28"/>
          <w:shd w:val="clear" w:color="auto" w:fill="FFFFFF"/>
        </w:rPr>
      </w:pPr>
      <w:r w:rsidRPr="003B14CD">
        <w:rPr>
          <w:color w:val="000000"/>
          <w:sz w:val="28"/>
          <w:szCs w:val="28"/>
          <w:shd w:val="clear" w:color="auto" w:fill="FFFFFF"/>
        </w:rPr>
        <w:t xml:space="preserve">Приложение № </w:t>
      </w:r>
      <w:r w:rsidR="00D162AE">
        <w:rPr>
          <w:color w:val="000000"/>
          <w:sz w:val="28"/>
          <w:szCs w:val="28"/>
          <w:shd w:val="clear" w:color="auto" w:fill="FFFFFF"/>
        </w:rPr>
        <w:t>9</w:t>
      </w:r>
      <w:r w:rsidRPr="003B14CD">
        <w:rPr>
          <w:color w:val="000000"/>
          <w:sz w:val="28"/>
          <w:szCs w:val="28"/>
          <w:shd w:val="clear" w:color="auto" w:fill="FFFFFF"/>
        </w:rPr>
        <w:t xml:space="preserve"> к настоящему протоколу.</w:t>
      </w:r>
    </w:p>
    <w:p w14:paraId="78AE7CE1" w14:textId="77777777" w:rsidR="00E41990" w:rsidRPr="00177A76" w:rsidRDefault="00E41990" w:rsidP="00E41990">
      <w:pPr>
        <w:widowControl w:val="0"/>
        <w:ind w:left="-142" w:right="-1" w:firstLine="709"/>
        <w:jc w:val="both"/>
        <w:rPr>
          <w:kern w:val="32"/>
          <w:sz w:val="28"/>
          <w:szCs w:val="28"/>
        </w:rPr>
      </w:pPr>
    </w:p>
    <w:p w14:paraId="58F9B973" w14:textId="77777777" w:rsidR="00E41990" w:rsidRDefault="00E41990" w:rsidP="00E4199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F4C5866" w14:textId="77777777" w:rsidR="00E41990" w:rsidRDefault="00E41990" w:rsidP="00E41990">
      <w:pPr>
        <w:ind w:left="-142" w:right="-1" w:firstLine="709"/>
        <w:jc w:val="both"/>
        <w:rPr>
          <w:b/>
          <w:sz w:val="28"/>
          <w:szCs w:val="28"/>
        </w:rPr>
      </w:pPr>
    </w:p>
    <w:p w14:paraId="2EE84947" w14:textId="77777777" w:rsidR="00E41990" w:rsidRDefault="00E41990" w:rsidP="00E41990">
      <w:pPr>
        <w:ind w:left="-142" w:right="-1" w:firstLine="709"/>
        <w:jc w:val="both"/>
        <w:rPr>
          <w:b/>
          <w:sz w:val="28"/>
          <w:szCs w:val="28"/>
        </w:rPr>
      </w:pPr>
      <w:r>
        <w:rPr>
          <w:bCs/>
          <w:kern w:val="32"/>
          <w:sz w:val="28"/>
          <w:szCs w:val="28"/>
        </w:rPr>
        <w:t>Согласиться с предложением докладчика.</w:t>
      </w:r>
    </w:p>
    <w:p w14:paraId="204FE4F6" w14:textId="77777777" w:rsidR="00E41990" w:rsidRDefault="00E41990" w:rsidP="00E41990">
      <w:pPr>
        <w:ind w:left="-142" w:right="-1" w:firstLine="709"/>
        <w:jc w:val="both"/>
        <w:rPr>
          <w:b/>
          <w:bCs/>
          <w:sz w:val="28"/>
          <w:szCs w:val="22"/>
        </w:rPr>
      </w:pPr>
    </w:p>
    <w:p w14:paraId="340F85BD" w14:textId="77777777" w:rsidR="00E41990" w:rsidRDefault="00E41990" w:rsidP="00E41990">
      <w:pPr>
        <w:ind w:left="-142" w:right="-1" w:firstLine="851"/>
        <w:jc w:val="both"/>
        <w:rPr>
          <w:color w:val="000000"/>
          <w:kern w:val="32"/>
          <w:sz w:val="28"/>
          <w:szCs w:val="28"/>
        </w:rPr>
      </w:pPr>
      <w:r>
        <w:rPr>
          <w:b/>
          <w:bCs/>
          <w:sz w:val="28"/>
          <w:szCs w:val="22"/>
        </w:rPr>
        <w:t>Проведено голосование: «за» - единогласно.</w:t>
      </w:r>
    </w:p>
    <w:p w14:paraId="494EBC97" w14:textId="77777777" w:rsidR="003B14CD" w:rsidRDefault="003B14CD" w:rsidP="0008595A">
      <w:pPr>
        <w:widowControl w:val="0"/>
        <w:autoSpaceDE w:val="0"/>
        <w:autoSpaceDN w:val="0"/>
        <w:adjustRightInd w:val="0"/>
        <w:ind w:right="-284" w:firstLine="708"/>
        <w:jc w:val="both"/>
        <w:rPr>
          <w:bCs/>
          <w:sz w:val="28"/>
          <w:szCs w:val="28"/>
        </w:rPr>
      </w:pPr>
    </w:p>
    <w:p w14:paraId="06723121" w14:textId="6C73F6D8" w:rsidR="004F252E" w:rsidRPr="00AF79ED" w:rsidRDefault="004F252E" w:rsidP="004F252E">
      <w:pPr>
        <w:tabs>
          <w:tab w:val="left" w:pos="851"/>
          <w:tab w:val="left" w:pos="8647"/>
          <w:tab w:val="left" w:pos="9072"/>
        </w:tabs>
        <w:jc w:val="both"/>
        <w:rPr>
          <w:b/>
          <w:bCs/>
          <w:sz w:val="28"/>
          <w:szCs w:val="28"/>
        </w:rPr>
      </w:pPr>
      <w:r>
        <w:rPr>
          <w:b/>
          <w:sz w:val="28"/>
          <w:szCs w:val="28"/>
        </w:rPr>
        <w:tab/>
      </w:r>
      <w:r w:rsidRPr="00AF79ED">
        <w:rPr>
          <w:bCs/>
          <w:sz w:val="28"/>
          <w:szCs w:val="28"/>
        </w:rPr>
        <w:t>Вопрос 12</w:t>
      </w:r>
      <w:r w:rsidRPr="00F63DDA">
        <w:rPr>
          <w:b/>
          <w:sz w:val="28"/>
          <w:szCs w:val="28"/>
        </w:rPr>
        <w:t xml:space="preserve"> </w:t>
      </w:r>
      <w:r w:rsidRPr="00AF79ED">
        <w:rPr>
          <w:b/>
          <w:bCs/>
          <w:sz w:val="28"/>
          <w:szCs w:val="28"/>
        </w:rPr>
        <w:t>«</w:t>
      </w:r>
      <w:r w:rsidR="00CF4E64" w:rsidRPr="00AF79ED">
        <w:rPr>
          <w:b/>
          <w:bCs/>
          <w:sz w:val="28"/>
          <w:szCs w:val="28"/>
        </w:rPr>
        <w:t xml:space="preserve">Об утверждении производственной программы в сфере холодного водоснабжения питьевой водой, водоотведения и об </w:t>
      </w:r>
      <w:r w:rsidR="00CF4E64" w:rsidRPr="00AF79ED">
        <w:rPr>
          <w:b/>
          <w:bCs/>
          <w:sz w:val="28"/>
          <w:szCs w:val="28"/>
        </w:rPr>
        <w:lastRenderedPageBreak/>
        <w:t>установлении тарифов на питьевую воду, водоотведение ОАО «Северо-Кузбасская энергетическая компания» (Яйский муниципальный округ)»</w:t>
      </w:r>
    </w:p>
    <w:p w14:paraId="65D3607B" w14:textId="77777777" w:rsidR="004F252E" w:rsidRPr="00AF79ED" w:rsidRDefault="004F252E" w:rsidP="004F252E">
      <w:pPr>
        <w:tabs>
          <w:tab w:val="left" w:pos="851"/>
          <w:tab w:val="left" w:pos="8647"/>
          <w:tab w:val="left" w:pos="9072"/>
        </w:tabs>
        <w:jc w:val="both"/>
        <w:rPr>
          <w:b/>
          <w:bCs/>
          <w:sz w:val="28"/>
          <w:szCs w:val="28"/>
        </w:rPr>
      </w:pPr>
    </w:p>
    <w:p w14:paraId="79292FF0" w14:textId="4D241655" w:rsidR="004F252E" w:rsidRDefault="004F252E" w:rsidP="004F252E">
      <w:pPr>
        <w:tabs>
          <w:tab w:val="left" w:pos="851"/>
          <w:tab w:val="left" w:pos="8647"/>
          <w:tab w:val="left" w:pos="9072"/>
        </w:tabs>
        <w:jc w:val="both"/>
        <w:rPr>
          <w:b/>
          <w:bCs/>
          <w:sz w:val="28"/>
          <w:szCs w:val="28"/>
        </w:rPr>
      </w:pPr>
      <w:r>
        <w:rPr>
          <w:b/>
          <w:bCs/>
          <w:sz w:val="28"/>
          <w:szCs w:val="28"/>
        </w:rPr>
        <w:tab/>
      </w:r>
      <w:r w:rsidRPr="00517BA7">
        <w:rPr>
          <w:b/>
          <w:bCs/>
          <w:sz w:val="28"/>
          <w:szCs w:val="28"/>
        </w:rPr>
        <w:t xml:space="preserve">СЛУШАЛИ: </w:t>
      </w:r>
      <w:r>
        <w:rPr>
          <w:b/>
          <w:bCs/>
          <w:sz w:val="28"/>
          <w:szCs w:val="28"/>
        </w:rPr>
        <w:t>Давидович Е.Ю.</w:t>
      </w:r>
    </w:p>
    <w:p w14:paraId="7C798AD3" w14:textId="77777777" w:rsidR="00B26FB7" w:rsidRDefault="00B26FB7" w:rsidP="004F252E">
      <w:pPr>
        <w:tabs>
          <w:tab w:val="left" w:pos="851"/>
          <w:tab w:val="left" w:pos="8647"/>
          <w:tab w:val="left" w:pos="9072"/>
        </w:tabs>
        <w:jc w:val="both"/>
        <w:rPr>
          <w:b/>
          <w:bCs/>
          <w:sz w:val="28"/>
          <w:szCs w:val="28"/>
        </w:rPr>
      </w:pPr>
    </w:p>
    <w:p w14:paraId="3B879FC5" w14:textId="0A9FDE88" w:rsidR="00943658" w:rsidRDefault="00B26FB7" w:rsidP="004F252E">
      <w:pPr>
        <w:tabs>
          <w:tab w:val="left" w:pos="851"/>
          <w:tab w:val="left" w:pos="8647"/>
          <w:tab w:val="left" w:pos="9072"/>
        </w:tabs>
        <w:jc w:val="both"/>
        <w:rPr>
          <w:b/>
          <w:bCs/>
          <w:sz w:val="28"/>
          <w:szCs w:val="28"/>
        </w:rPr>
      </w:pPr>
      <w:r>
        <w:rPr>
          <w:color w:val="000000"/>
          <w:sz w:val="28"/>
          <w:szCs w:val="28"/>
          <w:shd w:val="clear" w:color="auto" w:fill="FFFFFF"/>
        </w:rPr>
        <w:tab/>
        <w:t xml:space="preserve">Докладчик, </w:t>
      </w:r>
      <w:r w:rsidR="00AF79ED">
        <w:rPr>
          <w:color w:val="000000"/>
          <w:sz w:val="28"/>
          <w:szCs w:val="28"/>
          <w:shd w:val="clear" w:color="auto" w:fill="FFFFFF"/>
        </w:rPr>
        <w:t>согласно экспертному заключению,</w:t>
      </w:r>
      <w:r>
        <w:rPr>
          <w:color w:val="000000"/>
          <w:sz w:val="28"/>
          <w:szCs w:val="28"/>
          <w:shd w:val="clear" w:color="auto" w:fill="FFFFFF"/>
        </w:rPr>
        <w:t xml:space="preserve"> предлагает:</w:t>
      </w:r>
    </w:p>
    <w:p w14:paraId="5A017DD8" w14:textId="3228B7D0" w:rsidR="006514EC" w:rsidRPr="006514EC" w:rsidRDefault="006514EC" w:rsidP="006514EC">
      <w:pPr>
        <w:pStyle w:val="a7"/>
        <w:numPr>
          <w:ilvl w:val="0"/>
          <w:numId w:val="5"/>
        </w:numPr>
        <w:ind w:left="0" w:firstLine="567"/>
        <w:jc w:val="both"/>
        <w:rPr>
          <w:bCs/>
          <w:kern w:val="32"/>
          <w:sz w:val="28"/>
          <w:szCs w:val="28"/>
        </w:rPr>
      </w:pPr>
      <w:r w:rsidRPr="006514EC">
        <w:rPr>
          <w:bCs/>
          <w:kern w:val="32"/>
          <w:sz w:val="28"/>
          <w:szCs w:val="28"/>
        </w:rPr>
        <w:t>Утвердить ОАО «Северо-Кузбасская энергетическая компания» (Яйский муниципальный округ), ИНН 4205153492, производственную программу в сфере холодного водоснабжения питьевой водой, водоотведения на период с 27.12.2024 по 31.12.2033</w:t>
      </w:r>
      <w:r>
        <w:rPr>
          <w:bCs/>
          <w:kern w:val="32"/>
          <w:sz w:val="28"/>
          <w:szCs w:val="28"/>
        </w:rPr>
        <w:t>.</w:t>
      </w:r>
      <w:r w:rsidRPr="006514EC">
        <w:rPr>
          <w:bCs/>
          <w:kern w:val="32"/>
          <w:sz w:val="28"/>
          <w:szCs w:val="28"/>
        </w:rPr>
        <w:t xml:space="preserve"> </w:t>
      </w:r>
    </w:p>
    <w:p w14:paraId="707E5824" w14:textId="77777777" w:rsidR="006514EC" w:rsidRPr="00517BA7" w:rsidRDefault="006514EC" w:rsidP="006514EC">
      <w:pPr>
        <w:pStyle w:val="a7"/>
        <w:numPr>
          <w:ilvl w:val="0"/>
          <w:numId w:val="5"/>
        </w:numPr>
        <w:ind w:left="0" w:firstLine="567"/>
        <w:jc w:val="both"/>
        <w:rPr>
          <w:bCs/>
          <w:kern w:val="32"/>
          <w:sz w:val="28"/>
          <w:szCs w:val="28"/>
        </w:rPr>
      </w:pPr>
      <w:r w:rsidRPr="001B6546">
        <w:rPr>
          <w:kern w:val="32"/>
          <w:sz w:val="28"/>
          <w:szCs w:val="28"/>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w:t>
      </w:r>
      <w:r>
        <w:rPr>
          <w:kern w:val="32"/>
          <w:sz w:val="28"/>
          <w:szCs w:val="28"/>
        </w:rPr>
        <w:t>.</w:t>
      </w:r>
    </w:p>
    <w:p w14:paraId="4E55CBBA" w14:textId="77777777" w:rsidR="00DE7208" w:rsidRDefault="00DE7208" w:rsidP="00DE7208">
      <w:pPr>
        <w:pStyle w:val="a7"/>
        <w:numPr>
          <w:ilvl w:val="0"/>
          <w:numId w:val="5"/>
        </w:numPr>
        <w:ind w:left="0" w:firstLine="567"/>
        <w:jc w:val="both"/>
        <w:rPr>
          <w:bCs/>
          <w:kern w:val="32"/>
          <w:sz w:val="28"/>
          <w:szCs w:val="28"/>
        </w:rPr>
      </w:pPr>
      <w:r w:rsidRPr="00DE7208">
        <w:rPr>
          <w:bCs/>
          <w:kern w:val="32"/>
          <w:sz w:val="28"/>
          <w:szCs w:val="28"/>
        </w:rPr>
        <w:t>Установить ОАО «Северо-Кузбасская энергетическая компания» (Яйский муниципальный округ), ИНН 4205153492, одноставочные тарифы                на питьевую воду, водоотведение, с применением метода индексации на период с 27.12.2024 по 31.12.2033</w:t>
      </w:r>
      <w:r>
        <w:rPr>
          <w:bCs/>
          <w:kern w:val="32"/>
          <w:sz w:val="28"/>
          <w:szCs w:val="28"/>
        </w:rPr>
        <w:t>.</w:t>
      </w:r>
    </w:p>
    <w:p w14:paraId="2FE41B3B" w14:textId="02E3A086" w:rsidR="00DE7208" w:rsidRPr="00DE7208" w:rsidRDefault="00DE7208" w:rsidP="00DE7208">
      <w:pPr>
        <w:jc w:val="both"/>
        <w:rPr>
          <w:bCs/>
          <w:kern w:val="32"/>
          <w:sz w:val="28"/>
          <w:szCs w:val="28"/>
        </w:rPr>
      </w:pPr>
      <w:r w:rsidRPr="00DE7208">
        <w:rPr>
          <w:bCs/>
          <w:kern w:val="32"/>
          <w:sz w:val="28"/>
          <w:szCs w:val="28"/>
        </w:rPr>
        <w:t xml:space="preserve">  </w:t>
      </w:r>
      <w:r>
        <w:rPr>
          <w:bCs/>
          <w:kern w:val="32"/>
          <w:sz w:val="28"/>
          <w:szCs w:val="28"/>
        </w:rPr>
        <w:tab/>
        <w:t>4</w:t>
      </w:r>
      <w:r w:rsidRPr="00DE7208">
        <w:rPr>
          <w:bCs/>
          <w:kern w:val="32"/>
          <w:sz w:val="28"/>
          <w:szCs w:val="28"/>
        </w:rPr>
        <w:t>. Признать утратившим силу с 27.12.2024 постановления Региональной энергетической комиссии Кузбасса:</w:t>
      </w:r>
    </w:p>
    <w:p w14:paraId="5CF56CCA" w14:textId="77777777" w:rsidR="00DE7208" w:rsidRPr="00DE7208" w:rsidRDefault="00DE7208" w:rsidP="00DE7208">
      <w:pPr>
        <w:ind w:firstLine="567"/>
        <w:jc w:val="both"/>
        <w:rPr>
          <w:bCs/>
          <w:kern w:val="32"/>
          <w:sz w:val="28"/>
          <w:szCs w:val="28"/>
        </w:rPr>
      </w:pPr>
      <w:r w:rsidRPr="00DE7208">
        <w:rPr>
          <w:bCs/>
          <w:kern w:val="32"/>
          <w:sz w:val="28"/>
          <w:szCs w:val="28"/>
        </w:rPr>
        <w:t>от 19.12.2023 № 678 «Об установлении долгосрочных параметров регулирования тарифов в сфере холодного водоснабжения питьевой водой, водоотведения ОАО «Северо-Кузбасская энергетическая компания» (Яйский муниципальный округ)»;</w:t>
      </w:r>
    </w:p>
    <w:p w14:paraId="4E5B70BA" w14:textId="77777777" w:rsidR="00DE7208" w:rsidRPr="00DE7208" w:rsidRDefault="00DE7208" w:rsidP="00DE7208">
      <w:pPr>
        <w:ind w:firstLine="567"/>
        <w:jc w:val="both"/>
        <w:rPr>
          <w:bCs/>
          <w:kern w:val="32"/>
          <w:sz w:val="28"/>
          <w:szCs w:val="28"/>
        </w:rPr>
      </w:pPr>
      <w:r w:rsidRPr="00DE7208">
        <w:rPr>
          <w:bCs/>
          <w:kern w:val="32"/>
          <w:sz w:val="28"/>
          <w:szCs w:val="28"/>
        </w:rPr>
        <w:t>от 19.12.2023 № 679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(Яйский муниципальный округ)».</w:t>
      </w:r>
    </w:p>
    <w:p w14:paraId="6AD048DA" w14:textId="77777777" w:rsidR="006514EC" w:rsidRPr="00177A76" w:rsidRDefault="006514EC" w:rsidP="006514EC">
      <w:pPr>
        <w:widowControl w:val="0"/>
        <w:ind w:left="-142" w:right="-1" w:firstLine="709"/>
        <w:jc w:val="both"/>
        <w:rPr>
          <w:kern w:val="32"/>
          <w:sz w:val="28"/>
          <w:szCs w:val="28"/>
        </w:rPr>
      </w:pPr>
    </w:p>
    <w:p w14:paraId="7C760184" w14:textId="7A09FBAE" w:rsidR="004F252E" w:rsidRPr="003B14CD" w:rsidRDefault="004F252E" w:rsidP="00675D63">
      <w:pPr>
        <w:widowControl w:val="0"/>
        <w:ind w:right="-1" w:firstLine="567"/>
        <w:jc w:val="both"/>
        <w:rPr>
          <w:color w:val="000000"/>
          <w:sz w:val="28"/>
          <w:szCs w:val="28"/>
          <w:shd w:val="clear" w:color="auto" w:fill="FFFFFF"/>
        </w:rPr>
      </w:pPr>
      <w:r w:rsidRPr="003B14CD">
        <w:rPr>
          <w:color w:val="000000"/>
          <w:sz w:val="28"/>
          <w:szCs w:val="28"/>
          <w:shd w:val="clear" w:color="auto" w:fill="FFFFFF"/>
        </w:rPr>
        <w:t xml:space="preserve">Приложение № </w:t>
      </w:r>
      <w:r w:rsidR="00943658">
        <w:rPr>
          <w:color w:val="000000"/>
          <w:sz w:val="28"/>
          <w:szCs w:val="28"/>
          <w:shd w:val="clear" w:color="auto" w:fill="FFFFFF"/>
        </w:rPr>
        <w:t>10</w:t>
      </w:r>
      <w:r w:rsidRPr="003B14CD">
        <w:rPr>
          <w:color w:val="000000"/>
          <w:sz w:val="28"/>
          <w:szCs w:val="28"/>
          <w:shd w:val="clear" w:color="auto" w:fill="FFFFFF"/>
        </w:rPr>
        <w:t xml:space="preserve"> к настоящему протоколу.</w:t>
      </w:r>
    </w:p>
    <w:p w14:paraId="56251100" w14:textId="1938D8D1" w:rsidR="004F252E" w:rsidRDefault="004F252E" w:rsidP="00675D63">
      <w:pPr>
        <w:widowControl w:val="0"/>
        <w:ind w:right="-1" w:firstLine="567"/>
        <w:jc w:val="both"/>
        <w:rPr>
          <w:kern w:val="32"/>
          <w:sz w:val="28"/>
          <w:szCs w:val="28"/>
        </w:rPr>
      </w:pPr>
    </w:p>
    <w:p w14:paraId="34E29275" w14:textId="458753F8" w:rsidR="005520F5" w:rsidRDefault="005520F5" w:rsidP="00675D63">
      <w:pPr>
        <w:widowControl w:val="0"/>
        <w:ind w:right="-1" w:firstLine="567"/>
        <w:jc w:val="both"/>
        <w:rPr>
          <w:kern w:val="32"/>
          <w:sz w:val="28"/>
          <w:szCs w:val="28"/>
        </w:rPr>
      </w:pPr>
      <w:r>
        <w:rPr>
          <w:kern w:val="32"/>
          <w:sz w:val="28"/>
          <w:szCs w:val="28"/>
        </w:rPr>
        <w:t>Отмечено, что ОАО «СКЭК» представлено письмо от 26.12.2024 № 2024/000704/3 с просьбой рассмотреть вопрос без участия представителя общества, с проектом ознакомлены.</w:t>
      </w:r>
    </w:p>
    <w:p w14:paraId="30614906" w14:textId="1F3B2FBE" w:rsidR="005520F5" w:rsidRDefault="005520F5" w:rsidP="00675D63">
      <w:pPr>
        <w:widowControl w:val="0"/>
        <w:ind w:right="-1" w:firstLine="567"/>
        <w:jc w:val="both"/>
        <w:rPr>
          <w:kern w:val="32"/>
          <w:sz w:val="28"/>
          <w:szCs w:val="28"/>
        </w:rPr>
      </w:pPr>
    </w:p>
    <w:p w14:paraId="3CA34738" w14:textId="77777777" w:rsidR="005520F5" w:rsidRPr="00177A76" w:rsidRDefault="005520F5" w:rsidP="00675D63">
      <w:pPr>
        <w:widowControl w:val="0"/>
        <w:ind w:right="-1" w:firstLine="567"/>
        <w:jc w:val="both"/>
        <w:rPr>
          <w:kern w:val="32"/>
          <w:sz w:val="28"/>
          <w:szCs w:val="28"/>
        </w:rPr>
      </w:pPr>
    </w:p>
    <w:p w14:paraId="670A0424" w14:textId="77777777" w:rsidR="004F252E" w:rsidRDefault="004F252E" w:rsidP="00675D63">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64DBC70" w14:textId="77777777" w:rsidR="004F252E" w:rsidRDefault="004F252E" w:rsidP="00675D63">
      <w:pPr>
        <w:ind w:right="-1" w:firstLine="567"/>
        <w:jc w:val="both"/>
        <w:rPr>
          <w:b/>
          <w:sz w:val="28"/>
          <w:szCs w:val="28"/>
        </w:rPr>
      </w:pPr>
    </w:p>
    <w:p w14:paraId="6F42C29E" w14:textId="77777777" w:rsidR="004F252E" w:rsidRDefault="004F252E" w:rsidP="00675D63">
      <w:pPr>
        <w:ind w:right="-1" w:firstLine="567"/>
        <w:jc w:val="both"/>
        <w:rPr>
          <w:b/>
          <w:sz w:val="28"/>
          <w:szCs w:val="28"/>
        </w:rPr>
      </w:pPr>
      <w:r>
        <w:rPr>
          <w:bCs/>
          <w:kern w:val="32"/>
          <w:sz w:val="28"/>
          <w:szCs w:val="28"/>
        </w:rPr>
        <w:t>Согласиться с предложением докладчика.</w:t>
      </w:r>
    </w:p>
    <w:p w14:paraId="6F310E7F" w14:textId="77777777" w:rsidR="004F252E" w:rsidRDefault="004F252E" w:rsidP="00675D63">
      <w:pPr>
        <w:ind w:right="-1" w:firstLine="567"/>
        <w:jc w:val="both"/>
        <w:rPr>
          <w:b/>
          <w:bCs/>
          <w:sz w:val="28"/>
          <w:szCs w:val="22"/>
        </w:rPr>
      </w:pPr>
    </w:p>
    <w:p w14:paraId="48061BF1" w14:textId="77777777" w:rsidR="004F252E" w:rsidRDefault="004F252E" w:rsidP="00675D63">
      <w:pPr>
        <w:ind w:right="-1" w:firstLine="567"/>
        <w:jc w:val="both"/>
        <w:rPr>
          <w:color w:val="000000"/>
          <w:kern w:val="32"/>
          <w:sz w:val="28"/>
          <w:szCs w:val="28"/>
        </w:rPr>
      </w:pPr>
      <w:r>
        <w:rPr>
          <w:b/>
          <w:bCs/>
          <w:sz w:val="28"/>
          <w:szCs w:val="22"/>
        </w:rPr>
        <w:t>Проведено голосование: «за» - единогласно.</w:t>
      </w:r>
    </w:p>
    <w:p w14:paraId="2D6AC57E" w14:textId="77777777" w:rsidR="004F252E" w:rsidRDefault="004F252E" w:rsidP="00675D63">
      <w:pPr>
        <w:widowControl w:val="0"/>
        <w:autoSpaceDE w:val="0"/>
        <w:autoSpaceDN w:val="0"/>
        <w:adjustRightInd w:val="0"/>
        <w:ind w:right="-284" w:firstLine="567"/>
        <w:jc w:val="both"/>
        <w:rPr>
          <w:bCs/>
          <w:sz w:val="28"/>
          <w:szCs w:val="28"/>
        </w:rPr>
      </w:pPr>
    </w:p>
    <w:p w14:paraId="563F0C11" w14:textId="635CFA8B" w:rsidR="00B170DF" w:rsidRPr="00B170DF" w:rsidRDefault="00675D63" w:rsidP="00675D63">
      <w:pPr>
        <w:tabs>
          <w:tab w:val="left" w:pos="851"/>
          <w:tab w:val="left" w:pos="8647"/>
          <w:tab w:val="left" w:pos="9072"/>
        </w:tabs>
        <w:ind w:firstLine="567"/>
        <w:jc w:val="both"/>
        <w:rPr>
          <w:b/>
          <w:sz w:val="28"/>
          <w:szCs w:val="28"/>
        </w:rPr>
      </w:pPr>
      <w:r>
        <w:rPr>
          <w:b/>
          <w:sz w:val="28"/>
          <w:szCs w:val="28"/>
        </w:rPr>
        <w:tab/>
      </w:r>
      <w:r w:rsidR="00B170DF" w:rsidRPr="00AF79ED">
        <w:rPr>
          <w:bCs/>
          <w:sz w:val="28"/>
          <w:szCs w:val="28"/>
        </w:rPr>
        <w:t>Вопрос 13</w:t>
      </w:r>
      <w:r w:rsidR="00B170DF" w:rsidRPr="00F63DDA">
        <w:rPr>
          <w:b/>
          <w:sz w:val="28"/>
          <w:szCs w:val="28"/>
        </w:rPr>
        <w:t xml:space="preserve"> </w:t>
      </w:r>
      <w:r w:rsidR="00B170DF" w:rsidRPr="00B170DF">
        <w:rPr>
          <w:b/>
          <w:sz w:val="28"/>
          <w:szCs w:val="28"/>
        </w:rPr>
        <w:t>«</w:t>
      </w:r>
      <w:r w:rsidR="00B170DF" w:rsidRPr="00B170DF">
        <w:rPr>
          <w:b/>
          <w:bCs/>
          <w:sz w:val="28"/>
          <w:szCs w:val="28"/>
        </w:rPr>
        <w:t xml:space="preserve">Об утверждении производственной программы в сфере холодного водоснабжения питьевой водой и об установлении тарифов на питьевую </w:t>
      </w:r>
      <w:proofErr w:type="gramStart"/>
      <w:r w:rsidR="00B170DF" w:rsidRPr="00B170DF">
        <w:rPr>
          <w:b/>
          <w:bCs/>
          <w:sz w:val="28"/>
          <w:szCs w:val="28"/>
        </w:rPr>
        <w:t>воду  ООО</w:t>
      </w:r>
      <w:proofErr w:type="gramEnd"/>
      <w:r w:rsidR="00B170DF" w:rsidRPr="00B170DF">
        <w:rPr>
          <w:b/>
          <w:bCs/>
          <w:sz w:val="28"/>
          <w:szCs w:val="28"/>
        </w:rPr>
        <w:t xml:space="preserve"> «Велес+»</w:t>
      </w:r>
      <w:r w:rsidR="00B170DF">
        <w:rPr>
          <w:b/>
          <w:bCs/>
          <w:sz w:val="28"/>
          <w:szCs w:val="28"/>
        </w:rPr>
        <w:t xml:space="preserve"> </w:t>
      </w:r>
      <w:r w:rsidR="00B170DF" w:rsidRPr="00B170DF">
        <w:rPr>
          <w:b/>
          <w:bCs/>
          <w:sz w:val="28"/>
          <w:szCs w:val="28"/>
        </w:rPr>
        <w:t xml:space="preserve">(Ленинск-Кузнецкий муниципальный округ, </w:t>
      </w:r>
      <w:r w:rsidR="00B170DF" w:rsidRPr="00B170DF">
        <w:rPr>
          <w:b/>
          <w:bCs/>
          <w:sz w:val="28"/>
          <w:szCs w:val="28"/>
        </w:rPr>
        <w:lastRenderedPageBreak/>
        <w:t>за исключением</w:t>
      </w:r>
      <w:r w:rsidR="00B170DF">
        <w:rPr>
          <w:b/>
          <w:bCs/>
          <w:sz w:val="28"/>
          <w:szCs w:val="28"/>
        </w:rPr>
        <w:t xml:space="preserve"> </w:t>
      </w:r>
      <w:r w:rsidR="00B170DF" w:rsidRPr="00B170DF">
        <w:rPr>
          <w:b/>
          <w:bCs/>
          <w:sz w:val="28"/>
          <w:szCs w:val="28"/>
        </w:rPr>
        <w:t>г. Ленинск-Кузнецкий, г. Полысаево, п. Никитинский, п. ст. Индустрия,</w:t>
      </w:r>
      <w:r w:rsidR="00B170DF">
        <w:rPr>
          <w:b/>
          <w:bCs/>
          <w:sz w:val="28"/>
          <w:szCs w:val="28"/>
        </w:rPr>
        <w:t xml:space="preserve"> </w:t>
      </w:r>
      <w:r w:rsidR="00B170DF" w:rsidRPr="00B170DF">
        <w:rPr>
          <w:b/>
          <w:bCs/>
          <w:sz w:val="28"/>
          <w:szCs w:val="28"/>
        </w:rPr>
        <w:t>п. Красногорский, п. Шахты № 5)»</w:t>
      </w:r>
    </w:p>
    <w:p w14:paraId="4BBEDA71" w14:textId="77777777" w:rsidR="00B170DF" w:rsidRPr="00467E31" w:rsidRDefault="00B170DF" w:rsidP="00675D63">
      <w:pPr>
        <w:tabs>
          <w:tab w:val="left" w:pos="851"/>
          <w:tab w:val="left" w:pos="8647"/>
          <w:tab w:val="left" w:pos="9072"/>
        </w:tabs>
        <w:ind w:firstLine="567"/>
        <w:jc w:val="both"/>
        <w:rPr>
          <w:b/>
          <w:sz w:val="28"/>
          <w:szCs w:val="28"/>
        </w:rPr>
      </w:pPr>
    </w:p>
    <w:p w14:paraId="73CEFAF6" w14:textId="4111482C" w:rsidR="00B170DF" w:rsidRDefault="00B170DF" w:rsidP="00675D63">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r w:rsidR="000E4E46">
        <w:rPr>
          <w:b/>
          <w:bCs/>
          <w:sz w:val="28"/>
          <w:szCs w:val="28"/>
        </w:rPr>
        <w:t>Белоусова И.А.</w:t>
      </w:r>
    </w:p>
    <w:p w14:paraId="4F0A87FD" w14:textId="77777777" w:rsidR="00B26FB7" w:rsidRDefault="00B26FB7" w:rsidP="00675D63">
      <w:pPr>
        <w:tabs>
          <w:tab w:val="left" w:pos="851"/>
          <w:tab w:val="left" w:pos="8647"/>
          <w:tab w:val="left" w:pos="9072"/>
        </w:tabs>
        <w:ind w:firstLine="567"/>
        <w:jc w:val="both"/>
        <w:rPr>
          <w:b/>
          <w:bCs/>
          <w:sz w:val="28"/>
          <w:szCs w:val="28"/>
        </w:rPr>
      </w:pPr>
    </w:p>
    <w:p w14:paraId="667EAE5E" w14:textId="058D18F1" w:rsidR="00B170DF" w:rsidRDefault="00B26FB7" w:rsidP="00675D63">
      <w:pPr>
        <w:tabs>
          <w:tab w:val="left" w:pos="851"/>
          <w:tab w:val="left" w:pos="8647"/>
          <w:tab w:val="left" w:pos="9072"/>
        </w:tabs>
        <w:ind w:firstLine="567"/>
        <w:jc w:val="both"/>
        <w:rPr>
          <w:b/>
          <w:bCs/>
          <w:sz w:val="28"/>
          <w:szCs w:val="28"/>
        </w:rPr>
      </w:pPr>
      <w:r>
        <w:rPr>
          <w:color w:val="000000"/>
          <w:sz w:val="28"/>
          <w:szCs w:val="28"/>
          <w:shd w:val="clear" w:color="auto" w:fill="FFFFFF"/>
        </w:rPr>
        <w:t xml:space="preserve">Докладчик, </w:t>
      </w:r>
      <w:r w:rsidR="00AF79ED">
        <w:rPr>
          <w:color w:val="000000"/>
          <w:sz w:val="28"/>
          <w:szCs w:val="28"/>
          <w:shd w:val="clear" w:color="auto" w:fill="FFFFFF"/>
        </w:rPr>
        <w:t>согласно экспертному заключению,</w:t>
      </w:r>
      <w:r>
        <w:rPr>
          <w:color w:val="000000"/>
          <w:sz w:val="28"/>
          <w:szCs w:val="28"/>
          <w:shd w:val="clear" w:color="auto" w:fill="FFFFFF"/>
        </w:rPr>
        <w:t xml:space="preserve"> предлагает:</w:t>
      </w:r>
    </w:p>
    <w:p w14:paraId="0004E292" w14:textId="77777777" w:rsidR="007B00C6" w:rsidRDefault="007B00C6" w:rsidP="00675D63">
      <w:pPr>
        <w:ind w:firstLine="567"/>
        <w:jc w:val="both"/>
        <w:rPr>
          <w:bCs/>
          <w:kern w:val="32"/>
          <w:sz w:val="28"/>
          <w:szCs w:val="28"/>
        </w:rPr>
      </w:pPr>
      <w:r w:rsidRPr="007B00C6">
        <w:rPr>
          <w:bCs/>
          <w:kern w:val="32"/>
          <w:sz w:val="28"/>
          <w:szCs w:val="28"/>
        </w:rPr>
        <w:t>1. Утвердить ООО «Велес+» (Ленинск-Кузнецкий муниципальный округ, за исключением г. Ленинск-Кузнецкий, г. Полысаево, п. Никитинский, п. ст. Индустрия, п. Красногорский, п. Шахты № 5), ИНН 4212046580, производственную программу в сфере холодного водоснабжения питьевой водой на период с 01.01.2025 по 31.12.2025</w:t>
      </w:r>
      <w:r>
        <w:rPr>
          <w:bCs/>
          <w:kern w:val="32"/>
          <w:sz w:val="28"/>
          <w:szCs w:val="28"/>
        </w:rPr>
        <w:t>.</w:t>
      </w:r>
      <w:r w:rsidRPr="007B00C6">
        <w:rPr>
          <w:bCs/>
          <w:kern w:val="32"/>
          <w:sz w:val="28"/>
          <w:szCs w:val="28"/>
        </w:rPr>
        <w:t xml:space="preserve"> </w:t>
      </w:r>
    </w:p>
    <w:p w14:paraId="542F3FCE" w14:textId="77777777" w:rsidR="007B00C6" w:rsidRPr="007B00C6" w:rsidRDefault="007B00C6" w:rsidP="00675D63">
      <w:pPr>
        <w:ind w:firstLine="567"/>
        <w:jc w:val="both"/>
        <w:rPr>
          <w:bCs/>
          <w:kern w:val="32"/>
          <w:sz w:val="28"/>
          <w:szCs w:val="28"/>
        </w:rPr>
      </w:pPr>
      <w:r w:rsidRPr="007B00C6">
        <w:rPr>
          <w:bCs/>
          <w:kern w:val="32"/>
          <w:sz w:val="28"/>
          <w:szCs w:val="28"/>
        </w:rPr>
        <w:t xml:space="preserve">2. </w:t>
      </w:r>
      <w:r w:rsidRPr="007B00C6">
        <w:rPr>
          <w:kern w:val="32"/>
          <w:sz w:val="28"/>
          <w:szCs w:val="28"/>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w:t>
      </w:r>
    </w:p>
    <w:p w14:paraId="79614ACE" w14:textId="77777777" w:rsidR="007B00C6" w:rsidRDefault="007B00C6" w:rsidP="00675D63">
      <w:pPr>
        <w:ind w:firstLine="567"/>
        <w:jc w:val="both"/>
        <w:rPr>
          <w:bCs/>
          <w:kern w:val="32"/>
          <w:sz w:val="28"/>
          <w:szCs w:val="28"/>
        </w:rPr>
      </w:pPr>
      <w:r>
        <w:rPr>
          <w:bCs/>
          <w:kern w:val="32"/>
          <w:sz w:val="28"/>
          <w:szCs w:val="28"/>
        </w:rPr>
        <w:t>3</w:t>
      </w:r>
      <w:r w:rsidRPr="007B00C6">
        <w:rPr>
          <w:bCs/>
          <w:kern w:val="32"/>
          <w:sz w:val="28"/>
          <w:szCs w:val="28"/>
        </w:rPr>
        <w:t>. Установить ООО «Велес+» (Ленинск-Кузнецкий муниципальный округ, за исключением г. Ленинск-Кузнецкий, г. Полысаево, п. Никитинский, п. ст. Индустрия, п. Красногорский, п. Шахты № 5), ИНН 4212046580, одноставочные тарифы на питьевую воду, с применением метода экономически обоснованных расходов на период с 01.01.2025 по 31.12.2025</w:t>
      </w:r>
      <w:r>
        <w:rPr>
          <w:bCs/>
          <w:kern w:val="32"/>
          <w:sz w:val="28"/>
          <w:szCs w:val="28"/>
        </w:rPr>
        <w:t>.</w:t>
      </w:r>
    </w:p>
    <w:p w14:paraId="18AE7133" w14:textId="05833144" w:rsidR="007B00C6" w:rsidRPr="007B00C6" w:rsidRDefault="007B00C6" w:rsidP="00675D63">
      <w:pPr>
        <w:tabs>
          <w:tab w:val="left" w:pos="993"/>
        </w:tabs>
        <w:ind w:firstLine="567"/>
        <w:jc w:val="both"/>
        <w:rPr>
          <w:bCs/>
          <w:kern w:val="32"/>
          <w:sz w:val="28"/>
          <w:szCs w:val="28"/>
        </w:rPr>
      </w:pPr>
      <w:r w:rsidRPr="007B00C6">
        <w:rPr>
          <w:bCs/>
          <w:kern w:val="32"/>
          <w:sz w:val="28"/>
          <w:szCs w:val="28"/>
        </w:rPr>
        <w:t>4. Признать утратившими силу с 01.01.2025 постановления Региональной энергетической комиссии Кузбасса:</w:t>
      </w:r>
    </w:p>
    <w:p w14:paraId="773970C4" w14:textId="77777777" w:rsidR="007B00C6" w:rsidRPr="007B00C6" w:rsidRDefault="007B00C6" w:rsidP="00675D63">
      <w:pPr>
        <w:ind w:firstLine="567"/>
        <w:jc w:val="both"/>
        <w:rPr>
          <w:bCs/>
          <w:sz w:val="28"/>
          <w:szCs w:val="28"/>
        </w:rPr>
      </w:pPr>
      <w:r w:rsidRPr="007B00C6">
        <w:rPr>
          <w:bCs/>
          <w:kern w:val="32"/>
          <w:sz w:val="28"/>
          <w:szCs w:val="28"/>
        </w:rPr>
        <w:t xml:space="preserve">от 21.12.2023 № 731 «Об установлении долгосрочных параметров регулирования тарифов в сфере </w:t>
      </w:r>
      <w:r w:rsidRPr="007B00C6">
        <w:rPr>
          <w:bCs/>
          <w:color w:val="000000" w:themeColor="text1"/>
          <w:kern w:val="32"/>
          <w:sz w:val="28"/>
          <w:szCs w:val="28"/>
        </w:rPr>
        <w:t xml:space="preserve">холодного водоснабжения                                                </w:t>
      </w:r>
      <w:r w:rsidRPr="007B00C6">
        <w:rPr>
          <w:bCs/>
          <w:color w:val="000000" w:themeColor="text1"/>
          <w:sz w:val="28"/>
          <w:szCs w:val="28"/>
        </w:rPr>
        <w:t>ООО «Энергоресурс» (Ленинск-Кузнецкий муниципальный округ)</w:t>
      </w:r>
      <w:r w:rsidRPr="007B00C6">
        <w:rPr>
          <w:bCs/>
          <w:sz w:val="28"/>
          <w:szCs w:val="28"/>
        </w:rPr>
        <w:t>»;</w:t>
      </w:r>
    </w:p>
    <w:p w14:paraId="71A7F4BA" w14:textId="77777777" w:rsidR="007B00C6" w:rsidRPr="007B00C6" w:rsidRDefault="007B00C6" w:rsidP="00675D63">
      <w:pPr>
        <w:ind w:firstLine="567"/>
        <w:jc w:val="both"/>
        <w:rPr>
          <w:bCs/>
          <w:kern w:val="32"/>
          <w:sz w:val="28"/>
          <w:szCs w:val="28"/>
        </w:rPr>
      </w:pPr>
      <w:r w:rsidRPr="007B00C6">
        <w:rPr>
          <w:bCs/>
          <w:kern w:val="32"/>
          <w:sz w:val="28"/>
          <w:szCs w:val="28"/>
        </w:rPr>
        <w:t xml:space="preserve">от 21.12.2023 № 732 «Об утверждении производственной программы                    в сфере холодного водоснабжения и об установлении тарифов на питьевую </w:t>
      </w:r>
      <w:proofErr w:type="gramStart"/>
      <w:r w:rsidRPr="007B00C6">
        <w:rPr>
          <w:bCs/>
          <w:kern w:val="32"/>
          <w:sz w:val="28"/>
          <w:szCs w:val="28"/>
        </w:rPr>
        <w:t>воду  ООО</w:t>
      </w:r>
      <w:proofErr w:type="gramEnd"/>
      <w:r w:rsidRPr="007B00C6">
        <w:rPr>
          <w:bCs/>
          <w:kern w:val="32"/>
          <w:sz w:val="28"/>
          <w:szCs w:val="28"/>
        </w:rPr>
        <w:t xml:space="preserve"> «Энергоресурс» (Ленинск-Кузнецкий муниципальный округ)</w:t>
      </w:r>
      <w:r w:rsidRPr="007B00C6">
        <w:rPr>
          <w:bCs/>
          <w:sz w:val="28"/>
          <w:szCs w:val="28"/>
        </w:rPr>
        <w:t>».</w:t>
      </w:r>
      <w:r w:rsidRPr="007B00C6">
        <w:rPr>
          <w:bCs/>
          <w:kern w:val="32"/>
          <w:sz w:val="28"/>
          <w:szCs w:val="28"/>
        </w:rPr>
        <w:t xml:space="preserve">  </w:t>
      </w:r>
    </w:p>
    <w:p w14:paraId="44DDAF67" w14:textId="77777777" w:rsidR="00B170DF" w:rsidRDefault="00B170DF" w:rsidP="00675D63">
      <w:pPr>
        <w:tabs>
          <w:tab w:val="left" w:pos="851"/>
          <w:tab w:val="left" w:pos="8647"/>
          <w:tab w:val="left" w:pos="9072"/>
        </w:tabs>
        <w:ind w:firstLine="567"/>
        <w:jc w:val="both"/>
        <w:rPr>
          <w:b/>
          <w:bCs/>
          <w:sz w:val="28"/>
          <w:szCs w:val="28"/>
        </w:rPr>
      </w:pPr>
    </w:p>
    <w:p w14:paraId="079EDD29" w14:textId="54CB100D" w:rsidR="00B170DF" w:rsidRPr="003B14CD" w:rsidRDefault="00B170DF" w:rsidP="00675D63">
      <w:pPr>
        <w:widowControl w:val="0"/>
        <w:ind w:right="-1" w:firstLine="567"/>
        <w:jc w:val="both"/>
        <w:rPr>
          <w:color w:val="000000"/>
          <w:sz w:val="28"/>
          <w:szCs w:val="28"/>
          <w:shd w:val="clear" w:color="auto" w:fill="FFFFFF"/>
        </w:rPr>
      </w:pPr>
      <w:r w:rsidRPr="003B14CD">
        <w:rPr>
          <w:color w:val="000000"/>
          <w:sz w:val="28"/>
          <w:szCs w:val="28"/>
          <w:shd w:val="clear" w:color="auto" w:fill="FFFFFF"/>
        </w:rPr>
        <w:t xml:space="preserve">Приложение № </w:t>
      </w:r>
      <w:r>
        <w:rPr>
          <w:color w:val="000000"/>
          <w:sz w:val="28"/>
          <w:szCs w:val="28"/>
          <w:shd w:val="clear" w:color="auto" w:fill="FFFFFF"/>
        </w:rPr>
        <w:t>1</w:t>
      </w:r>
      <w:r w:rsidR="007B00C6">
        <w:rPr>
          <w:color w:val="000000"/>
          <w:sz w:val="28"/>
          <w:szCs w:val="28"/>
          <w:shd w:val="clear" w:color="auto" w:fill="FFFFFF"/>
        </w:rPr>
        <w:t>1</w:t>
      </w:r>
      <w:r w:rsidRPr="003B14CD">
        <w:rPr>
          <w:color w:val="000000"/>
          <w:sz w:val="28"/>
          <w:szCs w:val="28"/>
          <w:shd w:val="clear" w:color="auto" w:fill="FFFFFF"/>
        </w:rPr>
        <w:t xml:space="preserve"> к настоящему протоколу.</w:t>
      </w:r>
    </w:p>
    <w:p w14:paraId="74972018" w14:textId="473DF7EC" w:rsidR="00B170DF" w:rsidRDefault="00B170DF" w:rsidP="00675D63">
      <w:pPr>
        <w:widowControl w:val="0"/>
        <w:ind w:right="-1" w:firstLine="567"/>
        <w:jc w:val="both"/>
        <w:rPr>
          <w:kern w:val="32"/>
          <w:sz w:val="28"/>
          <w:szCs w:val="28"/>
        </w:rPr>
      </w:pPr>
    </w:p>
    <w:p w14:paraId="421B8119" w14:textId="058C1996" w:rsidR="00E42DB9" w:rsidRDefault="00E42DB9" w:rsidP="00E42DB9">
      <w:pPr>
        <w:widowControl w:val="0"/>
        <w:ind w:right="-1" w:firstLine="567"/>
        <w:jc w:val="both"/>
        <w:rPr>
          <w:kern w:val="32"/>
          <w:sz w:val="28"/>
          <w:szCs w:val="28"/>
        </w:rPr>
      </w:pPr>
      <w:r>
        <w:rPr>
          <w:kern w:val="32"/>
          <w:sz w:val="28"/>
          <w:szCs w:val="28"/>
        </w:rPr>
        <w:t>Отмечено, что ООО «Велес+» представлено письмо от 26.12.2024 № 15 с просьбой рассмотреть вопрос без участия представителя общества, с проектом ознакомлены.</w:t>
      </w:r>
    </w:p>
    <w:p w14:paraId="52207453" w14:textId="77777777" w:rsidR="00E42DB9" w:rsidRPr="00177A76" w:rsidRDefault="00E42DB9" w:rsidP="00675D63">
      <w:pPr>
        <w:widowControl w:val="0"/>
        <w:ind w:right="-1" w:firstLine="567"/>
        <w:jc w:val="both"/>
        <w:rPr>
          <w:kern w:val="32"/>
          <w:sz w:val="28"/>
          <w:szCs w:val="28"/>
        </w:rPr>
      </w:pPr>
    </w:p>
    <w:p w14:paraId="64B72D61" w14:textId="77777777" w:rsidR="00B170DF" w:rsidRDefault="00B170DF" w:rsidP="00675D63">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254DB65" w14:textId="77777777" w:rsidR="00B170DF" w:rsidRDefault="00B170DF" w:rsidP="00675D63">
      <w:pPr>
        <w:ind w:right="-1" w:firstLine="567"/>
        <w:jc w:val="both"/>
        <w:rPr>
          <w:b/>
          <w:sz w:val="28"/>
          <w:szCs w:val="28"/>
        </w:rPr>
      </w:pPr>
    </w:p>
    <w:p w14:paraId="6C71A6E0" w14:textId="77777777" w:rsidR="00B170DF" w:rsidRDefault="00B170DF" w:rsidP="00675D63">
      <w:pPr>
        <w:ind w:right="-1" w:firstLine="567"/>
        <w:jc w:val="both"/>
        <w:rPr>
          <w:b/>
          <w:sz w:val="28"/>
          <w:szCs w:val="28"/>
        </w:rPr>
      </w:pPr>
      <w:r>
        <w:rPr>
          <w:bCs/>
          <w:kern w:val="32"/>
          <w:sz w:val="28"/>
          <w:szCs w:val="28"/>
        </w:rPr>
        <w:t>Согласиться с предложением докладчика.</w:t>
      </w:r>
    </w:p>
    <w:p w14:paraId="5F1BE2DF" w14:textId="77777777" w:rsidR="00B170DF" w:rsidRDefault="00B170DF" w:rsidP="00675D63">
      <w:pPr>
        <w:ind w:right="-1" w:firstLine="567"/>
        <w:jc w:val="both"/>
        <w:rPr>
          <w:b/>
          <w:bCs/>
          <w:sz w:val="28"/>
          <w:szCs w:val="22"/>
        </w:rPr>
      </w:pPr>
    </w:p>
    <w:p w14:paraId="4BDB7CD2" w14:textId="77777777" w:rsidR="00B170DF" w:rsidRDefault="00B170DF" w:rsidP="00675D63">
      <w:pPr>
        <w:ind w:right="-1" w:firstLine="567"/>
        <w:jc w:val="both"/>
        <w:rPr>
          <w:color w:val="000000"/>
          <w:kern w:val="32"/>
          <w:sz w:val="28"/>
          <w:szCs w:val="28"/>
        </w:rPr>
      </w:pPr>
      <w:r>
        <w:rPr>
          <w:b/>
          <w:bCs/>
          <w:sz w:val="28"/>
          <w:szCs w:val="22"/>
        </w:rPr>
        <w:t>Проведено голосование: «за» - единогласно.</w:t>
      </w:r>
    </w:p>
    <w:p w14:paraId="3E506F23" w14:textId="77777777" w:rsidR="00B170DF" w:rsidRDefault="00B170DF" w:rsidP="00675D63">
      <w:pPr>
        <w:widowControl w:val="0"/>
        <w:autoSpaceDE w:val="0"/>
        <w:autoSpaceDN w:val="0"/>
        <w:adjustRightInd w:val="0"/>
        <w:ind w:right="-284" w:firstLine="567"/>
        <w:jc w:val="both"/>
        <w:rPr>
          <w:bCs/>
          <w:sz w:val="28"/>
          <w:szCs w:val="28"/>
        </w:rPr>
      </w:pPr>
    </w:p>
    <w:p w14:paraId="4B9FA932" w14:textId="47A92FE7" w:rsidR="00632EA5" w:rsidRPr="00632EA5" w:rsidRDefault="00632EA5" w:rsidP="00632EA5">
      <w:pPr>
        <w:tabs>
          <w:tab w:val="left" w:pos="851"/>
          <w:tab w:val="left" w:pos="8647"/>
          <w:tab w:val="left" w:pos="9072"/>
        </w:tabs>
        <w:ind w:firstLine="567"/>
        <w:jc w:val="both"/>
        <w:rPr>
          <w:b/>
          <w:sz w:val="28"/>
          <w:szCs w:val="28"/>
        </w:rPr>
      </w:pPr>
      <w:r>
        <w:rPr>
          <w:b/>
          <w:sz w:val="28"/>
          <w:szCs w:val="28"/>
        </w:rPr>
        <w:tab/>
      </w:r>
      <w:r w:rsidRPr="00F63DDA">
        <w:rPr>
          <w:b/>
          <w:sz w:val="28"/>
          <w:szCs w:val="28"/>
        </w:rPr>
        <w:t>Вопрос 1</w:t>
      </w:r>
      <w:r>
        <w:rPr>
          <w:b/>
          <w:sz w:val="28"/>
          <w:szCs w:val="28"/>
        </w:rPr>
        <w:t>4</w:t>
      </w:r>
      <w:r w:rsidRPr="00F63DDA">
        <w:rPr>
          <w:b/>
          <w:sz w:val="28"/>
          <w:szCs w:val="28"/>
        </w:rPr>
        <w:t xml:space="preserve"> </w:t>
      </w:r>
      <w:r w:rsidRPr="00632EA5">
        <w:rPr>
          <w:b/>
          <w:sz w:val="28"/>
          <w:szCs w:val="28"/>
        </w:rPr>
        <w:t>«</w:t>
      </w:r>
      <w:r w:rsidRPr="00632EA5">
        <w:rPr>
          <w:b/>
          <w:bCs/>
          <w:sz w:val="28"/>
          <w:szCs w:val="28"/>
        </w:rPr>
        <w:t>Об установлении предельных максимальных тарифов на транспортные услуги, оказываемые на подъездных железнодорожных путях АО «</w:t>
      </w:r>
      <w:proofErr w:type="spellStart"/>
      <w:r w:rsidRPr="00632EA5">
        <w:rPr>
          <w:b/>
          <w:bCs/>
          <w:sz w:val="28"/>
          <w:szCs w:val="28"/>
        </w:rPr>
        <w:t>Кузнецкпогрузтранс</w:t>
      </w:r>
      <w:proofErr w:type="spellEnd"/>
      <w:r w:rsidRPr="00632EA5">
        <w:rPr>
          <w:b/>
          <w:bCs/>
          <w:sz w:val="22"/>
          <w:szCs w:val="22"/>
        </w:rPr>
        <w:t>»</w:t>
      </w:r>
    </w:p>
    <w:p w14:paraId="472AC1F3" w14:textId="77777777" w:rsidR="00632EA5" w:rsidRPr="00467E31" w:rsidRDefault="00632EA5" w:rsidP="00632EA5">
      <w:pPr>
        <w:tabs>
          <w:tab w:val="left" w:pos="851"/>
          <w:tab w:val="left" w:pos="8647"/>
          <w:tab w:val="left" w:pos="9072"/>
        </w:tabs>
        <w:ind w:firstLine="567"/>
        <w:jc w:val="both"/>
        <w:rPr>
          <w:b/>
          <w:sz w:val="28"/>
          <w:szCs w:val="28"/>
        </w:rPr>
      </w:pPr>
    </w:p>
    <w:p w14:paraId="4E5F6F81" w14:textId="604726A0" w:rsidR="00632EA5" w:rsidRDefault="00632EA5" w:rsidP="00632EA5">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proofErr w:type="spellStart"/>
      <w:r w:rsidR="00A51323">
        <w:rPr>
          <w:b/>
          <w:bCs/>
          <w:sz w:val="28"/>
          <w:szCs w:val="28"/>
        </w:rPr>
        <w:t>Наумому</w:t>
      </w:r>
      <w:proofErr w:type="spellEnd"/>
      <w:r w:rsidR="00A51323">
        <w:rPr>
          <w:b/>
          <w:bCs/>
          <w:sz w:val="28"/>
          <w:szCs w:val="28"/>
        </w:rPr>
        <w:t xml:space="preserve"> О.А.</w:t>
      </w:r>
    </w:p>
    <w:p w14:paraId="3E4574BD" w14:textId="16AEA891" w:rsidR="00632EA5" w:rsidRDefault="00B26FB7" w:rsidP="00632EA5">
      <w:pPr>
        <w:tabs>
          <w:tab w:val="left" w:pos="851"/>
          <w:tab w:val="left" w:pos="8647"/>
          <w:tab w:val="left" w:pos="9072"/>
        </w:tabs>
        <w:ind w:firstLine="567"/>
        <w:jc w:val="both"/>
        <w:rPr>
          <w:b/>
          <w:bCs/>
          <w:sz w:val="28"/>
          <w:szCs w:val="28"/>
        </w:rPr>
      </w:pPr>
      <w:r>
        <w:rPr>
          <w:color w:val="000000"/>
          <w:sz w:val="28"/>
          <w:szCs w:val="28"/>
          <w:shd w:val="clear" w:color="auto" w:fill="FFFFFF"/>
        </w:rPr>
        <w:lastRenderedPageBreak/>
        <w:t xml:space="preserve">Докладчик, </w:t>
      </w:r>
      <w:proofErr w:type="gramStart"/>
      <w:r>
        <w:rPr>
          <w:color w:val="000000"/>
          <w:sz w:val="28"/>
          <w:szCs w:val="28"/>
          <w:shd w:val="clear" w:color="auto" w:fill="FFFFFF"/>
        </w:rPr>
        <w:t>согласно экспертному заключению</w:t>
      </w:r>
      <w:proofErr w:type="gramEnd"/>
      <w:r>
        <w:rPr>
          <w:color w:val="000000"/>
          <w:sz w:val="28"/>
          <w:szCs w:val="28"/>
          <w:shd w:val="clear" w:color="auto" w:fill="FFFFFF"/>
        </w:rPr>
        <w:t xml:space="preserve"> предлагает:</w:t>
      </w:r>
    </w:p>
    <w:p w14:paraId="647E9854" w14:textId="77777777" w:rsidR="00B26FB7" w:rsidRPr="00C47E76" w:rsidRDefault="00B26FB7" w:rsidP="00B26FB7">
      <w:pPr>
        <w:numPr>
          <w:ilvl w:val="0"/>
          <w:numId w:val="13"/>
        </w:numPr>
        <w:tabs>
          <w:tab w:val="left" w:pos="1276"/>
        </w:tabs>
        <w:ind w:left="0" w:firstLine="567"/>
        <w:jc w:val="both"/>
        <w:rPr>
          <w:sz w:val="28"/>
          <w:szCs w:val="28"/>
        </w:rPr>
      </w:pPr>
      <w:r w:rsidRPr="00D72BC1">
        <w:rPr>
          <w:color w:val="000000"/>
          <w:sz w:val="28"/>
          <w:szCs w:val="28"/>
        </w:rPr>
        <w:t>Установить и ввести в действие с</w:t>
      </w:r>
      <w:r>
        <w:rPr>
          <w:color w:val="000000"/>
          <w:sz w:val="28"/>
          <w:szCs w:val="28"/>
        </w:rPr>
        <w:t xml:space="preserve"> 01.01.2025 предельные максимальные </w:t>
      </w:r>
      <w:r w:rsidRPr="00385618">
        <w:rPr>
          <w:color w:val="000000"/>
          <w:sz w:val="28"/>
          <w:szCs w:val="28"/>
        </w:rPr>
        <w:t>тариф</w:t>
      </w:r>
      <w:r>
        <w:rPr>
          <w:color w:val="000000"/>
          <w:sz w:val="28"/>
          <w:szCs w:val="28"/>
        </w:rPr>
        <w:t>ы</w:t>
      </w:r>
      <w:r w:rsidRPr="00D72BC1">
        <w:rPr>
          <w:color w:val="000000"/>
          <w:sz w:val="28"/>
          <w:szCs w:val="28"/>
        </w:rPr>
        <w:t xml:space="preserve"> на транспортные услуги, оказываемые на подъездных железнодо</w:t>
      </w:r>
      <w:r>
        <w:rPr>
          <w:color w:val="000000"/>
          <w:sz w:val="28"/>
          <w:szCs w:val="28"/>
        </w:rPr>
        <w:t xml:space="preserve">рожных путях </w:t>
      </w:r>
      <w:r w:rsidRPr="007A0B4D">
        <w:rPr>
          <w:color w:val="000000"/>
          <w:sz w:val="28"/>
          <w:szCs w:val="28"/>
        </w:rPr>
        <w:t>АО «</w:t>
      </w:r>
      <w:proofErr w:type="spellStart"/>
      <w:r>
        <w:rPr>
          <w:color w:val="000000"/>
          <w:sz w:val="28"/>
          <w:szCs w:val="28"/>
        </w:rPr>
        <w:t>Кузнецкпогрузтранс</w:t>
      </w:r>
      <w:proofErr w:type="spellEnd"/>
      <w:r>
        <w:rPr>
          <w:color w:val="000000"/>
          <w:sz w:val="28"/>
          <w:szCs w:val="28"/>
        </w:rPr>
        <w:t xml:space="preserve">», </w:t>
      </w:r>
      <w:r w:rsidRPr="00C47E76">
        <w:rPr>
          <w:sz w:val="28"/>
          <w:szCs w:val="28"/>
        </w:rPr>
        <w:t>ИНН 42</w:t>
      </w:r>
      <w:r>
        <w:rPr>
          <w:sz w:val="28"/>
          <w:szCs w:val="28"/>
        </w:rPr>
        <w:t>16003869</w:t>
      </w:r>
      <w:r w:rsidRPr="00C47E76">
        <w:rPr>
          <w:sz w:val="28"/>
          <w:szCs w:val="28"/>
        </w:rPr>
        <w:t>, (</w:t>
      </w:r>
      <w:r>
        <w:rPr>
          <w:sz w:val="28"/>
          <w:szCs w:val="28"/>
        </w:rPr>
        <w:t xml:space="preserve">без </w:t>
      </w:r>
      <w:r w:rsidRPr="00C47E76">
        <w:rPr>
          <w:sz w:val="28"/>
          <w:szCs w:val="28"/>
        </w:rPr>
        <w:t>НДС):</w:t>
      </w:r>
    </w:p>
    <w:p w14:paraId="67A6B624" w14:textId="77777777" w:rsidR="00B26FB7" w:rsidRPr="00B26FB7" w:rsidRDefault="00B26FB7" w:rsidP="00B26FB7">
      <w:pPr>
        <w:pStyle w:val="ConsPlusNormal"/>
        <w:tabs>
          <w:tab w:val="left" w:pos="1276"/>
        </w:tabs>
        <w:spacing w:line="252" w:lineRule="auto"/>
        <w:ind w:firstLine="567"/>
        <w:jc w:val="both"/>
        <w:rPr>
          <w:rFonts w:ascii="Times New Roman" w:hAnsi="Times New Roman" w:cs="Times New Roman"/>
          <w:color w:val="000000"/>
          <w:sz w:val="28"/>
          <w:szCs w:val="28"/>
        </w:rPr>
      </w:pPr>
      <w:r w:rsidRPr="00B26FB7">
        <w:rPr>
          <w:rFonts w:ascii="Times New Roman" w:hAnsi="Times New Roman" w:cs="Times New Roman"/>
          <w:color w:val="000000"/>
          <w:sz w:val="28"/>
          <w:szCs w:val="28"/>
        </w:rPr>
        <w:t>1.1. Перевозка грузов, подача и уборка вагонов по подъездным железнодорожным путям:</w:t>
      </w:r>
    </w:p>
    <w:p w14:paraId="01A664F0" w14:textId="77777777" w:rsidR="00B26FB7" w:rsidRPr="00B26FB7" w:rsidRDefault="00B26FB7" w:rsidP="00B26FB7">
      <w:pPr>
        <w:pStyle w:val="ConsPlusNormal"/>
        <w:tabs>
          <w:tab w:val="left" w:pos="1276"/>
        </w:tabs>
        <w:spacing w:line="252" w:lineRule="auto"/>
        <w:ind w:firstLine="567"/>
        <w:jc w:val="both"/>
        <w:rPr>
          <w:rFonts w:ascii="Times New Roman" w:hAnsi="Times New Roman" w:cs="Times New Roman"/>
          <w:color w:val="000000"/>
          <w:sz w:val="28"/>
          <w:szCs w:val="28"/>
        </w:rPr>
      </w:pPr>
      <w:r w:rsidRPr="00B26FB7">
        <w:rPr>
          <w:rFonts w:ascii="Times New Roman" w:hAnsi="Times New Roman" w:cs="Times New Roman"/>
          <w:color w:val="000000"/>
          <w:sz w:val="28"/>
          <w:szCs w:val="28"/>
        </w:rPr>
        <w:t xml:space="preserve">1.1.1. Прочие потребители в размере 8,46 рублей за </w:t>
      </w:r>
      <w:proofErr w:type="spellStart"/>
      <w:r w:rsidRPr="00B26FB7">
        <w:rPr>
          <w:rFonts w:ascii="Times New Roman" w:hAnsi="Times New Roman" w:cs="Times New Roman"/>
          <w:color w:val="000000"/>
          <w:sz w:val="28"/>
          <w:szCs w:val="28"/>
        </w:rPr>
        <w:t>тоннокилометр</w:t>
      </w:r>
      <w:proofErr w:type="spellEnd"/>
      <w:r w:rsidRPr="00B26FB7">
        <w:rPr>
          <w:rFonts w:ascii="Times New Roman" w:hAnsi="Times New Roman" w:cs="Times New Roman"/>
          <w:color w:val="000000"/>
          <w:sz w:val="28"/>
          <w:szCs w:val="28"/>
        </w:rPr>
        <w:t>.</w:t>
      </w:r>
    </w:p>
    <w:p w14:paraId="677B0734" w14:textId="77777777" w:rsidR="00B26FB7" w:rsidRPr="00B26FB7" w:rsidRDefault="00B26FB7" w:rsidP="00B26FB7">
      <w:pPr>
        <w:pStyle w:val="ConsPlusNormal"/>
        <w:tabs>
          <w:tab w:val="left" w:pos="1276"/>
        </w:tabs>
        <w:spacing w:line="252" w:lineRule="auto"/>
        <w:ind w:firstLine="567"/>
        <w:jc w:val="both"/>
        <w:rPr>
          <w:rFonts w:ascii="Times New Roman" w:hAnsi="Times New Roman" w:cs="Times New Roman"/>
          <w:color w:val="000000"/>
          <w:sz w:val="28"/>
          <w:szCs w:val="28"/>
        </w:rPr>
      </w:pPr>
      <w:r w:rsidRPr="00B26FB7">
        <w:rPr>
          <w:rFonts w:ascii="Times New Roman" w:hAnsi="Times New Roman" w:cs="Times New Roman"/>
          <w:color w:val="000000"/>
          <w:sz w:val="28"/>
          <w:szCs w:val="28"/>
        </w:rPr>
        <w:t>1.1.2. Потребители АО «ЕВРАЗ ЗСМК» - филиала Западно-Сибирская ТЭЦ, ООО «</w:t>
      </w:r>
      <w:proofErr w:type="spellStart"/>
      <w:r w:rsidRPr="00B26FB7">
        <w:rPr>
          <w:rFonts w:ascii="Times New Roman" w:hAnsi="Times New Roman" w:cs="Times New Roman"/>
          <w:color w:val="000000"/>
          <w:sz w:val="28"/>
          <w:szCs w:val="28"/>
        </w:rPr>
        <w:t>ЭнергоТранзит</w:t>
      </w:r>
      <w:proofErr w:type="spellEnd"/>
      <w:r w:rsidRPr="00B26FB7">
        <w:rPr>
          <w:rFonts w:ascii="Times New Roman" w:hAnsi="Times New Roman" w:cs="Times New Roman"/>
          <w:color w:val="000000"/>
          <w:sz w:val="28"/>
          <w:szCs w:val="28"/>
        </w:rPr>
        <w:t xml:space="preserve">» в размере 6,15 рублей за </w:t>
      </w:r>
      <w:proofErr w:type="spellStart"/>
      <w:r w:rsidRPr="00B26FB7">
        <w:rPr>
          <w:rFonts w:ascii="Times New Roman" w:hAnsi="Times New Roman" w:cs="Times New Roman"/>
          <w:color w:val="000000"/>
          <w:sz w:val="28"/>
          <w:szCs w:val="28"/>
        </w:rPr>
        <w:t>тоннокилометр</w:t>
      </w:r>
      <w:proofErr w:type="spellEnd"/>
      <w:r w:rsidRPr="00B26FB7">
        <w:rPr>
          <w:rFonts w:ascii="Times New Roman" w:hAnsi="Times New Roman" w:cs="Times New Roman"/>
          <w:color w:val="000000"/>
          <w:sz w:val="28"/>
          <w:szCs w:val="28"/>
        </w:rPr>
        <w:t>.</w:t>
      </w:r>
    </w:p>
    <w:p w14:paraId="75D042AF" w14:textId="603A16B0" w:rsidR="00B26FB7" w:rsidRPr="00B26FB7" w:rsidRDefault="00B26FB7" w:rsidP="00B26FB7">
      <w:pPr>
        <w:pStyle w:val="ConsPlusNormal"/>
        <w:tabs>
          <w:tab w:val="left" w:pos="1276"/>
        </w:tabs>
        <w:spacing w:line="252" w:lineRule="auto"/>
        <w:ind w:firstLine="567"/>
        <w:jc w:val="both"/>
        <w:rPr>
          <w:rFonts w:ascii="Times New Roman" w:hAnsi="Times New Roman" w:cs="Times New Roman"/>
          <w:color w:val="000000"/>
          <w:sz w:val="28"/>
          <w:szCs w:val="28"/>
        </w:rPr>
      </w:pPr>
      <w:r w:rsidRPr="00B26FB7">
        <w:rPr>
          <w:rFonts w:ascii="Times New Roman" w:hAnsi="Times New Roman" w:cs="Times New Roman"/>
          <w:color w:val="000000"/>
          <w:sz w:val="28"/>
          <w:szCs w:val="28"/>
        </w:rPr>
        <w:t xml:space="preserve">2. Маневровая работа, выполняемая локомотивом   </w:t>
      </w:r>
      <w:r w:rsidR="00FD120F">
        <w:rPr>
          <w:rFonts w:ascii="Times New Roman" w:hAnsi="Times New Roman" w:cs="Times New Roman"/>
          <w:color w:val="000000"/>
          <w:sz w:val="28"/>
          <w:szCs w:val="28"/>
        </w:rPr>
        <w:t xml:space="preserve">                                                               </w:t>
      </w:r>
      <w:r w:rsidRPr="00B26FB7">
        <w:rPr>
          <w:rFonts w:ascii="Times New Roman" w:hAnsi="Times New Roman" w:cs="Times New Roman"/>
          <w:color w:val="000000"/>
          <w:sz w:val="28"/>
          <w:szCs w:val="28"/>
        </w:rPr>
        <w:t>АО «</w:t>
      </w:r>
      <w:proofErr w:type="spellStart"/>
      <w:r w:rsidRPr="00B26FB7">
        <w:rPr>
          <w:rFonts w:ascii="Times New Roman" w:hAnsi="Times New Roman" w:cs="Times New Roman"/>
          <w:color w:val="000000"/>
          <w:sz w:val="28"/>
          <w:szCs w:val="28"/>
        </w:rPr>
        <w:t>Кузнецкпогрузтранс</w:t>
      </w:r>
      <w:proofErr w:type="spellEnd"/>
      <w:r w:rsidRPr="00B26FB7">
        <w:rPr>
          <w:rFonts w:ascii="Times New Roman" w:hAnsi="Times New Roman" w:cs="Times New Roman"/>
          <w:color w:val="000000"/>
          <w:sz w:val="28"/>
          <w:szCs w:val="28"/>
        </w:rPr>
        <w:t xml:space="preserve">» в размере 3 849,63 рублей за </w:t>
      </w:r>
      <w:proofErr w:type="spellStart"/>
      <w:r w:rsidRPr="00B26FB7">
        <w:rPr>
          <w:rFonts w:ascii="Times New Roman" w:hAnsi="Times New Roman" w:cs="Times New Roman"/>
          <w:color w:val="000000"/>
          <w:sz w:val="28"/>
          <w:szCs w:val="28"/>
        </w:rPr>
        <w:t>локомотиво</w:t>
      </w:r>
      <w:proofErr w:type="spellEnd"/>
      <w:r w:rsidRPr="00B26FB7">
        <w:rPr>
          <w:rFonts w:ascii="Times New Roman" w:hAnsi="Times New Roman" w:cs="Times New Roman"/>
          <w:color w:val="000000"/>
          <w:sz w:val="28"/>
          <w:szCs w:val="28"/>
        </w:rPr>
        <w:t>-час.</w:t>
      </w:r>
    </w:p>
    <w:p w14:paraId="519B3559" w14:textId="77777777" w:rsidR="00B26FB7" w:rsidRPr="00B26FB7" w:rsidRDefault="00B26FB7" w:rsidP="00B26FB7">
      <w:pPr>
        <w:tabs>
          <w:tab w:val="left" w:pos="1276"/>
        </w:tabs>
        <w:ind w:firstLine="567"/>
        <w:jc w:val="both"/>
        <w:rPr>
          <w:color w:val="000000"/>
          <w:sz w:val="28"/>
          <w:szCs w:val="28"/>
        </w:rPr>
      </w:pPr>
      <w:r w:rsidRPr="00B26FB7">
        <w:rPr>
          <w:color w:val="000000"/>
          <w:sz w:val="28"/>
          <w:szCs w:val="28"/>
        </w:rPr>
        <w:t xml:space="preserve">3.  Отстой подвижного состава на подъездных железнодорожных путях          в размере 6,68 рублей за </w:t>
      </w:r>
      <w:proofErr w:type="spellStart"/>
      <w:r w:rsidRPr="00B26FB7">
        <w:rPr>
          <w:color w:val="000000"/>
          <w:sz w:val="28"/>
          <w:szCs w:val="28"/>
        </w:rPr>
        <w:t>вагоно</w:t>
      </w:r>
      <w:proofErr w:type="spellEnd"/>
      <w:r w:rsidRPr="00B26FB7">
        <w:rPr>
          <w:color w:val="000000"/>
          <w:sz w:val="28"/>
          <w:szCs w:val="28"/>
        </w:rPr>
        <w:t>-час.</w:t>
      </w:r>
    </w:p>
    <w:p w14:paraId="4A5A8840" w14:textId="77777777" w:rsidR="00B26FB7" w:rsidRPr="00B26FB7" w:rsidRDefault="00B26FB7" w:rsidP="00B26FB7">
      <w:pPr>
        <w:tabs>
          <w:tab w:val="left" w:pos="1276"/>
        </w:tabs>
        <w:ind w:firstLine="567"/>
        <w:jc w:val="both"/>
        <w:rPr>
          <w:color w:val="000000"/>
          <w:sz w:val="28"/>
          <w:szCs w:val="28"/>
        </w:rPr>
      </w:pPr>
      <w:r w:rsidRPr="00B26FB7">
        <w:rPr>
          <w:color w:val="000000"/>
          <w:sz w:val="28"/>
          <w:szCs w:val="28"/>
        </w:rPr>
        <w:t>4. Признать утратившим силу с 01.01.2025 постановление Региональной энергетической комиссии Кузбасса от 26.12.2023 № 736 «Об установлении предельных максимальных тарифов на транспортные услуги, оказываемые на подъездных железнодорожных путях АО «</w:t>
      </w:r>
      <w:proofErr w:type="spellStart"/>
      <w:r w:rsidRPr="00B26FB7">
        <w:rPr>
          <w:color w:val="000000"/>
          <w:sz w:val="28"/>
          <w:szCs w:val="28"/>
        </w:rPr>
        <w:t>Кузнецкпогрузтранс</w:t>
      </w:r>
      <w:proofErr w:type="spellEnd"/>
      <w:r w:rsidRPr="00B26FB7">
        <w:rPr>
          <w:color w:val="000000"/>
          <w:sz w:val="28"/>
          <w:szCs w:val="28"/>
        </w:rPr>
        <w:t>».</w:t>
      </w:r>
    </w:p>
    <w:p w14:paraId="399F5568" w14:textId="77777777" w:rsidR="00632EA5" w:rsidRPr="00B26FB7" w:rsidRDefault="00632EA5" w:rsidP="00632EA5">
      <w:pPr>
        <w:tabs>
          <w:tab w:val="left" w:pos="851"/>
          <w:tab w:val="left" w:pos="8647"/>
          <w:tab w:val="left" w:pos="9072"/>
        </w:tabs>
        <w:ind w:firstLine="567"/>
        <w:jc w:val="both"/>
        <w:rPr>
          <w:color w:val="000000"/>
          <w:sz w:val="28"/>
          <w:szCs w:val="28"/>
        </w:rPr>
      </w:pPr>
    </w:p>
    <w:p w14:paraId="309C4BC0" w14:textId="222BD918" w:rsidR="00632EA5" w:rsidRPr="003B14CD" w:rsidRDefault="00632EA5" w:rsidP="00632EA5">
      <w:pPr>
        <w:widowControl w:val="0"/>
        <w:ind w:right="-1" w:firstLine="567"/>
        <w:jc w:val="both"/>
        <w:rPr>
          <w:color w:val="000000"/>
          <w:sz w:val="28"/>
          <w:szCs w:val="28"/>
          <w:shd w:val="clear" w:color="auto" w:fill="FFFFFF"/>
        </w:rPr>
      </w:pPr>
      <w:r w:rsidRPr="003B14CD">
        <w:rPr>
          <w:color w:val="000000"/>
          <w:sz w:val="28"/>
          <w:szCs w:val="28"/>
          <w:shd w:val="clear" w:color="auto" w:fill="FFFFFF"/>
        </w:rPr>
        <w:t xml:space="preserve">Приложение № </w:t>
      </w:r>
      <w:r>
        <w:rPr>
          <w:color w:val="000000"/>
          <w:sz w:val="28"/>
          <w:szCs w:val="28"/>
          <w:shd w:val="clear" w:color="auto" w:fill="FFFFFF"/>
        </w:rPr>
        <w:t>1</w:t>
      </w:r>
      <w:r w:rsidR="00B26FB7">
        <w:rPr>
          <w:color w:val="000000"/>
          <w:sz w:val="28"/>
          <w:szCs w:val="28"/>
          <w:shd w:val="clear" w:color="auto" w:fill="FFFFFF"/>
        </w:rPr>
        <w:t>2</w:t>
      </w:r>
      <w:r w:rsidRPr="003B14CD">
        <w:rPr>
          <w:color w:val="000000"/>
          <w:sz w:val="28"/>
          <w:szCs w:val="28"/>
          <w:shd w:val="clear" w:color="auto" w:fill="FFFFFF"/>
        </w:rPr>
        <w:t xml:space="preserve"> к настоящему протоколу.</w:t>
      </w:r>
    </w:p>
    <w:p w14:paraId="44A78D30" w14:textId="77777777" w:rsidR="007968BC" w:rsidRDefault="007968BC" w:rsidP="007968BC">
      <w:pPr>
        <w:widowControl w:val="0"/>
        <w:ind w:right="-1" w:firstLine="567"/>
        <w:jc w:val="both"/>
        <w:rPr>
          <w:kern w:val="32"/>
          <w:sz w:val="28"/>
          <w:szCs w:val="28"/>
        </w:rPr>
      </w:pPr>
    </w:p>
    <w:p w14:paraId="398753DC" w14:textId="20DA7164" w:rsidR="007968BC" w:rsidRDefault="007968BC" w:rsidP="007968BC">
      <w:pPr>
        <w:widowControl w:val="0"/>
        <w:ind w:right="-1" w:firstLine="567"/>
        <w:jc w:val="both"/>
        <w:rPr>
          <w:kern w:val="32"/>
          <w:sz w:val="28"/>
          <w:szCs w:val="28"/>
        </w:rPr>
      </w:pPr>
      <w:r>
        <w:rPr>
          <w:kern w:val="32"/>
          <w:sz w:val="28"/>
          <w:szCs w:val="28"/>
        </w:rPr>
        <w:t>Отмечено, что АО «</w:t>
      </w:r>
      <w:proofErr w:type="spellStart"/>
      <w:r>
        <w:rPr>
          <w:kern w:val="32"/>
          <w:sz w:val="28"/>
          <w:szCs w:val="28"/>
        </w:rPr>
        <w:t>Кузнецкпогрузтранс</w:t>
      </w:r>
      <w:proofErr w:type="spellEnd"/>
      <w:r>
        <w:rPr>
          <w:kern w:val="32"/>
          <w:sz w:val="28"/>
          <w:szCs w:val="28"/>
        </w:rPr>
        <w:t xml:space="preserve">» представлено письмо от 23.12.2024 № б/н с просьбой рассмотреть вопрос без участия представителя общества. </w:t>
      </w:r>
    </w:p>
    <w:p w14:paraId="7712DDD6" w14:textId="77777777" w:rsidR="00632EA5" w:rsidRPr="00177A76" w:rsidRDefault="00632EA5" w:rsidP="00632EA5">
      <w:pPr>
        <w:widowControl w:val="0"/>
        <w:ind w:right="-1" w:firstLine="567"/>
        <w:jc w:val="both"/>
        <w:rPr>
          <w:kern w:val="32"/>
          <w:sz w:val="28"/>
          <w:szCs w:val="28"/>
        </w:rPr>
      </w:pPr>
    </w:p>
    <w:p w14:paraId="29D559D2" w14:textId="77777777" w:rsidR="00632EA5" w:rsidRDefault="00632EA5" w:rsidP="00632EA5">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8E3A986" w14:textId="77777777" w:rsidR="00632EA5" w:rsidRDefault="00632EA5" w:rsidP="00632EA5">
      <w:pPr>
        <w:ind w:right="-1" w:firstLine="567"/>
        <w:jc w:val="both"/>
        <w:rPr>
          <w:b/>
          <w:sz w:val="28"/>
          <w:szCs w:val="28"/>
        </w:rPr>
      </w:pPr>
    </w:p>
    <w:p w14:paraId="50EB6A85" w14:textId="77777777" w:rsidR="00632EA5" w:rsidRDefault="00632EA5" w:rsidP="00632EA5">
      <w:pPr>
        <w:ind w:right="-1" w:firstLine="567"/>
        <w:jc w:val="both"/>
        <w:rPr>
          <w:b/>
          <w:sz w:val="28"/>
          <w:szCs w:val="28"/>
        </w:rPr>
      </w:pPr>
      <w:r>
        <w:rPr>
          <w:bCs/>
          <w:kern w:val="32"/>
          <w:sz w:val="28"/>
          <w:szCs w:val="28"/>
        </w:rPr>
        <w:t>Согласиться с предложением докладчика.</w:t>
      </w:r>
    </w:p>
    <w:p w14:paraId="72625F6F" w14:textId="77777777" w:rsidR="00632EA5" w:rsidRDefault="00632EA5" w:rsidP="00632EA5">
      <w:pPr>
        <w:ind w:right="-1" w:firstLine="567"/>
        <w:jc w:val="both"/>
        <w:rPr>
          <w:b/>
          <w:bCs/>
          <w:sz w:val="28"/>
          <w:szCs w:val="22"/>
        </w:rPr>
      </w:pPr>
    </w:p>
    <w:p w14:paraId="42F40D7A" w14:textId="77777777" w:rsidR="00632EA5" w:rsidRDefault="00632EA5" w:rsidP="00632EA5">
      <w:pPr>
        <w:ind w:right="-1" w:firstLine="567"/>
        <w:jc w:val="both"/>
        <w:rPr>
          <w:color w:val="000000"/>
          <w:kern w:val="32"/>
          <w:sz w:val="28"/>
          <w:szCs w:val="28"/>
        </w:rPr>
      </w:pPr>
      <w:r>
        <w:rPr>
          <w:b/>
          <w:bCs/>
          <w:sz w:val="28"/>
          <w:szCs w:val="22"/>
        </w:rPr>
        <w:t>Проведено голосование: «за» - единогласно.</w:t>
      </w:r>
    </w:p>
    <w:p w14:paraId="27B5C761" w14:textId="77777777" w:rsidR="00632EA5" w:rsidRDefault="00632EA5" w:rsidP="00632EA5">
      <w:pPr>
        <w:widowControl w:val="0"/>
        <w:autoSpaceDE w:val="0"/>
        <w:autoSpaceDN w:val="0"/>
        <w:adjustRightInd w:val="0"/>
        <w:ind w:right="-284" w:firstLine="567"/>
        <w:jc w:val="both"/>
        <w:rPr>
          <w:bCs/>
          <w:sz w:val="28"/>
          <w:szCs w:val="28"/>
        </w:rPr>
      </w:pPr>
    </w:p>
    <w:p w14:paraId="25B5D185" w14:textId="77777777" w:rsidR="00AB6AB6" w:rsidRDefault="00AB6AB6" w:rsidP="00AB6AB6">
      <w:pPr>
        <w:widowControl w:val="0"/>
        <w:autoSpaceDE w:val="0"/>
        <w:autoSpaceDN w:val="0"/>
        <w:adjustRightInd w:val="0"/>
        <w:ind w:right="-284" w:firstLine="567"/>
        <w:jc w:val="both"/>
        <w:rPr>
          <w:bCs/>
          <w:sz w:val="28"/>
          <w:szCs w:val="28"/>
        </w:rPr>
      </w:pPr>
    </w:p>
    <w:p w14:paraId="4B33995B" w14:textId="3FA01759" w:rsidR="00AB6AB6" w:rsidRPr="002B5C17" w:rsidRDefault="00AB6AB6" w:rsidP="00AB6AB6">
      <w:pPr>
        <w:tabs>
          <w:tab w:val="left" w:pos="851"/>
          <w:tab w:val="left" w:pos="8647"/>
          <w:tab w:val="left" w:pos="9072"/>
        </w:tabs>
        <w:ind w:firstLine="567"/>
        <w:jc w:val="both"/>
        <w:rPr>
          <w:b/>
          <w:sz w:val="28"/>
          <w:szCs w:val="28"/>
        </w:rPr>
      </w:pPr>
      <w:r>
        <w:rPr>
          <w:b/>
          <w:sz w:val="28"/>
          <w:szCs w:val="28"/>
        </w:rPr>
        <w:tab/>
      </w:r>
      <w:r w:rsidRPr="00F63DDA">
        <w:rPr>
          <w:b/>
          <w:sz w:val="28"/>
          <w:szCs w:val="28"/>
        </w:rPr>
        <w:t>Вопрос 1</w:t>
      </w:r>
      <w:r>
        <w:rPr>
          <w:b/>
          <w:sz w:val="28"/>
          <w:szCs w:val="28"/>
        </w:rPr>
        <w:t>5</w:t>
      </w:r>
      <w:r w:rsidRPr="00F63DDA">
        <w:rPr>
          <w:b/>
          <w:sz w:val="28"/>
          <w:szCs w:val="28"/>
        </w:rPr>
        <w:t xml:space="preserve"> </w:t>
      </w:r>
      <w:r w:rsidRPr="002B5C17">
        <w:rPr>
          <w:b/>
          <w:sz w:val="28"/>
          <w:szCs w:val="28"/>
        </w:rPr>
        <w:t>«</w:t>
      </w:r>
      <w:r w:rsidR="002B5C17" w:rsidRPr="002B5C17">
        <w:rPr>
          <w:b/>
          <w:bCs/>
          <w:sz w:val="28"/>
          <w:szCs w:val="28"/>
        </w:rPr>
        <w:t xml:space="preserve">Об установлении платы за технологическое присоединение газоиспользующего оборудования к </w:t>
      </w:r>
      <w:proofErr w:type="spellStart"/>
      <w:r w:rsidR="002B5C17" w:rsidRPr="002B5C17">
        <w:rPr>
          <w:b/>
          <w:bCs/>
          <w:sz w:val="28"/>
          <w:szCs w:val="28"/>
        </w:rPr>
        <w:t>азораспределительным</w:t>
      </w:r>
      <w:proofErr w:type="spellEnd"/>
      <w:r w:rsidR="002B5C17" w:rsidRPr="002B5C17">
        <w:rPr>
          <w:b/>
          <w:bCs/>
          <w:sz w:val="28"/>
          <w:szCs w:val="28"/>
        </w:rPr>
        <w:t xml:space="preserve"> сетям ООО «Газпром газораспределение Томск» на территории Кемеровской области - Кузбасса на 2025 год</w:t>
      </w:r>
      <w:r w:rsidRPr="002B5C17">
        <w:rPr>
          <w:b/>
          <w:bCs/>
          <w:sz w:val="28"/>
          <w:szCs w:val="28"/>
        </w:rPr>
        <w:t>»</w:t>
      </w:r>
    </w:p>
    <w:p w14:paraId="158F2130" w14:textId="77777777" w:rsidR="00AB6AB6" w:rsidRPr="00467E31" w:rsidRDefault="00AB6AB6" w:rsidP="00AB6AB6">
      <w:pPr>
        <w:tabs>
          <w:tab w:val="left" w:pos="851"/>
          <w:tab w:val="left" w:pos="8647"/>
          <w:tab w:val="left" w:pos="9072"/>
        </w:tabs>
        <w:ind w:firstLine="567"/>
        <w:jc w:val="both"/>
        <w:rPr>
          <w:b/>
          <w:sz w:val="28"/>
          <w:szCs w:val="28"/>
        </w:rPr>
      </w:pPr>
    </w:p>
    <w:p w14:paraId="2EF8DBD8" w14:textId="3EB00205" w:rsidR="00AB6AB6" w:rsidRDefault="00AB6AB6" w:rsidP="00AB6AB6">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r w:rsidR="00AB287B">
        <w:rPr>
          <w:b/>
          <w:bCs/>
          <w:sz w:val="28"/>
          <w:szCs w:val="28"/>
        </w:rPr>
        <w:t>Саврасова М.Г.</w:t>
      </w:r>
    </w:p>
    <w:p w14:paraId="59B1D4DC" w14:textId="77777777" w:rsidR="00AB287B" w:rsidRDefault="00AB287B" w:rsidP="00AB6AB6">
      <w:pPr>
        <w:tabs>
          <w:tab w:val="left" w:pos="851"/>
          <w:tab w:val="left" w:pos="8647"/>
          <w:tab w:val="left" w:pos="9072"/>
        </w:tabs>
        <w:ind w:firstLine="567"/>
        <w:jc w:val="both"/>
        <w:rPr>
          <w:b/>
          <w:bCs/>
          <w:sz w:val="28"/>
          <w:szCs w:val="28"/>
        </w:rPr>
      </w:pPr>
    </w:p>
    <w:p w14:paraId="1C16CA28" w14:textId="310883F0" w:rsidR="00AB6AB6" w:rsidRDefault="00AB6AB6" w:rsidP="00AB6AB6">
      <w:pPr>
        <w:tabs>
          <w:tab w:val="left" w:pos="851"/>
          <w:tab w:val="left" w:pos="8647"/>
          <w:tab w:val="left" w:pos="9072"/>
        </w:tabs>
        <w:ind w:firstLine="567"/>
        <w:jc w:val="both"/>
        <w:rPr>
          <w:color w:val="000000"/>
          <w:sz w:val="28"/>
          <w:szCs w:val="28"/>
          <w:shd w:val="clear" w:color="auto" w:fill="FFFFFF"/>
        </w:rPr>
      </w:pPr>
      <w:r>
        <w:rPr>
          <w:color w:val="000000"/>
          <w:sz w:val="28"/>
          <w:szCs w:val="28"/>
          <w:shd w:val="clear" w:color="auto" w:fill="FFFFFF"/>
        </w:rPr>
        <w:t xml:space="preserve">Докладчик, </w:t>
      </w:r>
      <w:proofErr w:type="gramStart"/>
      <w:r>
        <w:rPr>
          <w:color w:val="000000"/>
          <w:sz w:val="28"/>
          <w:szCs w:val="28"/>
          <w:shd w:val="clear" w:color="auto" w:fill="FFFFFF"/>
        </w:rPr>
        <w:t>согласно экспертному заключению</w:t>
      </w:r>
      <w:proofErr w:type="gramEnd"/>
      <w:r>
        <w:rPr>
          <w:color w:val="000000"/>
          <w:sz w:val="28"/>
          <w:szCs w:val="28"/>
          <w:shd w:val="clear" w:color="auto" w:fill="FFFFFF"/>
        </w:rPr>
        <w:t xml:space="preserve"> предлагает:</w:t>
      </w:r>
    </w:p>
    <w:p w14:paraId="2EBA4E07" w14:textId="77777777" w:rsidR="007A4740" w:rsidRDefault="007A4740" w:rsidP="00AB6AB6">
      <w:pPr>
        <w:tabs>
          <w:tab w:val="left" w:pos="851"/>
          <w:tab w:val="left" w:pos="8647"/>
          <w:tab w:val="left" w:pos="9072"/>
        </w:tabs>
        <w:ind w:firstLine="567"/>
        <w:jc w:val="both"/>
        <w:rPr>
          <w:b/>
          <w:bCs/>
          <w:sz w:val="28"/>
          <w:szCs w:val="28"/>
        </w:rPr>
      </w:pPr>
    </w:p>
    <w:p w14:paraId="131E82EC" w14:textId="718ECF25" w:rsidR="006A76B9" w:rsidRPr="008C1791" w:rsidRDefault="006A76B9" w:rsidP="006A76B9">
      <w:pPr>
        <w:autoSpaceDE w:val="0"/>
        <w:autoSpaceDN w:val="0"/>
        <w:adjustRightInd w:val="0"/>
        <w:ind w:right="141" w:firstLine="709"/>
        <w:jc w:val="both"/>
        <w:rPr>
          <w:sz w:val="28"/>
          <w:szCs w:val="28"/>
        </w:rPr>
      </w:pPr>
      <w:r w:rsidRPr="008C1791">
        <w:rPr>
          <w:sz w:val="28"/>
          <w:szCs w:val="28"/>
        </w:rPr>
        <w:t xml:space="preserve">Установить </w:t>
      </w:r>
      <w:r w:rsidRPr="00374D21">
        <w:rPr>
          <w:sz w:val="28"/>
          <w:szCs w:val="28"/>
        </w:rPr>
        <w:t>с 01.01.202</w:t>
      </w:r>
      <w:r>
        <w:rPr>
          <w:sz w:val="28"/>
          <w:szCs w:val="28"/>
        </w:rPr>
        <w:t>5</w:t>
      </w:r>
      <w:r w:rsidRPr="00374D21">
        <w:rPr>
          <w:sz w:val="28"/>
          <w:szCs w:val="28"/>
        </w:rPr>
        <w:t xml:space="preserve"> по 31.12.202</w:t>
      </w:r>
      <w:r>
        <w:rPr>
          <w:sz w:val="28"/>
          <w:szCs w:val="28"/>
        </w:rPr>
        <w:t xml:space="preserve">5 </w:t>
      </w:r>
      <w:r w:rsidRPr="008C1791">
        <w:rPr>
          <w:sz w:val="28"/>
          <w:szCs w:val="28"/>
        </w:rPr>
        <w:t>плату за технологическое присоединение газоиспользующего оборудования к газораспределительным сетям</w:t>
      </w:r>
      <w:r>
        <w:rPr>
          <w:sz w:val="28"/>
          <w:szCs w:val="28"/>
        </w:rPr>
        <w:t xml:space="preserve"> </w:t>
      </w:r>
      <w:r w:rsidRPr="008C1791">
        <w:rPr>
          <w:sz w:val="28"/>
          <w:szCs w:val="28"/>
        </w:rPr>
        <w:t>ООО «Газпром газораспределение Томск» (г. Томск)</w:t>
      </w:r>
      <w:r>
        <w:rPr>
          <w:sz w:val="28"/>
          <w:szCs w:val="28"/>
        </w:rPr>
        <w:t>,</w:t>
      </w:r>
      <w:r w:rsidRPr="008C1791">
        <w:rPr>
          <w:sz w:val="28"/>
          <w:szCs w:val="28"/>
        </w:rPr>
        <w:t xml:space="preserve"> </w:t>
      </w:r>
      <w:r>
        <w:rPr>
          <w:sz w:val="28"/>
          <w:szCs w:val="28"/>
        </w:rPr>
        <w:br/>
      </w:r>
      <w:r w:rsidRPr="00A074CB">
        <w:rPr>
          <w:sz w:val="28"/>
          <w:szCs w:val="28"/>
        </w:rPr>
        <w:t xml:space="preserve">ИНН 7017203428, </w:t>
      </w:r>
      <w:r w:rsidRPr="005852D4">
        <w:rPr>
          <w:sz w:val="28"/>
          <w:szCs w:val="28"/>
        </w:rPr>
        <w:t>на территории Кемеровской области - Кузбасса</w:t>
      </w:r>
      <w:r w:rsidRPr="008C1791">
        <w:rPr>
          <w:sz w:val="28"/>
          <w:szCs w:val="28"/>
        </w:rPr>
        <w:t xml:space="preserve"> с </w:t>
      </w:r>
      <w:r w:rsidRPr="008C1791">
        <w:rPr>
          <w:sz w:val="28"/>
          <w:szCs w:val="28"/>
        </w:rPr>
        <w:lastRenderedPageBreak/>
        <w:t>максимальным расходом газа, не превышающим</w:t>
      </w:r>
      <w:r>
        <w:rPr>
          <w:sz w:val="28"/>
          <w:szCs w:val="28"/>
        </w:rPr>
        <w:t xml:space="preserve"> 1</w:t>
      </w:r>
      <w:r w:rsidRPr="008C1791">
        <w:rPr>
          <w:sz w:val="28"/>
          <w:szCs w:val="28"/>
        </w:rPr>
        <w:t xml:space="preserve">5 </w:t>
      </w:r>
      <w:r>
        <w:rPr>
          <w:sz w:val="28"/>
          <w:szCs w:val="28"/>
        </w:rPr>
        <w:t>м³/</w:t>
      </w:r>
      <w:r w:rsidRPr="008C1791">
        <w:rPr>
          <w:sz w:val="28"/>
          <w:szCs w:val="28"/>
        </w:rPr>
        <w:t xml:space="preserve">час, </w:t>
      </w:r>
      <w:bookmarkStart w:id="24" w:name="_Hlk533490932"/>
      <w:r w:rsidRPr="008C1791">
        <w:rPr>
          <w:sz w:val="28"/>
          <w:szCs w:val="28"/>
        </w:rPr>
        <w:t xml:space="preserve">с учетом расхода газа </w:t>
      </w:r>
      <w:bookmarkStart w:id="25" w:name="_Hlk533489960"/>
      <w:r>
        <w:rPr>
          <w:sz w:val="28"/>
          <w:szCs w:val="28"/>
        </w:rPr>
        <w:t>газоиспользующим оборудованием</w:t>
      </w:r>
      <w:bookmarkEnd w:id="25"/>
      <w:r>
        <w:rPr>
          <w:sz w:val="28"/>
          <w:szCs w:val="28"/>
        </w:rPr>
        <w:t xml:space="preserve">, </w:t>
      </w:r>
      <w:r w:rsidRPr="008C1791">
        <w:rPr>
          <w:sz w:val="28"/>
          <w:szCs w:val="28"/>
        </w:rPr>
        <w:t>ранее подключенн</w:t>
      </w:r>
      <w:r>
        <w:rPr>
          <w:sz w:val="28"/>
          <w:szCs w:val="28"/>
        </w:rPr>
        <w:t>ым</w:t>
      </w:r>
      <w:r w:rsidRPr="008C1791">
        <w:rPr>
          <w:sz w:val="28"/>
          <w:szCs w:val="28"/>
        </w:rPr>
        <w:t xml:space="preserve"> в данной точке подключения</w:t>
      </w:r>
      <w:r>
        <w:rPr>
          <w:sz w:val="28"/>
          <w:szCs w:val="28"/>
        </w:rPr>
        <w:t xml:space="preserve">, </w:t>
      </w:r>
      <w:bookmarkEnd w:id="24"/>
      <w:r>
        <w:rPr>
          <w:sz w:val="28"/>
          <w:szCs w:val="28"/>
        </w:rPr>
        <w:t xml:space="preserve">для </w:t>
      </w:r>
      <w:r w:rsidRPr="00BF5906">
        <w:rPr>
          <w:sz w:val="28"/>
          <w:szCs w:val="28"/>
        </w:rPr>
        <w:t>заявителей, намеревающихся использовать газ для целей предпринимательской (коммерческой) деятельности</w:t>
      </w:r>
      <w:r>
        <w:rPr>
          <w:sz w:val="28"/>
          <w:szCs w:val="28"/>
        </w:rPr>
        <w:t xml:space="preserve"> и с </w:t>
      </w:r>
      <w:r w:rsidRPr="008C1791">
        <w:rPr>
          <w:sz w:val="28"/>
          <w:szCs w:val="28"/>
        </w:rPr>
        <w:t xml:space="preserve">максимальным расходом газа, не превышающим 5 </w:t>
      </w:r>
      <w:r>
        <w:rPr>
          <w:sz w:val="28"/>
          <w:szCs w:val="28"/>
        </w:rPr>
        <w:t>м³/</w:t>
      </w:r>
      <w:r w:rsidRPr="008C1791">
        <w:rPr>
          <w:sz w:val="28"/>
          <w:szCs w:val="28"/>
        </w:rPr>
        <w:t>час</w:t>
      </w:r>
      <w:r>
        <w:rPr>
          <w:sz w:val="28"/>
          <w:szCs w:val="28"/>
        </w:rPr>
        <w:t xml:space="preserve"> </w:t>
      </w:r>
      <w:bookmarkStart w:id="26" w:name="_Hlk533490856"/>
      <w:r>
        <w:rPr>
          <w:sz w:val="28"/>
          <w:szCs w:val="28"/>
        </w:rPr>
        <w:t>включительно</w:t>
      </w:r>
      <w:r w:rsidRPr="008C1791">
        <w:rPr>
          <w:sz w:val="28"/>
          <w:szCs w:val="28"/>
        </w:rPr>
        <w:t xml:space="preserve">, </w:t>
      </w:r>
      <w:bookmarkStart w:id="27" w:name="_Hlk533491482"/>
      <w:r w:rsidRPr="008C1791">
        <w:rPr>
          <w:sz w:val="28"/>
          <w:szCs w:val="28"/>
        </w:rPr>
        <w:t xml:space="preserve">с учетом расхода газа </w:t>
      </w:r>
      <w:r w:rsidRPr="006F544F">
        <w:rPr>
          <w:sz w:val="28"/>
          <w:szCs w:val="28"/>
        </w:rPr>
        <w:t>газоиспользующим оборудованием</w:t>
      </w:r>
      <w:r>
        <w:rPr>
          <w:sz w:val="28"/>
          <w:szCs w:val="28"/>
        </w:rPr>
        <w:t>,</w:t>
      </w:r>
      <w:r w:rsidRPr="006F544F">
        <w:rPr>
          <w:sz w:val="28"/>
          <w:szCs w:val="28"/>
        </w:rPr>
        <w:t xml:space="preserve"> </w:t>
      </w:r>
      <w:r w:rsidRPr="008C1791">
        <w:rPr>
          <w:sz w:val="28"/>
          <w:szCs w:val="28"/>
        </w:rPr>
        <w:t>ранее подключенн</w:t>
      </w:r>
      <w:r>
        <w:rPr>
          <w:sz w:val="28"/>
          <w:szCs w:val="28"/>
        </w:rPr>
        <w:t>ым</w:t>
      </w:r>
      <w:r w:rsidRPr="008C1791">
        <w:rPr>
          <w:sz w:val="28"/>
          <w:szCs w:val="28"/>
        </w:rPr>
        <w:t xml:space="preserve"> в данной точке подключения</w:t>
      </w:r>
      <w:bookmarkEnd w:id="27"/>
      <w:r>
        <w:rPr>
          <w:sz w:val="28"/>
          <w:szCs w:val="28"/>
        </w:rPr>
        <w:t xml:space="preserve">, для прочих </w:t>
      </w:r>
      <w:r w:rsidRPr="00BF5906">
        <w:rPr>
          <w:sz w:val="28"/>
          <w:szCs w:val="28"/>
        </w:rPr>
        <w:t>заявителей</w:t>
      </w:r>
      <w:bookmarkEnd w:id="26"/>
      <w:r>
        <w:rPr>
          <w:sz w:val="28"/>
          <w:szCs w:val="28"/>
        </w:rPr>
        <w:t xml:space="preserve">. </w:t>
      </w:r>
    </w:p>
    <w:p w14:paraId="14915A80" w14:textId="77777777" w:rsidR="006A76B9" w:rsidRDefault="006A76B9" w:rsidP="006A76B9">
      <w:pPr>
        <w:autoSpaceDE w:val="0"/>
        <w:autoSpaceDN w:val="0"/>
        <w:adjustRightInd w:val="0"/>
        <w:ind w:right="141" w:firstLine="709"/>
        <w:jc w:val="both"/>
        <w:rPr>
          <w:sz w:val="28"/>
          <w:szCs w:val="28"/>
        </w:rPr>
      </w:pPr>
      <w:r>
        <w:rPr>
          <w:sz w:val="28"/>
          <w:szCs w:val="28"/>
        </w:rPr>
        <w:t>Р</w:t>
      </w:r>
      <w:r w:rsidRPr="008C1791">
        <w:rPr>
          <w:sz w:val="28"/>
          <w:szCs w:val="28"/>
        </w:rPr>
        <w:t xml:space="preserve">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w:t>
      </w:r>
      <w:r>
        <w:rPr>
          <w:sz w:val="28"/>
          <w:szCs w:val="28"/>
        </w:rPr>
        <w:t xml:space="preserve">газораспределительной </w:t>
      </w:r>
      <w:r w:rsidRPr="008C1791">
        <w:rPr>
          <w:sz w:val="28"/>
          <w:szCs w:val="28"/>
        </w:rPr>
        <w:t>сети с проектным рабочим давлением не более</w:t>
      </w:r>
      <w:r>
        <w:rPr>
          <w:sz w:val="28"/>
          <w:szCs w:val="28"/>
        </w:rPr>
        <w:t xml:space="preserve"> </w:t>
      </w:r>
      <w:r w:rsidRPr="008C1791">
        <w:rPr>
          <w:sz w:val="28"/>
          <w:szCs w:val="28"/>
        </w:rPr>
        <w:t xml:space="preserve">0,3 МПа, измеряемое по прямой линии, составляет не более 200 метров и сами мероприятия предполагают строительство только газопроводов </w:t>
      </w:r>
      <w:r>
        <w:rPr>
          <w:sz w:val="28"/>
          <w:szCs w:val="28"/>
        </w:rPr>
        <w:t>(без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27498DE9" w14:textId="77777777" w:rsidR="006A76B9" w:rsidRDefault="006A76B9" w:rsidP="006A76B9">
      <w:pPr>
        <w:autoSpaceDE w:val="0"/>
        <w:autoSpaceDN w:val="0"/>
        <w:adjustRightInd w:val="0"/>
        <w:ind w:right="141" w:firstLine="709"/>
        <w:jc w:val="both"/>
        <w:rPr>
          <w:sz w:val="28"/>
          <w:szCs w:val="28"/>
        </w:rPr>
      </w:pPr>
      <w:bookmarkStart w:id="28" w:name="_Hlk87358428"/>
      <w:r>
        <w:rPr>
          <w:sz w:val="28"/>
          <w:szCs w:val="28"/>
        </w:rPr>
        <w:t>2</w:t>
      </w:r>
      <w:r w:rsidRPr="00567CAE">
        <w:rPr>
          <w:sz w:val="28"/>
          <w:szCs w:val="28"/>
        </w:rPr>
        <w:t>.</w:t>
      </w:r>
      <w:r w:rsidRPr="00567CAE">
        <w:rPr>
          <w:sz w:val="28"/>
          <w:szCs w:val="28"/>
        </w:rPr>
        <w:tab/>
      </w:r>
      <w:r w:rsidRPr="00A074CB">
        <w:rPr>
          <w:sz w:val="28"/>
          <w:szCs w:val="28"/>
        </w:rPr>
        <w:t>Определить выпадающи</w:t>
      </w:r>
      <w:r>
        <w:rPr>
          <w:sz w:val="28"/>
          <w:szCs w:val="28"/>
        </w:rPr>
        <w:t>е</w:t>
      </w:r>
      <w:r w:rsidRPr="00A074CB">
        <w:rPr>
          <w:sz w:val="28"/>
          <w:szCs w:val="28"/>
        </w:rPr>
        <w:t xml:space="preserve"> доход</w:t>
      </w:r>
      <w:r>
        <w:rPr>
          <w:sz w:val="28"/>
          <w:szCs w:val="28"/>
        </w:rPr>
        <w:t>ы</w:t>
      </w:r>
      <w:r w:rsidRPr="00AA7912">
        <w:rPr>
          <w:sz w:val="28"/>
          <w:szCs w:val="28"/>
        </w:rPr>
        <w:t xml:space="preserve"> </w:t>
      </w:r>
      <w:bookmarkStart w:id="29" w:name="_Hlk88653797"/>
      <w:r w:rsidRPr="00265E7F">
        <w:rPr>
          <w:sz w:val="28"/>
          <w:szCs w:val="28"/>
        </w:rPr>
        <w:t>ООО «Газпром газораспределение Томск» (г. Томск)</w:t>
      </w:r>
      <w:bookmarkEnd w:id="29"/>
      <w:r w:rsidRPr="00265E7F">
        <w:rPr>
          <w:sz w:val="28"/>
          <w:szCs w:val="28"/>
        </w:rPr>
        <w:t xml:space="preserve"> </w:t>
      </w:r>
      <w:r w:rsidRPr="00AA7912">
        <w:rPr>
          <w:sz w:val="28"/>
          <w:szCs w:val="28"/>
        </w:rPr>
        <w:t>от осуществления технологического присоединения</w:t>
      </w:r>
      <w:r w:rsidRPr="002752D8">
        <w:rPr>
          <w:sz w:val="28"/>
          <w:szCs w:val="28"/>
        </w:rPr>
        <w:t xml:space="preserve"> газоиспользующего оборудования </w:t>
      </w:r>
      <w:r>
        <w:rPr>
          <w:sz w:val="28"/>
          <w:szCs w:val="28"/>
        </w:rPr>
        <w:t>заявителей, указанных в пункте 1 настоящего постановления, за 2023 год в размере</w:t>
      </w:r>
      <w:r w:rsidRPr="00AA2D09">
        <w:rPr>
          <w:sz w:val="28"/>
          <w:szCs w:val="28"/>
        </w:rPr>
        <w:t xml:space="preserve"> </w:t>
      </w:r>
      <w:r>
        <w:rPr>
          <w:sz w:val="28"/>
          <w:szCs w:val="28"/>
        </w:rPr>
        <w:br/>
      </w:r>
      <w:r w:rsidRPr="009D471B">
        <w:rPr>
          <w:sz w:val="28"/>
          <w:szCs w:val="28"/>
        </w:rPr>
        <w:t>1</w:t>
      </w:r>
      <w:r>
        <w:rPr>
          <w:sz w:val="28"/>
          <w:szCs w:val="28"/>
        </w:rPr>
        <w:t> </w:t>
      </w:r>
      <w:r w:rsidRPr="009D471B">
        <w:rPr>
          <w:sz w:val="28"/>
          <w:szCs w:val="28"/>
        </w:rPr>
        <w:t>301</w:t>
      </w:r>
      <w:r>
        <w:rPr>
          <w:sz w:val="28"/>
          <w:szCs w:val="28"/>
        </w:rPr>
        <w:t> </w:t>
      </w:r>
      <w:r w:rsidRPr="009D471B">
        <w:rPr>
          <w:sz w:val="28"/>
          <w:szCs w:val="28"/>
        </w:rPr>
        <w:t>409,65</w:t>
      </w:r>
      <w:r w:rsidRPr="00AA2D09">
        <w:rPr>
          <w:sz w:val="28"/>
          <w:szCs w:val="28"/>
        </w:rPr>
        <w:t xml:space="preserve"> </w:t>
      </w:r>
      <w:r>
        <w:rPr>
          <w:sz w:val="28"/>
          <w:szCs w:val="28"/>
        </w:rPr>
        <w:t xml:space="preserve">рублей без НДС (с учетом утвержденной на 2023 год плановой величины </w:t>
      </w:r>
      <w:r w:rsidRPr="001D7155">
        <w:rPr>
          <w:sz w:val="28"/>
          <w:szCs w:val="28"/>
        </w:rPr>
        <w:t>выпадающих доходов от присоединения газоиспользующего оборудования</w:t>
      </w:r>
      <w:r>
        <w:rPr>
          <w:sz w:val="28"/>
          <w:szCs w:val="28"/>
        </w:rPr>
        <w:t>).</w:t>
      </w:r>
    </w:p>
    <w:p w14:paraId="4BD5D9F8" w14:textId="359D331C" w:rsidR="006A76B9" w:rsidRPr="00AB26AE" w:rsidRDefault="006A76B9" w:rsidP="006A76B9">
      <w:pPr>
        <w:autoSpaceDE w:val="0"/>
        <w:autoSpaceDN w:val="0"/>
        <w:adjustRightInd w:val="0"/>
        <w:ind w:right="141" w:firstLine="709"/>
        <w:jc w:val="both"/>
        <w:rPr>
          <w:sz w:val="28"/>
          <w:szCs w:val="28"/>
        </w:rPr>
      </w:pPr>
      <w:r>
        <w:rPr>
          <w:sz w:val="28"/>
          <w:szCs w:val="28"/>
        </w:rPr>
        <w:t>3</w:t>
      </w:r>
      <w:r w:rsidRPr="00567CAE">
        <w:rPr>
          <w:sz w:val="28"/>
          <w:szCs w:val="28"/>
        </w:rPr>
        <w:t>.</w:t>
      </w:r>
      <w:r w:rsidRPr="00567CAE">
        <w:rPr>
          <w:sz w:val="28"/>
          <w:szCs w:val="28"/>
        </w:rPr>
        <w:tab/>
      </w:r>
      <w:r w:rsidRPr="00911D2D">
        <w:rPr>
          <w:sz w:val="28"/>
          <w:szCs w:val="28"/>
        </w:rPr>
        <w:t>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 при подключении  (технологическом присоединении) газоиспользующего оборудования заявителей, указанных в абзацах втором - пятом пункта 26(22) постановления Правительства Российской Федерации от  29.12.2000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w:t>
      </w:r>
      <w:r w:rsidRPr="00911D2D">
        <w:rPr>
          <w:sz w:val="28"/>
          <w:szCs w:val="28"/>
        </w:rPr>
        <w:t>на 2025 год в размере</w:t>
      </w:r>
      <w:r>
        <w:rPr>
          <w:sz w:val="28"/>
          <w:szCs w:val="28"/>
        </w:rPr>
        <w:t xml:space="preserve"> </w:t>
      </w:r>
      <w:r w:rsidRPr="009D471B">
        <w:rPr>
          <w:sz w:val="28"/>
          <w:szCs w:val="28"/>
        </w:rPr>
        <w:t>4</w:t>
      </w:r>
      <w:r>
        <w:rPr>
          <w:sz w:val="28"/>
          <w:szCs w:val="28"/>
        </w:rPr>
        <w:t> </w:t>
      </w:r>
      <w:r w:rsidRPr="009D471B">
        <w:rPr>
          <w:sz w:val="28"/>
          <w:szCs w:val="28"/>
        </w:rPr>
        <w:t>587</w:t>
      </w:r>
      <w:r>
        <w:rPr>
          <w:sz w:val="28"/>
          <w:szCs w:val="28"/>
        </w:rPr>
        <w:t> </w:t>
      </w:r>
      <w:r w:rsidRPr="009D471B">
        <w:rPr>
          <w:sz w:val="28"/>
          <w:szCs w:val="28"/>
        </w:rPr>
        <w:t>757,75</w:t>
      </w:r>
      <w:r w:rsidRPr="00911D2D">
        <w:rPr>
          <w:sz w:val="28"/>
          <w:szCs w:val="28"/>
        </w:rPr>
        <w:t xml:space="preserve"> тыс. руб. </w:t>
      </w:r>
      <w:r>
        <w:rPr>
          <w:sz w:val="28"/>
          <w:szCs w:val="28"/>
        </w:rPr>
        <w:t xml:space="preserve">без </w:t>
      </w:r>
      <w:r w:rsidRPr="00911D2D">
        <w:rPr>
          <w:sz w:val="28"/>
          <w:szCs w:val="28"/>
        </w:rPr>
        <w:t>НДС.</w:t>
      </w:r>
    </w:p>
    <w:bookmarkEnd w:id="28"/>
    <w:p w14:paraId="49C9E16D" w14:textId="77777777" w:rsidR="00AB6AB6" w:rsidRPr="00B26FB7" w:rsidRDefault="00AB6AB6" w:rsidP="00AB6AB6">
      <w:pPr>
        <w:tabs>
          <w:tab w:val="left" w:pos="851"/>
          <w:tab w:val="left" w:pos="8647"/>
          <w:tab w:val="left" w:pos="9072"/>
        </w:tabs>
        <w:ind w:firstLine="567"/>
        <w:jc w:val="both"/>
        <w:rPr>
          <w:color w:val="000000"/>
          <w:sz w:val="28"/>
          <w:szCs w:val="28"/>
        </w:rPr>
      </w:pPr>
    </w:p>
    <w:p w14:paraId="60D9E850" w14:textId="2ADE79FD" w:rsidR="00AB6AB6" w:rsidRPr="003B14CD" w:rsidRDefault="00AB6AB6" w:rsidP="00AB6AB6">
      <w:pPr>
        <w:widowControl w:val="0"/>
        <w:ind w:right="-1" w:firstLine="567"/>
        <w:jc w:val="both"/>
        <w:rPr>
          <w:color w:val="000000"/>
          <w:sz w:val="28"/>
          <w:szCs w:val="28"/>
          <w:shd w:val="clear" w:color="auto" w:fill="FFFFFF"/>
        </w:rPr>
      </w:pPr>
      <w:r w:rsidRPr="003B14CD">
        <w:rPr>
          <w:color w:val="000000"/>
          <w:sz w:val="28"/>
          <w:szCs w:val="28"/>
          <w:shd w:val="clear" w:color="auto" w:fill="FFFFFF"/>
        </w:rPr>
        <w:t xml:space="preserve">Приложение № </w:t>
      </w:r>
      <w:r>
        <w:rPr>
          <w:color w:val="000000"/>
          <w:sz w:val="28"/>
          <w:szCs w:val="28"/>
          <w:shd w:val="clear" w:color="auto" w:fill="FFFFFF"/>
        </w:rPr>
        <w:t>1</w:t>
      </w:r>
      <w:r w:rsidR="006A76B9">
        <w:rPr>
          <w:color w:val="000000"/>
          <w:sz w:val="28"/>
          <w:szCs w:val="28"/>
          <w:shd w:val="clear" w:color="auto" w:fill="FFFFFF"/>
        </w:rPr>
        <w:t>3</w:t>
      </w:r>
      <w:r w:rsidRPr="003B14CD">
        <w:rPr>
          <w:color w:val="000000"/>
          <w:sz w:val="28"/>
          <w:szCs w:val="28"/>
          <w:shd w:val="clear" w:color="auto" w:fill="FFFFFF"/>
        </w:rPr>
        <w:t xml:space="preserve"> к настоящему протоколу.</w:t>
      </w:r>
    </w:p>
    <w:p w14:paraId="22B23D79" w14:textId="4F7385EB" w:rsidR="00AB6AB6" w:rsidRDefault="00AB6AB6" w:rsidP="00AB6AB6">
      <w:pPr>
        <w:widowControl w:val="0"/>
        <w:ind w:right="-1" w:firstLine="567"/>
        <w:jc w:val="both"/>
        <w:rPr>
          <w:kern w:val="32"/>
          <w:sz w:val="28"/>
          <w:szCs w:val="28"/>
        </w:rPr>
      </w:pPr>
    </w:p>
    <w:p w14:paraId="079BB943" w14:textId="2242182A" w:rsidR="00EF1C80" w:rsidRDefault="00EF1C80" w:rsidP="00EF1C80">
      <w:pPr>
        <w:widowControl w:val="0"/>
        <w:ind w:right="-1" w:firstLine="567"/>
        <w:jc w:val="both"/>
        <w:rPr>
          <w:kern w:val="32"/>
          <w:sz w:val="28"/>
          <w:szCs w:val="28"/>
        </w:rPr>
      </w:pPr>
      <w:r>
        <w:rPr>
          <w:kern w:val="32"/>
          <w:sz w:val="28"/>
          <w:szCs w:val="28"/>
        </w:rPr>
        <w:t xml:space="preserve">Отмечено, что </w:t>
      </w:r>
      <w:r w:rsidRPr="008C1791">
        <w:rPr>
          <w:sz w:val="28"/>
          <w:szCs w:val="28"/>
        </w:rPr>
        <w:t>ООО «Газпром газораспределение Томск»</w:t>
      </w:r>
      <w:r>
        <w:rPr>
          <w:sz w:val="28"/>
          <w:szCs w:val="28"/>
        </w:rPr>
        <w:t xml:space="preserve"> </w:t>
      </w:r>
      <w:r>
        <w:rPr>
          <w:kern w:val="32"/>
          <w:sz w:val="28"/>
          <w:szCs w:val="28"/>
        </w:rPr>
        <w:t>представлено письмо от 26.12.2024 № 3056 с просьбой рассмотреть вопрос без участия представителя общества, с проектом ознакомлены, замечаний нет.</w:t>
      </w:r>
    </w:p>
    <w:p w14:paraId="1DE57A90" w14:textId="77777777" w:rsidR="00EF1C80" w:rsidRPr="00177A76" w:rsidRDefault="00EF1C80" w:rsidP="00AB6AB6">
      <w:pPr>
        <w:widowControl w:val="0"/>
        <w:ind w:right="-1" w:firstLine="567"/>
        <w:jc w:val="both"/>
        <w:rPr>
          <w:kern w:val="32"/>
          <w:sz w:val="28"/>
          <w:szCs w:val="28"/>
        </w:rPr>
      </w:pPr>
    </w:p>
    <w:p w14:paraId="2AED20D4" w14:textId="77777777" w:rsidR="00AB6AB6" w:rsidRDefault="00AB6AB6" w:rsidP="00AB6AB6">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6111EA2" w14:textId="77777777" w:rsidR="00AB6AB6" w:rsidRDefault="00AB6AB6" w:rsidP="00AB6AB6">
      <w:pPr>
        <w:ind w:right="-1" w:firstLine="567"/>
        <w:jc w:val="both"/>
        <w:rPr>
          <w:b/>
          <w:sz w:val="28"/>
          <w:szCs w:val="28"/>
        </w:rPr>
      </w:pPr>
    </w:p>
    <w:p w14:paraId="39D120D7" w14:textId="77777777" w:rsidR="00AB6AB6" w:rsidRDefault="00AB6AB6" w:rsidP="00AB6AB6">
      <w:pPr>
        <w:ind w:right="-1" w:firstLine="567"/>
        <w:jc w:val="both"/>
        <w:rPr>
          <w:b/>
          <w:sz w:val="28"/>
          <w:szCs w:val="28"/>
        </w:rPr>
      </w:pPr>
      <w:r>
        <w:rPr>
          <w:bCs/>
          <w:kern w:val="32"/>
          <w:sz w:val="28"/>
          <w:szCs w:val="28"/>
        </w:rPr>
        <w:t>Согласиться с предложением докладчика.</w:t>
      </w:r>
    </w:p>
    <w:p w14:paraId="26E5B8D7" w14:textId="77777777" w:rsidR="00AB6AB6" w:rsidRDefault="00AB6AB6" w:rsidP="00AB6AB6">
      <w:pPr>
        <w:ind w:right="-1" w:firstLine="567"/>
        <w:jc w:val="both"/>
        <w:rPr>
          <w:b/>
          <w:bCs/>
          <w:sz w:val="28"/>
          <w:szCs w:val="22"/>
        </w:rPr>
      </w:pPr>
    </w:p>
    <w:p w14:paraId="55F0D6B0" w14:textId="77777777" w:rsidR="00AB6AB6" w:rsidRDefault="00AB6AB6" w:rsidP="00AB6AB6">
      <w:pPr>
        <w:ind w:right="-1" w:firstLine="567"/>
        <w:jc w:val="both"/>
        <w:rPr>
          <w:color w:val="000000"/>
          <w:kern w:val="32"/>
          <w:sz w:val="28"/>
          <w:szCs w:val="28"/>
        </w:rPr>
      </w:pPr>
      <w:r>
        <w:rPr>
          <w:b/>
          <w:bCs/>
          <w:sz w:val="28"/>
          <w:szCs w:val="22"/>
        </w:rPr>
        <w:t>Проведено голосование: «за» - единогласно.</w:t>
      </w:r>
    </w:p>
    <w:p w14:paraId="1368FBD3" w14:textId="77777777" w:rsidR="00AB6AB6" w:rsidRDefault="00AB6AB6" w:rsidP="00AB6AB6">
      <w:pPr>
        <w:widowControl w:val="0"/>
        <w:autoSpaceDE w:val="0"/>
        <w:autoSpaceDN w:val="0"/>
        <w:adjustRightInd w:val="0"/>
        <w:ind w:right="-284" w:firstLine="567"/>
        <w:jc w:val="both"/>
        <w:rPr>
          <w:bCs/>
          <w:sz w:val="28"/>
          <w:szCs w:val="28"/>
        </w:rPr>
      </w:pPr>
    </w:p>
    <w:p w14:paraId="3FF7E4A4" w14:textId="144C9908" w:rsidR="006A76B9" w:rsidRPr="00A56DD3" w:rsidRDefault="006A76B9" w:rsidP="006A76B9">
      <w:pPr>
        <w:tabs>
          <w:tab w:val="left" w:pos="851"/>
          <w:tab w:val="left" w:pos="8647"/>
          <w:tab w:val="left" w:pos="9072"/>
        </w:tabs>
        <w:ind w:firstLine="567"/>
        <w:jc w:val="both"/>
        <w:rPr>
          <w:b/>
          <w:sz w:val="28"/>
          <w:szCs w:val="28"/>
        </w:rPr>
      </w:pPr>
      <w:r>
        <w:rPr>
          <w:b/>
          <w:sz w:val="28"/>
          <w:szCs w:val="28"/>
        </w:rPr>
        <w:tab/>
      </w:r>
      <w:r w:rsidRPr="00A56DD3">
        <w:rPr>
          <w:b/>
          <w:sz w:val="28"/>
          <w:szCs w:val="28"/>
        </w:rPr>
        <w:t>Вопрос 16 «</w:t>
      </w:r>
      <w:r w:rsidR="00A56DD3" w:rsidRPr="00A56DD3">
        <w:rPr>
          <w:b/>
          <w:bCs/>
          <w:sz w:val="28"/>
          <w:szCs w:val="28"/>
        </w:rPr>
        <w:t>Об установлении стандартизированных тарифных ставок, используемых</w:t>
      </w:r>
      <w:r w:rsidR="00A56DD3">
        <w:rPr>
          <w:b/>
          <w:bCs/>
          <w:sz w:val="28"/>
          <w:szCs w:val="28"/>
        </w:rPr>
        <w:t xml:space="preserve"> </w:t>
      </w:r>
      <w:r w:rsidR="00A56DD3" w:rsidRPr="00A56DD3">
        <w:rPr>
          <w:b/>
          <w:bCs/>
          <w:sz w:val="28"/>
          <w:szCs w:val="28"/>
        </w:rPr>
        <w:t>для определения платы за технологическое присоединение</w:t>
      </w:r>
      <w:r w:rsidR="00A56DD3">
        <w:rPr>
          <w:b/>
          <w:bCs/>
          <w:sz w:val="28"/>
          <w:szCs w:val="28"/>
        </w:rPr>
        <w:t xml:space="preserve"> </w:t>
      </w:r>
      <w:r w:rsidR="00A56DD3" w:rsidRPr="00A56DD3">
        <w:rPr>
          <w:b/>
          <w:bCs/>
          <w:sz w:val="28"/>
          <w:szCs w:val="28"/>
        </w:rPr>
        <w:t xml:space="preserve">к газораспределительным сетям ООО «Газпром газораспределение </w:t>
      </w:r>
      <w:proofErr w:type="gramStart"/>
      <w:r w:rsidR="00A56DD3" w:rsidRPr="00A56DD3">
        <w:rPr>
          <w:b/>
          <w:bCs/>
          <w:sz w:val="28"/>
          <w:szCs w:val="28"/>
        </w:rPr>
        <w:t>Томск»</w:t>
      </w:r>
      <w:r w:rsidR="00A56DD3">
        <w:rPr>
          <w:b/>
          <w:bCs/>
          <w:sz w:val="28"/>
          <w:szCs w:val="28"/>
        </w:rPr>
        <w:t xml:space="preserve">  </w:t>
      </w:r>
      <w:r w:rsidR="00A56DD3" w:rsidRPr="00A56DD3">
        <w:rPr>
          <w:b/>
          <w:bCs/>
          <w:sz w:val="28"/>
          <w:szCs w:val="28"/>
        </w:rPr>
        <w:t>на</w:t>
      </w:r>
      <w:proofErr w:type="gramEnd"/>
      <w:r w:rsidR="00A56DD3" w:rsidRPr="00A56DD3">
        <w:rPr>
          <w:b/>
          <w:bCs/>
          <w:sz w:val="28"/>
          <w:szCs w:val="28"/>
        </w:rPr>
        <w:t xml:space="preserve"> территории Кемеровской области - Кузбасса на 2025 год</w:t>
      </w:r>
      <w:r w:rsidRPr="00A56DD3">
        <w:rPr>
          <w:b/>
          <w:bCs/>
          <w:sz w:val="28"/>
          <w:szCs w:val="28"/>
        </w:rPr>
        <w:t>»</w:t>
      </w:r>
    </w:p>
    <w:p w14:paraId="240B5068" w14:textId="77777777" w:rsidR="006A76B9" w:rsidRPr="00467E31" w:rsidRDefault="006A76B9" w:rsidP="006A76B9">
      <w:pPr>
        <w:tabs>
          <w:tab w:val="left" w:pos="851"/>
          <w:tab w:val="left" w:pos="8647"/>
          <w:tab w:val="left" w:pos="9072"/>
        </w:tabs>
        <w:ind w:firstLine="567"/>
        <w:jc w:val="both"/>
        <w:rPr>
          <w:b/>
          <w:sz w:val="28"/>
          <w:szCs w:val="28"/>
        </w:rPr>
      </w:pPr>
    </w:p>
    <w:p w14:paraId="61185DAD" w14:textId="77777777" w:rsidR="006A76B9" w:rsidRDefault="006A76B9" w:rsidP="006A76B9">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7ECEA304" w14:textId="77777777" w:rsidR="006A76B9" w:rsidRDefault="006A76B9" w:rsidP="006A76B9">
      <w:pPr>
        <w:tabs>
          <w:tab w:val="left" w:pos="851"/>
          <w:tab w:val="left" w:pos="8647"/>
          <w:tab w:val="left" w:pos="9072"/>
        </w:tabs>
        <w:ind w:firstLine="567"/>
        <w:jc w:val="both"/>
        <w:rPr>
          <w:b/>
          <w:bCs/>
          <w:sz w:val="28"/>
          <w:szCs w:val="28"/>
        </w:rPr>
      </w:pPr>
    </w:p>
    <w:p w14:paraId="2098D3F8" w14:textId="61DF47E4" w:rsidR="00F31FCB" w:rsidRDefault="006A76B9" w:rsidP="00F31FCB">
      <w:pPr>
        <w:tabs>
          <w:tab w:val="left" w:pos="851"/>
          <w:tab w:val="left" w:pos="8647"/>
          <w:tab w:val="left" w:pos="9072"/>
        </w:tabs>
        <w:ind w:firstLine="567"/>
        <w:jc w:val="both"/>
        <w:rPr>
          <w:sz w:val="28"/>
          <w:szCs w:val="28"/>
        </w:rPr>
      </w:pPr>
      <w:r>
        <w:rPr>
          <w:color w:val="000000"/>
          <w:sz w:val="28"/>
          <w:szCs w:val="28"/>
          <w:shd w:val="clear" w:color="auto" w:fill="FFFFFF"/>
        </w:rPr>
        <w:t xml:space="preserve">Докладчик, </w:t>
      </w:r>
      <w:proofErr w:type="gramStart"/>
      <w:r>
        <w:rPr>
          <w:color w:val="000000"/>
          <w:sz w:val="28"/>
          <w:szCs w:val="28"/>
          <w:shd w:val="clear" w:color="auto" w:fill="FFFFFF"/>
        </w:rPr>
        <w:t>согласно экспертному заключению</w:t>
      </w:r>
      <w:proofErr w:type="gramEnd"/>
      <w:r>
        <w:rPr>
          <w:color w:val="000000"/>
          <w:sz w:val="28"/>
          <w:szCs w:val="28"/>
          <w:shd w:val="clear" w:color="auto" w:fill="FFFFFF"/>
        </w:rPr>
        <w:t xml:space="preserve"> предлагает</w:t>
      </w:r>
      <w:r w:rsidR="00F31FCB">
        <w:rPr>
          <w:color w:val="000000"/>
          <w:sz w:val="28"/>
          <w:szCs w:val="28"/>
          <w:shd w:val="clear" w:color="auto" w:fill="FFFFFF"/>
        </w:rPr>
        <w:t xml:space="preserve"> у</w:t>
      </w:r>
      <w:r w:rsidR="00F31FCB" w:rsidRPr="009D76A4">
        <w:rPr>
          <w:sz w:val="28"/>
          <w:szCs w:val="28"/>
        </w:rPr>
        <w:t xml:space="preserve">становить стандартизированные тарифные ставки, используемые для определения платы за технологическое присоединение </w:t>
      </w:r>
      <w:r w:rsidR="00F31FCB">
        <w:rPr>
          <w:sz w:val="28"/>
          <w:szCs w:val="28"/>
        </w:rPr>
        <w:t>газоиспользующего</w:t>
      </w:r>
      <w:r w:rsidR="00F31FCB" w:rsidRPr="009D76A4">
        <w:rPr>
          <w:sz w:val="28"/>
          <w:szCs w:val="28"/>
        </w:rPr>
        <w:t xml:space="preserve"> оборудования к газораспределительным сетям</w:t>
      </w:r>
      <w:r w:rsidR="00F31FCB">
        <w:rPr>
          <w:sz w:val="28"/>
          <w:szCs w:val="28"/>
        </w:rPr>
        <w:t xml:space="preserve"> ООО «</w:t>
      </w:r>
      <w:r w:rsidR="00F31FCB" w:rsidRPr="009D76A4">
        <w:rPr>
          <w:sz w:val="28"/>
          <w:szCs w:val="28"/>
        </w:rPr>
        <w:t xml:space="preserve">Газпром газораспределение </w:t>
      </w:r>
      <w:r w:rsidR="00F31FCB">
        <w:rPr>
          <w:sz w:val="28"/>
          <w:szCs w:val="28"/>
        </w:rPr>
        <w:t>Томск», ИНН 7017203428,</w:t>
      </w:r>
      <w:r w:rsidR="00F31FCB" w:rsidRPr="00F33020">
        <w:rPr>
          <w:sz w:val="28"/>
          <w:szCs w:val="28"/>
        </w:rPr>
        <w:t xml:space="preserve"> </w:t>
      </w:r>
      <w:bookmarkStart w:id="30" w:name="_Hlk57115677"/>
      <w:r w:rsidR="00F31FCB" w:rsidRPr="00A158E5">
        <w:rPr>
          <w:sz w:val="28"/>
          <w:szCs w:val="28"/>
        </w:rPr>
        <w:t>на территории Кемеровской области</w:t>
      </w:r>
      <w:r w:rsidR="00F31FCB">
        <w:rPr>
          <w:sz w:val="28"/>
          <w:szCs w:val="28"/>
        </w:rPr>
        <w:t xml:space="preserve"> - Кузбасса</w:t>
      </w:r>
      <w:bookmarkEnd w:id="30"/>
      <w:r w:rsidR="00F31FCB" w:rsidRPr="001C22E7">
        <w:rPr>
          <w:sz w:val="28"/>
          <w:szCs w:val="28"/>
        </w:rPr>
        <w:t xml:space="preserve"> </w:t>
      </w:r>
      <w:r w:rsidR="00F31FCB">
        <w:rPr>
          <w:sz w:val="28"/>
          <w:szCs w:val="28"/>
        </w:rPr>
        <w:t>на период с 01.01.2025 по 31.12.2025.</w:t>
      </w:r>
    </w:p>
    <w:p w14:paraId="2D058D01" w14:textId="22088492" w:rsidR="006A76B9" w:rsidRPr="00B26FB7" w:rsidRDefault="00F31FCB" w:rsidP="006A76B9">
      <w:pPr>
        <w:tabs>
          <w:tab w:val="left" w:pos="851"/>
          <w:tab w:val="left" w:pos="8647"/>
          <w:tab w:val="left" w:pos="9072"/>
        </w:tabs>
        <w:ind w:firstLine="567"/>
        <w:jc w:val="both"/>
        <w:rPr>
          <w:color w:val="000000"/>
          <w:sz w:val="28"/>
          <w:szCs w:val="28"/>
        </w:rPr>
      </w:pPr>
      <w:r>
        <w:rPr>
          <w:sz w:val="28"/>
          <w:szCs w:val="28"/>
        </w:rPr>
        <w:t xml:space="preserve"> </w:t>
      </w:r>
    </w:p>
    <w:p w14:paraId="48FF39F4" w14:textId="22389A81" w:rsidR="006A76B9" w:rsidRPr="003B14CD" w:rsidRDefault="006A76B9" w:rsidP="006A76B9">
      <w:pPr>
        <w:widowControl w:val="0"/>
        <w:ind w:right="-1" w:firstLine="567"/>
        <w:jc w:val="both"/>
        <w:rPr>
          <w:color w:val="000000"/>
          <w:sz w:val="28"/>
          <w:szCs w:val="28"/>
          <w:shd w:val="clear" w:color="auto" w:fill="FFFFFF"/>
        </w:rPr>
      </w:pPr>
      <w:r w:rsidRPr="003B14CD">
        <w:rPr>
          <w:color w:val="000000"/>
          <w:sz w:val="28"/>
          <w:szCs w:val="28"/>
          <w:shd w:val="clear" w:color="auto" w:fill="FFFFFF"/>
        </w:rPr>
        <w:t xml:space="preserve">Приложение № </w:t>
      </w:r>
      <w:r>
        <w:rPr>
          <w:color w:val="000000"/>
          <w:sz w:val="28"/>
          <w:szCs w:val="28"/>
          <w:shd w:val="clear" w:color="auto" w:fill="FFFFFF"/>
        </w:rPr>
        <w:t>1</w:t>
      </w:r>
      <w:r w:rsidR="00F31FCB">
        <w:rPr>
          <w:color w:val="000000"/>
          <w:sz w:val="28"/>
          <w:szCs w:val="28"/>
          <w:shd w:val="clear" w:color="auto" w:fill="FFFFFF"/>
        </w:rPr>
        <w:t>4</w:t>
      </w:r>
      <w:r w:rsidRPr="003B14CD">
        <w:rPr>
          <w:color w:val="000000"/>
          <w:sz w:val="28"/>
          <w:szCs w:val="28"/>
          <w:shd w:val="clear" w:color="auto" w:fill="FFFFFF"/>
        </w:rPr>
        <w:t xml:space="preserve"> к настоящему протоколу.</w:t>
      </w:r>
    </w:p>
    <w:p w14:paraId="0A165D77" w14:textId="77777777" w:rsidR="00EF1C80" w:rsidRDefault="00EF1C80" w:rsidP="00EF1C80">
      <w:pPr>
        <w:widowControl w:val="0"/>
        <w:ind w:right="-1" w:firstLine="567"/>
        <w:jc w:val="both"/>
        <w:rPr>
          <w:kern w:val="32"/>
          <w:sz w:val="28"/>
          <w:szCs w:val="28"/>
        </w:rPr>
      </w:pPr>
    </w:p>
    <w:p w14:paraId="1C941D2A" w14:textId="32232A31" w:rsidR="00EF1C80" w:rsidRDefault="00EF1C80" w:rsidP="00EF1C80">
      <w:pPr>
        <w:widowControl w:val="0"/>
        <w:ind w:right="-1" w:firstLine="567"/>
        <w:jc w:val="both"/>
        <w:rPr>
          <w:kern w:val="32"/>
          <w:sz w:val="28"/>
          <w:szCs w:val="28"/>
        </w:rPr>
      </w:pPr>
      <w:r>
        <w:rPr>
          <w:kern w:val="32"/>
          <w:sz w:val="28"/>
          <w:szCs w:val="28"/>
        </w:rPr>
        <w:t xml:space="preserve">Отмечено, что </w:t>
      </w:r>
      <w:r w:rsidRPr="008C1791">
        <w:rPr>
          <w:sz w:val="28"/>
          <w:szCs w:val="28"/>
        </w:rPr>
        <w:t>ООО «Газпром газораспределение Томск»</w:t>
      </w:r>
      <w:r>
        <w:rPr>
          <w:sz w:val="28"/>
          <w:szCs w:val="28"/>
        </w:rPr>
        <w:t xml:space="preserve"> </w:t>
      </w:r>
      <w:r>
        <w:rPr>
          <w:kern w:val="32"/>
          <w:sz w:val="28"/>
          <w:szCs w:val="28"/>
        </w:rPr>
        <w:t>представлено письмо от 26.12.2024 № 3056 с просьбой рассмотреть вопрос без участия представителя общества, с проектом ознакомлены, замечаний нет.</w:t>
      </w:r>
    </w:p>
    <w:p w14:paraId="792F9990" w14:textId="77777777" w:rsidR="00EF1C80" w:rsidRPr="00177A76" w:rsidRDefault="00EF1C80" w:rsidP="00EF1C80">
      <w:pPr>
        <w:widowControl w:val="0"/>
        <w:ind w:right="-1" w:firstLine="567"/>
        <w:jc w:val="both"/>
        <w:rPr>
          <w:kern w:val="32"/>
          <w:sz w:val="28"/>
          <w:szCs w:val="28"/>
        </w:rPr>
      </w:pPr>
    </w:p>
    <w:p w14:paraId="025F1046" w14:textId="77777777" w:rsidR="006A76B9" w:rsidRPr="00177A76" w:rsidRDefault="006A76B9" w:rsidP="006A76B9">
      <w:pPr>
        <w:widowControl w:val="0"/>
        <w:ind w:right="-1" w:firstLine="567"/>
        <w:jc w:val="both"/>
        <w:rPr>
          <w:kern w:val="32"/>
          <w:sz w:val="28"/>
          <w:szCs w:val="28"/>
        </w:rPr>
      </w:pPr>
    </w:p>
    <w:p w14:paraId="13FFFD9D" w14:textId="77777777" w:rsidR="006A76B9" w:rsidRDefault="006A76B9" w:rsidP="006A76B9">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EB11BA5" w14:textId="77777777" w:rsidR="006A76B9" w:rsidRDefault="006A76B9" w:rsidP="006A76B9">
      <w:pPr>
        <w:ind w:right="-1" w:firstLine="567"/>
        <w:jc w:val="both"/>
        <w:rPr>
          <w:b/>
          <w:sz w:val="28"/>
          <w:szCs w:val="28"/>
        </w:rPr>
      </w:pPr>
    </w:p>
    <w:p w14:paraId="4B7E6ED8" w14:textId="77777777" w:rsidR="006A76B9" w:rsidRDefault="006A76B9" w:rsidP="006A76B9">
      <w:pPr>
        <w:ind w:right="-1" w:firstLine="567"/>
        <w:jc w:val="both"/>
        <w:rPr>
          <w:b/>
          <w:sz w:val="28"/>
          <w:szCs w:val="28"/>
        </w:rPr>
      </w:pPr>
      <w:r>
        <w:rPr>
          <w:bCs/>
          <w:kern w:val="32"/>
          <w:sz w:val="28"/>
          <w:szCs w:val="28"/>
        </w:rPr>
        <w:t>Согласиться с предложением докладчика.</w:t>
      </w:r>
    </w:p>
    <w:p w14:paraId="4C6F2F82" w14:textId="77777777" w:rsidR="006A76B9" w:rsidRDefault="006A76B9" w:rsidP="006A76B9">
      <w:pPr>
        <w:ind w:right="-1" w:firstLine="567"/>
        <w:jc w:val="both"/>
        <w:rPr>
          <w:b/>
          <w:bCs/>
          <w:sz w:val="28"/>
          <w:szCs w:val="22"/>
        </w:rPr>
      </w:pPr>
    </w:p>
    <w:p w14:paraId="607E5C4D" w14:textId="77777777" w:rsidR="006A76B9" w:rsidRDefault="006A76B9" w:rsidP="006A76B9">
      <w:pPr>
        <w:ind w:right="-1" w:firstLine="567"/>
        <w:jc w:val="both"/>
        <w:rPr>
          <w:color w:val="000000"/>
          <w:kern w:val="32"/>
          <w:sz w:val="28"/>
          <w:szCs w:val="28"/>
        </w:rPr>
      </w:pPr>
      <w:r>
        <w:rPr>
          <w:b/>
          <w:bCs/>
          <w:sz w:val="28"/>
          <w:szCs w:val="22"/>
        </w:rPr>
        <w:t>Проведено голосование: «за» - единогласно.</w:t>
      </w:r>
    </w:p>
    <w:p w14:paraId="3D9197FB" w14:textId="77777777" w:rsidR="00AB6AB6" w:rsidRDefault="00AB6AB6" w:rsidP="00AB6AB6">
      <w:pPr>
        <w:widowControl w:val="0"/>
        <w:autoSpaceDE w:val="0"/>
        <w:autoSpaceDN w:val="0"/>
        <w:adjustRightInd w:val="0"/>
        <w:ind w:right="-284" w:firstLine="708"/>
        <w:jc w:val="both"/>
        <w:rPr>
          <w:bCs/>
          <w:sz w:val="28"/>
          <w:szCs w:val="28"/>
        </w:rPr>
      </w:pPr>
    </w:p>
    <w:p w14:paraId="03AEA7B6" w14:textId="77777777" w:rsidR="00632EA5" w:rsidRDefault="00632EA5" w:rsidP="00632EA5">
      <w:pPr>
        <w:widowControl w:val="0"/>
        <w:autoSpaceDE w:val="0"/>
        <w:autoSpaceDN w:val="0"/>
        <w:adjustRightInd w:val="0"/>
        <w:ind w:right="-284" w:firstLine="708"/>
        <w:jc w:val="both"/>
        <w:rPr>
          <w:bCs/>
          <w:sz w:val="28"/>
          <w:szCs w:val="28"/>
        </w:rPr>
      </w:pPr>
    </w:p>
    <w:p w14:paraId="3D5AECC5" w14:textId="34752C5D" w:rsidR="002D6786" w:rsidRPr="00127F80" w:rsidRDefault="002D6786" w:rsidP="002D6786">
      <w:pPr>
        <w:tabs>
          <w:tab w:val="left" w:pos="851"/>
          <w:tab w:val="left" w:pos="8647"/>
          <w:tab w:val="left" w:pos="9072"/>
        </w:tabs>
        <w:ind w:firstLine="567"/>
        <w:jc w:val="both"/>
        <w:rPr>
          <w:b/>
          <w:sz w:val="28"/>
          <w:szCs w:val="28"/>
        </w:rPr>
      </w:pPr>
      <w:r>
        <w:rPr>
          <w:b/>
          <w:sz w:val="28"/>
          <w:szCs w:val="28"/>
        </w:rPr>
        <w:tab/>
      </w:r>
      <w:r w:rsidRPr="00127F80">
        <w:rPr>
          <w:b/>
          <w:sz w:val="28"/>
          <w:szCs w:val="28"/>
        </w:rPr>
        <w:t>Вопрос 17 «</w:t>
      </w:r>
      <w:r w:rsidR="00127F80" w:rsidRPr="00127F80">
        <w:rPr>
          <w:b/>
          <w:sz w:val="28"/>
          <w:szCs w:val="28"/>
        </w:rPr>
        <w:t>Об установлении стандартизированных тарифных ставок, используемых</w:t>
      </w:r>
      <w:r w:rsidR="00127F80">
        <w:rPr>
          <w:b/>
          <w:sz w:val="28"/>
          <w:szCs w:val="28"/>
        </w:rPr>
        <w:t xml:space="preserve"> </w:t>
      </w:r>
      <w:r w:rsidR="00127F80" w:rsidRPr="00127F80">
        <w:rPr>
          <w:b/>
          <w:sz w:val="28"/>
          <w:szCs w:val="28"/>
        </w:rPr>
        <w:t xml:space="preserve">для определения размера платы за технологическое присоединение внутри границ земельного участка заявителя для ООО </w:t>
      </w:r>
      <w:r w:rsidR="00127F80" w:rsidRPr="00127F80">
        <w:rPr>
          <w:b/>
          <w:sz w:val="28"/>
          <w:szCs w:val="28"/>
        </w:rPr>
        <w:lastRenderedPageBreak/>
        <w:t>«Газпром газораспределение Томск»</w:t>
      </w:r>
      <w:r w:rsidR="00127F80">
        <w:rPr>
          <w:b/>
          <w:sz w:val="28"/>
          <w:szCs w:val="28"/>
        </w:rPr>
        <w:t xml:space="preserve"> </w:t>
      </w:r>
      <w:r w:rsidR="00127F80" w:rsidRPr="00127F80">
        <w:rPr>
          <w:b/>
          <w:sz w:val="28"/>
          <w:szCs w:val="28"/>
        </w:rPr>
        <w:t>на территории Кемеровской области - Кузбасса на 2025 год</w:t>
      </w:r>
      <w:r w:rsidRPr="00127F80">
        <w:rPr>
          <w:b/>
          <w:sz w:val="28"/>
          <w:szCs w:val="28"/>
        </w:rPr>
        <w:t>»</w:t>
      </w:r>
    </w:p>
    <w:p w14:paraId="643A273E" w14:textId="77777777" w:rsidR="002D6786" w:rsidRPr="00467E31" w:rsidRDefault="002D6786" w:rsidP="002D6786">
      <w:pPr>
        <w:tabs>
          <w:tab w:val="left" w:pos="851"/>
          <w:tab w:val="left" w:pos="8647"/>
          <w:tab w:val="left" w:pos="9072"/>
        </w:tabs>
        <w:ind w:firstLine="567"/>
        <w:jc w:val="both"/>
        <w:rPr>
          <w:b/>
          <w:sz w:val="28"/>
          <w:szCs w:val="28"/>
        </w:rPr>
      </w:pPr>
    </w:p>
    <w:p w14:paraId="26006206" w14:textId="77777777" w:rsidR="002D6786" w:rsidRDefault="002D6786" w:rsidP="002D6786">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77BD3440" w14:textId="77777777" w:rsidR="002D6786" w:rsidRDefault="002D6786" w:rsidP="002D6786">
      <w:pPr>
        <w:tabs>
          <w:tab w:val="left" w:pos="851"/>
          <w:tab w:val="left" w:pos="8647"/>
          <w:tab w:val="left" w:pos="9072"/>
        </w:tabs>
        <w:ind w:firstLine="567"/>
        <w:jc w:val="both"/>
        <w:rPr>
          <w:b/>
          <w:bCs/>
          <w:sz w:val="28"/>
          <w:szCs w:val="28"/>
        </w:rPr>
      </w:pPr>
    </w:p>
    <w:p w14:paraId="716B313A" w14:textId="2C703E89" w:rsidR="00127F80" w:rsidRDefault="002D6786" w:rsidP="002D6786">
      <w:pPr>
        <w:tabs>
          <w:tab w:val="left" w:pos="851"/>
          <w:tab w:val="left" w:pos="8647"/>
          <w:tab w:val="left" w:pos="9072"/>
        </w:tabs>
        <w:ind w:firstLine="567"/>
        <w:jc w:val="both"/>
        <w:rPr>
          <w:color w:val="000000"/>
          <w:sz w:val="28"/>
          <w:szCs w:val="28"/>
          <w:shd w:val="clear" w:color="auto" w:fill="FFFFFF"/>
        </w:rPr>
      </w:pPr>
      <w:r>
        <w:rPr>
          <w:color w:val="000000"/>
          <w:sz w:val="28"/>
          <w:szCs w:val="28"/>
          <w:shd w:val="clear" w:color="auto" w:fill="FFFFFF"/>
        </w:rPr>
        <w:t xml:space="preserve">Докладчик, </w:t>
      </w:r>
      <w:r w:rsidR="00127F80">
        <w:rPr>
          <w:color w:val="000000"/>
          <w:sz w:val="28"/>
          <w:szCs w:val="28"/>
          <w:shd w:val="clear" w:color="auto" w:fill="FFFFFF"/>
        </w:rPr>
        <w:t>согласно экспертному заключению,</w:t>
      </w:r>
      <w:r>
        <w:rPr>
          <w:color w:val="000000"/>
          <w:sz w:val="28"/>
          <w:szCs w:val="28"/>
          <w:shd w:val="clear" w:color="auto" w:fill="FFFFFF"/>
        </w:rPr>
        <w:t xml:space="preserve"> предлагает</w:t>
      </w:r>
      <w:r w:rsidR="00127F80">
        <w:rPr>
          <w:color w:val="000000"/>
          <w:sz w:val="28"/>
          <w:szCs w:val="28"/>
          <w:shd w:val="clear" w:color="auto" w:fill="FFFFFF"/>
        </w:rPr>
        <w:t>:</w:t>
      </w:r>
      <w:r>
        <w:rPr>
          <w:color w:val="000000"/>
          <w:sz w:val="28"/>
          <w:szCs w:val="28"/>
          <w:shd w:val="clear" w:color="auto" w:fill="FFFFFF"/>
        </w:rPr>
        <w:t xml:space="preserve"> </w:t>
      </w:r>
    </w:p>
    <w:p w14:paraId="5FE5AF69" w14:textId="22F07C4F" w:rsidR="00127F80" w:rsidRDefault="00127F80" w:rsidP="00127F80">
      <w:pPr>
        <w:autoSpaceDE w:val="0"/>
        <w:autoSpaceDN w:val="0"/>
        <w:adjustRightInd w:val="0"/>
        <w:ind w:right="-1" w:firstLine="567"/>
        <w:jc w:val="both"/>
        <w:rPr>
          <w:sz w:val="28"/>
          <w:szCs w:val="28"/>
        </w:rPr>
      </w:pPr>
      <w:r>
        <w:rPr>
          <w:sz w:val="28"/>
          <w:szCs w:val="28"/>
        </w:rPr>
        <w:t xml:space="preserve">1. </w:t>
      </w:r>
      <w:r w:rsidRPr="009D76A4">
        <w:rPr>
          <w:sz w:val="28"/>
          <w:szCs w:val="28"/>
        </w:rPr>
        <w:t xml:space="preserve">Установить </w:t>
      </w:r>
      <w:bookmarkStart w:id="31" w:name="_Hlk26981336"/>
      <w:r w:rsidRPr="009D76A4">
        <w:rPr>
          <w:sz w:val="28"/>
          <w:szCs w:val="28"/>
        </w:rPr>
        <w:t xml:space="preserve">стандартизированные тарифные ставки, используемые для определения </w:t>
      </w:r>
      <w:r w:rsidRPr="00DC55AB">
        <w:rPr>
          <w:sz w:val="28"/>
          <w:szCs w:val="28"/>
        </w:rPr>
        <w:t>размера платы за технологическое присоединение внутри границ земельного участка заявителя</w:t>
      </w:r>
      <w:bookmarkEnd w:id="31"/>
      <w:r w:rsidRPr="00DC55AB">
        <w:rPr>
          <w:sz w:val="28"/>
          <w:szCs w:val="28"/>
        </w:rPr>
        <w:t xml:space="preserve"> для</w:t>
      </w:r>
      <w:r>
        <w:rPr>
          <w:sz w:val="28"/>
          <w:szCs w:val="28"/>
        </w:rPr>
        <w:t xml:space="preserve"> ООО «</w:t>
      </w:r>
      <w:r w:rsidRPr="009D76A4">
        <w:rPr>
          <w:sz w:val="28"/>
          <w:szCs w:val="28"/>
        </w:rPr>
        <w:t xml:space="preserve">Газпром газораспределение </w:t>
      </w:r>
      <w:r>
        <w:rPr>
          <w:sz w:val="28"/>
          <w:szCs w:val="28"/>
        </w:rPr>
        <w:t>Томск», ИНН 7017203428,</w:t>
      </w:r>
      <w:r w:rsidRPr="00F33020">
        <w:rPr>
          <w:sz w:val="28"/>
          <w:szCs w:val="28"/>
        </w:rPr>
        <w:t xml:space="preserve"> </w:t>
      </w:r>
      <w:r w:rsidRPr="00A158E5">
        <w:rPr>
          <w:sz w:val="28"/>
          <w:szCs w:val="28"/>
        </w:rPr>
        <w:t>на территории Кемеровской области</w:t>
      </w:r>
      <w:r>
        <w:rPr>
          <w:sz w:val="28"/>
          <w:szCs w:val="28"/>
        </w:rPr>
        <w:t>-Кузбасса</w:t>
      </w:r>
      <w:r w:rsidRPr="001C22E7">
        <w:rPr>
          <w:sz w:val="28"/>
          <w:szCs w:val="28"/>
        </w:rPr>
        <w:t xml:space="preserve"> </w:t>
      </w:r>
      <w:r>
        <w:rPr>
          <w:sz w:val="28"/>
          <w:szCs w:val="28"/>
        </w:rPr>
        <w:t>на период с 01.01.2025 по 31.12.2025.</w:t>
      </w:r>
    </w:p>
    <w:p w14:paraId="098736C6" w14:textId="7EDD9A71" w:rsidR="00127F80" w:rsidRPr="00022077" w:rsidRDefault="00127F80" w:rsidP="00127F80">
      <w:pPr>
        <w:autoSpaceDE w:val="0"/>
        <w:autoSpaceDN w:val="0"/>
        <w:adjustRightInd w:val="0"/>
        <w:ind w:right="-1" w:firstLine="993"/>
        <w:jc w:val="both"/>
        <w:rPr>
          <w:sz w:val="28"/>
          <w:szCs w:val="28"/>
        </w:rPr>
      </w:pPr>
      <w:r>
        <w:rPr>
          <w:sz w:val="28"/>
          <w:szCs w:val="28"/>
        </w:rPr>
        <w:t xml:space="preserve">2. Установленные </w:t>
      </w:r>
      <w:r w:rsidRPr="003D38B6">
        <w:rPr>
          <w:sz w:val="28"/>
          <w:szCs w:val="28"/>
        </w:rPr>
        <w:t>стандартизированные тарифные ставки</w:t>
      </w:r>
      <w:r>
        <w:rPr>
          <w:sz w:val="28"/>
          <w:szCs w:val="28"/>
        </w:rPr>
        <w:t>, применяются для заявителей, максимальный расход газа газоиспользующего оборудования которых не более 42 м³/час.</w:t>
      </w:r>
    </w:p>
    <w:p w14:paraId="4D10730E" w14:textId="77777777" w:rsidR="002D6786" w:rsidRPr="00B26FB7" w:rsidRDefault="002D6786" w:rsidP="002D6786">
      <w:pPr>
        <w:tabs>
          <w:tab w:val="left" w:pos="851"/>
          <w:tab w:val="left" w:pos="8647"/>
          <w:tab w:val="left" w:pos="9072"/>
        </w:tabs>
        <w:ind w:firstLine="567"/>
        <w:jc w:val="both"/>
        <w:rPr>
          <w:color w:val="000000"/>
          <w:sz w:val="28"/>
          <w:szCs w:val="28"/>
        </w:rPr>
      </w:pPr>
      <w:r>
        <w:rPr>
          <w:sz w:val="28"/>
          <w:szCs w:val="28"/>
        </w:rPr>
        <w:t xml:space="preserve"> </w:t>
      </w:r>
    </w:p>
    <w:p w14:paraId="0B1ABF40" w14:textId="03EF430D" w:rsidR="002D6786" w:rsidRPr="003B14CD" w:rsidRDefault="002D6786" w:rsidP="002D6786">
      <w:pPr>
        <w:widowControl w:val="0"/>
        <w:ind w:right="-1" w:firstLine="567"/>
        <w:jc w:val="both"/>
        <w:rPr>
          <w:color w:val="000000"/>
          <w:sz w:val="28"/>
          <w:szCs w:val="28"/>
          <w:shd w:val="clear" w:color="auto" w:fill="FFFFFF"/>
        </w:rPr>
      </w:pPr>
      <w:r w:rsidRPr="003B14CD">
        <w:rPr>
          <w:color w:val="000000"/>
          <w:sz w:val="28"/>
          <w:szCs w:val="28"/>
          <w:shd w:val="clear" w:color="auto" w:fill="FFFFFF"/>
        </w:rPr>
        <w:t xml:space="preserve">Приложение № </w:t>
      </w:r>
      <w:r>
        <w:rPr>
          <w:color w:val="000000"/>
          <w:sz w:val="28"/>
          <w:szCs w:val="28"/>
          <w:shd w:val="clear" w:color="auto" w:fill="FFFFFF"/>
        </w:rPr>
        <w:t>1</w:t>
      </w:r>
      <w:r w:rsidR="00127F80">
        <w:rPr>
          <w:color w:val="000000"/>
          <w:sz w:val="28"/>
          <w:szCs w:val="28"/>
          <w:shd w:val="clear" w:color="auto" w:fill="FFFFFF"/>
        </w:rPr>
        <w:t>5</w:t>
      </w:r>
      <w:r w:rsidRPr="003B14CD">
        <w:rPr>
          <w:color w:val="000000"/>
          <w:sz w:val="28"/>
          <w:szCs w:val="28"/>
          <w:shd w:val="clear" w:color="auto" w:fill="FFFFFF"/>
        </w:rPr>
        <w:t xml:space="preserve"> к настоящему протоколу.</w:t>
      </w:r>
    </w:p>
    <w:p w14:paraId="1C27A197" w14:textId="170C5289" w:rsidR="002D6786" w:rsidRDefault="002D6786" w:rsidP="002D6786">
      <w:pPr>
        <w:widowControl w:val="0"/>
        <w:ind w:right="-1" w:firstLine="567"/>
        <w:jc w:val="both"/>
        <w:rPr>
          <w:kern w:val="32"/>
          <w:sz w:val="28"/>
          <w:szCs w:val="28"/>
        </w:rPr>
      </w:pPr>
    </w:p>
    <w:p w14:paraId="42E4E1C9" w14:textId="77777777" w:rsidR="00EF1C80" w:rsidRDefault="00EF1C80" w:rsidP="00EF1C80">
      <w:pPr>
        <w:widowControl w:val="0"/>
        <w:ind w:right="-1" w:firstLine="567"/>
        <w:jc w:val="both"/>
        <w:rPr>
          <w:kern w:val="32"/>
          <w:sz w:val="28"/>
          <w:szCs w:val="28"/>
        </w:rPr>
      </w:pPr>
      <w:r>
        <w:rPr>
          <w:kern w:val="32"/>
          <w:sz w:val="28"/>
          <w:szCs w:val="28"/>
        </w:rPr>
        <w:t xml:space="preserve">Отмечено, что </w:t>
      </w:r>
      <w:r w:rsidRPr="008C1791">
        <w:rPr>
          <w:sz w:val="28"/>
          <w:szCs w:val="28"/>
        </w:rPr>
        <w:t>ООО «Газпром газораспределение Томск»</w:t>
      </w:r>
      <w:r>
        <w:rPr>
          <w:sz w:val="28"/>
          <w:szCs w:val="28"/>
        </w:rPr>
        <w:t xml:space="preserve"> </w:t>
      </w:r>
      <w:r>
        <w:rPr>
          <w:kern w:val="32"/>
          <w:sz w:val="28"/>
          <w:szCs w:val="28"/>
        </w:rPr>
        <w:t>представлено письмо от 26.12.2024 № 3056 с просьбой рассмотреть вопрос без участия представителя общества, с проектом ознакомлены, замечаний нет.</w:t>
      </w:r>
    </w:p>
    <w:p w14:paraId="61B6AE5D" w14:textId="77777777" w:rsidR="00EF1C80" w:rsidRPr="00177A76" w:rsidRDefault="00EF1C80" w:rsidP="00EF1C80">
      <w:pPr>
        <w:widowControl w:val="0"/>
        <w:ind w:right="-1" w:firstLine="567"/>
        <w:jc w:val="both"/>
        <w:rPr>
          <w:kern w:val="32"/>
          <w:sz w:val="28"/>
          <w:szCs w:val="28"/>
        </w:rPr>
      </w:pPr>
    </w:p>
    <w:p w14:paraId="376EDF32" w14:textId="77777777" w:rsidR="002D6786" w:rsidRDefault="002D6786" w:rsidP="002D6786">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37543A0" w14:textId="77777777" w:rsidR="002D6786" w:rsidRDefault="002D6786" w:rsidP="002D6786">
      <w:pPr>
        <w:ind w:right="-1" w:firstLine="567"/>
        <w:jc w:val="both"/>
        <w:rPr>
          <w:b/>
          <w:sz w:val="28"/>
          <w:szCs w:val="28"/>
        </w:rPr>
      </w:pPr>
    </w:p>
    <w:p w14:paraId="34B02F63" w14:textId="77777777" w:rsidR="002D6786" w:rsidRDefault="002D6786" w:rsidP="002D6786">
      <w:pPr>
        <w:ind w:right="-1" w:firstLine="567"/>
        <w:jc w:val="both"/>
        <w:rPr>
          <w:b/>
          <w:sz w:val="28"/>
          <w:szCs w:val="28"/>
        </w:rPr>
      </w:pPr>
      <w:r>
        <w:rPr>
          <w:bCs/>
          <w:kern w:val="32"/>
          <w:sz w:val="28"/>
          <w:szCs w:val="28"/>
        </w:rPr>
        <w:t>Согласиться с предложением докладчика.</w:t>
      </w:r>
    </w:p>
    <w:p w14:paraId="6616AFC5" w14:textId="77777777" w:rsidR="002D6786" w:rsidRDefault="002D6786" w:rsidP="002D6786">
      <w:pPr>
        <w:ind w:right="-1" w:firstLine="567"/>
        <w:jc w:val="both"/>
        <w:rPr>
          <w:b/>
          <w:bCs/>
          <w:sz w:val="28"/>
          <w:szCs w:val="22"/>
        </w:rPr>
      </w:pPr>
    </w:p>
    <w:p w14:paraId="0F620B5C" w14:textId="77777777" w:rsidR="002D6786" w:rsidRDefault="002D6786" w:rsidP="002D6786">
      <w:pPr>
        <w:ind w:right="-1" w:firstLine="567"/>
        <w:jc w:val="both"/>
        <w:rPr>
          <w:color w:val="000000"/>
          <w:kern w:val="32"/>
          <w:sz w:val="28"/>
          <w:szCs w:val="28"/>
        </w:rPr>
      </w:pPr>
      <w:r>
        <w:rPr>
          <w:b/>
          <w:bCs/>
          <w:sz w:val="28"/>
          <w:szCs w:val="22"/>
        </w:rPr>
        <w:t>Проведено голосование: «за» - единогласно.</w:t>
      </w:r>
    </w:p>
    <w:p w14:paraId="3F5A8663" w14:textId="77777777" w:rsidR="002D6786" w:rsidRDefault="002D6786" w:rsidP="002D6786">
      <w:pPr>
        <w:widowControl w:val="0"/>
        <w:autoSpaceDE w:val="0"/>
        <w:autoSpaceDN w:val="0"/>
        <w:adjustRightInd w:val="0"/>
        <w:ind w:right="-284" w:firstLine="708"/>
        <w:jc w:val="both"/>
        <w:rPr>
          <w:bCs/>
          <w:sz w:val="28"/>
          <w:szCs w:val="28"/>
        </w:rPr>
      </w:pPr>
    </w:p>
    <w:p w14:paraId="0EE26620" w14:textId="77777777" w:rsidR="002D6786" w:rsidRDefault="002D6786" w:rsidP="002D6786">
      <w:pPr>
        <w:widowControl w:val="0"/>
        <w:autoSpaceDE w:val="0"/>
        <w:autoSpaceDN w:val="0"/>
        <w:adjustRightInd w:val="0"/>
        <w:ind w:right="-284" w:firstLine="708"/>
        <w:jc w:val="both"/>
        <w:rPr>
          <w:bCs/>
          <w:sz w:val="28"/>
          <w:szCs w:val="28"/>
        </w:rPr>
      </w:pPr>
    </w:p>
    <w:p w14:paraId="74273D8D" w14:textId="77777777" w:rsidR="004F252E" w:rsidRDefault="004F252E" w:rsidP="004F252E">
      <w:pPr>
        <w:widowControl w:val="0"/>
        <w:autoSpaceDE w:val="0"/>
        <w:autoSpaceDN w:val="0"/>
        <w:adjustRightInd w:val="0"/>
        <w:ind w:right="-284" w:firstLine="708"/>
        <w:jc w:val="both"/>
        <w:rPr>
          <w:bCs/>
          <w:sz w:val="28"/>
          <w:szCs w:val="28"/>
        </w:rPr>
      </w:pPr>
    </w:p>
    <w:p w14:paraId="43E3AD5E" w14:textId="5B25D82A" w:rsidR="00980705" w:rsidRPr="00980705" w:rsidRDefault="00980705" w:rsidP="00980705">
      <w:pPr>
        <w:tabs>
          <w:tab w:val="left" w:pos="851"/>
          <w:tab w:val="left" w:pos="8647"/>
          <w:tab w:val="left" w:pos="9072"/>
        </w:tabs>
        <w:ind w:firstLine="567"/>
        <w:jc w:val="both"/>
        <w:rPr>
          <w:b/>
          <w:sz w:val="28"/>
          <w:szCs w:val="28"/>
        </w:rPr>
      </w:pPr>
      <w:r w:rsidRPr="00980705">
        <w:rPr>
          <w:b/>
          <w:sz w:val="28"/>
          <w:szCs w:val="28"/>
        </w:rPr>
        <w:t>Вопрос 18 «Об утверждении специальной надбавки к тарифам на транспортировку газа</w:t>
      </w:r>
      <w:r>
        <w:rPr>
          <w:b/>
          <w:sz w:val="28"/>
          <w:szCs w:val="28"/>
        </w:rPr>
        <w:t xml:space="preserve"> </w:t>
      </w:r>
      <w:r w:rsidRPr="00980705">
        <w:rPr>
          <w:b/>
          <w:sz w:val="28"/>
          <w:szCs w:val="28"/>
        </w:rPr>
        <w:t>по газораспределительным сетям ООО «Газпром газораспределение Томск»</w:t>
      </w:r>
      <w:r>
        <w:rPr>
          <w:b/>
          <w:sz w:val="28"/>
          <w:szCs w:val="28"/>
        </w:rPr>
        <w:t xml:space="preserve"> </w:t>
      </w:r>
      <w:r w:rsidRPr="00980705">
        <w:rPr>
          <w:b/>
          <w:sz w:val="28"/>
          <w:szCs w:val="28"/>
        </w:rPr>
        <w:t>для финансирования Программы газификации Кемеровской области</w:t>
      </w:r>
      <w:r>
        <w:rPr>
          <w:b/>
          <w:sz w:val="28"/>
          <w:szCs w:val="28"/>
        </w:rPr>
        <w:t xml:space="preserve"> </w:t>
      </w:r>
      <w:r w:rsidRPr="00980705">
        <w:rPr>
          <w:b/>
          <w:sz w:val="28"/>
          <w:szCs w:val="28"/>
        </w:rPr>
        <w:t>на 2025-2029 годы»</w:t>
      </w:r>
    </w:p>
    <w:p w14:paraId="107EC94A" w14:textId="77777777" w:rsidR="00980705" w:rsidRPr="00467E31" w:rsidRDefault="00980705" w:rsidP="00980705">
      <w:pPr>
        <w:tabs>
          <w:tab w:val="left" w:pos="851"/>
          <w:tab w:val="left" w:pos="8647"/>
          <w:tab w:val="left" w:pos="9072"/>
        </w:tabs>
        <w:ind w:firstLine="567"/>
        <w:jc w:val="both"/>
        <w:rPr>
          <w:b/>
          <w:sz w:val="28"/>
          <w:szCs w:val="28"/>
        </w:rPr>
      </w:pPr>
    </w:p>
    <w:p w14:paraId="6AFCE310" w14:textId="77777777" w:rsidR="00980705" w:rsidRDefault="00980705" w:rsidP="00980705">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029FCC16" w14:textId="77777777" w:rsidR="00980705" w:rsidRDefault="00980705" w:rsidP="00980705">
      <w:pPr>
        <w:tabs>
          <w:tab w:val="left" w:pos="851"/>
          <w:tab w:val="left" w:pos="8647"/>
          <w:tab w:val="left" w:pos="9072"/>
        </w:tabs>
        <w:ind w:firstLine="567"/>
        <w:jc w:val="both"/>
        <w:rPr>
          <w:b/>
          <w:bCs/>
          <w:sz w:val="28"/>
          <w:szCs w:val="28"/>
        </w:rPr>
      </w:pPr>
    </w:p>
    <w:p w14:paraId="1B8E45BE" w14:textId="1285BED1" w:rsidR="00980705" w:rsidRPr="00A245C8" w:rsidRDefault="00980705" w:rsidP="00980705">
      <w:pPr>
        <w:tabs>
          <w:tab w:val="left" w:pos="851"/>
          <w:tab w:val="left" w:pos="8647"/>
          <w:tab w:val="left" w:pos="9072"/>
        </w:tabs>
        <w:ind w:firstLine="567"/>
        <w:jc w:val="both"/>
        <w:rPr>
          <w:color w:val="000000"/>
          <w:sz w:val="28"/>
          <w:lang w:eastAsia="en-US"/>
        </w:rPr>
      </w:pPr>
      <w:r>
        <w:rPr>
          <w:color w:val="000000"/>
          <w:sz w:val="28"/>
          <w:szCs w:val="28"/>
          <w:shd w:val="clear" w:color="auto" w:fill="FFFFFF"/>
        </w:rPr>
        <w:t>Докладчик, согласно экспертному заключению, предлагает у</w:t>
      </w:r>
      <w:r w:rsidRPr="00A245C8">
        <w:rPr>
          <w:color w:val="000000"/>
          <w:sz w:val="28"/>
          <w:lang w:eastAsia="en-US"/>
        </w:rPr>
        <w:t xml:space="preserve">твердить на период с </w:t>
      </w:r>
      <w:r>
        <w:rPr>
          <w:color w:val="000000"/>
          <w:sz w:val="28"/>
          <w:lang w:eastAsia="en-US"/>
        </w:rPr>
        <w:t>01.</w:t>
      </w:r>
      <w:r w:rsidRPr="00A245C8">
        <w:rPr>
          <w:color w:val="000000"/>
          <w:sz w:val="28"/>
          <w:lang w:eastAsia="en-US"/>
        </w:rPr>
        <w:t>0</w:t>
      </w:r>
      <w:r>
        <w:rPr>
          <w:color w:val="000000"/>
          <w:sz w:val="28"/>
          <w:lang w:eastAsia="en-US"/>
        </w:rPr>
        <w:t>1</w:t>
      </w:r>
      <w:r w:rsidRPr="00A245C8">
        <w:rPr>
          <w:color w:val="000000"/>
          <w:sz w:val="28"/>
          <w:lang w:eastAsia="en-US"/>
        </w:rPr>
        <w:t>.202</w:t>
      </w:r>
      <w:r>
        <w:rPr>
          <w:color w:val="000000"/>
          <w:sz w:val="28"/>
          <w:lang w:eastAsia="en-US"/>
        </w:rPr>
        <w:t>5</w:t>
      </w:r>
      <w:r w:rsidRPr="00A245C8">
        <w:rPr>
          <w:color w:val="000000"/>
          <w:sz w:val="28"/>
          <w:lang w:eastAsia="en-US"/>
        </w:rPr>
        <w:t xml:space="preserve"> по 31.12.202</w:t>
      </w:r>
      <w:r>
        <w:rPr>
          <w:color w:val="000000"/>
          <w:sz w:val="28"/>
          <w:lang w:eastAsia="en-US"/>
        </w:rPr>
        <w:t>5</w:t>
      </w:r>
      <w:r w:rsidRPr="00A245C8">
        <w:rPr>
          <w:color w:val="000000"/>
          <w:sz w:val="28"/>
          <w:lang w:eastAsia="en-US"/>
        </w:rPr>
        <w:t xml:space="preserve"> специальную надбавку к тарифам на транспортировку газа по газораспределительным сетям ООО «Газпром газораспределение Томск», ИНН 7017203428, для конечных потребителей всех групп кроме группы «население» для финансирования Программы газификации Кемеровской области</w:t>
      </w:r>
      <w:r>
        <w:rPr>
          <w:color w:val="000000"/>
          <w:sz w:val="28"/>
          <w:lang w:eastAsia="en-US"/>
        </w:rPr>
        <w:t xml:space="preserve"> </w:t>
      </w:r>
      <w:r w:rsidRPr="00A245C8">
        <w:rPr>
          <w:color w:val="000000"/>
          <w:sz w:val="28"/>
          <w:lang w:eastAsia="en-US"/>
        </w:rPr>
        <w:t xml:space="preserve">на </w:t>
      </w:r>
      <w:r w:rsidRPr="00934D7E">
        <w:rPr>
          <w:color w:val="000000"/>
          <w:sz w:val="28"/>
          <w:lang w:eastAsia="en-US"/>
        </w:rPr>
        <w:t>2025-2029</w:t>
      </w:r>
      <w:r w:rsidRPr="00A245C8">
        <w:rPr>
          <w:color w:val="000000"/>
          <w:sz w:val="28"/>
          <w:lang w:eastAsia="en-US"/>
        </w:rPr>
        <w:t xml:space="preserve"> годы, подлежащей финансированию за счет средств специальной надбавки к тарифу на услуги по транспортировке газа </w:t>
      </w:r>
      <w:r w:rsidRPr="00A245C8">
        <w:rPr>
          <w:color w:val="000000"/>
          <w:sz w:val="28"/>
          <w:lang w:eastAsia="en-US"/>
        </w:rPr>
        <w:br/>
        <w:t xml:space="preserve">ООО «Газпром газораспределение Томск» в размере </w:t>
      </w:r>
      <w:r>
        <w:rPr>
          <w:color w:val="000000"/>
          <w:sz w:val="28"/>
          <w:lang w:eastAsia="en-US"/>
        </w:rPr>
        <w:t>72</w:t>
      </w:r>
      <w:r w:rsidRPr="00A245C8">
        <w:rPr>
          <w:color w:val="000000"/>
          <w:sz w:val="28"/>
          <w:lang w:eastAsia="en-US"/>
        </w:rPr>
        <w:t>,</w:t>
      </w:r>
      <w:r>
        <w:rPr>
          <w:color w:val="000000"/>
          <w:sz w:val="28"/>
          <w:lang w:eastAsia="en-US"/>
        </w:rPr>
        <w:t xml:space="preserve">34 </w:t>
      </w:r>
      <w:r w:rsidRPr="00A245C8">
        <w:rPr>
          <w:color w:val="000000"/>
          <w:sz w:val="28"/>
          <w:lang w:eastAsia="en-US"/>
        </w:rPr>
        <w:t xml:space="preserve">руб./1000 м³ без учета НДС и включая налог на прибыль. </w:t>
      </w:r>
    </w:p>
    <w:p w14:paraId="46050212" w14:textId="77777777" w:rsidR="00980705" w:rsidRPr="00B26FB7" w:rsidRDefault="00980705" w:rsidP="00980705">
      <w:pPr>
        <w:tabs>
          <w:tab w:val="left" w:pos="851"/>
          <w:tab w:val="left" w:pos="8647"/>
          <w:tab w:val="left" w:pos="9072"/>
        </w:tabs>
        <w:ind w:firstLine="567"/>
        <w:jc w:val="both"/>
        <w:rPr>
          <w:color w:val="000000"/>
          <w:sz w:val="28"/>
          <w:szCs w:val="28"/>
        </w:rPr>
      </w:pPr>
      <w:r>
        <w:rPr>
          <w:sz w:val="28"/>
          <w:szCs w:val="28"/>
        </w:rPr>
        <w:t xml:space="preserve"> </w:t>
      </w:r>
    </w:p>
    <w:p w14:paraId="492D44A8" w14:textId="46C7D18F" w:rsidR="00980705" w:rsidRPr="003B14CD" w:rsidRDefault="00980705" w:rsidP="00980705">
      <w:pPr>
        <w:widowControl w:val="0"/>
        <w:ind w:right="-1" w:firstLine="567"/>
        <w:jc w:val="both"/>
        <w:rPr>
          <w:color w:val="000000"/>
          <w:sz w:val="28"/>
          <w:szCs w:val="28"/>
          <w:shd w:val="clear" w:color="auto" w:fill="FFFFFF"/>
        </w:rPr>
      </w:pPr>
      <w:r w:rsidRPr="003B14CD">
        <w:rPr>
          <w:color w:val="000000"/>
          <w:sz w:val="28"/>
          <w:szCs w:val="28"/>
          <w:shd w:val="clear" w:color="auto" w:fill="FFFFFF"/>
        </w:rPr>
        <w:lastRenderedPageBreak/>
        <w:t xml:space="preserve">Приложение № </w:t>
      </w:r>
      <w:proofErr w:type="gramStart"/>
      <w:r>
        <w:rPr>
          <w:color w:val="000000"/>
          <w:sz w:val="28"/>
          <w:szCs w:val="28"/>
          <w:shd w:val="clear" w:color="auto" w:fill="FFFFFF"/>
        </w:rPr>
        <w:t xml:space="preserve">16 </w:t>
      </w:r>
      <w:r w:rsidRPr="003B14CD">
        <w:rPr>
          <w:color w:val="000000"/>
          <w:sz w:val="28"/>
          <w:szCs w:val="28"/>
          <w:shd w:val="clear" w:color="auto" w:fill="FFFFFF"/>
        </w:rPr>
        <w:t xml:space="preserve"> к</w:t>
      </w:r>
      <w:proofErr w:type="gramEnd"/>
      <w:r w:rsidRPr="003B14CD">
        <w:rPr>
          <w:color w:val="000000"/>
          <w:sz w:val="28"/>
          <w:szCs w:val="28"/>
          <w:shd w:val="clear" w:color="auto" w:fill="FFFFFF"/>
        </w:rPr>
        <w:t xml:space="preserve"> настоящему протоколу.</w:t>
      </w:r>
    </w:p>
    <w:p w14:paraId="68AFABE2" w14:textId="384C1787" w:rsidR="00980705" w:rsidRDefault="00980705" w:rsidP="00980705">
      <w:pPr>
        <w:widowControl w:val="0"/>
        <w:ind w:right="-1" w:firstLine="567"/>
        <w:jc w:val="both"/>
        <w:rPr>
          <w:kern w:val="32"/>
          <w:sz w:val="28"/>
          <w:szCs w:val="28"/>
        </w:rPr>
      </w:pPr>
    </w:p>
    <w:p w14:paraId="6757549E" w14:textId="17EC7025" w:rsidR="00EF1C80" w:rsidRDefault="00EF1C80" w:rsidP="00EF1C80">
      <w:pPr>
        <w:widowControl w:val="0"/>
        <w:ind w:right="-1" w:firstLine="567"/>
        <w:jc w:val="both"/>
        <w:rPr>
          <w:kern w:val="32"/>
          <w:sz w:val="28"/>
          <w:szCs w:val="28"/>
        </w:rPr>
      </w:pPr>
      <w:r>
        <w:rPr>
          <w:kern w:val="32"/>
          <w:sz w:val="28"/>
          <w:szCs w:val="28"/>
        </w:rPr>
        <w:t xml:space="preserve">Отмечено, что </w:t>
      </w:r>
      <w:r w:rsidRPr="008C1791">
        <w:rPr>
          <w:sz w:val="28"/>
          <w:szCs w:val="28"/>
        </w:rPr>
        <w:t>ООО «Газпром газораспределение Томск»</w:t>
      </w:r>
      <w:r>
        <w:rPr>
          <w:sz w:val="28"/>
          <w:szCs w:val="28"/>
        </w:rPr>
        <w:t xml:space="preserve"> </w:t>
      </w:r>
      <w:r>
        <w:rPr>
          <w:kern w:val="32"/>
          <w:sz w:val="28"/>
          <w:szCs w:val="28"/>
        </w:rPr>
        <w:t>представлено письмо от 26.12.2024 № 3069 с просьбой рассмотреть вопрос без участия представителя общества, с проектом ознакомлены, замечаний нет.</w:t>
      </w:r>
    </w:p>
    <w:p w14:paraId="1C562A69" w14:textId="77777777" w:rsidR="00EF1C80" w:rsidRPr="00177A76" w:rsidRDefault="00EF1C80" w:rsidP="00EF1C80">
      <w:pPr>
        <w:widowControl w:val="0"/>
        <w:ind w:right="-1" w:firstLine="567"/>
        <w:jc w:val="both"/>
        <w:rPr>
          <w:kern w:val="32"/>
          <w:sz w:val="28"/>
          <w:szCs w:val="28"/>
        </w:rPr>
      </w:pPr>
    </w:p>
    <w:p w14:paraId="5A2F658A" w14:textId="77777777" w:rsidR="00EF1C80" w:rsidRPr="00177A76" w:rsidRDefault="00EF1C80" w:rsidP="00980705">
      <w:pPr>
        <w:widowControl w:val="0"/>
        <w:ind w:right="-1" w:firstLine="567"/>
        <w:jc w:val="both"/>
        <w:rPr>
          <w:kern w:val="32"/>
          <w:sz w:val="28"/>
          <w:szCs w:val="28"/>
        </w:rPr>
      </w:pPr>
    </w:p>
    <w:p w14:paraId="3661E88D" w14:textId="77777777" w:rsidR="00980705" w:rsidRDefault="00980705" w:rsidP="00980705">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5232ED4" w14:textId="77777777" w:rsidR="00980705" w:rsidRDefault="00980705" w:rsidP="00980705">
      <w:pPr>
        <w:ind w:right="-1" w:firstLine="567"/>
        <w:jc w:val="both"/>
        <w:rPr>
          <w:b/>
          <w:sz w:val="28"/>
          <w:szCs w:val="28"/>
        </w:rPr>
      </w:pPr>
    </w:p>
    <w:p w14:paraId="11C87168" w14:textId="77777777" w:rsidR="00980705" w:rsidRDefault="00980705" w:rsidP="00980705">
      <w:pPr>
        <w:ind w:right="-1" w:firstLine="567"/>
        <w:jc w:val="both"/>
        <w:rPr>
          <w:b/>
          <w:sz w:val="28"/>
          <w:szCs w:val="28"/>
        </w:rPr>
      </w:pPr>
      <w:r>
        <w:rPr>
          <w:bCs/>
          <w:kern w:val="32"/>
          <w:sz w:val="28"/>
          <w:szCs w:val="28"/>
        </w:rPr>
        <w:t>Согласиться с предложением докладчика.</w:t>
      </w:r>
    </w:p>
    <w:p w14:paraId="51B355F5" w14:textId="77777777" w:rsidR="00980705" w:rsidRDefault="00980705" w:rsidP="00980705">
      <w:pPr>
        <w:ind w:right="-1" w:firstLine="567"/>
        <w:jc w:val="both"/>
        <w:rPr>
          <w:b/>
          <w:bCs/>
          <w:sz w:val="28"/>
          <w:szCs w:val="22"/>
        </w:rPr>
      </w:pPr>
    </w:p>
    <w:p w14:paraId="67F5742A" w14:textId="17FF2C03" w:rsidR="00980705" w:rsidRDefault="00980705" w:rsidP="00980705">
      <w:pPr>
        <w:ind w:right="-1" w:firstLine="567"/>
        <w:jc w:val="both"/>
        <w:rPr>
          <w:b/>
          <w:bCs/>
          <w:sz w:val="28"/>
          <w:szCs w:val="22"/>
        </w:rPr>
      </w:pPr>
      <w:r>
        <w:rPr>
          <w:b/>
          <w:bCs/>
          <w:sz w:val="28"/>
          <w:szCs w:val="22"/>
        </w:rPr>
        <w:t>Проведено голосование: «за» - единогласно.</w:t>
      </w:r>
    </w:p>
    <w:p w14:paraId="334824BD" w14:textId="71B64298" w:rsidR="00836241" w:rsidRDefault="00836241" w:rsidP="00980705">
      <w:pPr>
        <w:ind w:right="-1" w:firstLine="567"/>
        <w:jc w:val="both"/>
        <w:rPr>
          <w:b/>
          <w:bCs/>
          <w:sz w:val="28"/>
          <w:szCs w:val="22"/>
        </w:rPr>
      </w:pPr>
    </w:p>
    <w:p w14:paraId="5ABF4676" w14:textId="3921137E" w:rsidR="00836241" w:rsidRPr="00836241" w:rsidRDefault="00836241" w:rsidP="00836241">
      <w:pPr>
        <w:tabs>
          <w:tab w:val="left" w:pos="851"/>
          <w:tab w:val="left" w:pos="8647"/>
          <w:tab w:val="left" w:pos="9072"/>
        </w:tabs>
        <w:ind w:firstLine="567"/>
        <w:jc w:val="both"/>
        <w:rPr>
          <w:b/>
          <w:sz w:val="28"/>
          <w:szCs w:val="28"/>
        </w:rPr>
      </w:pPr>
      <w:r w:rsidRPr="00836241">
        <w:rPr>
          <w:b/>
          <w:sz w:val="28"/>
          <w:szCs w:val="28"/>
        </w:rPr>
        <w:t>Вопрос 19 «Об установлении стандартизированных тарифных ставок, используемых</w:t>
      </w:r>
      <w:r>
        <w:rPr>
          <w:b/>
          <w:sz w:val="28"/>
          <w:szCs w:val="28"/>
        </w:rPr>
        <w:t xml:space="preserve"> </w:t>
      </w:r>
      <w:r w:rsidRPr="00836241">
        <w:rPr>
          <w:b/>
          <w:sz w:val="28"/>
          <w:szCs w:val="28"/>
        </w:rPr>
        <w:t>для определения размера платы за технологическое присоединение внутри границ земельного участка заявителя для ООО «</w:t>
      </w:r>
      <w:proofErr w:type="spellStart"/>
      <w:r w:rsidRPr="00836241">
        <w:rPr>
          <w:b/>
          <w:sz w:val="28"/>
          <w:szCs w:val="28"/>
        </w:rPr>
        <w:t>Кузбассоблгаз</w:t>
      </w:r>
      <w:proofErr w:type="spellEnd"/>
      <w:r w:rsidRPr="00836241">
        <w:rPr>
          <w:b/>
          <w:sz w:val="28"/>
          <w:szCs w:val="28"/>
        </w:rPr>
        <w:t>» на 2025 год»</w:t>
      </w:r>
    </w:p>
    <w:p w14:paraId="76FF0397" w14:textId="77777777" w:rsidR="00836241" w:rsidRPr="00467E31" w:rsidRDefault="00836241" w:rsidP="00836241">
      <w:pPr>
        <w:tabs>
          <w:tab w:val="left" w:pos="851"/>
          <w:tab w:val="left" w:pos="8647"/>
          <w:tab w:val="left" w:pos="9072"/>
        </w:tabs>
        <w:ind w:firstLine="567"/>
        <w:jc w:val="both"/>
        <w:rPr>
          <w:b/>
          <w:sz w:val="28"/>
          <w:szCs w:val="28"/>
        </w:rPr>
      </w:pPr>
    </w:p>
    <w:p w14:paraId="3039B92F" w14:textId="77777777" w:rsidR="00836241" w:rsidRDefault="00836241" w:rsidP="00836241">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31820755" w14:textId="77777777" w:rsidR="00836241" w:rsidRDefault="00836241" w:rsidP="00836241">
      <w:pPr>
        <w:tabs>
          <w:tab w:val="left" w:pos="851"/>
          <w:tab w:val="left" w:pos="8647"/>
          <w:tab w:val="left" w:pos="9072"/>
        </w:tabs>
        <w:ind w:firstLine="567"/>
        <w:jc w:val="both"/>
        <w:rPr>
          <w:b/>
          <w:bCs/>
          <w:sz w:val="28"/>
          <w:szCs w:val="28"/>
        </w:rPr>
      </w:pPr>
    </w:p>
    <w:p w14:paraId="7E3FEF46" w14:textId="77777777" w:rsidR="00836241" w:rsidRDefault="00836241" w:rsidP="00836241">
      <w:pPr>
        <w:tabs>
          <w:tab w:val="left" w:pos="851"/>
          <w:tab w:val="left" w:pos="8647"/>
          <w:tab w:val="left" w:pos="9072"/>
        </w:tabs>
        <w:ind w:firstLine="567"/>
        <w:jc w:val="both"/>
        <w:rPr>
          <w:color w:val="000000"/>
          <w:sz w:val="28"/>
          <w:szCs w:val="28"/>
          <w:shd w:val="clear" w:color="auto" w:fill="FFFFFF"/>
        </w:rPr>
      </w:pPr>
      <w:r>
        <w:rPr>
          <w:color w:val="000000"/>
          <w:sz w:val="28"/>
          <w:szCs w:val="28"/>
          <w:shd w:val="clear" w:color="auto" w:fill="FFFFFF"/>
        </w:rPr>
        <w:t>Докладчик, согласно экспертному заключению, предлагает:</w:t>
      </w:r>
    </w:p>
    <w:p w14:paraId="1317F1A7" w14:textId="18D933F8" w:rsidR="00836241" w:rsidRDefault="00836241" w:rsidP="00836241">
      <w:pPr>
        <w:autoSpaceDE w:val="0"/>
        <w:autoSpaceDN w:val="0"/>
        <w:adjustRightInd w:val="0"/>
        <w:ind w:right="-1" w:firstLine="567"/>
        <w:jc w:val="both"/>
        <w:rPr>
          <w:sz w:val="28"/>
          <w:szCs w:val="28"/>
        </w:rPr>
      </w:pPr>
      <w:r>
        <w:rPr>
          <w:sz w:val="28"/>
          <w:szCs w:val="28"/>
        </w:rPr>
        <w:t xml:space="preserve">1. </w:t>
      </w:r>
      <w:r w:rsidRPr="009D76A4">
        <w:rPr>
          <w:sz w:val="28"/>
          <w:szCs w:val="28"/>
        </w:rPr>
        <w:t xml:space="preserve">Установить стандартизированные тарифные ставки, используемые для определения </w:t>
      </w:r>
      <w:r w:rsidRPr="00DC55AB">
        <w:rPr>
          <w:sz w:val="28"/>
          <w:szCs w:val="28"/>
        </w:rPr>
        <w:t xml:space="preserve">размера платы за технологическое присоединение внутри границ земельного участка заявителя </w:t>
      </w:r>
      <w:proofErr w:type="gramStart"/>
      <w:r w:rsidRPr="00DC55AB">
        <w:rPr>
          <w:sz w:val="28"/>
          <w:szCs w:val="28"/>
        </w:rPr>
        <w:t>для</w:t>
      </w:r>
      <w:r>
        <w:rPr>
          <w:sz w:val="28"/>
          <w:szCs w:val="28"/>
        </w:rPr>
        <w:t xml:space="preserve">  </w:t>
      </w:r>
      <w:r w:rsidRPr="00452A46">
        <w:rPr>
          <w:sz w:val="28"/>
          <w:szCs w:val="28"/>
        </w:rPr>
        <w:t>ООО</w:t>
      </w:r>
      <w:proofErr w:type="gramEnd"/>
      <w:r>
        <w:rPr>
          <w:sz w:val="28"/>
          <w:szCs w:val="28"/>
        </w:rPr>
        <w:t xml:space="preserve"> </w:t>
      </w:r>
      <w:r w:rsidRPr="007B5DE7">
        <w:rPr>
          <w:sz w:val="28"/>
          <w:szCs w:val="28"/>
        </w:rPr>
        <w:t>«</w:t>
      </w:r>
      <w:proofErr w:type="spellStart"/>
      <w:r w:rsidRPr="007B5DE7">
        <w:rPr>
          <w:sz w:val="28"/>
          <w:szCs w:val="28"/>
        </w:rPr>
        <w:t>Кузбассоблгаз</w:t>
      </w:r>
      <w:proofErr w:type="spellEnd"/>
      <w:r w:rsidRPr="007B5DE7">
        <w:rPr>
          <w:sz w:val="28"/>
          <w:szCs w:val="28"/>
        </w:rPr>
        <w:t>»</w:t>
      </w:r>
      <w:r w:rsidRPr="00452A46">
        <w:rPr>
          <w:sz w:val="28"/>
          <w:szCs w:val="28"/>
        </w:rPr>
        <w:t xml:space="preserve">, ИНН </w:t>
      </w:r>
      <w:r w:rsidRPr="007B5DE7">
        <w:rPr>
          <w:sz w:val="28"/>
          <w:szCs w:val="28"/>
        </w:rPr>
        <w:t>4205244870</w:t>
      </w:r>
      <w:r>
        <w:rPr>
          <w:sz w:val="28"/>
          <w:szCs w:val="28"/>
        </w:rPr>
        <w:t>,</w:t>
      </w:r>
      <w:r w:rsidRPr="001C22E7">
        <w:rPr>
          <w:sz w:val="28"/>
          <w:szCs w:val="28"/>
        </w:rPr>
        <w:t xml:space="preserve"> </w:t>
      </w:r>
      <w:r>
        <w:rPr>
          <w:sz w:val="28"/>
          <w:szCs w:val="28"/>
        </w:rPr>
        <w:t>на период с 01.01.2025 по 31.12.2025.</w:t>
      </w:r>
    </w:p>
    <w:p w14:paraId="189E61AC" w14:textId="5FAB78F3" w:rsidR="00836241" w:rsidRPr="00022077" w:rsidRDefault="00836241" w:rsidP="00B03D25">
      <w:pPr>
        <w:tabs>
          <w:tab w:val="left" w:pos="8931"/>
        </w:tabs>
        <w:autoSpaceDE w:val="0"/>
        <w:autoSpaceDN w:val="0"/>
        <w:adjustRightInd w:val="0"/>
        <w:ind w:right="-1" w:firstLine="709"/>
        <w:jc w:val="both"/>
        <w:rPr>
          <w:sz w:val="28"/>
          <w:szCs w:val="28"/>
        </w:rPr>
      </w:pPr>
      <w:r>
        <w:rPr>
          <w:sz w:val="28"/>
          <w:szCs w:val="28"/>
        </w:rPr>
        <w:t xml:space="preserve">2. Установленные </w:t>
      </w:r>
      <w:r w:rsidRPr="003D38B6">
        <w:rPr>
          <w:sz w:val="28"/>
          <w:szCs w:val="28"/>
        </w:rPr>
        <w:t>стандартизированные тарифные ставки</w:t>
      </w:r>
      <w:r>
        <w:rPr>
          <w:sz w:val="28"/>
          <w:szCs w:val="28"/>
        </w:rPr>
        <w:t>, применяются для заявителей, максимальный расход газа газоиспользующего оборудования которых не более 42 м³/час.</w:t>
      </w:r>
    </w:p>
    <w:p w14:paraId="557C12B7" w14:textId="0F15BA56" w:rsidR="00836241" w:rsidRPr="00B26FB7" w:rsidRDefault="00836241" w:rsidP="00836241">
      <w:pPr>
        <w:tabs>
          <w:tab w:val="left" w:pos="851"/>
          <w:tab w:val="left" w:pos="8647"/>
          <w:tab w:val="left" w:pos="9072"/>
        </w:tabs>
        <w:ind w:firstLine="567"/>
        <w:jc w:val="both"/>
        <w:rPr>
          <w:color w:val="000000"/>
          <w:sz w:val="28"/>
          <w:szCs w:val="28"/>
        </w:rPr>
      </w:pPr>
      <w:r>
        <w:rPr>
          <w:sz w:val="28"/>
          <w:szCs w:val="28"/>
        </w:rPr>
        <w:t xml:space="preserve"> </w:t>
      </w:r>
    </w:p>
    <w:p w14:paraId="13E6DAE3" w14:textId="46DCFC43" w:rsidR="00836241" w:rsidRPr="003B14CD" w:rsidRDefault="00836241" w:rsidP="00836241">
      <w:pPr>
        <w:widowControl w:val="0"/>
        <w:ind w:right="-1" w:firstLine="567"/>
        <w:jc w:val="both"/>
        <w:rPr>
          <w:color w:val="000000"/>
          <w:sz w:val="28"/>
          <w:szCs w:val="28"/>
          <w:shd w:val="clear" w:color="auto" w:fill="FFFFFF"/>
        </w:rPr>
      </w:pPr>
      <w:r w:rsidRPr="003B14CD">
        <w:rPr>
          <w:color w:val="000000"/>
          <w:sz w:val="28"/>
          <w:szCs w:val="28"/>
          <w:shd w:val="clear" w:color="auto" w:fill="FFFFFF"/>
        </w:rPr>
        <w:t xml:space="preserve">Приложение № </w:t>
      </w:r>
      <w:proofErr w:type="gramStart"/>
      <w:r>
        <w:rPr>
          <w:color w:val="000000"/>
          <w:sz w:val="28"/>
          <w:szCs w:val="28"/>
          <w:shd w:val="clear" w:color="auto" w:fill="FFFFFF"/>
        </w:rPr>
        <w:t xml:space="preserve">17 </w:t>
      </w:r>
      <w:r w:rsidRPr="003B14CD">
        <w:rPr>
          <w:color w:val="000000"/>
          <w:sz w:val="28"/>
          <w:szCs w:val="28"/>
          <w:shd w:val="clear" w:color="auto" w:fill="FFFFFF"/>
        </w:rPr>
        <w:t xml:space="preserve"> к</w:t>
      </w:r>
      <w:proofErr w:type="gramEnd"/>
      <w:r w:rsidRPr="003B14CD">
        <w:rPr>
          <w:color w:val="000000"/>
          <w:sz w:val="28"/>
          <w:szCs w:val="28"/>
          <w:shd w:val="clear" w:color="auto" w:fill="FFFFFF"/>
        </w:rPr>
        <w:t xml:space="preserve"> настоящему протоколу.</w:t>
      </w:r>
    </w:p>
    <w:p w14:paraId="1A67F93B" w14:textId="41FCF81F" w:rsidR="00836241" w:rsidRDefault="00836241" w:rsidP="00836241">
      <w:pPr>
        <w:widowControl w:val="0"/>
        <w:ind w:right="-1" w:firstLine="567"/>
        <w:jc w:val="both"/>
        <w:rPr>
          <w:kern w:val="32"/>
          <w:sz w:val="28"/>
          <w:szCs w:val="28"/>
        </w:rPr>
      </w:pPr>
    </w:p>
    <w:p w14:paraId="25979FA0" w14:textId="44C89629" w:rsidR="00412082" w:rsidRDefault="00412082" w:rsidP="00412082">
      <w:pPr>
        <w:widowControl w:val="0"/>
        <w:ind w:right="-1" w:firstLine="567"/>
        <w:jc w:val="both"/>
        <w:rPr>
          <w:kern w:val="32"/>
          <w:sz w:val="28"/>
          <w:szCs w:val="28"/>
        </w:rPr>
      </w:pPr>
      <w:r>
        <w:rPr>
          <w:kern w:val="32"/>
          <w:sz w:val="28"/>
          <w:szCs w:val="28"/>
        </w:rPr>
        <w:t xml:space="preserve">Отмечено, что </w:t>
      </w:r>
      <w:r w:rsidRPr="00452A46">
        <w:rPr>
          <w:sz w:val="28"/>
          <w:szCs w:val="28"/>
        </w:rPr>
        <w:t>ООО</w:t>
      </w:r>
      <w:r>
        <w:rPr>
          <w:sz w:val="28"/>
          <w:szCs w:val="28"/>
        </w:rPr>
        <w:t xml:space="preserve"> </w:t>
      </w:r>
      <w:r w:rsidRPr="007B5DE7">
        <w:rPr>
          <w:sz w:val="28"/>
          <w:szCs w:val="28"/>
        </w:rPr>
        <w:t>«</w:t>
      </w:r>
      <w:proofErr w:type="spellStart"/>
      <w:proofErr w:type="gramStart"/>
      <w:r w:rsidRPr="007B5DE7">
        <w:rPr>
          <w:sz w:val="28"/>
          <w:szCs w:val="28"/>
        </w:rPr>
        <w:t>Кузбассоблгаз</w:t>
      </w:r>
      <w:proofErr w:type="spellEnd"/>
      <w:r w:rsidRPr="007B5DE7">
        <w:rPr>
          <w:sz w:val="28"/>
          <w:szCs w:val="28"/>
        </w:rPr>
        <w:t>»</w:t>
      </w:r>
      <w:r>
        <w:rPr>
          <w:sz w:val="28"/>
          <w:szCs w:val="28"/>
        </w:rPr>
        <w:t xml:space="preserve">  </w:t>
      </w:r>
      <w:r>
        <w:rPr>
          <w:kern w:val="32"/>
          <w:sz w:val="28"/>
          <w:szCs w:val="28"/>
        </w:rPr>
        <w:t>представлено</w:t>
      </w:r>
      <w:proofErr w:type="gramEnd"/>
      <w:r>
        <w:rPr>
          <w:kern w:val="32"/>
          <w:sz w:val="28"/>
          <w:szCs w:val="28"/>
        </w:rPr>
        <w:t xml:space="preserve"> письмо от 24.12.2024 № 734/124 с просьбой рассмотреть вопрос без участия представителя общества, с проектом ознакомлены, замечаний нет.</w:t>
      </w:r>
    </w:p>
    <w:p w14:paraId="44D388A7" w14:textId="77777777" w:rsidR="00412082" w:rsidRPr="00177A76" w:rsidRDefault="00412082" w:rsidP="00412082">
      <w:pPr>
        <w:widowControl w:val="0"/>
        <w:ind w:right="-1" w:firstLine="567"/>
        <w:jc w:val="both"/>
        <w:rPr>
          <w:kern w:val="32"/>
          <w:sz w:val="28"/>
          <w:szCs w:val="28"/>
        </w:rPr>
      </w:pPr>
    </w:p>
    <w:p w14:paraId="20C7A1D1" w14:textId="77777777" w:rsidR="00412082" w:rsidRPr="00177A76" w:rsidRDefault="00412082" w:rsidP="00836241">
      <w:pPr>
        <w:widowControl w:val="0"/>
        <w:ind w:right="-1" w:firstLine="567"/>
        <w:jc w:val="both"/>
        <w:rPr>
          <w:kern w:val="32"/>
          <w:sz w:val="28"/>
          <w:szCs w:val="28"/>
        </w:rPr>
      </w:pPr>
    </w:p>
    <w:p w14:paraId="21D0F9D8" w14:textId="77777777" w:rsidR="00836241" w:rsidRDefault="00836241" w:rsidP="00836241">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90D89CA" w14:textId="77777777" w:rsidR="00836241" w:rsidRDefault="00836241" w:rsidP="00836241">
      <w:pPr>
        <w:ind w:right="-1" w:firstLine="567"/>
        <w:jc w:val="both"/>
        <w:rPr>
          <w:b/>
          <w:sz w:val="28"/>
          <w:szCs w:val="28"/>
        </w:rPr>
      </w:pPr>
    </w:p>
    <w:p w14:paraId="476BFEAC" w14:textId="77777777" w:rsidR="00836241" w:rsidRDefault="00836241" w:rsidP="00836241">
      <w:pPr>
        <w:ind w:right="-1" w:firstLine="567"/>
        <w:jc w:val="both"/>
        <w:rPr>
          <w:b/>
          <w:sz w:val="28"/>
          <w:szCs w:val="28"/>
        </w:rPr>
      </w:pPr>
      <w:r>
        <w:rPr>
          <w:bCs/>
          <w:kern w:val="32"/>
          <w:sz w:val="28"/>
          <w:szCs w:val="28"/>
        </w:rPr>
        <w:t>Согласиться с предложением докладчика.</w:t>
      </w:r>
    </w:p>
    <w:p w14:paraId="1515E2BB" w14:textId="77777777" w:rsidR="00836241" w:rsidRDefault="00836241" w:rsidP="00836241">
      <w:pPr>
        <w:ind w:right="-1" w:firstLine="567"/>
        <w:jc w:val="both"/>
        <w:rPr>
          <w:b/>
          <w:bCs/>
          <w:sz w:val="28"/>
          <w:szCs w:val="22"/>
        </w:rPr>
      </w:pPr>
    </w:p>
    <w:p w14:paraId="03A7D609" w14:textId="77777777" w:rsidR="00836241" w:rsidRDefault="00836241" w:rsidP="00836241">
      <w:pPr>
        <w:ind w:right="-1" w:firstLine="567"/>
        <w:jc w:val="both"/>
        <w:rPr>
          <w:color w:val="000000"/>
          <w:kern w:val="32"/>
          <w:sz w:val="28"/>
          <w:szCs w:val="28"/>
        </w:rPr>
      </w:pPr>
      <w:r>
        <w:rPr>
          <w:b/>
          <w:bCs/>
          <w:sz w:val="28"/>
          <w:szCs w:val="22"/>
        </w:rPr>
        <w:t>Проведено голосование: «за» - единогласно.</w:t>
      </w:r>
    </w:p>
    <w:p w14:paraId="58CAD04A" w14:textId="77777777" w:rsidR="00836241" w:rsidRDefault="00836241" w:rsidP="00836241">
      <w:pPr>
        <w:widowControl w:val="0"/>
        <w:autoSpaceDE w:val="0"/>
        <w:autoSpaceDN w:val="0"/>
        <w:adjustRightInd w:val="0"/>
        <w:ind w:right="-284" w:firstLine="708"/>
        <w:jc w:val="both"/>
        <w:rPr>
          <w:bCs/>
          <w:sz w:val="28"/>
          <w:szCs w:val="28"/>
        </w:rPr>
      </w:pPr>
    </w:p>
    <w:p w14:paraId="77A5897C" w14:textId="77777777" w:rsidR="00836241" w:rsidRDefault="00836241" w:rsidP="00836241">
      <w:pPr>
        <w:widowControl w:val="0"/>
        <w:autoSpaceDE w:val="0"/>
        <w:autoSpaceDN w:val="0"/>
        <w:adjustRightInd w:val="0"/>
        <w:ind w:right="-284" w:firstLine="708"/>
        <w:jc w:val="both"/>
        <w:rPr>
          <w:bCs/>
          <w:sz w:val="28"/>
          <w:szCs w:val="28"/>
        </w:rPr>
      </w:pPr>
    </w:p>
    <w:p w14:paraId="6D194E89" w14:textId="43C092F0" w:rsidR="009E3308" w:rsidRPr="009E3308" w:rsidRDefault="009E3308" w:rsidP="009E3308">
      <w:pPr>
        <w:tabs>
          <w:tab w:val="left" w:pos="851"/>
          <w:tab w:val="left" w:pos="8647"/>
          <w:tab w:val="left" w:pos="9072"/>
        </w:tabs>
        <w:ind w:firstLine="567"/>
        <w:jc w:val="both"/>
        <w:rPr>
          <w:b/>
          <w:sz w:val="28"/>
          <w:szCs w:val="28"/>
        </w:rPr>
      </w:pPr>
      <w:r w:rsidRPr="009E3308">
        <w:rPr>
          <w:b/>
          <w:sz w:val="28"/>
          <w:szCs w:val="28"/>
        </w:rPr>
        <w:t>Вопрос 20 «Об установлении стандартизированных тарифных ставок, используемых</w:t>
      </w:r>
      <w:r>
        <w:rPr>
          <w:b/>
          <w:sz w:val="28"/>
          <w:szCs w:val="28"/>
        </w:rPr>
        <w:t xml:space="preserve"> </w:t>
      </w:r>
      <w:r w:rsidRPr="009E3308">
        <w:rPr>
          <w:b/>
          <w:sz w:val="28"/>
          <w:szCs w:val="28"/>
        </w:rPr>
        <w:t>для определения платы за технологическое присоединение</w:t>
      </w:r>
      <w:r w:rsidRPr="009E3308">
        <w:rPr>
          <w:b/>
          <w:sz w:val="28"/>
          <w:szCs w:val="28"/>
        </w:rPr>
        <w:br/>
        <w:t>к газораспределительным сетям ООО «</w:t>
      </w:r>
      <w:proofErr w:type="spellStart"/>
      <w:r w:rsidRPr="009E3308">
        <w:rPr>
          <w:b/>
          <w:sz w:val="28"/>
          <w:szCs w:val="28"/>
        </w:rPr>
        <w:t>Кузбассоблгаз</w:t>
      </w:r>
      <w:proofErr w:type="spellEnd"/>
      <w:r w:rsidRPr="009E3308">
        <w:rPr>
          <w:b/>
          <w:sz w:val="28"/>
          <w:szCs w:val="28"/>
        </w:rPr>
        <w:t>» на 2025 год»</w:t>
      </w:r>
    </w:p>
    <w:p w14:paraId="7EE6DD12" w14:textId="77777777" w:rsidR="009E3308" w:rsidRPr="00467E31" w:rsidRDefault="009E3308" w:rsidP="009E3308">
      <w:pPr>
        <w:tabs>
          <w:tab w:val="left" w:pos="851"/>
          <w:tab w:val="left" w:pos="8647"/>
          <w:tab w:val="left" w:pos="9072"/>
        </w:tabs>
        <w:ind w:firstLine="567"/>
        <w:jc w:val="both"/>
        <w:rPr>
          <w:b/>
          <w:sz w:val="28"/>
          <w:szCs w:val="28"/>
        </w:rPr>
      </w:pPr>
    </w:p>
    <w:p w14:paraId="79BBECC1" w14:textId="77777777" w:rsidR="009E3308" w:rsidRDefault="009E3308" w:rsidP="009E3308">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397693A3" w14:textId="77777777" w:rsidR="009E3308" w:rsidRDefault="009E3308" w:rsidP="009E3308">
      <w:pPr>
        <w:tabs>
          <w:tab w:val="left" w:pos="851"/>
          <w:tab w:val="left" w:pos="8647"/>
          <w:tab w:val="left" w:pos="9072"/>
        </w:tabs>
        <w:ind w:firstLine="567"/>
        <w:jc w:val="both"/>
        <w:rPr>
          <w:b/>
          <w:bCs/>
          <w:sz w:val="28"/>
          <w:szCs w:val="28"/>
        </w:rPr>
      </w:pPr>
    </w:p>
    <w:p w14:paraId="49E5E78E" w14:textId="367BC986" w:rsidR="009E3308" w:rsidRPr="00022077" w:rsidRDefault="009E3308" w:rsidP="009E3308">
      <w:pPr>
        <w:tabs>
          <w:tab w:val="left" w:pos="851"/>
          <w:tab w:val="left" w:pos="8647"/>
          <w:tab w:val="left" w:pos="9072"/>
        </w:tabs>
        <w:ind w:firstLine="567"/>
        <w:jc w:val="both"/>
        <w:rPr>
          <w:sz w:val="28"/>
          <w:szCs w:val="28"/>
        </w:rPr>
      </w:pPr>
      <w:r>
        <w:rPr>
          <w:color w:val="000000"/>
          <w:sz w:val="28"/>
          <w:szCs w:val="28"/>
          <w:shd w:val="clear" w:color="auto" w:fill="FFFFFF"/>
        </w:rPr>
        <w:t>Докладчик, согласно экспертному заключению, предлагает у</w:t>
      </w:r>
      <w:r w:rsidRPr="009D76A4">
        <w:rPr>
          <w:sz w:val="28"/>
          <w:szCs w:val="28"/>
        </w:rPr>
        <w:t>становить 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w:t>
      </w:r>
      <w:r>
        <w:rPr>
          <w:sz w:val="28"/>
          <w:szCs w:val="28"/>
        </w:rPr>
        <w:t xml:space="preserve"> </w:t>
      </w:r>
      <w:r w:rsidRPr="007D6646">
        <w:rPr>
          <w:sz w:val="28"/>
          <w:szCs w:val="28"/>
        </w:rPr>
        <w:t>ООО «</w:t>
      </w:r>
      <w:proofErr w:type="spellStart"/>
      <w:r w:rsidRPr="007D6646">
        <w:rPr>
          <w:sz w:val="28"/>
          <w:szCs w:val="28"/>
        </w:rPr>
        <w:t>Кузбассоблгаз</w:t>
      </w:r>
      <w:proofErr w:type="spellEnd"/>
      <w:r w:rsidRPr="007D6646">
        <w:rPr>
          <w:sz w:val="28"/>
          <w:szCs w:val="28"/>
        </w:rPr>
        <w:t>», ИНН 4205244870</w:t>
      </w:r>
      <w:r w:rsidRPr="001C22E7">
        <w:rPr>
          <w:sz w:val="28"/>
          <w:szCs w:val="28"/>
        </w:rPr>
        <w:t xml:space="preserve"> </w:t>
      </w:r>
      <w:r>
        <w:rPr>
          <w:sz w:val="28"/>
          <w:szCs w:val="28"/>
        </w:rPr>
        <w:t xml:space="preserve">на период с 01.01.2025 по 31.12.2025. </w:t>
      </w:r>
    </w:p>
    <w:p w14:paraId="70706E2F" w14:textId="77777777" w:rsidR="009E3308" w:rsidRPr="00B26FB7" w:rsidRDefault="009E3308" w:rsidP="009E3308">
      <w:pPr>
        <w:tabs>
          <w:tab w:val="left" w:pos="851"/>
          <w:tab w:val="left" w:pos="8647"/>
          <w:tab w:val="left" w:pos="9072"/>
        </w:tabs>
        <w:ind w:firstLine="567"/>
        <w:jc w:val="both"/>
        <w:rPr>
          <w:color w:val="000000"/>
          <w:sz w:val="28"/>
          <w:szCs w:val="28"/>
        </w:rPr>
      </w:pPr>
      <w:r>
        <w:rPr>
          <w:sz w:val="28"/>
          <w:szCs w:val="28"/>
        </w:rPr>
        <w:t xml:space="preserve"> </w:t>
      </w:r>
    </w:p>
    <w:p w14:paraId="243FF930" w14:textId="0E33E147" w:rsidR="009E3308" w:rsidRPr="003B14CD" w:rsidRDefault="009E3308" w:rsidP="009E3308">
      <w:pPr>
        <w:widowControl w:val="0"/>
        <w:ind w:right="-1" w:firstLine="567"/>
        <w:jc w:val="both"/>
        <w:rPr>
          <w:color w:val="000000"/>
          <w:sz w:val="28"/>
          <w:szCs w:val="28"/>
          <w:shd w:val="clear" w:color="auto" w:fill="FFFFFF"/>
        </w:rPr>
      </w:pPr>
      <w:r w:rsidRPr="003B14CD">
        <w:rPr>
          <w:color w:val="000000"/>
          <w:sz w:val="28"/>
          <w:szCs w:val="28"/>
          <w:shd w:val="clear" w:color="auto" w:fill="FFFFFF"/>
        </w:rPr>
        <w:t xml:space="preserve">Приложение № </w:t>
      </w:r>
      <w:proofErr w:type="gramStart"/>
      <w:r>
        <w:rPr>
          <w:color w:val="000000"/>
          <w:sz w:val="28"/>
          <w:szCs w:val="28"/>
          <w:shd w:val="clear" w:color="auto" w:fill="FFFFFF"/>
        </w:rPr>
        <w:t xml:space="preserve">18 </w:t>
      </w:r>
      <w:r w:rsidRPr="003B14CD">
        <w:rPr>
          <w:color w:val="000000"/>
          <w:sz w:val="28"/>
          <w:szCs w:val="28"/>
          <w:shd w:val="clear" w:color="auto" w:fill="FFFFFF"/>
        </w:rPr>
        <w:t xml:space="preserve"> к</w:t>
      </w:r>
      <w:proofErr w:type="gramEnd"/>
      <w:r w:rsidRPr="003B14CD">
        <w:rPr>
          <w:color w:val="000000"/>
          <w:sz w:val="28"/>
          <w:szCs w:val="28"/>
          <w:shd w:val="clear" w:color="auto" w:fill="FFFFFF"/>
        </w:rPr>
        <w:t xml:space="preserve"> настоящему протоколу.</w:t>
      </w:r>
    </w:p>
    <w:p w14:paraId="2D743F62" w14:textId="77777777" w:rsidR="000A4C9B" w:rsidRDefault="000A4C9B" w:rsidP="000A4C9B">
      <w:pPr>
        <w:widowControl w:val="0"/>
        <w:ind w:right="-1" w:firstLine="567"/>
        <w:jc w:val="both"/>
        <w:rPr>
          <w:kern w:val="32"/>
          <w:sz w:val="28"/>
          <w:szCs w:val="28"/>
        </w:rPr>
      </w:pPr>
    </w:p>
    <w:p w14:paraId="4B342D70" w14:textId="58D127D4" w:rsidR="000A4C9B" w:rsidRDefault="000A4C9B" w:rsidP="000A4C9B">
      <w:pPr>
        <w:widowControl w:val="0"/>
        <w:ind w:right="-1" w:firstLine="567"/>
        <w:jc w:val="both"/>
        <w:rPr>
          <w:kern w:val="32"/>
          <w:sz w:val="28"/>
          <w:szCs w:val="28"/>
        </w:rPr>
      </w:pPr>
      <w:r>
        <w:rPr>
          <w:kern w:val="32"/>
          <w:sz w:val="28"/>
          <w:szCs w:val="28"/>
        </w:rPr>
        <w:t xml:space="preserve">Отмечено, что </w:t>
      </w:r>
      <w:r w:rsidRPr="00452A46">
        <w:rPr>
          <w:sz w:val="28"/>
          <w:szCs w:val="28"/>
        </w:rPr>
        <w:t>ООО</w:t>
      </w:r>
      <w:r>
        <w:rPr>
          <w:sz w:val="28"/>
          <w:szCs w:val="28"/>
        </w:rPr>
        <w:t xml:space="preserve"> </w:t>
      </w:r>
      <w:r w:rsidRPr="007B5DE7">
        <w:rPr>
          <w:sz w:val="28"/>
          <w:szCs w:val="28"/>
        </w:rPr>
        <w:t>«</w:t>
      </w:r>
      <w:proofErr w:type="spellStart"/>
      <w:r w:rsidRPr="007B5DE7">
        <w:rPr>
          <w:sz w:val="28"/>
          <w:szCs w:val="28"/>
        </w:rPr>
        <w:t>Кузбассоблгаз</w:t>
      </w:r>
      <w:proofErr w:type="spellEnd"/>
      <w:r w:rsidRPr="007B5DE7">
        <w:rPr>
          <w:sz w:val="28"/>
          <w:szCs w:val="28"/>
        </w:rPr>
        <w:t>»</w:t>
      </w:r>
      <w:r>
        <w:rPr>
          <w:sz w:val="28"/>
          <w:szCs w:val="28"/>
        </w:rPr>
        <w:t xml:space="preserve"> представлено</w:t>
      </w:r>
      <w:r>
        <w:rPr>
          <w:kern w:val="32"/>
          <w:sz w:val="28"/>
          <w:szCs w:val="28"/>
        </w:rPr>
        <w:t xml:space="preserve"> письмо от 24.12.2024 № 734/124 с просьбой рассмотреть вопрос без участия представителя общества, с проектом ознакомлены, замечаний нет.</w:t>
      </w:r>
    </w:p>
    <w:p w14:paraId="2BBFF037" w14:textId="77777777" w:rsidR="000A4C9B" w:rsidRPr="00177A76" w:rsidRDefault="000A4C9B" w:rsidP="000A4C9B">
      <w:pPr>
        <w:widowControl w:val="0"/>
        <w:ind w:right="-1" w:firstLine="567"/>
        <w:jc w:val="both"/>
        <w:rPr>
          <w:kern w:val="32"/>
          <w:sz w:val="28"/>
          <w:szCs w:val="28"/>
        </w:rPr>
      </w:pPr>
    </w:p>
    <w:p w14:paraId="45476082" w14:textId="77777777" w:rsidR="009E3308" w:rsidRPr="00177A76" w:rsidRDefault="009E3308" w:rsidP="009E3308">
      <w:pPr>
        <w:widowControl w:val="0"/>
        <w:ind w:right="-1" w:firstLine="567"/>
        <w:jc w:val="both"/>
        <w:rPr>
          <w:kern w:val="32"/>
          <w:sz w:val="28"/>
          <w:szCs w:val="28"/>
        </w:rPr>
      </w:pPr>
    </w:p>
    <w:p w14:paraId="5E4E2C4C" w14:textId="77777777" w:rsidR="009E3308" w:rsidRDefault="009E3308" w:rsidP="009E3308">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8064DFA" w14:textId="77777777" w:rsidR="009E3308" w:rsidRDefault="009E3308" w:rsidP="009E3308">
      <w:pPr>
        <w:ind w:right="-1" w:firstLine="567"/>
        <w:jc w:val="both"/>
        <w:rPr>
          <w:b/>
          <w:sz w:val="28"/>
          <w:szCs w:val="28"/>
        </w:rPr>
      </w:pPr>
    </w:p>
    <w:p w14:paraId="24EA5F04" w14:textId="77777777" w:rsidR="009E3308" w:rsidRDefault="009E3308" w:rsidP="009E3308">
      <w:pPr>
        <w:ind w:right="-1" w:firstLine="567"/>
        <w:jc w:val="both"/>
        <w:rPr>
          <w:b/>
          <w:sz w:val="28"/>
          <w:szCs w:val="28"/>
        </w:rPr>
      </w:pPr>
      <w:r>
        <w:rPr>
          <w:bCs/>
          <w:kern w:val="32"/>
          <w:sz w:val="28"/>
          <w:szCs w:val="28"/>
        </w:rPr>
        <w:t>Согласиться с предложением докладчика.</w:t>
      </w:r>
    </w:p>
    <w:p w14:paraId="4E4BE535" w14:textId="77777777" w:rsidR="009E3308" w:rsidRDefault="009E3308" w:rsidP="009E3308">
      <w:pPr>
        <w:ind w:right="-1" w:firstLine="567"/>
        <w:jc w:val="both"/>
        <w:rPr>
          <w:b/>
          <w:bCs/>
          <w:sz w:val="28"/>
          <w:szCs w:val="22"/>
        </w:rPr>
      </w:pPr>
    </w:p>
    <w:p w14:paraId="50A50A67" w14:textId="77777777" w:rsidR="009E3308" w:rsidRDefault="009E3308" w:rsidP="009E3308">
      <w:pPr>
        <w:ind w:right="-1" w:firstLine="567"/>
        <w:jc w:val="both"/>
        <w:rPr>
          <w:color w:val="000000"/>
          <w:kern w:val="32"/>
          <w:sz w:val="28"/>
          <w:szCs w:val="28"/>
        </w:rPr>
      </w:pPr>
      <w:r>
        <w:rPr>
          <w:b/>
          <w:bCs/>
          <w:sz w:val="28"/>
          <w:szCs w:val="22"/>
        </w:rPr>
        <w:t>Проведено голосование: «за» - единогласно.</w:t>
      </w:r>
    </w:p>
    <w:p w14:paraId="668CFDB0" w14:textId="77777777" w:rsidR="009E3308" w:rsidRDefault="009E3308" w:rsidP="009E3308">
      <w:pPr>
        <w:widowControl w:val="0"/>
        <w:autoSpaceDE w:val="0"/>
        <w:autoSpaceDN w:val="0"/>
        <w:adjustRightInd w:val="0"/>
        <w:ind w:right="-284" w:firstLine="708"/>
        <w:jc w:val="both"/>
        <w:rPr>
          <w:bCs/>
          <w:sz w:val="28"/>
          <w:szCs w:val="28"/>
        </w:rPr>
      </w:pPr>
    </w:p>
    <w:p w14:paraId="49ED34D5" w14:textId="77777777" w:rsidR="009E3308" w:rsidRDefault="009E3308" w:rsidP="009E3308">
      <w:pPr>
        <w:widowControl w:val="0"/>
        <w:autoSpaceDE w:val="0"/>
        <w:autoSpaceDN w:val="0"/>
        <w:adjustRightInd w:val="0"/>
        <w:ind w:right="-284" w:firstLine="708"/>
        <w:jc w:val="both"/>
        <w:rPr>
          <w:bCs/>
          <w:sz w:val="28"/>
          <w:szCs w:val="28"/>
        </w:rPr>
      </w:pPr>
    </w:p>
    <w:p w14:paraId="2C10BECC" w14:textId="77777777" w:rsidR="009E3308" w:rsidRDefault="009E3308" w:rsidP="009E3308">
      <w:pPr>
        <w:ind w:right="-1" w:firstLine="567"/>
        <w:jc w:val="both"/>
        <w:rPr>
          <w:color w:val="000000"/>
          <w:kern w:val="32"/>
          <w:sz w:val="28"/>
          <w:szCs w:val="28"/>
        </w:rPr>
      </w:pPr>
    </w:p>
    <w:p w14:paraId="0E684B4E" w14:textId="63236444" w:rsidR="00B06964" w:rsidRPr="00B06964" w:rsidRDefault="00B06964" w:rsidP="00B06964">
      <w:pPr>
        <w:tabs>
          <w:tab w:val="left" w:pos="851"/>
          <w:tab w:val="left" w:pos="8647"/>
          <w:tab w:val="left" w:pos="9072"/>
        </w:tabs>
        <w:ind w:firstLine="567"/>
        <w:jc w:val="both"/>
        <w:rPr>
          <w:b/>
          <w:sz w:val="28"/>
          <w:szCs w:val="28"/>
        </w:rPr>
      </w:pPr>
      <w:r w:rsidRPr="00B06964">
        <w:rPr>
          <w:b/>
          <w:sz w:val="28"/>
          <w:szCs w:val="28"/>
        </w:rPr>
        <w:t>Вопрос 21 «Об установлении платы за технологическое присоединение газоиспользующего оборудования к газораспределительным сетям ООО «</w:t>
      </w:r>
      <w:proofErr w:type="spellStart"/>
      <w:r w:rsidRPr="00B06964">
        <w:rPr>
          <w:b/>
          <w:sz w:val="28"/>
          <w:szCs w:val="28"/>
        </w:rPr>
        <w:t>СибГазификация</w:t>
      </w:r>
      <w:proofErr w:type="spellEnd"/>
      <w:r w:rsidRPr="00B06964">
        <w:rPr>
          <w:b/>
          <w:sz w:val="28"/>
          <w:szCs w:val="28"/>
        </w:rPr>
        <w:t>» на 2025 год»</w:t>
      </w:r>
    </w:p>
    <w:p w14:paraId="521DB3AB" w14:textId="77777777" w:rsidR="00B06964" w:rsidRPr="00467E31" w:rsidRDefault="00B06964" w:rsidP="00B06964">
      <w:pPr>
        <w:tabs>
          <w:tab w:val="left" w:pos="851"/>
          <w:tab w:val="left" w:pos="8647"/>
          <w:tab w:val="left" w:pos="9072"/>
        </w:tabs>
        <w:ind w:firstLine="567"/>
        <w:jc w:val="both"/>
        <w:rPr>
          <w:b/>
          <w:sz w:val="28"/>
          <w:szCs w:val="28"/>
        </w:rPr>
      </w:pPr>
    </w:p>
    <w:p w14:paraId="58829A23" w14:textId="77777777" w:rsidR="00B06964" w:rsidRDefault="00B06964" w:rsidP="00B06964">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25600396" w14:textId="77777777" w:rsidR="00B06964" w:rsidRDefault="00B06964" w:rsidP="00B06964">
      <w:pPr>
        <w:tabs>
          <w:tab w:val="left" w:pos="851"/>
          <w:tab w:val="left" w:pos="8647"/>
          <w:tab w:val="left" w:pos="9072"/>
        </w:tabs>
        <w:ind w:firstLine="567"/>
        <w:jc w:val="both"/>
        <w:rPr>
          <w:b/>
          <w:bCs/>
          <w:sz w:val="28"/>
          <w:szCs w:val="28"/>
        </w:rPr>
      </w:pPr>
    </w:p>
    <w:p w14:paraId="062072A1" w14:textId="77777777" w:rsidR="00B06964" w:rsidRDefault="00B06964" w:rsidP="00B06964">
      <w:pPr>
        <w:autoSpaceDE w:val="0"/>
        <w:autoSpaceDN w:val="0"/>
        <w:adjustRightInd w:val="0"/>
        <w:ind w:right="425" w:firstLine="709"/>
        <w:jc w:val="both"/>
        <w:rPr>
          <w:color w:val="000000"/>
          <w:sz w:val="28"/>
          <w:szCs w:val="28"/>
          <w:shd w:val="clear" w:color="auto" w:fill="FFFFFF"/>
        </w:rPr>
      </w:pPr>
      <w:r>
        <w:rPr>
          <w:color w:val="000000"/>
          <w:sz w:val="28"/>
          <w:szCs w:val="28"/>
          <w:shd w:val="clear" w:color="auto" w:fill="FFFFFF"/>
        </w:rPr>
        <w:t>Докладчик, согласно экспертному заключению, предлагает:</w:t>
      </w:r>
    </w:p>
    <w:p w14:paraId="4A087D32" w14:textId="0441D3D4" w:rsidR="00B06964" w:rsidRPr="00B06964" w:rsidRDefault="00B06964" w:rsidP="00B06964">
      <w:pPr>
        <w:pStyle w:val="a7"/>
        <w:numPr>
          <w:ilvl w:val="0"/>
          <w:numId w:val="14"/>
        </w:numPr>
        <w:autoSpaceDE w:val="0"/>
        <w:autoSpaceDN w:val="0"/>
        <w:adjustRightInd w:val="0"/>
        <w:ind w:left="0" w:right="425" w:firstLine="709"/>
        <w:jc w:val="both"/>
        <w:rPr>
          <w:sz w:val="28"/>
          <w:szCs w:val="28"/>
        </w:rPr>
      </w:pPr>
      <w:r w:rsidRPr="00B06964">
        <w:rPr>
          <w:sz w:val="28"/>
          <w:szCs w:val="28"/>
        </w:rPr>
        <w:t xml:space="preserve">Установить с 01.01.2025 по 31.12.2025 плату за технологическое присоединение газоиспользующего оборудования к газораспределительным сетям </w:t>
      </w:r>
      <w:bookmarkStart w:id="32" w:name="_Hlk26200488"/>
      <w:r w:rsidRPr="00B06964">
        <w:rPr>
          <w:sz w:val="28"/>
          <w:szCs w:val="28"/>
        </w:rPr>
        <w:t xml:space="preserve">ООО </w:t>
      </w:r>
      <w:bookmarkStart w:id="33" w:name="_Hlk89416659"/>
      <w:r w:rsidRPr="00B06964">
        <w:rPr>
          <w:sz w:val="28"/>
          <w:szCs w:val="28"/>
        </w:rPr>
        <w:t>«</w:t>
      </w:r>
      <w:proofErr w:type="spellStart"/>
      <w:r w:rsidRPr="00B06964">
        <w:rPr>
          <w:sz w:val="28"/>
          <w:szCs w:val="28"/>
        </w:rPr>
        <w:t>СибГазификация</w:t>
      </w:r>
      <w:proofErr w:type="spellEnd"/>
      <w:r w:rsidRPr="00B06964">
        <w:rPr>
          <w:sz w:val="28"/>
          <w:szCs w:val="28"/>
        </w:rPr>
        <w:t>»</w:t>
      </w:r>
      <w:bookmarkEnd w:id="32"/>
      <w:bookmarkEnd w:id="33"/>
      <w:r w:rsidRPr="00B06964">
        <w:rPr>
          <w:sz w:val="28"/>
          <w:szCs w:val="28"/>
        </w:rPr>
        <w:t>,</w:t>
      </w:r>
      <w:r w:rsidRPr="00B06964">
        <w:rPr>
          <w:bCs/>
          <w:color w:val="000000"/>
          <w:kern w:val="32"/>
          <w:sz w:val="28"/>
          <w:szCs w:val="28"/>
        </w:rPr>
        <w:t xml:space="preserve"> ИНН 4223103173</w:t>
      </w:r>
      <w:r w:rsidRPr="00B06964">
        <w:rPr>
          <w:sz w:val="28"/>
          <w:szCs w:val="28"/>
        </w:rPr>
        <w:t xml:space="preserve">,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 </w:t>
      </w:r>
      <w:r>
        <w:rPr>
          <w:sz w:val="28"/>
          <w:szCs w:val="28"/>
        </w:rPr>
        <w:t xml:space="preserve">№ 19 </w:t>
      </w:r>
      <w:r w:rsidRPr="00B06964">
        <w:rPr>
          <w:sz w:val="28"/>
          <w:szCs w:val="28"/>
        </w:rPr>
        <w:t xml:space="preserve">к настоящему </w:t>
      </w:r>
      <w:r>
        <w:rPr>
          <w:sz w:val="28"/>
          <w:szCs w:val="28"/>
        </w:rPr>
        <w:t xml:space="preserve">протоколу </w:t>
      </w:r>
      <w:r w:rsidRPr="00B06964">
        <w:rPr>
          <w:sz w:val="28"/>
          <w:szCs w:val="28"/>
        </w:rPr>
        <w:t>.</w:t>
      </w:r>
    </w:p>
    <w:p w14:paraId="42B7B670" w14:textId="77777777" w:rsidR="00B06964" w:rsidRDefault="00B06964" w:rsidP="00B06964">
      <w:pPr>
        <w:autoSpaceDE w:val="0"/>
        <w:autoSpaceDN w:val="0"/>
        <w:adjustRightInd w:val="0"/>
        <w:ind w:right="425" w:firstLine="709"/>
        <w:jc w:val="both"/>
        <w:rPr>
          <w:sz w:val="28"/>
          <w:szCs w:val="28"/>
        </w:rPr>
      </w:pPr>
      <w:r>
        <w:rPr>
          <w:sz w:val="28"/>
          <w:szCs w:val="28"/>
        </w:rPr>
        <w:t>Р</w:t>
      </w:r>
      <w:r w:rsidRPr="008C1791">
        <w:rPr>
          <w:sz w:val="28"/>
          <w:szCs w:val="28"/>
        </w:rPr>
        <w:t xml:space="preserve">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w:t>
      </w:r>
      <w:r>
        <w:rPr>
          <w:sz w:val="28"/>
          <w:szCs w:val="28"/>
        </w:rPr>
        <w:t xml:space="preserve">газораспределительной </w:t>
      </w:r>
      <w:r w:rsidRPr="008C1791">
        <w:rPr>
          <w:sz w:val="28"/>
          <w:szCs w:val="28"/>
        </w:rPr>
        <w:t xml:space="preserve">сети с проектным рабочим давлением не более 0,3 МПа, измеряемое по прямой </w:t>
      </w:r>
      <w:r w:rsidRPr="008C1791">
        <w:rPr>
          <w:sz w:val="28"/>
          <w:szCs w:val="28"/>
        </w:rPr>
        <w:lastRenderedPageBreak/>
        <w:t xml:space="preserve">линии, составляет не более 200 метров и сами мероприятия предполагают строительство только газопроводов </w:t>
      </w:r>
      <w:r>
        <w:rPr>
          <w:sz w:val="28"/>
          <w:szCs w:val="28"/>
        </w:rPr>
        <w:t>(без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1CDEC746" w14:textId="77777777" w:rsidR="00B06964" w:rsidRDefault="00B06964" w:rsidP="00B06964">
      <w:pPr>
        <w:autoSpaceDE w:val="0"/>
        <w:autoSpaceDN w:val="0"/>
        <w:adjustRightInd w:val="0"/>
        <w:ind w:right="425" w:firstLine="709"/>
        <w:jc w:val="both"/>
        <w:rPr>
          <w:sz w:val="28"/>
          <w:szCs w:val="28"/>
        </w:rPr>
      </w:pPr>
      <w:r>
        <w:rPr>
          <w:sz w:val="28"/>
          <w:szCs w:val="28"/>
        </w:rPr>
        <w:t>2</w:t>
      </w:r>
      <w:r w:rsidRPr="00567CAE">
        <w:rPr>
          <w:sz w:val="28"/>
          <w:szCs w:val="28"/>
        </w:rPr>
        <w:t>.</w:t>
      </w:r>
      <w:r w:rsidRPr="00567CAE">
        <w:rPr>
          <w:sz w:val="28"/>
          <w:szCs w:val="28"/>
        </w:rPr>
        <w:tab/>
      </w:r>
      <w:bookmarkStart w:id="34" w:name="_Hlk89416803"/>
      <w:r w:rsidRPr="009A13ED">
        <w:rPr>
          <w:sz w:val="28"/>
          <w:szCs w:val="28"/>
        </w:rPr>
        <w:t>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 при подключении  (технологическом присоединении) газоиспользующего оборудования заявителей, указанных в абзацах втором - пятом пункта 26(22) постановления Правительства Российской Федерации от  29.12.2000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w:t>
      </w:r>
      <w:r>
        <w:rPr>
          <w:sz w:val="28"/>
          <w:szCs w:val="28"/>
        </w:rPr>
        <w:br/>
        <w:t xml:space="preserve">на 2025 год в размере </w:t>
      </w:r>
      <w:bookmarkStart w:id="35" w:name="_Hlk147319720"/>
      <w:r>
        <w:rPr>
          <w:sz w:val="28"/>
          <w:szCs w:val="28"/>
        </w:rPr>
        <w:t>12 5</w:t>
      </w:r>
      <w:bookmarkEnd w:id="35"/>
      <w:r>
        <w:rPr>
          <w:sz w:val="28"/>
          <w:szCs w:val="28"/>
        </w:rPr>
        <w:t>00 тыс. руб. без НДС.</w:t>
      </w:r>
      <w:bookmarkEnd w:id="34"/>
    </w:p>
    <w:p w14:paraId="737E4012" w14:textId="77777777" w:rsidR="00B06964" w:rsidRDefault="00B06964" w:rsidP="00B06964">
      <w:pPr>
        <w:tabs>
          <w:tab w:val="left" w:pos="851"/>
          <w:tab w:val="left" w:pos="8647"/>
          <w:tab w:val="left" w:pos="9072"/>
        </w:tabs>
        <w:ind w:firstLine="567"/>
        <w:jc w:val="both"/>
        <w:rPr>
          <w:color w:val="000000"/>
          <w:sz w:val="28"/>
          <w:szCs w:val="28"/>
          <w:shd w:val="clear" w:color="auto" w:fill="FFFFFF"/>
        </w:rPr>
      </w:pPr>
    </w:p>
    <w:p w14:paraId="419D3D84" w14:textId="6DBC8B29" w:rsidR="00B06964" w:rsidRPr="003B14CD" w:rsidRDefault="00B06964" w:rsidP="00B06964">
      <w:pPr>
        <w:tabs>
          <w:tab w:val="left" w:pos="851"/>
          <w:tab w:val="left" w:pos="8647"/>
          <w:tab w:val="left" w:pos="9072"/>
        </w:tabs>
        <w:ind w:firstLine="567"/>
        <w:jc w:val="both"/>
        <w:rPr>
          <w:color w:val="000000"/>
          <w:sz w:val="28"/>
          <w:szCs w:val="28"/>
          <w:shd w:val="clear" w:color="auto" w:fill="FFFFFF"/>
        </w:rPr>
      </w:pPr>
      <w:r w:rsidRPr="003B14CD">
        <w:rPr>
          <w:color w:val="000000"/>
          <w:sz w:val="28"/>
          <w:szCs w:val="28"/>
          <w:shd w:val="clear" w:color="auto" w:fill="FFFFFF"/>
        </w:rPr>
        <w:t xml:space="preserve">Приложение № </w:t>
      </w:r>
      <w:r>
        <w:rPr>
          <w:color w:val="000000"/>
          <w:sz w:val="28"/>
          <w:szCs w:val="28"/>
          <w:shd w:val="clear" w:color="auto" w:fill="FFFFFF"/>
        </w:rPr>
        <w:t>19</w:t>
      </w:r>
      <w:r w:rsidRPr="003B14CD">
        <w:rPr>
          <w:color w:val="000000"/>
          <w:sz w:val="28"/>
          <w:szCs w:val="28"/>
          <w:shd w:val="clear" w:color="auto" w:fill="FFFFFF"/>
        </w:rPr>
        <w:t xml:space="preserve"> к настоящему протоколу.</w:t>
      </w:r>
    </w:p>
    <w:p w14:paraId="296F1621" w14:textId="77777777" w:rsidR="001F2A16" w:rsidRDefault="001F2A16" w:rsidP="001F2A16">
      <w:pPr>
        <w:widowControl w:val="0"/>
        <w:ind w:right="-1" w:firstLine="567"/>
        <w:jc w:val="both"/>
        <w:rPr>
          <w:kern w:val="32"/>
          <w:sz w:val="28"/>
          <w:szCs w:val="28"/>
        </w:rPr>
      </w:pPr>
    </w:p>
    <w:p w14:paraId="44877D7B" w14:textId="11508AE9" w:rsidR="001F2A16" w:rsidRDefault="001F2A16" w:rsidP="001F2A16">
      <w:pPr>
        <w:widowControl w:val="0"/>
        <w:ind w:right="-1" w:firstLine="567"/>
        <w:jc w:val="both"/>
        <w:rPr>
          <w:kern w:val="32"/>
          <w:sz w:val="28"/>
          <w:szCs w:val="28"/>
        </w:rPr>
      </w:pPr>
      <w:r>
        <w:rPr>
          <w:kern w:val="32"/>
          <w:sz w:val="28"/>
          <w:szCs w:val="28"/>
        </w:rPr>
        <w:t xml:space="preserve">Отмечено, что </w:t>
      </w:r>
      <w:r w:rsidRPr="00B06964">
        <w:rPr>
          <w:sz w:val="28"/>
          <w:szCs w:val="28"/>
        </w:rPr>
        <w:t>ООО «</w:t>
      </w:r>
      <w:proofErr w:type="spellStart"/>
      <w:r w:rsidRPr="00B06964">
        <w:rPr>
          <w:sz w:val="28"/>
          <w:szCs w:val="28"/>
        </w:rPr>
        <w:t>СибГазификация</w:t>
      </w:r>
      <w:proofErr w:type="spellEnd"/>
      <w:r w:rsidRPr="00B06964">
        <w:rPr>
          <w:sz w:val="28"/>
          <w:szCs w:val="28"/>
        </w:rPr>
        <w:t>»</w:t>
      </w:r>
      <w:r>
        <w:rPr>
          <w:sz w:val="28"/>
          <w:szCs w:val="28"/>
        </w:rPr>
        <w:t xml:space="preserve"> </w:t>
      </w:r>
      <w:r>
        <w:rPr>
          <w:kern w:val="32"/>
          <w:sz w:val="28"/>
          <w:szCs w:val="28"/>
        </w:rPr>
        <w:t>представлено письмо от 24.12.2024 № 220 с просьбой рассмотреть вопрос без участия представителя общества, с проектом ознакомлены, замечаний нет.</w:t>
      </w:r>
    </w:p>
    <w:p w14:paraId="1CE5A9F5" w14:textId="77777777" w:rsidR="001F2A16" w:rsidRPr="00177A76" w:rsidRDefault="001F2A16" w:rsidP="001F2A16">
      <w:pPr>
        <w:widowControl w:val="0"/>
        <w:ind w:right="-1" w:firstLine="567"/>
        <w:jc w:val="both"/>
        <w:rPr>
          <w:kern w:val="32"/>
          <w:sz w:val="28"/>
          <w:szCs w:val="28"/>
        </w:rPr>
      </w:pPr>
    </w:p>
    <w:p w14:paraId="484DD150" w14:textId="77777777" w:rsidR="00B06964" w:rsidRPr="00177A76" w:rsidRDefault="00B06964" w:rsidP="00B06964">
      <w:pPr>
        <w:widowControl w:val="0"/>
        <w:ind w:right="-1" w:firstLine="567"/>
        <w:jc w:val="both"/>
        <w:rPr>
          <w:kern w:val="32"/>
          <w:sz w:val="28"/>
          <w:szCs w:val="28"/>
        </w:rPr>
      </w:pPr>
    </w:p>
    <w:p w14:paraId="6C63B42A" w14:textId="77777777" w:rsidR="00B06964" w:rsidRDefault="00B06964" w:rsidP="00B06964">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803A1C0" w14:textId="77777777" w:rsidR="00B06964" w:rsidRDefault="00B06964" w:rsidP="00B06964">
      <w:pPr>
        <w:ind w:right="-1" w:firstLine="567"/>
        <w:jc w:val="both"/>
        <w:rPr>
          <w:b/>
          <w:sz w:val="28"/>
          <w:szCs w:val="28"/>
        </w:rPr>
      </w:pPr>
    </w:p>
    <w:p w14:paraId="4E610B35" w14:textId="77777777" w:rsidR="00B06964" w:rsidRDefault="00B06964" w:rsidP="00B06964">
      <w:pPr>
        <w:ind w:right="-1" w:firstLine="567"/>
        <w:jc w:val="both"/>
        <w:rPr>
          <w:b/>
          <w:sz w:val="28"/>
          <w:szCs w:val="28"/>
        </w:rPr>
      </w:pPr>
      <w:r>
        <w:rPr>
          <w:bCs/>
          <w:kern w:val="32"/>
          <w:sz w:val="28"/>
          <w:szCs w:val="28"/>
        </w:rPr>
        <w:t>Согласиться с предложением докладчика.</w:t>
      </w:r>
    </w:p>
    <w:p w14:paraId="7BF7BC87" w14:textId="77777777" w:rsidR="00B06964" w:rsidRDefault="00B06964" w:rsidP="00B06964">
      <w:pPr>
        <w:ind w:right="-1" w:firstLine="567"/>
        <w:jc w:val="both"/>
        <w:rPr>
          <w:b/>
          <w:bCs/>
          <w:sz w:val="28"/>
          <w:szCs w:val="22"/>
        </w:rPr>
      </w:pPr>
    </w:p>
    <w:p w14:paraId="6A0883CC" w14:textId="77777777" w:rsidR="00B06964" w:rsidRDefault="00B06964" w:rsidP="00B06964">
      <w:pPr>
        <w:ind w:right="-1" w:firstLine="567"/>
        <w:jc w:val="both"/>
        <w:rPr>
          <w:color w:val="000000"/>
          <w:kern w:val="32"/>
          <w:sz w:val="28"/>
          <w:szCs w:val="28"/>
        </w:rPr>
      </w:pPr>
      <w:r>
        <w:rPr>
          <w:b/>
          <w:bCs/>
          <w:sz w:val="28"/>
          <w:szCs w:val="22"/>
        </w:rPr>
        <w:t>Проведено голосование: «за» - единогласно.</w:t>
      </w:r>
    </w:p>
    <w:p w14:paraId="63B51395" w14:textId="77777777" w:rsidR="00B06964" w:rsidRDefault="00B06964" w:rsidP="00B06964">
      <w:pPr>
        <w:widowControl w:val="0"/>
        <w:autoSpaceDE w:val="0"/>
        <w:autoSpaceDN w:val="0"/>
        <w:adjustRightInd w:val="0"/>
        <w:ind w:right="-284" w:firstLine="708"/>
        <w:jc w:val="both"/>
        <w:rPr>
          <w:bCs/>
          <w:sz w:val="28"/>
          <w:szCs w:val="28"/>
        </w:rPr>
      </w:pPr>
    </w:p>
    <w:p w14:paraId="34BD193D" w14:textId="77777777" w:rsidR="00B06964" w:rsidRDefault="00B06964" w:rsidP="00B06964">
      <w:pPr>
        <w:widowControl w:val="0"/>
        <w:autoSpaceDE w:val="0"/>
        <w:autoSpaceDN w:val="0"/>
        <w:adjustRightInd w:val="0"/>
        <w:ind w:right="-284" w:firstLine="708"/>
        <w:jc w:val="both"/>
        <w:rPr>
          <w:bCs/>
          <w:sz w:val="28"/>
          <w:szCs w:val="28"/>
        </w:rPr>
      </w:pPr>
    </w:p>
    <w:p w14:paraId="197475C6" w14:textId="77777777" w:rsidR="009E3308" w:rsidRDefault="009E3308" w:rsidP="009E3308">
      <w:pPr>
        <w:widowControl w:val="0"/>
        <w:autoSpaceDE w:val="0"/>
        <w:autoSpaceDN w:val="0"/>
        <w:adjustRightInd w:val="0"/>
        <w:ind w:right="-284" w:firstLine="708"/>
        <w:jc w:val="both"/>
        <w:rPr>
          <w:bCs/>
          <w:sz w:val="28"/>
          <w:szCs w:val="28"/>
        </w:rPr>
      </w:pPr>
    </w:p>
    <w:p w14:paraId="7825BC8C" w14:textId="77777777" w:rsidR="00836241" w:rsidRDefault="00836241" w:rsidP="00980705">
      <w:pPr>
        <w:ind w:right="-1" w:firstLine="567"/>
        <w:jc w:val="both"/>
        <w:rPr>
          <w:color w:val="000000"/>
          <w:kern w:val="32"/>
          <w:sz w:val="28"/>
          <w:szCs w:val="28"/>
        </w:rPr>
      </w:pPr>
    </w:p>
    <w:p w14:paraId="4E765922" w14:textId="77777777" w:rsidR="00980705" w:rsidRDefault="00980705" w:rsidP="00980705">
      <w:pPr>
        <w:widowControl w:val="0"/>
        <w:autoSpaceDE w:val="0"/>
        <w:autoSpaceDN w:val="0"/>
        <w:adjustRightInd w:val="0"/>
        <w:ind w:right="-284" w:firstLine="708"/>
        <w:jc w:val="both"/>
        <w:rPr>
          <w:bCs/>
          <w:sz w:val="28"/>
          <w:szCs w:val="28"/>
        </w:rPr>
      </w:pPr>
    </w:p>
    <w:p w14:paraId="72E6F6DA" w14:textId="7A3758D4" w:rsidR="00D35371" w:rsidRPr="00D35371" w:rsidRDefault="00D35371" w:rsidP="00D35371">
      <w:pPr>
        <w:tabs>
          <w:tab w:val="left" w:pos="851"/>
          <w:tab w:val="left" w:pos="8647"/>
          <w:tab w:val="left" w:pos="9072"/>
        </w:tabs>
        <w:ind w:firstLine="567"/>
        <w:jc w:val="both"/>
        <w:rPr>
          <w:b/>
          <w:sz w:val="28"/>
          <w:szCs w:val="28"/>
        </w:rPr>
      </w:pPr>
      <w:r w:rsidRPr="00D35371">
        <w:rPr>
          <w:b/>
          <w:sz w:val="28"/>
          <w:szCs w:val="28"/>
        </w:rPr>
        <w:t>Вопрос 22 «Об установлении стандартизированных тарифных ставок, используемых</w:t>
      </w:r>
      <w:r>
        <w:rPr>
          <w:b/>
          <w:sz w:val="28"/>
          <w:szCs w:val="28"/>
        </w:rPr>
        <w:t xml:space="preserve"> </w:t>
      </w:r>
      <w:r w:rsidRPr="00D35371">
        <w:rPr>
          <w:b/>
          <w:sz w:val="28"/>
          <w:szCs w:val="28"/>
        </w:rPr>
        <w:t>для определения размера платы за технологическое присоединение внутри границ земельного участка заявителя для ООО «</w:t>
      </w:r>
      <w:proofErr w:type="spellStart"/>
      <w:r w:rsidRPr="00D35371">
        <w:rPr>
          <w:b/>
          <w:sz w:val="28"/>
          <w:szCs w:val="28"/>
        </w:rPr>
        <w:t>СибГазификация</w:t>
      </w:r>
      <w:proofErr w:type="spellEnd"/>
      <w:r w:rsidRPr="00D35371">
        <w:rPr>
          <w:b/>
          <w:sz w:val="28"/>
          <w:szCs w:val="28"/>
        </w:rPr>
        <w:t>» на 2025 год»</w:t>
      </w:r>
    </w:p>
    <w:p w14:paraId="21990C79" w14:textId="77777777" w:rsidR="00D35371" w:rsidRPr="00467E31" w:rsidRDefault="00D35371" w:rsidP="00D35371">
      <w:pPr>
        <w:tabs>
          <w:tab w:val="left" w:pos="851"/>
          <w:tab w:val="left" w:pos="8647"/>
          <w:tab w:val="left" w:pos="9072"/>
        </w:tabs>
        <w:ind w:firstLine="567"/>
        <w:jc w:val="both"/>
        <w:rPr>
          <w:b/>
          <w:sz w:val="28"/>
          <w:szCs w:val="28"/>
        </w:rPr>
      </w:pPr>
    </w:p>
    <w:p w14:paraId="07803A6E" w14:textId="77777777" w:rsidR="00D35371" w:rsidRDefault="00D35371" w:rsidP="00D35371">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r>
        <w:rPr>
          <w:b/>
          <w:bCs/>
          <w:sz w:val="28"/>
          <w:szCs w:val="28"/>
        </w:rPr>
        <w:t>Саврасова М.Г.</w:t>
      </w:r>
    </w:p>
    <w:p w14:paraId="5D4E317A" w14:textId="77777777" w:rsidR="00D35371" w:rsidRDefault="00D35371" w:rsidP="00D35371">
      <w:pPr>
        <w:tabs>
          <w:tab w:val="left" w:pos="851"/>
          <w:tab w:val="left" w:pos="8647"/>
          <w:tab w:val="left" w:pos="9072"/>
        </w:tabs>
        <w:ind w:firstLine="567"/>
        <w:jc w:val="both"/>
        <w:rPr>
          <w:b/>
          <w:bCs/>
          <w:sz w:val="28"/>
          <w:szCs w:val="28"/>
        </w:rPr>
      </w:pPr>
    </w:p>
    <w:p w14:paraId="1BCCF2E9" w14:textId="77777777" w:rsidR="00D35371" w:rsidRDefault="00D35371" w:rsidP="00D35371">
      <w:pPr>
        <w:autoSpaceDE w:val="0"/>
        <w:autoSpaceDN w:val="0"/>
        <w:adjustRightInd w:val="0"/>
        <w:ind w:right="425" w:firstLine="709"/>
        <w:jc w:val="both"/>
        <w:rPr>
          <w:color w:val="000000"/>
          <w:sz w:val="28"/>
          <w:szCs w:val="28"/>
          <w:shd w:val="clear" w:color="auto" w:fill="FFFFFF"/>
        </w:rPr>
      </w:pPr>
      <w:r>
        <w:rPr>
          <w:color w:val="000000"/>
          <w:sz w:val="28"/>
          <w:szCs w:val="28"/>
          <w:shd w:val="clear" w:color="auto" w:fill="FFFFFF"/>
        </w:rPr>
        <w:t>Докладчик, согласно экспертному заключению, предлагает:</w:t>
      </w:r>
    </w:p>
    <w:p w14:paraId="7E77CB43" w14:textId="38C74994" w:rsidR="00D35371" w:rsidRDefault="00D35371" w:rsidP="00D35371">
      <w:pPr>
        <w:tabs>
          <w:tab w:val="left" w:pos="9214"/>
        </w:tabs>
        <w:autoSpaceDE w:val="0"/>
        <w:autoSpaceDN w:val="0"/>
        <w:adjustRightInd w:val="0"/>
        <w:ind w:right="425" w:firstLine="709"/>
        <w:jc w:val="both"/>
        <w:rPr>
          <w:sz w:val="28"/>
          <w:szCs w:val="28"/>
        </w:rPr>
      </w:pPr>
      <w:r>
        <w:rPr>
          <w:sz w:val="28"/>
          <w:szCs w:val="28"/>
        </w:rPr>
        <w:t xml:space="preserve">1. </w:t>
      </w:r>
      <w:r w:rsidRPr="009D76A4">
        <w:rPr>
          <w:sz w:val="28"/>
          <w:szCs w:val="28"/>
        </w:rPr>
        <w:t xml:space="preserve">Установить стандартизированные тарифные ставки, используемые для определения </w:t>
      </w:r>
      <w:r w:rsidRPr="00DC55AB">
        <w:rPr>
          <w:sz w:val="28"/>
          <w:szCs w:val="28"/>
        </w:rPr>
        <w:t>размера платы за технологическое присоединение внутри границ земельного участка заявителя для</w:t>
      </w:r>
      <w:r>
        <w:rPr>
          <w:sz w:val="28"/>
          <w:szCs w:val="28"/>
        </w:rPr>
        <w:t xml:space="preserve"> </w:t>
      </w:r>
      <w:r w:rsidRPr="00452A46">
        <w:rPr>
          <w:sz w:val="28"/>
          <w:szCs w:val="28"/>
        </w:rPr>
        <w:t>ООО «</w:t>
      </w:r>
      <w:proofErr w:type="spellStart"/>
      <w:r w:rsidRPr="00452A46">
        <w:rPr>
          <w:sz w:val="28"/>
          <w:szCs w:val="28"/>
        </w:rPr>
        <w:t>СибГазификация</w:t>
      </w:r>
      <w:proofErr w:type="spellEnd"/>
      <w:r w:rsidRPr="00452A46">
        <w:rPr>
          <w:sz w:val="28"/>
          <w:szCs w:val="28"/>
        </w:rPr>
        <w:t>», ИНН 4223103173</w:t>
      </w:r>
      <w:r>
        <w:rPr>
          <w:sz w:val="28"/>
          <w:szCs w:val="28"/>
        </w:rPr>
        <w:t>,</w:t>
      </w:r>
      <w:r w:rsidRPr="001C22E7">
        <w:rPr>
          <w:sz w:val="28"/>
          <w:szCs w:val="28"/>
        </w:rPr>
        <w:t xml:space="preserve"> </w:t>
      </w:r>
      <w:r>
        <w:rPr>
          <w:sz w:val="28"/>
          <w:szCs w:val="28"/>
        </w:rPr>
        <w:t>на период с 01.01.2025 по 31.12.2025</w:t>
      </w:r>
      <w:r w:rsidRPr="009D76A4">
        <w:rPr>
          <w:sz w:val="28"/>
          <w:szCs w:val="28"/>
        </w:rPr>
        <w:t xml:space="preserve">, </w:t>
      </w:r>
      <w:r>
        <w:rPr>
          <w:sz w:val="28"/>
          <w:szCs w:val="28"/>
        </w:rPr>
        <w:t>согласно приложению № 20 к настоящему протоколу.</w:t>
      </w:r>
    </w:p>
    <w:p w14:paraId="54BDD874" w14:textId="505E8111" w:rsidR="00D35371" w:rsidRPr="00022077" w:rsidRDefault="00D35371" w:rsidP="00D35371">
      <w:pPr>
        <w:tabs>
          <w:tab w:val="left" w:pos="9214"/>
        </w:tabs>
        <w:autoSpaceDE w:val="0"/>
        <w:autoSpaceDN w:val="0"/>
        <w:adjustRightInd w:val="0"/>
        <w:ind w:right="425" w:firstLine="709"/>
        <w:jc w:val="both"/>
        <w:rPr>
          <w:sz w:val="28"/>
          <w:szCs w:val="28"/>
        </w:rPr>
      </w:pPr>
      <w:r>
        <w:rPr>
          <w:sz w:val="28"/>
          <w:szCs w:val="28"/>
        </w:rPr>
        <w:t xml:space="preserve">2. Установленные </w:t>
      </w:r>
      <w:r w:rsidRPr="003D38B6">
        <w:rPr>
          <w:sz w:val="28"/>
          <w:szCs w:val="28"/>
        </w:rPr>
        <w:t>стандартизированные тарифные ставки</w:t>
      </w:r>
      <w:r>
        <w:rPr>
          <w:sz w:val="28"/>
          <w:szCs w:val="28"/>
        </w:rPr>
        <w:t>, применяются для заявителей, максимальный расход газа газоиспользующего оборудования которых не более 42 м³/час.</w:t>
      </w:r>
    </w:p>
    <w:p w14:paraId="63E71E9E" w14:textId="77777777" w:rsidR="00D35371" w:rsidRDefault="00D35371" w:rsidP="00D35371">
      <w:pPr>
        <w:tabs>
          <w:tab w:val="left" w:pos="851"/>
          <w:tab w:val="left" w:pos="8647"/>
          <w:tab w:val="left" w:pos="9072"/>
        </w:tabs>
        <w:ind w:firstLine="567"/>
        <w:jc w:val="both"/>
        <w:rPr>
          <w:color w:val="000000"/>
          <w:sz w:val="28"/>
          <w:szCs w:val="28"/>
          <w:shd w:val="clear" w:color="auto" w:fill="FFFFFF"/>
        </w:rPr>
      </w:pPr>
    </w:p>
    <w:p w14:paraId="348E8B49" w14:textId="3435E76B" w:rsidR="00D35371" w:rsidRPr="003B14CD" w:rsidRDefault="00D35371" w:rsidP="00D35371">
      <w:pPr>
        <w:tabs>
          <w:tab w:val="left" w:pos="851"/>
          <w:tab w:val="left" w:pos="8647"/>
          <w:tab w:val="left" w:pos="9072"/>
        </w:tabs>
        <w:ind w:firstLine="567"/>
        <w:jc w:val="both"/>
        <w:rPr>
          <w:color w:val="000000"/>
          <w:sz w:val="28"/>
          <w:szCs w:val="28"/>
          <w:shd w:val="clear" w:color="auto" w:fill="FFFFFF"/>
        </w:rPr>
      </w:pPr>
      <w:r w:rsidRPr="003B14CD">
        <w:rPr>
          <w:color w:val="000000"/>
          <w:sz w:val="28"/>
          <w:szCs w:val="28"/>
          <w:shd w:val="clear" w:color="auto" w:fill="FFFFFF"/>
        </w:rPr>
        <w:t xml:space="preserve">Приложение № </w:t>
      </w:r>
      <w:r>
        <w:rPr>
          <w:color w:val="000000"/>
          <w:sz w:val="28"/>
          <w:szCs w:val="28"/>
          <w:shd w:val="clear" w:color="auto" w:fill="FFFFFF"/>
        </w:rPr>
        <w:t>20</w:t>
      </w:r>
      <w:r w:rsidRPr="003B14CD">
        <w:rPr>
          <w:color w:val="000000"/>
          <w:sz w:val="28"/>
          <w:szCs w:val="28"/>
          <w:shd w:val="clear" w:color="auto" w:fill="FFFFFF"/>
        </w:rPr>
        <w:t xml:space="preserve"> к настоящему протоколу.</w:t>
      </w:r>
    </w:p>
    <w:p w14:paraId="7BB31EA3" w14:textId="77777777" w:rsidR="001F2A16" w:rsidRDefault="001F2A16" w:rsidP="001F2A16">
      <w:pPr>
        <w:widowControl w:val="0"/>
        <w:ind w:right="-1" w:firstLine="567"/>
        <w:jc w:val="both"/>
        <w:rPr>
          <w:kern w:val="32"/>
          <w:sz w:val="28"/>
          <w:szCs w:val="28"/>
        </w:rPr>
      </w:pPr>
    </w:p>
    <w:p w14:paraId="4D171F82" w14:textId="0B2092F9" w:rsidR="001F2A16" w:rsidRDefault="001F2A16" w:rsidP="001F2A16">
      <w:pPr>
        <w:widowControl w:val="0"/>
        <w:ind w:right="-1" w:firstLine="567"/>
        <w:jc w:val="both"/>
        <w:rPr>
          <w:kern w:val="32"/>
          <w:sz w:val="28"/>
          <w:szCs w:val="28"/>
        </w:rPr>
      </w:pPr>
      <w:r>
        <w:rPr>
          <w:kern w:val="32"/>
          <w:sz w:val="28"/>
          <w:szCs w:val="28"/>
        </w:rPr>
        <w:t xml:space="preserve">Отмечено, что </w:t>
      </w:r>
      <w:r w:rsidRPr="00B06964">
        <w:rPr>
          <w:sz w:val="28"/>
          <w:szCs w:val="28"/>
        </w:rPr>
        <w:t>ООО «</w:t>
      </w:r>
      <w:proofErr w:type="spellStart"/>
      <w:r w:rsidRPr="00B06964">
        <w:rPr>
          <w:sz w:val="28"/>
          <w:szCs w:val="28"/>
        </w:rPr>
        <w:t>СибГазификация</w:t>
      </w:r>
      <w:proofErr w:type="spellEnd"/>
      <w:r w:rsidRPr="00B06964">
        <w:rPr>
          <w:sz w:val="28"/>
          <w:szCs w:val="28"/>
        </w:rPr>
        <w:t>»</w:t>
      </w:r>
      <w:r>
        <w:rPr>
          <w:sz w:val="28"/>
          <w:szCs w:val="28"/>
        </w:rPr>
        <w:t xml:space="preserve"> </w:t>
      </w:r>
      <w:r>
        <w:rPr>
          <w:kern w:val="32"/>
          <w:sz w:val="28"/>
          <w:szCs w:val="28"/>
        </w:rPr>
        <w:t>представлено письмо от 24.12.2024 № 220 с просьбой рассмотреть вопрос без участия представителя общества, с проектом ознакомлены, замечаний нет.</w:t>
      </w:r>
    </w:p>
    <w:p w14:paraId="5B823AF9" w14:textId="77777777" w:rsidR="00D35371" w:rsidRPr="00177A76" w:rsidRDefault="00D35371" w:rsidP="00D35371">
      <w:pPr>
        <w:widowControl w:val="0"/>
        <w:ind w:right="-1" w:firstLine="567"/>
        <w:jc w:val="both"/>
        <w:rPr>
          <w:kern w:val="32"/>
          <w:sz w:val="28"/>
          <w:szCs w:val="28"/>
        </w:rPr>
      </w:pPr>
    </w:p>
    <w:p w14:paraId="2E1D38ED" w14:textId="77777777" w:rsidR="00D35371" w:rsidRDefault="00D35371" w:rsidP="00D35371">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21DA71A" w14:textId="77777777" w:rsidR="00D35371" w:rsidRDefault="00D35371" w:rsidP="00D35371">
      <w:pPr>
        <w:ind w:right="-1" w:firstLine="567"/>
        <w:jc w:val="both"/>
        <w:rPr>
          <w:b/>
          <w:sz w:val="28"/>
          <w:szCs w:val="28"/>
        </w:rPr>
      </w:pPr>
    </w:p>
    <w:p w14:paraId="36A06377" w14:textId="77777777" w:rsidR="00D35371" w:rsidRDefault="00D35371" w:rsidP="00D35371">
      <w:pPr>
        <w:ind w:right="-1" w:firstLine="567"/>
        <w:jc w:val="both"/>
        <w:rPr>
          <w:b/>
          <w:sz w:val="28"/>
          <w:szCs w:val="28"/>
        </w:rPr>
      </w:pPr>
      <w:r>
        <w:rPr>
          <w:bCs/>
          <w:kern w:val="32"/>
          <w:sz w:val="28"/>
          <w:szCs w:val="28"/>
        </w:rPr>
        <w:t>Согласиться с предложением докладчика.</w:t>
      </w:r>
    </w:p>
    <w:p w14:paraId="4214AFF6" w14:textId="77777777" w:rsidR="00D35371" w:rsidRDefault="00D35371" w:rsidP="00D35371">
      <w:pPr>
        <w:ind w:right="-1" w:firstLine="567"/>
        <w:jc w:val="both"/>
        <w:rPr>
          <w:b/>
          <w:bCs/>
          <w:sz w:val="28"/>
          <w:szCs w:val="22"/>
        </w:rPr>
      </w:pPr>
    </w:p>
    <w:p w14:paraId="2EAF4124" w14:textId="77777777" w:rsidR="00D35371" w:rsidRDefault="00D35371" w:rsidP="00D35371">
      <w:pPr>
        <w:ind w:right="-1" w:firstLine="567"/>
        <w:jc w:val="both"/>
        <w:rPr>
          <w:color w:val="000000"/>
          <w:kern w:val="32"/>
          <w:sz w:val="28"/>
          <w:szCs w:val="28"/>
        </w:rPr>
      </w:pPr>
      <w:r>
        <w:rPr>
          <w:b/>
          <w:bCs/>
          <w:sz w:val="28"/>
          <w:szCs w:val="22"/>
        </w:rPr>
        <w:t>Проведено голосование: «за» - единогласно.</w:t>
      </w:r>
    </w:p>
    <w:p w14:paraId="1462D494" w14:textId="77777777" w:rsidR="00D35371" w:rsidRDefault="00D35371" w:rsidP="00D35371">
      <w:pPr>
        <w:widowControl w:val="0"/>
        <w:autoSpaceDE w:val="0"/>
        <w:autoSpaceDN w:val="0"/>
        <w:adjustRightInd w:val="0"/>
        <w:ind w:right="-284" w:firstLine="708"/>
        <w:jc w:val="both"/>
        <w:rPr>
          <w:bCs/>
          <w:sz w:val="28"/>
          <w:szCs w:val="28"/>
        </w:rPr>
      </w:pPr>
    </w:p>
    <w:p w14:paraId="2D463A14" w14:textId="77777777" w:rsidR="00980705" w:rsidRPr="006D4270" w:rsidRDefault="00980705" w:rsidP="00980705">
      <w:pPr>
        <w:widowControl w:val="0"/>
        <w:autoSpaceDE w:val="0"/>
        <w:autoSpaceDN w:val="0"/>
        <w:adjustRightInd w:val="0"/>
        <w:ind w:right="-284" w:firstLine="708"/>
        <w:jc w:val="both"/>
        <w:rPr>
          <w:b/>
          <w:sz w:val="28"/>
          <w:szCs w:val="28"/>
        </w:rPr>
      </w:pPr>
    </w:p>
    <w:p w14:paraId="46D47CE2" w14:textId="22B76EBB" w:rsidR="006D4270" w:rsidRPr="006D4270" w:rsidRDefault="006D4270" w:rsidP="006D4270">
      <w:pPr>
        <w:tabs>
          <w:tab w:val="left" w:pos="851"/>
          <w:tab w:val="left" w:pos="8647"/>
          <w:tab w:val="left" w:pos="9072"/>
        </w:tabs>
        <w:ind w:firstLine="567"/>
        <w:jc w:val="both"/>
        <w:rPr>
          <w:b/>
          <w:sz w:val="28"/>
          <w:szCs w:val="28"/>
        </w:rPr>
      </w:pPr>
      <w:r w:rsidRPr="006D4270">
        <w:rPr>
          <w:b/>
          <w:sz w:val="28"/>
          <w:szCs w:val="28"/>
        </w:rPr>
        <w:t>Вопрос 23 «О внесении изменений в постановление Региональной энергетической комиссии Кузбасса от 19.12.2023 № 693 «Об установлении льготных цен (тарифов)</w:t>
      </w:r>
      <w:r>
        <w:rPr>
          <w:b/>
          <w:sz w:val="28"/>
          <w:szCs w:val="28"/>
        </w:rPr>
        <w:t xml:space="preserve"> </w:t>
      </w:r>
      <w:r w:rsidRPr="006D4270">
        <w:rPr>
          <w:b/>
          <w:sz w:val="28"/>
          <w:szCs w:val="28"/>
        </w:rPr>
        <w:t>на холодное, горячее водоснабжение, водоотведение, тепловую энергию</w:t>
      </w:r>
      <w:r>
        <w:rPr>
          <w:b/>
          <w:sz w:val="28"/>
          <w:szCs w:val="28"/>
        </w:rPr>
        <w:t xml:space="preserve"> </w:t>
      </w:r>
      <w:r w:rsidRPr="006D4270">
        <w:rPr>
          <w:b/>
          <w:sz w:val="28"/>
          <w:szCs w:val="28"/>
        </w:rPr>
        <w:t>(мощность), твердое топливо на территории Беловского городского округа»</w:t>
      </w:r>
    </w:p>
    <w:p w14:paraId="60C7BE3F" w14:textId="77777777" w:rsidR="006D4270" w:rsidRPr="00467E31" w:rsidRDefault="006D4270" w:rsidP="006D4270">
      <w:pPr>
        <w:tabs>
          <w:tab w:val="left" w:pos="851"/>
          <w:tab w:val="left" w:pos="8647"/>
          <w:tab w:val="left" w:pos="9072"/>
        </w:tabs>
        <w:ind w:firstLine="567"/>
        <w:jc w:val="both"/>
        <w:rPr>
          <w:b/>
          <w:sz w:val="28"/>
          <w:szCs w:val="28"/>
        </w:rPr>
      </w:pPr>
    </w:p>
    <w:p w14:paraId="69DA500D" w14:textId="5DD58E45" w:rsidR="006D4270" w:rsidRDefault="006D4270" w:rsidP="006D4270">
      <w:pPr>
        <w:tabs>
          <w:tab w:val="left" w:pos="851"/>
          <w:tab w:val="left" w:pos="8647"/>
          <w:tab w:val="left" w:pos="9072"/>
        </w:tabs>
        <w:ind w:firstLine="567"/>
        <w:jc w:val="both"/>
        <w:rPr>
          <w:b/>
          <w:bCs/>
          <w:sz w:val="28"/>
          <w:szCs w:val="28"/>
        </w:rPr>
      </w:pPr>
      <w:r>
        <w:rPr>
          <w:b/>
          <w:bCs/>
          <w:sz w:val="28"/>
          <w:szCs w:val="28"/>
        </w:rPr>
        <w:tab/>
      </w:r>
      <w:r w:rsidRPr="00517BA7">
        <w:rPr>
          <w:b/>
          <w:bCs/>
          <w:sz w:val="28"/>
          <w:szCs w:val="28"/>
        </w:rPr>
        <w:t xml:space="preserve">СЛУШАЛИ: </w:t>
      </w:r>
      <w:proofErr w:type="spellStart"/>
      <w:r w:rsidR="009B2D8D">
        <w:rPr>
          <w:b/>
          <w:bCs/>
          <w:sz w:val="28"/>
          <w:szCs w:val="28"/>
        </w:rPr>
        <w:t>Чоботар</w:t>
      </w:r>
      <w:proofErr w:type="spellEnd"/>
      <w:r w:rsidR="009B2D8D">
        <w:rPr>
          <w:b/>
          <w:bCs/>
          <w:sz w:val="28"/>
          <w:szCs w:val="28"/>
        </w:rPr>
        <w:t xml:space="preserve"> Н.В.</w:t>
      </w:r>
    </w:p>
    <w:p w14:paraId="773DE267" w14:textId="77777777" w:rsidR="006D4270" w:rsidRDefault="006D4270" w:rsidP="006D4270">
      <w:pPr>
        <w:tabs>
          <w:tab w:val="left" w:pos="851"/>
          <w:tab w:val="left" w:pos="8647"/>
          <w:tab w:val="left" w:pos="9072"/>
        </w:tabs>
        <w:ind w:firstLine="567"/>
        <w:jc w:val="both"/>
        <w:rPr>
          <w:b/>
          <w:bCs/>
          <w:sz w:val="28"/>
          <w:szCs w:val="28"/>
        </w:rPr>
      </w:pPr>
    </w:p>
    <w:p w14:paraId="1C2387E6" w14:textId="30FE14D8" w:rsidR="006D4270" w:rsidRDefault="006D4270" w:rsidP="006D4270">
      <w:pPr>
        <w:autoSpaceDE w:val="0"/>
        <w:autoSpaceDN w:val="0"/>
        <w:adjustRightInd w:val="0"/>
        <w:ind w:right="425" w:firstLine="709"/>
        <w:jc w:val="both"/>
        <w:rPr>
          <w:color w:val="000000"/>
          <w:sz w:val="28"/>
          <w:szCs w:val="28"/>
          <w:shd w:val="clear" w:color="auto" w:fill="FFFFFF"/>
        </w:rPr>
      </w:pPr>
      <w:r>
        <w:rPr>
          <w:color w:val="000000"/>
          <w:sz w:val="28"/>
          <w:szCs w:val="28"/>
          <w:shd w:val="clear" w:color="auto" w:fill="FFFFFF"/>
        </w:rPr>
        <w:t>Докладчик</w:t>
      </w:r>
      <w:r w:rsidR="009B2D8D">
        <w:rPr>
          <w:color w:val="000000"/>
          <w:sz w:val="28"/>
          <w:szCs w:val="28"/>
          <w:shd w:val="clear" w:color="auto" w:fill="FFFFFF"/>
        </w:rPr>
        <w:t xml:space="preserve"> </w:t>
      </w:r>
      <w:r>
        <w:rPr>
          <w:color w:val="000000"/>
          <w:sz w:val="28"/>
          <w:szCs w:val="28"/>
          <w:shd w:val="clear" w:color="auto" w:fill="FFFFFF"/>
        </w:rPr>
        <w:t>предлагает:</w:t>
      </w:r>
    </w:p>
    <w:p w14:paraId="298D8F12" w14:textId="44A249D0" w:rsidR="009B2D8D" w:rsidRPr="00355649" w:rsidRDefault="009B2D8D" w:rsidP="009B2D8D">
      <w:pPr>
        <w:pStyle w:val="a7"/>
        <w:numPr>
          <w:ilvl w:val="0"/>
          <w:numId w:val="15"/>
        </w:numPr>
        <w:tabs>
          <w:tab w:val="left" w:pos="993"/>
        </w:tabs>
        <w:ind w:left="0" w:firstLine="709"/>
        <w:jc w:val="both"/>
        <w:rPr>
          <w:b/>
          <w:bCs/>
          <w:kern w:val="32"/>
          <w:sz w:val="28"/>
          <w:szCs w:val="28"/>
        </w:rPr>
      </w:pPr>
      <w:r w:rsidRPr="00E1063A">
        <w:rPr>
          <w:bCs/>
          <w:color w:val="000000"/>
          <w:kern w:val="32"/>
          <w:sz w:val="28"/>
          <w:szCs w:val="28"/>
        </w:rPr>
        <w:t xml:space="preserve">Внести в постановление Региональной энергетической комиссии Кузбасса </w:t>
      </w:r>
      <w:bookmarkStart w:id="36" w:name="_Hlk185320827"/>
      <w:r w:rsidRPr="00E1063A">
        <w:rPr>
          <w:bCs/>
          <w:color w:val="000000"/>
          <w:kern w:val="32"/>
          <w:sz w:val="28"/>
          <w:szCs w:val="28"/>
        </w:rPr>
        <w:t>от 19.12.2023 № 69</w:t>
      </w:r>
      <w:r>
        <w:rPr>
          <w:bCs/>
          <w:color w:val="000000"/>
          <w:kern w:val="32"/>
          <w:sz w:val="28"/>
          <w:szCs w:val="28"/>
        </w:rPr>
        <w:t>3</w:t>
      </w:r>
      <w:r w:rsidRPr="00E1063A">
        <w:rPr>
          <w:bCs/>
          <w:color w:val="000000"/>
          <w:kern w:val="32"/>
          <w:sz w:val="28"/>
          <w:szCs w:val="28"/>
        </w:rPr>
        <w:t xml:space="preserve"> «</w:t>
      </w:r>
      <w:r w:rsidRPr="00E1063A">
        <w:rPr>
          <w:bCs/>
          <w:kern w:val="32"/>
          <w:sz w:val="28"/>
          <w:szCs w:val="28"/>
        </w:rPr>
        <w:t>Об установлении льготных цен (</w:t>
      </w:r>
      <w:proofErr w:type="gramStart"/>
      <w:r w:rsidRPr="00E1063A">
        <w:rPr>
          <w:bCs/>
          <w:kern w:val="32"/>
          <w:sz w:val="28"/>
          <w:szCs w:val="28"/>
        </w:rPr>
        <w:t xml:space="preserve">тарифов) </w:t>
      </w:r>
      <w:r>
        <w:rPr>
          <w:bCs/>
          <w:kern w:val="32"/>
          <w:sz w:val="28"/>
          <w:szCs w:val="28"/>
        </w:rPr>
        <w:t xml:space="preserve">  </w:t>
      </w:r>
      <w:proofErr w:type="gramEnd"/>
      <w:r>
        <w:rPr>
          <w:bCs/>
          <w:kern w:val="32"/>
          <w:sz w:val="28"/>
          <w:szCs w:val="28"/>
        </w:rPr>
        <w:t xml:space="preserve">                     </w:t>
      </w:r>
      <w:r w:rsidRPr="00E1063A">
        <w:rPr>
          <w:bCs/>
          <w:kern w:val="32"/>
          <w:sz w:val="28"/>
          <w:szCs w:val="28"/>
        </w:rPr>
        <w:t xml:space="preserve">на холодное, горячее водоснабжение, водоотведение, тепловую энергию (мощность), твердое топливо на территории </w:t>
      </w:r>
      <w:r>
        <w:rPr>
          <w:bCs/>
          <w:kern w:val="32"/>
          <w:sz w:val="28"/>
          <w:szCs w:val="28"/>
        </w:rPr>
        <w:t>Беловского</w:t>
      </w:r>
      <w:r w:rsidRPr="00E1063A">
        <w:rPr>
          <w:bCs/>
          <w:kern w:val="32"/>
          <w:sz w:val="28"/>
          <w:szCs w:val="28"/>
        </w:rPr>
        <w:t xml:space="preserve"> городского округа</w:t>
      </w:r>
      <w:r w:rsidRPr="00E1063A">
        <w:rPr>
          <w:bCs/>
          <w:color w:val="000000"/>
          <w:kern w:val="32"/>
          <w:sz w:val="28"/>
          <w:szCs w:val="28"/>
        </w:rPr>
        <w:t xml:space="preserve">» </w:t>
      </w:r>
      <w:r>
        <w:rPr>
          <w:bCs/>
          <w:color w:val="000000"/>
          <w:kern w:val="32"/>
          <w:sz w:val="28"/>
          <w:szCs w:val="28"/>
        </w:rPr>
        <w:t xml:space="preserve">                </w:t>
      </w:r>
      <w:r w:rsidRPr="00E1063A">
        <w:rPr>
          <w:bCs/>
          <w:color w:val="000000"/>
          <w:kern w:val="32"/>
          <w:sz w:val="28"/>
          <w:szCs w:val="28"/>
        </w:rPr>
        <w:t xml:space="preserve"> (в редакции постановлений</w:t>
      </w:r>
      <w:r w:rsidRPr="00E1063A">
        <w:rPr>
          <w:color w:val="000000"/>
          <w:kern w:val="32"/>
          <w:sz w:val="28"/>
          <w:szCs w:val="28"/>
        </w:rPr>
        <w:t xml:space="preserve"> Региональной энергетической комиссии Кузбасса </w:t>
      </w:r>
      <w:r>
        <w:rPr>
          <w:color w:val="000000"/>
          <w:kern w:val="32"/>
          <w:sz w:val="28"/>
          <w:szCs w:val="28"/>
        </w:rPr>
        <w:t>05</w:t>
      </w:r>
      <w:r w:rsidRPr="00E1063A">
        <w:rPr>
          <w:color w:val="000000"/>
          <w:kern w:val="32"/>
          <w:sz w:val="28"/>
          <w:szCs w:val="28"/>
        </w:rPr>
        <w:t>.</w:t>
      </w:r>
      <w:r>
        <w:rPr>
          <w:color w:val="000000"/>
          <w:kern w:val="32"/>
          <w:sz w:val="28"/>
          <w:szCs w:val="28"/>
        </w:rPr>
        <w:t>03</w:t>
      </w:r>
      <w:r w:rsidRPr="00E1063A">
        <w:rPr>
          <w:color w:val="000000"/>
          <w:kern w:val="32"/>
          <w:sz w:val="28"/>
          <w:szCs w:val="28"/>
        </w:rPr>
        <w:t>.202</w:t>
      </w:r>
      <w:r>
        <w:rPr>
          <w:color w:val="000000"/>
          <w:kern w:val="32"/>
          <w:sz w:val="28"/>
          <w:szCs w:val="28"/>
        </w:rPr>
        <w:t>4</w:t>
      </w:r>
      <w:r w:rsidRPr="00E1063A">
        <w:rPr>
          <w:color w:val="000000"/>
          <w:kern w:val="32"/>
          <w:sz w:val="28"/>
          <w:szCs w:val="28"/>
        </w:rPr>
        <w:t xml:space="preserve"> № </w:t>
      </w:r>
      <w:r>
        <w:rPr>
          <w:color w:val="000000"/>
          <w:kern w:val="32"/>
          <w:sz w:val="28"/>
          <w:szCs w:val="28"/>
        </w:rPr>
        <w:t>39</w:t>
      </w:r>
      <w:r w:rsidRPr="00E1063A">
        <w:rPr>
          <w:color w:val="000000"/>
          <w:kern w:val="32"/>
          <w:sz w:val="28"/>
          <w:szCs w:val="28"/>
        </w:rPr>
        <w:t xml:space="preserve">, от 25.04.2024 № 77) </w:t>
      </w:r>
      <w:bookmarkEnd w:id="36"/>
      <w:r w:rsidRPr="00E1063A">
        <w:rPr>
          <w:color w:val="000000"/>
          <w:kern w:val="32"/>
          <w:sz w:val="28"/>
          <w:szCs w:val="28"/>
        </w:rPr>
        <w:t>следующ</w:t>
      </w:r>
      <w:r>
        <w:rPr>
          <w:color w:val="000000"/>
          <w:kern w:val="32"/>
          <w:sz w:val="28"/>
          <w:szCs w:val="28"/>
        </w:rPr>
        <w:t>и</w:t>
      </w:r>
      <w:r w:rsidRPr="00E1063A">
        <w:rPr>
          <w:color w:val="000000"/>
          <w:kern w:val="32"/>
          <w:sz w:val="28"/>
          <w:szCs w:val="28"/>
        </w:rPr>
        <w:t>е изменени</w:t>
      </w:r>
      <w:r>
        <w:rPr>
          <w:color w:val="000000"/>
          <w:kern w:val="32"/>
          <w:sz w:val="28"/>
          <w:szCs w:val="28"/>
        </w:rPr>
        <w:t>я</w:t>
      </w:r>
      <w:r w:rsidRPr="00E1063A">
        <w:rPr>
          <w:color w:val="000000"/>
          <w:kern w:val="32"/>
          <w:sz w:val="28"/>
          <w:szCs w:val="28"/>
        </w:rPr>
        <w:t>:</w:t>
      </w:r>
    </w:p>
    <w:p w14:paraId="36B66F6B" w14:textId="77777777" w:rsidR="009B2D8D" w:rsidRPr="003A3660" w:rsidRDefault="009B2D8D" w:rsidP="009B2D8D">
      <w:pPr>
        <w:pStyle w:val="a7"/>
        <w:tabs>
          <w:tab w:val="left" w:pos="993"/>
        </w:tabs>
        <w:ind w:left="709"/>
        <w:jc w:val="both"/>
        <w:rPr>
          <w:b/>
          <w:bCs/>
          <w:kern w:val="32"/>
          <w:sz w:val="28"/>
          <w:szCs w:val="28"/>
        </w:rPr>
      </w:pPr>
      <w:r>
        <w:rPr>
          <w:color w:val="000000"/>
          <w:kern w:val="32"/>
          <w:sz w:val="28"/>
          <w:szCs w:val="28"/>
        </w:rPr>
        <w:lastRenderedPageBreak/>
        <w:t>1.1. В приложении № 1:</w:t>
      </w:r>
    </w:p>
    <w:p w14:paraId="0FDD3976" w14:textId="77777777" w:rsidR="009B2D8D" w:rsidRPr="00355649" w:rsidRDefault="009B2D8D" w:rsidP="009B2D8D">
      <w:pPr>
        <w:pStyle w:val="a7"/>
        <w:numPr>
          <w:ilvl w:val="2"/>
          <w:numId w:val="15"/>
        </w:numPr>
        <w:tabs>
          <w:tab w:val="left" w:pos="993"/>
        </w:tabs>
        <w:ind w:left="0" w:firstLine="709"/>
        <w:jc w:val="both"/>
        <w:rPr>
          <w:bCs/>
          <w:kern w:val="32"/>
          <w:sz w:val="28"/>
          <w:szCs w:val="28"/>
        </w:rPr>
      </w:pPr>
      <w:bookmarkStart w:id="37" w:name="_Hlk185260994"/>
      <w:r w:rsidRPr="00355649">
        <w:rPr>
          <w:color w:val="000000"/>
          <w:kern w:val="32"/>
          <w:sz w:val="28"/>
          <w:szCs w:val="28"/>
        </w:rPr>
        <w:t>В столбце 2 строке 1.2</w:t>
      </w:r>
      <w:r w:rsidRPr="004217D7">
        <w:t xml:space="preserve"> </w:t>
      </w:r>
      <w:bookmarkStart w:id="38" w:name="_Hlk171499066"/>
      <w:r w:rsidRPr="00355649">
        <w:rPr>
          <w:bCs/>
          <w:kern w:val="32"/>
          <w:sz w:val="28"/>
          <w:szCs w:val="28"/>
        </w:rPr>
        <w:t>слова</w:t>
      </w:r>
      <w:bookmarkStart w:id="39" w:name="_Hlk184048766"/>
      <w:bookmarkStart w:id="40" w:name="_Hlk158363277"/>
      <w:r>
        <w:rPr>
          <w:bCs/>
          <w:kern w:val="32"/>
          <w:sz w:val="28"/>
          <w:szCs w:val="28"/>
        </w:rPr>
        <w:t xml:space="preserve"> </w:t>
      </w:r>
      <w:r w:rsidRPr="00355649">
        <w:rPr>
          <w:bCs/>
          <w:kern w:val="32"/>
          <w:sz w:val="28"/>
          <w:szCs w:val="28"/>
        </w:rPr>
        <w:t>«</w:t>
      </w:r>
      <w:bookmarkEnd w:id="39"/>
      <w:r w:rsidRPr="00355649">
        <w:rPr>
          <w:bCs/>
          <w:kern w:val="32"/>
          <w:sz w:val="28"/>
          <w:szCs w:val="28"/>
        </w:rPr>
        <w:t>ООО «Водоснабжение</w:t>
      </w:r>
      <w:proofErr w:type="gramStart"/>
      <w:r w:rsidRPr="00355649">
        <w:rPr>
          <w:bCs/>
          <w:kern w:val="32"/>
          <w:sz w:val="28"/>
          <w:szCs w:val="28"/>
        </w:rPr>
        <w:t xml:space="preserve">», </w:t>
      </w:r>
      <w:r>
        <w:rPr>
          <w:bCs/>
          <w:kern w:val="32"/>
          <w:sz w:val="28"/>
          <w:szCs w:val="28"/>
        </w:rPr>
        <w:t xml:space="preserve">  </w:t>
      </w:r>
      <w:proofErr w:type="gramEnd"/>
      <w:r>
        <w:rPr>
          <w:bCs/>
          <w:kern w:val="32"/>
          <w:sz w:val="28"/>
          <w:szCs w:val="28"/>
        </w:rPr>
        <w:t xml:space="preserve">                            </w:t>
      </w:r>
      <w:r w:rsidRPr="00355649">
        <w:rPr>
          <w:bCs/>
          <w:kern w:val="32"/>
          <w:sz w:val="28"/>
          <w:szCs w:val="28"/>
        </w:rPr>
        <w:t>ИНН 4202023801» заменить словами</w:t>
      </w:r>
      <w:bookmarkStart w:id="41" w:name="_Hlk184048897"/>
      <w:bookmarkStart w:id="42" w:name="_Hlk171600839"/>
      <w:r>
        <w:rPr>
          <w:bCs/>
          <w:kern w:val="32"/>
          <w:sz w:val="28"/>
          <w:szCs w:val="28"/>
        </w:rPr>
        <w:t xml:space="preserve"> </w:t>
      </w:r>
      <w:r w:rsidRPr="00355649">
        <w:rPr>
          <w:bCs/>
          <w:kern w:val="32"/>
          <w:sz w:val="28"/>
          <w:szCs w:val="28"/>
        </w:rPr>
        <w:t xml:space="preserve">«МУП «Водоканал» (Беловский городской округ, за исключением пгт. </w:t>
      </w:r>
      <w:proofErr w:type="spellStart"/>
      <w:r w:rsidRPr="00355649">
        <w:rPr>
          <w:bCs/>
          <w:kern w:val="32"/>
          <w:sz w:val="28"/>
          <w:szCs w:val="28"/>
        </w:rPr>
        <w:t>Грамотеино</w:t>
      </w:r>
      <w:proofErr w:type="spellEnd"/>
      <w:r w:rsidRPr="00355649">
        <w:rPr>
          <w:bCs/>
          <w:kern w:val="32"/>
          <w:sz w:val="28"/>
          <w:szCs w:val="28"/>
        </w:rPr>
        <w:t xml:space="preserve">, д. </w:t>
      </w:r>
      <w:proofErr w:type="spellStart"/>
      <w:r w:rsidRPr="00355649">
        <w:rPr>
          <w:bCs/>
          <w:kern w:val="32"/>
          <w:sz w:val="28"/>
          <w:szCs w:val="28"/>
        </w:rPr>
        <w:t>Грамотеино</w:t>
      </w:r>
      <w:proofErr w:type="spellEnd"/>
      <w:r w:rsidRPr="00355649">
        <w:rPr>
          <w:bCs/>
          <w:kern w:val="32"/>
          <w:sz w:val="28"/>
          <w:szCs w:val="28"/>
        </w:rPr>
        <w:t xml:space="preserve">), ИНН </w:t>
      </w:r>
      <w:bookmarkEnd w:id="41"/>
      <w:r w:rsidRPr="00355649">
        <w:rPr>
          <w:bCs/>
          <w:kern w:val="32"/>
          <w:sz w:val="28"/>
          <w:szCs w:val="28"/>
        </w:rPr>
        <w:t>4202043124»</w:t>
      </w:r>
      <w:bookmarkEnd w:id="42"/>
      <w:r w:rsidRPr="00355649">
        <w:rPr>
          <w:bCs/>
          <w:kern w:val="32"/>
          <w:sz w:val="28"/>
          <w:szCs w:val="28"/>
        </w:rPr>
        <w:t>.</w:t>
      </w:r>
      <w:bookmarkEnd w:id="40"/>
    </w:p>
    <w:p w14:paraId="34F21253" w14:textId="77777777" w:rsidR="009B2D8D" w:rsidRPr="00F61113" w:rsidRDefault="009B2D8D" w:rsidP="009B2D8D">
      <w:pPr>
        <w:pStyle w:val="a7"/>
        <w:numPr>
          <w:ilvl w:val="2"/>
          <w:numId w:val="15"/>
        </w:numPr>
        <w:ind w:left="0" w:firstLine="709"/>
        <w:jc w:val="both"/>
        <w:rPr>
          <w:bCs/>
          <w:kern w:val="32"/>
          <w:sz w:val="28"/>
          <w:szCs w:val="28"/>
        </w:rPr>
      </w:pPr>
      <w:r w:rsidRPr="00F61113">
        <w:rPr>
          <w:bCs/>
          <w:kern w:val="32"/>
          <w:sz w:val="28"/>
          <w:szCs w:val="28"/>
        </w:rPr>
        <w:t>В столбце 2 строке 2.2 слова «ООО «Водоснабжение</w:t>
      </w:r>
      <w:proofErr w:type="gramStart"/>
      <w:r w:rsidRPr="00F61113">
        <w:rPr>
          <w:bCs/>
          <w:kern w:val="32"/>
          <w:sz w:val="28"/>
          <w:szCs w:val="28"/>
        </w:rPr>
        <w:t xml:space="preserve">», </w:t>
      </w:r>
      <w:r>
        <w:rPr>
          <w:bCs/>
          <w:kern w:val="32"/>
          <w:sz w:val="28"/>
          <w:szCs w:val="28"/>
        </w:rPr>
        <w:t xml:space="preserve">  </w:t>
      </w:r>
      <w:proofErr w:type="gramEnd"/>
      <w:r>
        <w:rPr>
          <w:bCs/>
          <w:kern w:val="32"/>
          <w:sz w:val="28"/>
          <w:szCs w:val="28"/>
        </w:rPr>
        <w:t xml:space="preserve">                             </w:t>
      </w:r>
      <w:r w:rsidRPr="00F61113">
        <w:rPr>
          <w:bCs/>
          <w:kern w:val="32"/>
          <w:sz w:val="28"/>
          <w:szCs w:val="28"/>
        </w:rPr>
        <w:t>ИНН 4202023801» заменить словами «ООО «</w:t>
      </w:r>
      <w:proofErr w:type="spellStart"/>
      <w:r w:rsidRPr="00F61113">
        <w:rPr>
          <w:bCs/>
          <w:kern w:val="32"/>
          <w:sz w:val="28"/>
          <w:szCs w:val="28"/>
        </w:rPr>
        <w:t>Белсток</w:t>
      </w:r>
      <w:proofErr w:type="spellEnd"/>
      <w:r w:rsidRPr="00F61113">
        <w:rPr>
          <w:bCs/>
          <w:kern w:val="32"/>
          <w:sz w:val="28"/>
          <w:szCs w:val="28"/>
        </w:rPr>
        <w:t>» (Беловский городской округ), ИНН 4202047785»</w:t>
      </w:r>
      <w:r>
        <w:rPr>
          <w:bCs/>
          <w:kern w:val="32"/>
          <w:sz w:val="28"/>
          <w:szCs w:val="28"/>
        </w:rPr>
        <w:t>.</w:t>
      </w:r>
    </w:p>
    <w:bookmarkEnd w:id="37"/>
    <w:p w14:paraId="45B5C54E" w14:textId="77777777" w:rsidR="009B2D8D" w:rsidRPr="008E3747" w:rsidRDefault="009B2D8D" w:rsidP="009B2D8D">
      <w:pPr>
        <w:pStyle w:val="a7"/>
        <w:numPr>
          <w:ilvl w:val="1"/>
          <w:numId w:val="15"/>
        </w:numPr>
        <w:ind w:left="0" w:firstLine="709"/>
        <w:jc w:val="both"/>
        <w:rPr>
          <w:bCs/>
          <w:kern w:val="32"/>
          <w:sz w:val="28"/>
          <w:szCs w:val="28"/>
        </w:rPr>
      </w:pPr>
      <w:r w:rsidRPr="008E3747">
        <w:rPr>
          <w:bCs/>
          <w:kern w:val="32"/>
          <w:sz w:val="28"/>
          <w:szCs w:val="28"/>
        </w:rPr>
        <w:t>В столбц</w:t>
      </w:r>
      <w:r>
        <w:rPr>
          <w:bCs/>
          <w:kern w:val="32"/>
          <w:sz w:val="28"/>
          <w:szCs w:val="28"/>
        </w:rPr>
        <w:t>ах 5, 6</w:t>
      </w:r>
      <w:r w:rsidRPr="008E3747">
        <w:rPr>
          <w:bCs/>
          <w:kern w:val="32"/>
          <w:sz w:val="28"/>
          <w:szCs w:val="28"/>
        </w:rPr>
        <w:t xml:space="preserve"> строк</w:t>
      </w:r>
      <w:r>
        <w:rPr>
          <w:bCs/>
          <w:kern w:val="32"/>
          <w:sz w:val="28"/>
          <w:szCs w:val="28"/>
        </w:rPr>
        <w:t>ах</w:t>
      </w:r>
      <w:r w:rsidRPr="008E3747">
        <w:rPr>
          <w:bCs/>
          <w:kern w:val="32"/>
          <w:sz w:val="28"/>
          <w:szCs w:val="28"/>
        </w:rPr>
        <w:t xml:space="preserve"> 1</w:t>
      </w:r>
      <w:r>
        <w:rPr>
          <w:bCs/>
          <w:kern w:val="32"/>
          <w:sz w:val="28"/>
          <w:szCs w:val="28"/>
        </w:rPr>
        <w:t>-4</w:t>
      </w:r>
      <w:r w:rsidRPr="008E3747">
        <w:rPr>
          <w:bCs/>
          <w:kern w:val="32"/>
          <w:sz w:val="28"/>
          <w:szCs w:val="28"/>
        </w:rPr>
        <w:t xml:space="preserve"> приложения № </w:t>
      </w:r>
      <w:r>
        <w:rPr>
          <w:bCs/>
          <w:kern w:val="32"/>
          <w:sz w:val="28"/>
          <w:szCs w:val="28"/>
        </w:rPr>
        <w:t>3</w:t>
      </w:r>
      <w:r w:rsidRPr="008E3747">
        <w:rPr>
          <w:bCs/>
          <w:kern w:val="32"/>
          <w:sz w:val="28"/>
          <w:szCs w:val="28"/>
        </w:rPr>
        <w:t xml:space="preserve"> слова                                              </w:t>
      </w:r>
      <w:proofErr w:type="gramStart"/>
      <w:r w:rsidRPr="008E3747">
        <w:rPr>
          <w:bCs/>
          <w:kern w:val="32"/>
          <w:sz w:val="28"/>
          <w:szCs w:val="28"/>
        </w:rPr>
        <w:t xml:space="preserve">   </w:t>
      </w:r>
      <w:bookmarkStart w:id="43" w:name="_Hlk185321051"/>
      <w:r w:rsidRPr="008E3747">
        <w:rPr>
          <w:bCs/>
          <w:kern w:val="32"/>
          <w:sz w:val="28"/>
          <w:szCs w:val="28"/>
        </w:rPr>
        <w:t>«</w:t>
      </w:r>
      <w:proofErr w:type="gramEnd"/>
      <w:r w:rsidRPr="008E3747">
        <w:rPr>
          <w:bCs/>
          <w:kern w:val="32"/>
          <w:sz w:val="28"/>
          <w:szCs w:val="28"/>
        </w:rPr>
        <w:t xml:space="preserve">ООО «Водоснабжение», ИНН 4202023801» заменить словами                                     «МУП «Водоканал» (Беловский городской округ, за исключением </w:t>
      </w:r>
      <w:r>
        <w:rPr>
          <w:bCs/>
          <w:kern w:val="32"/>
          <w:sz w:val="28"/>
          <w:szCs w:val="28"/>
        </w:rPr>
        <w:t xml:space="preserve">                                 </w:t>
      </w:r>
      <w:r w:rsidRPr="008E3747">
        <w:rPr>
          <w:bCs/>
          <w:kern w:val="32"/>
          <w:sz w:val="28"/>
          <w:szCs w:val="28"/>
        </w:rPr>
        <w:t xml:space="preserve">пгт. </w:t>
      </w:r>
      <w:proofErr w:type="spellStart"/>
      <w:r w:rsidRPr="008E3747">
        <w:rPr>
          <w:bCs/>
          <w:kern w:val="32"/>
          <w:sz w:val="28"/>
          <w:szCs w:val="28"/>
        </w:rPr>
        <w:t>Грамотеино</w:t>
      </w:r>
      <w:proofErr w:type="spellEnd"/>
      <w:r w:rsidRPr="008E3747">
        <w:rPr>
          <w:bCs/>
          <w:kern w:val="32"/>
          <w:sz w:val="28"/>
          <w:szCs w:val="28"/>
        </w:rPr>
        <w:t xml:space="preserve">, д. </w:t>
      </w:r>
      <w:proofErr w:type="spellStart"/>
      <w:r w:rsidRPr="008E3747">
        <w:rPr>
          <w:bCs/>
          <w:kern w:val="32"/>
          <w:sz w:val="28"/>
          <w:szCs w:val="28"/>
        </w:rPr>
        <w:t>Грамотеино</w:t>
      </w:r>
      <w:proofErr w:type="spellEnd"/>
      <w:r w:rsidRPr="008E3747">
        <w:rPr>
          <w:bCs/>
          <w:kern w:val="32"/>
          <w:sz w:val="28"/>
          <w:szCs w:val="28"/>
        </w:rPr>
        <w:t>), ИНН 4202043124</w:t>
      </w:r>
      <w:bookmarkEnd w:id="43"/>
      <w:r w:rsidRPr="008E3747">
        <w:rPr>
          <w:bCs/>
          <w:kern w:val="32"/>
          <w:sz w:val="28"/>
          <w:szCs w:val="28"/>
        </w:rPr>
        <w:t>».</w:t>
      </w:r>
    </w:p>
    <w:bookmarkEnd w:id="38"/>
    <w:p w14:paraId="01B372BD" w14:textId="6AE01135" w:rsidR="009B2D8D" w:rsidRDefault="009B2D8D" w:rsidP="009B2D8D">
      <w:pPr>
        <w:pStyle w:val="a7"/>
        <w:numPr>
          <w:ilvl w:val="0"/>
          <w:numId w:val="15"/>
        </w:numPr>
        <w:tabs>
          <w:tab w:val="left" w:pos="1134"/>
        </w:tabs>
        <w:ind w:left="0" w:firstLine="709"/>
        <w:jc w:val="both"/>
        <w:rPr>
          <w:bCs/>
          <w:kern w:val="32"/>
          <w:sz w:val="28"/>
          <w:szCs w:val="28"/>
        </w:rPr>
      </w:pPr>
      <w:r w:rsidRPr="00031BF2">
        <w:rPr>
          <w:bCs/>
          <w:kern w:val="32"/>
          <w:sz w:val="28"/>
          <w:szCs w:val="28"/>
        </w:rPr>
        <w:t>Пункт</w:t>
      </w:r>
      <w:r>
        <w:rPr>
          <w:bCs/>
          <w:kern w:val="32"/>
          <w:sz w:val="28"/>
          <w:szCs w:val="28"/>
        </w:rPr>
        <w:t>ы</w:t>
      </w:r>
      <w:r w:rsidRPr="00031BF2">
        <w:rPr>
          <w:bCs/>
          <w:kern w:val="32"/>
          <w:sz w:val="28"/>
          <w:szCs w:val="28"/>
        </w:rPr>
        <w:t xml:space="preserve"> 1.</w:t>
      </w:r>
      <w:r>
        <w:rPr>
          <w:bCs/>
          <w:kern w:val="32"/>
          <w:sz w:val="28"/>
          <w:szCs w:val="28"/>
        </w:rPr>
        <w:t>1</w:t>
      </w:r>
      <w:r w:rsidRPr="000944CA">
        <w:rPr>
          <w:bCs/>
          <w:kern w:val="32"/>
          <w:sz w:val="28"/>
          <w:szCs w:val="28"/>
        </w:rPr>
        <w:t>.1</w:t>
      </w:r>
      <w:r>
        <w:rPr>
          <w:bCs/>
          <w:kern w:val="32"/>
          <w:sz w:val="28"/>
          <w:szCs w:val="28"/>
        </w:rPr>
        <w:t>, 1.</w:t>
      </w:r>
      <w:r w:rsidRPr="000944CA">
        <w:rPr>
          <w:bCs/>
          <w:kern w:val="32"/>
          <w:sz w:val="28"/>
          <w:szCs w:val="28"/>
        </w:rPr>
        <w:t>2</w:t>
      </w:r>
      <w:r w:rsidRPr="00031BF2">
        <w:rPr>
          <w:bCs/>
          <w:kern w:val="32"/>
          <w:sz w:val="28"/>
          <w:szCs w:val="28"/>
        </w:rPr>
        <w:t xml:space="preserve"> распространяются </w:t>
      </w:r>
      <w:r>
        <w:rPr>
          <w:bCs/>
          <w:kern w:val="32"/>
          <w:sz w:val="28"/>
          <w:szCs w:val="28"/>
        </w:rPr>
        <w:t>на</w:t>
      </w:r>
      <w:r w:rsidRPr="00031BF2">
        <w:rPr>
          <w:bCs/>
          <w:kern w:val="32"/>
          <w:sz w:val="28"/>
          <w:szCs w:val="28"/>
        </w:rPr>
        <w:t xml:space="preserve"> правоотношения, возникшие с 18.</w:t>
      </w:r>
      <w:r>
        <w:rPr>
          <w:bCs/>
          <w:kern w:val="32"/>
          <w:sz w:val="28"/>
          <w:szCs w:val="28"/>
        </w:rPr>
        <w:t>12</w:t>
      </w:r>
      <w:r w:rsidRPr="00031BF2">
        <w:rPr>
          <w:bCs/>
          <w:kern w:val="32"/>
          <w:sz w:val="28"/>
          <w:szCs w:val="28"/>
        </w:rPr>
        <w:t>.2024.</w:t>
      </w:r>
    </w:p>
    <w:p w14:paraId="21B96A9F" w14:textId="400D67D6" w:rsidR="009B2D8D" w:rsidRDefault="009B2D8D" w:rsidP="009B2D8D">
      <w:pPr>
        <w:pStyle w:val="a7"/>
        <w:numPr>
          <w:ilvl w:val="0"/>
          <w:numId w:val="15"/>
        </w:numPr>
        <w:tabs>
          <w:tab w:val="left" w:pos="1276"/>
        </w:tabs>
        <w:ind w:left="0" w:firstLine="709"/>
        <w:jc w:val="both"/>
        <w:rPr>
          <w:bCs/>
          <w:kern w:val="32"/>
          <w:sz w:val="28"/>
          <w:szCs w:val="28"/>
        </w:rPr>
      </w:pPr>
      <w:r w:rsidRPr="00031BF2">
        <w:rPr>
          <w:bCs/>
          <w:kern w:val="32"/>
          <w:sz w:val="28"/>
          <w:szCs w:val="28"/>
        </w:rPr>
        <w:t>Пункт 1.</w:t>
      </w:r>
      <w:r w:rsidRPr="000944CA">
        <w:rPr>
          <w:bCs/>
          <w:kern w:val="32"/>
          <w:sz w:val="28"/>
          <w:szCs w:val="28"/>
        </w:rPr>
        <w:t>1.</w:t>
      </w:r>
      <w:r>
        <w:rPr>
          <w:bCs/>
          <w:kern w:val="32"/>
          <w:sz w:val="28"/>
          <w:szCs w:val="28"/>
        </w:rPr>
        <w:t>2</w:t>
      </w:r>
      <w:r w:rsidRPr="00031BF2">
        <w:rPr>
          <w:bCs/>
          <w:kern w:val="32"/>
          <w:sz w:val="28"/>
          <w:szCs w:val="28"/>
        </w:rPr>
        <w:t xml:space="preserve"> распространя</w:t>
      </w:r>
      <w:r>
        <w:rPr>
          <w:bCs/>
          <w:kern w:val="32"/>
          <w:sz w:val="28"/>
          <w:szCs w:val="28"/>
        </w:rPr>
        <w:t>е</w:t>
      </w:r>
      <w:r w:rsidRPr="00031BF2">
        <w:rPr>
          <w:bCs/>
          <w:kern w:val="32"/>
          <w:sz w:val="28"/>
          <w:szCs w:val="28"/>
        </w:rPr>
        <w:t>тся</w:t>
      </w:r>
      <w:r>
        <w:rPr>
          <w:bCs/>
          <w:kern w:val="32"/>
          <w:sz w:val="28"/>
          <w:szCs w:val="28"/>
        </w:rPr>
        <w:t xml:space="preserve"> </w:t>
      </w:r>
      <w:r w:rsidRPr="00031BF2">
        <w:rPr>
          <w:bCs/>
          <w:kern w:val="32"/>
          <w:sz w:val="28"/>
          <w:szCs w:val="28"/>
        </w:rPr>
        <w:t xml:space="preserve">на правоотношения, возникшие с </w:t>
      </w:r>
      <w:r>
        <w:rPr>
          <w:bCs/>
          <w:kern w:val="32"/>
          <w:sz w:val="28"/>
          <w:szCs w:val="28"/>
        </w:rPr>
        <w:t>01</w:t>
      </w:r>
      <w:r w:rsidRPr="00031BF2">
        <w:rPr>
          <w:bCs/>
          <w:kern w:val="32"/>
          <w:sz w:val="28"/>
          <w:szCs w:val="28"/>
        </w:rPr>
        <w:t>.</w:t>
      </w:r>
      <w:r>
        <w:rPr>
          <w:bCs/>
          <w:kern w:val="32"/>
          <w:sz w:val="28"/>
          <w:szCs w:val="28"/>
        </w:rPr>
        <w:t>12</w:t>
      </w:r>
      <w:r w:rsidRPr="00031BF2">
        <w:rPr>
          <w:bCs/>
          <w:kern w:val="32"/>
          <w:sz w:val="28"/>
          <w:szCs w:val="28"/>
        </w:rPr>
        <w:t>.2024.</w:t>
      </w:r>
    </w:p>
    <w:p w14:paraId="613C0EEE" w14:textId="77777777" w:rsidR="009B2D8D" w:rsidRPr="00031BF2" w:rsidRDefault="009B2D8D" w:rsidP="009B2D8D">
      <w:pPr>
        <w:pStyle w:val="a7"/>
        <w:ind w:left="1069"/>
        <w:jc w:val="both"/>
        <w:rPr>
          <w:bCs/>
          <w:kern w:val="32"/>
          <w:sz w:val="28"/>
          <w:szCs w:val="28"/>
        </w:rPr>
      </w:pPr>
    </w:p>
    <w:p w14:paraId="6FDA6538" w14:textId="77777777" w:rsidR="006D4270" w:rsidRDefault="006D4270" w:rsidP="006D4270">
      <w:pPr>
        <w:ind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869FF5E" w14:textId="77777777" w:rsidR="006D4270" w:rsidRDefault="006D4270" w:rsidP="006D4270">
      <w:pPr>
        <w:ind w:right="-1" w:firstLine="567"/>
        <w:jc w:val="both"/>
        <w:rPr>
          <w:b/>
          <w:sz w:val="28"/>
          <w:szCs w:val="28"/>
        </w:rPr>
      </w:pPr>
    </w:p>
    <w:p w14:paraId="057693E4" w14:textId="77777777" w:rsidR="006D4270" w:rsidRDefault="006D4270" w:rsidP="006D4270">
      <w:pPr>
        <w:ind w:right="-1" w:firstLine="567"/>
        <w:jc w:val="both"/>
        <w:rPr>
          <w:b/>
          <w:sz w:val="28"/>
          <w:szCs w:val="28"/>
        </w:rPr>
      </w:pPr>
      <w:r>
        <w:rPr>
          <w:bCs/>
          <w:kern w:val="32"/>
          <w:sz w:val="28"/>
          <w:szCs w:val="28"/>
        </w:rPr>
        <w:t>Согласиться с предложением докладчика.</w:t>
      </w:r>
    </w:p>
    <w:p w14:paraId="31144408" w14:textId="77777777" w:rsidR="006D4270" w:rsidRDefault="006D4270" w:rsidP="006D4270">
      <w:pPr>
        <w:ind w:right="-1" w:firstLine="567"/>
        <w:jc w:val="both"/>
        <w:rPr>
          <w:b/>
          <w:bCs/>
          <w:sz w:val="28"/>
          <w:szCs w:val="22"/>
        </w:rPr>
      </w:pPr>
    </w:p>
    <w:p w14:paraId="7182B534" w14:textId="77777777" w:rsidR="006D4270" w:rsidRDefault="006D4270" w:rsidP="006D4270">
      <w:pPr>
        <w:ind w:right="-1" w:firstLine="567"/>
        <w:jc w:val="both"/>
        <w:rPr>
          <w:color w:val="000000"/>
          <w:kern w:val="32"/>
          <w:sz w:val="28"/>
          <w:szCs w:val="28"/>
        </w:rPr>
      </w:pPr>
      <w:r>
        <w:rPr>
          <w:b/>
          <w:bCs/>
          <w:sz w:val="28"/>
          <w:szCs w:val="22"/>
        </w:rPr>
        <w:t>Проведено голосование: «за» - единогласно.</w:t>
      </w:r>
    </w:p>
    <w:p w14:paraId="3E6E84FA" w14:textId="77777777" w:rsidR="006D4270" w:rsidRDefault="006D4270" w:rsidP="006D4270">
      <w:pPr>
        <w:widowControl w:val="0"/>
        <w:autoSpaceDE w:val="0"/>
        <w:autoSpaceDN w:val="0"/>
        <w:adjustRightInd w:val="0"/>
        <w:ind w:right="-284" w:firstLine="708"/>
        <w:jc w:val="both"/>
        <w:rPr>
          <w:bCs/>
          <w:sz w:val="28"/>
          <w:szCs w:val="28"/>
        </w:rPr>
      </w:pPr>
    </w:p>
    <w:p w14:paraId="30F032AE" w14:textId="77777777" w:rsidR="006D4270" w:rsidRDefault="006D4270" w:rsidP="006D4270">
      <w:pPr>
        <w:widowControl w:val="0"/>
        <w:autoSpaceDE w:val="0"/>
        <w:autoSpaceDN w:val="0"/>
        <w:adjustRightInd w:val="0"/>
        <w:ind w:right="-284" w:firstLine="708"/>
        <w:jc w:val="both"/>
        <w:rPr>
          <w:bCs/>
          <w:sz w:val="28"/>
          <w:szCs w:val="28"/>
        </w:rPr>
      </w:pPr>
    </w:p>
    <w:p w14:paraId="4FFAD858" w14:textId="5FE63EFA" w:rsidR="0008595A" w:rsidRDefault="0008595A" w:rsidP="0008595A">
      <w:pPr>
        <w:widowControl w:val="0"/>
        <w:autoSpaceDE w:val="0"/>
        <w:autoSpaceDN w:val="0"/>
        <w:adjustRightInd w:val="0"/>
        <w:ind w:right="-284" w:firstLine="708"/>
        <w:jc w:val="both"/>
        <w:rPr>
          <w:bCs/>
          <w:sz w:val="28"/>
          <w:szCs w:val="28"/>
        </w:rPr>
      </w:pPr>
      <w:r w:rsidRPr="007A64A2">
        <w:rPr>
          <w:bCs/>
          <w:sz w:val="28"/>
          <w:szCs w:val="28"/>
        </w:rPr>
        <w:t>Члены Правления РЭК Кузбасса</w:t>
      </w:r>
    </w:p>
    <w:p w14:paraId="7D74D5E2" w14:textId="021B11B7" w:rsidR="00AC01B6" w:rsidRDefault="00AC01B6" w:rsidP="000664D6">
      <w:pPr>
        <w:ind w:left="-142" w:right="-1" w:firstLine="851"/>
        <w:jc w:val="both"/>
        <w:rPr>
          <w:color w:val="000000"/>
          <w:kern w:val="32"/>
          <w:sz w:val="28"/>
          <w:szCs w:val="28"/>
        </w:rPr>
      </w:pPr>
    </w:p>
    <w:p w14:paraId="6383520D" w14:textId="77777777" w:rsidR="00AC01B6" w:rsidRDefault="00AC01B6" w:rsidP="000664D6">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44" w:name="_Hlk181008403"/>
            <w:bookmarkEnd w:id="22"/>
            <w:bookmarkEnd w:id="23"/>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241CAD55" w14:textId="77777777" w:rsidR="000C26F5" w:rsidRDefault="000C26F5"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77777777"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02FA1">
            <w:pPr>
              <w:widowControl w:val="0"/>
              <w:autoSpaceDE w:val="0"/>
              <w:autoSpaceDN w:val="0"/>
              <w:adjustRightInd w:val="0"/>
              <w:jc w:val="both"/>
              <w:rPr>
                <w:bCs/>
                <w:sz w:val="28"/>
                <w:szCs w:val="28"/>
              </w:rPr>
            </w:pPr>
            <w:r>
              <w:rPr>
                <w:bCs/>
                <w:sz w:val="28"/>
                <w:szCs w:val="28"/>
              </w:rPr>
              <w:t>К.С. Юхневич</w:t>
            </w:r>
          </w:p>
        </w:tc>
      </w:tr>
      <w:bookmarkEnd w:id="44"/>
    </w:tbl>
    <w:p w14:paraId="1172BF45" w14:textId="77777777" w:rsidR="00544EEE" w:rsidRDefault="00544EEE" w:rsidP="009606C9">
      <w:pPr>
        <w:ind w:left="-142" w:right="-1" w:firstLine="851"/>
        <w:jc w:val="both"/>
        <w:rPr>
          <w:bCs/>
          <w:sz w:val="28"/>
          <w:szCs w:val="22"/>
        </w:rPr>
      </w:pPr>
    </w:p>
    <w:p w14:paraId="7FAA3ACC" w14:textId="77777777" w:rsidR="00507C19" w:rsidRDefault="00507C19" w:rsidP="009606C9">
      <w:pPr>
        <w:ind w:left="-142" w:right="-1" w:firstLine="851"/>
        <w:jc w:val="both"/>
        <w:rPr>
          <w:bCs/>
          <w:sz w:val="28"/>
          <w:szCs w:val="22"/>
        </w:rPr>
      </w:pPr>
    </w:p>
    <w:p w14:paraId="2245F50C" w14:textId="77777777" w:rsidR="00507C19" w:rsidRDefault="00507C19" w:rsidP="009606C9">
      <w:pPr>
        <w:ind w:left="-142" w:right="-1" w:firstLine="851"/>
        <w:jc w:val="both"/>
        <w:rPr>
          <w:bCs/>
          <w:sz w:val="28"/>
          <w:szCs w:val="22"/>
        </w:rPr>
      </w:pPr>
    </w:p>
    <w:p w14:paraId="75074AA3" w14:textId="77777777" w:rsidR="00507C19" w:rsidRDefault="00507C19" w:rsidP="009606C9">
      <w:pPr>
        <w:ind w:left="-142" w:right="-1" w:firstLine="851"/>
        <w:jc w:val="both"/>
        <w:rPr>
          <w:bCs/>
          <w:sz w:val="28"/>
          <w:szCs w:val="22"/>
        </w:rPr>
      </w:pPr>
    </w:p>
    <w:p w14:paraId="7F4758BD" w14:textId="77777777" w:rsidR="00507C19" w:rsidRDefault="00507C19" w:rsidP="009606C9">
      <w:pPr>
        <w:ind w:left="-142" w:right="-1" w:firstLine="851"/>
        <w:jc w:val="both"/>
        <w:rPr>
          <w:bCs/>
          <w:sz w:val="28"/>
          <w:szCs w:val="22"/>
        </w:rPr>
      </w:pPr>
    </w:p>
    <w:p w14:paraId="40277387" w14:textId="77777777" w:rsidR="00507C19" w:rsidRDefault="00507C19" w:rsidP="009606C9">
      <w:pPr>
        <w:ind w:left="-142" w:right="-1" w:firstLine="851"/>
        <w:jc w:val="both"/>
        <w:rPr>
          <w:bCs/>
          <w:sz w:val="28"/>
          <w:szCs w:val="22"/>
        </w:rPr>
      </w:pPr>
    </w:p>
    <w:p w14:paraId="28D4F841" w14:textId="77777777" w:rsidR="00507C19" w:rsidRDefault="00507C19" w:rsidP="009606C9">
      <w:pPr>
        <w:ind w:left="-142" w:right="-1" w:firstLine="851"/>
        <w:jc w:val="both"/>
        <w:rPr>
          <w:bCs/>
          <w:sz w:val="28"/>
          <w:szCs w:val="22"/>
        </w:rPr>
      </w:pPr>
    </w:p>
    <w:p w14:paraId="1A295F12" w14:textId="77777777" w:rsidR="00507C19" w:rsidRDefault="00507C19" w:rsidP="009606C9">
      <w:pPr>
        <w:ind w:left="-142" w:right="-1" w:firstLine="851"/>
        <w:jc w:val="both"/>
        <w:rPr>
          <w:bCs/>
          <w:sz w:val="28"/>
          <w:szCs w:val="22"/>
        </w:rPr>
      </w:pPr>
    </w:p>
    <w:p w14:paraId="338700AA" w14:textId="77777777" w:rsidR="00507C19" w:rsidRDefault="00507C19" w:rsidP="009606C9">
      <w:pPr>
        <w:ind w:left="-142" w:right="-1" w:firstLine="851"/>
        <w:jc w:val="both"/>
        <w:rPr>
          <w:bCs/>
          <w:sz w:val="28"/>
          <w:szCs w:val="22"/>
        </w:rPr>
      </w:pPr>
    </w:p>
    <w:p w14:paraId="45DFE318" w14:textId="77777777" w:rsidR="00507C19" w:rsidRDefault="00507C19" w:rsidP="009606C9">
      <w:pPr>
        <w:ind w:left="-142" w:right="-1" w:firstLine="851"/>
        <w:jc w:val="both"/>
        <w:rPr>
          <w:bCs/>
          <w:sz w:val="28"/>
          <w:szCs w:val="22"/>
        </w:rPr>
      </w:pPr>
    </w:p>
    <w:p w14:paraId="6514885F" w14:textId="77777777" w:rsidR="00507C19" w:rsidRDefault="00507C19" w:rsidP="009606C9">
      <w:pPr>
        <w:ind w:left="-142" w:right="-1" w:firstLine="851"/>
        <w:jc w:val="both"/>
        <w:rPr>
          <w:bCs/>
          <w:sz w:val="28"/>
          <w:szCs w:val="22"/>
        </w:rPr>
      </w:pPr>
    </w:p>
    <w:p w14:paraId="77546D83" w14:textId="77777777" w:rsidR="00507C19" w:rsidRDefault="00507C19" w:rsidP="009606C9">
      <w:pPr>
        <w:ind w:left="-142" w:right="-1" w:firstLine="851"/>
        <w:jc w:val="both"/>
        <w:rPr>
          <w:bCs/>
          <w:sz w:val="28"/>
          <w:szCs w:val="22"/>
        </w:rPr>
      </w:pPr>
    </w:p>
    <w:p w14:paraId="22A09E42" w14:textId="77777777" w:rsidR="00507C19" w:rsidRDefault="00507C19" w:rsidP="009606C9">
      <w:pPr>
        <w:ind w:left="-142" w:right="-1" w:firstLine="851"/>
        <w:jc w:val="both"/>
        <w:rPr>
          <w:bCs/>
          <w:sz w:val="28"/>
          <w:szCs w:val="22"/>
        </w:rPr>
      </w:pPr>
    </w:p>
    <w:p w14:paraId="74429404" w14:textId="77777777" w:rsidR="00507C19" w:rsidRDefault="00507C19" w:rsidP="009606C9">
      <w:pPr>
        <w:ind w:left="-142" w:right="-1" w:firstLine="851"/>
        <w:jc w:val="both"/>
        <w:rPr>
          <w:bCs/>
          <w:sz w:val="28"/>
          <w:szCs w:val="22"/>
        </w:rPr>
      </w:pPr>
    </w:p>
    <w:p w14:paraId="4D851CBA" w14:textId="77777777" w:rsidR="00507C19" w:rsidRDefault="00507C19" w:rsidP="009606C9">
      <w:pPr>
        <w:ind w:left="-142" w:right="-1" w:firstLine="851"/>
        <w:jc w:val="both"/>
        <w:rPr>
          <w:bCs/>
          <w:sz w:val="28"/>
          <w:szCs w:val="22"/>
        </w:rPr>
      </w:pPr>
    </w:p>
    <w:p w14:paraId="0ED6F8ED" w14:textId="77777777" w:rsidR="00507C19" w:rsidRDefault="00507C19" w:rsidP="009606C9">
      <w:pPr>
        <w:ind w:left="-142" w:right="-1" w:firstLine="851"/>
        <w:jc w:val="both"/>
        <w:rPr>
          <w:bCs/>
          <w:sz w:val="28"/>
          <w:szCs w:val="22"/>
        </w:rPr>
      </w:pPr>
    </w:p>
    <w:sectPr w:rsidR="00507C19" w:rsidSect="002D6786">
      <w:headerReference w:type="default" r:id="rId9"/>
      <w:pgSz w:w="11906" w:h="16838" w:code="9"/>
      <w:pgMar w:top="142"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8615" w14:textId="77777777" w:rsidR="00B07FC9" w:rsidRDefault="00B07FC9" w:rsidP="00377397">
      <w:r>
        <w:separator/>
      </w:r>
    </w:p>
  </w:endnote>
  <w:endnote w:type="continuationSeparator" w:id="0">
    <w:p w14:paraId="3CE9AF85" w14:textId="77777777" w:rsidR="00B07FC9" w:rsidRDefault="00B07FC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CC92" w14:textId="77777777" w:rsidR="00B07FC9" w:rsidRDefault="00B07FC9" w:rsidP="00377397">
      <w:r>
        <w:separator/>
      </w:r>
    </w:p>
  </w:footnote>
  <w:footnote w:type="continuationSeparator" w:id="0">
    <w:p w14:paraId="1F50064F" w14:textId="77777777" w:rsidR="00B07FC9" w:rsidRDefault="00B07FC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07FC9" w:rsidRDefault="00B07FC9">
    <w:pPr>
      <w:pStyle w:val="a9"/>
      <w:jc w:val="center"/>
    </w:pPr>
    <w:r>
      <w:fldChar w:fldCharType="begin"/>
    </w:r>
    <w:r>
      <w:instrText>PAGE   \* MERGEFORMAT</w:instrText>
    </w:r>
    <w:r>
      <w:fldChar w:fldCharType="separate"/>
    </w:r>
    <w:r>
      <w:rPr>
        <w:noProof/>
      </w:rPr>
      <w:t>2</w:t>
    </w:r>
    <w:r>
      <w:fldChar w:fldCharType="end"/>
    </w:r>
  </w:p>
  <w:p w14:paraId="79842307" w14:textId="77777777" w:rsidR="00B07FC9" w:rsidRDefault="00B07FC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1F23620"/>
    <w:multiLevelType w:val="hybridMultilevel"/>
    <w:tmpl w:val="A3FEC66E"/>
    <w:lvl w:ilvl="0" w:tplc="9A9AB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2"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26230F"/>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num w:numId="1" w16cid:durableId="1840463067">
    <w:abstractNumId w:val="2"/>
  </w:num>
  <w:num w:numId="2" w16cid:durableId="1919778246">
    <w:abstractNumId w:val="6"/>
  </w:num>
  <w:num w:numId="3" w16cid:durableId="1022050517">
    <w:abstractNumId w:val="1"/>
  </w:num>
  <w:num w:numId="4" w16cid:durableId="128978530">
    <w:abstractNumId w:val="0"/>
  </w:num>
  <w:num w:numId="5" w16cid:durableId="702897845">
    <w:abstractNumId w:val="5"/>
  </w:num>
  <w:num w:numId="6" w16cid:durableId="99181263">
    <w:abstractNumId w:val="8"/>
  </w:num>
  <w:num w:numId="7" w16cid:durableId="1743480488">
    <w:abstractNumId w:val="4"/>
  </w:num>
  <w:num w:numId="8" w16cid:durableId="1959674595">
    <w:abstractNumId w:val="7"/>
  </w:num>
  <w:num w:numId="9" w16cid:durableId="568152585">
    <w:abstractNumId w:val="10"/>
  </w:num>
  <w:num w:numId="10" w16cid:durableId="621114655">
    <w:abstractNumId w:val="12"/>
  </w:num>
  <w:num w:numId="11" w16cid:durableId="311565535">
    <w:abstractNumId w:val="9"/>
  </w:num>
  <w:num w:numId="12" w16cid:durableId="229268779">
    <w:abstractNumId w:val="13"/>
  </w:num>
  <w:num w:numId="13" w16cid:durableId="189758243">
    <w:abstractNumId w:val="11"/>
  </w:num>
  <w:num w:numId="14" w16cid:durableId="1081830447">
    <w:abstractNumId w:val="3"/>
  </w:num>
  <w:num w:numId="15" w16cid:durableId="64847959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2FDC"/>
    <w:rsid w:val="00024580"/>
    <w:rsid w:val="00024D35"/>
    <w:rsid w:val="00024F72"/>
    <w:rsid w:val="000251C0"/>
    <w:rsid w:val="00025563"/>
    <w:rsid w:val="00025584"/>
    <w:rsid w:val="00034450"/>
    <w:rsid w:val="000350AB"/>
    <w:rsid w:val="0003531B"/>
    <w:rsid w:val="000358BE"/>
    <w:rsid w:val="00040B77"/>
    <w:rsid w:val="00040F89"/>
    <w:rsid w:val="00041805"/>
    <w:rsid w:val="00041EA9"/>
    <w:rsid w:val="00042064"/>
    <w:rsid w:val="000437F8"/>
    <w:rsid w:val="00045304"/>
    <w:rsid w:val="00045FC1"/>
    <w:rsid w:val="00047304"/>
    <w:rsid w:val="000507BC"/>
    <w:rsid w:val="000514A6"/>
    <w:rsid w:val="00052EF8"/>
    <w:rsid w:val="000556FA"/>
    <w:rsid w:val="0005628A"/>
    <w:rsid w:val="000570F9"/>
    <w:rsid w:val="00057973"/>
    <w:rsid w:val="00060D09"/>
    <w:rsid w:val="00060EDD"/>
    <w:rsid w:val="000614DA"/>
    <w:rsid w:val="000619D2"/>
    <w:rsid w:val="000638CB"/>
    <w:rsid w:val="00063D83"/>
    <w:rsid w:val="00063FE3"/>
    <w:rsid w:val="00064A4F"/>
    <w:rsid w:val="000654E5"/>
    <w:rsid w:val="00065E48"/>
    <w:rsid w:val="000664D6"/>
    <w:rsid w:val="00070C86"/>
    <w:rsid w:val="00071A99"/>
    <w:rsid w:val="0007219C"/>
    <w:rsid w:val="000724AD"/>
    <w:rsid w:val="0007638B"/>
    <w:rsid w:val="000768D9"/>
    <w:rsid w:val="00076D71"/>
    <w:rsid w:val="00076FB5"/>
    <w:rsid w:val="000805ED"/>
    <w:rsid w:val="00080A1D"/>
    <w:rsid w:val="00081A5B"/>
    <w:rsid w:val="000841CC"/>
    <w:rsid w:val="00084948"/>
    <w:rsid w:val="0008595A"/>
    <w:rsid w:val="00086ABD"/>
    <w:rsid w:val="000879DE"/>
    <w:rsid w:val="00087A20"/>
    <w:rsid w:val="00091100"/>
    <w:rsid w:val="000935F2"/>
    <w:rsid w:val="0009679B"/>
    <w:rsid w:val="00097CCD"/>
    <w:rsid w:val="000A04F2"/>
    <w:rsid w:val="000A1E1B"/>
    <w:rsid w:val="000A21AD"/>
    <w:rsid w:val="000A329A"/>
    <w:rsid w:val="000A4C9B"/>
    <w:rsid w:val="000A6F77"/>
    <w:rsid w:val="000A73AA"/>
    <w:rsid w:val="000A7E7C"/>
    <w:rsid w:val="000B0E91"/>
    <w:rsid w:val="000B2393"/>
    <w:rsid w:val="000B626E"/>
    <w:rsid w:val="000C076F"/>
    <w:rsid w:val="000C0A06"/>
    <w:rsid w:val="000C26F5"/>
    <w:rsid w:val="000C2BE5"/>
    <w:rsid w:val="000C3DC0"/>
    <w:rsid w:val="000C5793"/>
    <w:rsid w:val="000C6791"/>
    <w:rsid w:val="000C7647"/>
    <w:rsid w:val="000D0306"/>
    <w:rsid w:val="000D3A1A"/>
    <w:rsid w:val="000D4259"/>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4E46"/>
    <w:rsid w:val="000E755B"/>
    <w:rsid w:val="00101F66"/>
    <w:rsid w:val="00102EC3"/>
    <w:rsid w:val="0010318D"/>
    <w:rsid w:val="00103702"/>
    <w:rsid w:val="00107D8E"/>
    <w:rsid w:val="001109EF"/>
    <w:rsid w:val="00110C60"/>
    <w:rsid w:val="00110E6B"/>
    <w:rsid w:val="00111AA4"/>
    <w:rsid w:val="001120D7"/>
    <w:rsid w:val="00112B53"/>
    <w:rsid w:val="00113737"/>
    <w:rsid w:val="00115D2F"/>
    <w:rsid w:val="00115DC5"/>
    <w:rsid w:val="00115F71"/>
    <w:rsid w:val="00116F45"/>
    <w:rsid w:val="0012042A"/>
    <w:rsid w:val="001226BF"/>
    <w:rsid w:val="001227DE"/>
    <w:rsid w:val="00122A61"/>
    <w:rsid w:val="0012485D"/>
    <w:rsid w:val="00127F80"/>
    <w:rsid w:val="00130B6A"/>
    <w:rsid w:val="001323B4"/>
    <w:rsid w:val="00133079"/>
    <w:rsid w:val="00133DA5"/>
    <w:rsid w:val="001355B6"/>
    <w:rsid w:val="00137D4D"/>
    <w:rsid w:val="001413B5"/>
    <w:rsid w:val="00141909"/>
    <w:rsid w:val="00144325"/>
    <w:rsid w:val="00144698"/>
    <w:rsid w:val="001451B9"/>
    <w:rsid w:val="0014633E"/>
    <w:rsid w:val="00147AB5"/>
    <w:rsid w:val="00147EC9"/>
    <w:rsid w:val="00150224"/>
    <w:rsid w:val="00151688"/>
    <w:rsid w:val="0015357B"/>
    <w:rsid w:val="00154376"/>
    <w:rsid w:val="0015484A"/>
    <w:rsid w:val="00155733"/>
    <w:rsid w:val="00156469"/>
    <w:rsid w:val="001565DE"/>
    <w:rsid w:val="00156846"/>
    <w:rsid w:val="001575C2"/>
    <w:rsid w:val="001579D4"/>
    <w:rsid w:val="00160510"/>
    <w:rsid w:val="00160DA2"/>
    <w:rsid w:val="00161B5F"/>
    <w:rsid w:val="001627A5"/>
    <w:rsid w:val="00162CA3"/>
    <w:rsid w:val="00162D77"/>
    <w:rsid w:val="00162FF9"/>
    <w:rsid w:val="0016423E"/>
    <w:rsid w:val="00165197"/>
    <w:rsid w:val="00165E7A"/>
    <w:rsid w:val="00166192"/>
    <w:rsid w:val="0016656F"/>
    <w:rsid w:val="001665C7"/>
    <w:rsid w:val="00166E15"/>
    <w:rsid w:val="00166F09"/>
    <w:rsid w:val="0017363C"/>
    <w:rsid w:val="00173759"/>
    <w:rsid w:val="00175FF1"/>
    <w:rsid w:val="00177A76"/>
    <w:rsid w:val="00181538"/>
    <w:rsid w:val="00181A47"/>
    <w:rsid w:val="001822AB"/>
    <w:rsid w:val="00182946"/>
    <w:rsid w:val="001833C3"/>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D5C26"/>
    <w:rsid w:val="001E0F20"/>
    <w:rsid w:val="001E197B"/>
    <w:rsid w:val="001E1EC9"/>
    <w:rsid w:val="001E2D69"/>
    <w:rsid w:val="001E5B5C"/>
    <w:rsid w:val="001E7C12"/>
    <w:rsid w:val="001F02F1"/>
    <w:rsid w:val="001F102F"/>
    <w:rsid w:val="001F18F6"/>
    <w:rsid w:val="001F1FA8"/>
    <w:rsid w:val="001F2929"/>
    <w:rsid w:val="001F2A16"/>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27FC"/>
    <w:rsid w:val="0024516F"/>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A7C07"/>
    <w:rsid w:val="002B2146"/>
    <w:rsid w:val="002B24EC"/>
    <w:rsid w:val="002B3B4A"/>
    <w:rsid w:val="002B3CA2"/>
    <w:rsid w:val="002B4591"/>
    <w:rsid w:val="002B48FF"/>
    <w:rsid w:val="002B5895"/>
    <w:rsid w:val="002B5C17"/>
    <w:rsid w:val="002B68C0"/>
    <w:rsid w:val="002C0FC8"/>
    <w:rsid w:val="002C243F"/>
    <w:rsid w:val="002C2DEA"/>
    <w:rsid w:val="002C30C8"/>
    <w:rsid w:val="002C4198"/>
    <w:rsid w:val="002C7076"/>
    <w:rsid w:val="002C7F79"/>
    <w:rsid w:val="002D0682"/>
    <w:rsid w:val="002D2B5E"/>
    <w:rsid w:val="002D322E"/>
    <w:rsid w:val="002D3609"/>
    <w:rsid w:val="002D472D"/>
    <w:rsid w:val="002D64D7"/>
    <w:rsid w:val="002D6786"/>
    <w:rsid w:val="002D6954"/>
    <w:rsid w:val="002D6F54"/>
    <w:rsid w:val="002E2ADD"/>
    <w:rsid w:val="002E3313"/>
    <w:rsid w:val="002E384B"/>
    <w:rsid w:val="002E3E80"/>
    <w:rsid w:val="002E42B2"/>
    <w:rsid w:val="002E473C"/>
    <w:rsid w:val="002E492C"/>
    <w:rsid w:val="002E62B6"/>
    <w:rsid w:val="002E6653"/>
    <w:rsid w:val="002F36A1"/>
    <w:rsid w:val="002F47F6"/>
    <w:rsid w:val="002F637C"/>
    <w:rsid w:val="002F7144"/>
    <w:rsid w:val="002F76F0"/>
    <w:rsid w:val="00300F6B"/>
    <w:rsid w:val="00302FA1"/>
    <w:rsid w:val="00303CB3"/>
    <w:rsid w:val="00304006"/>
    <w:rsid w:val="0030421F"/>
    <w:rsid w:val="003046D3"/>
    <w:rsid w:val="003110B9"/>
    <w:rsid w:val="00311FD2"/>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D89"/>
    <w:rsid w:val="00387E32"/>
    <w:rsid w:val="00390A80"/>
    <w:rsid w:val="00391393"/>
    <w:rsid w:val="00391963"/>
    <w:rsid w:val="00392F31"/>
    <w:rsid w:val="00393A38"/>
    <w:rsid w:val="003A1EC6"/>
    <w:rsid w:val="003A2442"/>
    <w:rsid w:val="003A3D58"/>
    <w:rsid w:val="003A4E4F"/>
    <w:rsid w:val="003A5ECA"/>
    <w:rsid w:val="003A7308"/>
    <w:rsid w:val="003A7D99"/>
    <w:rsid w:val="003B0986"/>
    <w:rsid w:val="003B0DC3"/>
    <w:rsid w:val="003B14CD"/>
    <w:rsid w:val="003B314E"/>
    <w:rsid w:val="003B4256"/>
    <w:rsid w:val="003B43E8"/>
    <w:rsid w:val="003B4637"/>
    <w:rsid w:val="003C56A1"/>
    <w:rsid w:val="003C56C2"/>
    <w:rsid w:val="003C5CBE"/>
    <w:rsid w:val="003C78DB"/>
    <w:rsid w:val="003D0D5B"/>
    <w:rsid w:val="003D370B"/>
    <w:rsid w:val="003D3E77"/>
    <w:rsid w:val="003D644E"/>
    <w:rsid w:val="003E003E"/>
    <w:rsid w:val="003E0233"/>
    <w:rsid w:val="003E2CAF"/>
    <w:rsid w:val="003E3454"/>
    <w:rsid w:val="003E47DB"/>
    <w:rsid w:val="003E6D67"/>
    <w:rsid w:val="003E78FE"/>
    <w:rsid w:val="003F20B1"/>
    <w:rsid w:val="003F21A5"/>
    <w:rsid w:val="003F35DE"/>
    <w:rsid w:val="003F4066"/>
    <w:rsid w:val="003F5240"/>
    <w:rsid w:val="003F6582"/>
    <w:rsid w:val="003F6BF5"/>
    <w:rsid w:val="0040271F"/>
    <w:rsid w:val="00402D49"/>
    <w:rsid w:val="00406813"/>
    <w:rsid w:val="00406997"/>
    <w:rsid w:val="004071A0"/>
    <w:rsid w:val="00412082"/>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3C73"/>
    <w:rsid w:val="004359A5"/>
    <w:rsid w:val="00436879"/>
    <w:rsid w:val="00436ADD"/>
    <w:rsid w:val="00437E8A"/>
    <w:rsid w:val="004409B7"/>
    <w:rsid w:val="004416F5"/>
    <w:rsid w:val="00442A2F"/>
    <w:rsid w:val="00443547"/>
    <w:rsid w:val="00444123"/>
    <w:rsid w:val="00444898"/>
    <w:rsid w:val="00444B0A"/>
    <w:rsid w:val="00444E63"/>
    <w:rsid w:val="0044523B"/>
    <w:rsid w:val="0044697C"/>
    <w:rsid w:val="00451BA0"/>
    <w:rsid w:val="00453112"/>
    <w:rsid w:val="004537EE"/>
    <w:rsid w:val="00455BAB"/>
    <w:rsid w:val="00455F70"/>
    <w:rsid w:val="00457947"/>
    <w:rsid w:val="004603C0"/>
    <w:rsid w:val="00460740"/>
    <w:rsid w:val="00461AD3"/>
    <w:rsid w:val="00463613"/>
    <w:rsid w:val="00463B69"/>
    <w:rsid w:val="00465C98"/>
    <w:rsid w:val="00467E31"/>
    <w:rsid w:val="00470736"/>
    <w:rsid w:val="004728D9"/>
    <w:rsid w:val="00473EDB"/>
    <w:rsid w:val="004741C2"/>
    <w:rsid w:val="00474838"/>
    <w:rsid w:val="00476319"/>
    <w:rsid w:val="0047665D"/>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AC3"/>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15A6"/>
    <w:rsid w:val="004F252E"/>
    <w:rsid w:val="004F27C3"/>
    <w:rsid w:val="004F433F"/>
    <w:rsid w:val="004F7358"/>
    <w:rsid w:val="00500A11"/>
    <w:rsid w:val="005018E5"/>
    <w:rsid w:val="00503A41"/>
    <w:rsid w:val="00507C19"/>
    <w:rsid w:val="00510D72"/>
    <w:rsid w:val="00517BA7"/>
    <w:rsid w:val="005206FA"/>
    <w:rsid w:val="005207EE"/>
    <w:rsid w:val="00523161"/>
    <w:rsid w:val="005246E9"/>
    <w:rsid w:val="00525B87"/>
    <w:rsid w:val="005260EB"/>
    <w:rsid w:val="00527275"/>
    <w:rsid w:val="00530238"/>
    <w:rsid w:val="00531BBD"/>
    <w:rsid w:val="005335B9"/>
    <w:rsid w:val="00534638"/>
    <w:rsid w:val="0053595B"/>
    <w:rsid w:val="00537A52"/>
    <w:rsid w:val="00540F38"/>
    <w:rsid w:val="00541C6D"/>
    <w:rsid w:val="005424AA"/>
    <w:rsid w:val="00543536"/>
    <w:rsid w:val="00543EC5"/>
    <w:rsid w:val="0054402D"/>
    <w:rsid w:val="00544553"/>
    <w:rsid w:val="005447D1"/>
    <w:rsid w:val="00544C80"/>
    <w:rsid w:val="00544EEE"/>
    <w:rsid w:val="005456BC"/>
    <w:rsid w:val="00545FC6"/>
    <w:rsid w:val="0054669F"/>
    <w:rsid w:val="005508E0"/>
    <w:rsid w:val="00550D55"/>
    <w:rsid w:val="005520F5"/>
    <w:rsid w:val="005529BF"/>
    <w:rsid w:val="005537A8"/>
    <w:rsid w:val="005538F1"/>
    <w:rsid w:val="00553984"/>
    <w:rsid w:val="005545A9"/>
    <w:rsid w:val="00556CD1"/>
    <w:rsid w:val="00561CFA"/>
    <w:rsid w:val="005638D8"/>
    <w:rsid w:val="005653D2"/>
    <w:rsid w:val="00566DEC"/>
    <w:rsid w:val="0057040D"/>
    <w:rsid w:val="005705D5"/>
    <w:rsid w:val="00572C44"/>
    <w:rsid w:val="0057332D"/>
    <w:rsid w:val="0057556A"/>
    <w:rsid w:val="005776B7"/>
    <w:rsid w:val="00577CED"/>
    <w:rsid w:val="00577FD3"/>
    <w:rsid w:val="00583D9E"/>
    <w:rsid w:val="005859B4"/>
    <w:rsid w:val="00586532"/>
    <w:rsid w:val="0058684C"/>
    <w:rsid w:val="00586988"/>
    <w:rsid w:val="005877E6"/>
    <w:rsid w:val="00590207"/>
    <w:rsid w:val="00592978"/>
    <w:rsid w:val="00593381"/>
    <w:rsid w:val="00593491"/>
    <w:rsid w:val="00593F1E"/>
    <w:rsid w:val="0059468C"/>
    <w:rsid w:val="005971A6"/>
    <w:rsid w:val="00597E8E"/>
    <w:rsid w:val="005A2235"/>
    <w:rsid w:val="005A3217"/>
    <w:rsid w:val="005A3897"/>
    <w:rsid w:val="005A3A25"/>
    <w:rsid w:val="005A493D"/>
    <w:rsid w:val="005A5BC6"/>
    <w:rsid w:val="005A724C"/>
    <w:rsid w:val="005A7292"/>
    <w:rsid w:val="005A77D9"/>
    <w:rsid w:val="005B190D"/>
    <w:rsid w:val="005B46C6"/>
    <w:rsid w:val="005B47A5"/>
    <w:rsid w:val="005B5FA6"/>
    <w:rsid w:val="005C1039"/>
    <w:rsid w:val="005C1208"/>
    <w:rsid w:val="005C2F6C"/>
    <w:rsid w:val="005C34F6"/>
    <w:rsid w:val="005C5E3E"/>
    <w:rsid w:val="005C6CA7"/>
    <w:rsid w:val="005D4A5A"/>
    <w:rsid w:val="005D5387"/>
    <w:rsid w:val="005D65A0"/>
    <w:rsid w:val="005E0F9B"/>
    <w:rsid w:val="005E25B0"/>
    <w:rsid w:val="005E28F9"/>
    <w:rsid w:val="005E31C2"/>
    <w:rsid w:val="005E5BE6"/>
    <w:rsid w:val="005E6991"/>
    <w:rsid w:val="005F0981"/>
    <w:rsid w:val="005F21A7"/>
    <w:rsid w:val="005F36D9"/>
    <w:rsid w:val="005F3CFA"/>
    <w:rsid w:val="005F5EBA"/>
    <w:rsid w:val="005F6D32"/>
    <w:rsid w:val="005F749E"/>
    <w:rsid w:val="00603B3D"/>
    <w:rsid w:val="006067BF"/>
    <w:rsid w:val="006109EE"/>
    <w:rsid w:val="00615F56"/>
    <w:rsid w:val="00616D02"/>
    <w:rsid w:val="00620084"/>
    <w:rsid w:val="00620AF9"/>
    <w:rsid w:val="00620B58"/>
    <w:rsid w:val="00620D5C"/>
    <w:rsid w:val="006225EE"/>
    <w:rsid w:val="0062281B"/>
    <w:rsid w:val="0062486B"/>
    <w:rsid w:val="00624E3A"/>
    <w:rsid w:val="00627E62"/>
    <w:rsid w:val="00630E71"/>
    <w:rsid w:val="00631193"/>
    <w:rsid w:val="00632D25"/>
    <w:rsid w:val="00632EA5"/>
    <w:rsid w:val="006330BF"/>
    <w:rsid w:val="006337CE"/>
    <w:rsid w:val="0063466C"/>
    <w:rsid w:val="00634DD4"/>
    <w:rsid w:val="00636B3B"/>
    <w:rsid w:val="0064271C"/>
    <w:rsid w:val="0064296A"/>
    <w:rsid w:val="0064490E"/>
    <w:rsid w:val="00645005"/>
    <w:rsid w:val="00646DCE"/>
    <w:rsid w:val="00646E79"/>
    <w:rsid w:val="006514EC"/>
    <w:rsid w:val="006522A9"/>
    <w:rsid w:val="00653925"/>
    <w:rsid w:val="0065675F"/>
    <w:rsid w:val="00660E86"/>
    <w:rsid w:val="0066309E"/>
    <w:rsid w:val="00664710"/>
    <w:rsid w:val="00665E3E"/>
    <w:rsid w:val="00666242"/>
    <w:rsid w:val="00666C43"/>
    <w:rsid w:val="00670A50"/>
    <w:rsid w:val="0067224C"/>
    <w:rsid w:val="00673CBF"/>
    <w:rsid w:val="0067445B"/>
    <w:rsid w:val="00675887"/>
    <w:rsid w:val="00675D63"/>
    <w:rsid w:val="00676272"/>
    <w:rsid w:val="0067750B"/>
    <w:rsid w:val="006803A6"/>
    <w:rsid w:val="00680D2D"/>
    <w:rsid w:val="0068697C"/>
    <w:rsid w:val="0069166C"/>
    <w:rsid w:val="00692604"/>
    <w:rsid w:val="00696B52"/>
    <w:rsid w:val="006976B2"/>
    <w:rsid w:val="006A000E"/>
    <w:rsid w:val="006A2218"/>
    <w:rsid w:val="006A3B85"/>
    <w:rsid w:val="006A474A"/>
    <w:rsid w:val="006A5358"/>
    <w:rsid w:val="006A76B9"/>
    <w:rsid w:val="006B0311"/>
    <w:rsid w:val="006B07E4"/>
    <w:rsid w:val="006B0866"/>
    <w:rsid w:val="006B1462"/>
    <w:rsid w:val="006B26FF"/>
    <w:rsid w:val="006B3C65"/>
    <w:rsid w:val="006B5FB9"/>
    <w:rsid w:val="006B61D3"/>
    <w:rsid w:val="006B7859"/>
    <w:rsid w:val="006C0F34"/>
    <w:rsid w:val="006C2967"/>
    <w:rsid w:val="006C2E21"/>
    <w:rsid w:val="006C3549"/>
    <w:rsid w:val="006C3B5D"/>
    <w:rsid w:val="006C5DE1"/>
    <w:rsid w:val="006D2A38"/>
    <w:rsid w:val="006D2AAF"/>
    <w:rsid w:val="006D2D36"/>
    <w:rsid w:val="006D3718"/>
    <w:rsid w:val="006D3E9A"/>
    <w:rsid w:val="006D4270"/>
    <w:rsid w:val="006D50F3"/>
    <w:rsid w:val="006D6514"/>
    <w:rsid w:val="006D6BDF"/>
    <w:rsid w:val="006D6C31"/>
    <w:rsid w:val="006D7452"/>
    <w:rsid w:val="006E4501"/>
    <w:rsid w:val="006E5D7E"/>
    <w:rsid w:val="006E76C0"/>
    <w:rsid w:val="006E7BA7"/>
    <w:rsid w:val="006F04E4"/>
    <w:rsid w:val="006F0F82"/>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27E"/>
    <w:rsid w:val="00722ADF"/>
    <w:rsid w:val="007232C9"/>
    <w:rsid w:val="007232DC"/>
    <w:rsid w:val="00725364"/>
    <w:rsid w:val="00731578"/>
    <w:rsid w:val="0073277C"/>
    <w:rsid w:val="00732D9B"/>
    <w:rsid w:val="00734EFF"/>
    <w:rsid w:val="007426D8"/>
    <w:rsid w:val="00742A84"/>
    <w:rsid w:val="007446F7"/>
    <w:rsid w:val="00744EDB"/>
    <w:rsid w:val="00746864"/>
    <w:rsid w:val="00746B08"/>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1736"/>
    <w:rsid w:val="007821AC"/>
    <w:rsid w:val="0078476D"/>
    <w:rsid w:val="00785906"/>
    <w:rsid w:val="00785EFF"/>
    <w:rsid w:val="007860E6"/>
    <w:rsid w:val="007867EF"/>
    <w:rsid w:val="00787A5C"/>
    <w:rsid w:val="00790328"/>
    <w:rsid w:val="00790679"/>
    <w:rsid w:val="00794049"/>
    <w:rsid w:val="007944ED"/>
    <w:rsid w:val="007968BC"/>
    <w:rsid w:val="0079693D"/>
    <w:rsid w:val="00796B25"/>
    <w:rsid w:val="007973F2"/>
    <w:rsid w:val="007974E3"/>
    <w:rsid w:val="007A0829"/>
    <w:rsid w:val="007A2F34"/>
    <w:rsid w:val="007A4740"/>
    <w:rsid w:val="007A504D"/>
    <w:rsid w:val="007A516C"/>
    <w:rsid w:val="007A5279"/>
    <w:rsid w:val="007A62C2"/>
    <w:rsid w:val="007A64A2"/>
    <w:rsid w:val="007B00C6"/>
    <w:rsid w:val="007B0C6C"/>
    <w:rsid w:val="007B2356"/>
    <w:rsid w:val="007B252B"/>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1E98"/>
    <w:rsid w:val="007D34BA"/>
    <w:rsid w:val="007D35C3"/>
    <w:rsid w:val="007D62F7"/>
    <w:rsid w:val="007E0945"/>
    <w:rsid w:val="007E1300"/>
    <w:rsid w:val="007E2ADC"/>
    <w:rsid w:val="007E4A9A"/>
    <w:rsid w:val="007E5011"/>
    <w:rsid w:val="007E537C"/>
    <w:rsid w:val="007E7106"/>
    <w:rsid w:val="007F012C"/>
    <w:rsid w:val="007F2EF9"/>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0AD3"/>
    <w:rsid w:val="008314FD"/>
    <w:rsid w:val="00832FAB"/>
    <w:rsid w:val="00836241"/>
    <w:rsid w:val="00843431"/>
    <w:rsid w:val="00844223"/>
    <w:rsid w:val="00844692"/>
    <w:rsid w:val="00845479"/>
    <w:rsid w:val="00845789"/>
    <w:rsid w:val="00846D0D"/>
    <w:rsid w:val="008475AF"/>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321F"/>
    <w:rsid w:val="00877917"/>
    <w:rsid w:val="00877DB9"/>
    <w:rsid w:val="008802D5"/>
    <w:rsid w:val="00880577"/>
    <w:rsid w:val="008805D2"/>
    <w:rsid w:val="008812E3"/>
    <w:rsid w:val="0088137B"/>
    <w:rsid w:val="008813D2"/>
    <w:rsid w:val="0088163E"/>
    <w:rsid w:val="00881D69"/>
    <w:rsid w:val="00883C30"/>
    <w:rsid w:val="00883EE3"/>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71C4"/>
    <w:rsid w:val="008C054F"/>
    <w:rsid w:val="008C1716"/>
    <w:rsid w:val="008C2099"/>
    <w:rsid w:val="008C2580"/>
    <w:rsid w:val="008C2752"/>
    <w:rsid w:val="008C324A"/>
    <w:rsid w:val="008C32B2"/>
    <w:rsid w:val="008C3691"/>
    <w:rsid w:val="008C69D5"/>
    <w:rsid w:val="008C6E32"/>
    <w:rsid w:val="008D5752"/>
    <w:rsid w:val="008D7722"/>
    <w:rsid w:val="008E0288"/>
    <w:rsid w:val="008E280A"/>
    <w:rsid w:val="008E2DBA"/>
    <w:rsid w:val="008E4BA5"/>
    <w:rsid w:val="008E5519"/>
    <w:rsid w:val="008E5775"/>
    <w:rsid w:val="008E6086"/>
    <w:rsid w:val="008E770E"/>
    <w:rsid w:val="008F0065"/>
    <w:rsid w:val="008F13B9"/>
    <w:rsid w:val="008F29B3"/>
    <w:rsid w:val="008F3772"/>
    <w:rsid w:val="008F40E6"/>
    <w:rsid w:val="008F427A"/>
    <w:rsid w:val="008F5DE4"/>
    <w:rsid w:val="008F648C"/>
    <w:rsid w:val="008F7869"/>
    <w:rsid w:val="00900F57"/>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20667"/>
    <w:rsid w:val="00920FA7"/>
    <w:rsid w:val="00920FF3"/>
    <w:rsid w:val="00921B97"/>
    <w:rsid w:val="00921BA5"/>
    <w:rsid w:val="00922D73"/>
    <w:rsid w:val="00926149"/>
    <w:rsid w:val="0092617C"/>
    <w:rsid w:val="0093226D"/>
    <w:rsid w:val="00935592"/>
    <w:rsid w:val="00935BD5"/>
    <w:rsid w:val="00936639"/>
    <w:rsid w:val="00940EDD"/>
    <w:rsid w:val="009417B7"/>
    <w:rsid w:val="00943658"/>
    <w:rsid w:val="0094522C"/>
    <w:rsid w:val="00945314"/>
    <w:rsid w:val="009463C4"/>
    <w:rsid w:val="00947948"/>
    <w:rsid w:val="00947D7E"/>
    <w:rsid w:val="00950968"/>
    <w:rsid w:val="00951158"/>
    <w:rsid w:val="00952A8D"/>
    <w:rsid w:val="00952C1F"/>
    <w:rsid w:val="00953AFF"/>
    <w:rsid w:val="00953ED9"/>
    <w:rsid w:val="00955647"/>
    <w:rsid w:val="00957448"/>
    <w:rsid w:val="00957489"/>
    <w:rsid w:val="009606C9"/>
    <w:rsid w:val="00961E62"/>
    <w:rsid w:val="00962099"/>
    <w:rsid w:val="00966FC5"/>
    <w:rsid w:val="00974B45"/>
    <w:rsid w:val="00974D25"/>
    <w:rsid w:val="009752C2"/>
    <w:rsid w:val="00977EA9"/>
    <w:rsid w:val="00977EC0"/>
    <w:rsid w:val="00980205"/>
    <w:rsid w:val="00980492"/>
    <w:rsid w:val="00980705"/>
    <w:rsid w:val="00980AC7"/>
    <w:rsid w:val="0098274F"/>
    <w:rsid w:val="009903E6"/>
    <w:rsid w:val="00990C82"/>
    <w:rsid w:val="00991437"/>
    <w:rsid w:val="00991521"/>
    <w:rsid w:val="009918B3"/>
    <w:rsid w:val="00993205"/>
    <w:rsid w:val="00995DD4"/>
    <w:rsid w:val="0099666E"/>
    <w:rsid w:val="00996FB2"/>
    <w:rsid w:val="00997F48"/>
    <w:rsid w:val="009A0B65"/>
    <w:rsid w:val="009A191E"/>
    <w:rsid w:val="009A202A"/>
    <w:rsid w:val="009A584C"/>
    <w:rsid w:val="009A670A"/>
    <w:rsid w:val="009B16F6"/>
    <w:rsid w:val="009B2D8D"/>
    <w:rsid w:val="009B3A15"/>
    <w:rsid w:val="009B4030"/>
    <w:rsid w:val="009B5211"/>
    <w:rsid w:val="009B631E"/>
    <w:rsid w:val="009B6495"/>
    <w:rsid w:val="009C06A1"/>
    <w:rsid w:val="009C0EDC"/>
    <w:rsid w:val="009C0F7A"/>
    <w:rsid w:val="009C31D2"/>
    <w:rsid w:val="009C53B7"/>
    <w:rsid w:val="009C5B0E"/>
    <w:rsid w:val="009C631A"/>
    <w:rsid w:val="009D2123"/>
    <w:rsid w:val="009D3298"/>
    <w:rsid w:val="009D436F"/>
    <w:rsid w:val="009D4D12"/>
    <w:rsid w:val="009D5E4D"/>
    <w:rsid w:val="009D64F0"/>
    <w:rsid w:val="009D7AB4"/>
    <w:rsid w:val="009E30F7"/>
    <w:rsid w:val="009E3308"/>
    <w:rsid w:val="009E388A"/>
    <w:rsid w:val="009E6F3B"/>
    <w:rsid w:val="009E7297"/>
    <w:rsid w:val="009F0081"/>
    <w:rsid w:val="009F0AAD"/>
    <w:rsid w:val="009F1D9C"/>
    <w:rsid w:val="009F46EC"/>
    <w:rsid w:val="009F62E3"/>
    <w:rsid w:val="009F7667"/>
    <w:rsid w:val="009F7815"/>
    <w:rsid w:val="009F7F7A"/>
    <w:rsid w:val="009F7F81"/>
    <w:rsid w:val="00A0068D"/>
    <w:rsid w:val="00A00C6C"/>
    <w:rsid w:val="00A01443"/>
    <w:rsid w:val="00A0443B"/>
    <w:rsid w:val="00A04966"/>
    <w:rsid w:val="00A056EB"/>
    <w:rsid w:val="00A06070"/>
    <w:rsid w:val="00A067D6"/>
    <w:rsid w:val="00A12710"/>
    <w:rsid w:val="00A1335E"/>
    <w:rsid w:val="00A133DA"/>
    <w:rsid w:val="00A14734"/>
    <w:rsid w:val="00A1476D"/>
    <w:rsid w:val="00A17C8A"/>
    <w:rsid w:val="00A20176"/>
    <w:rsid w:val="00A226BC"/>
    <w:rsid w:val="00A22A47"/>
    <w:rsid w:val="00A2570A"/>
    <w:rsid w:val="00A26039"/>
    <w:rsid w:val="00A26575"/>
    <w:rsid w:val="00A26990"/>
    <w:rsid w:val="00A26EF3"/>
    <w:rsid w:val="00A2707D"/>
    <w:rsid w:val="00A316B3"/>
    <w:rsid w:val="00A318C4"/>
    <w:rsid w:val="00A31EFD"/>
    <w:rsid w:val="00A33AE3"/>
    <w:rsid w:val="00A34089"/>
    <w:rsid w:val="00A34A82"/>
    <w:rsid w:val="00A35C9F"/>
    <w:rsid w:val="00A40081"/>
    <w:rsid w:val="00A40113"/>
    <w:rsid w:val="00A40714"/>
    <w:rsid w:val="00A419A0"/>
    <w:rsid w:val="00A4380F"/>
    <w:rsid w:val="00A447AA"/>
    <w:rsid w:val="00A47934"/>
    <w:rsid w:val="00A505B0"/>
    <w:rsid w:val="00A50965"/>
    <w:rsid w:val="00A51323"/>
    <w:rsid w:val="00A524E7"/>
    <w:rsid w:val="00A528D4"/>
    <w:rsid w:val="00A54059"/>
    <w:rsid w:val="00A545D1"/>
    <w:rsid w:val="00A55FF3"/>
    <w:rsid w:val="00A5602D"/>
    <w:rsid w:val="00A56DD3"/>
    <w:rsid w:val="00A5727A"/>
    <w:rsid w:val="00A57C35"/>
    <w:rsid w:val="00A62816"/>
    <w:rsid w:val="00A63626"/>
    <w:rsid w:val="00A67117"/>
    <w:rsid w:val="00A67873"/>
    <w:rsid w:val="00A67AA4"/>
    <w:rsid w:val="00A67B94"/>
    <w:rsid w:val="00A67E83"/>
    <w:rsid w:val="00A70B21"/>
    <w:rsid w:val="00A77E5C"/>
    <w:rsid w:val="00A80CA0"/>
    <w:rsid w:val="00A822D8"/>
    <w:rsid w:val="00A835D1"/>
    <w:rsid w:val="00A83719"/>
    <w:rsid w:val="00A90107"/>
    <w:rsid w:val="00A905E2"/>
    <w:rsid w:val="00A9124A"/>
    <w:rsid w:val="00A91F8D"/>
    <w:rsid w:val="00A9221A"/>
    <w:rsid w:val="00A92D8E"/>
    <w:rsid w:val="00A9474C"/>
    <w:rsid w:val="00A96641"/>
    <w:rsid w:val="00A97F6B"/>
    <w:rsid w:val="00A97FCD"/>
    <w:rsid w:val="00AA04B6"/>
    <w:rsid w:val="00AA192A"/>
    <w:rsid w:val="00AA2024"/>
    <w:rsid w:val="00AA4AEA"/>
    <w:rsid w:val="00AA5EF4"/>
    <w:rsid w:val="00AB1017"/>
    <w:rsid w:val="00AB287B"/>
    <w:rsid w:val="00AB3687"/>
    <w:rsid w:val="00AB3AB2"/>
    <w:rsid w:val="00AB60B2"/>
    <w:rsid w:val="00AB633C"/>
    <w:rsid w:val="00AB6AB6"/>
    <w:rsid w:val="00AC00B6"/>
    <w:rsid w:val="00AC015F"/>
    <w:rsid w:val="00AC01B6"/>
    <w:rsid w:val="00AC1433"/>
    <w:rsid w:val="00AC14AD"/>
    <w:rsid w:val="00AC1A85"/>
    <w:rsid w:val="00AC4E2E"/>
    <w:rsid w:val="00AC7369"/>
    <w:rsid w:val="00AD13BF"/>
    <w:rsid w:val="00AD15A2"/>
    <w:rsid w:val="00AD2919"/>
    <w:rsid w:val="00AD3B5C"/>
    <w:rsid w:val="00AD3E3F"/>
    <w:rsid w:val="00AE1906"/>
    <w:rsid w:val="00AE2B29"/>
    <w:rsid w:val="00AE3B94"/>
    <w:rsid w:val="00AE60C0"/>
    <w:rsid w:val="00AE7B23"/>
    <w:rsid w:val="00AF148D"/>
    <w:rsid w:val="00AF1799"/>
    <w:rsid w:val="00AF1E6D"/>
    <w:rsid w:val="00AF37C4"/>
    <w:rsid w:val="00AF3A25"/>
    <w:rsid w:val="00AF3C90"/>
    <w:rsid w:val="00AF488D"/>
    <w:rsid w:val="00AF4C96"/>
    <w:rsid w:val="00AF62F6"/>
    <w:rsid w:val="00AF63D8"/>
    <w:rsid w:val="00AF72B3"/>
    <w:rsid w:val="00AF79ED"/>
    <w:rsid w:val="00B02181"/>
    <w:rsid w:val="00B0310A"/>
    <w:rsid w:val="00B03D25"/>
    <w:rsid w:val="00B044FB"/>
    <w:rsid w:val="00B0584D"/>
    <w:rsid w:val="00B06964"/>
    <w:rsid w:val="00B07E85"/>
    <w:rsid w:val="00B07FC9"/>
    <w:rsid w:val="00B11874"/>
    <w:rsid w:val="00B124B9"/>
    <w:rsid w:val="00B12632"/>
    <w:rsid w:val="00B144AD"/>
    <w:rsid w:val="00B14527"/>
    <w:rsid w:val="00B14AC3"/>
    <w:rsid w:val="00B15294"/>
    <w:rsid w:val="00B15E4C"/>
    <w:rsid w:val="00B170DF"/>
    <w:rsid w:val="00B2175F"/>
    <w:rsid w:val="00B219D2"/>
    <w:rsid w:val="00B22890"/>
    <w:rsid w:val="00B26FB7"/>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658DD"/>
    <w:rsid w:val="00B66D0A"/>
    <w:rsid w:val="00B70469"/>
    <w:rsid w:val="00B7111D"/>
    <w:rsid w:val="00B72060"/>
    <w:rsid w:val="00B72F01"/>
    <w:rsid w:val="00B74701"/>
    <w:rsid w:val="00B7488D"/>
    <w:rsid w:val="00B75570"/>
    <w:rsid w:val="00B768AC"/>
    <w:rsid w:val="00B825A2"/>
    <w:rsid w:val="00B84B5D"/>
    <w:rsid w:val="00B84CAA"/>
    <w:rsid w:val="00B917FE"/>
    <w:rsid w:val="00B931C4"/>
    <w:rsid w:val="00B94CB5"/>
    <w:rsid w:val="00B965E8"/>
    <w:rsid w:val="00B9675F"/>
    <w:rsid w:val="00BA128B"/>
    <w:rsid w:val="00BA183D"/>
    <w:rsid w:val="00BA296B"/>
    <w:rsid w:val="00BA2A35"/>
    <w:rsid w:val="00BA3D2F"/>
    <w:rsid w:val="00BA4154"/>
    <w:rsid w:val="00BB095D"/>
    <w:rsid w:val="00BB0D36"/>
    <w:rsid w:val="00BB3003"/>
    <w:rsid w:val="00BB3635"/>
    <w:rsid w:val="00BB4EB7"/>
    <w:rsid w:val="00BB6895"/>
    <w:rsid w:val="00BC2F8F"/>
    <w:rsid w:val="00BC37FF"/>
    <w:rsid w:val="00BC7928"/>
    <w:rsid w:val="00BC7C30"/>
    <w:rsid w:val="00BD0588"/>
    <w:rsid w:val="00BD42AB"/>
    <w:rsid w:val="00BD4E44"/>
    <w:rsid w:val="00BE070B"/>
    <w:rsid w:val="00BE28E7"/>
    <w:rsid w:val="00BE49C3"/>
    <w:rsid w:val="00BE4DA1"/>
    <w:rsid w:val="00BE5412"/>
    <w:rsid w:val="00BE5D0F"/>
    <w:rsid w:val="00BE5D71"/>
    <w:rsid w:val="00BF124F"/>
    <w:rsid w:val="00BF2096"/>
    <w:rsid w:val="00BF3F2F"/>
    <w:rsid w:val="00BF4088"/>
    <w:rsid w:val="00BF6F8F"/>
    <w:rsid w:val="00C00961"/>
    <w:rsid w:val="00C00CD5"/>
    <w:rsid w:val="00C01933"/>
    <w:rsid w:val="00C01FEB"/>
    <w:rsid w:val="00C02877"/>
    <w:rsid w:val="00C02A42"/>
    <w:rsid w:val="00C04046"/>
    <w:rsid w:val="00C04220"/>
    <w:rsid w:val="00C0578B"/>
    <w:rsid w:val="00C0637F"/>
    <w:rsid w:val="00C06466"/>
    <w:rsid w:val="00C07BD5"/>
    <w:rsid w:val="00C106DC"/>
    <w:rsid w:val="00C12566"/>
    <w:rsid w:val="00C12DA2"/>
    <w:rsid w:val="00C133D1"/>
    <w:rsid w:val="00C134D8"/>
    <w:rsid w:val="00C13D91"/>
    <w:rsid w:val="00C14212"/>
    <w:rsid w:val="00C144C9"/>
    <w:rsid w:val="00C1636E"/>
    <w:rsid w:val="00C17B77"/>
    <w:rsid w:val="00C214F6"/>
    <w:rsid w:val="00C21B30"/>
    <w:rsid w:val="00C23127"/>
    <w:rsid w:val="00C233AD"/>
    <w:rsid w:val="00C27CAA"/>
    <w:rsid w:val="00C30E55"/>
    <w:rsid w:val="00C336D2"/>
    <w:rsid w:val="00C3584D"/>
    <w:rsid w:val="00C40ECA"/>
    <w:rsid w:val="00C4176F"/>
    <w:rsid w:val="00C425F3"/>
    <w:rsid w:val="00C42BAD"/>
    <w:rsid w:val="00C43124"/>
    <w:rsid w:val="00C436A2"/>
    <w:rsid w:val="00C43737"/>
    <w:rsid w:val="00C4411F"/>
    <w:rsid w:val="00C4728B"/>
    <w:rsid w:val="00C502F0"/>
    <w:rsid w:val="00C53112"/>
    <w:rsid w:val="00C559FA"/>
    <w:rsid w:val="00C56170"/>
    <w:rsid w:val="00C563C5"/>
    <w:rsid w:val="00C571B6"/>
    <w:rsid w:val="00C61233"/>
    <w:rsid w:val="00C616B5"/>
    <w:rsid w:val="00C618C7"/>
    <w:rsid w:val="00C63505"/>
    <w:rsid w:val="00C64747"/>
    <w:rsid w:val="00C656D2"/>
    <w:rsid w:val="00C65A71"/>
    <w:rsid w:val="00C66E3B"/>
    <w:rsid w:val="00C71206"/>
    <w:rsid w:val="00C72E21"/>
    <w:rsid w:val="00C741B9"/>
    <w:rsid w:val="00C75DE8"/>
    <w:rsid w:val="00C7690E"/>
    <w:rsid w:val="00C7788F"/>
    <w:rsid w:val="00C778E8"/>
    <w:rsid w:val="00C77F1A"/>
    <w:rsid w:val="00C80B7C"/>
    <w:rsid w:val="00C80F40"/>
    <w:rsid w:val="00C818D8"/>
    <w:rsid w:val="00C81DA0"/>
    <w:rsid w:val="00C82180"/>
    <w:rsid w:val="00C82348"/>
    <w:rsid w:val="00C82986"/>
    <w:rsid w:val="00C85C90"/>
    <w:rsid w:val="00C85D2B"/>
    <w:rsid w:val="00C87C6A"/>
    <w:rsid w:val="00C91126"/>
    <w:rsid w:val="00C912F0"/>
    <w:rsid w:val="00C91BEB"/>
    <w:rsid w:val="00C93135"/>
    <w:rsid w:val="00C958C6"/>
    <w:rsid w:val="00C95B50"/>
    <w:rsid w:val="00C97105"/>
    <w:rsid w:val="00C973C3"/>
    <w:rsid w:val="00CA1B5A"/>
    <w:rsid w:val="00CA3AE8"/>
    <w:rsid w:val="00CA4B2C"/>
    <w:rsid w:val="00CA777C"/>
    <w:rsid w:val="00CB02ED"/>
    <w:rsid w:val="00CB0B2B"/>
    <w:rsid w:val="00CB2DE5"/>
    <w:rsid w:val="00CB3034"/>
    <w:rsid w:val="00CB3304"/>
    <w:rsid w:val="00CB41A2"/>
    <w:rsid w:val="00CB4BE8"/>
    <w:rsid w:val="00CB4C62"/>
    <w:rsid w:val="00CB546A"/>
    <w:rsid w:val="00CC11B4"/>
    <w:rsid w:val="00CC16DB"/>
    <w:rsid w:val="00CC535D"/>
    <w:rsid w:val="00CC5E79"/>
    <w:rsid w:val="00CD0081"/>
    <w:rsid w:val="00CD0CB1"/>
    <w:rsid w:val="00CD4236"/>
    <w:rsid w:val="00CD4CE7"/>
    <w:rsid w:val="00CD5808"/>
    <w:rsid w:val="00CD6368"/>
    <w:rsid w:val="00CE07CA"/>
    <w:rsid w:val="00CE2862"/>
    <w:rsid w:val="00CE289B"/>
    <w:rsid w:val="00CE48DE"/>
    <w:rsid w:val="00CE54A4"/>
    <w:rsid w:val="00CE77E6"/>
    <w:rsid w:val="00CF3B06"/>
    <w:rsid w:val="00CF4BB4"/>
    <w:rsid w:val="00CF4C5C"/>
    <w:rsid w:val="00CF4E64"/>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E7E"/>
    <w:rsid w:val="00D162AE"/>
    <w:rsid w:val="00D23EF5"/>
    <w:rsid w:val="00D25C53"/>
    <w:rsid w:val="00D25E26"/>
    <w:rsid w:val="00D25F09"/>
    <w:rsid w:val="00D2634F"/>
    <w:rsid w:val="00D2695D"/>
    <w:rsid w:val="00D3013C"/>
    <w:rsid w:val="00D3041C"/>
    <w:rsid w:val="00D32E00"/>
    <w:rsid w:val="00D34913"/>
    <w:rsid w:val="00D35042"/>
    <w:rsid w:val="00D35371"/>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749"/>
    <w:rsid w:val="00D758AD"/>
    <w:rsid w:val="00D75AC3"/>
    <w:rsid w:val="00D7624F"/>
    <w:rsid w:val="00D76C07"/>
    <w:rsid w:val="00D77C76"/>
    <w:rsid w:val="00D805C2"/>
    <w:rsid w:val="00D806B9"/>
    <w:rsid w:val="00D80798"/>
    <w:rsid w:val="00D8212C"/>
    <w:rsid w:val="00D827FB"/>
    <w:rsid w:val="00D82C53"/>
    <w:rsid w:val="00D83AB2"/>
    <w:rsid w:val="00D85650"/>
    <w:rsid w:val="00D9032A"/>
    <w:rsid w:val="00D914C8"/>
    <w:rsid w:val="00D91EB5"/>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1FDC"/>
    <w:rsid w:val="00DD23C5"/>
    <w:rsid w:val="00DD2B58"/>
    <w:rsid w:val="00DD2D63"/>
    <w:rsid w:val="00DD3AA1"/>
    <w:rsid w:val="00DD5B87"/>
    <w:rsid w:val="00DD70DE"/>
    <w:rsid w:val="00DE0278"/>
    <w:rsid w:val="00DE1822"/>
    <w:rsid w:val="00DE2367"/>
    <w:rsid w:val="00DE384A"/>
    <w:rsid w:val="00DE56A9"/>
    <w:rsid w:val="00DE575F"/>
    <w:rsid w:val="00DE5ECF"/>
    <w:rsid w:val="00DE67EB"/>
    <w:rsid w:val="00DE6E47"/>
    <w:rsid w:val="00DE7208"/>
    <w:rsid w:val="00DE7728"/>
    <w:rsid w:val="00DF28CA"/>
    <w:rsid w:val="00DF2D39"/>
    <w:rsid w:val="00DF33DF"/>
    <w:rsid w:val="00DF5E3D"/>
    <w:rsid w:val="00DF6FB4"/>
    <w:rsid w:val="00DF71C3"/>
    <w:rsid w:val="00E00278"/>
    <w:rsid w:val="00E014D7"/>
    <w:rsid w:val="00E018FD"/>
    <w:rsid w:val="00E02EF2"/>
    <w:rsid w:val="00E02FF9"/>
    <w:rsid w:val="00E05987"/>
    <w:rsid w:val="00E06073"/>
    <w:rsid w:val="00E0624A"/>
    <w:rsid w:val="00E06D02"/>
    <w:rsid w:val="00E079A7"/>
    <w:rsid w:val="00E111E7"/>
    <w:rsid w:val="00E1181B"/>
    <w:rsid w:val="00E15F71"/>
    <w:rsid w:val="00E15FE6"/>
    <w:rsid w:val="00E1766B"/>
    <w:rsid w:val="00E17C54"/>
    <w:rsid w:val="00E21687"/>
    <w:rsid w:val="00E21972"/>
    <w:rsid w:val="00E226DD"/>
    <w:rsid w:val="00E22D1A"/>
    <w:rsid w:val="00E24632"/>
    <w:rsid w:val="00E250CA"/>
    <w:rsid w:val="00E25307"/>
    <w:rsid w:val="00E25C02"/>
    <w:rsid w:val="00E26B1F"/>
    <w:rsid w:val="00E27BA7"/>
    <w:rsid w:val="00E306A3"/>
    <w:rsid w:val="00E31B74"/>
    <w:rsid w:val="00E34DA1"/>
    <w:rsid w:val="00E35F6F"/>
    <w:rsid w:val="00E3798A"/>
    <w:rsid w:val="00E40F1B"/>
    <w:rsid w:val="00E41990"/>
    <w:rsid w:val="00E42DB9"/>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2A6"/>
    <w:rsid w:val="00E756E4"/>
    <w:rsid w:val="00E75E93"/>
    <w:rsid w:val="00E76038"/>
    <w:rsid w:val="00E803EF"/>
    <w:rsid w:val="00E81B8A"/>
    <w:rsid w:val="00E8286B"/>
    <w:rsid w:val="00E83BD8"/>
    <w:rsid w:val="00E84FA8"/>
    <w:rsid w:val="00E85D04"/>
    <w:rsid w:val="00E86017"/>
    <w:rsid w:val="00E90A00"/>
    <w:rsid w:val="00E914CA"/>
    <w:rsid w:val="00E91884"/>
    <w:rsid w:val="00E918E8"/>
    <w:rsid w:val="00E919F3"/>
    <w:rsid w:val="00E925EA"/>
    <w:rsid w:val="00E92889"/>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0F0A"/>
    <w:rsid w:val="00EC127B"/>
    <w:rsid w:val="00EC21E7"/>
    <w:rsid w:val="00EC2365"/>
    <w:rsid w:val="00EC25E4"/>
    <w:rsid w:val="00EC3C42"/>
    <w:rsid w:val="00EC3D72"/>
    <w:rsid w:val="00EC456A"/>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1C80"/>
    <w:rsid w:val="00EF4F7E"/>
    <w:rsid w:val="00F00DC8"/>
    <w:rsid w:val="00F024AF"/>
    <w:rsid w:val="00F04CBE"/>
    <w:rsid w:val="00F076B8"/>
    <w:rsid w:val="00F07A20"/>
    <w:rsid w:val="00F10E2C"/>
    <w:rsid w:val="00F118D6"/>
    <w:rsid w:val="00F149E0"/>
    <w:rsid w:val="00F157F8"/>
    <w:rsid w:val="00F15C5B"/>
    <w:rsid w:val="00F16EB3"/>
    <w:rsid w:val="00F2120B"/>
    <w:rsid w:val="00F2454C"/>
    <w:rsid w:val="00F24A56"/>
    <w:rsid w:val="00F24ADE"/>
    <w:rsid w:val="00F24EC7"/>
    <w:rsid w:val="00F2681A"/>
    <w:rsid w:val="00F3013A"/>
    <w:rsid w:val="00F31FCB"/>
    <w:rsid w:val="00F34150"/>
    <w:rsid w:val="00F36A33"/>
    <w:rsid w:val="00F36F29"/>
    <w:rsid w:val="00F401BD"/>
    <w:rsid w:val="00F41A9C"/>
    <w:rsid w:val="00F4221E"/>
    <w:rsid w:val="00F43D1A"/>
    <w:rsid w:val="00F43F9B"/>
    <w:rsid w:val="00F44D7E"/>
    <w:rsid w:val="00F4573F"/>
    <w:rsid w:val="00F4790B"/>
    <w:rsid w:val="00F53E79"/>
    <w:rsid w:val="00F5499B"/>
    <w:rsid w:val="00F56592"/>
    <w:rsid w:val="00F60ADD"/>
    <w:rsid w:val="00F6102D"/>
    <w:rsid w:val="00F62DEC"/>
    <w:rsid w:val="00F63D2F"/>
    <w:rsid w:val="00F63DDA"/>
    <w:rsid w:val="00F651EE"/>
    <w:rsid w:val="00F6622A"/>
    <w:rsid w:val="00F668AE"/>
    <w:rsid w:val="00F7008E"/>
    <w:rsid w:val="00F702B9"/>
    <w:rsid w:val="00F709C9"/>
    <w:rsid w:val="00F76910"/>
    <w:rsid w:val="00F76AC6"/>
    <w:rsid w:val="00F80549"/>
    <w:rsid w:val="00F80F11"/>
    <w:rsid w:val="00F813AA"/>
    <w:rsid w:val="00F82681"/>
    <w:rsid w:val="00F83F52"/>
    <w:rsid w:val="00F9118C"/>
    <w:rsid w:val="00F91D83"/>
    <w:rsid w:val="00F9382F"/>
    <w:rsid w:val="00F9455A"/>
    <w:rsid w:val="00F95D1F"/>
    <w:rsid w:val="00F97C18"/>
    <w:rsid w:val="00F97FB5"/>
    <w:rsid w:val="00FA0412"/>
    <w:rsid w:val="00FA25A3"/>
    <w:rsid w:val="00FA45DF"/>
    <w:rsid w:val="00FA4AEA"/>
    <w:rsid w:val="00FA5F6A"/>
    <w:rsid w:val="00FA6473"/>
    <w:rsid w:val="00FA6BB3"/>
    <w:rsid w:val="00FA6D26"/>
    <w:rsid w:val="00FA71B9"/>
    <w:rsid w:val="00FA757E"/>
    <w:rsid w:val="00FA7EF3"/>
    <w:rsid w:val="00FB03E8"/>
    <w:rsid w:val="00FB102C"/>
    <w:rsid w:val="00FB1806"/>
    <w:rsid w:val="00FB2D51"/>
    <w:rsid w:val="00FB3000"/>
    <w:rsid w:val="00FB5815"/>
    <w:rsid w:val="00FB5B0B"/>
    <w:rsid w:val="00FB62C0"/>
    <w:rsid w:val="00FC0274"/>
    <w:rsid w:val="00FC07C2"/>
    <w:rsid w:val="00FC1F96"/>
    <w:rsid w:val="00FC5146"/>
    <w:rsid w:val="00FC51D3"/>
    <w:rsid w:val="00FC6338"/>
    <w:rsid w:val="00FC69EA"/>
    <w:rsid w:val="00FC6B17"/>
    <w:rsid w:val="00FD0982"/>
    <w:rsid w:val="00FD11BC"/>
    <w:rsid w:val="00FD120F"/>
    <w:rsid w:val="00FD26B4"/>
    <w:rsid w:val="00FD2B37"/>
    <w:rsid w:val="00FD3EE8"/>
    <w:rsid w:val="00FD4474"/>
    <w:rsid w:val="00FE02E0"/>
    <w:rsid w:val="00FE0699"/>
    <w:rsid w:val="00FE1087"/>
    <w:rsid w:val="00FE2363"/>
    <w:rsid w:val="00FE2B2E"/>
    <w:rsid w:val="00FE4C58"/>
    <w:rsid w:val="00FE4DBF"/>
    <w:rsid w:val="00FE5C16"/>
    <w:rsid w:val="00FE5F07"/>
    <w:rsid w:val="00FE7584"/>
    <w:rsid w:val="00FF0997"/>
    <w:rsid w:val="00FF1916"/>
    <w:rsid w:val="00FF27E4"/>
    <w:rsid w:val="00FF2A1A"/>
    <w:rsid w:val="00FF2FD2"/>
    <w:rsid w:val="00FF5FE5"/>
    <w:rsid w:val="00FF68DF"/>
    <w:rsid w:val="00FF6C06"/>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3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517BA7"/>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D75749"/>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w:basedOn w:val="a2"/>
    <w:rsid w:val="00127F8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78B59-4D08-4604-9418-92AB59D8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22238</TotalTime>
  <Pages>21</Pages>
  <Words>5977</Words>
  <Characters>34070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232</cp:revision>
  <cp:lastPrinted>2025-01-17T05:19:00Z</cp:lastPrinted>
  <dcterms:created xsi:type="dcterms:W3CDTF">2024-01-29T04:00:00Z</dcterms:created>
  <dcterms:modified xsi:type="dcterms:W3CDTF">2025-02-13T09:29:00Z</dcterms:modified>
</cp:coreProperties>
</file>