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2F697F69" w:rsidR="000A329A" w:rsidRPr="002C2262" w:rsidRDefault="000A329A" w:rsidP="00277A6A">
      <w:pPr>
        <w:tabs>
          <w:tab w:val="left" w:pos="270"/>
          <w:tab w:val="right" w:pos="9355"/>
        </w:tabs>
        <w:ind w:left="-4310" w:firstLine="9980"/>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1F07D7">
        <w:t>1</w:t>
      </w:r>
      <w:r w:rsidR="00401270">
        <w:t>5</w:t>
      </w:r>
      <w:r w:rsidR="00F206C9">
        <w:t xml:space="preserve"> </w:t>
      </w:r>
      <w:r w:rsidR="009259F0">
        <w:t xml:space="preserve">к </w:t>
      </w:r>
      <w:r w:rsidR="00DA4459">
        <w:t>протоколу</w:t>
      </w:r>
      <w:r w:rsidRPr="00F01343">
        <w:t xml:space="preserve"> № </w:t>
      </w:r>
      <w:r w:rsidR="00B775FE" w:rsidRPr="002C2262">
        <w:t>9</w:t>
      </w:r>
      <w:r w:rsidR="002B3E6B">
        <w:t>5</w:t>
      </w:r>
    </w:p>
    <w:p w14:paraId="58A51611" w14:textId="77777777" w:rsidR="000A329A" w:rsidRPr="00F01343" w:rsidRDefault="000A329A" w:rsidP="00277A6A">
      <w:pPr>
        <w:tabs>
          <w:tab w:val="left" w:pos="3686"/>
          <w:tab w:val="left" w:pos="9498"/>
        </w:tabs>
        <w:ind w:left="-4310" w:right="-569" w:firstLine="9980"/>
      </w:pPr>
      <w:r w:rsidRPr="00F01343">
        <w:t>заседания правления Региональной</w:t>
      </w:r>
    </w:p>
    <w:p w14:paraId="504C7AF1" w14:textId="77777777" w:rsidR="000A329A" w:rsidRPr="00F01343" w:rsidRDefault="000A329A" w:rsidP="00277A6A">
      <w:pPr>
        <w:tabs>
          <w:tab w:val="left" w:pos="3686"/>
          <w:tab w:val="left" w:pos="9498"/>
        </w:tabs>
        <w:ind w:left="-4310" w:right="-569" w:firstLine="9980"/>
      </w:pPr>
      <w:r w:rsidRPr="00F01343">
        <w:t>энергетической комиссии</w:t>
      </w:r>
    </w:p>
    <w:p w14:paraId="260ECE70" w14:textId="4AA4093B" w:rsidR="00207E13" w:rsidRDefault="000A329A" w:rsidP="00277A6A">
      <w:pPr>
        <w:tabs>
          <w:tab w:val="left" w:pos="3686"/>
          <w:tab w:val="left" w:pos="9498"/>
        </w:tabs>
        <w:ind w:left="-4310" w:right="-569" w:firstLine="9980"/>
      </w:pPr>
      <w:r w:rsidRPr="00F01343">
        <w:t xml:space="preserve">Кузбасса от </w:t>
      </w:r>
      <w:r w:rsidR="00B775FE" w:rsidRPr="00B775FE">
        <w:t>2</w:t>
      </w:r>
      <w:r w:rsidR="002B3E6B">
        <w:t>7</w:t>
      </w:r>
      <w:r w:rsidRPr="00F01343">
        <w:t>.</w:t>
      </w:r>
      <w:r w:rsidR="008F164C">
        <w:t>1</w:t>
      </w:r>
      <w:r w:rsidR="00B55027">
        <w:t>2</w:t>
      </w:r>
      <w:r w:rsidRPr="00F01343">
        <w:t>.2024</w:t>
      </w:r>
    </w:p>
    <w:p w14:paraId="3FE0DD3B" w14:textId="77777777" w:rsidR="000B117E" w:rsidRDefault="000B117E" w:rsidP="00277A6A">
      <w:pPr>
        <w:tabs>
          <w:tab w:val="left" w:pos="3686"/>
          <w:tab w:val="left" w:pos="9498"/>
        </w:tabs>
        <w:ind w:left="-4310" w:right="-569" w:firstLine="9980"/>
      </w:pPr>
    </w:p>
    <w:p w14:paraId="3F128AED" w14:textId="77777777" w:rsidR="000B117E" w:rsidRPr="000B117E" w:rsidRDefault="000B117E" w:rsidP="000B117E">
      <w:pPr>
        <w:tabs>
          <w:tab w:val="left" w:pos="709"/>
          <w:tab w:val="left" w:pos="10065"/>
        </w:tabs>
        <w:ind w:right="142"/>
        <w:jc w:val="center"/>
        <w:rPr>
          <w:snapToGrid w:val="0"/>
          <w:sz w:val="28"/>
          <w:szCs w:val="28"/>
        </w:rPr>
      </w:pPr>
      <w:bookmarkStart w:id="5" w:name="_Toc507967319"/>
      <w:r w:rsidRPr="000B117E">
        <w:rPr>
          <w:snapToGrid w:val="0"/>
          <w:sz w:val="28"/>
          <w:szCs w:val="28"/>
        </w:rPr>
        <w:t>Дополнение к экспертному заключению</w:t>
      </w:r>
    </w:p>
    <w:p w14:paraId="45686FE7" w14:textId="77777777" w:rsidR="000B117E" w:rsidRPr="000B117E" w:rsidRDefault="000B117E" w:rsidP="000B117E">
      <w:pPr>
        <w:tabs>
          <w:tab w:val="left" w:pos="709"/>
          <w:tab w:val="left" w:pos="10065"/>
        </w:tabs>
        <w:ind w:right="142"/>
        <w:jc w:val="center"/>
        <w:rPr>
          <w:snapToGrid w:val="0"/>
          <w:sz w:val="28"/>
          <w:szCs w:val="28"/>
        </w:rPr>
      </w:pPr>
      <w:r w:rsidRPr="000B117E">
        <w:rPr>
          <w:snapToGrid w:val="0"/>
          <w:sz w:val="28"/>
          <w:szCs w:val="28"/>
        </w:rPr>
        <w:t>Региональной энергетической комиссии Кузбасса</w:t>
      </w:r>
    </w:p>
    <w:p w14:paraId="5299C789" w14:textId="77777777" w:rsidR="000B117E" w:rsidRPr="000B117E" w:rsidRDefault="000B117E" w:rsidP="000B117E">
      <w:pPr>
        <w:tabs>
          <w:tab w:val="left" w:pos="709"/>
          <w:tab w:val="left" w:pos="10065"/>
        </w:tabs>
        <w:ind w:right="142"/>
        <w:jc w:val="center"/>
        <w:rPr>
          <w:snapToGrid w:val="0"/>
          <w:sz w:val="28"/>
          <w:szCs w:val="28"/>
        </w:rPr>
      </w:pPr>
      <w:r w:rsidRPr="000B117E">
        <w:rPr>
          <w:snapToGrid w:val="0"/>
          <w:sz w:val="28"/>
          <w:szCs w:val="28"/>
        </w:rPr>
        <w:t>по материалам, представленным ОАО «СКЭК» (г. Кемерово),</w:t>
      </w:r>
    </w:p>
    <w:p w14:paraId="7088ABB5" w14:textId="77777777" w:rsidR="000B117E" w:rsidRPr="000B117E" w:rsidRDefault="000B117E" w:rsidP="000B117E">
      <w:pPr>
        <w:tabs>
          <w:tab w:val="left" w:pos="10065"/>
        </w:tabs>
        <w:jc w:val="center"/>
        <w:rPr>
          <w:snapToGrid w:val="0"/>
          <w:sz w:val="28"/>
          <w:szCs w:val="28"/>
        </w:rPr>
      </w:pPr>
      <w:r w:rsidRPr="000B117E">
        <w:rPr>
          <w:snapToGrid w:val="0"/>
          <w:sz w:val="28"/>
          <w:szCs w:val="28"/>
        </w:rPr>
        <w:t xml:space="preserve">для корректировки величины НВВ и уровня тарифов на тепловую энергию, теплоноситель и горячую воду в открытой системе горячего водоснабжения, реализуемых на потребительском рынке Яшкинского муниципального </w:t>
      </w:r>
      <w:r w:rsidRPr="000B117E">
        <w:rPr>
          <w:snapToGrid w:val="0"/>
          <w:sz w:val="28"/>
          <w:szCs w:val="28"/>
        </w:rPr>
        <w:br/>
        <w:t>округа на 2025 год.</w:t>
      </w:r>
    </w:p>
    <w:p w14:paraId="46302FE5" w14:textId="77777777" w:rsidR="000B117E" w:rsidRPr="000B117E" w:rsidRDefault="000B117E" w:rsidP="000B117E">
      <w:pPr>
        <w:tabs>
          <w:tab w:val="left" w:pos="10065"/>
        </w:tabs>
        <w:jc w:val="center"/>
        <w:rPr>
          <w:snapToGrid w:val="0"/>
          <w:color w:val="2E74B5"/>
          <w:sz w:val="28"/>
          <w:szCs w:val="28"/>
        </w:rPr>
      </w:pPr>
    </w:p>
    <w:p w14:paraId="41AA48D2" w14:textId="77777777" w:rsidR="000B117E" w:rsidRPr="000B117E" w:rsidRDefault="000B117E" w:rsidP="000B117E">
      <w:pPr>
        <w:keepNext/>
        <w:tabs>
          <w:tab w:val="left" w:pos="284"/>
          <w:tab w:val="left" w:pos="709"/>
        </w:tabs>
        <w:jc w:val="center"/>
        <w:outlineLvl w:val="0"/>
        <w:rPr>
          <w:rFonts w:cs="Arial"/>
          <w:b/>
          <w:snapToGrid w:val="0"/>
          <w:kern w:val="32"/>
          <w:sz w:val="28"/>
          <w:szCs w:val="32"/>
          <w:lang w:eastAsia="en-US"/>
        </w:rPr>
      </w:pPr>
      <w:bookmarkStart w:id="6" w:name="_Toc21094907"/>
      <w:bookmarkStart w:id="7" w:name="_Toc24891721"/>
      <w:bookmarkStart w:id="8" w:name="_Toc79762969"/>
      <w:r w:rsidRPr="000B117E">
        <w:rPr>
          <w:rFonts w:cs="Arial"/>
          <w:b/>
          <w:snapToGrid w:val="0"/>
          <w:kern w:val="32"/>
          <w:sz w:val="28"/>
          <w:szCs w:val="32"/>
          <w:lang w:eastAsia="en-US"/>
        </w:rPr>
        <w:t>Общая характеристика предприятия</w:t>
      </w:r>
      <w:bookmarkEnd w:id="6"/>
      <w:bookmarkEnd w:id="7"/>
      <w:bookmarkEnd w:id="8"/>
    </w:p>
    <w:p w14:paraId="3CB877F5" w14:textId="77777777" w:rsidR="000B117E" w:rsidRPr="000B117E" w:rsidRDefault="000B117E" w:rsidP="000B117E">
      <w:pPr>
        <w:tabs>
          <w:tab w:val="left" w:pos="10065"/>
        </w:tabs>
        <w:ind w:right="142"/>
        <w:jc w:val="both"/>
        <w:rPr>
          <w:sz w:val="28"/>
          <w:szCs w:val="28"/>
        </w:rPr>
      </w:pPr>
    </w:p>
    <w:p w14:paraId="0BDEB96A" w14:textId="77777777" w:rsidR="000B117E" w:rsidRPr="000B117E" w:rsidRDefault="000B117E" w:rsidP="000B117E">
      <w:pPr>
        <w:tabs>
          <w:tab w:val="left" w:pos="10065"/>
        </w:tabs>
        <w:jc w:val="both"/>
        <w:rPr>
          <w:sz w:val="28"/>
          <w:szCs w:val="28"/>
        </w:rPr>
      </w:pPr>
      <w:r w:rsidRPr="000B117E">
        <w:rPr>
          <w:sz w:val="28"/>
          <w:szCs w:val="28"/>
        </w:rPr>
        <w:t>Полное наименование организации – Открытое акционерное общество «Северо-Кузбасская энергетическая компания»</w:t>
      </w:r>
    </w:p>
    <w:p w14:paraId="7A7BCEF4" w14:textId="77777777" w:rsidR="000B117E" w:rsidRPr="000B117E" w:rsidRDefault="000B117E" w:rsidP="000B117E">
      <w:pPr>
        <w:tabs>
          <w:tab w:val="left" w:pos="10065"/>
        </w:tabs>
        <w:jc w:val="both"/>
        <w:rPr>
          <w:sz w:val="28"/>
          <w:szCs w:val="28"/>
        </w:rPr>
      </w:pPr>
      <w:r w:rsidRPr="000B117E">
        <w:rPr>
          <w:sz w:val="28"/>
          <w:szCs w:val="28"/>
        </w:rPr>
        <w:t>Сокращенное наименование организации – ОАО «СКЭК» (г. Кемерово)</w:t>
      </w:r>
    </w:p>
    <w:p w14:paraId="7ABF505C" w14:textId="77777777" w:rsidR="000B117E" w:rsidRPr="000B117E" w:rsidRDefault="000B117E" w:rsidP="000B117E">
      <w:pPr>
        <w:tabs>
          <w:tab w:val="left" w:pos="10065"/>
        </w:tabs>
        <w:jc w:val="both"/>
        <w:rPr>
          <w:sz w:val="28"/>
          <w:szCs w:val="28"/>
        </w:rPr>
      </w:pPr>
      <w:r w:rsidRPr="000B117E">
        <w:rPr>
          <w:sz w:val="28"/>
          <w:szCs w:val="28"/>
        </w:rPr>
        <w:t>ИНН 4205153492</w:t>
      </w:r>
    </w:p>
    <w:p w14:paraId="187AE504" w14:textId="77777777" w:rsidR="000B117E" w:rsidRPr="000B117E" w:rsidRDefault="000B117E" w:rsidP="000B117E">
      <w:pPr>
        <w:tabs>
          <w:tab w:val="left" w:pos="10065"/>
        </w:tabs>
        <w:jc w:val="both"/>
        <w:rPr>
          <w:sz w:val="28"/>
          <w:szCs w:val="28"/>
        </w:rPr>
      </w:pPr>
      <w:r w:rsidRPr="000B117E">
        <w:rPr>
          <w:sz w:val="28"/>
          <w:szCs w:val="28"/>
        </w:rPr>
        <w:t>КПП 420501001</w:t>
      </w:r>
    </w:p>
    <w:p w14:paraId="3DB08D37" w14:textId="77777777" w:rsidR="000B117E" w:rsidRPr="000B117E" w:rsidRDefault="000B117E" w:rsidP="000B117E">
      <w:pPr>
        <w:tabs>
          <w:tab w:val="left" w:pos="10065"/>
        </w:tabs>
        <w:jc w:val="both"/>
        <w:rPr>
          <w:sz w:val="28"/>
          <w:szCs w:val="28"/>
        </w:rPr>
      </w:pPr>
      <w:r w:rsidRPr="000B117E">
        <w:rPr>
          <w:sz w:val="28"/>
          <w:szCs w:val="28"/>
        </w:rPr>
        <w:t xml:space="preserve">Юридический адрес: 650991, Кемеровская область, г. Кемерово, </w:t>
      </w:r>
      <w:r w:rsidRPr="000B117E">
        <w:rPr>
          <w:sz w:val="28"/>
          <w:szCs w:val="28"/>
        </w:rPr>
        <w:br/>
        <w:t>ул. Кузбасская, 6.</w:t>
      </w:r>
    </w:p>
    <w:p w14:paraId="39264AC0" w14:textId="77777777" w:rsidR="000B117E" w:rsidRPr="000B117E" w:rsidRDefault="000B117E" w:rsidP="000B117E">
      <w:pPr>
        <w:tabs>
          <w:tab w:val="left" w:pos="10065"/>
        </w:tabs>
        <w:jc w:val="both"/>
        <w:rPr>
          <w:sz w:val="28"/>
          <w:szCs w:val="28"/>
        </w:rPr>
      </w:pPr>
      <w:r w:rsidRPr="000B117E">
        <w:rPr>
          <w:sz w:val="28"/>
          <w:szCs w:val="28"/>
        </w:rPr>
        <w:t xml:space="preserve">Фактический адрес: 650991, Кемеровская область, г. Кемерово, </w:t>
      </w:r>
      <w:r w:rsidRPr="000B117E">
        <w:rPr>
          <w:sz w:val="28"/>
          <w:szCs w:val="28"/>
        </w:rPr>
        <w:br/>
        <w:t>ул. Кузбасская, 6.</w:t>
      </w:r>
    </w:p>
    <w:p w14:paraId="0D0E8471" w14:textId="77777777" w:rsidR="000B117E" w:rsidRPr="000B117E" w:rsidRDefault="000B117E" w:rsidP="000B117E">
      <w:pPr>
        <w:tabs>
          <w:tab w:val="left" w:pos="284"/>
          <w:tab w:val="left" w:pos="567"/>
          <w:tab w:val="left" w:pos="10065"/>
        </w:tabs>
        <w:jc w:val="both"/>
        <w:rPr>
          <w:sz w:val="28"/>
          <w:szCs w:val="28"/>
        </w:rPr>
      </w:pPr>
      <w:r w:rsidRPr="000B117E">
        <w:rPr>
          <w:sz w:val="28"/>
          <w:szCs w:val="28"/>
        </w:rPr>
        <w:t>Должность, фамилия, имя, отчество руководителя – генеральный директор Волков Дмитрий Иванович.</w:t>
      </w:r>
    </w:p>
    <w:p w14:paraId="00FB8A9E" w14:textId="77777777" w:rsidR="000B117E" w:rsidRPr="000B117E" w:rsidRDefault="000B117E" w:rsidP="000B117E">
      <w:pPr>
        <w:tabs>
          <w:tab w:val="left" w:pos="284"/>
          <w:tab w:val="left" w:pos="567"/>
          <w:tab w:val="left" w:pos="10065"/>
        </w:tabs>
        <w:jc w:val="both"/>
        <w:rPr>
          <w:sz w:val="28"/>
          <w:szCs w:val="28"/>
        </w:rPr>
      </w:pPr>
      <w:r w:rsidRPr="000B117E">
        <w:rPr>
          <w:sz w:val="28"/>
          <w:szCs w:val="28"/>
        </w:rPr>
        <w:t>Дополнение к экспертному заключению от 19.12.2024 года предусматривает изменения, произошедшие в части необходимой валовой выручки, принятой для расчета тарифов на тепловую энергию и теплоноситель на 2025 год и утвержденных постановлением от 19 декабря 2024 № 700 «О внесении изменений в постановление Региональной энергетической комиссии Кузбасса от 28.10.2021 № 467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Яшкинского муниципального округа, на период 2021-2030 годы», в части 2025 года» в связи принятием Постановления Правительства РФ от 17.12.2024 № 1810 «О внесении изменений в некоторые акты Правительства Российской Федерации» предусматривающее внесение изменений в уровень операционных расходов путем определения (перерасчета) расходов на оплату труда в составе операционных расходов на 2025 год (в том числе с учетом изменения минимального размера оплаты труда).</w:t>
      </w:r>
    </w:p>
    <w:p w14:paraId="4D017F47" w14:textId="77777777" w:rsidR="000B117E" w:rsidRPr="000B117E" w:rsidRDefault="000B117E" w:rsidP="000B117E">
      <w:pPr>
        <w:tabs>
          <w:tab w:val="left" w:pos="284"/>
          <w:tab w:val="left" w:pos="567"/>
          <w:tab w:val="left" w:pos="10065"/>
        </w:tabs>
        <w:jc w:val="both"/>
        <w:rPr>
          <w:sz w:val="28"/>
          <w:szCs w:val="28"/>
        </w:rPr>
      </w:pPr>
      <w:r w:rsidRPr="000B117E">
        <w:rPr>
          <w:sz w:val="28"/>
          <w:szCs w:val="28"/>
        </w:rPr>
        <w:t xml:space="preserve">Вышеназванное постановление внесло изменение в постановление Правительства РФ от 22.10.2012 № 1075 «О ценообразовании в сфере теплоснабжения» (вместе с «Основами ценообразования в сфере теплоснабжения» (ред. от 17.12.2024) путем внесение дополнительного пункта 59 (2) в котором говорится, что «При установлении (корректировке) тарифов на 2025 год для регулируемых организаций, владеющих объектами </w:t>
      </w:r>
      <w:r w:rsidRPr="000B117E">
        <w:rPr>
          <w:sz w:val="28"/>
          <w:szCs w:val="28"/>
        </w:rPr>
        <w:lastRenderedPageBreak/>
        <w:t>теплоснабжения,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в срок до 20 декабря 2024 г. дополнительно к предложению об установлении цен (тарифов) на 2025 год, представленному в соответствии с Правилами регулирования цен (тарифов), орган регулирования осуществляет в соответствии с положениями настоящего документа определение (перерасчет) расходов на оплату труда в составе операционных расходов на 2025 год (в том числе с учетом изменения минимального размера оплаты труда).».</w:t>
      </w:r>
    </w:p>
    <w:p w14:paraId="4D7CA341" w14:textId="77777777" w:rsidR="000B117E" w:rsidRPr="000B117E" w:rsidRDefault="000B117E" w:rsidP="000B117E">
      <w:pPr>
        <w:tabs>
          <w:tab w:val="left" w:pos="284"/>
          <w:tab w:val="left" w:pos="567"/>
          <w:tab w:val="left" w:pos="10065"/>
        </w:tabs>
        <w:jc w:val="both"/>
        <w:rPr>
          <w:sz w:val="28"/>
          <w:szCs w:val="28"/>
        </w:rPr>
      </w:pPr>
      <w:r w:rsidRPr="000B117E">
        <w:rPr>
          <w:bCs/>
          <w:sz w:val="28"/>
          <w:szCs w:val="20"/>
        </w:rPr>
        <w:t xml:space="preserve">Письмом от 20.12.2024 № 2024/000655 (вх. РЭК № 8684 от 20.12.2024) в адрес Региональной энергетической комиссии Кузбасса обратилось ОАО «СКЭК» </w:t>
      </w:r>
      <w:r w:rsidRPr="000B117E">
        <w:rPr>
          <w:sz w:val="28"/>
          <w:szCs w:val="28"/>
        </w:rPr>
        <w:t xml:space="preserve">с заявлением о пересмотре расходов на оплату труда при корректировке необходимой валовой выручки и установленных тарифов на тепловую энергию и на горячую воду в открытой системе горячего водоснабжения на 2025 год, в соответствии с положениями пункта 59(2) Основ ценообразования тарифов, для ОАО «СКЭК» к заявлению о корректировке тарифов на 2025 год (Яшкинский муниципальный округ) </w:t>
      </w:r>
    </w:p>
    <w:p w14:paraId="418FDF76" w14:textId="77777777" w:rsidR="000B117E" w:rsidRPr="000B117E" w:rsidRDefault="000B117E" w:rsidP="000B117E">
      <w:pPr>
        <w:autoSpaceDE w:val="0"/>
        <w:autoSpaceDN w:val="0"/>
        <w:adjustRightInd w:val="0"/>
        <w:jc w:val="both"/>
        <w:rPr>
          <w:sz w:val="28"/>
          <w:szCs w:val="28"/>
        </w:rPr>
      </w:pPr>
      <w:r w:rsidRPr="000B117E">
        <w:rPr>
          <w:sz w:val="28"/>
          <w:szCs w:val="28"/>
        </w:rPr>
        <w:t>Для предприятий – концессионеров, согласно абзацу 2 пункта 59 постановления Правительства РФ от 22.10.2012 № 1075 «Операционные расходы, за исключением расходов на оплату труда, при установлении (корректировке) в соответствии с настоящим пунктом тарифов на 2025 год устанавливаются путем индексации операционных расходов, установленных на 2024 год, с применением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индекса эффективности операционных расходов в размере 0 процентов и индекса изменения количества активов.».</w:t>
      </w:r>
    </w:p>
    <w:p w14:paraId="477C8C75" w14:textId="77777777" w:rsidR="000B117E" w:rsidRPr="000B117E" w:rsidRDefault="000B117E" w:rsidP="000B117E">
      <w:pPr>
        <w:autoSpaceDE w:val="0"/>
        <w:autoSpaceDN w:val="0"/>
        <w:adjustRightInd w:val="0"/>
        <w:jc w:val="both"/>
        <w:rPr>
          <w:sz w:val="28"/>
          <w:szCs w:val="28"/>
        </w:rPr>
      </w:pPr>
      <w:r w:rsidRPr="000B117E">
        <w:rPr>
          <w:sz w:val="28"/>
          <w:szCs w:val="28"/>
        </w:rPr>
        <w:t>Эксперты предлагают сумму корректировки операционных расходов в сумме 18 454,18 тыс. руб. признать экономически обоснованной. При этом сохранить уровень необходимой валовой выручки на потребительский рынок на уровне, приятом для расчета тарифов на 2025 в рамках постановления РЭК Кузбасса от 19.12.2024 № 700 в сумме 466 872 тыс. руб. В связи с чем эксперты предлагают учесть в расчет НВВ на 2025 год:</w:t>
      </w:r>
    </w:p>
    <w:p w14:paraId="10252F23" w14:textId="77777777" w:rsidR="000B117E" w:rsidRPr="000B117E" w:rsidRDefault="000B117E" w:rsidP="000B117E">
      <w:pPr>
        <w:autoSpaceDE w:val="0"/>
        <w:autoSpaceDN w:val="0"/>
        <w:adjustRightInd w:val="0"/>
        <w:jc w:val="both"/>
        <w:rPr>
          <w:sz w:val="28"/>
          <w:szCs w:val="28"/>
        </w:rPr>
      </w:pPr>
      <w:r w:rsidRPr="000B117E">
        <w:rPr>
          <w:sz w:val="28"/>
          <w:szCs w:val="28"/>
        </w:rPr>
        <w:t>1.</w:t>
      </w:r>
      <w:r w:rsidRPr="000B117E">
        <w:rPr>
          <w:sz w:val="28"/>
          <w:szCs w:val="28"/>
        </w:rPr>
        <w:tab/>
        <w:t>Остаток Дельты НВВ 2021 в размере 3 114 тыс. руб. (в ценах 2021 года), с учетом ИПЦ 2022/2021- 1,138, 2023/2022- 1,059, 2024/2023- 1,08, 2025/2024- 1,058 (согласно прогнозу инфляции Минэкономразвития РФ от 30.09.2024), всего:</w:t>
      </w:r>
    </w:p>
    <w:p w14:paraId="7D8E01E4" w14:textId="77777777" w:rsidR="000B117E" w:rsidRPr="000B117E" w:rsidRDefault="000B117E" w:rsidP="000B117E">
      <w:pPr>
        <w:autoSpaceDE w:val="0"/>
        <w:autoSpaceDN w:val="0"/>
        <w:adjustRightInd w:val="0"/>
        <w:jc w:val="both"/>
        <w:rPr>
          <w:sz w:val="28"/>
          <w:szCs w:val="28"/>
        </w:rPr>
      </w:pPr>
      <w:r w:rsidRPr="000B117E">
        <w:rPr>
          <w:sz w:val="28"/>
          <w:szCs w:val="28"/>
        </w:rPr>
        <w:t>4 228 тыс. руб. = 3 114 тыс. руб. *1,138 * 1,059 * 1,08 * 1,058</w:t>
      </w:r>
    </w:p>
    <w:p w14:paraId="4BEB802A" w14:textId="77777777" w:rsidR="000B117E" w:rsidRPr="000B117E" w:rsidRDefault="000B117E" w:rsidP="000B117E">
      <w:pPr>
        <w:jc w:val="both"/>
        <w:rPr>
          <w:sz w:val="28"/>
          <w:szCs w:val="28"/>
        </w:rPr>
      </w:pPr>
      <w:r w:rsidRPr="000B117E">
        <w:rPr>
          <w:sz w:val="28"/>
          <w:szCs w:val="28"/>
        </w:rPr>
        <w:t>Остаток Дельты НВВ 2021, в размере 4 468 тыс. руб. (в ценах 2021 года), остаток Дельты НВВ 2022, в размере 66 731 тыс. руб. (в ценах 2022 года), а также Дельту НВВ 2023, в размере 43 836 тыс. руб. (в ценах 2023 года) учесть в последующие периоды регулирования.</w:t>
      </w:r>
    </w:p>
    <w:p w14:paraId="24A09A4F" w14:textId="77777777" w:rsidR="000B117E" w:rsidRPr="000B117E" w:rsidRDefault="000B117E" w:rsidP="000B117E">
      <w:pPr>
        <w:autoSpaceDE w:val="0"/>
        <w:autoSpaceDN w:val="0"/>
        <w:adjustRightInd w:val="0"/>
        <w:jc w:val="both"/>
        <w:rPr>
          <w:sz w:val="28"/>
          <w:szCs w:val="28"/>
        </w:rPr>
      </w:pPr>
      <w:r w:rsidRPr="000B117E">
        <w:rPr>
          <w:sz w:val="28"/>
          <w:szCs w:val="28"/>
        </w:rPr>
        <w:t xml:space="preserve">Скорректированную сумму операционных расходов на 2025 год в размере 260 756 тыс. руб. использовать в качестве базового уровня операционных расходов </w:t>
      </w:r>
      <w:r w:rsidRPr="000B117E">
        <w:rPr>
          <w:sz w:val="28"/>
          <w:szCs w:val="28"/>
        </w:rPr>
        <w:lastRenderedPageBreak/>
        <w:t xml:space="preserve">используемых при установлении (корректировке) тарифов на 2026 год и последующие годы действующего концессионного соглашения путем индексации операционных расходов, установленных на 2025 год, с применением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индекса эффективности операционных расходов в размере 1 процент и индекса изменения количества активов. </w:t>
      </w:r>
    </w:p>
    <w:p w14:paraId="404C9461" w14:textId="77777777" w:rsidR="000B117E" w:rsidRPr="000B117E" w:rsidRDefault="000B117E" w:rsidP="000B117E">
      <w:pPr>
        <w:autoSpaceDE w:val="0"/>
        <w:autoSpaceDN w:val="0"/>
        <w:adjustRightInd w:val="0"/>
        <w:jc w:val="both"/>
        <w:rPr>
          <w:sz w:val="28"/>
          <w:szCs w:val="28"/>
        </w:rPr>
      </w:pPr>
    </w:p>
    <w:p w14:paraId="54E5123F" w14:textId="77777777" w:rsidR="000B117E" w:rsidRPr="000B117E" w:rsidRDefault="000B117E" w:rsidP="000B117E">
      <w:pPr>
        <w:autoSpaceDE w:val="0"/>
        <w:autoSpaceDN w:val="0"/>
        <w:adjustRightInd w:val="0"/>
        <w:jc w:val="both"/>
        <w:rPr>
          <w:sz w:val="28"/>
          <w:szCs w:val="28"/>
        </w:rPr>
      </w:pPr>
      <w:r w:rsidRPr="000B117E">
        <w:rPr>
          <w:sz w:val="28"/>
          <w:szCs w:val="28"/>
        </w:rPr>
        <w:t xml:space="preserve">Решение регионального органа регулирования тарифов, принятое на основании заявления о пересмотре расходов на оплату труда регулируемой организации, предусмотренного </w:t>
      </w:r>
      <w:hyperlink r:id="rId8" w:history="1">
        <w:r w:rsidRPr="000B117E">
          <w:rPr>
            <w:sz w:val="28"/>
            <w:szCs w:val="28"/>
          </w:rPr>
          <w:t>пунктом 59(2)</w:t>
        </w:r>
      </w:hyperlink>
      <w:r w:rsidRPr="000B117E">
        <w:rPr>
          <w:sz w:val="28"/>
          <w:szCs w:val="28"/>
        </w:rPr>
        <w:t xml:space="preserve"> Основ ценообразования отражено в таблице.</w:t>
      </w:r>
    </w:p>
    <w:p w14:paraId="72F9DFE3" w14:textId="77777777" w:rsidR="000B117E" w:rsidRPr="000B117E" w:rsidRDefault="000B117E" w:rsidP="000B117E">
      <w:pPr>
        <w:autoSpaceDE w:val="0"/>
        <w:autoSpaceDN w:val="0"/>
        <w:adjustRightInd w:val="0"/>
        <w:jc w:val="both"/>
        <w:rPr>
          <w:sz w:val="28"/>
          <w:szCs w:val="28"/>
        </w:rPr>
      </w:pPr>
    </w:p>
    <w:p w14:paraId="770F01F8" w14:textId="77777777" w:rsidR="000B117E" w:rsidRPr="000B117E" w:rsidRDefault="000B117E" w:rsidP="000B117E">
      <w:pPr>
        <w:autoSpaceDE w:val="0"/>
        <w:autoSpaceDN w:val="0"/>
        <w:adjustRightInd w:val="0"/>
        <w:jc w:val="right"/>
        <w:rPr>
          <w:sz w:val="28"/>
          <w:szCs w:val="28"/>
        </w:rPr>
      </w:pP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t xml:space="preserve">      </w:t>
      </w:r>
      <w:r w:rsidRPr="000B117E">
        <w:rPr>
          <w:sz w:val="28"/>
          <w:szCs w:val="28"/>
        </w:rPr>
        <w:tab/>
      </w:r>
      <w:r w:rsidRPr="000B117E">
        <w:rPr>
          <w:sz w:val="28"/>
          <w:szCs w:val="28"/>
        </w:rPr>
        <w:tab/>
        <w:t>Таблица</w:t>
      </w:r>
    </w:p>
    <w:p w14:paraId="15CB86B3" w14:textId="77777777" w:rsidR="000B117E" w:rsidRPr="000B117E" w:rsidRDefault="000B117E" w:rsidP="000B117E">
      <w:pPr>
        <w:autoSpaceDE w:val="0"/>
        <w:autoSpaceDN w:val="0"/>
        <w:adjustRightInd w:val="0"/>
        <w:jc w:val="both"/>
        <w:rPr>
          <w:sz w:val="28"/>
          <w:szCs w:val="28"/>
        </w:rPr>
      </w:pPr>
    </w:p>
    <w:p w14:paraId="3BFB4164" w14:textId="77777777" w:rsidR="000B117E" w:rsidRPr="000B117E" w:rsidRDefault="000B117E" w:rsidP="000B117E">
      <w:pPr>
        <w:autoSpaceDE w:val="0"/>
        <w:autoSpaceDN w:val="0"/>
        <w:adjustRightInd w:val="0"/>
        <w:jc w:val="center"/>
        <w:rPr>
          <w:sz w:val="28"/>
          <w:szCs w:val="28"/>
        </w:rPr>
      </w:pPr>
      <w:r w:rsidRPr="000B117E">
        <w:rPr>
          <w:sz w:val="28"/>
          <w:szCs w:val="28"/>
        </w:rPr>
        <w:t xml:space="preserve">Сводная информация и смета расходов по производству </w:t>
      </w:r>
      <w:r w:rsidRPr="000B117E">
        <w:rPr>
          <w:sz w:val="28"/>
          <w:szCs w:val="28"/>
        </w:rPr>
        <w:br/>
        <w:t xml:space="preserve">и реализации тепловой энергии по муниципальным объектам </w:t>
      </w:r>
      <w:r w:rsidRPr="000B117E">
        <w:rPr>
          <w:sz w:val="28"/>
          <w:szCs w:val="28"/>
        </w:rPr>
        <w:br/>
        <w:t xml:space="preserve">теплоснабжения Яшкинского муниципального округа </w:t>
      </w:r>
    </w:p>
    <w:p w14:paraId="3108744B" w14:textId="77777777" w:rsidR="000B117E" w:rsidRPr="000B117E" w:rsidRDefault="000B117E" w:rsidP="000B117E">
      <w:pPr>
        <w:autoSpaceDE w:val="0"/>
        <w:autoSpaceDN w:val="0"/>
        <w:adjustRightInd w:val="0"/>
        <w:jc w:val="center"/>
        <w:rPr>
          <w:sz w:val="28"/>
          <w:szCs w:val="28"/>
        </w:rPr>
      </w:pPr>
      <w:r w:rsidRPr="000B117E">
        <w:rPr>
          <w:sz w:val="28"/>
          <w:szCs w:val="28"/>
        </w:rPr>
        <w:t>корректировка 2025 года (2021-2030 годы)</w:t>
      </w:r>
    </w:p>
    <w:p w14:paraId="2C62285B" w14:textId="77777777" w:rsidR="000B117E" w:rsidRPr="000B117E" w:rsidRDefault="000B117E" w:rsidP="000B117E">
      <w:pPr>
        <w:autoSpaceDE w:val="0"/>
        <w:autoSpaceDN w:val="0"/>
        <w:adjustRightInd w:val="0"/>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2619"/>
        <w:gridCol w:w="929"/>
        <w:gridCol w:w="1059"/>
        <w:gridCol w:w="1059"/>
        <w:gridCol w:w="1059"/>
        <w:gridCol w:w="1188"/>
        <w:gridCol w:w="1189"/>
      </w:tblGrid>
      <w:tr w:rsidR="000B117E" w:rsidRPr="000B117E" w14:paraId="6F9766EF" w14:textId="77777777" w:rsidTr="00E4553D">
        <w:trPr>
          <w:trHeight w:val="939"/>
          <w:jc w:val="center"/>
        </w:trPr>
        <w:tc>
          <w:tcPr>
            <w:tcW w:w="554" w:type="dxa"/>
            <w:vMerge w:val="restart"/>
            <w:shd w:val="clear" w:color="auto" w:fill="auto"/>
            <w:noWrap/>
            <w:vAlign w:val="center"/>
            <w:hideMark/>
          </w:tcPr>
          <w:p w14:paraId="4CB2ECFF" w14:textId="77777777" w:rsidR="000B117E" w:rsidRPr="000B117E" w:rsidRDefault="000B117E" w:rsidP="000B117E">
            <w:pPr>
              <w:rPr>
                <w:snapToGrid w:val="0"/>
                <w:sz w:val="16"/>
                <w:szCs w:val="16"/>
              </w:rPr>
            </w:pPr>
            <w:r w:rsidRPr="000B117E">
              <w:rPr>
                <w:snapToGrid w:val="0"/>
                <w:sz w:val="16"/>
                <w:szCs w:val="16"/>
              </w:rPr>
              <w:t xml:space="preserve">№ п/п </w:t>
            </w:r>
          </w:p>
        </w:tc>
        <w:tc>
          <w:tcPr>
            <w:tcW w:w="2838" w:type="dxa"/>
            <w:vMerge w:val="restart"/>
            <w:shd w:val="clear" w:color="auto" w:fill="auto"/>
            <w:noWrap/>
            <w:vAlign w:val="center"/>
            <w:hideMark/>
          </w:tcPr>
          <w:p w14:paraId="073AC67C" w14:textId="77777777" w:rsidR="000B117E" w:rsidRPr="000B117E" w:rsidRDefault="000B117E" w:rsidP="000B117E">
            <w:pPr>
              <w:rPr>
                <w:snapToGrid w:val="0"/>
                <w:sz w:val="20"/>
                <w:szCs w:val="20"/>
              </w:rPr>
            </w:pPr>
            <w:r w:rsidRPr="000B117E">
              <w:rPr>
                <w:snapToGrid w:val="0"/>
                <w:sz w:val="20"/>
                <w:szCs w:val="20"/>
              </w:rPr>
              <w:t>Наименование</w:t>
            </w:r>
          </w:p>
        </w:tc>
        <w:tc>
          <w:tcPr>
            <w:tcW w:w="993" w:type="dxa"/>
            <w:vMerge w:val="restart"/>
            <w:shd w:val="clear" w:color="auto" w:fill="auto"/>
            <w:noWrap/>
            <w:vAlign w:val="center"/>
            <w:hideMark/>
          </w:tcPr>
          <w:p w14:paraId="74DD4056" w14:textId="77777777" w:rsidR="000B117E" w:rsidRPr="000B117E" w:rsidRDefault="000B117E" w:rsidP="000B117E">
            <w:pPr>
              <w:rPr>
                <w:snapToGrid w:val="0"/>
                <w:sz w:val="20"/>
                <w:szCs w:val="20"/>
              </w:rPr>
            </w:pPr>
            <w:r w:rsidRPr="000B117E">
              <w:rPr>
                <w:snapToGrid w:val="0"/>
                <w:sz w:val="20"/>
                <w:szCs w:val="20"/>
              </w:rPr>
              <w:t> </w:t>
            </w:r>
          </w:p>
        </w:tc>
        <w:tc>
          <w:tcPr>
            <w:tcW w:w="1134" w:type="dxa"/>
            <w:vMerge w:val="restart"/>
            <w:shd w:val="clear" w:color="auto" w:fill="auto"/>
            <w:vAlign w:val="center"/>
            <w:hideMark/>
          </w:tcPr>
          <w:p w14:paraId="66FA1368" w14:textId="77777777" w:rsidR="000B117E" w:rsidRPr="000B117E" w:rsidRDefault="000B117E" w:rsidP="000B117E">
            <w:pPr>
              <w:rPr>
                <w:snapToGrid w:val="0"/>
                <w:sz w:val="20"/>
                <w:szCs w:val="20"/>
              </w:rPr>
            </w:pPr>
            <w:r w:rsidRPr="000B117E">
              <w:rPr>
                <w:snapToGrid w:val="0"/>
                <w:sz w:val="20"/>
                <w:szCs w:val="20"/>
              </w:rPr>
              <w:t>Утверждено РЭК</w:t>
            </w:r>
            <w:r w:rsidRPr="000B117E">
              <w:rPr>
                <w:snapToGrid w:val="0"/>
                <w:sz w:val="20"/>
                <w:szCs w:val="20"/>
              </w:rPr>
              <w:br/>
              <w:t>на 2024 год</w:t>
            </w:r>
          </w:p>
        </w:tc>
        <w:tc>
          <w:tcPr>
            <w:tcW w:w="1134" w:type="dxa"/>
            <w:vMerge w:val="restart"/>
            <w:shd w:val="clear" w:color="auto" w:fill="auto"/>
            <w:vAlign w:val="center"/>
            <w:hideMark/>
          </w:tcPr>
          <w:p w14:paraId="22C779D7" w14:textId="77777777" w:rsidR="000B117E" w:rsidRPr="000B117E" w:rsidRDefault="000B117E" w:rsidP="000B117E">
            <w:pPr>
              <w:rPr>
                <w:snapToGrid w:val="0"/>
                <w:sz w:val="20"/>
                <w:szCs w:val="20"/>
              </w:rPr>
            </w:pPr>
            <w:r w:rsidRPr="000B117E">
              <w:rPr>
                <w:snapToGrid w:val="0"/>
                <w:sz w:val="20"/>
                <w:szCs w:val="20"/>
              </w:rPr>
              <w:t>Утверждено РЭК</w:t>
            </w:r>
            <w:r w:rsidRPr="000B117E">
              <w:rPr>
                <w:snapToGrid w:val="0"/>
                <w:sz w:val="20"/>
                <w:szCs w:val="20"/>
              </w:rPr>
              <w:br/>
              <w:t>на 2025 год (19.12.2024)</w:t>
            </w:r>
          </w:p>
        </w:tc>
        <w:tc>
          <w:tcPr>
            <w:tcW w:w="1134" w:type="dxa"/>
            <w:vMerge w:val="restart"/>
            <w:shd w:val="clear" w:color="auto" w:fill="auto"/>
            <w:vAlign w:val="center"/>
            <w:hideMark/>
          </w:tcPr>
          <w:p w14:paraId="5999E6A6" w14:textId="77777777" w:rsidR="000B117E" w:rsidRPr="000B117E" w:rsidRDefault="000B117E" w:rsidP="000B117E">
            <w:pPr>
              <w:rPr>
                <w:snapToGrid w:val="0"/>
                <w:sz w:val="20"/>
                <w:szCs w:val="20"/>
              </w:rPr>
            </w:pPr>
            <w:r w:rsidRPr="000B117E">
              <w:rPr>
                <w:snapToGrid w:val="0"/>
                <w:sz w:val="20"/>
                <w:szCs w:val="20"/>
              </w:rPr>
              <w:t xml:space="preserve">Предложения экспертов </w:t>
            </w:r>
            <w:r w:rsidRPr="000B117E">
              <w:rPr>
                <w:snapToGrid w:val="0"/>
                <w:sz w:val="20"/>
                <w:szCs w:val="20"/>
              </w:rPr>
              <w:br/>
              <w:t>на 2025 год согласно пр №1810</w:t>
            </w:r>
          </w:p>
        </w:tc>
        <w:tc>
          <w:tcPr>
            <w:tcW w:w="1275" w:type="dxa"/>
            <w:vMerge w:val="restart"/>
            <w:shd w:val="clear" w:color="auto" w:fill="auto"/>
            <w:vAlign w:val="center"/>
            <w:hideMark/>
          </w:tcPr>
          <w:p w14:paraId="00325B54" w14:textId="77777777" w:rsidR="000B117E" w:rsidRPr="000B117E" w:rsidRDefault="000B117E" w:rsidP="000B117E">
            <w:pPr>
              <w:rPr>
                <w:snapToGrid w:val="0"/>
                <w:sz w:val="20"/>
                <w:szCs w:val="20"/>
              </w:rPr>
            </w:pPr>
            <w:r w:rsidRPr="000B117E">
              <w:rPr>
                <w:snapToGrid w:val="0"/>
                <w:sz w:val="20"/>
                <w:szCs w:val="20"/>
              </w:rPr>
              <w:t xml:space="preserve">Отклонение  от утвержденного на 2025 год , </w:t>
            </w:r>
            <w:r w:rsidRPr="000B117E">
              <w:rPr>
                <w:snapToGrid w:val="0"/>
                <w:sz w:val="20"/>
                <w:szCs w:val="20"/>
              </w:rPr>
              <w:br/>
              <w:t>тыс. руб.</w:t>
            </w:r>
          </w:p>
        </w:tc>
        <w:tc>
          <w:tcPr>
            <w:tcW w:w="1276" w:type="dxa"/>
            <w:vMerge w:val="restart"/>
            <w:shd w:val="clear" w:color="auto" w:fill="auto"/>
            <w:vAlign w:val="center"/>
            <w:hideMark/>
          </w:tcPr>
          <w:p w14:paraId="26E66402" w14:textId="77777777" w:rsidR="000B117E" w:rsidRPr="000B117E" w:rsidRDefault="000B117E" w:rsidP="000B117E">
            <w:pPr>
              <w:rPr>
                <w:snapToGrid w:val="0"/>
                <w:sz w:val="20"/>
                <w:szCs w:val="20"/>
              </w:rPr>
            </w:pPr>
            <w:r w:rsidRPr="000B117E">
              <w:rPr>
                <w:snapToGrid w:val="0"/>
                <w:sz w:val="20"/>
                <w:szCs w:val="20"/>
              </w:rPr>
              <w:t>Динамика расходов  к утвержденному на 2025 год, %</w:t>
            </w:r>
          </w:p>
        </w:tc>
      </w:tr>
      <w:tr w:rsidR="000B117E" w:rsidRPr="000B117E" w14:paraId="1D13885B" w14:textId="77777777" w:rsidTr="00E4553D">
        <w:trPr>
          <w:trHeight w:val="507"/>
          <w:jc w:val="center"/>
        </w:trPr>
        <w:tc>
          <w:tcPr>
            <w:tcW w:w="554" w:type="dxa"/>
            <w:vMerge/>
            <w:vAlign w:val="center"/>
            <w:hideMark/>
          </w:tcPr>
          <w:p w14:paraId="1E54CE9F" w14:textId="77777777" w:rsidR="000B117E" w:rsidRPr="000B117E" w:rsidRDefault="000B117E" w:rsidP="000B117E">
            <w:pPr>
              <w:rPr>
                <w:snapToGrid w:val="0"/>
                <w:sz w:val="16"/>
                <w:szCs w:val="16"/>
              </w:rPr>
            </w:pPr>
          </w:p>
        </w:tc>
        <w:tc>
          <w:tcPr>
            <w:tcW w:w="2838" w:type="dxa"/>
            <w:vMerge/>
            <w:vAlign w:val="center"/>
            <w:hideMark/>
          </w:tcPr>
          <w:p w14:paraId="36875D8A" w14:textId="77777777" w:rsidR="000B117E" w:rsidRPr="000B117E" w:rsidRDefault="000B117E" w:rsidP="000B117E">
            <w:pPr>
              <w:rPr>
                <w:snapToGrid w:val="0"/>
                <w:sz w:val="20"/>
                <w:szCs w:val="20"/>
              </w:rPr>
            </w:pPr>
          </w:p>
        </w:tc>
        <w:tc>
          <w:tcPr>
            <w:tcW w:w="993" w:type="dxa"/>
            <w:vMerge/>
            <w:vAlign w:val="center"/>
            <w:hideMark/>
          </w:tcPr>
          <w:p w14:paraId="021C3E52" w14:textId="77777777" w:rsidR="000B117E" w:rsidRPr="000B117E" w:rsidRDefault="000B117E" w:rsidP="000B117E">
            <w:pPr>
              <w:rPr>
                <w:snapToGrid w:val="0"/>
                <w:sz w:val="20"/>
                <w:szCs w:val="20"/>
              </w:rPr>
            </w:pPr>
          </w:p>
        </w:tc>
        <w:tc>
          <w:tcPr>
            <w:tcW w:w="1134" w:type="dxa"/>
            <w:vMerge/>
            <w:vAlign w:val="center"/>
            <w:hideMark/>
          </w:tcPr>
          <w:p w14:paraId="108F7256" w14:textId="77777777" w:rsidR="000B117E" w:rsidRPr="000B117E" w:rsidRDefault="000B117E" w:rsidP="000B117E">
            <w:pPr>
              <w:rPr>
                <w:snapToGrid w:val="0"/>
                <w:sz w:val="20"/>
                <w:szCs w:val="20"/>
              </w:rPr>
            </w:pPr>
          </w:p>
        </w:tc>
        <w:tc>
          <w:tcPr>
            <w:tcW w:w="1134" w:type="dxa"/>
            <w:vMerge/>
            <w:vAlign w:val="center"/>
            <w:hideMark/>
          </w:tcPr>
          <w:p w14:paraId="6A21F69A" w14:textId="77777777" w:rsidR="000B117E" w:rsidRPr="000B117E" w:rsidRDefault="000B117E" w:rsidP="000B117E">
            <w:pPr>
              <w:rPr>
                <w:snapToGrid w:val="0"/>
                <w:sz w:val="20"/>
                <w:szCs w:val="20"/>
              </w:rPr>
            </w:pPr>
          </w:p>
        </w:tc>
        <w:tc>
          <w:tcPr>
            <w:tcW w:w="1134" w:type="dxa"/>
            <w:vMerge/>
            <w:vAlign w:val="center"/>
            <w:hideMark/>
          </w:tcPr>
          <w:p w14:paraId="33FE6CFB" w14:textId="77777777" w:rsidR="000B117E" w:rsidRPr="000B117E" w:rsidRDefault="000B117E" w:rsidP="000B117E">
            <w:pPr>
              <w:rPr>
                <w:snapToGrid w:val="0"/>
                <w:sz w:val="20"/>
                <w:szCs w:val="20"/>
              </w:rPr>
            </w:pPr>
          </w:p>
        </w:tc>
        <w:tc>
          <w:tcPr>
            <w:tcW w:w="1275" w:type="dxa"/>
            <w:vMerge/>
            <w:vAlign w:val="center"/>
            <w:hideMark/>
          </w:tcPr>
          <w:p w14:paraId="42A79666" w14:textId="77777777" w:rsidR="000B117E" w:rsidRPr="000B117E" w:rsidRDefault="000B117E" w:rsidP="000B117E">
            <w:pPr>
              <w:rPr>
                <w:snapToGrid w:val="0"/>
                <w:sz w:val="20"/>
                <w:szCs w:val="20"/>
              </w:rPr>
            </w:pPr>
          </w:p>
        </w:tc>
        <w:tc>
          <w:tcPr>
            <w:tcW w:w="1276" w:type="dxa"/>
            <w:vMerge/>
            <w:vAlign w:val="center"/>
            <w:hideMark/>
          </w:tcPr>
          <w:p w14:paraId="3241B041" w14:textId="77777777" w:rsidR="000B117E" w:rsidRPr="000B117E" w:rsidRDefault="000B117E" w:rsidP="000B117E">
            <w:pPr>
              <w:rPr>
                <w:snapToGrid w:val="0"/>
                <w:sz w:val="20"/>
                <w:szCs w:val="20"/>
              </w:rPr>
            </w:pPr>
          </w:p>
        </w:tc>
      </w:tr>
      <w:tr w:rsidR="000B117E" w:rsidRPr="000B117E" w14:paraId="645DEE05" w14:textId="77777777" w:rsidTr="00E4553D">
        <w:trPr>
          <w:trHeight w:val="188"/>
          <w:jc w:val="center"/>
        </w:trPr>
        <w:tc>
          <w:tcPr>
            <w:tcW w:w="554" w:type="dxa"/>
            <w:shd w:val="clear" w:color="auto" w:fill="auto"/>
            <w:noWrap/>
            <w:vAlign w:val="center"/>
            <w:hideMark/>
          </w:tcPr>
          <w:p w14:paraId="1162BD44" w14:textId="77777777" w:rsidR="000B117E" w:rsidRPr="000B117E" w:rsidRDefault="000B117E" w:rsidP="000B117E">
            <w:pPr>
              <w:jc w:val="center"/>
              <w:rPr>
                <w:snapToGrid w:val="0"/>
                <w:sz w:val="16"/>
                <w:szCs w:val="16"/>
              </w:rPr>
            </w:pPr>
            <w:r w:rsidRPr="000B117E">
              <w:rPr>
                <w:snapToGrid w:val="0"/>
                <w:sz w:val="16"/>
                <w:szCs w:val="16"/>
              </w:rPr>
              <w:t>1</w:t>
            </w:r>
          </w:p>
        </w:tc>
        <w:tc>
          <w:tcPr>
            <w:tcW w:w="2838" w:type="dxa"/>
            <w:shd w:val="clear" w:color="auto" w:fill="auto"/>
            <w:noWrap/>
            <w:vAlign w:val="center"/>
            <w:hideMark/>
          </w:tcPr>
          <w:p w14:paraId="140381A5" w14:textId="77777777" w:rsidR="000B117E" w:rsidRPr="000B117E" w:rsidRDefault="000B117E" w:rsidP="000B117E">
            <w:pPr>
              <w:jc w:val="center"/>
              <w:rPr>
                <w:snapToGrid w:val="0"/>
                <w:sz w:val="20"/>
                <w:szCs w:val="20"/>
              </w:rPr>
            </w:pPr>
            <w:r w:rsidRPr="000B117E">
              <w:rPr>
                <w:snapToGrid w:val="0"/>
                <w:sz w:val="20"/>
                <w:szCs w:val="20"/>
              </w:rPr>
              <w:t>2</w:t>
            </w:r>
          </w:p>
        </w:tc>
        <w:tc>
          <w:tcPr>
            <w:tcW w:w="993" w:type="dxa"/>
            <w:shd w:val="clear" w:color="auto" w:fill="auto"/>
            <w:noWrap/>
            <w:vAlign w:val="center"/>
            <w:hideMark/>
          </w:tcPr>
          <w:p w14:paraId="6591434C" w14:textId="77777777" w:rsidR="000B117E" w:rsidRPr="000B117E" w:rsidRDefault="000B117E" w:rsidP="000B117E">
            <w:pPr>
              <w:jc w:val="center"/>
              <w:rPr>
                <w:snapToGrid w:val="0"/>
                <w:sz w:val="20"/>
                <w:szCs w:val="20"/>
              </w:rPr>
            </w:pPr>
            <w:r w:rsidRPr="000B117E">
              <w:rPr>
                <w:snapToGrid w:val="0"/>
                <w:sz w:val="20"/>
                <w:szCs w:val="20"/>
              </w:rPr>
              <w:t>3</w:t>
            </w:r>
          </w:p>
        </w:tc>
        <w:tc>
          <w:tcPr>
            <w:tcW w:w="1134" w:type="dxa"/>
            <w:shd w:val="clear" w:color="auto" w:fill="auto"/>
            <w:vAlign w:val="center"/>
            <w:hideMark/>
          </w:tcPr>
          <w:p w14:paraId="10CFA8D5" w14:textId="77777777" w:rsidR="000B117E" w:rsidRPr="000B117E" w:rsidRDefault="000B117E" w:rsidP="000B117E">
            <w:pPr>
              <w:jc w:val="center"/>
              <w:rPr>
                <w:snapToGrid w:val="0"/>
                <w:sz w:val="20"/>
                <w:szCs w:val="20"/>
              </w:rPr>
            </w:pPr>
            <w:r w:rsidRPr="000B117E">
              <w:rPr>
                <w:snapToGrid w:val="0"/>
                <w:sz w:val="20"/>
                <w:szCs w:val="20"/>
              </w:rPr>
              <w:t>4</w:t>
            </w:r>
          </w:p>
        </w:tc>
        <w:tc>
          <w:tcPr>
            <w:tcW w:w="1134" w:type="dxa"/>
            <w:shd w:val="clear" w:color="auto" w:fill="auto"/>
            <w:vAlign w:val="center"/>
            <w:hideMark/>
          </w:tcPr>
          <w:p w14:paraId="098CAE47" w14:textId="77777777" w:rsidR="000B117E" w:rsidRPr="000B117E" w:rsidRDefault="000B117E" w:rsidP="000B117E">
            <w:pPr>
              <w:jc w:val="center"/>
              <w:rPr>
                <w:snapToGrid w:val="0"/>
                <w:sz w:val="20"/>
                <w:szCs w:val="20"/>
              </w:rPr>
            </w:pPr>
            <w:r w:rsidRPr="000B117E">
              <w:rPr>
                <w:snapToGrid w:val="0"/>
                <w:sz w:val="20"/>
                <w:szCs w:val="20"/>
              </w:rPr>
              <w:t>5</w:t>
            </w:r>
          </w:p>
        </w:tc>
        <w:tc>
          <w:tcPr>
            <w:tcW w:w="1134" w:type="dxa"/>
            <w:shd w:val="clear" w:color="auto" w:fill="auto"/>
            <w:vAlign w:val="center"/>
            <w:hideMark/>
          </w:tcPr>
          <w:p w14:paraId="7506846D" w14:textId="77777777" w:rsidR="000B117E" w:rsidRPr="000B117E" w:rsidRDefault="000B117E" w:rsidP="000B117E">
            <w:pPr>
              <w:jc w:val="center"/>
              <w:rPr>
                <w:snapToGrid w:val="0"/>
                <w:sz w:val="20"/>
                <w:szCs w:val="20"/>
              </w:rPr>
            </w:pPr>
            <w:r w:rsidRPr="000B117E">
              <w:rPr>
                <w:snapToGrid w:val="0"/>
                <w:sz w:val="20"/>
                <w:szCs w:val="20"/>
              </w:rPr>
              <w:t>6</w:t>
            </w:r>
          </w:p>
        </w:tc>
        <w:tc>
          <w:tcPr>
            <w:tcW w:w="1275" w:type="dxa"/>
            <w:shd w:val="clear" w:color="auto" w:fill="auto"/>
            <w:vAlign w:val="center"/>
            <w:hideMark/>
          </w:tcPr>
          <w:p w14:paraId="16133100" w14:textId="77777777" w:rsidR="000B117E" w:rsidRPr="000B117E" w:rsidRDefault="000B117E" w:rsidP="000B117E">
            <w:pPr>
              <w:jc w:val="center"/>
              <w:rPr>
                <w:snapToGrid w:val="0"/>
                <w:sz w:val="20"/>
                <w:szCs w:val="20"/>
              </w:rPr>
            </w:pPr>
            <w:r w:rsidRPr="000B117E">
              <w:rPr>
                <w:snapToGrid w:val="0"/>
                <w:sz w:val="20"/>
                <w:szCs w:val="20"/>
              </w:rPr>
              <w:t>7</w:t>
            </w:r>
          </w:p>
        </w:tc>
        <w:tc>
          <w:tcPr>
            <w:tcW w:w="1276" w:type="dxa"/>
            <w:shd w:val="clear" w:color="auto" w:fill="auto"/>
            <w:vAlign w:val="center"/>
            <w:hideMark/>
          </w:tcPr>
          <w:p w14:paraId="794B99F3" w14:textId="77777777" w:rsidR="000B117E" w:rsidRPr="000B117E" w:rsidRDefault="000B117E" w:rsidP="000B117E">
            <w:pPr>
              <w:jc w:val="center"/>
              <w:rPr>
                <w:snapToGrid w:val="0"/>
                <w:sz w:val="20"/>
                <w:szCs w:val="20"/>
              </w:rPr>
            </w:pPr>
            <w:r w:rsidRPr="000B117E">
              <w:rPr>
                <w:snapToGrid w:val="0"/>
                <w:sz w:val="20"/>
                <w:szCs w:val="20"/>
              </w:rPr>
              <w:t>8</w:t>
            </w:r>
          </w:p>
        </w:tc>
      </w:tr>
      <w:tr w:rsidR="000B117E" w:rsidRPr="000B117E" w14:paraId="602DE034" w14:textId="77777777" w:rsidTr="00E4553D">
        <w:trPr>
          <w:trHeight w:val="188"/>
          <w:jc w:val="center"/>
        </w:trPr>
        <w:tc>
          <w:tcPr>
            <w:tcW w:w="554" w:type="dxa"/>
            <w:shd w:val="clear" w:color="auto" w:fill="auto"/>
            <w:vAlign w:val="center"/>
            <w:hideMark/>
          </w:tcPr>
          <w:p w14:paraId="028121A4" w14:textId="77777777" w:rsidR="000B117E" w:rsidRPr="000B117E" w:rsidRDefault="000B117E" w:rsidP="000B117E">
            <w:pPr>
              <w:rPr>
                <w:snapToGrid w:val="0"/>
                <w:sz w:val="16"/>
                <w:szCs w:val="16"/>
              </w:rPr>
            </w:pPr>
            <w:r w:rsidRPr="000B117E">
              <w:rPr>
                <w:snapToGrid w:val="0"/>
                <w:sz w:val="16"/>
                <w:szCs w:val="16"/>
              </w:rPr>
              <w:t> </w:t>
            </w:r>
          </w:p>
        </w:tc>
        <w:tc>
          <w:tcPr>
            <w:tcW w:w="2838" w:type="dxa"/>
            <w:shd w:val="clear" w:color="auto" w:fill="auto"/>
            <w:noWrap/>
            <w:vAlign w:val="center"/>
            <w:hideMark/>
          </w:tcPr>
          <w:p w14:paraId="2EF452AB" w14:textId="77777777" w:rsidR="000B117E" w:rsidRPr="000B117E" w:rsidRDefault="000B117E" w:rsidP="000B117E">
            <w:pPr>
              <w:rPr>
                <w:snapToGrid w:val="0"/>
                <w:sz w:val="20"/>
                <w:szCs w:val="20"/>
              </w:rPr>
            </w:pPr>
            <w:r w:rsidRPr="000B117E">
              <w:rPr>
                <w:snapToGrid w:val="0"/>
                <w:sz w:val="20"/>
                <w:szCs w:val="20"/>
              </w:rPr>
              <w:t>Количество котельных</w:t>
            </w:r>
          </w:p>
        </w:tc>
        <w:tc>
          <w:tcPr>
            <w:tcW w:w="993" w:type="dxa"/>
            <w:shd w:val="clear" w:color="auto" w:fill="auto"/>
            <w:noWrap/>
            <w:vAlign w:val="center"/>
            <w:hideMark/>
          </w:tcPr>
          <w:p w14:paraId="6E14258A" w14:textId="77777777" w:rsidR="000B117E" w:rsidRPr="000B117E" w:rsidRDefault="000B117E" w:rsidP="000B117E">
            <w:pPr>
              <w:jc w:val="center"/>
              <w:rPr>
                <w:snapToGrid w:val="0"/>
                <w:sz w:val="16"/>
                <w:szCs w:val="16"/>
              </w:rPr>
            </w:pPr>
            <w:r w:rsidRPr="000B117E">
              <w:rPr>
                <w:snapToGrid w:val="0"/>
                <w:sz w:val="16"/>
                <w:szCs w:val="16"/>
              </w:rPr>
              <w:t>шт</w:t>
            </w:r>
          </w:p>
        </w:tc>
        <w:tc>
          <w:tcPr>
            <w:tcW w:w="1134" w:type="dxa"/>
            <w:shd w:val="clear" w:color="auto" w:fill="auto"/>
            <w:vAlign w:val="center"/>
            <w:hideMark/>
          </w:tcPr>
          <w:p w14:paraId="15F1118D" w14:textId="77777777" w:rsidR="000B117E" w:rsidRPr="000B117E" w:rsidRDefault="000B117E" w:rsidP="000B117E">
            <w:pPr>
              <w:jc w:val="center"/>
              <w:rPr>
                <w:snapToGrid w:val="0"/>
                <w:sz w:val="20"/>
                <w:szCs w:val="20"/>
              </w:rPr>
            </w:pPr>
            <w:r w:rsidRPr="000B117E">
              <w:rPr>
                <w:snapToGrid w:val="0"/>
                <w:sz w:val="20"/>
                <w:szCs w:val="20"/>
              </w:rPr>
              <w:t>21</w:t>
            </w:r>
          </w:p>
        </w:tc>
        <w:tc>
          <w:tcPr>
            <w:tcW w:w="1134" w:type="dxa"/>
            <w:shd w:val="clear" w:color="auto" w:fill="auto"/>
            <w:vAlign w:val="center"/>
            <w:hideMark/>
          </w:tcPr>
          <w:p w14:paraId="5C3B0FC9" w14:textId="77777777" w:rsidR="000B117E" w:rsidRPr="000B117E" w:rsidRDefault="000B117E" w:rsidP="000B117E">
            <w:pPr>
              <w:jc w:val="center"/>
              <w:rPr>
                <w:snapToGrid w:val="0"/>
                <w:sz w:val="20"/>
                <w:szCs w:val="20"/>
              </w:rPr>
            </w:pPr>
            <w:r w:rsidRPr="000B117E">
              <w:rPr>
                <w:snapToGrid w:val="0"/>
                <w:sz w:val="20"/>
                <w:szCs w:val="20"/>
              </w:rPr>
              <w:t>21</w:t>
            </w:r>
          </w:p>
        </w:tc>
        <w:tc>
          <w:tcPr>
            <w:tcW w:w="1134" w:type="dxa"/>
            <w:shd w:val="clear" w:color="auto" w:fill="auto"/>
            <w:vAlign w:val="center"/>
            <w:hideMark/>
          </w:tcPr>
          <w:p w14:paraId="60D96962" w14:textId="77777777" w:rsidR="000B117E" w:rsidRPr="000B117E" w:rsidRDefault="000B117E" w:rsidP="000B117E">
            <w:pPr>
              <w:jc w:val="center"/>
              <w:rPr>
                <w:snapToGrid w:val="0"/>
                <w:sz w:val="20"/>
                <w:szCs w:val="20"/>
              </w:rPr>
            </w:pPr>
            <w:r w:rsidRPr="000B117E">
              <w:rPr>
                <w:snapToGrid w:val="0"/>
                <w:sz w:val="20"/>
                <w:szCs w:val="20"/>
              </w:rPr>
              <w:t>21</w:t>
            </w:r>
          </w:p>
        </w:tc>
        <w:tc>
          <w:tcPr>
            <w:tcW w:w="1275" w:type="dxa"/>
            <w:shd w:val="clear" w:color="auto" w:fill="auto"/>
            <w:vAlign w:val="center"/>
            <w:hideMark/>
          </w:tcPr>
          <w:p w14:paraId="0FACCCDD" w14:textId="77777777" w:rsidR="000B117E" w:rsidRPr="000B117E" w:rsidRDefault="000B117E" w:rsidP="000B117E">
            <w:pPr>
              <w:jc w:val="center"/>
              <w:rPr>
                <w:snapToGrid w:val="0"/>
                <w:sz w:val="20"/>
                <w:szCs w:val="20"/>
              </w:rPr>
            </w:pPr>
          </w:p>
        </w:tc>
        <w:tc>
          <w:tcPr>
            <w:tcW w:w="1276" w:type="dxa"/>
            <w:shd w:val="clear" w:color="auto" w:fill="auto"/>
            <w:vAlign w:val="center"/>
            <w:hideMark/>
          </w:tcPr>
          <w:p w14:paraId="733C0237" w14:textId="77777777" w:rsidR="000B117E" w:rsidRPr="000B117E" w:rsidRDefault="000B117E" w:rsidP="000B117E">
            <w:pPr>
              <w:rPr>
                <w:snapToGrid w:val="0"/>
                <w:sz w:val="20"/>
                <w:szCs w:val="20"/>
              </w:rPr>
            </w:pPr>
            <w:r w:rsidRPr="000B117E">
              <w:rPr>
                <w:snapToGrid w:val="0"/>
                <w:sz w:val="20"/>
                <w:szCs w:val="20"/>
              </w:rPr>
              <w:t> </w:t>
            </w:r>
          </w:p>
        </w:tc>
      </w:tr>
      <w:tr w:rsidR="000B117E" w:rsidRPr="000B117E" w14:paraId="08369FA3" w14:textId="77777777" w:rsidTr="00E4553D">
        <w:trPr>
          <w:trHeight w:val="229"/>
          <w:jc w:val="center"/>
        </w:trPr>
        <w:tc>
          <w:tcPr>
            <w:tcW w:w="10338" w:type="dxa"/>
            <w:gridSpan w:val="8"/>
            <w:shd w:val="clear" w:color="auto" w:fill="auto"/>
            <w:vAlign w:val="center"/>
            <w:hideMark/>
          </w:tcPr>
          <w:p w14:paraId="5AFF1E34" w14:textId="77777777" w:rsidR="000B117E" w:rsidRPr="000B117E" w:rsidRDefault="000B117E" w:rsidP="000B117E">
            <w:pPr>
              <w:jc w:val="center"/>
              <w:rPr>
                <w:snapToGrid w:val="0"/>
              </w:rPr>
            </w:pPr>
            <w:r w:rsidRPr="000B117E">
              <w:rPr>
                <w:snapToGrid w:val="0"/>
              </w:rPr>
              <w:t>Баланс выработки тепловой энергии</w:t>
            </w:r>
          </w:p>
        </w:tc>
      </w:tr>
      <w:tr w:rsidR="000B117E" w:rsidRPr="000B117E" w14:paraId="4CF3F2C6" w14:textId="77777777" w:rsidTr="00E4553D">
        <w:trPr>
          <w:trHeight w:val="227"/>
          <w:jc w:val="center"/>
        </w:trPr>
        <w:tc>
          <w:tcPr>
            <w:tcW w:w="554" w:type="dxa"/>
            <w:shd w:val="clear" w:color="auto" w:fill="auto"/>
            <w:vAlign w:val="center"/>
            <w:hideMark/>
          </w:tcPr>
          <w:p w14:paraId="3296F586" w14:textId="77777777" w:rsidR="000B117E" w:rsidRPr="000B117E" w:rsidRDefault="000B117E" w:rsidP="000B117E">
            <w:pPr>
              <w:rPr>
                <w:snapToGrid w:val="0"/>
                <w:sz w:val="16"/>
                <w:szCs w:val="16"/>
              </w:rPr>
            </w:pPr>
            <w:r w:rsidRPr="000B117E">
              <w:rPr>
                <w:snapToGrid w:val="0"/>
                <w:sz w:val="16"/>
                <w:szCs w:val="16"/>
              </w:rPr>
              <w:t>1</w:t>
            </w:r>
          </w:p>
        </w:tc>
        <w:tc>
          <w:tcPr>
            <w:tcW w:w="2838" w:type="dxa"/>
            <w:shd w:val="clear" w:color="auto" w:fill="auto"/>
            <w:noWrap/>
            <w:vAlign w:val="center"/>
            <w:hideMark/>
          </w:tcPr>
          <w:p w14:paraId="6455F031" w14:textId="77777777" w:rsidR="000B117E" w:rsidRPr="000B117E" w:rsidRDefault="000B117E" w:rsidP="000B117E">
            <w:pPr>
              <w:rPr>
                <w:snapToGrid w:val="0"/>
                <w:sz w:val="20"/>
                <w:szCs w:val="20"/>
              </w:rPr>
            </w:pPr>
            <w:r w:rsidRPr="000B117E">
              <w:rPr>
                <w:snapToGrid w:val="0"/>
                <w:sz w:val="20"/>
                <w:szCs w:val="20"/>
              </w:rPr>
              <w:t xml:space="preserve">Нормативная выработка </w:t>
            </w:r>
          </w:p>
        </w:tc>
        <w:tc>
          <w:tcPr>
            <w:tcW w:w="993" w:type="dxa"/>
            <w:shd w:val="clear" w:color="auto" w:fill="auto"/>
            <w:noWrap/>
            <w:vAlign w:val="center"/>
            <w:hideMark/>
          </w:tcPr>
          <w:p w14:paraId="4FEC71D3" w14:textId="77777777" w:rsidR="000B117E" w:rsidRPr="000B117E" w:rsidRDefault="000B117E" w:rsidP="000B117E">
            <w:pPr>
              <w:jc w:val="center"/>
              <w:rPr>
                <w:snapToGrid w:val="0"/>
                <w:sz w:val="16"/>
                <w:szCs w:val="16"/>
              </w:rPr>
            </w:pPr>
            <w:r w:rsidRPr="000B117E">
              <w:rPr>
                <w:snapToGrid w:val="0"/>
                <w:sz w:val="16"/>
                <w:szCs w:val="16"/>
              </w:rPr>
              <w:t>тыс. Гкал</w:t>
            </w:r>
          </w:p>
        </w:tc>
        <w:tc>
          <w:tcPr>
            <w:tcW w:w="1134" w:type="dxa"/>
            <w:shd w:val="clear" w:color="auto" w:fill="auto"/>
            <w:vAlign w:val="center"/>
            <w:hideMark/>
          </w:tcPr>
          <w:p w14:paraId="3CD78651" w14:textId="77777777" w:rsidR="000B117E" w:rsidRPr="000B117E" w:rsidRDefault="000B117E" w:rsidP="000B117E">
            <w:pPr>
              <w:jc w:val="center"/>
              <w:rPr>
                <w:snapToGrid w:val="0"/>
                <w:sz w:val="20"/>
                <w:szCs w:val="20"/>
              </w:rPr>
            </w:pPr>
            <w:r w:rsidRPr="000B117E">
              <w:rPr>
                <w:snapToGrid w:val="0"/>
                <w:sz w:val="20"/>
                <w:szCs w:val="20"/>
              </w:rPr>
              <w:t>130,367</w:t>
            </w:r>
          </w:p>
        </w:tc>
        <w:tc>
          <w:tcPr>
            <w:tcW w:w="1134" w:type="dxa"/>
            <w:shd w:val="clear" w:color="auto" w:fill="auto"/>
            <w:vAlign w:val="center"/>
            <w:hideMark/>
          </w:tcPr>
          <w:p w14:paraId="3348A306" w14:textId="77777777" w:rsidR="000B117E" w:rsidRPr="000B117E" w:rsidRDefault="000B117E" w:rsidP="000B117E">
            <w:pPr>
              <w:jc w:val="center"/>
              <w:rPr>
                <w:snapToGrid w:val="0"/>
                <w:sz w:val="20"/>
                <w:szCs w:val="20"/>
              </w:rPr>
            </w:pPr>
            <w:r w:rsidRPr="000B117E">
              <w:rPr>
                <w:snapToGrid w:val="0"/>
                <w:sz w:val="20"/>
                <w:szCs w:val="20"/>
              </w:rPr>
              <w:t>129,735</w:t>
            </w:r>
          </w:p>
        </w:tc>
        <w:tc>
          <w:tcPr>
            <w:tcW w:w="1134" w:type="dxa"/>
            <w:shd w:val="clear" w:color="auto" w:fill="auto"/>
            <w:vAlign w:val="center"/>
            <w:hideMark/>
          </w:tcPr>
          <w:p w14:paraId="04A2EF9B" w14:textId="77777777" w:rsidR="000B117E" w:rsidRPr="000B117E" w:rsidRDefault="000B117E" w:rsidP="000B117E">
            <w:pPr>
              <w:jc w:val="center"/>
              <w:rPr>
                <w:snapToGrid w:val="0"/>
                <w:sz w:val="20"/>
                <w:szCs w:val="20"/>
              </w:rPr>
            </w:pPr>
            <w:r w:rsidRPr="000B117E">
              <w:rPr>
                <w:snapToGrid w:val="0"/>
                <w:sz w:val="20"/>
                <w:szCs w:val="20"/>
              </w:rPr>
              <w:t>129,735</w:t>
            </w:r>
          </w:p>
        </w:tc>
        <w:tc>
          <w:tcPr>
            <w:tcW w:w="1275" w:type="dxa"/>
            <w:shd w:val="clear" w:color="auto" w:fill="auto"/>
            <w:vAlign w:val="center"/>
            <w:hideMark/>
          </w:tcPr>
          <w:p w14:paraId="79CEB94A"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vAlign w:val="center"/>
            <w:hideMark/>
          </w:tcPr>
          <w:p w14:paraId="0AA73DA1"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17D24A85" w14:textId="77777777" w:rsidTr="00E4553D">
        <w:trPr>
          <w:trHeight w:val="227"/>
          <w:jc w:val="center"/>
        </w:trPr>
        <w:tc>
          <w:tcPr>
            <w:tcW w:w="554" w:type="dxa"/>
            <w:shd w:val="clear" w:color="auto" w:fill="auto"/>
            <w:vAlign w:val="center"/>
            <w:hideMark/>
          </w:tcPr>
          <w:p w14:paraId="45B572FE" w14:textId="77777777" w:rsidR="000B117E" w:rsidRPr="000B117E" w:rsidRDefault="000B117E" w:rsidP="000B117E">
            <w:pPr>
              <w:rPr>
                <w:snapToGrid w:val="0"/>
                <w:sz w:val="16"/>
                <w:szCs w:val="16"/>
              </w:rPr>
            </w:pPr>
            <w:r w:rsidRPr="000B117E">
              <w:rPr>
                <w:snapToGrid w:val="0"/>
                <w:sz w:val="16"/>
                <w:szCs w:val="16"/>
              </w:rPr>
              <w:t>2</w:t>
            </w:r>
          </w:p>
        </w:tc>
        <w:tc>
          <w:tcPr>
            <w:tcW w:w="2838" w:type="dxa"/>
            <w:shd w:val="clear" w:color="auto" w:fill="auto"/>
            <w:noWrap/>
            <w:vAlign w:val="center"/>
            <w:hideMark/>
          </w:tcPr>
          <w:p w14:paraId="5D0944AD" w14:textId="77777777" w:rsidR="000B117E" w:rsidRPr="000B117E" w:rsidRDefault="000B117E" w:rsidP="000B117E">
            <w:pPr>
              <w:rPr>
                <w:snapToGrid w:val="0"/>
                <w:sz w:val="20"/>
                <w:szCs w:val="20"/>
              </w:rPr>
            </w:pPr>
            <w:r w:rsidRPr="000B117E">
              <w:rPr>
                <w:snapToGrid w:val="0"/>
                <w:sz w:val="20"/>
                <w:szCs w:val="20"/>
              </w:rPr>
              <w:t xml:space="preserve">Отпуск тепловой энергии в сеть </w:t>
            </w:r>
          </w:p>
        </w:tc>
        <w:tc>
          <w:tcPr>
            <w:tcW w:w="993" w:type="dxa"/>
            <w:shd w:val="clear" w:color="auto" w:fill="auto"/>
            <w:noWrap/>
            <w:vAlign w:val="center"/>
            <w:hideMark/>
          </w:tcPr>
          <w:p w14:paraId="479C88D9" w14:textId="77777777" w:rsidR="000B117E" w:rsidRPr="000B117E" w:rsidRDefault="000B117E" w:rsidP="000B117E">
            <w:pPr>
              <w:jc w:val="center"/>
              <w:rPr>
                <w:snapToGrid w:val="0"/>
                <w:sz w:val="16"/>
                <w:szCs w:val="16"/>
              </w:rPr>
            </w:pPr>
            <w:r w:rsidRPr="000B117E">
              <w:rPr>
                <w:snapToGrid w:val="0"/>
                <w:sz w:val="16"/>
                <w:szCs w:val="16"/>
              </w:rPr>
              <w:t>тыс. Гкал</w:t>
            </w:r>
          </w:p>
        </w:tc>
        <w:tc>
          <w:tcPr>
            <w:tcW w:w="1134" w:type="dxa"/>
            <w:shd w:val="clear" w:color="auto" w:fill="auto"/>
            <w:vAlign w:val="center"/>
            <w:hideMark/>
          </w:tcPr>
          <w:p w14:paraId="5B3ACB2A" w14:textId="77777777" w:rsidR="000B117E" w:rsidRPr="000B117E" w:rsidRDefault="000B117E" w:rsidP="000B117E">
            <w:pPr>
              <w:jc w:val="center"/>
              <w:rPr>
                <w:snapToGrid w:val="0"/>
                <w:sz w:val="20"/>
                <w:szCs w:val="20"/>
              </w:rPr>
            </w:pPr>
            <w:r w:rsidRPr="000B117E">
              <w:rPr>
                <w:snapToGrid w:val="0"/>
                <w:sz w:val="20"/>
                <w:szCs w:val="20"/>
              </w:rPr>
              <w:t>120,329</w:t>
            </w:r>
          </w:p>
        </w:tc>
        <w:tc>
          <w:tcPr>
            <w:tcW w:w="1134" w:type="dxa"/>
            <w:shd w:val="clear" w:color="auto" w:fill="auto"/>
            <w:vAlign w:val="center"/>
            <w:hideMark/>
          </w:tcPr>
          <w:p w14:paraId="7990FE65" w14:textId="77777777" w:rsidR="000B117E" w:rsidRPr="000B117E" w:rsidRDefault="000B117E" w:rsidP="000B117E">
            <w:pPr>
              <w:jc w:val="center"/>
              <w:rPr>
                <w:snapToGrid w:val="0"/>
                <w:sz w:val="20"/>
                <w:szCs w:val="20"/>
              </w:rPr>
            </w:pPr>
            <w:r w:rsidRPr="000B117E">
              <w:rPr>
                <w:snapToGrid w:val="0"/>
                <w:sz w:val="20"/>
                <w:szCs w:val="20"/>
              </w:rPr>
              <w:t>119,746</w:t>
            </w:r>
          </w:p>
        </w:tc>
        <w:tc>
          <w:tcPr>
            <w:tcW w:w="1134" w:type="dxa"/>
            <w:shd w:val="clear" w:color="auto" w:fill="auto"/>
            <w:vAlign w:val="center"/>
            <w:hideMark/>
          </w:tcPr>
          <w:p w14:paraId="4A7C575C" w14:textId="77777777" w:rsidR="000B117E" w:rsidRPr="000B117E" w:rsidRDefault="000B117E" w:rsidP="000B117E">
            <w:pPr>
              <w:jc w:val="center"/>
              <w:rPr>
                <w:snapToGrid w:val="0"/>
                <w:sz w:val="20"/>
                <w:szCs w:val="20"/>
              </w:rPr>
            </w:pPr>
            <w:r w:rsidRPr="000B117E">
              <w:rPr>
                <w:snapToGrid w:val="0"/>
                <w:sz w:val="20"/>
                <w:szCs w:val="20"/>
              </w:rPr>
              <w:t>119,746</w:t>
            </w:r>
          </w:p>
        </w:tc>
        <w:tc>
          <w:tcPr>
            <w:tcW w:w="1275" w:type="dxa"/>
            <w:shd w:val="clear" w:color="auto" w:fill="auto"/>
            <w:vAlign w:val="center"/>
            <w:hideMark/>
          </w:tcPr>
          <w:p w14:paraId="1F304934"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vAlign w:val="center"/>
            <w:hideMark/>
          </w:tcPr>
          <w:p w14:paraId="1A750F22"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89C7F6B" w14:textId="77777777" w:rsidTr="00E4553D">
        <w:trPr>
          <w:trHeight w:val="227"/>
          <w:jc w:val="center"/>
        </w:trPr>
        <w:tc>
          <w:tcPr>
            <w:tcW w:w="554" w:type="dxa"/>
            <w:shd w:val="clear" w:color="auto" w:fill="auto"/>
            <w:vAlign w:val="center"/>
            <w:hideMark/>
          </w:tcPr>
          <w:p w14:paraId="79818882" w14:textId="77777777" w:rsidR="000B117E" w:rsidRPr="000B117E" w:rsidRDefault="000B117E" w:rsidP="000B117E">
            <w:pPr>
              <w:rPr>
                <w:snapToGrid w:val="0"/>
                <w:sz w:val="16"/>
                <w:szCs w:val="16"/>
              </w:rPr>
            </w:pPr>
            <w:r w:rsidRPr="000B117E">
              <w:rPr>
                <w:snapToGrid w:val="0"/>
                <w:sz w:val="16"/>
                <w:szCs w:val="16"/>
              </w:rPr>
              <w:t>3</w:t>
            </w:r>
          </w:p>
        </w:tc>
        <w:tc>
          <w:tcPr>
            <w:tcW w:w="2838" w:type="dxa"/>
            <w:shd w:val="clear" w:color="auto" w:fill="auto"/>
            <w:noWrap/>
            <w:vAlign w:val="center"/>
            <w:hideMark/>
          </w:tcPr>
          <w:p w14:paraId="795EEC44" w14:textId="77777777" w:rsidR="000B117E" w:rsidRPr="000B117E" w:rsidRDefault="000B117E" w:rsidP="000B117E">
            <w:pPr>
              <w:rPr>
                <w:snapToGrid w:val="0"/>
                <w:sz w:val="20"/>
                <w:szCs w:val="20"/>
              </w:rPr>
            </w:pPr>
            <w:r w:rsidRPr="000B117E">
              <w:rPr>
                <w:snapToGrid w:val="0"/>
                <w:sz w:val="20"/>
                <w:szCs w:val="20"/>
              </w:rPr>
              <w:t>Полезный отпуск</w:t>
            </w:r>
          </w:p>
        </w:tc>
        <w:tc>
          <w:tcPr>
            <w:tcW w:w="993" w:type="dxa"/>
            <w:shd w:val="clear" w:color="auto" w:fill="auto"/>
            <w:noWrap/>
            <w:vAlign w:val="center"/>
            <w:hideMark/>
          </w:tcPr>
          <w:p w14:paraId="499AF572" w14:textId="77777777" w:rsidR="000B117E" w:rsidRPr="000B117E" w:rsidRDefault="000B117E" w:rsidP="000B117E">
            <w:pPr>
              <w:jc w:val="center"/>
              <w:rPr>
                <w:snapToGrid w:val="0"/>
                <w:sz w:val="16"/>
                <w:szCs w:val="16"/>
              </w:rPr>
            </w:pPr>
            <w:r w:rsidRPr="000B117E">
              <w:rPr>
                <w:snapToGrid w:val="0"/>
                <w:sz w:val="16"/>
                <w:szCs w:val="16"/>
              </w:rPr>
              <w:t>тыс. Гкал</w:t>
            </w:r>
          </w:p>
        </w:tc>
        <w:tc>
          <w:tcPr>
            <w:tcW w:w="1134" w:type="dxa"/>
            <w:shd w:val="clear" w:color="auto" w:fill="auto"/>
            <w:vAlign w:val="center"/>
            <w:hideMark/>
          </w:tcPr>
          <w:p w14:paraId="58C70349" w14:textId="77777777" w:rsidR="000B117E" w:rsidRPr="000B117E" w:rsidRDefault="000B117E" w:rsidP="000B117E">
            <w:pPr>
              <w:jc w:val="center"/>
              <w:rPr>
                <w:snapToGrid w:val="0"/>
                <w:sz w:val="20"/>
                <w:szCs w:val="20"/>
              </w:rPr>
            </w:pPr>
            <w:r w:rsidRPr="000B117E">
              <w:rPr>
                <w:snapToGrid w:val="0"/>
                <w:sz w:val="20"/>
                <w:szCs w:val="20"/>
              </w:rPr>
              <w:t>93,033</w:t>
            </w:r>
          </w:p>
        </w:tc>
        <w:tc>
          <w:tcPr>
            <w:tcW w:w="1134" w:type="dxa"/>
            <w:shd w:val="clear" w:color="auto" w:fill="auto"/>
            <w:vAlign w:val="center"/>
            <w:hideMark/>
          </w:tcPr>
          <w:p w14:paraId="65D5DE6F" w14:textId="77777777" w:rsidR="000B117E" w:rsidRPr="000B117E" w:rsidRDefault="000B117E" w:rsidP="000B117E">
            <w:pPr>
              <w:jc w:val="center"/>
              <w:rPr>
                <w:snapToGrid w:val="0"/>
                <w:sz w:val="20"/>
                <w:szCs w:val="20"/>
              </w:rPr>
            </w:pPr>
            <w:r w:rsidRPr="000B117E">
              <w:rPr>
                <w:snapToGrid w:val="0"/>
                <w:sz w:val="20"/>
                <w:szCs w:val="20"/>
              </w:rPr>
              <w:t>92,450</w:t>
            </w:r>
          </w:p>
        </w:tc>
        <w:tc>
          <w:tcPr>
            <w:tcW w:w="1134" w:type="dxa"/>
            <w:shd w:val="clear" w:color="auto" w:fill="auto"/>
            <w:vAlign w:val="center"/>
            <w:hideMark/>
          </w:tcPr>
          <w:p w14:paraId="58C33D23" w14:textId="77777777" w:rsidR="000B117E" w:rsidRPr="000B117E" w:rsidRDefault="000B117E" w:rsidP="000B117E">
            <w:pPr>
              <w:jc w:val="center"/>
              <w:rPr>
                <w:snapToGrid w:val="0"/>
                <w:sz w:val="20"/>
                <w:szCs w:val="20"/>
              </w:rPr>
            </w:pPr>
            <w:r w:rsidRPr="000B117E">
              <w:rPr>
                <w:snapToGrid w:val="0"/>
                <w:sz w:val="20"/>
                <w:szCs w:val="20"/>
              </w:rPr>
              <w:t>92,450</w:t>
            </w:r>
          </w:p>
        </w:tc>
        <w:tc>
          <w:tcPr>
            <w:tcW w:w="1275" w:type="dxa"/>
            <w:shd w:val="clear" w:color="auto" w:fill="auto"/>
            <w:vAlign w:val="center"/>
            <w:hideMark/>
          </w:tcPr>
          <w:p w14:paraId="550D485F"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vAlign w:val="center"/>
            <w:hideMark/>
          </w:tcPr>
          <w:p w14:paraId="799E4A7C"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1DA89EBF" w14:textId="77777777" w:rsidTr="00E4553D">
        <w:trPr>
          <w:trHeight w:val="227"/>
          <w:jc w:val="center"/>
        </w:trPr>
        <w:tc>
          <w:tcPr>
            <w:tcW w:w="554" w:type="dxa"/>
            <w:shd w:val="clear" w:color="auto" w:fill="auto"/>
            <w:vAlign w:val="center"/>
            <w:hideMark/>
          </w:tcPr>
          <w:p w14:paraId="36D0F5D4" w14:textId="77777777" w:rsidR="000B117E" w:rsidRPr="000B117E" w:rsidRDefault="000B117E" w:rsidP="000B117E">
            <w:pPr>
              <w:rPr>
                <w:snapToGrid w:val="0"/>
                <w:sz w:val="16"/>
                <w:szCs w:val="16"/>
              </w:rPr>
            </w:pPr>
            <w:r w:rsidRPr="000B117E">
              <w:rPr>
                <w:snapToGrid w:val="0"/>
                <w:sz w:val="16"/>
                <w:szCs w:val="16"/>
              </w:rPr>
              <w:t>4</w:t>
            </w:r>
          </w:p>
        </w:tc>
        <w:tc>
          <w:tcPr>
            <w:tcW w:w="2838" w:type="dxa"/>
            <w:shd w:val="clear" w:color="auto" w:fill="auto"/>
            <w:noWrap/>
            <w:vAlign w:val="center"/>
            <w:hideMark/>
          </w:tcPr>
          <w:p w14:paraId="09738436" w14:textId="77777777" w:rsidR="000B117E" w:rsidRPr="000B117E" w:rsidRDefault="000B117E" w:rsidP="000B117E">
            <w:pPr>
              <w:rPr>
                <w:snapToGrid w:val="0"/>
                <w:sz w:val="20"/>
                <w:szCs w:val="20"/>
              </w:rPr>
            </w:pPr>
            <w:r w:rsidRPr="000B117E">
              <w:rPr>
                <w:snapToGrid w:val="0"/>
                <w:sz w:val="20"/>
                <w:szCs w:val="20"/>
              </w:rPr>
              <w:t>Полезный отпуск на потребительский рынок</w:t>
            </w:r>
          </w:p>
        </w:tc>
        <w:tc>
          <w:tcPr>
            <w:tcW w:w="993" w:type="dxa"/>
            <w:shd w:val="clear" w:color="auto" w:fill="auto"/>
            <w:noWrap/>
            <w:vAlign w:val="center"/>
            <w:hideMark/>
          </w:tcPr>
          <w:p w14:paraId="2FA3B5F4" w14:textId="77777777" w:rsidR="000B117E" w:rsidRPr="000B117E" w:rsidRDefault="000B117E" w:rsidP="000B117E">
            <w:pPr>
              <w:jc w:val="center"/>
              <w:rPr>
                <w:snapToGrid w:val="0"/>
                <w:sz w:val="16"/>
                <w:szCs w:val="16"/>
              </w:rPr>
            </w:pPr>
            <w:r w:rsidRPr="000B117E">
              <w:rPr>
                <w:snapToGrid w:val="0"/>
                <w:sz w:val="16"/>
                <w:szCs w:val="16"/>
              </w:rPr>
              <w:t>тыс. Гкал</w:t>
            </w:r>
          </w:p>
        </w:tc>
        <w:tc>
          <w:tcPr>
            <w:tcW w:w="1134" w:type="dxa"/>
            <w:shd w:val="clear" w:color="auto" w:fill="auto"/>
            <w:vAlign w:val="center"/>
            <w:hideMark/>
          </w:tcPr>
          <w:p w14:paraId="36881D2B" w14:textId="77777777" w:rsidR="000B117E" w:rsidRPr="000B117E" w:rsidRDefault="000B117E" w:rsidP="000B117E">
            <w:pPr>
              <w:jc w:val="center"/>
              <w:rPr>
                <w:snapToGrid w:val="0"/>
                <w:sz w:val="20"/>
                <w:szCs w:val="20"/>
              </w:rPr>
            </w:pPr>
            <w:r w:rsidRPr="000B117E">
              <w:rPr>
                <w:snapToGrid w:val="0"/>
                <w:sz w:val="20"/>
                <w:szCs w:val="20"/>
              </w:rPr>
              <w:t>93,033</w:t>
            </w:r>
          </w:p>
        </w:tc>
        <w:tc>
          <w:tcPr>
            <w:tcW w:w="1134" w:type="dxa"/>
            <w:shd w:val="clear" w:color="auto" w:fill="auto"/>
            <w:vAlign w:val="center"/>
            <w:hideMark/>
          </w:tcPr>
          <w:p w14:paraId="1ED3D80F" w14:textId="77777777" w:rsidR="000B117E" w:rsidRPr="000B117E" w:rsidRDefault="000B117E" w:rsidP="000B117E">
            <w:pPr>
              <w:jc w:val="center"/>
              <w:rPr>
                <w:snapToGrid w:val="0"/>
                <w:sz w:val="20"/>
                <w:szCs w:val="20"/>
              </w:rPr>
            </w:pPr>
            <w:r w:rsidRPr="000B117E">
              <w:rPr>
                <w:snapToGrid w:val="0"/>
                <w:sz w:val="20"/>
                <w:szCs w:val="20"/>
              </w:rPr>
              <w:t>92,450</w:t>
            </w:r>
          </w:p>
        </w:tc>
        <w:tc>
          <w:tcPr>
            <w:tcW w:w="1134" w:type="dxa"/>
            <w:shd w:val="clear" w:color="auto" w:fill="auto"/>
            <w:vAlign w:val="center"/>
            <w:hideMark/>
          </w:tcPr>
          <w:p w14:paraId="40147E55" w14:textId="77777777" w:rsidR="000B117E" w:rsidRPr="000B117E" w:rsidRDefault="000B117E" w:rsidP="000B117E">
            <w:pPr>
              <w:jc w:val="center"/>
              <w:rPr>
                <w:snapToGrid w:val="0"/>
                <w:sz w:val="20"/>
                <w:szCs w:val="20"/>
              </w:rPr>
            </w:pPr>
            <w:r w:rsidRPr="000B117E">
              <w:rPr>
                <w:snapToGrid w:val="0"/>
                <w:sz w:val="20"/>
                <w:szCs w:val="20"/>
              </w:rPr>
              <w:t>92,450</w:t>
            </w:r>
          </w:p>
        </w:tc>
        <w:tc>
          <w:tcPr>
            <w:tcW w:w="1275" w:type="dxa"/>
            <w:shd w:val="clear" w:color="auto" w:fill="auto"/>
            <w:vAlign w:val="center"/>
            <w:hideMark/>
          </w:tcPr>
          <w:p w14:paraId="6D3F5646"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vAlign w:val="center"/>
            <w:hideMark/>
          </w:tcPr>
          <w:p w14:paraId="31DD9BA4"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006B1BAF" w14:textId="77777777" w:rsidTr="00E4553D">
        <w:trPr>
          <w:trHeight w:val="227"/>
          <w:jc w:val="center"/>
        </w:trPr>
        <w:tc>
          <w:tcPr>
            <w:tcW w:w="554" w:type="dxa"/>
            <w:shd w:val="clear" w:color="auto" w:fill="auto"/>
            <w:vAlign w:val="center"/>
            <w:hideMark/>
          </w:tcPr>
          <w:p w14:paraId="68DED9C1" w14:textId="77777777" w:rsidR="000B117E" w:rsidRPr="000B117E" w:rsidRDefault="000B117E" w:rsidP="000B117E">
            <w:pPr>
              <w:rPr>
                <w:snapToGrid w:val="0"/>
                <w:sz w:val="16"/>
                <w:szCs w:val="16"/>
              </w:rPr>
            </w:pPr>
            <w:r w:rsidRPr="000B117E">
              <w:rPr>
                <w:snapToGrid w:val="0"/>
                <w:sz w:val="16"/>
                <w:szCs w:val="16"/>
              </w:rPr>
              <w:t>4.1.</w:t>
            </w:r>
          </w:p>
        </w:tc>
        <w:tc>
          <w:tcPr>
            <w:tcW w:w="2838" w:type="dxa"/>
            <w:shd w:val="clear" w:color="auto" w:fill="auto"/>
            <w:vAlign w:val="center"/>
            <w:hideMark/>
          </w:tcPr>
          <w:p w14:paraId="4854AF2F" w14:textId="77777777" w:rsidR="000B117E" w:rsidRPr="000B117E" w:rsidRDefault="000B117E" w:rsidP="000B117E">
            <w:pPr>
              <w:rPr>
                <w:snapToGrid w:val="0"/>
                <w:sz w:val="20"/>
                <w:szCs w:val="20"/>
              </w:rPr>
            </w:pPr>
            <w:r w:rsidRPr="000B117E">
              <w:rPr>
                <w:snapToGrid w:val="0"/>
                <w:sz w:val="20"/>
                <w:szCs w:val="20"/>
              </w:rPr>
              <w:t>Отпуск жилищным</w:t>
            </w:r>
          </w:p>
        </w:tc>
        <w:tc>
          <w:tcPr>
            <w:tcW w:w="993" w:type="dxa"/>
            <w:shd w:val="clear" w:color="auto" w:fill="auto"/>
            <w:noWrap/>
            <w:vAlign w:val="center"/>
            <w:hideMark/>
          </w:tcPr>
          <w:p w14:paraId="73D17164" w14:textId="77777777" w:rsidR="000B117E" w:rsidRPr="000B117E" w:rsidRDefault="000B117E" w:rsidP="000B117E">
            <w:pPr>
              <w:jc w:val="center"/>
              <w:rPr>
                <w:snapToGrid w:val="0"/>
                <w:sz w:val="16"/>
                <w:szCs w:val="16"/>
              </w:rPr>
            </w:pPr>
            <w:r w:rsidRPr="000B117E">
              <w:rPr>
                <w:snapToGrid w:val="0"/>
                <w:sz w:val="16"/>
                <w:szCs w:val="16"/>
              </w:rPr>
              <w:t>тыс. Гкал</w:t>
            </w:r>
          </w:p>
        </w:tc>
        <w:tc>
          <w:tcPr>
            <w:tcW w:w="1134" w:type="dxa"/>
            <w:shd w:val="clear" w:color="auto" w:fill="auto"/>
            <w:vAlign w:val="center"/>
            <w:hideMark/>
          </w:tcPr>
          <w:p w14:paraId="44F808EE" w14:textId="77777777" w:rsidR="000B117E" w:rsidRPr="000B117E" w:rsidRDefault="000B117E" w:rsidP="000B117E">
            <w:pPr>
              <w:jc w:val="center"/>
              <w:rPr>
                <w:snapToGrid w:val="0"/>
                <w:sz w:val="20"/>
                <w:szCs w:val="20"/>
              </w:rPr>
            </w:pPr>
            <w:r w:rsidRPr="000B117E">
              <w:rPr>
                <w:snapToGrid w:val="0"/>
                <w:sz w:val="20"/>
                <w:szCs w:val="20"/>
              </w:rPr>
              <w:t>66,414</w:t>
            </w:r>
          </w:p>
        </w:tc>
        <w:tc>
          <w:tcPr>
            <w:tcW w:w="1134" w:type="dxa"/>
            <w:shd w:val="clear" w:color="auto" w:fill="auto"/>
            <w:vAlign w:val="center"/>
            <w:hideMark/>
          </w:tcPr>
          <w:p w14:paraId="7A7B792F" w14:textId="77777777" w:rsidR="000B117E" w:rsidRPr="000B117E" w:rsidRDefault="000B117E" w:rsidP="000B117E">
            <w:pPr>
              <w:jc w:val="center"/>
              <w:rPr>
                <w:snapToGrid w:val="0"/>
                <w:sz w:val="20"/>
                <w:szCs w:val="20"/>
              </w:rPr>
            </w:pPr>
            <w:r w:rsidRPr="000B117E">
              <w:rPr>
                <w:snapToGrid w:val="0"/>
                <w:sz w:val="20"/>
                <w:szCs w:val="20"/>
              </w:rPr>
              <w:t>68,926</w:t>
            </w:r>
          </w:p>
        </w:tc>
        <w:tc>
          <w:tcPr>
            <w:tcW w:w="1134" w:type="dxa"/>
            <w:shd w:val="clear" w:color="auto" w:fill="auto"/>
            <w:vAlign w:val="center"/>
            <w:hideMark/>
          </w:tcPr>
          <w:p w14:paraId="6DE50166" w14:textId="77777777" w:rsidR="000B117E" w:rsidRPr="000B117E" w:rsidRDefault="000B117E" w:rsidP="000B117E">
            <w:pPr>
              <w:jc w:val="center"/>
              <w:rPr>
                <w:snapToGrid w:val="0"/>
                <w:sz w:val="20"/>
                <w:szCs w:val="20"/>
              </w:rPr>
            </w:pPr>
            <w:r w:rsidRPr="000B117E">
              <w:rPr>
                <w:snapToGrid w:val="0"/>
                <w:sz w:val="20"/>
                <w:szCs w:val="20"/>
              </w:rPr>
              <w:t>68,926</w:t>
            </w:r>
          </w:p>
        </w:tc>
        <w:tc>
          <w:tcPr>
            <w:tcW w:w="1275" w:type="dxa"/>
            <w:shd w:val="clear" w:color="auto" w:fill="auto"/>
            <w:vAlign w:val="center"/>
            <w:hideMark/>
          </w:tcPr>
          <w:p w14:paraId="057393AE"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vAlign w:val="center"/>
            <w:hideMark/>
          </w:tcPr>
          <w:p w14:paraId="3DF523CC"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38FD3B1D" w14:textId="77777777" w:rsidTr="00E4553D">
        <w:trPr>
          <w:trHeight w:val="227"/>
          <w:jc w:val="center"/>
        </w:trPr>
        <w:tc>
          <w:tcPr>
            <w:tcW w:w="554" w:type="dxa"/>
            <w:shd w:val="clear" w:color="auto" w:fill="auto"/>
            <w:vAlign w:val="center"/>
            <w:hideMark/>
          </w:tcPr>
          <w:p w14:paraId="2811C27F" w14:textId="77777777" w:rsidR="000B117E" w:rsidRPr="000B117E" w:rsidRDefault="000B117E" w:rsidP="000B117E">
            <w:pPr>
              <w:rPr>
                <w:snapToGrid w:val="0"/>
                <w:sz w:val="16"/>
                <w:szCs w:val="16"/>
              </w:rPr>
            </w:pPr>
            <w:r w:rsidRPr="000B117E">
              <w:rPr>
                <w:snapToGrid w:val="0"/>
                <w:sz w:val="16"/>
                <w:szCs w:val="16"/>
              </w:rPr>
              <w:t>4.2.</w:t>
            </w:r>
          </w:p>
        </w:tc>
        <w:tc>
          <w:tcPr>
            <w:tcW w:w="2838" w:type="dxa"/>
            <w:shd w:val="clear" w:color="auto" w:fill="auto"/>
            <w:vAlign w:val="center"/>
            <w:hideMark/>
          </w:tcPr>
          <w:p w14:paraId="4C5F4546" w14:textId="77777777" w:rsidR="000B117E" w:rsidRPr="000B117E" w:rsidRDefault="000B117E" w:rsidP="000B117E">
            <w:pPr>
              <w:rPr>
                <w:snapToGrid w:val="0"/>
                <w:sz w:val="20"/>
                <w:szCs w:val="20"/>
              </w:rPr>
            </w:pPr>
            <w:r w:rsidRPr="000B117E">
              <w:rPr>
                <w:snapToGrid w:val="0"/>
                <w:sz w:val="20"/>
                <w:szCs w:val="20"/>
              </w:rPr>
              <w:t>Отпуск бюджетным</w:t>
            </w:r>
          </w:p>
        </w:tc>
        <w:tc>
          <w:tcPr>
            <w:tcW w:w="993" w:type="dxa"/>
            <w:shd w:val="clear" w:color="auto" w:fill="auto"/>
            <w:noWrap/>
            <w:vAlign w:val="center"/>
            <w:hideMark/>
          </w:tcPr>
          <w:p w14:paraId="7DF16A2D" w14:textId="77777777" w:rsidR="000B117E" w:rsidRPr="000B117E" w:rsidRDefault="000B117E" w:rsidP="000B117E">
            <w:pPr>
              <w:jc w:val="center"/>
              <w:rPr>
                <w:snapToGrid w:val="0"/>
                <w:sz w:val="16"/>
                <w:szCs w:val="16"/>
              </w:rPr>
            </w:pPr>
            <w:r w:rsidRPr="000B117E">
              <w:rPr>
                <w:snapToGrid w:val="0"/>
                <w:sz w:val="16"/>
                <w:szCs w:val="16"/>
              </w:rPr>
              <w:t>тыс. Гкал</w:t>
            </w:r>
          </w:p>
        </w:tc>
        <w:tc>
          <w:tcPr>
            <w:tcW w:w="1134" w:type="dxa"/>
            <w:shd w:val="clear" w:color="auto" w:fill="auto"/>
            <w:vAlign w:val="center"/>
            <w:hideMark/>
          </w:tcPr>
          <w:p w14:paraId="31833D7B" w14:textId="77777777" w:rsidR="000B117E" w:rsidRPr="000B117E" w:rsidRDefault="000B117E" w:rsidP="000B117E">
            <w:pPr>
              <w:jc w:val="center"/>
              <w:rPr>
                <w:snapToGrid w:val="0"/>
                <w:sz w:val="20"/>
                <w:szCs w:val="20"/>
              </w:rPr>
            </w:pPr>
            <w:r w:rsidRPr="000B117E">
              <w:rPr>
                <w:snapToGrid w:val="0"/>
                <w:sz w:val="20"/>
                <w:szCs w:val="20"/>
              </w:rPr>
              <w:t>20,763</w:t>
            </w:r>
          </w:p>
        </w:tc>
        <w:tc>
          <w:tcPr>
            <w:tcW w:w="1134" w:type="dxa"/>
            <w:shd w:val="clear" w:color="auto" w:fill="auto"/>
            <w:vAlign w:val="center"/>
            <w:hideMark/>
          </w:tcPr>
          <w:p w14:paraId="12DA585A" w14:textId="77777777" w:rsidR="000B117E" w:rsidRPr="000B117E" w:rsidRDefault="000B117E" w:rsidP="000B117E">
            <w:pPr>
              <w:jc w:val="center"/>
              <w:rPr>
                <w:snapToGrid w:val="0"/>
                <w:sz w:val="20"/>
                <w:szCs w:val="20"/>
              </w:rPr>
            </w:pPr>
            <w:r w:rsidRPr="000B117E">
              <w:rPr>
                <w:snapToGrid w:val="0"/>
                <w:sz w:val="20"/>
                <w:szCs w:val="20"/>
              </w:rPr>
              <w:t>18,208</w:t>
            </w:r>
          </w:p>
        </w:tc>
        <w:tc>
          <w:tcPr>
            <w:tcW w:w="1134" w:type="dxa"/>
            <w:shd w:val="clear" w:color="auto" w:fill="auto"/>
            <w:vAlign w:val="center"/>
            <w:hideMark/>
          </w:tcPr>
          <w:p w14:paraId="5D7C1ECE" w14:textId="77777777" w:rsidR="000B117E" w:rsidRPr="000B117E" w:rsidRDefault="000B117E" w:rsidP="000B117E">
            <w:pPr>
              <w:jc w:val="center"/>
              <w:rPr>
                <w:snapToGrid w:val="0"/>
                <w:sz w:val="20"/>
                <w:szCs w:val="20"/>
              </w:rPr>
            </w:pPr>
            <w:r w:rsidRPr="000B117E">
              <w:rPr>
                <w:snapToGrid w:val="0"/>
                <w:sz w:val="20"/>
                <w:szCs w:val="20"/>
              </w:rPr>
              <w:t>18,208</w:t>
            </w:r>
          </w:p>
        </w:tc>
        <w:tc>
          <w:tcPr>
            <w:tcW w:w="1275" w:type="dxa"/>
            <w:shd w:val="clear" w:color="auto" w:fill="auto"/>
            <w:vAlign w:val="center"/>
            <w:hideMark/>
          </w:tcPr>
          <w:p w14:paraId="7DB6A1D2"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vAlign w:val="center"/>
            <w:hideMark/>
          </w:tcPr>
          <w:p w14:paraId="626ADF16"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1E3CEEE" w14:textId="77777777" w:rsidTr="00E4553D">
        <w:trPr>
          <w:trHeight w:val="227"/>
          <w:jc w:val="center"/>
        </w:trPr>
        <w:tc>
          <w:tcPr>
            <w:tcW w:w="554" w:type="dxa"/>
            <w:shd w:val="clear" w:color="auto" w:fill="auto"/>
            <w:vAlign w:val="center"/>
            <w:hideMark/>
          </w:tcPr>
          <w:p w14:paraId="65D1A57E" w14:textId="77777777" w:rsidR="000B117E" w:rsidRPr="000B117E" w:rsidRDefault="000B117E" w:rsidP="000B117E">
            <w:pPr>
              <w:rPr>
                <w:snapToGrid w:val="0"/>
                <w:sz w:val="16"/>
                <w:szCs w:val="16"/>
              </w:rPr>
            </w:pPr>
            <w:r w:rsidRPr="000B117E">
              <w:rPr>
                <w:snapToGrid w:val="0"/>
                <w:sz w:val="16"/>
                <w:szCs w:val="16"/>
              </w:rPr>
              <w:t>4.3.</w:t>
            </w:r>
          </w:p>
        </w:tc>
        <w:tc>
          <w:tcPr>
            <w:tcW w:w="2838" w:type="dxa"/>
            <w:shd w:val="clear" w:color="auto" w:fill="auto"/>
            <w:vAlign w:val="center"/>
            <w:hideMark/>
          </w:tcPr>
          <w:p w14:paraId="36C6CA6F" w14:textId="77777777" w:rsidR="000B117E" w:rsidRPr="000B117E" w:rsidRDefault="000B117E" w:rsidP="000B117E">
            <w:pPr>
              <w:rPr>
                <w:snapToGrid w:val="0"/>
                <w:sz w:val="20"/>
                <w:szCs w:val="20"/>
              </w:rPr>
            </w:pPr>
            <w:r w:rsidRPr="000B117E">
              <w:rPr>
                <w:snapToGrid w:val="0"/>
                <w:sz w:val="20"/>
                <w:szCs w:val="20"/>
              </w:rPr>
              <w:t>Отпуск иным потребителям</w:t>
            </w:r>
          </w:p>
        </w:tc>
        <w:tc>
          <w:tcPr>
            <w:tcW w:w="993" w:type="dxa"/>
            <w:shd w:val="clear" w:color="auto" w:fill="auto"/>
            <w:noWrap/>
            <w:vAlign w:val="center"/>
            <w:hideMark/>
          </w:tcPr>
          <w:p w14:paraId="0350E13D" w14:textId="77777777" w:rsidR="000B117E" w:rsidRPr="000B117E" w:rsidRDefault="000B117E" w:rsidP="000B117E">
            <w:pPr>
              <w:jc w:val="center"/>
              <w:rPr>
                <w:snapToGrid w:val="0"/>
                <w:sz w:val="16"/>
                <w:szCs w:val="16"/>
              </w:rPr>
            </w:pPr>
            <w:r w:rsidRPr="000B117E">
              <w:rPr>
                <w:snapToGrid w:val="0"/>
                <w:sz w:val="16"/>
                <w:szCs w:val="16"/>
              </w:rPr>
              <w:t>тыс. Гкал</w:t>
            </w:r>
          </w:p>
        </w:tc>
        <w:tc>
          <w:tcPr>
            <w:tcW w:w="1134" w:type="dxa"/>
            <w:shd w:val="clear" w:color="auto" w:fill="auto"/>
            <w:vAlign w:val="center"/>
            <w:hideMark/>
          </w:tcPr>
          <w:p w14:paraId="50DD9DA0" w14:textId="77777777" w:rsidR="000B117E" w:rsidRPr="000B117E" w:rsidRDefault="000B117E" w:rsidP="000B117E">
            <w:pPr>
              <w:jc w:val="center"/>
              <w:rPr>
                <w:snapToGrid w:val="0"/>
                <w:sz w:val="20"/>
                <w:szCs w:val="20"/>
              </w:rPr>
            </w:pPr>
            <w:r w:rsidRPr="000B117E">
              <w:rPr>
                <w:snapToGrid w:val="0"/>
                <w:sz w:val="20"/>
                <w:szCs w:val="20"/>
              </w:rPr>
              <w:t>5,856</w:t>
            </w:r>
          </w:p>
        </w:tc>
        <w:tc>
          <w:tcPr>
            <w:tcW w:w="1134" w:type="dxa"/>
            <w:shd w:val="clear" w:color="auto" w:fill="auto"/>
            <w:vAlign w:val="center"/>
            <w:hideMark/>
          </w:tcPr>
          <w:p w14:paraId="60F4F35E" w14:textId="77777777" w:rsidR="000B117E" w:rsidRPr="000B117E" w:rsidRDefault="000B117E" w:rsidP="000B117E">
            <w:pPr>
              <w:jc w:val="center"/>
              <w:rPr>
                <w:snapToGrid w:val="0"/>
                <w:sz w:val="20"/>
                <w:szCs w:val="20"/>
              </w:rPr>
            </w:pPr>
            <w:r w:rsidRPr="000B117E">
              <w:rPr>
                <w:snapToGrid w:val="0"/>
                <w:sz w:val="20"/>
                <w:szCs w:val="20"/>
              </w:rPr>
              <w:t>5,316</w:t>
            </w:r>
          </w:p>
        </w:tc>
        <w:tc>
          <w:tcPr>
            <w:tcW w:w="1134" w:type="dxa"/>
            <w:shd w:val="clear" w:color="auto" w:fill="auto"/>
            <w:vAlign w:val="center"/>
            <w:hideMark/>
          </w:tcPr>
          <w:p w14:paraId="302951BD" w14:textId="77777777" w:rsidR="000B117E" w:rsidRPr="000B117E" w:rsidRDefault="000B117E" w:rsidP="000B117E">
            <w:pPr>
              <w:jc w:val="center"/>
              <w:rPr>
                <w:snapToGrid w:val="0"/>
                <w:sz w:val="20"/>
                <w:szCs w:val="20"/>
              </w:rPr>
            </w:pPr>
            <w:r w:rsidRPr="000B117E">
              <w:rPr>
                <w:snapToGrid w:val="0"/>
                <w:sz w:val="20"/>
                <w:szCs w:val="20"/>
              </w:rPr>
              <w:t>5,316</w:t>
            </w:r>
          </w:p>
        </w:tc>
        <w:tc>
          <w:tcPr>
            <w:tcW w:w="1275" w:type="dxa"/>
            <w:shd w:val="clear" w:color="auto" w:fill="auto"/>
            <w:vAlign w:val="center"/>
            <w:hideMark/>
          </w:tcPr>
          <w:p w14:paraId="3C318B6A"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vAlign w:val="center"/>
            <w:hideMark/>
          </w:tcPr>
          <w:p w14:paraId="53BE2D7C"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FBBCB34" w14:textId="77777777" w:rsidTr="00E4553D">
        <w:trPr>
          <w:trHeight w:val="227"/>
          <w:jc w:val="center"/>
        </w:trPr>
        <w:tc>
          <w:tcPr>
            <w:tcW w:w="554" w:type="dxa"/>
            <w:shd w:val="clear" w:color="auto" w:fill="auto"/>
            <w:vAlign w:val="center"/>
            <w:hideMark/>
          </w:tcPr>
          <w:p w14:paraId="5B8654FB" w14:textId="77777777" w:rsidR="000B117E" w:rsidRPr="000B117E" w:rsidRDefault="000B117E" w:rsidP="000B117E">
            <w:pPr>
              <w:rPr>
                <w:snapToGrid w:val="0"/>
                <w:sz w:val="16"/>
                <w:szCs w:val="16"/>
              </w:rPr>
            </w:pPr>
            <w:r w:rsidRPr="000B117E">
              <w:rPr>
                <w:snapToGrid w:val="0"/>
                <w:sz w:val="16"/>
                <w:szCs w:val="16"/>
              </w:rPr>
              <w:t>5</w:t>
            </w:r>
          </w:p>
        </w:tc>
        <w:tc>
          <w:tcPr>
            <w:tcW w:w="2838" w:type="dxa"/>
            <w:shd w:val="clear" w:color="auto" w:fill="auto"/>
            <w:vAlign w:val="center"/>
            <w:hideMark/>
          </w:tcPr>
          <w:p w14:paraId="4B76F6D4" w14:textId="77777777" w:rsidR="000B117E" w:rsidRPr="000B117E" w:rsidRDefault="000B117E" w:rsidP="000B117E">
            <w:pPr>
              <w:rPr>
                <w:snapToGrid w:val="0"/>
                <w:sz w:val="20"/>
                <w:szCs w:val="20"/>
              </w:rPr>
            </w:pPr>
            <w:r w:rsidRPr="000B117E">
              <w:rPr>
                <w:snapToGrid w:val="0"/>
                <w:sz w:val="20"/>
                <w:szCs w:val="20"/>
              </w:rPr>
              <w:t>Отпуск на производственные нужды</w:t>
            </w:r>
          </w:p>
        </w:tc>
        <w:tc>
          <w:tcPr>
            <w:tcW w:w="993" w:type="dxa"/>
            <w:shd w:val="clear" w:color="auto" w:fill="auto"/>
            <w:noWrap/>
            <w:vAlign w:val="center"/>
            <w:hideMark/>
          </w:tcPr>
          <w:p w14:paraId="2DE7EE18" w14:textId="77777777" w:rsidR="000B117E" w:rsidRPr="000B117E" w:rsidRDefault="000B117E" w:rsidP="000B117E">
            <w:pPr>
              <w:jc w:val="center"/>
              <w:rPr>
                <w:snapToGrid w:val="0"/>
                <w:sz w:val="16"/>
                <w:szCs w:val="16"/>
              </w:rPr>
            </w:pPr>
            <w:r w:rsidRPr="000B117E">
              <w:rPr>
                <w:snapToGrid w:val="0"/>
                <w:sz w:val="16"/>
                <w:szCs w:val="16"/>
              </w:rPr>
              <w:t>тыс. Гкал</w:t>
            </w:r>
          </w:p>
        </w:tc>
        <w:tc>
          <w:tcPr>
            <w:tcW w:w="1134" w:type="dxa"/>
            <w:shd w:val="clear" w:color="auto" w:fill="auto"/>
            <w:vAlign w:val="center"/>
            <w:hideMark/>
          </w:tcPr>
          <w:p w14:paraId="35A5E8B5" w14:textId="77777777" w:rsidR="000B117E" w:rsidRPr="000B117E" w:rsidRDefault="000B117E" w:rsidP="000B117E">
            <w:pPr>
              <w:jc w:val="center"/>
              <w:rPr>
                <w:snapToGrid w:val="0"/>
                <w:sz w:val="20"/>
                <w:szCs w:val="20"/>
              </w:rPr>
            </w:pPr>
            <w:r w:rsidRPr="000B117E">
              <w:rPr>
                <w:snapToGrid w:val="0"/>
                <w:sz w:val="20"/>
                <w:szCs w:val="20"/>
              </w:rPr>
              <w:t>0,000</w:t>
            </w:r>
          </w:p>
        </w:tc>
        <w:tc>
          <w:tcPr>
            <w:tcW w:w="1134" w:type="dxa"/>
            <w:shd w:val="clear" w:color="auto" w:fill="auto"/>
            <w:vAlign w:val="center"/>
            <w:hideMark/>
          </w:tcPr>
          <w:p w14:paraId="38DD475D" w14:textId="77777777" w:rsidR="000B117E" w:rsidRPr="000B117E" w:rsidRDefault="000B117E" w:rsidP="000B117E">
            <w:pPr>
              <w:jc w:val="center"/>
              <w:rPr>
                <w:snapToGrid w:val="0"/>
                <w:sz w:val="20"/>
                <w:szCs w:val="20"/>
              </w:rPr>
            </w:pPr>
            <w:r w:rsidRPr="000B117E">
              <w:rPr>
                <w:snapToGrid w:val="0"/>
                <w:sz w:val="20"/>
                <w:szCs w:val="20"/>
              </w:rPr>
              <w:t>0,000</w:t>
            </w:r>
          </w:p>
        </w:tc>
        <w:tc>
          <w:tcPr>
            <w:tcW w:w="1134" w:type="dxa"/>
            <w:shd w:val="clear" w:color="auto" w:fill="auto"/>
            <w:vAlign w:val="center"/>
            <w:hideMark/>
          </w:tcPr>
          <w:p w14:paraId="1C078BEF" w14:textId="77777777" w:rsidR="000B117E" w:rsidRPr="000B117E" w:rsidRDefault="000B117E" w:rsidP="000B117E">
            <w:pPr>
              <w:jc w:val="center"/>
              <w:rPr>
                <w:snapToGrid w:val="0"/>
                <w:sz w:val="20"/>
                <w:szCs w:val="20"/>
              </w:rPr>
            </w:pPr>
            <w:r w:rsidRPr="000B117E">
              <w:rPr>
                <w:snapToGrid w:val="0"/>
                <w:sz w:val="20"/>
                <w:szCs w:val="20"/>
              </w:rPr>
              <w:t>0,000</w:t>
            </w:r>
          </w:p>
        </w:tc>
        <w:tc>
          <w:tcPr>
            <w:tcW w:w="1275" w:type="dxa"/>
            <w:shd w:val="clear" w:color="auto" w:fill="auto"/>
            <w:vAlign w:val="center"/>
            <w:hideMark/>
          </w:tcPr>
          <w:p w14:paraId="68901ECC"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vAlign w:val="center"/>
            <w:hideMark/>
          </w:tcPr>
          <w:p w14:paraId="7BFA632E" w14:textId="77777777" w:rsidR="000B117E" w:rsidRPr="000B117E" w:rsidRDefault="000B117E" w:rsidP="000B117E">
            <w:pPr>
              <w:jc w:val="center"/>
              <w:rPr>
                <w:snapToGrid w:val="0"/>
                <w:sz w:val="20"/>
                <w:szCs w:val="20"/>
              </w:rPr>
            </w:pPr>
          </w:p>
        </w:tc>
      </w:tr>
      <w:tr w:rsidR="000B117E" w:rsidRPr="000B117E" w14:paraId="5230368D" w14:textId="77777777" w:rsidTr="00E4553D">
        <w:trPr>
          <w:trHeight w:val="227"/>
          <w:jc w:val="center"/>
        </w:trPr>
        <w:tc>
          <w:tcPr>
            <w:tcW w:w="554" w:type="dxa"/>
            <w:shd w:val="clear" w:color="auto" w:fill="auto"/>
            <w:vAlign w:val="center"/>
            <w:hideMark/>
          </w:tcPr>
          <w:p w14:paraId="726F6E84" w14:textId="77777777" w:rsidR="000B117E" w:rsidRPr="000B117E" w:rsidRDefault="000B117E" w:rsidP="000B117E">
            <w:pPr>
              <w:rPr>
                <w:snapToGrid w:val="0"/>
                <w:sz w:val="16"/>
                <w:szCs w:val="16"/>
              </w:rPr>
            </w:pPr>
            <w:r w:rsidRPr="000B117E">
              <w:rPr>
                <w:snapToGrid w:val="0"/>
                <w:sz w:val="16"/>
                <w:szCs w:val="16"/>
              </w:rPr>
              <w:t>6</w:t>
            </w:r>
          </w:p>
        </w:tc>
        <w:tc>
          <w:tcPr>
            <w:tcW w:w="2838" w:type="dxa"/>
            <w:shd w:val="clear" w:color="auto" w:fill="auto"/>
            <w:vAlign w:val="center"/>
            <w:hideMark/>
          </w:tcPr>
          <w:p w14:paraId="37EFBBFC" w14:textId="77777777" w:rsidR="000B117E" w:rsidRPr="000B117E" w:rsidRDefault="000B117E" w:rsidP="000B117E">
            <w:pPr>
              <w:rPr>
                <w:snapToGrid w:val="0"/>
                <w:sz w:val="20"/>
                <w:szCs w:val="20"/>
              </w:rPr>
            </w:pPr>
            <w:r w:rsidRPr="000B117E">
              <w:rPr>
                <w:snapToGrid w:val="0"/>
                <w:sz w:val="20"/>
                <w:szCs w:val="20"/>
              </w:rPr>
              <w:t>Потери, в т.ч.:</w:t>
            </w:r>
          </w:p>
        </w:tc>
        <w:tc>
          <w:tcPr>
            <w:tcW w:w="993" w:type="dxa"/>
            <w:shd w:val="clear" w:color="auto" w:fill="auto"/>
            <w:noWrap/>
            <w:vAlign w:val="center"/>
            <w:hideMark/>
          </w:tcPr>
          <w:p w14:paraId="030B7A1C" w14:textId="77777777" w:rsidR="000B117E" w:rsidRPr="000B117E" w:rsidRDefault="000B117E" w:rsidP="000B117E">
            <w:pPr>
              <w:jc w:val="center"/>
              <w:rPr>
                <w:snapToGrid w:val="0"/>
                <w:sz w:val="16"/>
                <w:szCs w:val="16"/>
              </w:rPr>
            </w:pPr>
            <w:r w:rsidRPr="000B117E">
              <w:rPr>
                <w:snapToGrid w:val="0"/>
                <w:sz w:val="16"/>
                <w:szCs w:val="16"/>
              </w:rPr>
              <w:t>тыс. Гкал</w:t>
            </w:r>
          </w:p>
        </w:tc>
        <w:tc>
          <w:tcPr>
            <w:tcW w:w="1134" w:type="dxa"/>
            <w:shd w:val="clear" w:color="auto" w:fill="auto"/>
            <w:vAlign w:val="center"/>
            <w:hideMark/>
          </w:tcPr>
          <w:p w14:paraId="6A582331" w14:textId="77777777" w:rsidR="000B117E" w:rsidRPr="000B117E" w:rsidRDefault="000B117E" w:rsidP="000B117E">
            <w:pPr>
              <w:jc w:val="center"/>
              <w:rPr>
                <w:snapToGrid w:val="0"/>
                <w:sz w:val="20"/>
                <w:szCs w:val="20"/>
              </w:rPr>
            </w:pPr>
            <w:r w:rsidRPr="000B117E">
              <w:rPr>
                <w:snapToGrid w:val="0"/>
                <w:sz w:val="20"/>
                <w:szCs w:val="20"/>
              </w:rPr>
              <w:t>37,334</w:t>
            </w:r>
          </w:p>
        </w:tc>
        <w:tc>
          <w:tcPr>
            <w:tcW w:w="1134" w:type="dxa"/>
            <w:shd w:val="clear" w:color="auto" w:fill="auto"/>
            <w:vAlign w:val="center"/>
            <w:hideMark/>
          </w:tcPr>
          <w:p w14:paraId="524AF049" w14:textId="77777777" w:rsidR="000B117E" w:rsidRPr="000B117E" w:rsidRDefault="000B117E" w:rsidP="000B117E">
            <w:pPr>
              <w:jc w:val="center"/>
              <w:rPr>
                <w:snapToGrid w:val="0"/>
                <w:sz w:val="20"/>
                <w:szCs w:val="20"/>
              </w:rPr>
            </w:pPr>
            <w:r w:rsidRPr="000B117E">
              <w:rPr>
                <w:snapToGrid w:val="0"/>
                <w:sz w:val="20"/>
                <w:szCs w:val="20"/>
              </w:rPr>
              <w:t>37,285</w:t>
            </w:r>
          </w:p>
        </w:tc>
        <w:tc>
          <w:tcPr>
            <w:tcW w:w="1134" w:type="dxa"/>
            <w:shd w:val="clear" w:color="auto" w:fill="auto"/>
            <w:vAlign w:val="center"/>
            <w:hideMark/>
          </w:tcPr>
          <w:p w14:paraId="1FF0F710" w14:textId="77777777" w:rsidR="000B117E" w:rsidRPr="000B117E" w:rsidRDefault="000B117E" w:rsidP="000B117E">
            <w:pPr>
              <w:jc w:val="center"/>
              <w:rPr>
                <w:snapToGrid w:val="0"/>
                <w:sz w:val="20"/>
                <w:szCs w:val="20"/>
              </w:rPr>
            </w:pPr>
            <w:r w:rsidRPr="000B117E">
              <w:rPr>
                <w:snapToGrid w:val="0"/>
                <w:sz w:val="20"/>
                <w:szCs w:val="20"/>
              </w:rPr>
              <w:t>37,285</w:t>
            </w:r>
          </w:p>
        </w:tc>
        <w:tc>
          <w:tcPr>
            <w:tcW w:w="1275" w:type="dxa"/>
            <w:shd w:val="clear" w:color="auto" w:fill="auto"/>
            <w:vAlign w:val="center"/>
            <w:hideMark/>
          </w:tcPr>
          <w:p w14:paraId="7A42F2C8"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vAlign w:val="center"/>
            <w:hideMark/>
          </w:tcPr>
          <w:p w14:paraId="7568D7EB"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6B91FA51" w14:textId="77777777" w:rsidTr="00E4553D">
        <w:trPr>
          <w:trHeight w:val="227"/>
          <w:jc w:val="center"/>
        </w:trPr>
        <w:tc>
          <w:tcPr>
            <w:tcW w:w="554" w:type="dxa"/>
            <w:shd w:val="clear" w:color="auto" w:fill="auto"/>
            <w:vAlign w:val="center"/>
            <w:hideMark/>
          </w:tcPr>
          <w:p w14:paraId="1EA99385" w14:textId="77777777" w:rsidR="000B117E" w:rsidRPr="000B117E" w:rsidRDefault="000B117E" w:rsidP="000B117E">
            <w:pPr>
              <w:rPr>
                <w:snapToGrid w:val="0"/>
                <w:sz w:val="16"/>
                <w:szCs w:val="16"/>
              </w:rPr>
            </w:pPr>
            <w:r w:rsidRPr="000B117E">
              <w:rPr>
                <w:snapToGrid w:val="0"/>
                <w:sz w:val="16"/>
                <w:szCs w:val="16"/>
              </w:rPr>
              <w:t>6.1.</w:t>
            </w:r>
          </w:p>
        </w:tc>
        <w:tc>
          <w:tcPr>
            <w:tcW w:w="2838" w:type="dxa"/>
            <w:shd w:val="clear" w:color="auto" w:fill="auto"/>
            <w:noWrap/>
            <w:vAlign w:val="center"/>
            <w:hideMark/>
          </w:tcPr>
          <w:p w14:paraId="6A8D160D" w14:textId="77777777" w:rsidR="000B117E" w:rsidRPr="000B117E" w:rsidRDefault="000B117E" w:rsidP="000B117E">
            <w:pPr>
              <w:rPr>
                <w:snapToGrid w:val="0"/>
                <w:sz w:val="20"/>
                <w:szCs w:val="20"/>
              </w:rPr>
            </w:pPr>
            <w:r w:rsidRPr="000B117E">
              <w:rPr>
                <w:snapToGrid w:val="0"/>
                <w:sz w:val="20"/>
                <w:szCs w:val="20"/>
              </w:rPr>
              <w:t>Расход на собственные нужды</w:t>
            </w:r>
          </w:p>
        </w:tc>
        <w:tc>
          <w:tcPr>
            <w:tcW w:w="993" w:type="dxa"/>
            <w:shd w:val="clear" w:color="auto" w:fill="auto"/>
            <w:noWrap/>
            <w:vAlign w:val="center"/>
            <w:hideMark/>
          </w:tcPr>
          <w:p w14:paraId="4193EE87" w14:textId="77777777" w:rsidR="000B117E" w:rsidRPr="000B117E" w:rsidRDefault="000B117E" w:rsidP="000B117E">
            <w:pPr>
              <w:jc w:val="center"/>
              <w:rPr>
                <w:snapToGrid w:val="0"/>
                <w:sz w:val="16"/>
                <w:szCs w:val="16"/>
              </w:rPr>
            </w:pPr>
            <w:r w:rsidRPr="000B117E">
              <w:rPr>
                <w:snapToGrid w:val="0"/>
                <w:sz w:val="16"/>
                <w:szCs w:val="16"/>
              </w:rPr>
              <w:t>тыс. Гкал</w:t>
            </w:r>
          </w:p>
        </w:tc>
        <w:tc>
          <w:tcPr>
            <w:tcW w:w="1134" w:type="dxa"/>
            <w:shd w:val="clear" w:color="auto" w:fill="auto"/>
            <w:vAlign w:val="center"/>
            <w:hideMark/>
          </w:tcPr>
          <w:p w14:paraId="633289E8" w14:textId="77777777" w:rsidR="000B117E" w:rsidRPr="000B117E" w:rsidRDefault="000B117E" w:rsidP="000B117E">
            <w:pPr>
              <w:jc w:val="center"/>
              <w:rPr>
                <w:snapToGrid w:val="0"/>
                <w:sz w:val="20"/>
                <w:szCs w:val="20"/>
              </w:rPr>
            </w:pPr>
            <w:r w:rsidRPr="000B117E">
              <w:rPr>
                <w:snapToGrid w:val="0"/>
                <w:sz w:val="20"/>
                <w:szCs w:val="20"/>
              </w:rPr>
              <w:t>10,038</w:t>
            </w:r>
          </w:p>
        </w:tc>
        <w:tc>
          <w:tcPr>
            <w:tcW w:w="1134" w:type="dxa"/>
            <w:shd w:val="clear" w:color="auto" w:fill="auto"/>
            <w:vAlign w:val="center"/>
            <w:hideMark/>
          </w:tcPr>
          <w:p w14:paraId="24E17375" w14:textId="77777777" w:rsidR="000B117E" w:rsidRPr="000B117E" w:rsidRDefault="000B117E" w:rsidP="000B117E">
            <w:pPr>
              <w:jc w:val="center"/>
              <w:rPr>
                <w:snapToGrid w:val="0"/>
                <w:sz w:val="20"/>
                <w:szCs w:val="20"/>
              </w:rPr>
            </w:pPr>
            <w:r w:rsidRPr="000B117E">
              <w:rPr>
                <w:snapToGrid w:val="0"/>
                <w:sz w:val="20"/>
                <w:szCs w:val="20"/>
              </w:rPr>
              <w:t>9,990</w:t>
            </w:r>
          </w:p>
        </w:tc>
        <w:tc>
          <w:tcPr>
            <w:tcW w:w="1134" w:type="dxa"/>
            <w:shd w:val="clear" w:color="auto" w:fill="auto"/>
            <w:vAlign w:val="center"/>
            <w:hideMark/>
          </w:tcPr>
          <w:p w14:paraId="781711BD" w14:textId="77777777" w:rsidR="000B117E" w:rsidRPr="000B117E" w:rsidRDefault="000B117E" w:rsidP="000B117E">
            <w:pPr>
              <w:jc w:val="center"/>
              <w:rPr>
                <w:snapToGrid w:val="0"/>
                <w:sz w:val="20"/>
                <w:szCs w:val="20"/>
              </w:rPr>
            </w:pPr>
            <w:r w:rsidRPr="000B117E">
              <w:rPr>
                <w:snapToGrid w:val="0"/>
                <w:sz w:val="20"/>
                <w:szCs w:val="20"/>
              </w:rPr>
              <w:t>9,990</w:t>
            </w:r>
          </w:p>
        </w:tc>
        <w:tc>
          <w:tcPr>
            <w:tcW w:w="1275" w:type="dxa"/>
            <w:shd w:val="clear" w:color="auto" w:fill="auto"/>
            <w:vAlign w:val="center"/>
            <w:hideMark/>
          </w:tcPr>
          <w:p w14:paraId="28106F61"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vAlign w:val="center"/>
            <w:hideMark/>
          </w:tcPr>
          <w:p w14:paraId="198DAF7C"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1B79A9D5" w14:textId="77777777" w:rsidTr="00E4553D">
        <w:trPr>
          <w:trHeight w:val="227"/>
          <w:jc w:val="center"/>
        </w:trPr>
        <w:tc>
          <w:tcPr>
            <w:tcW w:w="554" w:type="dxa"/>
            <w:shd w:val="clear" w:color="auto" w:fill="auto"/>
            <w:vAlign w:val="center"/>
            <w:hideMark/>
          </w:tcPr>
          <w:p w14:paraId="5A3CE033" w14:textId="77777777" w:rsidR="000B117E" w:rsidRPr="000B117E" w:rsidRDefault="000B117E" w:rsidP="000B117E">
            <w:pPr>
              <w:rPr>
                <w:snapToGrid w:val="0"/>
                <w:sz w:val="16"/>
                <w:szCs w:val="16"/>
              </w:rPr>
            </w:pPr>
            <w:r w:rsidRPr="000B117E">
              <w:rPr>
                <w:snapToGrid w:val="0"/>
                <w:sz w:val="16"/>
                <w:szCs w:val="16"/>
              </w:rPr>
              <w:t>6.2.</w:t>
            </w:r>
          </w:p>
        </w:tc>
        <w:tc>
          <w:tcPr>
            <w:tcW w:w="2838" w:type="dxa"/>
            <w:shd w:val="clear" w:color="auto" w:fill="auto"/>
            <w:noWrap/>
            <w:vAlign w:val="center"/>
            <w:hideMark/>
          </w:tcPr>
          <w:p w14:paraId="6C71D838" w14:textId="77777777" w:rsidR="000B117E" w:rsidRPr="000B117E" w:rsidRDefault="000B117E" w:rsidP="000B117E">
            <w:pPr>
              <w:rPr>
                <w:snapToGrid w:val="0"/>
                <w:sz w:val="20"/>
                <w:szCs w:val="20"/>
              </w:rPr>
            </w:pPr>
            <w:r w:rsidRPr="000B117E">
              <w:rPr>
                <w:snapToGrid w:val="0"/>
                <w:sz w:val="20"/>
                <w:szCs w:val="20"/>
              </w:rPr>
              <w:t>Потери в сетях предприятия</w:t>
            </w:r>
          </w:p>
        </w:tc>
        <w:tc>
          <w:tcPr>
            <w:tcW w:w="993" w:type="dxa"/>
            <w:shd w:val="clear" w:color="auto" w:fill="auto"/>
            <w:noWrap/>
            <w:vAlign w:val="center"/>
            <w:hideMark/>
          </w:tcPr>
          <w:p w14:paraId="6680D86C" w14:textId="77777777" w:rsidR="000B117E" w:rsidRPr="000B117E" w:rsidRDefault="000B117E" w:rsidP="000B117E">
            <w:pPr>
              <w:jc w:val="center"/>
              <w:rPr>
                <w:snapToGrid w:val="0"/>
                <w:sz w:val="16"/>
                <w:szCs w:val="16"/>
              </w:rPr>
            </w:pPr>
            <w:r w:rsidRPr="000B117E">
              <w:rPr>
                <w:snapToGrid w:val="0"/>
                <w:sz w:val="16"/>
                <w:szCs w:val="16"/>
              </w:rPr>
              <w:t>тыс. Гкал</w:t>
            </w:r>
          </w:p>
        </w:tc>
        <w:tc>
          <w:tcPr>
            <w:tcW w:w="1134" w:type="dxa"/>
            <w:shd w:val="clear" w:color="auto" w:fill="auto"/>
            <w:vAlign w:val="center"/>
            <w:hideMark/>
          </w:tcPr>
          <w:p w14:paraId="77FB9FA4" w14:textId="77777777" w:rsidR="000B117E" w:rsidRPr="000B117E" w:rsidRDefault="000B117E" w:rsidP="000B117E">
            <w:pPr>
              <w:jc w:val="center"/>
              <w:rPr>
                <w:snapToGrid w:val="0"/>
                <w:sz w:val="20"/>
                <w:szCs w:val="20"/>
              </w:rPr>
            </w:pPr>
            <w:r w:rsidRPr="000B117E">
              <w:rPr>
                <w:snapToGrid w:val="0"/>
                <w:sz w:val="20"/>
                <w:szCs w:val="20"/>
              </w:rPr>
              <w:t>27,296</w:t>
            </w:r>
          </w:p>
        </w:tc>
        <w:tc>
          <w:tcPr>
            <w:tcW w:w="1134" w:type="dxa"/>
            <w:shd w:val="clear" w:color="auto" w:fill="auto"/>
            <w:vAlign w:val="center"/>
            <w:hideMark/>
          </w:tcPr>
          <w:p w14:paraId="0B2852D0" w14:textId="77777777" w:rsidR="000B117E" w:rsidRPr="000B117E" w:rsidRDefault="000B117E" w:rsidP="000B117E">
            <w:pPr>
              <w:jc w:val="center"/>
              <w:rPr>
                <w:snapToGrid w:val="0"/>
                <w:sz w:val="20"/>
                <w:szCs w:val="20"/>
              </w:rPr>
            </w:pPr>
            <w:r w:rsidRPr="000B117E">
              <w:rPr>
                <w:snapToGrid w:val="0"/>
                <w:sz w:val="20"/>
                <w:szCs w:val="20"/>
              </w:rPr>
              <w:t>27,296</w:t>
            </w:r>
          </w:p>
        </w:tc>
        <w:tc>
          <w:tcPr>
            <w:tcW w:w="1134" w:type="dxa"/>
            <w:shd w:val="clear" w:color="auto" w:fill="auto"/>
            <w:vAlign w:val="center"/>
            <w:hideMark/>
          </w:tcPr>
          <w:p w14:paraId="24FDAF56" w14:textId="77777777" w:rsidR="000B117E" w:rsidRPr="000B117E" w:rsidRDefault="000B117E" w:rsidP="000B117E">
            <w:pPr>
              <w:jc w:val="center"/>
              <w:rPr>
                <w:snapToGrid w:val="0"/>
                <w:sz w:val="20"/>
                <w:szCs w:val="20"/>
              </w:rPr>
            </w:pPr>
            <w:r w:rsidRPr="000B117E">
              <w:rPr>
                <w:snapToGrid w:val="0"/>
                <w:sz w:val="20"/>
                <w:szCs w:val="20"/>
              </w:rPr>
              <w:t>27,296</w:t>
            </w:r>
          </w:p>
        </w:tc>
        <w:tc>
          <w:tcPr>
            <w:tcW w:w="1275" w:type="dxa"/>
            <w:shd w:val="clear" w:color="auto" w:fill="auto"/>
            <w:vAlign w:val="center"/>
            <w:hideMark/>
          </w:tcPr>
          <w:p w14:paraId="333C2B71"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vAlign w:val="center"/>
            <w:hideMark/>
          </w:tcPr>
          <w:p w14:paraId="265B668B"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582113E" w14:textId="77777777" w:rsidTr="00E4553D">
        <w:trPr>
          <w:trHeight w:val="227"/>
          <w:jc w:val="center"/>
        </w:trPr>
        <w:tc>
          <w:tcPr>
            <w:tcW w:w="554" w:type="dxa"/>
            <w:vMerge w:val="restart"/>
            <w:shd w:val="clear" w:color="auto" w:fill="auto"/>
            <w:noWrap/>
            <w:vAlign w:val="center"/>
            <w:hideMark/>
          </w:tcPr>
          <w:p w14:paraId="257500DC" w14:textId="77777777" w:rsidR="000B117E" w:rsidRPr="000B117E" w:rsidRDefault="000B117E" w:rsidP="000B117E">
            <w:pPr>
              <w:rPr>
                <w:snapToGrid w:val="0"/>
                <w:sz w:val="16"/>
                <w:szCs w:val="16"/>
              </w:rPr>
            </w:pPr>
            <w:r w:rsidRPr="000B117E">
              <w:rPr>
                <w:snapToGrid w:val="0"/>
                <w:sz w:val="16"/>
                <w:szCs w:val="16"/>
              </w:rPr>
              <w:t> </w:t>
            </w:r>
          </w:p>
        </w:tc>
        <w:tc>
          <w:tcPr>
            <w:tcW w:w="2838" w:type="dxa"/>
            <w:shd w:val="clear" w:color="auto" w:fill="auto"/>
            <w:noWrap/>
            <w:vAlign w:val="center"/>
            <w:hideMark/>
          </w:tcPr>
          <w:p w14:paraId="14AEBF68" w14:textId="77777777" w:rsidR="000B117E" w:rsidRPr="000B117E" w:rsidRDefault="000B117E" w:rsidP="000B117E">
            <w:pPr>
              <w:rPr>
                <w:snapToGrid w:val="0"/>
                <w:sz w:val="20"/>
                <w:szCs w:val="20"/>
              </w:rPr>
            </w:pPr>
            <w:r w:rsidRPr="000B117E">
              <w:rPr>
                <w:snapToGrid w:val="0"/>
                <w:sz w:val="20"/>
                <w:szCs w:val="20"/>
              </w:rPr>
              <w:t>Распределение полезного отпуска по полугодиям</w:t>
            </w:r>
          </w:p>
        </w:tc>
        <w:tc>
          <w:tcPr>
            <w:tcW w:w="993" w:type="dxa"/>
            <w:shd w:val="clear" w:color="auto" w:fill="auto"/>
            <w:noWrap/>
            <w:vAlign w:val="center"/>
            <w:hideMark/>
          </w:tcPr>
          <w:p w14:paraId="0EF1B733" w14:textId="77777777" w:rsidR="000B117E" w:rsidRPr="000B117E" w:rsidRDefault="000B117E" w:rsidP="000B117E">
            <w:pPr>
              <w:jc w:val="center"/>
              <w:rPr>
                <w:snapToGrid w:val="0"/>
                <w:sz w:val="16"/>
                <w:szCs w:val="16"/>
              </w:rPr>
            </w:pPr>
            <w:r w:rsidRPr="000B117E">
              <w:rPr>
                <w:snapToGrid w:val="0"/>
                <w:sz w:val="16"/>
                <w:szCs w:val="16"/>
              </w:rPr>
              <w:t>тыс. Гкал</w:t>
            </w:r>
          </w:p>
        </w:tc>
        <w:tc>
          <w:tcPr>
            <w:tcW w:w="1134" w:type="dxa"/>
            <w:shd w:val="clear" w:color="auto" w:fill="auto"/>
            <w:noWrap/>
            <w:vAlign w:val="center"/>
            <w:hideMark/>
          </w:tcPr>
          <w:p w14:paraId="6A0DDEC4" w14:textId="77777777" w:rsidR="000B117E" w:rsidRPr="000B117E" w:rsidRDefault="000B117E" w:rsidP="000B117E">
            <w:pPr>
              <w:jc w:val="center"/>
              <w:rPr>
                <w:snapToGrid w:val="0"/>
                <w:sz w:val="20"/>
                <w:szCs w:val="20"/>
              </w:rPr>
            </w:pPr>
            <w:r w:rsidRPr="000B117E">
              <w:rPr>
                <w:snapToGrid w:val="0"/>
                <w:sz w:val="20"/>
                <w:szCs w:val="20"/>
              </w:rPr>
              <w:t>93,03</w:t>
            </w:r>
          </w:p>
        </w:tc>
        <w:tc>
          <w:tcPr>
            <w:tcW w:w="1134" w:type="dxa"/>
            <w:shd w:val="clear" w:color="auto" w:fill="auto"/>
            <w:noWrap/>
            <w:vAlign w:val="center"/>
            <w:hideMark/>
          </w:tcPr>
          <w:p w14:paraId="3127EABB" w14:textId="77777777" w:rsidR="000B117E" w:rsidRPr="000B117E" w:rsidRDefault="000B117E" w:rsidP="000B117E">
            <w:pPr>
              <w:jc w:val="center"/>
              <w:rPr>
                <w:snapToGrid w:val="0"/>
                <w:sz w:val="20"/>
                <w:szCs w:val="20"/>
              </w:rPr>
            </w:pPr>
            <w:r w:rsidRPr="000B117E">
              <w:rPr>
                <w:snapToGrid w:val="0"/>
                <w:sz w:val="20"/>
                <w:szCs w:val="20"/>
              </w:rPr>
              <w:t>92,45</w:t>
            </w:r>
          </w:p>
        </w:tc>
        <w:tc>
          <w:tcPr>
            <w:tcW w:w="1134" w:type="dxa"/>
            <w:shd w:val="clear" w:color="auto" w:fill="auto"/>
            <w:noWrap/>
            <w:vAlign w:val="center"/>
            <w:hideMark/>
          </w:tcPr>
          <w:p w14:paraId="6364E67E" w14:textId="77777777" w:rsidR="000B117E" w:rsidRPr="000B117E" w:rsidRDefault="000B117E" w:rsidP="000B117E">
            <w:pPr>
              <w:jc w:val="center"/>
              <w:rPr>
                <w:snapToGrid w:val="0"/>
                <w:sz w:val="20"/>
                <w:szCs w:val="20"/>
              </w:rPr>
            </w:pPr>
            <w:r w:rsidRPr="000B117E">
              <w:rPr>
                <w:snapToGrid w:val="0"/>
                <w:sz w:val="20"/>
                <w:szCs w:val="20"/>
              </w:rPr>
              <w:t>92,45</w:t>
            </w:r>
          </w:p>
        </w:tc>
        <w:tc>
          <w:tcPr>
            <w:tcW w:w="1275" w:type="dxa"/>
            <w:shd w:val="clear" w:color="auto" w:fill="auto"/>
            <w:noWrap/>
            <w:vAlign w:val="center"/>
            <w:hideMark/>
          </w:tcPr>
          <w:p w14:paraId="30EB5275"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4EC70E72"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51868FC3" w14:textId="77777777" w:rsidTr="00E4553D">
        <w:trPr>
          <w:trHeight w:val="227"/>
          <w:jc w:val="center"/>
        </w:trPr>
        <w:tc>
          <w:tcPr>
            <w:tcW w:w="554" w:type="dxa"/>
            <w:vMerge/>
            <w:vAlign w:val="center"/>
            <w:hideMark/>
          </w:tcPr>
          <w:p w14:paraId="29DC4B98" w14:textId="77777777" w:rsidR="000B117E" w:rsidRPr="000B117E" w:rsidRDefault="000B117E" w:rsidP="000B117E">
            <w:pPr>
              <w:rPr>
                <w:snapToGrid w:val="0"/>
                <w:sz w:val="16"/>
                <w:szCs w:val="16"/>
              </w:rPr>
            </w:pPr>
          </w:p>
        </w:tc>
        <w:tc>
          <w:tcPr>
            <w:tcW w:w="2838" w:type="dxa"/>
            <w:vMerge w:val="restart"/>
            <w:shd w:val="clear" w:color="auto" w:fill="auto"/>
            <w:vAlign w:val="center"/>
            <w:hideMark/>
          </w:tcPr>
          <w:p w14:paraId="034CD86B" w14:textId="77777777" w:rsidR="000B117E" w:rsidRPr="000B117E" w:rsidRDefault="000B117E" w:rsidP="000B117E">
            <w:pPr>
              <w:rPr>
                <w:snapToGrid w:val="0"/>
                <w:sz w:val="20"/>
                <w:szCs w:val="20"/>
              </w:rPr>
            </w:pPr>
            <w:r w:rsidRPr="000B117E">
              <w:rPr>
                <w:snapToGrid w:val="0"/>
                <w:sz w:val="20"/>
                <w:szCs w:val="20"/>
              </w:rPr>
              <w:t xml:space="preserve">1 полугодие </w:t>
            </w:r>
          </w:p>
        </w:tc>
        <w:tc>
          <w:tcPr>
            <w:tcW w:w="993" w:type="dxa"/>
            <w:shd w:val="clear" w:color="auto" w:fill="auto"/>
            <w:noWrap/>
            <w:vAlign w:val="center"/>
            <w:hideMark/>
          </w:tcPr>
          <w:p w14:paraId="36173E50" w14:textId="77777777" w:rsidR="000B117E" w:rsidRPr="000B117E" w:rsidRDefault="000B117E" w:rsidP="000B117E">
            <w:pPr>
              <w:jc w:val="center"/>
              <w:rPr>
                <w:snapToGrid w:val="0"/>
                <w:sz w:val="16"/>
                <w:szCs w:val="16"/>
              </w:rPr>
            </w:pPr>
            <w:r w:rsidRPr="000B117E">
              <w:rPr>
                <w:snapToGrid w:val="0"/>
                <w:sz w:val="16"/>
                <w:szCs w:val="16"/>
              </w:rPr>
              <w:t>тыс. Гкал</w:t>
            </w:r>
          </w:p>
        </w:tc>
        <w:tc>
          <w:tcPr>
            <w:tcW w:w="1134" w:type="dxa"/>
            <w:shd w:val="clear" w:color="auto" w:fill="auto"/>
            <w:noWrap/>
            <w:vAlign w:val="center"/>
            <w:hideMark/>
          </w:tcPr>
          <w:p w14:paraId="34BE5ACF" w14:textId="77777777" w:rsidR="000B117E" w:rsidRPr="000B117E" w:rsidRDefault="000B117E" w:rsidP="000B117E">
            <w:pPr>
              <w:jc w:val="center"/>
              <w:rPr>
                <w:snapToGrid w:val="0"/>
                <w:sz w:val="20"/>
                <w:szCs w:val="20"/>
              </w:rPr>
            </w:pPr>
            <w:r w:rsidRPr="000B117E">
              <w:rPr>
                <w:snapToGrid w:val="0"/>
                <w:sz w:val="20"/>
                <w:szCs w:val="20"/>
              </w:rPr>
              <w:t>48,200</w:t>
            </w:r>
          </w:p>
        </w:tc>
        <w:tc>
          <w:tcPr>
            <w:tcW w:w="1134" w:type="dxa"/>
            <w:shd w:val="clear" w:color="auto" w:fill="auto"/>
            <w:noWrap/>
            <w:vAlign w:val="center"/>
            <w:hideMark/>
          </w:tcPr>
          <w:p w14:paraId="05AE7638" w14:textId="77777777" w:rsidR="000B117E" w:rsidRPr="000B117E" w:rsidRDefault="000B117E" w:rsidP="000B117E">
            <w:pPr>
              <w:jc w:val="center"/>
              <w:rPr>
                <w:snapToGrid w:val="0"/>
                <w:sz w:val="20"/>
                <w:szCs w:val="20"/>
              </w:rPr>
            </w:pPr>
            <w:r w:rsidRPr="000B117E">
              <w:rPr>
                <w:snapToGrid w:val="0"/>
                <w:sz w:val="20"/>
                <w:szCs w:val="20"/>
              </w:rPr>
              <w:t>50,127</w:t>
            </w:r>
          </w:p>
        </w:tc>
        <w:tc>
          <w:tcPr>
            <w:tcW w:w="1134" w:type="dxa"/>
            <w:shd w:val="clear" w:color="auto" w:fill="auto"/>
            <w:noWrap/>
            <w:vAlign w:val="center"/>
            <w:hideMark/>
          </w:tcPr>
          <w:p w14:paraId="10F9EC9B" w14:textId="77777777" w:rsidR="000B117E" w:rsidRPr="000B117E" w:rsidRDefault="000B117E" w:rsidP="000B117E">
            <w:pPr>
              <w:jc w:val="center"/>
              <w:rPr>
                <w:snapToGrid w:val="0"/>
                <w:sz w:val="20"/>
                <w:szCs w:val="20"/>
              </w:rPr>
            </w:pPr>
            <w:r w:rsidRPr="000B117E">
              <w:rPr>
                <w:snapToGrid w:val="0"/>
                <w:sz w:val="20"/>
                <w:szCs w:val="20"/>
              </w:rPr>
              <w:t>50,127</w:t>
            </w:r>
          </w:p>
        </w:tc>
        <w:tc>
          <w:tcPr>
            <w:tcW w:w="1275" w:type="dxa"/>
            <w:shd w:val="clear" w:color="auto" w:fill="auto"/>
            <w:noWrap/>
            <w:vAlign w:val="center"/>
            <w:hideMark/>
          </w:tcPr>
          <w:p w14:paraId="5EF6BADE"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3A6BB835"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763624BC" w14:textId="77777777" w:rsidTr="00E4553D">
        <w:trPr>
          <w:trHeight w:val="227"/>
          <w:jc w:val="center"/>
        </w:trPr>
        <w:tc>
          <w:tcPr>
            <w:tcW w:w="554" w:type="dxa"/>
            <w:vMerge/>
            <w:vAlign w:val="center"/>
            <w:hideMark/>
          </w:tcPr>
          <w:p w14:paraId="324602C2" w14:textId="77777777" w:rsidR="000B117E" w:rsidRPr="000B117E" w:rsidRDefault="000B117E" w:rsidP="000B117E">
            <w:pPr>
              <w:rPr>
                <w:snapToGrid w:val="0"/>
                <w:sz w:val="16"/>
                <w:szCs w:val="16"/>
              </w:rPr>
            </w:pPr>
          </w:p>
        </w:tc>
        <w:tc>
          <w:tcPr>
            <w:tcW w:w="2838" w:type="dxa"/>
            <w:vMerge/>
            <w:vAlign w:val="center"/>
            <w:hideMark/>
          </w:tcPr>
          <w:p w14:paraId="42E49AED" w14:textId="77777777" w:rsidR="000B117E" w:rsidRPr="000B117E" w:rsidRDefault="000B117E" w:rsidP="000B117E">
            <w:pPr>
              <w:rPr>
                <w:snapToGrid w:val="0"/>
                <w:sz w:val="20"/>
                <w:szCs w:val="20"/>
              </w:rPr>
            </w:pPr>
          </w:p>
        </w:tc>
        <w:tc>
          <w:tcPr>
            <w:tcW w:w="993" w:type="dxa"/>
            <w:shd w:val="clear" w:color="auto" w:fill="auto"/>
            <w:noWrap/>
            <w:vAlign w:val="center"/>
            <w:hideMark/>
          </w:tcPr>
          <w:p w14:paraId="571856C1" w14:textId="77777777" w:rsidR="000B117E" w:rsidRPr="000B117E" w:rsidRDefault="000B117E" w:rsidP="000B117E">
            <w:pPr>
              <w:jc w:val="center"/>
              <w:rPr>
                <w:snapToGrid w:val="0"/>
                <w:sz w:val="16"/>
                <w:szCs w:val="16"/>
              </w:rPr>
            </w:pPr>
            <w:r w:rsidRPr="000B117E">
              <w:rPr>
                <w:snapToGrid w:val="0"/>
                <w:sz w:val="16"/>
                <w:szCs w:val="16"/>
              </w:rPr>
              <w:t>%</w:t>
            </w:r>
          </w:p>
        </w:tc>
        <w:tc>
          <w:tcPr>
            <w:tcW w:w="1134" w:type="dxa"/>
            <w:shd w:val="clear" w:color="auto" w:fill="auto"/>
            <w:noWrap/>
            <w:vAlign w:val="center"/>
            <w:hideMark/>
          </w:tcPr>
          <w:p w14:paraId="5BC51017" w14:textId="77777777" w:rsidR="000B117E" w:rsidRPr="000B117E" w:rsidRDefault="000B117E" w:rsidP="000B117E">
            <w:pPr>
              <w:jc w:val="center"/>
              <w:rPr>
                <w:snapToGrid w:val="0"/>
                <w:sz w:val="20"/>
                <w:szCs w:val="20"/>
              </w:rPr>
            </w:pPr>
            <w:r w:rsidRPr="000B117E">
              <w:rPr>
                <w:snapToGrid w:val="0"/>
                <w:sz w:val="20"/>
                <w:szCs w:val="20"/>
              </w:rPr>
              <w:t>51,81%</w:t>
            </w:r>
          </w:p>
        </w:tc>
        <w:tc>
          <w:tcPr>
            <w:tcW w:w="1134" w:type="dxa"/>
            <w:shd w:val="clear" w:color="auto" w:fill="auto"/>
            <w:noWrap/>
            <w:vAlign w:val="center"/>
            <w:hideMark/>
          </w:tcPr>
          <w:p w14:paraId="3207245D" w14:textId="77777777" w:rsidR="000B117E" w:rsidRPr="000B117E" w:rsidRDefault="000B117E" w:rsidP="000B117E">
            <w:pPr>
              <w:jc w:val="center"/>
              <w:rPr>
                <w:snapToGrid w:val="0"/>
                <w:sz w:val="20"/>
                <w:szCs w:val="20"/>
              </w:rPr>
            </w:pPr>
            <w:r w:rsidRPr="000B117E">
              <w:rPr>
                <w:snapToGrid w:val="0"/>
                <w:sz w:val="20"/>
                <w:szCs w:val="20"/>
              </w:rPr>
              <w:t>54,22%</w:t>
            </w:r>
          </w:p>
        </w:tc>
        <w:tc>
          <w:tcPr>
            <w:tcW w:w="1134" w:type="dxa"/>
            <w:shd w:val="clear" w:color="auto" w:fill="auto"/>
            <w:noWrap/>
            <w:vAlign w:val="center"/>
            <w:hideMark/>
          </w:tcPr>
          <w:p w14:paraId="570ACDBD" w14:textId="77777777" w:rsidR="000B117E" w:rsidRPr="000B117E" w:rsidRDefault="000B117E" w:rsidP="000B117E">
            <w:pPr>
              <w:jc w:val="center"/>
              <w:rPr>
                <w:snapToGrid w:val="0"/>
                <w:sz w:val="20"/>
                <w:szCs w:val="20"/>
              </w:rPr>
            </w:pPr>
            <w:r w:rsidRPr="000B117E">
              <w:rPr>
                <w:snapToGrid w:val="0"/>
                <w:sz w:val="20"/>
                <w:szCs w:val="20"/>
              </w:rPr>
              <w:t>54,22%</w:t>
            </w:r>
          </w:p>
        </w:tc>
        <w:tc>
          <w:tcPr>
            <w:tcW w:w="1275" w:type="dxa"/>
            <w:shd w:val="clear" w:color="auto" w:fill="auto"/>
            <w:noWrap/>
            <w:vAlign w:val="center"/>
            <w:hideMark/>
          </w:tcPr>
          <w:p w14:paraId="5483B037" w14:textId="77777777" w:rsidR="000B117E" w:rsidRPr="000B117E" w:rsidRDefault="000B117E" w:rsidP="000B117E">
            <w:pPr>
              <w:jc w:val="center"/>
              <w:rPr>
                <w:snapToGrid w:val="0"/>
                <w:sz w:val="20"/>
                <w:szCs w:val="20"/>
              </w:rPr>
            </w:pPr>
          </w:p>
        </w:tc>
        <w:tc>
          <w:tcPr>
            <w:tcW w:w="1276" w:type="dxa"/>
            <w:shd w:val="clear" w:color="auto" w:fill="auto"/>
            <w:noWrap/>
            <w:vAlign w:val="center"/>
            <w:hideMark/>
          </w:tcPr>
          <w:p w14:paraId="5B0BFEAD" w14:textId="77777777" w:rsidR="000B117E" w:rsidRPr="000B117E" w:rsidRDefault="000B117E" w:rsidP="000B117E">
            <w:pPr>
              <w:jc w:val="center"/>
              <w:rPr>
                <w:snapToGrid w:val="0"/>
                <w:sz w:val="20"/>
                <w:szCs w:val="20"/>
              </w:rPr>
            </w:pPr>
          </w:p>
        </w:tc>
      </w:tr>
      <w:tr w:rsidR="000B117E" w:rsidRPr="000B117E" w14:paraId="7F461824" w14:textId="77777777" w:rsidTr="00E4553D">
        <w:trPr>
          <w:trHeight w:val="227"/>
          <w:jc w:val="center"/>
        </w:trPr>
        <w:tc>
          <w:tcPr>
            <w:tcW w:w="554" w:type="dxa"/>
            <w:vMerge/>
            <w:vAlign w:val="center"/>
            <w:hideMark/>
          </w:tcPr>
          <w:p w14:paraId="162C4419" w14:textId="77777777" w:rsidR="000B117E" w:rsidRPr="000B117E" w:rsidRDefault="000B117E" w:rsidP="000B117E">
            <w:pPr>
              <w:rPr>
                <w:snapToGrid w:val="0"/>
                <w:sz w:val="16"/>
                <w:szCs w:val="16"/>
              </w:rPr>
            </w:pPr>
          </w:p>
        </w:tc>
        <w:tc>
          <w:tcPr>
            <w:tcW w:w="2838" w:type="dxa"/>
            <w:vMerge w:val="restart"/>
            <w:shd w:val="clear" w:color="auto" w:fill="auto"/>
            <w:noWrap/>
            <w:vAlign w:val="center"/>
            <w:hideMark/>
          </w:tcPr>
          <w:p w14:paraId="3B3D3A0A" w14:textId="77777777" w:rsidR="000B117E" w:rsidRPr="000B117E" w:rsidRDefault="000B117E" w:rsidP="000B117E">
            <w:pPr>
              <w:rPr>
                <w:snapToGrid w:val="0"/>
                <w:sz w:val="20"/>
                <w:szCs w:val="20"/>
              </w:rPr>
            </w:pPr>
            <w:r w:rsidRPr="000B117E">
              <w:rPr>
                <w:snapToGrid w:val="0"/>
                <w:sz w:val="20"/>
                <w:szCs w:val="20"/>
              </w:rPr>
              <w:t>2 полугодие</w:t>
            </w:r>
          </w:p>
        </w:tc>
        <w:tc>
          <w:tcPr>
            <w:tcW w:w="993" w:type="dxa"/>
            <w:shd w:val="clear" w:color="auto" w:fill="auto"/>
            <w:noWrap/>
            <w:vAlign w:val="center"/>
            <w:hideMark/>
          </w:tcPr>
          <w:p w14:paraId="36E86BFF" w14:textId="77777777" w:rsidR="000B117E" w:rsidRPr="000B117E" w:rsidRDefault="000B117E" w:rsidP="000B117E">
            <w:pPr>
              <w:jc w:val="center"/>
              <w:rPr>
                <w:snapToGrid w:val="0"/>
                <w:sz w:val="16"/>
                <w:szCs w:val="16"/>
              </w:rPr>
            </w:pPr>
            <w:r w:rsidRPr="000B117E">
              <w:rPr>
                <w:snapToGrid w:val="0"/>
                <w:sz w:val="16"/>
                <w:szCs w:val="16"/>
              </w:rPr>
              <w:t>тыс. Гкал</w:t>
            </w:r>
          </w:p>
        </w:tc>
        <w:tc>
          <w:tcPr>
            <w:tcW w:w="1134" w:type="dxa"/>
            <w:shd w:val="clear" w:color="auto" w:fill="auto"/>
            <w:noWrap/>
            <w:vAlign w:val="center"/>
            <w:hideMark/>
          </w:tcPr>
          <w:p w14:paraId="0D83F1BA" w14:textId="77777777" w:rsidR="000B117E" w:rsidRPr="000B117E" w:rsidRDefault="000B117E" w:rsidP="000B117E">
            <w:pPr>
              <w:jc w:val="center"/>
              <w:rPr>
                <w:snapToGrid w:val="0"/>
                <w:sz w:val="20"/>
                <w:szCs w:val="20"/>
              </w:rPr>
            </w:pPr>
            <w:r w:rsidRPr="000B117E">
              <w:rPr>
                <w:snapToGrid w:val="0"/>
                <w:sz w:val="20"/>
                <w:szCs w:val="20"/>
              </w:rPr>
              <w:t>44,833</w:t>
            </w:r>
          </w:p>
        </w:tc>
        <w:tc>
          <w:tcPr>
            <w:tcW w:w="1134" w:type="dxa"/>
            <w:shd w:val="clear" w:color="auto" w:fill="auto"/>
            <w:noWrap/>
            <w:vAlign w:val="center"/>
            <w:hideMark/>
          </w:tcPr>
          <w:p w14:paraId="19DD291D" w14:textId="77777777" w:rsidR="000B117E" w:rsidRPr="000B117E" w:rsidRDefault="000B117E" w:rsidP="000B117E">
            <w:pPr>
              <w:jc w:val="center"/>
              <w:rPr>
                <w:snapToGrid w:val="0"/>
                <w:sz w:val="20"/>
                <w:szCs w:val="20"/>
              </w:rPr>
            </w:pPr>
            <w:r w:rsidRPr="000B117E">
              <w:rPr>
                <w:snapToGrid w:val="0"/>
                <w:sz w:val="20"/>
                <w:szCs w:val="20"/>
              </w:rPr>
              <w:t>42,323</w:t>
            </w:r>
          </w:p>
        </w:tc>
        <w:tc>
          <w:tcPr>
            <w:tcW w:w="1134" w:type="dxa"/>
            <w:shd w:val="clear" w:color="auto" w:fill="auto"/>
            <w:noWrap/>
            <w:vAlign w:val="center"/>
            <w:hideMark/>
          </w:tcPr>
          <w:p w14:paraId="547F0E62" w14:textId="77777777" w:rsidR="000B117E" w:rsidRPr="000B117E" w:rsidRDefault="000B117E" w:rsidP="000B117E">
            <w:pPr>
              <w:jc w:val="center"/>
              <w:rPr>
                <w:snapToGrid w:val="0"/>
                <w:sz w:val="20"/>
                <w:szCs w:val="20"/>
              </w:rPr>
            </w:pPr>
            <w:r w:rsidRPr="000B117E">
              <w:rPr>
                <w:snapToGrid w:val="0"/>
                <w:sz w:val="20"/>
                <w:szCs w:val="20"/>
              </w:rPr>
              <w:t>42,323</w:t>
            </w:r>
          </w:p>
        </w:tc>
        <w:tc>
          <w:tcPr>
            <w:tcW w:w="1275" w:type="dxa"/>
            <w:shd w:val="clear" w:color="auto" w:fill="auto"/>
            <w:noWrap/>
            <w:vAlign w:val="center"/>
            <w:hideMark/>
          </w:tcPr>
          <w:p w14:paraId="29579F11"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217E245F"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5D510805" w14:textId="77777777" w:rsidTr="00E4553D">
        <w:trPr>
          <w:trHeight w:val="227"/>
          <w:jc w:val="center"/>
        </w:trPr>
        <w:tc>
          <w:tcPr>
            <w:tcW w:w="554" w:type="dxa"/>
            <w:vMerge/>
            <w:vAlign w:val="center"/>
            <w:hideMark/>
          </w:tcPr>
          <w:p w14:paraId="3F190FCB" w14:textId="77777777" w:rsidR="000B117E" w:rsidRPr="000B117E" w:rsidRDefault="000B117E" w:rsidP="000B117E">
            <w:pPr>
              <w:rPr>
                <w:snapToGrid w:val="0"/>
                <w:sz w:val="16"/>
                <w:szCs w:val="16"/>
              </w:rPr>
            </w:pPr>
          </w:p>
        </w:tc>
        <w:tc>
          <w:tcPr>
            <w:tcW w:w="2838" w:type="dxa"/>
            <w:vMerge/>
            <w:vAlign w:val="center"/>
            <w:hideMark/>
          </w:tcPr>
          <w:p w14:paraId="3F7FBC2F" w14:textId="77777777" w:rsidR="000B117E" w:rsidRPr="000B117E" w:rsidRDefault="000B117E" w:rsidP="000B117E">
            <w:pPr>
              <w:rPr>
                <w:snapToGrid w:val="0"/>
                <w:sz w:val="20"/>
                <w:szCs w:val="20"/>
              </w:rPr>
            </w:pPr>
          </w:p>
        </w:tc>
        <w:tc>
          <w:tcPr>
            <w:tcW w:w="993" w:type="dxa"/>
            <w:shd w:val="clear" w:color="auto" w:fill="auto"/>
            <w:noWrap/>
            <w:vAlign w:val="center"/>
            <w:hideMark/>
          </w:tcPr>
          <w:p w14:paraId="22631DF5" w14:textId="77777777" w:rsidR="000B117E" w:rsidRPr="000B117E" w:rsidRDefault="000B117E" w:rsidP="000B117E">
            <w:pPr>
              <w:jc w:val="center"/>
              <w:rPr>
                <w:snapToGrid w:val="0"/>
                <w:sz w:val="16"/>
                <w:szCs w:val="16"/>
              </w:rPr>
            </w:pPr>
            <w:r w:rsidRPr="000B117E">
              <w:rPr>
                <w:snapToGrid w:val="0"/>
                <w:sz w:val="16"/>
                <w:szCs w:val="16"/>
              </w:rPr>
              <w:t>%</w:t>
            </w:r>
          </w:p>
        </w:tc>
        <w:tc>
          <w:tcPr>
            <w:tcW w:w="1134" w:type="dxa"/>
            <w:shd w:val="clear" w:color="auto" w:fill="auto"/>
            <w:noWrap/>
            <w:vAlign w:val="center"/>
            <w:hideMark/>
          </w:tcPr>
          <w:p w14:paraId="4F811366" w14:textId="77777777" w:rsidR="000B117E" w:rsidRPr="000B117E" w:rsidRDefault="000B117E" w:rsidP="000B117E">
            <w:pPr>
              <w:jc w:val="center"/>
              <w:rPr>
                <w:snapToGrid w:val="0"/>
                <w:sz w:val="20"/>
                <w:szCs w:val="20"/>
              </w:rPr>
            </w:pPr>
            <w:r w:rsidRPr="000B117E">
              <w:rPr>
                <w:snapToGrid w:val="0"/>
                <w:sz w:val="20"/>
                <w:szCs w:val="20"/>
              </w:rPr>
              <w:t>48,19%</w:t>
            </w:r>
          </w:p>
        </w:tc>
        <w:tc>
          <w:tcPr>
            <w:tcW w:w="1134" w:type="dxa"/>
            <w:shd w:val="clear" w:color="auto" w:fill="auto"/>
            <w:noWrap/>
            <w:vAlign w:val="center"/>
            <w:hideMark/>
          </w:tcPr>
          <w:p w14:paraId="25D21044" w14:textId="77777777" w:rsidR="000B117E" w:rsidRPr="000B117E" w:rsidRDefault="000B117E" w:rsidP="000B117E">
            <w:pPr>
              <w:jc w:val="center"/>
              <w:rPr>
                <w:snapToGrid w:val="0"/>
                <w:sz w:val="20"/>
                <w:szCs w:val="20"/>
              </w:rPr>
            </w:pPr>
            <w:r w:rsidRPr="000B117E">
              <w:rPr>
                <w:snapToGrid w:val="0"/>
                <w:sz w:val="20"/>
                <w:szCs w:val="20"/>
              </w:rPr>
              <w:t>45,78%</w:t>
            </w:r>
          </w:p>
        </w:tc>
        <w:tc>
          <w:tcPr>
            <w:tcW w:w="1134" w:type="dxa"/>
            <w:shd w:val="clear" w:color="auto" w:fill="auto"/>
            <w:noWrap/>
            <w:vAlign w:val="center"/>
            <w:hideMark/>
          </w:tcPr>
          <w:p w14:paraId="06C6BCE0" w14:textId="77777777" w:rsidR="000B117E" w:rsidRPr="000B117E" w:rsidRDefault="000B117E" w:rsidP="000B117E">
            <w:pPr>
              <w:jc w:val="center"/>
              <w:rPr>
                <w:snapToGrid w:val="0"/>
                <w:sz w:val="20"/>
                <w:szCs w:val="20"/>
              </w:rPr>
            </w:pPr>
            <w:r w:rsidRPr="000B117E">
              <w:rPr>
                <w:snapToGrid w:val="0"/>
                <w:sz w:val="20"/>
                <w:szCs w:val="20"/>
              </w:rPr>
              <w:t>45,78%</w:t>
            </w:r>
          </w:p>
        </w:tc>
        <w:tc>
          <w:tcPr>
            <w:tcW w:w="1275" w:type="dxa"/>
            <w:shd w:val="clear" w:color="auto" w:fill="auto"/>
            <w:noWrap/>
            <w:vAlign w:val="center"/>
            <w:hideMark/>
          </w:tcPr>
          <w:p w14:paraId="11488B62" w14:textId="77777777" w:rsidR="000B117E" w:rsidRPr="000B117E" w:rsidRDefault="000B117E" w:rsidP="000B117E">
            <w:pPr>
              <w:jc w:val="center"/>
              <w:rPr>
                <w:snapToGrid w:val="0"/>
                <w:sz w:val="20"/>
                <w:szCs w:val="20"/>
              </w:rPr>
            </w:pPr>
          </w:p>
        </w:tc>
        <w:tc>
          <w:tcPr>
            <w:tcW w:w="1276" w:type="dxa"/>
            <w:shd w:val="clear" w:color="auto" w:fill="auto"/>
            <w:noWrap/>
            <w:vAlign w:val="center"/>
            <w:hideMark/>
          </w:tcPr>
          <w:p w14:paraId="2717F64F" w14:textId="77777777" w:rsidR="000B117E" w:rsidRPr="000B117E" w:rsidRDefault="000B117E" w:rsidP="000B117E">
            <w:pPr>
              <w:jc w:val="center"/>
              <w:rPr>
                <w:snapToGrid w:val="0"/>
                <w:sz w:val="20"/>
                <w:szCs w:val="20"/>
              </w:rPr>
            </w:pPr>
          </w:p>
        </w:tc>
      </w:tr>
      <w:tr w:rsidR="000B117E" w:rsidRPr="000B117E" w14:paraId="033CDCBE" w14:textId="77777777" w:rsidTr="00E4553D">
        <w:trPr>
          <w:trHeight w:val="431"/>
          <w:jc w:val="center"/>
        </w:trPr>
        <w:tc>
          <w:tcPr>
            <w:tcW w:w="10338" w:type="dxa"/>
            <w:gridSpan w:val="8"/>
            <w:shd w:val="clear" w:color="auto" w:fill="auto"/>
            <w:vAlign w:val="center"/>
            <w:hideMark/>
          </w:tcPr>
          <w:p w14:paraId="08AD810F" w14:textId="77777777" w:rsidR="000B117E" w:rsidRPr="000B117E" w:rsidRDefault="000B117E" w:rsidP="000B117E">
            <w:pPr>
              <w:jc w:val="center"/>
              <w:rPr>
                <w:snapToGrid w:val="0"/>
              </w:rPr>
            </w:pPr>
            <w:r w:rsidRPr="000B117E">
              <w:rPr>
                <w:snapToGrid w:val="0"/>
              </w:rPr>
              <w:lastRenderedPageBreak/>
              <w:t>Расходы на приобретение (производство) энергетических ресурсов, холодной воды и теплоносителя (приложения 5.4)</w:t>
            </w:r>
          </w:p>
        </w:tc>
      </w:tr>
      <w:tr w:rsidR="000B117E" w:rsidRPr="000B117E" w14:paraId="11ED57DB" w14:textId="77777777" w:rsidTr="00E4553D">
        <w:trPr>
          <w:trHeight w:val="227"/>
          <w:jc w:val="center"/>
        </w:trPr>
        <w:tc>
          <w:tcPr>
            <w:tcW w:w="554" w:type="dxa"/>
            <w:shd w:val="clear" w:color="auto" w:fill="auto"/>
            <w:noWrap/>
            <w:vAlign w:val="center"/>
            <w:hideMark/>
          </w:tcPr>
          <w:p w14:paraId="50ED12A7" w14:textId="77777777" w:rsidR="000B117E" w:rsidRPr="000B117E" w:rsidRDefault="000B117E" w:rsidP="000B117E">
            <w:pPr>
              <w:rPr>
                <w:snapToGrid w:val="0"/>
                <w:sz w:val="16"/>
                <w:szCs w:val="16"/>
              </w:rPr>
            </w:pPr>
            <w:r w:rsidRPr="000B117E">
              <w:rPr>
                <w:snapToGrid w:val="0"/>
                <w:sz w:val="16"/>
                <w:szCs w:val="16"/>
              </w:rPr>
              <w:t>8</w:t>
            </w:r>
          </w:p>
        </w:tc>
        <w:tc>
          <w:tcPr>
            <w:tcW w:w="2838" w:type="dxa"/>
            <w:shd w:val="clear" w:color="auto" w:fill="auto"/>
            <w:vAlign w:val="center"/>
            <w:hideMark/>
          </w:tcPr>
          <w:p w14:paraId="31F18243" w14:textId="77777777" w:rsidR="000B117E" w:rsidRPr="000B117E" w:rsidRDefault="000B117E" w:rsidP="000B117E">
            <w:pPr>
              <w:rPr>
                <w:snapToGrid w:val="0"/>
                <w:sz w:val="20"/>
                <w:szCs w:val="20"/>
              </w:rPr>
            </w:pPr>
            <w:r w:rsidRPr="000B117E">
              <w:rPr>
                <w:snapToGrid w:val="0"/>
                <w:sz w:val="20"/>
                <w:szCs w:val="20"/>
              </w:rPr>
              <w:t>Энергетические ресурсы</w:t>
            </w:r>
          </w:p>
        </w:tc>
        <w:tc>
          <w:tcPr>
            <w:tcW w:w="993" w:type="dxa"/>
            <w:shd w:val="clear" w:color="auto" w:fill="auto"/>
            <w:noWrap/>
            <w:vAlign w:val="center"/>
            <w:hideMark/>
          </w:tcPr>
          <w:p w14:paraId="191F1CE8"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59A4BE94" w14:textId="77777777" w:rsidR="000B117E" w:rsidRPr="000B117E" w:rsidRDefault="000B117E" w:rsidP="000B117E">
            <w:pPr>
              <w:jc w:val="center"/>
              <w:rPr>
                <w:snapToGrid w:val="0"/>
                <w:sz w:val="20"/>
                <w:szCs w:val="20"/>
              </w:rPr>
            </w:pPr>
            <w:r w:rsidRPr="000B117E">
              <w:rPr>
                <w:snapToGrid w:val="0"/>
                <w:sz w:val="20"/>
                <w:szCs w:val="20"/>
              </w:rPr>
              <w:t>153 389</w:t>
            </w:r>
          </w:p>
        </w:tc>
        <w:tc>
          <w:tcPr>
            <w:tcW w:w="1134" w:type="dxa"/>
            <w:shd w:val="clear" w:color="auto" w:fill="auto"/>
            <w:noWrap/>
            <w:vAlign w:val="center"/>
            <w:hideMark/>
          </w:tcPr>
          <w:p w14:paraId="20302CDA" w14:textId="77777777" w:rsidR="000B117E" w:rsidRPr="000B117E" w:rsidRDefault="000B117E" w:rsidP="000B117E">
            <w:pPr>
              <w:jc w:val="center"/>
              <w:rPr>
                <w:snapToGrid w:val="0"/>
                <w:sz w:val="20"/>
                <w:szCs w:val="20"/>
              </w:rPr>
            </w:pPr>
            <w:r w:rsidRPr="000B117E">
              <w:rPr>
                <w:snapToGrid w:val="0"/>
                <w:sz w:val="20"/>
                <w:szCs w:val="20"/>
              </w:rPr>
              <w:t>158 951</w:t>
            </w:r>
          </w:p>
        </w:tc>
        <w:tc>
          <w:tcPr>
            <w:tcW w:w="1134" w:type="dxa"/>
            <w:shd w:val="clear" w:color="auto" w:fill="auto"/>
            <w:noWrap/>
            <w:vAlign w:val="center"/>
            <w:hideMark/>
          </w:tcPr>
          <w:p w14:paraId="73356F0C" w14:textId="77777777" w:rsidR="000B117E" w:rsidRPr="000B117E" w:rsidRDefault="000B117E" w:rsidP="000B117E">
            <w:pPr>
              <w:jc w:val="center"/>
              <w:rPr>
                <w:snapToGrid w:val="0"/>
                <w:sz w:val="20"/>
                <w:szCs w:val="20"/>
              </w:rPr>
            </w:pPr>
            <w:r w:rsidRPr="000B117E">
              <w:rPr>
                <w:snapToGrid w:val="0"/>
                <w:sz w:val="20"/>
                <w:szCs w:val="20"/>
              </w:rPr>
              <w:t>158 951</w:t>
            </w:r>
          </w:p>
        </w:tc>
        <w:tc>
          <w:tcPr>
            <w:tcW w:w="1275" w:type="dxa"/>
            <w:shd w:val="clear" w:color="auto" w:fill="auto"/>
            <w:noWrap/>
            <w:vAlign w:val="center"/>
            <w:hideMark/>
          </w:tcPr>
          <w:p w14:paraId="63F226FA"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5BCE3C54"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21129AA4" w14:textId="77777777" w:rsidTr="00E4553D">
        <w:trPr>
          <w:trHeight w:val="227"/>
          <w:jc w:val="center"/>
        </w:trPr>
        <w:tc>
          <w:tcPr>
            <w:tcW w:w="554" w:type="dxa"/>
            <w:vMerge w:val="restart"/>
            <w:shd w:val="clear" w:color="auto" w:fill="auto"/>
            <w:noWrap/>
            <w:vAlign w:val="center"/>
            <w:hideMark/>
          </w:tcPr>
          <w:p w14:paraId="59503144" w14:textId="77777777" w:rsidR="000B117E" w:rsidRPr="000B117E" w:rsidRDefault="000B117E" w:rsidP="000B117E">
            <w:pPr>
              <w:rPr>
                <w:snapToGrid w:val="0"/>
                <w:sz w:val="16"/>
                <w:szCs w:val="16"/>
              </w:rPr>
            </w:pPr>
            <w:r w:rsidRPr="000B117E">
              <w:rPr>
                <w:snapToGrid w:val="0"/>
                <w:sz w:val="16"/>
                <w:szCs w:val="16"/>
              </w:rPr>
              <w:t>8.1</w:t>
            </w:r>
          </w:p>
        </w:tc>
        <w:tc>
          <w:tcPr>
            <w:tcW w:w="2838" w:type="dxa"/>
            <w:shd w:val="clear" w:color="auto" w:fill="auto"/>
            <w:vAlign w:val="center"/>
            <w:hideMark/>
          </w:tcPr>
          <w:p w14:paraId="747EED32" w14:textId="77777777" w:rsidR="000B117E" w:rsidRPr="000B117E" w:rsidRDefault="000B117E" w:rsidP="000B117E">
            <w:pPr>
              <w:rPr>
                <w:snapToGrid w:val="0"/>
                <w:sz w:val="20"/>
                <w:szCs w:val="20"/>
              </w:rPr>
            </w:pPr>
            <w:r w:rsidRPr="000B117E">
              <w:rPr>
                <w:snapToGrid w:val="0"/>
                <w:sz w:val="20"/>
                <w:szCs w:val="20"/>
              </w:rPr>
              <w:t>Расходы на топливо с учетом транспорта</w:t>
            </w:r>
          </w:p>
        </w:tc>
        <w:tc>
          <w:tcPr>
            <w:tcW w:w="993" w:type="dxa"/>
            <w:shd w:val="clear" w:color="auto" w:fill="auto"/>
            <w:noWrap/>
            <w:vAlign w:val="center"/>
            <w:hideMark/>
          </w:tcPr>
          <w:p w14:paraId="445E7BCB"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77BFF27C" w14:textId="77777777" w:rsidR="000B117E" w:rsidRPr="000B117E" w:rsidRDefault="000B117E" w:rsidP="000B117E">
            <w:pPr>
              <w:jc w:val="center"/>
              <w:rPr>
                <w:snapToGrid w:val="0"/>
                <w:sz w:val="20"/>
                <w:szCs w:val="20"/>
              </w:rPr>
            </w:pPr>
            <w:r w:rsidRPr="000B117E">
              <w:rPr>
                <w:snapToGrid w:val="0"/>
                <w:sz w:val="20"/>
                <w:szCs w:val="20"/>
              </w:rPr>
              <w:t>112 092</w:t>
            </w:r>
          </w:p>
        </w:tc>
        <w:tc>
          <w:tcPr>
            <w:tcW w:w="1134" w:type="dxa"/>
            <w:shd w:val="clear" w:color="auto" w:fill="auto"/>
            <w:noWrap/>
            <w:vAlign w:val="center"/>
            <w:hideMark/>
          </w:tcPr>
          <w:p w14:paraId="19C673CA" w14:textId="77777777" w:rsidR="000B117E" w:rsidRPr="000B117E" w:rsidRDefault="000B117E" w:rsidP="000B117E">
            <w:pPr>
              <w:jc w:val="center"/>
              <w:rPr>
                <w:snapToGrid w:val="0"/>
                <w:sz w:val="20"/>
                <w:szCs w:val="20"/>
              </w:rPr>
            </w:pPr>
            <w:r w:rsidRPr="000B117E">
              <w:rPr>
                <w:snapToGrid w:val="0"/>
                <w:sz w:val="20"/>
                <w:szCs w:val="20"/>
              </w:rPr>
              <w:t>114 322</w:t>
            </w:r>
          </w:p>
        </w:tc>
        <w:tc>
          <w:tcPr>
            <w:tcW w:w="1134" w:type="dxa"/>
            <w:shd w:val="clear" w:color="auto" w:fill="auto"/>
            <w:noWrap/>
            <w:vAlign w:val="center"/>
            <w:hideMark/>
          </w:tcPr>
          <w:p w14:paraId="6D54BFDB" w14:textId="77777777" w:rsidR="000B117E" w:rsidRPr="000B117E" w:rsidRDefault="000B117E" w:rsidP="000B117E">
            <w:pPr>
              <w:jc w:val="center"/>
              <w:rPr>
                <w:snapToGrid w:val="0"/>
                <w:sz w:val="20"/>
                <w:szCs w:val="20"/>
              </w:rPr>
            </w:pPr>
            <w:r w:rsidRPr="000B117E">
              <w:rPr>
                <w:snapToGrid w:val="0"/>
                <w:sz w:val="20"/>
                <w:szCs w:val="20"/>
              </w:rPr>
              <w:t>114 322</w:t>
            </w:r>
          </w:p>
        </w:tc>
        <w:tc>
          <w:tcPr>
            <w:tcW w:w="1275" w:type="dxa"/>
            <w:shd w:val="clear" w:color="auto" w:fill="auto"/>
            <w:noWrap/>
            <w:vAlign w:val="center"/>
            <w:hideMark/>
          </w:tcPr>
          <w:p w14:paraId="67512C97"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30289CC2"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077B8EF8" w14:textId="77777777" w:rsidTr="00E4553D">
        <w:trPr>
          <w:trHeight w:val="227"/>
          <w:jc w:val="center"/>
        </w:trPr>
        <w:tc>
          <w:tcPr>
            <w:tcW w:w="554" w:type="dxa"/>
            <w:vMerge/>
            <w:vAlign w:val="center"/>
            <w:hideMark/>
          </w:tcPr>
          <w:p w14:paraId="61C34916" w14:textId="77777777" w:rsidR="000B117E" w:rsidRPr="000B117E" w:rsidRDefault="000B117E" w:rsidP="000B117E">
            <w:pPr>
              <w:rPr>
                <w:snapToGrid w:val="0"/>
                <w:sz w:val="16"/>
                <w:szCs w:val="16"/>
              </w:rPr>
            </w:pPr>
          </w:p>
        </w:tc>
        <w:tc>
          <w:tcPr>
            <w:tcW w:w="2838" w:type="dxa"/>
            <w:shd w:val="clear" w:color="auto" w:fill="auto"/>
            <w:noWrap/>
            <w:vAlign w:val="center"/>
            <w:hideMark/>
          </w:tcPr>
          <w:p w14:paraId="1BD7C416" w14:textId="77777777" w:rsidR="000B117E" w:rsidRPr="000B117E" w:rsidRDefault="000B117E" w:rsidP="000B117E">
            <w:pPr>
              <w:rPr>
                <w:snapToGrid w:val="0"/>
                <w:sz w:val="20"/>
                <w:szCs w:val="20"/>
              </w:rPr>
            </w:pPr>
            <w:r w:rsidRPr="000B117E">
              <w:rPr>
                <w:snapToGrid w:val="0"/>
                <w:sz w:val="20"/>
                <w:szCs w:val="20"/>
              </w:rPr>
              <w:t xml:space="preserve">  в том числе натуральное топливо</w:t>
            </w:r>
          </w:p>
        </w:tc>
        <w:tc>
          <w:tcPr>
            <w:tcW w:w="993" w:type="dxa"/>
            <w:shd w:val="clear" w:color="auto" w:fill="auto"/>
            <w:noWrap/>
            <w:vAlign w:val="center"/>
            <w:hideMark/>
          </w:tcPr>
          <w:p w14:paraId="3F8A3378"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33E55444" w14:textId="77777777" w:rsidR="000B117E" w:rsidRPr="000B117E" w:rsidRDefault="000B117E" w:rsidP="000B117E">
            <w:pPr>
              <w:jc w:val="center"/>
              <w:rPr>
                <w:snapToGrid w:val="0"/>
                <w:sz w:val="20"/>
                <w:szCs w:val="20"/>
              </w:rPr>
            </w:pPr>
            <w:r w:rsidRPr="000B117E">
              <w:rPr>
                <w:snapToGrid w:val="0"/>
                <w:sz w:val="20"/>
                <w:szCs w:val="20"/>
              </w:rPr>
              <w:t>57 994</w:t>
            </w:r>
          </w:p>
        </w:tc>
        <w:tc>
          <w:tcPr>
            <w:tcW w:w="1134" w:type="dxa"/>
            <w:shd w:val="clear" w:color="auto" w:fill="auto"/>
            <w:noWrap/>
            <w:vAlign w:val="center"/>
            <w:hideMark/>
          </w:tcPr>
          <w:p w14:paraId="7FDE8E17" w14:textId="77777777" w:rsidR="000B117E" w:rsidRPr="000B117E" w:rsidRDefault="000B117E" w:rsidP="000B117E">
            <w:pPr>
              <w:jc w:val="center"/>
              <w:rPr>
                <w:snapToGrid w:val="0"/>
                <w:sz w:val="20"/>
                <w:szCs w:val="20"/>
              </w:rPr>
            </w:pPr>
            <w:r w:rsidRPr="000B117E">
              <w:rPr>
                <w:snapToGrid w:val="0"/>
                <w:sz w:val="20"/>
                <w:szCs w:val="20"/>
              </w:rPr>
              <w:t>64 701</w:t>
            </w:r>
          </w:p>
        </w:tc>
        <w:tc>
          <w:tcPr>
            <w:tcW w:w="1134" w:type="dxa"/>
            <w:shd w:val="clear" w:color="auto" w:fill="auto"/>
            <w:noWrap/>
            <w:vAlign w:val="center"/>
            <w:hideMark/>
          </w:tcPr>
          <w:p w14:paraId="17FDFCF2" w14:textId="77777777" w:rsidR="000B117E" w:rsidRPr="000B117E" w:rsidRDefault="000B117E" w:rsidP="000B117E">
            <w:pPr>
              <w:jc w:val="center"/>
              <w:rPr>
                <w:snapToGrid w:val="0"/>
                <w:sz w:val="20"/>
                <w:szCs w:val="20"/>
              </w:rPr>
            </w:pPr>
            <w:r w:rsidRPr="000B117E">
              <w:rPr>
                <w:snapToGrid w:val="0"/>
                <w:sz w:val="20"/>
                <w:szCs w:val="20"/>
              </w:rPr>
              <w:t>64 701</w:t>
            </w:r>
          </w:p>
        </w:tc>
        <w:tc>
          <w:tcPr>
            <w:tcW w:w="1275" w:type="dxa"/>
            <w:shd w:val="clear" w:color="auto" w:fill="auto"/>
            <w:noWrap/>
            <w:vAlign w:val="center"/>
            <w:hideMark/>
          </w:tcPr>
          <w:p w14:paraId="05DD9BAC"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21A9BB1A"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462196E" w14:textId="77777777" w:rsidTr="00E4553D">
        <w:trPr>
          <w:trHeight w:val="227"/>
          <w:jc w:val="center"/>
        </w:trPr>
        <w:tc>
          <w:tcPr>
            <w:tcW w:w="554" w:type="dxa"/>
            <w:vMerge/>
            <w:vAlign w:val="center"/>
            <w:hideMark/>
          </w:tcPr>
          <w:p w14:paraId="2A286E40" w14:textId="77777777" w:rsidR="000B117E" w:rsidRPr="000B117E" w:rsidRDefault="000B117E" w:rsidP="000B117E">
            <w:pPr>
              <w:rPr>
                <w:snapToGrid w:val="0"/>
                <w:sz w:val="16"/>
                <w:szCs w:val="16"/>
              </w:rPr>
            </w:pPr>
          </w:p>
        </w:tc>
        <w:tc>
          <w:tcPr>
            <w:tcW w:w="2838" w:type="dxa"/>
            <w:shd w:val="clear" w:color="auto" w:fill="auto"/>
            <w:noWrap/>
            <w:vAlign w:val="center"/>
            <w:hideMark/>
          </w:tcPr>
          <w:p w14:paraId="6C1A62E4" w14:textId="77777777" w:rsidR="000B117E" w:rsidRPr="000B117E" w:rsidRDefault="000B117E" w:rsidP="000B117E">
            <w:pPr>
              <w:rPr>
                <w:snapToGrid w:val="0"/>
                <w:sz w:val="20"/>
                <w:szCs w:val="20"/>
              </w:rPr>
            </w:pPr>
            <w:r w:rsidRPr="000B117E">
              <w:rPr>
                <w:snapToGrid w:val="0"/>
                <w:sz w:val="20"/>
                <w:szCs w:val="20"/>
              </w:rPr>
              <w:t xml:space="preserve">   - уголь каменный </w:t>
            </w:r>
          </w:p>
        </w:tc>
        <w:tc>
          <w:tcPr>
            <w:tcW w:w="993" w:type="dxa"/>
            <w:shd w:val="clear" w:color="auto" w:fill="auto"/>
            <w:vAlign w:val="center"/>
            <w:hideMark/>
          </w:tcPr>
          <w:p w14:paraId="4B50B645" w14:textId="77777777" w:rsidR="000B117E" w:rsidRPr="000B117E" w:rsidRDefault="000B117E" w:rsidP="000B117E">
            <w:pPr>
              <w:jc w:val="center"/>
              <w:rPr>
                <w:snapToGrid w:val="0"/>
                <w:sz w:val="16"/>
                <w:szCs w:val="16"/>
              </w:rPr>
            </w:pPr>
            <w:r w:rsidRPr="000B117E">
              <w:rPr>
                <w:snapToGrid w:val="0"/>
                <w:sz w:val="16"/>
                <w:szCs w:val="16"/>
              </w:rPr>
              <w:t>т</w:t>
            </w:r>
          </w:p>
        </w:tc>
        <w:tc>
          <w:tcPr>
            <w:tcW w:w="1134" w:type="dxa"/>
            <w:shd w:val="clear" w:color="auto" w:fill="auto"/>
            <w:noWrap/>
            <w:vAlign w:val="center"/>
            <w:hideMark/>
          </w:tcPr>
          <w:p w14:paraId="726D4F34" w14:textId="77777777" w:rsidR="000B117E" w:rsidRPr="000B117E" w:rsidRDefault="000B117E" w:rsidP="000B117E">
            <w:pPr>
              <w:jc w:val="center"/>
              <w:rPr>
                <w:snapToGrid w:val="0"/>
                <w:sz w:val="20"/>
                <w:szCs w:val="20"/>
              </w:rPr>
            </w:pPr>
            <w:r w:rsidRPr="000B117E">
              <w:rPr>
                <w:snapToGrid w:val="0"/>
                <w:sz w:val="20"/>
                <w:szCs w:val="20"/>
              </w:rPr>
              <w:t>37 984</w:t>
            </w:r>
          </w:p>
        </w:tc>
        <w:tc>
          <w:tcPr>
            <w:tcW w:w="1134" w:type="dxa"/>
            <w:shd w:val="clear" w:color="auto" w:fill="auto"/>
            <w:noWrap/>
            <w:vAlign w:val="center"/>
            <w:hideMark/>
          </w:tcPr>
          <w:p w14:paraId="66846B6F" w14:textId="77777777" w:rsidR="000B117E" w:rsidRPr="000B117E" w:rsidRDefault="000B117E" w:rsidP="000B117E">
            <w:pPr>
              <w:jc w:val="center"/>
              <w:rPr>
                <w:snapToGrid w:val="0"/>
                <w:sz w:val="20"/>
                <w:szCs w:val="20"/>
              </w:rPr>
            </w:pPr>
            <w:r w:rsidRPr="000B117E">
              <w:rPr>
                <w:snapToGrid w:val="0"/>
                <w:sz w:val="20"/>
                <w:szCs w:val="20"/>
              </w:rPr>
              <w:t>35 314</w:t>
            </w:r>
          </w:p>
        </w:tc>
        <w:tc>
          <w:tcPr>
            <w:tcW w:w="1134" w:type="dxa"/>
            <w:shd w:val="clear" w:color="auto" w:fill="auto"/>
            <w:noWrap/>
            <w:vAlign w:val="center"/>
            <w:hideMark/>
          </w:tcPr>
          <w:p w14:paraId="011A70BF" w14:textId="77777777" w:rsidR="000B117E" w:rsidRPr="000B117E" w:rsidRDefault="000B117E" w:rsidP="000B117E">
            <w:pPr>
              <w:jc w:val="center"/>
              <w:rPr>
                <w:snapToGrid w:val="0"/>
                <w:sz w:val="20"/>
                <w:szCs w:val="20"/>
              </w:rPr>
            </w:pPr>
            <w:r w:rsidRPr="000B117E">
              <w:rPr>
                <w:snapToGrid w:val="0"/>
                <w:sz w:val="20"/>
                <w:szCs w:val="20"/>
              </w:rPr>
              <w:t>35 314</w:t>
            </w:r>
          </w:p>
        </w:tc>
        <w:tc>
          <w:tcPr>
            <w:tcW w:w="1275" w:type="dxa"/>
            <w:shd w:val="clear" w:color="auto" w:fill="auto"/>
            <w:noWrap/>
            <w:vAlign w:val="center"/>
            <w:hideMark/>
          </w:tcPr>
          <w:p w14:paraId="6E6406AE"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0E61435E"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1BE802D" w14:textId="77777777" w:rsidTr="00E4553D">
        <w:trPr>
          <w:trHeight w:val="227"/>
          <w:jc w:val="center"/>
        </w:trPr>
        <w:tc>
          <w:tcPr>
            <w:tcW w:w="554" w:type="dxa"/>
            <w:vMerge/>
            <w:vAlign w:val="center"/>
            <w:hideMark/>
          </w:tcPr>
          <w:p w14:paraId="02767837" w14:textId="77777777" w:rsidR="000B117E" w:rsidRPr="000B117E" w:rsidRDefault="000B117E" w:rsidP="000B117E">
            <w:pPr>
              <w:rPr>
                <w:snapToGrid w:val="0"/>
                <w:sz w:val="16"/>
                <w:szCs w:val="16"/>
              </w:rPr>
            </w:pPr>
          </w:p>
        </w:tc>
        <w:tc>
          <w:tcPr>
            <w:tcW w:w="2838" w:type="dxa"/>
            <w:shd w:val="clear" w:color="auto" w:fill="auto"/>
            <w:noWrap/>
            <w:vAlign w:val="center"/>
            <w:hideMark/>
          </w:tcPr>
          <w:p w14:paraId="15EE9500" w14:textId="77777777" w:rsidR="000B117E" w:rsidRPr="000B117E" w:rsidRDefault="000B117E" w:rsidP="000B117E">
            <w:pPr>
              <w:rPr>
                <w:snapToGrid w:val="0"/>
                <w:sz w:val="20"/>
                <w:szCs w:val="20"/>
              </w:rPr>
            </w:pPr>
            <w:r w:rsidRPr="000B117E">
              <w:rPr>
                <w:snapToGrid w:val="0"/>
                <w:sz w:val="20"/>
                <w:szCs w:val="20"/>
              </w:rPr>
              <w:t xml:space="preserve">   - цена топлива</w:t>
            </w:r>
          </w:p>
        </w:tc>
        <w:tc>
          <w:tcPr>
            <w:tcW w:w="993" w:type="dxa"/>
            <w:shd w:val="clear" w:color="auto" w:fill="auto"/>
            <w:vAlign w:val="center"/>
            <w:hideMark/>
          </w:tcPr>
          <w:p w14:paraId="7CD6CB42" w14:textId="77777777" w:rsidR="000B117E" w:rsidRPr="000B117E" w:rsidRDefault="000B117E" w:rsidP="000B117E">
            <w:pPr>
              <w:jc w:val="center"/>
              <w:rPr>
                <w:snapToGrid w:val="0"/>
                <w:sz w:val="16"/>
                <w:szCs w:val="16"/>
              </w:rPr>
            </w:pPr>
            <w:r w:rsidRPr="000B117E">
              <w:rPr>
                <w:snapToGrid w:val="0"/>
                <w:sz w:val="16"/>
                <w:szCs w:val="16"/>
              </w:rPr>
              <w:t>руб./т</w:t>
            </w:r>
          </w:p>
        </w:tc>
        <w:tc>
          <w:tcPr>
            <w:tcW w:w="1134" w:type="dxa"/>
            <w:shd w:val="clear" w:color="auto" w:fill="auto"/>
            <w:noWrap/>
            <w:vAlign w:val="center"/>
            <w:hideMark/>
          </w:tcPr>
          <w:p w14:paraId="5740A4E7" w14:textId="77777777" w:rsidR="000B117E" w:rsidRPr="000B117E" w:rsidRDefault="000B117E" w:rsidP="000B117E">
            <w:pPr>
              <w:jc w:val="center"/>
              <w:rPr>
                <w:snapToGrid w:val="0"/>
                <w:sz w:val="20"/>
                <w:szCs w:val="20"/>
              </w:rPr>
            </w:pPr>
            <w:r w:rsidRPr="000B117E">
              <w:rPr>
                <w:snapToGrid w:val="0"/>
                <w:sz w:val="20"/>
                <w:szCs w:val="20"/>
              </w:rPr>
              <w:t>1 526,81</w:t>
            </w:r>
          </w:p>
        </w:tc>
        <w:tc>
          <w:tcPr>
            <w:tcW w:w="1134" w:type="dxa"/>
            <w:shd w:val="clear" w:color="auto" w:fill="auto"/>
            <w:noWrap/>
            <w:vAlign w:val="center"/>
            <w:hideMark/>
          </w:tcPr>
          <w:p w14:paraId="66030A8E" w14:textId="77777777" w:rsidR="000B117E" w:rsidRPr="000B117E" w:rsidRDefault="000B117E" w:rsidP="000B117E">
            <w:pPr>
              <w:jc w:val="center"/>
              <w:rPr>
                <w:snapToGrid w:val="0"/>
                <w:sz w:val="20"/>
                <w:szCs w:val="20"/>
              </w:rPr>
            </w:pPr>
            <w:r w:rsidRPr="000B117E">
              <w:rPr>
                <w:snapToGrid w:val="0"/>
                <w:sz w:val="20"/>
                <w:szCs w:val="20"/>
              </w:rPr>
              <w:t>1 832,17</w:t>
            </w:r>
          </w:p>
        </w:tc>
        <w:tc>
          <w:tcPr>
            <w:tcW w:w="1134" w:type="dxa"/>
            <w:shd w:val="clear" w:color="auto" w:fill="auto"/>
            <w:noWrap/>
            <w:vAlign w:val="center"/>
            <w:hideMark/>
          </w:tcPr>
          <w:p w14:paraId="1DB8E538" w14:textId="77777777" w:rsidR="000B117E" w:rsidRPr="000B117E" w:rsidRDefault="000B117E" w:rsidP="000B117E">
            <w:pPr>
              <w:jc w:val="center"/>
              <w:rPr>
                <w:snapToGrid w:val="0"/>
                <w:sz w:val="20"/>
                <w:szCs w:val="20"/>
              </w:rPr>
            </w:pPr>
            <w:r w:rsidRPr="000B117E">
              <w:rPr>
                <w:snapToGrid w:val="0"/>
                <w:sz w:val="20"/>
                <w:szCs w:val="20"/>
              </w:rPr>
              <w:t>1 832,17</w:t>
            </w:r>
          </w:p>
        </w:tc>
        <w:tc>
          <w:tcPr>
            <w:tcW w:w="1275" w:type="dxa"/>
            <w:shd w:val="clear" w:color="auto" w:fill="auto"/>
            <w:noWrap/>
            <w:vAlign w:val="center"/>
            <w:hideMark/>
          </w:tcPr>
          <w:p w14:paraId="593E63F1"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498D0325"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64A23EC" w14:textId="77777777" w:rsidTr="00E4553D">
        <w:trPr>
          <w:trHeight w:val="227"/>
          <w:jc w:val="center"/>
        </w:trPr>
        <w:tc>
          <w:tcPr>
            <w:tcW w:w="554" w:type="dxa"/>
            <w:vMerge/>
            <w:vAlign w:val="center"/>
            <w:hideMark/>
          </w:tcPr>
          <w:p w14:paraId="4448211A" w14:textId="77777777" w:rsidR="000B117E" w:rsidRPr="000B117E" w:rsidRDefault="000B117E" w:rsidP="000B117E">
            <w:pPr>
              <w:rPr>
                <w:snapToGrid w:val="0"/>
                <w:sz w:val="16"/>
                <w:szCs w:val="16"/>
              </w:rPr>
            </w:pPr>
          </w:p>
        </w:tc>
        <w:tc>
          <w:tcPr>
            <w:tcW w:w="2838" w:type="dxa"/>
            <w:shd w:val="clear" w:color="auto" w:fill="auto"/>
            <w:noWrap/>
            <w:vAlign w:val="center"/>
            <w:hideMark/>
          </w:tcPr>
          <w:p w14:paraId="1E2ACBB9" w14:textId="77777777" w:rsidR="000B117E" w:rsidRPr="000B117E" w:rsidRDefault="000B117E" w:rsidP="000B117E">
            <w:pPr>
              <w:rPr>
                <w:snapToGrid w:val="0"/>
                <w:sz w:val="20"/>
                <w:szCs w:val="20"/>
              </w:rPr>
            </w:pPr>
            <w:r w:rsidRPr="000B117E">
              <w:rPr>
                <w:snapToGrid w:val="0"/>
                <w:sz w:val="20"/>
                <w:szCs w:val="20"/>
              </w:rPr>
              <w:t xml:space="preserve">  в том числе транспорт топлива</w:t>
            </w:r>
          </w:p>
        </w:tc>
        <w:tc>
          <w:tcPr>
            <w:tcW w:w="993" w:type="dxa"/>
            <w:shd w:val="clear" w:color="auto" w:fill="auto"/>
            <w:noWrap/>
            <w:vAlign w:val="center"/>
            <w:hideMark/>
          </w:tcPr>
          <w:p w14:paraId="6AD6338C"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36847CAB" w14:textId="77777777" w:rsidR="000B117E" w:rsidRPr="000B117E" w:rsidRDefault="000B117E" w:rsidP="000B117E">
            <w:pPr>
              <w:jc w:val="center"/>
              <w:rPr>
                <w:snapToGrid w:val="0"/>
                <w:sz w:val="20"/>
                <w:szCs w:val="20"/>
              </w:rPr>
            </w:pPr>
            <w:r w:rsidRPr="000B117E">
              <w:rPr>
                <w:snapToGrid w:val="0"/>
                <w:sz w:val="20"/>
                <w:szCs w:val="20"/>
              </w:rPr>
              <w:t>54 098</w:t>
            </w:r>
          </w:p>
        </w:tc>
        <w:tc>
          <w:tcPr>
            <w:tcW w:w="1134" w:type="dxa"/>
            <w:shd w:val="clear" w:color="auto" w:fill="auto"/>
            <w:noWrap/>
            <w:vAlign w:val="center"/>
            <w:hideMark/>
          </w:tcPr>
          <w:p w14:paraId="13AF7AE0" w14:textId="77777777" w:rsidR="000B117E" w:rsidRPr="000B117E" w:rsidRDefault="000B117E" w:rsidP="000B117E">
            <w:pPr>
              <w:jc w:val="center"/>
              <w:rPr>
                <w:snapToGrid w:val="0"/>
                <w:sz w:val="20"/>
                <w:szCs w:val="20"/>
              </w:rPr>
            </w:pPr>
            <w:r w:rsidRPr="000B117E">
              <w:rPr>
                <w:snapToGrid w:val="0"/>
                <w:sz w:val="20"/>
                <w:szCs w:val="20"/>
              </w:rPr>
              <w:t>49 621</w:t>
            </w:r>
          </w:p>
        </w:tc>
        <w:tc>
          <w:tcPr>
            <w:tcW w:w="1134" w:type="dxa"/>
            <w:shd w:val="clear" w:color="auto" w:fill="auto"/>
            <w:noWrap/>
            <w:vAlign w:val="center"/>
            <w:hideMark/>
          </w:tcPr>
          <w:p w14:paraId="4E09932E" w14:textId="77777777" w:rsidR="000B117E" w:rsidRPr="000B117E" w:rsidRDefault="000B117E" w:rsidP="000B117E">
            <w:pPr>
              <w:jc w:val="center"/>
              <w:rPr>
                <w:snapToGrid w:val="0"/>
                <w:sz w:val="20"/>
                <w:szCs w:val="20"/>
              </w:rPr>
            </w:pPr>
            <w:r w:rsidRPr="000B117E">
              <w:rPr>
                <w:snapToGrid w:val="0"/>
                <w:sz w:val="20"/>
                <w:szCs w:val="20"/>
              </w:rPr>
              <w:t>49 621</w:t>
            </w:r>
          </w:p>
        </w:tc>
        <w:tc>
          <w:tcPr>
            <w:tcW w:w="1275" w:type="dxa"/>
            <w:shd w:val="clear" w:color="auto" w:fill="auto"/>
            <w:noWrap/>
            <w:vAlign w:val="center"/>
            <w:hideMark/>
          </w:tcPr>
          <w:p w14:paraId="60602134"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62E6AB65"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DA7FB54" w14:textId="77777777" w:rsidTr="00E4553D">
        <w:trPr>
          <w:trHeight w:val="227"/>
          <w:jc w:val="center"/>
        </w:trPr>
        <w:tc>
          <w:tcPr>
            <w:tcW w:w="554" w:type="dxa"/>
            <w:vMerge/>
            <w:vAlign w:val="center"/>
            <w:hideMark/>
          </w:tcPr>
          <w:p w14:paraId="2550F398" w14:textId="77777777" w:rsidR="000B117E" w:rsidRPr="000B117E" w:rsidRDefault="000B117E" w:rsidP="000B117E">
            <w:pPr>
              <w:rPr>
                <w:snapToGrid w:val="0"/>
                <w:sz w:val="16"/>
                <w:szCs w:val="16"/>
              </w:rPr>
            </w:pPr>
          </w:p>
        </w:tc>
        <w:tc>
          <w:tcPr>
            <w:tcW w:w="2838" w:type="dxa"/>
            <w:shd w:val="clear" w:color="auto" w:fill="auto"/>
            <w:noWrap/>
            <w:vAlign w:val="center"/>
            <w:hideMark/>
          </w:tcPr>
          <w:p w14:paraId="2D9DE669" w14:textId="77777777" w:rsidR="000B117E" w:rsidRPr="000B117E" w:rsidRDefault="000B117E" w:rsidP="000B117E">
            <w:pPr>
              <w:rPr>
                <w:snapToGrid w:val="0"/>
                <w:sz w:val="20"/>
                <w:szCs w:val="20"/>
              </w:rPr>
            </w:pPr>
            <w:r w:rsidRPr="000B117E">
              <w:rPr>
                <w:snapToGrid w:val="0"/>
                <w:sz w:val="20"/>
                <w:szCs w:val="20"/>
              </w:rPr>
              <w:t xml:space="preserve">   - цена транспортировки </w:t>
            </w:r>
          </w:p>
        </w:tc>
        <w:tc>
          <w:tcPr>
            <w:tcW w:w="993" w:type="dxa"/>
            <w:shd w:val="clear" w:color="auto" w:fill="auto"/>
            <w:noWrap/>
            <w:vAlign w:val="center"/>
            <w:hideMark/>
          </w:tcPr>
          <w:p w14:paraId="1D9D1BF8" w14:textId="77777777" w:rsidR="000B117E" w:rsidRPr="000B117E" w:rsidRDefault="000B117E" w:rsidP="000B117E">
            <w:pPr>
              <w:jc w:val="center"/>
              <w:rPr>
                <w:snapToGrid w:val="0"/>
                <w:sz w:val="16"/>
                <w:szCs w:val="16"/>
              </w:rPr>
            </w:pPr>
            <w:r w:rsidRPr="000B117E">
              <w:rPr>
                <w:snapToGrid w:val="0"/>
                <w:sz w:val="16"/>
                <w:szCs w:val="16"/>
              </w:rPr>
              <w:t>руб./т</w:t>
            </w:r>
          </w:p>
        </w:tc>
        <w:tc>
          <w:tcPr>
            <w:tcW w:w="1134" w:type="dxa"/>
            <w:shd w:val="clear" w:color="auto" w:fill="auto"/>
            <w:noWrap/>
            <w:vAlign w:val="center"/>
            <w:hideMark/>
          </w:tcPr>
          <w:p w14:paraId="2F46BA0F" w14:textId="77777777" w:rsidR="000B117E" w:rsidRPr="000B117E" w:rsidRDefault="000B117E" w:rsidP="000B117E">
            <w:pPr>
              <w:jc w:val="center"/>
              <w:rPr>
                <w:snapToGrid w:val="0"/>
                <w:sz w:val="20"/>
                <w:szCs w:val="20"/>
              </w:rPr>
            </w:pPr>
            <w:r w:rsidRPr="000B117E">
              <w:rPr>
                <w:snapToGrid w:val="0"/>
                <w:sz w:val="20"/>
                <w:szCs w:val="20"/>
              </w:rPr>
              <w:t>1 424,22</w:t>
            </w:r>
          </w:p>
        </w:tc>
        <w:tc>
          <w:tcPr>
            <w:tcW w:w="1134" w:type="dxa"/>
            <w:shd w:val="clear" w:color="auto" w:fill="auto"/>
            <w:noWrap/>
            <w:vAlign w:val="center"/>
            <w:hideMark/>
          </w:tcPr>
          <w:p w14:paraId="475C976F" w14:textId="77777777" w:rsidR="000B117E" w:rsidRPr="000B117E" w:rsidRDefault="000B117E" w:rsidP="000B117E">
            <w:pPr>
              <w:jc w:val="center"/>
              <w:rPr>
                <w:snapToGrid w:val="0"/>
                <w:sz w:val="20"/>
                <w:szCs w:val="20"/>
              </w:rPr>
            </w:pPr>
            <w:r w:rsidRPr="000B117E">
              <w:rPr>
                <w:snapToGrid w:val="0"/>
                <w:sz w:val="20"/>
                <w:szCs w:val="20"/>
              </w:rPr>
              <w:t>1 405,14</w:t>
            </w:r>
          </w:p>
        </w:tc>
        <w:tc>
          <w:tcPr>
            <w:tcW w:w="1134" w:type="dxa"/>
            <w:shd w:val="clear" w:color="auto" w:fill="auto"/>
            <w:noWrap/>
            <w:vAlign w:val="center"/>
            <w:hideMark/>
          </w:tcPr>
          <w:p w14:paraId="462A49D3" w14:textId="77777777" w:rsidR="000B117E" w:rsidRPr="000B117E" w:rsidRDefault="000B117E" w:rsidP="000B117E">
            <w:pPr>
              <w:jc w:val="center"/>
              <w:rPr>
                <w:snapToGrid w:val="0"/>
                <w:sz w:val="20"/>
                <w:szCs w:val="20"/>
              </w:rPr>
            </w:pPr>
            <w:r w:rsidRPr="000B117E">
              <w:rPr>
                <w:snapToGrid w:val="0"/>
                <w:sz w:val="20"/>
                <w:szCs w:val="20"/>
              </w:rPr>
              <w:t>1 405,14</w:t>
            </w:r>
          </w:p>
        </w:tc>
        <w:tc>
          <w:tcPr>
            <w:tcW w:w="1275" w:type="dxa"/>
            <w:shd w:val="clear" w:color="auto" w:fill="auto"/>
            <w:noWrap/>
            <w:vAlign w:val="center"/>
            <w:hideMark/>
          </w:tcPr>
          <w:p w14:paraId="5F5F0EF3"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5CCD5E50"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28D97665" w14:textId="77777777" w:rsidTr="00E4553D">
        <w:trPr>
          <w:trHeight w:val="227"/>
          <w:jc w:val="center"/>
        </w:trPr>
        <w:tc>
          <w:tcPr>
            <w:tcW w:w="554" w:type="dxa"/>
            <w:vMerge w:val="restart"/>
            <w:shd w:val="clear" w:color="auto" w:fill="auto"/>
            <w:noWrap/>
            <w:vAlign w:val="center"/>
            <w:hideMark/>
          </w:tcPr>
          <w:p w14:paraId="40619E4E" w14:textId="77777777" w:rsidR="000B117E" w:rsidRPr="000B117E" w:rsidRDefault="000B117E" w:rsidP="000B117E">
            <w:pPr>
              <w:rPr>
                <w:snapToGrid w:val="0"/>
                <w:sz w:val="16"/>
                <w:szCs w:val="16"/>
              </w:rPr>
            </w:pPr>
            <w:r w:rsidRPr="000B117E">
              <w:rPr>
                <w:snapToGrid w:val="0"/>
                <w:sz w:val="16"/>
                <w:szCs w:val="16"/>
              </w:rPr>
              <w:t>8.2</w:t>
            </w:r>
          </w:p>
        </w:tc>
        <w:tc>
          <w:tcPr>
            <w:tcW w:w="2838" w:type="dxa"/>
            <w:shd w:val="clear" w:color="auto" w:fill="auto"/>
            <w:noWrap/>
            <w:vAlign w:val="center"/>
            <w:hideMark/>
          </w:tcPr>
          <w:p w14:paraId="7C02F98A" w14:textId="77777777" w:rsidR="000B117E" w:rsidRPr="000B117E" w:rsidRDefault="000B117E" w:rsidP="000B117E">
            <w:pPr>
              <w:rPr>
                <w:snapToGrid w:val="0"/>
                <w:sz w:val="20"/>
                <w:szCs w:val="20"/>
              </w:rPr>
            </w:pPr>
            <w:r w:rsidRPr="000B117E">
              <w:rPr>
                <w:snapToGrid w:val="0"/>
                <w:sz w:val="20"/>
                <w:szCs w:val="20"/>
              </w:rPr>
              <w:t>Расходы на электрическую энергию</w:t>
            </w:r>
          </w:p>
        </w:tc>
        <w:tc>
          <w:tcPr>
            <w:tcW w:w="993" w:type="dxa"/>
            <w:shd w:val="clear" w:color="auto" w:fill="auto"/>
            <w:noWrap/>
            <w:vAlign w:val="center"/>
            <w:hideMark/>
          </w:tcPr>
          <w:p w14:paraId="192C0FDB"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4A690D9D" w14:textId="77777777" w:rsidR="000B117E" w:rsidRPr="000B117E" w:rsidRDefault="000B117E" w:rsidP="000B117E">
            <w:pPr>
              <w:jc w:val="center"/>
              <w:rPr>
                <w:snapToGrid w:val="0"/>
                <w:sz w:val="20"/>
                <w:szCs w:val="20"/>
              </w:rPr>
            </w:pPr>
            <w:r w:rsidRPr="000B117E">
              <w:rPr>
                <w:snapToGrid w:val="0"/>
                <w:sz w:val="20"/>
                <w:szCs w:val="20"/>
              </w:rPr>
              <w:t>39 141</w:t>
            </w:r>
          </w:p>
        </w:tc>
        <w:tc>
          <w:tcPr>
            <w:tcW w:w="1134" w:type="dxa"/>
            <w:shd w:val="clear" w:color="auto" w:fill="auto"/>
            <w:noWrap/>
            <w:vAlign w:val="center"/>
            <w:hideMark/>
          </w:tcPr>
          <w:p w14:paraId="3B3C1DB2" w14:textId="77777777" w:rsidR="000B117E" w:rsidRPr="000B117E" w:rsidRDefault="000B117E" w:rsidP="000B117E">
            <w:pPr>
              <w:jc w:val="center"/>
              <w:rPr>
                <w:snapToGrid w:val="0"/>
                <w:sz w:val="20"/>
                <w:szCs w:val="20"/>
              </w:rPr>
            </w:pPr>
            <w:r w:rsidRPr="000B117E">
              <w:rPr>
                <w:snapToGrid w:val="0"/>
                <w:sz w:val="20"/>
                <w:szCs w:val="20"/>
              </w:rPr>
              <w:t>42 277</w:t>
            </w:r>
          </w:p>
        </w:tc>
        <w:tc>
          <w:tcPr>
            <w:tcW w:w="1134" w:type="dxa"/>
            <w:shd w:val="clear" w:color="auto" w:fill="auto"/>
            <w:noWrap/>
            <w:vAlign w:val="center"/>
            <w:hideMark/>
          </w:tcPr>
          <w:p w14:paraId="0C4C1174" w14:textId="77777777" w:rsidR="000B117E" w:rsidRPr="000B117E" w:rsidRDefault="000B117E" w:rsidP="000B117E">
            <w:pPr>
              <w:jc w:val="center"/>
              <w:rPr>
                <w:snapToGrid w:val="0"/>
                <w:sz w:val="20"/>
                <w:szCs w:val="20"/>
              </w:rPr>
            </w:pPr>
            <w:r w:rsidRPr="000B117E">
              <w:rPr>
                <w:snapToGrid w:val="0"/>
                <w:sz w:val="20"/>
                <w:szCs w:val="20"/>
              </w:rPr>
              <w:t>42 277</w:t>
            </w:r>
          </w:p>
        </w:tc>
        <w:tc>
          <w:tcPr>
            <w:tcW w:w="1275" w:type="dxa"/>
            <w:shd w:val="clear" w:color="auto" w:fill="auto"/>
            <w:noWrap/>
            <w:vAlign w:val="center"/>
            <w:hideMark/>
          </w:tcPr>
          <w:p w14:paraId="5D46562C"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6E64B750"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71E54196" w14:textId="77777777" w:rsidTr="00E4553D">
        <w:trPr>
          <w:trHeight w:val="227"/>
          <w:jc w:val="center"/>
        </w:trPr>
        <w:tc>
          <w:tcPr>
            <w:tcW w:w="554" w:type="dxa"/>
            <w:vMerge/>
            <w:vAlign w:val="center"/>
            <w:hideMark/>
          </w:tcPr>
          <w:p w14:paraId="399FBDC2" w14:textId="77777777" w:rsidR="000B117E" w:rsidRPr="000B117E" w:rsidRDefault="000B117E" w:rsidP="000B117E">
            <w:pPr>
              <w:rPr>
                <w:snapToGrid w:val="0"/>
                <w:sz w:val="16"/>
                <w:szCs w:val="16"/>
              </w:rPr>
            </w:pPr>
          </w:p>
        </w:tc>
        <w:tc>
          <w:tcPr>
            <w:tcW w:w="2838" w:type="dxa"/>
            <w:shd w:val="clear" w:color="auto" w:fill="auto"/>
            <w:noWrap/>
            <w:vAlign w:val="center"/>
            <w:hideMark/>
          </w:tcPr>
          <w:p w14:paraId="403F96BD" w14:textId="77777777" w:rsidR="000B117E" w:rsidRPr="000B117E" w:rsidRDefault="000B117E" w:rsidP="000B117E">
            <w:pPr>
              <w:rPr>
                <w:snapToGrid w:val="0"/>
                <w:sz w:val="20"/>
                <w:szCs w:val="20"/>
              </w:rPr>
            </w:pPr>
            <w:r w:rsidRPr="000B117E">
              <w:rPr>
                <w:snapToGrid w:val="0"/>
                <w:sz w:val="20"/>
                <w:szCs w:val="20"/>
              </w:rPr>
              <w:t xml:space="preserve">   - объем э/э</w:t>
            </w:r>
          </w:p>
        </w:tc>
        <w:tc>
          <w:tcPr>
            <w:tcW w:w="993" w:type="dxa"/>
            <w:shd w:val="clear" w:color="auto" w:fill="auto"/>
            <w:noWrap/>
            <w:vAlign w:val="center"/>
            <w:hideMark/>
          </w:tcPr>
          <w:p w14:paraId="6286B3A3" w14:textId="77777777" w:rsidR="000B117E" w:rsidRPr="000B117E" w:rsidRDefault="000B117E" w:rsidP="000B117E">
            <w:pPr>
              <w:jc w:val="center"/>
              <w:rPr>
                <w:snapToGrid w:val="0"/>
                <w:sz w:val="16"/>
                <w:szCs w:val="16"/>
              </w:rPr>
            </w:pPr>
            <w:r w:rsidRPr="000B117E">
              <w:rPr>
                <w:snapToGrid w:val="0"/>
                <w:sz w:val="16"/>
                <w:szCs w:val="16"/>
              </w:rPr>
              <w:t>тыс.кВтч</w:t>
            </w:r>
          </w:p>
        </w:tc>
        <w:tc>
          <w:tcPr>
            <w:tcW w:w="1134" w:type="dxa"/>
            <w:shd w:val="clear" w:color="auto" w:fill="auto"/>
            <w:noWrap/>
            <w:vAlign w:val="center"/>
            <w:hideMark/>
          </w:tcPr>
          <w:p w14:paraId="64A67264" w14:textId="77777777" w:rsidR="000B117E" w:rsidRPr="000B117E" w:rsidRDefault="000B117E" w:rsidP="000B117E">
            <w:pPr>
              <w:jc w:val="center"/>
              <w:rPr>
                <w:snapToGrid w:val="0"/>
                <w:sz w:val="20"/>
                <w:szCs w:val="20"/>
              </w:rPr>
            </w:pPr>
            <w:r w:rsidRPr="000B117E">
              <w:rPr>
                <w:snapToGrid w:val="0"/>
                <w:sz w:val="20"/>
                <w:szCs w:val="20"/>
              </w:rPr>
              <w:t>6 065</w:t>
            </w:r>
          </w:p>
        </w:tc>
        <w:tc>
          <w:tcPr>
            <w:tcW w:w="1134" w:type="dxa"/>
            <w:shd w:val="clear" w:color="auto" w:fill="auto"/>
            <w:noWrap/>
            <w:vAlign w:val="center"/>
            <w:hideMark/>
          </w:tcPr>
          <w:p w14:paraId="607F6208" w14:textId="77777777" w:rsidR="000B117E" w:rsidRPr="000B117E" w:rsidRDefault="000B117E" w:rsidP="000B117E">
            <w:pPr>
              <w:jc w:val="center"/>
              <w:rPr>
                <w:snapToGrid w:val="0"/>
                <w:sz w:val="20"/>
                <w:szCs w:val="20"/>
              </w:rPr>
            </w:pPr>
            <w:r w:rsidRPr="000B117E">
              <w:rPr>
                <w:snapToGrid w:val="0"/>
                <w:sz w:val="20"/>
                <w:szCs w:val="20"/>
              </w:rPr>
              <w:t>6 027</w:t>
            </w:r>
          </w:p>
        </w:tc>
        <w:tc>
          <w:tcPr>
            <w:tcW w:w="1134" w:type="dxa"/>
            <w:shd w:val="clear" w:color="auto" w:fill="auto"/>
            <w:noWrap/>
            <w:vAlign w:val="center"/>
            <w:hideMark/>
          </w:tcPr>
          <w:p w14:paraId="11E0C8D7" w14:textId="77777777" w:rsidR="000B117E" w:rsidRPr="000B117E" w:rsidRDefault="000B117E" w:rsidP="000B117E">
            <w:pPr>
              <w:jc w:val="center"/>
              <w:rPr>
                <w:snapToGrid w:val="0"/>
                <w:sz w:val="20"/>
                <w:szCs w:val="20"/>
              </w:rPr>
            </w:pPr>
            <w:r w:rsidRPr="000B117E">
              <w:rPr>
                <w:snapToGrid w:val="0"/>
                <w:sz w:val="20"/>
                <w:szCs w:val="20"/>
              </w:rPr>
              <w:t>6 027</w:t>
            </w:r>
          </w:p>
        </w:tc>
        <w:tc>
          <w:tcPr>
            <w:tcW w:w="1275" w:type="dxa"/>
            <w:shd w:val="clear" w:color="auto" w:fill="auto"/>
            <w:noWrap/>
            <w:vAlign w:val="center"/>
            <w:hideMark/>
          </w:tcPr>
          <w:p w14:paraId="7785A436"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5CF9B017"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3038171" w14:textId="77777777" w:rsidTr="00E4553D">
        <w:trPr>
          <w:trHeight w:val="227"/>
          <w:jc w:val="center"/>
        </w:trPr>
        <w:tc>
          <w:tcPr>
            <w:tcW w:w="554" w:type="dxa"/>
            <w:vMerge/>
            <w:vAlign w:val="center"/>
            <w:hideMark/>
          </w:tcPr>
          <w:p w14:paraId="03121287" w14:textId="77777777" w:rsidR="000B117E" w:rsidRPr="000B117E" w:rsidRDefault="000B117E" w:rsidP="000B117E">
            <w:pPr>
              <w:rPr>
                <w:snapToGrid w:val="0"/>
                <w:sz w:val="16"/>
                <w:szCs w:val="16"/>
              </w:rPr>
            </w:pPr>
          </w:p>
        </w:tc>
        <w:tc>
          <w:tcPr>
            <w:tcW w:w="2838" w:type="dxa"/>
            <w:shd w:val="clear" w:color="auto" w:fill="auto"/>
            <w:noWrap/>
            <w:vAlign w:val="center"/>
            <w:hideMark/>
          </w:tcPr>
          <w:p w14:paraId="675D8268" w14:textId="77777777" w:rsidR="000B117E" w:rsidRPr="000B117E" w:rsidRDefault="000B117E" w:rsidP="000B117E">
            <w:pPr>
              <w:rPr>
                <w:snapToGrid w:val="0"/>
                <w:sz w:val="20"/>
                <w:szCs w:val="20"/>
              </w:rPr>
            </w:pPr>
            <w:r w:rsidRPr="000B117E">
              <w:rPr>
                <w:snapToGrid w:val="0"/>
                <w:sz w:val="20"/>
                <w:szCs w:val="20"/>
              </w:rPr>
              <w:t xml:space="preserve">   - тариф за 1 кВт*ч</w:t>
            </w:r>
          </w:p>
        </w:tc>
        <w:tc>
          <w:tcPr>
            <w:tcW w:w="993" w:type="dxa"/>
            <w:shd w:val="clear" w:color="auto" w:fill="auto"/>
            <w:noWrap/>
            <w:vAlign w:val="center"/>
            <w:hideMark/>
          </w:tcPr>
          <w:p w14:paraId="0960C6EC" w14:textId="77777777" w:rsidR="000B117E" w:rsidRPr="000B117E" w:rsidRDefault="000B117E" w:rsidP="000B117E">
            <w:pPr>
              <w:jc w:val="center"/>
              <w:rPr>
                <w:snapToGrid w:val="0"/>
                <w:sz w:val="16"/>
                <w:szCs w:val="16"/>
              </w:rPr>
            </w:pPr>
            <w:r w:rsidRPr="000B117E">
              <w:rPr>
                <w:snapToGrid w:val="0"/>
                <w:sz w:val="16"/>
                <w:szCs w:val="16"/>
              </w:rPr>
              <w:t>руб.кВт*ч</w:t>
            </w:r>
          </w:p>
        </w:tc>
        <w:tc>
          <w:tcPr>
            <w:tcW w:w="1134" w:type="dxa"/>
            <w:shd w:val="clear" w:color="auto" w:fill="auto"/>
            <w:noWrap/>
            <w:vAlign w:val="center"/>
            <w:hideMark/>
          </w:tcPr>
          <w:p w14:paraId="60BC0EDE" w14:textId="77777777" w:rsidR="000B117E" w:rsidRPr="000B117E" w:rsidRDefault="000B117E" w:rsidP="000B117E">
            <w:pPr>
              <w:jc w:val="center"/>
              <w:rPr>
                <w:snapToGrid w:val="0"/>
                <w:sz w:val="20"/>
                <w:szCs w:val="20"/>
              </w:rPr>
            </w:pPr>
            <w:r w:rsidRPr="000B117E">
              <w:rPr>
                <w:snapToGrid w:val="0"/>
                <w:sz w:val="20"/>
                <w:szCs w:val="20"/>
              </w:rPr>
              <w:t>6,45</w:t>
            </w:r>
          </w:p>
        </w:tc>
        <w:tc>
          <w:tcPr>
            <w:tcW w:w="1134" w:type="dxa"/>
            <w:shd w:val="clear" w:color="auto" w:fill="auto"/>
            <w:noWrap/>
            <w:vAlign w:val="center"/>
            <w:hideMark/>
          </w:tcPr>
          <w:p w14:paraId="29935143" w14:textId="77777777" w:rsidR="000B117E" w:rsidRPr="000B117E" w:rsidRDefault="000B117E" w:rsidP="000B117E">
            <w:pPr>
              <w:jc w:val="center"/>
              <w:rPr>
                <w:snapToGrid w:val="0"/>
                <w:sz w:val="20"/>
                <w:szCs w:val="20"/>
              </w:rPr>
            </w:pPr>
            <w:r w:rsidRPr="000B117E">
              <w:rPr>
                <w:snapToGrid w:val="0"/>
                <w:sz w:val="20"/>
                <w:szCs w:val="20"/>
              </w:rPr>
              <w:t>7,01</w:t>
            </w:r>
          </w:p>
        </w:tc>
        <w:tc>
          <w:tcPr>
            <w:tcW w:w="1134" w:type="dxa"/>
            <w:shd w:val="clear" w:color="auto" w:fill="auto"/>
            <w:noWrap/>
            <w:vAlign w:val="center"/>
            <w:hideMark/>
          </w:tcPr>
          <w:p w14:paraId="13A13F6D" w14:textId="77777777" w:rsidR="000B117E" w:rsidRPr="000B117E" w:rsidRDefault="000B117E" w:rsidP="000B117E">
            <w:pPr>
              <w:jc w:val="center"/>
              <w:rPr>
                <w:snapToGrid w:val="0"/>
                <w:sz w:val="20"/>
                <w:szCs w:val="20"/>
              </w:rPr>
            </w:pPr>
            <w:r w:rsidRPr="000B117E">
              <w:rPr>
                <w:snapToGrid w:val="0"/>
                <w:sz w:val="20"/>
                <w:szCs w:val="20"/>
              </w:rPr>
              <w:t>7,01</w:t>
            </w:r>
          </w:p>
        </w:tc>
        <w:tc>
          <w:tcPr>
            <w:tcW w:w="1275" w:type="dxa"/>
            <w:shd w:val="clear" w:color="auto" w:fill="auto"/>
            <w:noWrap/>
            <w:vAlign w:val="center"/>
            <w:hideMark/>
          </w:tcPr>
          <w:p w14:paraId="2C0AE209"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388E37E8"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1426BA9C" w14:textId="77777777" w:rsidTr="00E4553D">
        <w:trPr>
          <w:trHeight w:val="227"/>
          <w:jc w:val="center"/>
        </w:trPr>
        <w:tc>
          <w:tcPr>
            <w:tcW w:w="554" w:type="dxa"/>
            <w:vMerge w:val="restart"/>
            <w:shd w:val="clear" w:color="auto" w:fill="auto"/>
            <w:noWrap/>
            <w:vAlign w:val="center"/>
            <w:hideMark/>
          </w:tcPr>
          <w:p w14:paraId="7889B4CC" w14:textId="77777777" w:rsidR="000B117E" w:rsidRPr="000B117E" w:rsidRDefault="000B117E" w:rsidP="000B117E">
            <w:pPr>
              <w:rPr>
                <w:snapToGrid w:val="0"/>
                <w:sz w:val="16"/>
                <w:szCs w:val="16"/>
              </w:rPr>
            </w:pPr>
            <w:r w:rsidRPr="000B117E">
              <w:rPr>
                <w:snapToGrid w:val="0"/>
                <w:sz w:val="16"/>
                <w:szCs w:val="16"/>
              </w:rPr>
              <w:t>8.3</w:t>
            </w:r>
          </w:p>
        </w:tc>
        <w:tc>
          <w:tcPr>
            <w:tcW w:w="2838" w:type="dxa"/>
            <w:shd w:val="clear" w:color="auto" w:fill="auto"/>
            <w:noWrap/>
            <w:vAlign w:val="center"/>
            <w:hideMark/>
          </w:tcPr>
          <w:p w14:paraId="55E9F3C3" w14:textId="77777777" w:rsidR="000B117E" w:rsidRPr="000B117E" w:rsidRDefault="000B117E" w:rsidP="000B117E">
            <w:pPr>
              <w:rPr>
                <w:snapToGrid w:val="0"/>
                <w:sz w:val="20"/>
                <w:szCs w:val="20"/>
              </w:rPr>
            </w:pPr>
            <w:r w:rsidRPr="000B117E">
              <w:rPr>
                <w:snapToGrid w:val="0"/>
                <w:sz w:val="20"/>
                <w:szCs w:val="20"/>
              </w:rPr>
              <w:t>Расходы на холодную воду</w:t>
            </w:r>
          </w:p>
        </w:tc>
        <w:tc>
          <w:tcPr>
            <w:tcW w:w="993" w:type="dxa"/>
            <w:shd w:val="clear" w:color="auto" w:fill="auto"/>
            <w:noWrap/>
            <w:vAlign w:val="center"/>
            <w:hideMark/>
          </w:tcPr>
          <w:p w14:paraId="0B397136"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35B8D147" w14:textId="77777777" w:rsidR="000B117E" w:rsidRPr="000B117E" w:rsidRDefault="000B117E" w:rsidP="000B117E">
            <w:pPr>
              <w:jc w:val="center"/>
              <w:rPr>
                <w:snapToGrid w:val="0"/>
                <w:sz w:val="20"/>
                <w:szCs w:val="20"/>
              </w:rPr>
            </w:pPr>
            <w:r w:rsidRPr="000B117E">
              <w:rPr>
                <w:snapToGrid w:val="0"/>
                <w:sz w:val="20"/>
                <w:szCs w:val="20"/>
              </w:rPr>
              <w:t>1 253</w:t>
            </w:r>
          </w:p>
        </w:tc>
        <w:tc>
          <w:tcPr>
            <w:tcW w:w="1134" w:type="dxa"/>
            <w:shd w:val="clear" w:color="auto" w:fill="auto"/>
            <w:noWrap/>
            <w:vAlign w:val="center"/>
            <w:hideMark/>
          </w:tcPr>
          <w:p w14:paraId="0E414E2A" w14:textId="77777777" w:rsidR="000B117E" w:rsidRPr="000B117E" w:rsidRDefault="000B117E" w:rsidP="000B117E">
            <w:pPr>
              <w:jc w:val="center"/>
              <w:rPr>
                <w:snapToGrid w:val="0"/>
                <w:sz w:val="20"/>
                <w:szCs w:val="20"/>
              </w:rPr>
            </w:pPr>
            <w:r w:rsidRPr="000B117E">
              <w:rPr>
                <w:snapToGrid w:val="0"/>
                <w:sz w:val="20"/>
                <w:szCs w:val="20"/>
              </w:rPr>
              <w:t>1 409</w:t>
            </w:r>
          </w:p>
        </w:tc>
        <w:tc>
          <w:tcPr>
            <w:tcW w:w="1134" w:type="dxa"/>
            <w:shd w:val="clear" w:color="auto" w:fill="auto"/>
            <w:noWrap/>
            <w:vAlign w:val="center"/>
            <w:hideMark/>
          </w:tcPr>
          <w:p w14:paraId="7A604BAA" w14:textId="77777777" w:rsidR="000B117E" w:rsidRPr="000B117E" w:rsidRDefault="000B117E" w:rsidP="000B117E">
            <w:pPr>
              <w:jc w:val="center"/>
              <w:rPr>
                <w:snapToGrid w:val="0"/>
                <w:sz w:val="20"/>
                <w:szCs w:val="20"/>
              </w:rPr>
            </w:pPr>
            <w:r w:rsidRPr="000B117E">
              <w:rPr>
                <w:snapToGrid w:val="0"/>
                <w:sz w:val="20"/>
                <w:szCs w:val="20"/>
              </w:rPr>
              <w:t>1 409</w:t>
            </w:r>
          </w:p>
        </w:tc>
        <w:tc>
          <w:tcPr>
            <w:tcW w:w="1275" w:type="dxa"/>
            <w:shd w:val="clear" w:color="auto" w:fill="auto"/>
            <w:noWrap/>
            <w:vAlign w:val="center"/>
            <w:hideMark/>
          </w:tcPr>
          <w:p w14:paraId="5B43B19E"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4F01D3CA"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34DD28D2" w14:textId="77777777" w:rsidTr="00E4553D">
        <w:trPr>
          <w:trHeight w:val="227"/>
          <w:jc w:val="center"/>
        </w:trPr>
        <w:tc>
          <w:tcPr>
            <w:tcW w:w="554" w:type="dxa"/>
            <w:vMerge/>
            <w:vAlign w:val="center"/>
            <w:hideMark/>
          </w:tcPr>
          <w:p w14:paraId="2CD1BE6D" w14:textId="77777777" w:rsidR="000B117E" w:rsidRPr="000B117E" w:rsidRDefault="000B117E" w:rsidP="000B117E">
            <w:pPr>
              <w:rPr>
                <w:snapToGrid w:val="0"/>
                <w:sz w:val="16"/>
                <w:szCs w:val="16"/>
              </w:rPr>
            </w:pPr>
          </w:p>
        </w:tc>
        <w:tc>
          <w:tcPr>
            <w:tcW w:w="2838" w:type="dxa"/>
            <w:shd w:val="clear" w:color="auto" w:fill="auto"/>
            <w:noWrap/>
            <w:vAlign w:val="center"/>
            <w:hideMark/>
          </w:tcPr>
          <w:p w14:paraId="05832794" w14:textId="77777777" w:rsidR="000B117E" w:rsidRPr="000B117E" w:rsidRDefault="000B117E" w:rsidP="000B117E">
            <w:pPr>
              <w:rPr>
                <w:snapToGrid w:val="0"/>
                <w:sz w:val="20"/>
                <w:szCs w:val="20"/>
              </w:rPr>
            </w:pPr>
            <w:r w:rsidRPr="000B117E">
              <w:rPr>
                <w:snapToGrid w:val="0"/>
                <w:sz w:val="20"/>
                <w:szCs w:val="20"/>
              </w:rPr>
              <w:t xml:space="preserve">   - объем холодной воды</w:t>
            </w:r>
          </w:p>
        </w:tc>
        <w:tc>
          <w:tcPr>
            <w:tcW w:w="993" w:type="dxa"/>
            <w:shd w:val="clear" w:color="auto" w:fill="auto"/>
            <w:noWrap/>
            <w:vAlign w:val="center"/>
            <w:hideMark/>
          </w:tcPr>
          <w:p w14:paraId="1392134A" w14:textId="77777777" w:rsidR="000B117E" w:rsidRPr="000B117E" w:rsidRDefault="000B117E" w:rsidP="000B117E">
            <w:pPr>
              <w:jc w:val="center"/>
              <w:rPr>
                <w:snapToGrid w:val="0"/>
                <w:sz w:val="16"/>
                <w:szCs w:val="16"/>
              </w:rPr>
            </w:pPr>
            <w:r w:rsidRPr="000B117E">
              <w:rPr>
                <w:snapToGrid w:val="0"/>
                <w:sz w:val="16"/>
                <w:szCs w:val="16"/>
              </w:rPr>
              <w:t>тыс.м3</w:t>
            </w:r>
          </w:p>
        </w:tc>
        <w:tc>
          <w:tcPr>
            <w:tcW w:w="1134" w:type="dxa"/>
            <w:shd w:val="clear" w:color="auto" w:fill="auto"/>
            <w:noWrap/>
            <w:vAlign w:val="center"/>
            <w:hideMark/>
          </w:tcPr>
          <w:p w14:paraId="65FAAC09" w14:textId="77777777" w:rsidR="000B117E" w:rsidRPr="000B117E" w:rsidRDefault="000B117E" w:rsidP="000B117E">
            <w:pPr>
              <w:jc w:val="center"/>
              <w:rPr>
                <w:snapToGrid w:val="0"/>
                <w:sz w:val="20"/>
                <w:szCs w:val="20"/>
              </w:rPr>
            </w:pPr>
            <w:r w:rsidRPr="000B117E">
              <w:rPr>
                <w:snapToGrid w:val="0"/>
                <w:sz w:val="20"/>
                <w:szCs w:val="20"/>
              </w:rPr>
              <w:t>51,17</w:t>
            </w:r>
          </w:p>
        </w:tc>
        <w:tc>
          <w:tcPr>
            <w:tcW w:w="1134" w:type="dxa"/>
            <w:shd w:val="clear" w:color="auto" w:fill="auto"/>
            <w:noWrap/>
            <w:vAlign w:val="center"/>
            <w:hideMark/>
          </w:tcPr>
          <w:p w14:paraId="5CA6D146" w14:textId="77777777" w:rsidR="000B117E" w:rsidRPr="000B117E" w:rsidRDefault="000B117E" w:rsidP="000B117E">
            <w:pPr>
              <w:jc w:val="center"/>
              <w:rPr>
                <w:snapToGrid w:val="0"/>
                <w:sz w:val="20"/>
                <w:szCs w:val="20"/>
              </w:rPr>
            </w:pPr>
            <w:r w:rsidRPr="000B117E">
              <w:rPr>
                <w:snapToGrid w:val="0"/>
                <w:sz w:val="20"/>
                <w:szCs w:val="20"/>
              </w:rPr>
              <w:t>50,85</w:t>
            </w:r>
          </w:p>
        </w:tc>
        <w:tc>
          <w:tcPr>
            <w:tcW w:w="1134" w:type="dxa"/>
            <w:shd w:val="clear" w:color="auto" w:fill="auto"/>
            <w:noWrap/>
            <w:vAlign w:val="center"/>
            <w:hideMark/>
          </w:tcPr>
          <w:p w14:paraId="06B75BE0" w14:textId="77777777" w:rsidR="000B117E" w:rsidRPr="000B117E" w:rsidRDefault="000B117E" w:rsidP="000B117E">
            <w:pPr>
              <w:jc w:val="center"/>
              <w:rPr>
                <w:snapToGrid w:val="0"/>
                <w:sz w:val="20"/>
                <w:szCs w:val="20"/>
              </w:rPr>
            </w:pPr>
            <w:r w:rsidRPr="000B117E">
              <w:rPr>
                <w:snapToGrid w:val="0"/>
                <w:sz w:val="20"/>
                <w:szCs w:val="20"/>
              </w:rPr>
              <w:t>50,85</w:t>
            </w:r>
          </w:p>
        </w:tc>
        <w:tc>
          <w:tcPr>
            <w:tcW w:w="1275" w:type="dxa"/>
            <w:shd w:val="clear" w:color="auto" w:fill="auto"/>
            <w:noWrap/>
            <w:vAlign w:val="center"/>
            <w:hideMark/>
          </w:tcPr>
          <w:p w14:paraId="434C5400"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623F639B"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69E2EBC3" w14:textId="77777777" w:rsidTr="00E4553D">
        <w:trPr>
          <w:trHeight w:val="227"/>
          <w:jc w:val="center"/>
        </w:trPr>
        <w:tc>
          <w:tcPr>
            <w:tcW w:w="554" w:type="dxa"/>
            <w:vMerge/>
            <w:vAlign w:val="center"/>
            <w:hideMark/>
          </w:tcPr>
          <w:p w14:paraId="2373CF44" w14:textId="77777777" w:rsidR="000B117E" w:rsidRPr="000B117E" w:rsidRDefault="000B117E" w:rsidP="000B117E">
            <w:pPr>
              <w:rPr>
                <w:snapToGrid w:val="0"/>
                <w:sz w:val="16"/>
                <w:szCs w:val="16"/>
              </w:rPr>
            </w:pPr>
          </w:p>
        </w:tc>
        <w:tc>
          <w:tcPr>
            <w:tcW w:w="2838" w:type="dxa"/>
            <w:shd w:val="clear" w:color="auto" w:fill="auto"/>
            <w:noWrap/>
            <w:vAlign w:val="center"/>
            <w:hideMark/>
          </w:tcPr>
          <w:p w14:paraId="2CE3286A" w14:textId="77777777" w:rsidR="000B117E" w:rsidRPr="000B117E" w:rsidRDefault="000B117E" w:rsidP="000B117E">
            <w:pPr>
              <w:rPr>
                <w:snapToGrid w:val="0"/>
                <w:sz w:val="20"/>
                <w:szCs w:val="20"/>
              </w:rPr>
            </w:pPr>
            <w:r w:rsidRPr="000B117E">
              <w:rPr>
                <w:snapToGrid w:val="0"/>
                <w:sz w:val="20"/>
                <w:szCs w:val="20"/>
              </w:rPr>
              <w:t xml:space="preserve">   - цена холодной воды</w:t>
            </w:r>
          </w:p>
        </w:tc>
        <w:tc>
          <w:tcPr>
            <w:tcW w:w="993" w:type="dxa"/>
            <w:shd w:val="clear" w:color="auto" w:fill="auto"/>
            <w:noWrap/>
            <w:vAlign w:val="center"/>
            <w:hideMark/>
          </w:tcPr>
          <w:p w14:paraId="219233A4" w14:textId="77777777" w:rsidR="000B117E" w:rsidRPr="000B117E" w:rsidRDefault="000B117E" w:rsidP="000B117E">
            <w:pPr>
              <w:jc w:val="center"/>
              <w:rPr>
                <w:snapToGrid w:val="0"/>
                <w:sz w:val="16"/>
                <w:szCs w:val="16"/>
              </w:rPr>
            </w:pPr>
            <w:r w:rsidRPr="000B117E">
              <w:rPr>
                <w:snapToGrid w:val="0"/>
                <w:sz w:val="16"/>
                <w:szCs w:val="16"/>
              </w:rPr>
              <w:t>руб./м3</w:t>
            </w:r>
          </w:p>
        </w:tc>
        <w:tc>
          <w:tcPr>
            <w:tcW w:w="1134" w:type="dxa"/>
            <w:shd w:val="clear" w:color="auto" w:fill="auto"/>
            <w:noWrap/>
            <w:vAlign w:val="center"/>
            <w:hideMark/>
          </w:tcPr>
          <w:p w14:paraId="00D3D8D9" w14:textId="77777777" w:rsidR="000B117E" w:rsidRPr="000B117E" w:rsidRDefault="000B117E" w:rsidP="000B117E">
            <w:pPr>
              <w:jc w:val="center"/>
              <w:rPr>
                <w:snapToGrid w:val="0"/>
                <w:sz w:val="20"/>
                <w:szCs w:val="20"/>
              </w:rPr>
            </w:pPr>
            <w:r w:rsidRPr="000B117E">
              <w:rPr>
                <w:snapToGrid w:val="0"/>
                <w:sz w:val="20"/>
                <w:szCs w:val="20"/>
              </w:rPr>
              <w:t>24,50</w:t>
            </w:r>
          </w:p>
        </w:tc>
        <w:tc>
          <w:tcPr>
            <w:tcW w:w="1134" w:type="dxa"/>
            <w:shd w:val="clear" w:color="auto" w:fill="auto"/>
            <w:noWrap/>
            <w:vAlign w:val="center"/>
            <w:hideMark/>
          </w:tcPr>
          <w:p w14:paraId="5A32AE22" w14:textId="77777777" w:rsidR="000B117E" w:rsidRPr="000B117E" w:rsidRDefault="000B117E" w:rsidP="000B117E">
            <w:pPr>
              <w:jc w:val="center"/>
              <w:rPr>
                <w:snapToGrid w:val="0"/>
                <w:sz w:val="20"/>
                <w:szCs w:val="20"/>
              </w:rPr>
            </w:pPr>
            <w:r w:rsidRPr="000B117E">
              <w:rPr>
                <w:snapToGrid w:val="0"/>
                <w:sz w:val="20"/>
                <w:szCs w:val="20"/>
              </w:rPr>
              <w:t>27,71</w:t>
            </w:r>
          </w:p>
        </w:tc>
        <w:tc>
          <w:tcPr>
            <w:tcW w:w="1134" w:type="dxa"/>
            <w:shd w:val="clear" w:color="auto" w:fill="auto"/>
            <w:noWrap/>
            <w:vAlign w:val="center"/>
            <w:hideMark/>
          </w:tcPr>
          <w:p w14:paraId="654F3C1F" w14:textId="77777777" w:rsidR="000B117E" w:rsidRPr="000B117E" w:rsidRDefault="000B117E" w:rsidP="000B117E">
            <w:pPr>
              <w:jc w:val="center"/>
              <w:rPr>
                <w:snapToGrid w:val="0"/>
                <w:sz w:val="20"/>
                <w:szCs w:val="20"/>
              </w:rPr>
            </w:pPr>
            <w:r w:rsidRPr="000B117E">
              <w:rPr>
                <w:snapToGrid w:val="0"/>
                <w:sz w:val="20"/>
                <w:szCs w:val="20"/>
              </w:rPr>
              <w:t>27,71</w:t>
            </w:r>
          </w:p>
        </w:tc>
        <w:tc>
          <w:tcPr>
            <w:tcW w:w="1275" w:type="dxa"/>
            <w:shd w:val="clear" w:color="auto" w:fill="auto"/>
            <w:noWrap/>
            <w:vAlign w:val="center"/>
            <w:hideMark/>
          </w:tcPr>
          <w:p w14:paraId="2BC25A8A"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5A181B7A"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6E70C2D5" w14:textId="77777777" w:rsidTr="00E4553D">
        <w:trPr>
          <w:trHeight w:val="227"/>
          <w:jc w:val="center"/>
        </w:trPr>
        <w:tc>
          <w:tcPr>
            <w:tcW w:w="554" w:type="dxa"/>
            <w:vMerge w:val="restart"/>
            <w:shd w:val="clear" w:color="auto" w:fill="auto"/>
            <w:noWrap/>
            <w:vAlign w:val="center"/>
            <w:hideMark/>
          </w:tcPr>
          <w:p w14:paraId="417B8CE1" w14:textId="77777777" w:rsidR="000B117E" w:rsidRPr="000B117E" w:rsidRDefault="000B117E" w:rsidP="000B117E">
            <w:pPr>
              <w:rPr>
                <w:snapToGrid w:val="0"/>
                <w:sz w:val="16"/>
                <w:szCs w:val="16"/>
              </w:rPr>
            </w:pPr>
            <w:r w:rsidRPr="000B117E">
              <w:rPr>
                <w:snapToGrid w:val="0"/>
                <w:sz w:val="16"/>
                <w:szCs w:val="16"/>
              </w:rPr>
              <w:t>8.4</w:t>
            </w:r>
          </w:p>
        </w:tc>
        <w:tc>
          <w:tcPr>
            <w:tcW w:w="2838" w:type="dxa"/>
            <w:shd w:val="clear" w:color="000000" w:fill="FFFFFF"/>
            <w:noWrap/>
            <w:vAlign w:val="center"/>
            <w:hideMark/>
          </w:tcPr>
          <w:p w14:paraId="3BD862F0" w14:textId="77777777" w:rsidR="000B117E" w:rsidRPr="000B117E" w:rsidRDefault="000B117E" w:rsidP="000B117E">
            <w:pPr>
              <w:rPr>
                <w:snapToGrid w:val="0"/>
                <w:sz w:val="20"/>
                <w:szCs w:val="20"/>
              </w:rPr>
            </w:pPr>
            <w:r w:rsidRPr="000B117E">
              <w:rPr>
                <w:snapToGrid w:val="0"/>
                <w:sz w:val="20"/>
                <w:szCs w:val="20"/>
              </w:rPr>
              <w:t>Расходы на водоотведение</w:t>
            </w:r>
          </w:p>
        </w:tc>
        <w:tc>
          <w:tcPr>
            <w:tcW w:w="993" w:type="dxa"/>
            <w:shd w:val="clear" w:color="000000" w:fill="FFFFFF"/>
            <w:noWrap/>
            <w:vAlign w:val="center"/>
            <w:hideMark/>
          </w:tcPr>
          <w:p w14:paraId="77586ACC"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16061D9B" w14:textId="77777777" w:rsidR="000B117E" w:rsidRPr="000B117E" w:rsidRDefault="000B117E" w:rsidP="000B117E">
            <w:pPr>
              <w:jc w:val="center"/>
              <w:rPr>
                <w:snapToGrid w:val="0"/>
                <w:sz w:val="20"/>
                <w:szCs w:val="20"/>
              </w:rPr>
            </w:pPr>
            <w:r w:rsidRPr="000B117E">
              <w:rPr>
                <w:snapToGrid w:val="0"/>
                <w:sz w:val="20"/>
                <w:szCs w:val="20"/>
              </w:rPr>
              <w:t>903</w:t>
            </w:r>
          </w:p>
        </w:tc>
        <w:tc>
          <w:tcPr>
            <w:tcW w:w="1134" w:type="dxa"/>
            <w:shd w:val="clear" w:color="auto" w:fill="auto"/>
            <w:noWrap/>
            <w:vAlign w:val="center"/>
            <w:hideMark/>
          </w:tcPr>
          <w:p w14:paraId="03AA82C7" w14:textId="77777777" w:rsidR="000B117E" w:rsidRPr="000B117E" w:rsidRDefault="000B117E" w:rsidP="000B117E">
            <w:pPr>
              <w:jc w:val="center"/>
              <w:rPr>
                <w:snapToGrid w:val="0"/>
                <w:sz w:val="20"/>
                <w:szCs w:val="20"/>
              </w:rPr>
            </w:pPr>
            <w:r w:rsidRPr="000B117E">
              <w:rPr>
                <w:snapToGrid w:val="0"/>
                <w:sz w:val="20"/>
                <w:szCs w:val="20"/>
              </w:rPr>
              <w:t>942</w:t>
            </w:r>
          </w:p>
        </w:tc>
        <w:tc>
          <w:tcPr>
            <w:tcW w:w="1134" w:type="dxa"/>
            <w:shd w:val="clear" w:color="auto" w:fill="auto"/>
            <w:noWrap/>
            <w:vAlign w:val="center"/>
            <w:hideMark/>
          </w:tcPr>
          <w:p w14:paraId="3F67BA00" w14:textId="77777777" w:rsidR="000B117E" w:rsidRPr="000B117E" w:rsidRDefault="000B117E" w:rsidP="000B117E">
            <w:pPr>
              <w:jc w:val="center"/>
              <w:rPr>
                <w:snapToGrid w:val="0"/>
                <w:sz w:val="20"/>
                <w:szCs w:val="20"/>
              </w:rPr>
            </w:pPr>
            <w:r w:rsidRPr="000B117E">
              <w:rPr>
                <w:snapToGrid w:val="0"/>
                <w:sz w:val="20"/>
                <w:szCs w:val="20"/>
              </w:rPr>
              <w:t>942</w:t>
            </w:r>
          </w:p>
        </w:tc>
        <w:tc>
          <w:tcPr>
            <w:tcW w:w="1275" w:type="dxa"/>
            <w:shd w:val="clear" w:color="auto" w:fill="auto"/>
            <w:noWrap/>
            <w:vAlign w:val="center"/>
            <w:hideMark/>
          </w:tcPr>
          <w:p w14:paraId="09576433"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78ABB5F7"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668AD33C" w14:textId="77777777" w:rsidTr="00E4553D">
        <w:trPr>
          <w:trHeight w:val="227"/>
          <w:jc w:val="center"/>
        </w:trPr>
        <w:tc>
          <w:tcPr>
            <w:tcW w:w="554" w:type="dxa"/>
            <w:vMerge/>
            <w:vAlign w:val="center"/>
            <w:hideMark/>
          </w:tcPr>
          <w:p w14:paraId="76EF5A30" w14:textId="77777777" w:rsidR="000B117E" w:rsidRPr="000B117E" w:rsidRDefault="000B117E" w:rsidP="000B117E">
            <w:pPr>
              <w:rPr>
                <w:snapToGrid w:val="0"/>
                <w:sz w:val="16"/>
                <w:szCs w:val="16"/>
              </w:rPr>
            </w:pPr>
          </w:p>
        </w:tc>
        <w:tc>
          <w:tcPr>
            <w:tcW w:w="2838" w:type="dxa"/>
            <w:shd w:val="clear" w:color="000000" w:fill="FFFFFF"/>
            <w:vAlign w:val="center"/>
            <w:hideMark/>
          </w:tcPr>
          <w:p w14:paraId="5763EA88" w14:textId="77777777" w:rsidR="000B117E" w:rsidRPr="000B117E" w:rsidRDefault="000B117E" w:rsidP="000B117E">
            <w:pPr>
              <w:rPr>
                <w:snapToGrid w:val="0"/>
                <w:sz w:val="20"/>
                <w:szCs w:val="20"/>
              </w:rPr>
            </w:pPr>
            <w:r w:rsidRPr="000B117E">
              <w:rPr>
                <w:snapToGrid w:val="0"/>
                <w:sz w:val="20"/>
                <w:szCs w:val="20"/>
              </w:rPr>
              <w:t xml:space="preserve">   - объем стоков</w:t>
            </w:r>
          </w:p>
        </w:tc>
        <w:tc>
          <w:tcPr>
            <w:tcW w:w="993" w:type="dxa"/>
            <w:shd w:val="clear" w:color="000000" w:fill="FFFFFF"/>
            <w:noWrap/>
            <w:vAlign w:val="center"/>
            <w:hideMark/>
          </w:tcPr>
          <w:p w14:paraId="2F29506E" w14:textId="77777777" w:rsidR="000B117E" w:rsidRPr="000B117E" w:rsidRDefault="000B117E" w:rsidP="000B117E">
            <w:pPr>
              <w:jc w:val="center"/>
              <w:rPr>
                <w:snapToGrid w:val="0"/>
                <w:sz w:val="16"/>
                <w:szCs w:val="16"/>
              </w:rPr>
            </w:pPr>
            <w:r w:rsidRPr="000B117E">
              <w:rPr>
                <w:snapToGrid w:val="0"/>
                <w:sz w:val="16"/>
                <w:szCs w:val="16"/>
              </w:rPr>
              <w:t>тыс.м3</w:t>
            </w:r>
          </w:p>
        </w:tc>
        <w:tc>
          <w:tcPr>
            <w:tcW w:w="1134" w:type="dxa"/>
            <w:shd w:val="clear" w:color="auto" w:fill="auto"/>
            <w:noWrap/>
            <w:vAlign w:val="center"/>
            <w:hideMark/>
          </w:tcPr>
          <w:p w14:paraId="5EFF4A73" w14:textId="77777777" w:rsidR="000B117E" w:rsidRPr="000B117E" w:rsidRDefault="000B117E" w:rsidP="000B117E">
            <w:pPr>
              <w:jc w:val="center"/>
              <w:rPr>
                <w:snapToGrid w:val="0"/>
                <w:sz w:val="20"/>
                <w:szCs w:val="20"/>
              </w:rPr>
            </w:pPr>
            <w:r w:rsidRPr="000B117E">
              <w:rPr>
                <w:snapToGrid w:val="0"/>
                <w:sz w:val="20"/>
                <w:szCs w:val="20"/>
              </w:rPr>
              <w:t>26,71</w:t>
            </w:r>
          </w:p>
        </w:tc>
        <w:tc>
          <w:tcPr>
            <w:tcW w:w="1134" w:type="dxa"/>
            <w:shd w:val="clear" w:color="auto" w:fill="auto"/>
            <w:noWrap/>
            <w:vAlign w:val="center"/>
            <w:hideMark/>
          </w:tcPr>
          <w:p w14:paraId="02D80A5A" w14:textId="77777777" w:rsidR="000B117E" w:rsidRPr="000B117E" w:rsidRDefault="000B117E" w:rsidP="000B117E">
            <w:pPr>
              <w:jc w:val="center"/>
              <w:rPr>
                <w:snapToGrid w:val="0"/>
                <w:sz w:val="20"/>
                <w:szCs w:val="20"/>
              </w:rPr>
            </w:pPr>
            <w:r w:rsidRPr="000B117E">
              <w:rPr>
                <w:snapToGrid w:val="0"/>
                <w:sz w:val="20"/>
                <w:szCs w:val="20"/>
              </w:rPr>
              <w:t>26,54</w:t>
            </w:r>
          </w:p>
        </w:tc>
        <w:tc>
          <w:tcPr>
            <w:tcW w:w="1134" w:type="dxa"/>
            <w:shd w:val="clear" w:color="auto" w:fill="auto"/>
            <w:noWrap/>
            <w:vAlign w:val="center"/>
            <w:hideMark/>
          </w:tcPr>
          <w:p w14:paraId="3511D9BD" w14:textId="77777777" w:rsidR="000B117E" w:rsidRPr="000B117E" w:rsidRDefault="000B117E" w:rsidP="000B117E">
            <w:pPr>
              <w:jc w:val="center"/>
              <w:rPr>
                <w:snapToGrid w:val="0"/>
                <w:sz w:val="20"/>
                <w:szCs w:val="20"/>
              </w:rPr>
            </w:pPr>
            <w:r w:rsidRPr="000B117E">
              <w:rPr>
                <w:snapToGrid w:val="0"/>
                <w:sz w:val="20"/>
                <w:szCs w:val="20"/>
              </w:rPr>
              <w:t>26,54</w:t>
            </w:r>
          </w:p>
        </w:tc>
        <w:tc>
          <w:tcPr>
            <w:tcW w:w="1275" w:type="dxa"/>
            <w:shd w:val="clear" w:color="auto" w:fill="auto"/>
            <w:noWrap/>
            <w:vAlign w:val="center"/>
            <w:hideMark/>
          </w:tcPr>
          <w:p w14:paraId="08DB069A"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5598EB61"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06BE61A0" w14:textId="77777777" w:rsidTr="00E4553D">
        <w:trPr>
          <w:trHeight w:val="227"/>
          <w:jc w:val="center"/>
        </w:trPr>
        <w:tc>
          <w:tcPr>
            <w:tcW w:w="554" w:type="dxa"/>
            <w:vMerge/>
            <w:vAlign w:val="center"/>
            <w:hideMark/>
          </w:tcPr>
          <w:p w14:paraId="76D68D52" w14:textId="77777777" w:rsidR="000B117E" w:rsidRPr="000B117E" w:rsidRDefault="000B117E" w:rsidP="000B117E">
            <w:pPr>
              <w:rPr>
                <w:snapToGrid w:val="0"/>
                <w:sz w:val="16"/>
                <w:szCs w:val="16"/>
              </w:rPr>
            </w:pPr>
          </w:p>
        </w:tc>
        <w:tc>
          <w:tcPr>
            <w:tcW w:w="2838" w:type="dxa"/>
            <w:shd w:val="clear" w:color="000000" w:fill="FFFFFF"/>
            <w:vAlign w:val="center"/>
            <w:hideMark/>
          </w:tcPr>
          <w:p w14:paraId="1FF86B8B" w14:textId="77777777" w:rsidR="000B117E" w:rsidRPr="000B117E" w:rsidRDefault="000B117E" w:rsidP="000B117E">
            <w:pPr>
              <w:rPr>
                <w:snapToGrid w:val="0"/>
                <w:sz w:val="20"/>
                <w:szCs w:val="20"/>
              </w:rPr>
            </w:pPr>
            <w:r w:rsidRPr="000B117E">
              <w:rPr>
                <w:snapToGrid w:val="0"/>
                <w:sz w:val="20"/>
                <w:szCs w:val="20"/>
              </w:rPr>
              <w:t xml:space="preserve">   - цена стоков</w:t>
            </w:r>
          </w:p>
        </w:tc>
        <w:tc>
          <w:tcPr>
            <w:tcW w:w="993" w:type="dxa"/>
            <w:shd w:val="clear" w:color="000000" w:fill="FFFFFF"/>
            <w:noWrap/>
            <w:vAlign w:val="center"/>
            <w:hideMark/>
          </w:tcPr>
          <w:p w14:paraId="18426494" w14:textId="77777777" w:rsidR="000B117E" w:rsidRPr="000B117E" w:rsidRDefault="000B117E" w:rsidP="000B117E">
            <w:pPr>
              <w:jc w:val="center"/>
              <w:rPr>
                <w:snapToGrid w:val="0"/>
                <w:sz w:val="16"/>
                <w:szCs w:val="16"/>
              </w:rPr>
            </w:pPr>
            <w:r w:rsidRPr="000B117E">
              <w:rPr>
                <w:snapToGrid w:val="0"/>
                <w:sz w:val="16"/>
                <w:szCs w:val="16"/>
              </w:rPr>
              <w:t>руб./м3</w:t>
            </w:r>
          </w:p>
        </w:tc>
        <w:tc>
          <w:tcPr>
            <w:tcW w:w="1134" w:type="dxa"/>
            <w:shd w:val="clear" w:color="auto" w:fill="auto"/>
            <w:noWrap/>
            <w:vAlign w:val="center"/>
            <w:hideMark/>
          </w:tcPr>
          <w:p w14:paraId="46193444" w14:textId="77777777" w:rsidR="000B117E" w:rsidRPr="000B117E" w:rsidRDefault="000B117E" w:rsidP="000B117E">
            <w:pPr>
              <w:jc w:val="center"/>
              <w:rPr>
                <w:snapToGrid w:val="0"/>
                <w:sz w:val="20"/>
                <w:szCs w:val="20"/>
              </w:rPr>
            </w:pPr>
            <w:r w:rsidRPr="000B117E">
              <w:rPr>
                <w:snapToGrid w:val="0"/>
                <w:sz w:val="20"/>
                <w:szCs w:val="20"/>
              </w:rPr>
              <w:t>33,83</w:t>
            </w:r>
          </w:p>
        </w:tc>
        <w:tc>
          <w:tcPr>
            <w:tcW w:w="1134" w:type="dxa"/>
            <w:shd w:val="clear" w:color="auto" w:fill="auto"/>
            <w:noWrap/>
            <w:vAlign w:val="center"/>
            <w:hideMark/>
          </w:tcPr>
          <w:p w14:paraId="4FF6FEE0" w14:textId="77777777" w:rsidR="000B117E" w:rsidRPr="000B117E" w:rsidRDefault="000B117E" w:rsidP="000B117E">
            <w:pPr>
              <w:jc w:val="center"/>
              <w:rPr>
                <w:snapToGrid w:val="0"/>
                <w:sz w:val="20"/>
                <w:szCs w:val="20"/>
              </w:rPr>
            </w:pPr>
            <w:r w:rsidRPr="000B117E">
              <w:rPr>
                <w:snapToGrid w:val="0"/>
                <w:sz w:val="20"/>
                <w:szCs w:val="20"/>
              </w:rPr>
              <w:t>35,50</w:t>
            </w:r>
          </w:p>
        </w:tc>
        <w:tc>
          <w:tcPr>
            <w:tcW w:w="1134" w:type="dxa"/>
            <w:shd w:val="clear" w:color="auto" w:fill="auto"/>
            <w:noWrap/>
            <w:vAlign w:val="center"/>
            <w:hideMark/>
          </w:tcPr>
          <w:p w14:paraId="519CBFF9" w14:textId="77777777" w:rsidR="000B117E" w:rsidRPr="000B117E" w:rsidRDefault="000B117E" w:rsidP="000B117E">
            <w:pPr>
              <w:jc w:val="center"/>
              <w:rPr>
                <w:snapToGrid w:val="0"/>
                <w:sz w:val="20"/>
                <w:szCs w:val="20"/>
              </w:rPr>
            </w:pPr>
            <w:r w:rsidRPr="000B117E">
              <w:rPr>
                <w:snapToGrid w:val="0"/>
                <w:sz w:val="20"/>
                <w:szCs w:val="20"/>
              </w:rPr>
              <w:t>35,50</w:t>
            </w:r>
          </w:p>
        </w:tc>
        <w:tc>
          <w:tcPr>
            <w:tcW w:w="1275" w:type="dxa"/>
            <w:shd w:val="clear" w:color="auto" w:fill="auto"/>
            <w:noWrap/>
            <w:vAlign w:val="center"/>
            <w:hideMark/>
          </w:tcPr>
          <w:p w14:paraId="057DA32E"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3FE9C885"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1EA3E57E" w14:textId="77777777" w:rsidTr="00E4553D">
        <w:trPr>
          <w:trHeight w:val="273"/>
          <w:jc w:val="center"/>
        </w:trPr>
        <w:tc>
          <w:tcPr>
            <w:tcW w:w="10338" w:type="dxa"/>
            <w:gridSpan w:val="8"/>
            <w:shd w:val="clear" w:color="auto" w:fill="auto"/>
            <w:vAlign w:val="center"/>
            <w:hideMark/>
          </w:tcPr>
          <w:p w14:paraId="50B3D94B" w14:textId="77777777" w:rsidR="000B117E" w:rsidRPr="000B117E" w:rsidRDefault="000B117E" w:rsidP="000B117E">
            <w:pPr>
              <w:jc w:val="center"/>
              <w:rPr>
                <w:snapToGrid w:val="0"/>
              </w:rPr>
            </w:pPr>
            <w:r w:rsidRPr="000B117E">
              <w:rPr>
                <w:snapToGrid w:val="0"/>
              </w:rPr>
              <w:t>Определение операционных (подконтрольных) расходов (приложение 5.2)</w:t>
            </w:r>
          </w:p>
        </w:tc>
      </w:tr>
      <w:tr w:rsidR="000B117E" w:rsidRPr="000B117E" w14:paraId="4A268927" w14:textId="77777777" w:rsidTr="00E4553D">
        <w:trPr>
          <w:trHeight w:val="227"/>
          <w:jc w:val="center"/>
        </w:trPr>
        <w:tc>
          <w:tcPr>
            <w:tcW w:w="554" w:type="dxa"/>
            <w:shd w:val="clear" w:color="auto" w:fill="auto"/>
            <w:vAlign w:val="center"/>
            <w:hideMark/>
          </w:tcPr>
          <w:p w14:paraId="10A7E50C" w14:textId="77777777" w:rsidR="000B117E" w:rsidRPr="000B117E" w:rsidRDefault="000B117E" w:rsidP="000B117E">
            <w:pPr>
              <w:rPr>
                <w:snapToGrid w:val="0"/>
                <w:sz w:val="16"/>
                <w:szCs w:val="16"/>
              </w:rPr>
            </w:pPr>
            <w:r w:rsidRPr="000B117E">
              <w:rPr>
                <w:snapToGrid w:val="0"/>
                <w:sz w:val="16"/>
                <w:szCs w:val="16"/>
              </w:rPr>
              <w:t> </w:t>
            </w:r>
          </w:p>
        </w:tc>
        <w:tc>
          <w:tcPr>
            <w:tcW w:w="2838" w:type="dxa"/>
            <w:shd w:val="clear" w:color="auto" w:fill="auto"/>
            <w:vAlign w:val="center"/>
            <w:hideMark/>
          </w:tcPr>
          <w:p w14:paraId="140AC1C6" w14:textId="77777777" w:rsidR="000B117E" w:rsidRPr="000B117E" w:rsidRDefault="000B117E" w:rsidP="000B117E">
            <w:pPr>
              <w:rPr>
                <w:snapToGrid w:val="0"/>
                <w:sz w:val="20"/>
                <w:szCs w:val="20"/>
              </w:rPr>
            </w:pPr>
            <w:r w:rsidRPr="000B117E">
              <w:rPr>
                <w:snapToGrid w:val="0"/>
                <w:sz w:val="20"/>
                <w:szCs w:val="20"/>
              </w:rPr>
              <w:t>индекс операционных расходов</w:t>
            </w:r>
          </w:p>
        </w:tc>
        <w:tc>
          <w:tcPr>
            <w:tcW w:w="993" w:type="dxa"/>
            <w:shd w:val="clear" w:color="auto" w:fill="auto"/>
            <w:vAlign w:val="center"/>
            <w:hideMark/>
          </w:tcPr>
          <w:p w14:paraId="7BB8762F" w14:textId="77777777" w:rsidR="000B117E" w:rsidRPr="000B117E" w:rsidRDefault="000B117E" w:rsidP="000B117E">
            <w:pPr>
              <w:jc w:val="center"/>
              <w:rPr>
                <w:snapToGrid w:val="0"/>
                <w:sz w:val="16"/>
                <w:szCs w:val="16"/>
              </w:rPr>
            </w:pPr>
          </w:p>
        </w:tc>
        <w:tc>
          <w:tcPr>
            <w:tcW w:w="1134" w:type="dxa"/>
            <w:shd w:val="clear" w:color="auto" w:fill="auto"/>
            <w:noWrap/>
            <w:vAlign w:val="center"/>
            <w:hideMark/>
          </w:tcPr>
          <w:p w14:paraId="6E9ADE2F" w14:textId="77777777" w:rsidR="000B117E" w:rsidRPr="000B117E" w:rsidRDefault="000B117E" w:rsidP="000B117E">
            <w:pPr>
              <w:jc w:val="center"/>
              <w:rPr>
                <w:snapToGrid w:val="0"/>
                <w:sz w:val="20"/>
                <w:szCs w:val="20"/>
              </w:rPr>
            </w:pPr>
            <w:r w:rsidRPr="000B117E">
              <w:rPr>
                <w:snapToGrid w:val="0"/>
                <w:sz w:val="20"/>
                <w:szCs w:val="20"/>
              </w:rPr>
              <w:t>1,06128</w:t>
            </w:r>
          </w:p>
        </w:tc>
        <w:tc>
          <w:tcPr>
            <w:tcW w:w="1134" w:type="dxa"/>
            <w:shd w:val="clear" w:color="auto" w:fill="auto"/>
            <w:noWrap/>
            <w:vAlign w:val="center"/>
            <w:hideMark/>
          </w:tcPr>
          <w:p w14:paraId="464AADAE" w14:textId="77777777" w:rsidR="000B117E" w:rsidRPr="000B117E" w:rsidRDefault="000B117E" w:rsidP="000B117E">
            <w:pPr>
              <w:jc w:val="center"/>
              <w:rPr>
                <w:snapToGrid w:val="0"/>
                <w:sz w:val="20"/>
                <w:szCs w:val="20"/>
              </w:rPr>
            </w:pPr>
            <w:r w:rsidRPr="000B117E">
              <w:rPr>
                <w:snapToGrid w:val="0"/>
                <w:sz w:val="20"/>
                <w:szCs w:val="20"/>
              </w:rPr>
              <w:t>1,07369</w:t>
            </w:r>
          </w:p>
        </w:tc>
        <w:tc>
          <w:tcPr>
            <w:tcW w:w="1134" w:type="dxa"/>
            <w:shd w:val="clear" w:color="auto" w:fill="auto"/>
            <w:noWrap/>
            <w:vAlign w:val="center"/>
            <w:hideMark/>
          </w:tcPr>
          <w:p w14:paraId="39F5C8C0" w14:textId="77777777" w:rsidR="000B117E" w:rsidRPr="000B117E" w:rsidRDefault="000B117E" w:rsidP="000B117E">
            <w:pPr>
              <w:jc w:val="center"/>
              <w:rPr>
                <w:snapToGrid w:val="0"/>
                <w:sz w:val="20"/>
                <w:szCs w:val="20"/>
              </w:rPr>
            </w:pPr>
            <w:r w:rsidRPr="000B117E">
              <w:rPr>
                <w:snapToGrid w:val="0"/>
                <w:sz w:val="20"/>
                <w:szCs w:val="20"/>
              </w:rPr>
              <w:t>1,08453</w:t>
            </w:r>
          </w:p>
        </w:tc>
        <w:tc>
          <w:tcPr>
            <w:tcW w:w="1275" w:type="dxa"/>
            <w:shd w:val="clear" w:color="auto" w:fill="auto"/>
            <w:noWrap/>
            <w:vAlign w:val="center"/>
            <w:hideMark/>
          </w:tcPr>
          <w:p w14:paraId="25232DBE" w14:textId="77777777" w:rsidR="000B117E" w:rsidRPr="000B117E" w:rsidRDefault="000B117E" w:rsidP="000B117E">
            <w:pPr>
              <w:jc w:val="center"/>
              <w:rPr>
                <w:snapToGrid w:val="0"/>
                <w:sz w:val="20"/>
                <w:szCs w:val="20"/>
              </w:rPr>
            </w:pPr>
          </w:p>
        </w:tc>
        <w:tc>
          <w:tcPr>
            <w:tcW w:w="1276" w:type="dxa"/>
            <w:shd w:val="clear" w:color="auto" w:fill="auto"/>
            <w:noWrap/>
            <w:vAlign w:val="center"/>
            <w:hideMark/>
          </w:tcPr>
          <w:p w14:paraId="519E8A25" w14:textId="77777777" w:rsidR="000B117E" w:rsidRPr="000B117E" w:rsidRDefault="000B117E" w:rsidP="000B117E">
            <w:pPr>
              <w:jc w:val="center"/>
              <w:rPr>
                <w:snapToGrid w:val="0"/>
                <w:sz w:val="20"/>
                <w:szCs w:val="20"/>
              </w:rPr>
            </w:pPr>
          </w:p>
        </w:tc>
      </w:tr>
      <w:tr w:rsidR="000B117E" w:rsidRPr="000B117E" w14:paraId="11D01AB8" w14:textId="77777777" w:rsidTr="00E4553D">
        <w:trPr>
          <w:trHeight w:val="227"/>
          <w:jc w:val="center"/>
        </w:trPr>
        <w:tc>
          <w:tcPr>
            <w:tcW w:w="554" w:type="dxa"/>
            <w:shd w:val="clear" w:color="auto" w:fill="auto"/>
            <w:noWrap/>
            <w:vAlign w:val="center"/>
            <w:hideMark/>
          </w:tcPr>
          <w:p w14:paraId="43688398" w14:textId="77777777" w:rsidR="000B117E" w:rsidRPr="000B117E" w:rsidRDefault="000B117E" w:rsidP="000B117E">
            <w:pPr>
              <w:rPr>
                <w:snapToGrid w:val="0"/>
                <w:sz w:val="16"/>
                <w:szCs w:val="16"/>
              </w:rPr>
            </w:pPr>
            <w:r w:rsidRPr="000B117E">
              <w:rPr>
                <w:snapToGrid w:val="0"/>
                <w:sz w:val="16"/>
                <w:szCs w:val="16"/>
              </w:rPr>
              <w:t>9</w:t>
            </w:r>
          </w:p>
        </w:tc>
        <w:tc>
          <w:tcPr>
            <w:tcW w:w="2838" w:type="dxa"/>
            <w:shd w:val="clear" w:color="auto" w:fill="auto"/>
            <w:vAlign w:val="center"/>
            <w:hideMark/>
          </w:tcPr>
          <w:p w14:paraId="1B8D43AD" w14:textId="77777777" w:rsidR="000B117E" w:rsidRPr="000B117E" w:rsidRDefault="000B117E" w:rsidP="000B117E">
            <w:pPr>
              <w:rPr>
                <w:snapToGrid w:val="0"/>
                <w:sz w:val="20"/>
                <w:szCs w:val="20"/>
              </w:rPr>
            </w:pPr>
            <w:r w:rsidRPr="000B117E">
              <w:rPr>
                <w:snapToGrid w:val="0"/>
                <w:sz w:val="20"/>
                <w:szCs w:val="20"/>
              </w:rPr>
              <w:t>Операционные расходы, в т.ч.:</w:t>
            </w:r>
          </w:p>
        </w:tc>
        <w:tc>
          <w:tcPr>
            <w:tcW w:w="993" w:type="dxa"/>
            <w:shd w:val="clear" w:color="auto" w:fill="auto"/>
            <w:noWrap/>
            <w:vAlign w:val="center"/>
            <w:hideMark/>
          </w:tcPr>
          <w:p w14:paraId="1569F514"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1CEBC0B5" w14:textId="77777777" w:rsidR="000B117E" w:rsidRPr="000B117E" w:rsidRDefault="000B117E" w:rsidP="000B117E">
            <w:pPr>
              <w:jc w:val="center"/>
              <w:rPr>
                <w:snapToGrid w:val="0"/>
                <w:sz w:val="20"/>
                <w:szCs w:val="20"/>
              </w:rPr>
            </w:pPr>
            <w:r w:rsidRPr="000B117E">
              <w:rPr>
                <w:snapToGrid w:val="0"/>
                <w:sz w:val="20"/>
                <w:szCs w:val="20"/>
              </w:rPr>
              <w:t>225 673</w:t>
            </w:r>
          </w:p>
        </w:tc>
        <w:tc>
          <w:tcPr>
            <w:tcW w:w="1134" w:type="dxa"/>
            <w:shd w:val="clear" w:color="auto" w:fill="auto"/>
            <w:noWrap/>
            <w:vAlign w:val="center"/>
            <w:hideMark/>
          </w:tcPr>
          <w:p w14:paraId="1B4C9B53" w14:textId="77777777" w:rsidR="000B117E" w:rsidRPr="000B117E" w:rsidRDefault="000B117E" w:rsidP="000B117E">
            <w:pPr>
              <w:jc w:val="center"/>
              <w:rPr>
                <w:snapToGrid w:val="0"/>
                <w:sz w:val="20"/>
                <w:szCs w:val="20"/>
              </w:rPr>
            </w:pPr>
            <w:r w:rsidRPr="000B117E">
              <w:rPr>
                <w:snapToGrid w:val="0"/>
                <w:sz w:val="20"/>
                <w:szCs w:val="20"/>
              </w:rPr>
              <w:t>242 302</w:t>
            </w:r>
          </w:p>
        </w:tc>
        <w:tc>
          <w:tcPr>
            <w:tcW w:w="1134" w:type="dxa"/>
            <w:shd w:val="clear" w:color="auto" w:fill="auto"/>
            <w:noWrap/>
            <w:vAlign w:val="center"/>
            <w:hideMark/>
          </w:tcPr>
          <w:p w14:paraId="64EF8223" w14:textId="77777777" w:rsidR="000B117E" w:rsidRPr="000B117E" w:rsidRDefault="000B117E" w:rsidP="000B117E">
            <w:pPr>
              <w:jc w:val="center"/>
              <w:rPr>
                <w:snapToGrid w:val="0"/>
                <w:sz w:val="20"/>
                <w:szCs w:val="20"/>
              </w:rPr>
            </w:pPr>
            <w:r w:rsidRPr="000B117E">
              <w:rPr>
                <w:snapToGrid w:val="0"/>
                <w:sz w:val="20"/>
                <w:szCs w:val="20"/>
              </w:rPr>
              <w:t>260 756</w:t>
            </w:r>
          </w:p>
        </w:tc>
        <w:tc>
          <w:tcPr>
            <w:tcW w:w="1275" w:type="dxa"/>
            <w:shd w:val="clear" w:color="auto" w:fill="auto"/>
            <w:noWrap/>
            <w:vAlign w:val="center"/>
            <w:hideMark/>
          </w:tcPr>
          <w:p w14:paraId="53606164" w14:textId="77777777" w:rsidR="000B117E" w:rsidRPr="000B117E" w:rsidRDefault="000B117E" w:rsidP="000B117E">
            <w:pPr>
              <w:jc w:val="center"/>
              <w:rPr>
                <w:snapToGrid w:val="0"/>
                <w:sz w:val="20"/>
                <w:szCs w:val="20"/>
              </w:rPr>
            </w:pPr>
            <w:r w:rsidRPr="000B117E">
              <w:rPr>
                <w:snapToGrid w:val="0"/>
                <w:sz w:val="20"/>
                <w:szCs w:val="20"/>
              </w:rPr>
              <w:t>18 454,18</w:t>
            </w:r>
          </w:p>
        </w:tc>
        <w:tc>
          <w:tcPr>
            <w:tcW w:w="1276" w:type="dxa"/>
            <w:shd w:val="clear" w:color="auto" w:fill="auto"/>
            <w:noWrap/>
            <w:vAlign w:val="center"/>
            <w:hideMark/>
          </w:tcPr>
          <w:p w14:paraId="338509A7" w14:textId="77777777" w:rsidR="000B117E" w:rsidRPr="000B117E" w:rsidRDefault="000B117E" w:rsidP="000B117E">
            <w:pPr>
              <w:jc w:val="center"/>
              <w:rPr>
                <w:snapToGrid w:val="0"/>
                <w:sz w:val="20"/>
                <w:szCs w:val="20"/>
              </w:rPr>
            </w:pPr>
            <w:r w:rsidRPr="000B117E">
              <w:rPr>
                <w:snapToGrid w:val="0"/>
                <w:sz w:val="20"/>
                <w:szCs w:val="20"/>
              </w:rPr>
              <w:t>7,62%</w:t>
            </w:r>
          </w:p>
        </w:tc>
      </w:tr>
      <w:tr w:rsidR="000B117E" w:rsidRPr="000B117E" w14:paraId="4594AB20" w14:textId="77777777" w:rsidTr="00E4553D">
        <w:trPr>
          <w:trHeight w:val="227"/>
          <w:jc w:val="center"/>
        </w:trPr>
        <w:tc>
          <w:tcPr>
            <w:tcW w:w="554" w:type="dxa"/>
            <w:shd w:val="clear" w:color="auto" w:fill="auto"/>
            <w:noWrap/>
            <w:vAlign w:val="center"/>
            <w:hideMark/>
          </w:tcPr>
          <w:p w14:paraId="779DD085" w14:textId="77777777" w:rsidR="000B117E" w:rsidRPr="000B117E" w:rsidRDefault="000B117E" w:rsidP="000B117E">
            <w:pPr>
              <w:rPr>
                <w:snapToGrid w:val="0"/>
                <w:sz w:val="16"/>
                <w:szCs w:val="16"/>
              </w:rPr>
            </w:pPr>
            <w:r w:rsidRPr="000B117E">
              <w:rPr>
                <w:snapToGrid w:val="0"/>
                <w:sz w:val="16"/>
                <w:szCs w:val="16"/>
              </w:rPr>
              <w:t>9.1</w:t>
            </w:r>
          </w:p>
        </w:tc>
        <w:tc>
          <w:tcPr>
            <w:tcW w:w="2838" w:type="dxa"/>
            <w:shd w:val="clear" w:color="auto" w:fill="auto"/>
            <w:noWrap/>
            <w:vAlign w:val="center"/>
            <w:hideMark/>
          </w:tcPr>
          <w:p w14:paraId="7C5569AF" w14:textId="77777777" w:rsidR="000B117E" w:rsidRPr="000B117E" w:rsidRDefault="000B117E" w:rsidP="000B117E">
            <w:pPr>
              <w:rPr>
                <w:snapToGrid w:val="0"/>
                <w:sz w:val="20"/>
                <w:szCs w:val="20"/>
              </w:rPr>
            </w:pPr>
            <w:r w:rsidRPr="000B117E">
              <w:rPr>
                <w:snapToGrid w:val="0"/>
                <w:sz w:val="20"/>
                <w:szCs w:val="20"/>
              </w:rPr>
              <w:t>- вспомогательные.материалы</w:t>
            </w:r>
          </w:p>
        </w:tc>
        <w:tc>
          <w:tcPr>
            <w:tcW w:w="993" w:type="dxa"/>
            <w:shd w:val="clear" w:color="auto" w:fill="auto"/>
            <w:noWrap/>
            <w:vAlign w:val="center"/>
            <w:hideMark/>
          </w:tcPr>
          <w:p w14:paraId="73C46A03"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5123F6A4" w14:textId="77777777" w:rsidR="000B117E" w:rsidRPr="000B117E" w:rsidRDefault="000B117E" w:rsidP="000B117E">
            <w:pPr>
              <w:jc w:val="center"/>
              <w:rPr>
                <w:snapToGrid w:val="0"/>
                <w:sz w:val="20"/>
                <w:szCs w:val="20"/>
              </w:rPr>
            </w:pPr>
            <w:r w:rsidRPr="000B117E">
              <w:rPr>
                <w:snapToGrid w:val="0"/>
                <w:sz w:val="20"/>
                <w:szCs w:val="20"/>
              </w:rPr>
              <w:t>525</w:t>
            </w:r>
          </w:p>
        </w:tc>
        <w:tc>
          <w:tcPr>
            <w:tcW w:w="1134" w:type="dxa"/>
            <w:shd w:val="clear" w:color="auto" w:fill="auto"/>
            <w:noWrap/>
            <w:vAlign w:val="center"/>
            <w:hideMark/>
          </w:tcPr>
          <w:p w14:paraId="6BB9CDAA" w14:textId="77777777" w:rsidR="000B117E" w:rsidRPr="000B117E" w:rsidRDefault="000B117E" w:rsidP="000B117E">
            <w:pPr>
              <w:jc w:val="center"/>
              <w:rPr>
                <w:snapToGrid w:val="0"/>
                <w:sz w:val="20"/>
                <w:szCs w:val="20"/>
              </w:rPr>
            </w:pPr>
            <w:r w:rsidRPr="000B117E">
              <w:rPr>
                <w:snapToGrid w:val="0"/>
                <w:sz w:val="20"/>
                <w:szCs w:val="20"/>
              </w:rPr>
              <w:t>564</w:t>
            </w:r>
          </w:p>
        </w:tc>
        <w:tc>
          <w:tcPr>
            <w:tcW w:w="1134" w:type="dxa"/>
            <w:shd w:val="clear" w:color="auto" w:fill="auto"/>
            <w:noWrap/>
            <w:vAlign w:val="center"/>
            <w:hideMark/>
          </w:tcPr>
          <w:p w14:paraId="5213D5AA" w14:textId="77777777" w:rsidR="000B117E" w:rsidRPr="000B117E" w:rsidRDefault="000B117E" w:rsidP="000B117E">
            <w:pPr>
              <w:jc w:val="center"/>
              <w:rPr>
                <w:snapToGrid w:val="0"/>
                <w:sz w:val="20"/>
                <w:szCs w:val="20"/>
              </w:rPr>
            </w:pPr>
            <w:r w:rsidRPr="000B117E">
              <w:rPr>
                <w:snapToGrid w:val="0"/>
                <w:sz w:val="20"/>
                <w:szCs w:val="20"/>
              </w:rPr>
              <w:t>570</w:t>
            </w:r>
          </w:p>
        </w:tc>
        <w:tc>
          <w:tcPr>
            <w:tcW w:w="1275" w:type="dxa"/>
            <w:shd w:val="clear" w:color="auto" w:fill="auto"/>
            <w:noWrap/>
            <w:vAlign w:val="center"/>
            <w:hideMark/>
          </w:tcPr>
          <w:p w14:paraId="5DF8AB9B" w14:textId="77777777" w:rsidR="000B117E" w:rsidRPr="000B117E" w:rsidRDefault="000B117E" w:rsidP="000B117E">
            <w:pPr>
              <w:jc w:val="center"/>
              <w:rPr>
                <w:snapToGrid w:val="0"/>
                <w:sz w:val="20"/>
                <w:szCs w:val="20"/>
              </w:rPr>
            </w:pPr>
            <w:r w:rsidRPr="000B117E">
              <w:rPr>
                <w:snapToGrid w:val="0"/>
                <w:sz w:val="20"/>
                <w:szCs w:val="20"/>
              </w:rPr>
              <w:t>5,70</w:t>
            </w:r>
          </w:p>
        </w:tc>
        <w:tc>
          <w:tcPr>
            <w:tcW w:w="1276" w:type="dxa"/>
            <w:shd w:val="clear" w:color="auto" w:fill="auto"/>
            <w:noWrap/>
            <w:vAlign w:val="center"/>
            <w:hideMark/>
          </w:tcPr>
          <w:p w14:paraId="27DC32C6" w14:textId="77777777" w:rsidR="000B117E" w:rsidRPr="000B117E" w:rsidRDefault="000B117E" w:rsidP="000B117E">
            <w:pPr>
              <w:jc w:val="center"/>
              <w:rPr>
                <w:snapToGrid w:val="0"/>
                <w:sz w:val="20"/>
                <w:szCs w:val="20"/>
              </w:rPr>
            </w:pPr>
            <w:r w:rsidRPr="000B117E">
              <w:rPr>
                <w:snapToGrid w:val="0"/>
                <w:sz w:val="20"/>
                <w:szCs w:val="20"/>
              </w:rPr>
              <w:t>1,01%</w:t>
            </w:r>
          </w:p>
        </w:tc>
      </w:tr>
      <w:tr w:rsidR="000B117E" w:rsidRPr="000B117E" w14:paraId="7D71AABF" w14:textId="77777777" w:rsidTr="00E4553D">
        <w:trPr>
          <w:trHeight w:val="227"/>
          <w:jc w:val="center"/>
        </w:trPr>
        <w:tc>
          <w:tcPr>
            <w:tcW w:w="554" w:type="dxa"/>
            <w:vMerge w:val="restart"/>
            <w:shd w:val="clear" w:color="auto" w:fill="auto"/>
            <w:noWrap/>
            <w:vAlign w:val="center"/>
            <w:hideMark/>
          </w:tcPr>
          <w:p w14:paraId="7375B241" w14:textId="77777777" w:rsidR="000B117E" w:rsidRPr="000B117E" w:rsidRDefault="000B117E" w:rsidP="000B117E">
            <w:pPr>
              <w:rPr>
                <w:snapToGrid w:val="0"/>
                <w:sz w:val="16"/>
                <w:szCs w:val="16"/>
              </w:rPr>
            </w:pPr>
            <w:r w:rsidRPr="000B117E">
              <w:rPr>
                <w:snapToGrid w:val="0"/>
                <w:sz w:val="16"/>
                <w:szCs w:val="16"/>
              </w:rPr>
              <w:t>9.2</w:t>
            </w:r>
          </w:p>
        </w:tc>
        <w:tc>
          <w:tcPr>
            <w:tcW w:w="2838" w:type="dxa"/>
            <w:shd w:val="clear" w:color="auto" w:fill="auto"/>
            <w:noWrap/>
            <w:vAlign w:val="center"/>
            <w:hideMark/>
          </w:tcPr>
          <w:p w14:paraId="05445A55" w14:textId="77777777" w:rsidR="000B117E" w:rsidRPr="000B117E" w:rsidRDefault="000B117E" w:rsidP="000B117E">
            <w:pPr>
              <w:rPr>
                <w:snapToGrid w:val="0"/>
                <w:sz w:val="20"/>
                <w:szCs w:val="20"/>
              </w:rPr>
            </w:pPr>
            <w:r w:rsidRPr="000B117E">
              <w:rPr>
                <w:snapToGrid w:val="0"/>
                <w:sz w:val="20"/>
                <w:szCs w:val="20"/>
              </w:rPr>
              <w:t>- оплата труда</w:t>
            </w:r>
          </w:p>
        </w:tc>
        <w:tc>
          <w:tcPr>
            <w:tcW w:w="993" w:type="dxa"/>
            <w:shd w:val="clear" w:color="auto" w:fill="auto"/>
            <w:noWrap/>
            <w:vAlign w:val="center"/>
            <w:hideMark/>
          </w:tcPr>
          <w:p w14:paraId="2A4A25F4"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799EC885" w14:textId="77777777" w:rsidR="000B117E" w:rsidRPr="000B117E" w:rsidRDefault="000B117E" w:rsidP="000B117E">
            <w:pPr>
              <w:jc w:val="center"/>
              <w:rPr>
                <w:snapToGrid w:val="0"/>
                <w:sz w:val="20"/>
                <w:szCs w:val="20"/>
              </w:rPr>
            </w:pPr>
            <w:r w:rsidRPr="000B117E">
              <w:rPr>
                <w:snapToGrid w:val="0"/>
                <w:sz w:val="20"/>
                <w:szCs w:val="20"/>
              </w:rPr>
              <w:t>11 866</w:t>
            </w:r>
          </w:p>
        </w:tc>
        <w:tc>
          <w:tcPr>
            <w:tcW w:w="1134" w:type="dxa"/>
            <w:shd w:val="clear" w:color="auto" w:fill="auto"/>
            <w:noWrap/>
            <w:vAlign w:val="center"/>
            <w:hideMark/>
          </w:tcPr>
          <w:p w14:paraId="5B7F9013" w14:textId="77777777" w:rsidR="000B117E" w:rsidRPr="000B117E" w:rsidRDefault="000B117E" w:rsidP="000B117E">
            <w:pPr>
              <w:jc w:val="center"/>
              <w:rPr>
                <w:snapToGrid w:val="0"/>
                <w:sz w:val="20"/>
                <w:szCs w:val="20"/>
              </w:rPr>
            </w:pPr>
            <w:r w:rsidRPr="000B117E">
              <w:rPr>
                <w:snapToGrid w:val="0"/>
                <w:sz w:val="20"/>
                <w:szCs w:val="20"/>
              </w:rPr>
              <w:t>12 740</w:t>
            </w:r>
          </w:p>
        </w:tc>
        <w:tc>
          <w:tcPr>
            <w:tcW w:w="1134" w:type="dxa"/>
            <w:shd w:val="clear" w:color="auto" w:fill="auto"/>
            <w:noWrap/>
            <w:vAlign w:val="center"/>
            <w:hideMark/>
          </w:tcPr>
          <w:p w14:paraId="47C7092F" w14:textId="77777777" w:rsidR="000B117E" w:rsidRPr="000B117E" w:rsidRDefault="000B117E" w:rsidP="000B117E">
            <w:pPr>
              <w:jc w:val="center"/>
              <w:rPr>
                <w:snapToGrid w:val="0"/>
                <w:sz w:val="20"/>
                <w:szCs w:val="20"/>
              </w:rPr>
            </w:pPr>
            <w:r w:rsidRPr="000B117E">
              <w:rPr>
                <w:snapToGrid w:val="0"/>
                <w:sz w:val="20"/>
                <w:szCs w:val="20"/>
              </w:rPr>
              <w:t>12 869</w:t>
            </w:r>
          </w:p>
        </w:tc>
        <w:tc>
          <w:tcPr>
            <w:tcW w:w="1275" w:type="dxa"/>
            <w:shd w:val="clear" w:color="auto" w:fill="auto"/>
            <w:noWrap/>
            <w:vAlign w:val="center"/>
            <w:hideMark/>
          </w:tcPr>
          <w:p w14:paraId="39B83993" w14:textId="77777777" w:rsidR="000B117E" w:rsidRPr="000B117E" w:rsidRDefault="000B117E" w:rsidP="000B117E">
            <w:pPr>
              <w:jc w:val="center"/>
              <w:rPr>
                <w:snapToGrid w:val="0"/>
                <w:sz w:val="20"/>
                <w:szCs w:val="20"/>
              </w:rPr>
            </w:pPr>
            <w:r w:rsidRPr="000B117E">
              <w:rPr>
                <w:snapToGrid w:val="0"/>
                <w:sz w:val="20"/>
                <w:szCs w:val="20"/>
              </w:rPr>
              <w:t>128,71</w:t>
            </w:r>
          </w:p>
        </w:tc>
        <w:tc>
          <w:tcPr>
            <w:tcW w:w="1276" w:type="dxa"/>
            <w:shd w:val="clear" w:color="auto" w:fill="auto"/>
            <w:noWrap/>
            <w:vAlign w:val="center"/>
            <w:hideMark/>
          </w:tcPr>
          <w:p w14:paraId="6B858CA6" w14:textId="77777777" w:rsidR="000B117E" w:rsidRPr="000B117E" w:rsidRDefault="000B117E" w:rsidP="000B117E">
            <w:pPr>
              <w:jc w:val="center"/>
              <w:rPr>
                <w:snapToGrid w:val="0"/>
                <w:sz w:val="20"/>
                <w:szCs w:val="20"/>
              </w:rPr>
            </w:pPr>
            <w:r w:rsidRPr="000B117E">
              <w:rPr>
                <w:snapToGrid w:val="0"/>
                <w:sz w:val="20"/>
                <w:szCs w:val="20"/>
              </w:rPr>
              <w:t>1,01%</w:t>
            </w:r>
          </w:p>
        </w:tc>
      </w:tr>
      <w:tr w:rsidR="000B117E" w:rsidRPr="000B117E" w14:paraId="2CF7D301" w14:textId="77777777" w:rsidTr="00E4553D">
        <w:trPr>
          <w:trHeight w:val="227"/>
          <w:jc w:val="center"/>
        </w:trPr>
        <w:tc>
          <w:tcPr>
            <w:tcW w:w="554" w:type="dxa"/>
            <w:vMerge/>
            <w:vAlign w:val="center"/>
            <w:hideMark/>
          </w:tcPr>
          <w:p w14:paraId="0CB057B4" w14:textId="77777777" w:rsidR="000B117E" w:rsidRPr="000B117E" w:rsidRDefault="000B117E" w:rsidP="000B117E">
            <w:pPr>
              <w:rPr>
                <w:snapToGrid w:val="0"/>
                <w:sz w:val="16"/>
                <w:szCs w:val="16"/>
              </w:rPr>
            </w:pPr>
          </w:p>
        </w:tc>
        <w:tc>
          <w:tcPr>
            <w:tcW w:w="2838" w:type="dxa"/>
            <w:shd w:val="clear" w:color="auto" w:fill="auto"/>
            <w:noWrap/>
            <w:vAlign w:val="center"/>
            <w:hideMark/>
          </w:tcPr>
          <w:p w14:paraId="642140AC" w14:textId="77777777" w:rsidR="000B117E" w:rsidRPr="000B117E" w:rsidRDefault="000B117E" w:rsidP="000B117E">
            <w:pPr>
              <w:rPr>
                <w:snapToGrid w:val="0"/>
                <w:sz w:val="20"/>
                <w:szCs w:val="20"/>
              </w:rPr>
            </w:pPr>
            <w:r w:rsidRPr="000B117E">
              <w:rPr>
                <w:snapToGrid w:val="0"/>
                <w:sz w:val="20"/>
                <w:szCs w:val="20"/>
              </w:rPr>
              <w:t xml:space="preserve"> в том числе ППП</w:t>
            </w:r>
          </w:p>
        </w:tc>
        <w:tc>
          <w:tcPr>
            <w:tcW w:w="993" w:type="dxa"/>
            <w:shd w:val="clear" w:color="auto" w:fill="auto"/>
            <w:noWrap/>
            <w:vAlign w:val="center"/>
            <w:hideMark/>
          </w:tcPr>
          <w:p w14:paraId="6ABAEDBC"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203F2AAD" w14:textId="77777777" w:rsidR="000B117E" w:rsidRPr="000B117E" w:rsidRDefault="000B117E" w:rsidP="000B117E">
            <w:pPr>
              <w:jc w:val="center"/>
              <w:rPr>
                <w:snapToGrid w:val="0"/>
                <w:sz w:val="20"/>
                <w:szCs w:val="20"/>
              </w:rPr>
            </w:pPr>
            <w:r w:rsidRPr="000B117E">
              <w:rPr>
                <w:snapToGrid w:val="0"/>
                <w:sz w:val="20"/>
                <w:szCs w:val="20"/>
              </w:rPr>
              <w:t>8 961</w:t>
            </w:r>
          </w:p>
        </w:tc>
        <w:tc>
          <w:tcPr>
            <w:tcW w:w="1134" w:type="dxa"/>
            <w:shd w:val="clear" w:color="auto" w:fill="auto"/>
            <w:noWrap/>
            <w:vAlign w:val="center"/>
            <w:hideMark/>
          </w:tcPr>
          <w:p w14:paraId="3254FF79" w14:textId="77777777" w:rsidR="000B117E" w:rsidRPr="000B117E" w:rsidRDefault="000B117E" w:rsidP="000B117E">
            <w:pPr>
              <w:jc w:val="center"/>
              <w:rPr>
                <w:snapToGrid w:val="0"/>
                <w:sz w:val="20"/>
                <w:szCs w:val="20"/>
              </w:rPr>
            </w:pPr>
            <w:r w:rsidRPr="000B117E">
              <w:rPr>
                <w:snapToGrid w:val="0"/>
                <w:sz w:val="20"/>
                <w:szCs w:val="20"/>
              </w:rPr>
              <w:t>9 622</w:t>
            </w:r>
          </w:p>
        </w:tc>
        <w:tc>
          <w:tcPr>
            <w:tcW w:w="1134" w:type="dxa"/>
            <w:shd w:val="clear" w:color="auto" w:fill="auto"/>
            <w:noWrap/>
            <w:vAlign w:val="center"/>
            <w:hideMark/>
          </w:tcPr>
          <w:p w14:paraId="01D98985" w14:textId="77777777" w:rsidR="000B117E" w:rsidRPr="000B117E" w:rsidRDefault="000B117E" w:rsidP="000B117E">
            <w:pPr>
              <w:jc w:val="center"/>
              <w:rPr>
                <w:snapToGrid w:val="0"/>
                <w:sz w:val="20"/>
                <w:szCs w:val="20"/>
              </w:rPr>
            </w:pPr>
            <w:r w:rsidRPr="000B117E">
              <w:rPr>
                <w:snapToGrid w:val="0"/>
                <w:sz w:val="20"/>
                <w:szCs w:val="20"/>
              </w:rPr>
              <w:t>9 719</w:t>
            </w:r>
          </w:p>
        </w:tc>
        <w:tc>
          <w:tcPr>
            <w:tcW w:w="1275" w:type="dxa"/>
            <w:shd w:val="clear" w:color="auto" w:fill="auto"/>
            <w:noWrap/>
            <w:vAlign w:val="center"/>
            <w:hideMark/>
          </w:tcPr>
          <w:p w14:paraId="117D6E83" w14:textId="77777777" w:rsidR="000B117E" w:rsidRPr="000B117E" w:rsidRDefault="000B117E" w:rsidP="000B117E">
            <w:pPr>
              <w:jc w:val="center"/>
              <w:rPr>
                <w:snapToGrid w:val="0"/>
                <w:sz w:val="20"/>
                <w:szCs w:val="20"/>
              </w:rPr>
            </w:pPr>
            <w:r w:rsidRPr="000B117E">
              <w:rPr>
                <w:snapToGrid w:val="0"/>
                <w:sz w:val="20"/>
                <w:szCs w:val="20"/>
              </w:rPr>
              <w:t>97,21</w:t>
            </w:r>
          </w:p>
        </w:tc>
        <w:tc>
          <w:tcPr>
            <w:tcW w:w="1276" w:type="dxa"/>
            <w:shd w:val="clear" w:color="auto" w:fill="auto"/>
            <w:noWrap/>
            <w:vAlign w:val="center"/>
            <w:hideMark/>
          </w:tcPr>
          <w:p w14:paraId="14055E1A" w14:textId="77777777" w:rsidR="000B117E" w:rsidRPr="000B117E" w:rsidRDefault="000B117E" w:rsidP="000B117E">
            <w:pPr>
              <w:jc w:val="center"/>
              <w:rPr>
                <w:snapToGrid w:val="0"/>
                <w:sz w:val="20"/>
                <w:szCs w:val="20"/>
              </w:rPr>
            </w:pPr>
            <w:r w:rsidRPr="000B117E">
              <w:rPr>
                <w:snapToGrid w:val="0"/>
                <w:sz w:val="20"/>
                <w:szCs w:val="20"/>
              </w:rPr>
              <w:t>1,01%</w:t>
            </w:r>
          </w:p>
        </w:tc>
      </w:tr>
      <w:tr w:rsidR="000B117E" w:rsidRPr="000B117E" w14:paraId="37B0BD52" w14:textId="77777777" w:rsidTr="00E4553D">
        <w:trPr>
          <w:trHeight w:val="227"/>
          <w:jc w:val="center"/>
        </w:trPr>
        <w:tc>
          <w:tcPr>
            <w:tcW w:w="554" w:type="dxa"/>
            <w:vMerge/>
            <w:vAlign w:val="center"/>
            <w:hideMark/>
          </w:tcPr>
          <w:p w14:paraId="3A6692BF" w14:textId="77777777" w:rsidR="000B117E" w:rsidRPr="000B117E" w:rsidRDefault="000B117E" w:rsidP="000B117E">
            <w:pPr>
              <w:rPr>
                <w:snapToGrid w:val="0"/>
                <w:sz w:val="16"/>
                <w:szCs w:val="16"/>
              </w:rPr>
            </w:pPr>
          </w:p>
        </w:tc>
        <w:tc>
          <w:tcPr>
            <w:tcW w:w="2838" w:type="dxa"/>
            <w:shd w:val="clear" w:color="auto" w:fill="auto"/>
            <w:noWrap/>
            <w:vAlign w:val="center"/>
            <w:hideMark/>
          </w:tcPr>
          <w:p w14:paraId="0C188ADF" w14:textId="77777777" w:rsidR="000B117E" w:rsidRPr="000B117E" w:rsidRDefault="000B117E" w:rsidP="000B117E">
            <w:pPr>
              <w:rPr>
                <w:snapToGrid w:val="0"/>
                <w:sz w:val="20"/>
                <w:szCs w:val="20"/>
              </w:rPr>
            </w:pPr>
            <w:r w:rsidRPr="000B117E">
              <w:rPr>
                <w:snapToGrid w:val="0"/>
                <w:sz w:val="20"/>
                <w:szCs w:val="20"/>
              </w:rPr>
              <w:t xml:space="preserve"> в том числе АУП</w:t>
            </w:r>
          </w:p>
        </w:tc>
        <w:tc>
          <w:tcPr>
            <w:tcW w:w="993" w:type="dxa"/>
            <w:shd w:val="clear" w:color="auto" w:fill="auto"/>
            <w:noWrap/>
            <w:vAlign w:val="center"/>
            <w:hideMark/>
          </w:tcPr>
          <w:p w14:paraId="24944C8E"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68499842" w14:textId="77777777" w:rsidR="000B117E" w:rsidRPr="000B117E" w:rsidRDefault="000B117E" w:rsidP="000B117E">
            <w:pPr>
              <w:jc w:val="center"/>
              <w:rPr>
                <w:snapToGrid w:val="0"/>
                <w:sz w:val="20"/>
                <w:szCs w:val="20"/>
              </w:rPr>
            </w:pPr>
            <w:r w:rsidRPr="000B117E">
              <w:rPr>
                <w:snapToGrid w:val="0"/>
                <w:sz w:val="20"/>
                <w:szCs w:val="20"/>
              </w:rPr>
              <w:t>4 496</w:t>
            </w:r>
          </w:p>
        </w:tc>
        <w:tc>
          <w:tcPr>
            <w:tcW w:w="1134" w:type="dxa"/>
            <w:shd w:val="clear" w:color="auto" w:fill="auto"/>
            <w:noWrap/>
            <w:vAlign w:val="center"/>
            <w:hideMark/>
          </w:tcPr>
          <w:p w14:paraId="6A63106A" w14:textId="77777777" w:rsidR="000B117E" w:rsidRPr="000B117E" w:rsidRDefault="000B117E" w:rsidP="000B117E">
            <w:pPr>
              <w:jc w:val="center"/>
              <w:rPr>
                <w:snapToGrid w:val="0"/>
                <w:sz w:val="20"/>
                <w:szCs w:val="20"/>
              </w:rPr>
            </w:pPr>
            <w:r w:rsidRPr="000B117E">
              <w:rPr>
                <w:snapToGrid w:val="0"/>
                <w:sz w:val="20"/>
                <w:szCs w:val="20"/>
              </w:rPr>
              <w:t>4 827</w:t>
            </w:r>
          </w:p>
        </w:tc>
        <w:tc>
          <w:tcPr>
            <w:tcW w:w="1134" w:type="dxa"/>
            <w:shd w:val="clear" w:color="auto" w:fill="auto"/>
            <w:noWrap/>
            <w:vAlign w:val="center"/>
            <w:hideMark/>
          </w:tcPr>
          <w:p w14:paraId="757996AF" w14:textId="77777777" w:rsidR="000B117E" w:rsidRPr="000B117E" w:rsidRDefault="000B117E" w:rsidP="000B117E">
            <w:pPr>
              <w:jc w:val="center"/>
              <w:rPr>
                <w:snapToGrid w:val="0"/>
                <w:sz w:val="20"/>
                <w:szCs w:val="20"/>
              </w:rPr>
            </w:pPr>
            <w:r w:rsidRPr="000B117E">
              <w:rPr>
                <w:snapToGrid w:val="0"/>
                <w:sz w:val="20"/>
                <w:szCs w:val="20"/>
              </w:rPr>
              <w:t>4 876</w:t>
            </w:r>
          </w:p>
        </w:tc>
        <w:tc>
          <w:tcPr>
            <w:tcW w:w="1275" w:type="dxa"/>
            <w:shd w:val="clear" w:color="auto" w:fill="auto"/>
            <w:noWrap/>
            <w:vAlign w:val="center"/>
            <w:hideMark/>
          </w:tcPr>
          <w:p w14:paraId="5496B228" w14:textId="77777777" w:rsidR="000B117E" w:rsidRPr="000B117E" w:rsidRDefault="000B117E" w:rsidP="000B117E">
            <w:pPr>
              <w:jc w:val="center"/>
              <w:rPr>
                <w:snapToGrid w:val="0"/>
                <w:sz w:val="20"/>
                <w:szCs w:val="20"/>
              </w:rPr>
            </w:pPr>
            <w:r w:rsidRPr="000B117E">
              <w:rPr>
                <w:snapToGrid w:val="0"/>
                <w:sz w:val="20"/>
                <w:szCs w:val="20"/>
              </w:rPr>
              <w:t>48,77</w:t>
            </w:r>
          </w:p>
        </w:tc>
        <w:tc>
          <w:tcPr>
            <w:tcW w:w="1276" w:type="dxa"/>
            <w:shd w:val="clear" w:color="auto" w:fill="auto"/>
            <w:noWrap/>
            <w:vAlign w:val="center"/>
            <w:hideMark/>
          </w:tcPr>
          <w:p w14:paraId="343D88AA" w14:textId="77777777" w:rsidR="000B117E" w:rsidRPr="000B117E" w:rsidRDefault="000B117E" w:rsidP="000B117E">
            <w:pPr>
              <w:jc w:val="center"/>
              <w:rPr>
                <w:snapToGrid w:val="0"/>
                <w:sz w:val="20"/>
                <w:szCs w:val="20"/>
              </w:rPr>
            </w:pPr>
            <w:r w:rsidRPr="000B117E">
              <w:rPr>
                <w:snapToGrid w:val="0"/>
                <w:sz w:val="20"/>
                <w:szCs w:val="20"/>
              </w:rPr>
              <w:t>1,01%</w:t>
            </w:r>
          </w:p>
        </w:tc>
      </w:tr>
      <w:tr w:rsidR="000B117E" w:rsidRPr="000B117E" w14:paraId="5ADF2551" w14:textId="77777777" w:rsidTr="00E4553D">
        <w:trPr>
          <w:trHeight w:val="227"/>
          <w:jc w:val="center"/>
        </w:trPr>
        <w:tc>
          <w:tcPr>
            <w:tcW w:w="554" w:type="dxa"/>
            <w:vMerge/>
            <w:vAlign w:val="center"/>
            <w:hideMark/>
          </w:tcPr>
          <w:p w14:paraId="125BCB48" w14:textId="77777777" w:rsidR="000B117E" w:rsidRPr="000B117E" w:rsidRDefault="000B117E" w:rsidP="000B117E">
            <w:pPr>
              <w:rPr>
                <w:snapToGrid w:val="0"/>
                <w:sz w:val="16"/>
                <w:szCs w:val="16"/>
              </w:rPr>
            </w:pPr>
          </w:p>
        </w:tc>
        <w:tc>
          <w:tcPr>
            <w:tcW w:w="2838" w:type="dxa"/>
            <w:shd w:val="clear" w:color="auto" w:fill="auto"/>
            <w:noWrap/>
            <w:vAlign w:val="center"/>
            <w:hideMark/>
          </w:tcPr>
          <w:p w14:paraId="6692507C" w14:textId="77777777" w:rsidR="000B117E" w:rsidRPr="000B117E" w:rsidRDefault="000B117E" w:rsidP="000B117E">
            <w:pPr>
              <w:rPr>
                <w:snapToGrid w:val="0"/>
                <w:sz w:val="20"/>
                <w:szCs w:val="20"/>
              </w:rPr>
            </w:pPr>
            <w:r w:rsidRPr="000B117E">
              <w:rPr>
                <w:snapToGrid w:val="0"/>
                <w:sz w:val="20"/>
                <w:szCs w:val="20"/>
              </w:rPr>
              <w:t xml:space="preserve">  численность, всего </w:t>
            </w:r>
          </w:p>
        </w:tc>
        <w:tc>
          <w:tcPr>
            <w:tcW w:w="993" w:type="dxa"/>
            <w:shd w:val="clear" w:color="auto" w:fill="auto"/>
            <w:noWrap/>
            <w:vAlign w:val="center"/>
            <w:hideMark/>
          </w:tcPr>
          <w:p w14:paraId="1626A241" w14:textId="77777777" w:rsidR="000B117E" w:rsidRPr="000B117E" w:rsidRDefault="000B117E" w:rsidP="000B117E">
            <w:pPr>
              <w:jc w:val="center"/>
              <w:rPr>
                <w:snapToGrid w:val="0"/>
                <w:sz w:val="16"/>
                <w:szCs w:val="16"/>
              </w:rPr>
            </w:pPr>
            <w:r w:rsidRPr="000B117E">
              <w:rPr>
                <w:snapToGrid w:val="0"/>
                <w:sz w:val="16"/>
                <w:szCs w:val="16"/>
              </w:rPr>
              <w:t>чел</w:t>
            </w:r>
          </w:p>
        </w:tc>
        <w:tc>
          <w:tcPr>
            <w:tcW w:w="1134" w:type="dxa"/>
            <w:shd w:val="clear" w:color="auto" w:fill="auto"/>
            <w:noWrap/>
            <w:vAlign w:val="center"/>
            <w:hideMark/>
          </w:tcPr>
          <w:p w14:paraId="632B5F18" w14:textId="77777777" w:rsidR="000B117E" w:rsidRPr="000B117E" w:rsidRDefault="000B117E" w:rsidP="000B117E">
            <w:pPr>
              <w:jc w:val="center"/>
              <w:rPr>
                <w:snapToGrid w:val="0"/>
                <w:sz w:val="20"/>
                <w:szCs w:val="20"/>
              </w:rPr>
            </w:pPr>
            <w:r w:rsidRPr="000B117E">
              <w:rPr>
                <w:snapToGrid w:val="0"/>
                <w:sz w:val="20"/>
                <w:szCs w:val="20"/>
              </w:rPr>
              <w:t>23</w:t>
            </w:r>
          </w:p>
        </w:tc>
        <w:tc>
          <w:tcPr>
            <w:tcW w:w="1134" w:type="dxa"/>
            <w:shd w:val="clear" w:color="auto" w:fill="auto"/>
            <w:noWrap/>
            <w:vAlign w:val="center"/>
            <w:hideMark/>
          </w:tcPr>
          <w:p w14:paraId="11EC0080" w14:textId="77777777" w:rsidR="000B117E" w:rsidRPr="000B117E" w:rsidRDefault="000B117E" w:rsidP="000B117E">
            <w:pPr>
              <w:jc w:val="center"/>
              <w:rPr>
                <w:snapToGrid w:val="0"/>
                <w:sz w:val="20"/>
                <w:szCs w:val="20"/>
              </w:rPr>
            </w:pPr>
            <w:r w:rsidRPr="000B117E">
              <w:rPr>
                <w:snapToGrid w:val="0"/>
                <w:sz w:val="20"/>
                <w:szCs w:val="20"/>
              </w:rPr>
              <w:t>23</w:t>
            </w:r>
          </w:p>
        </w:tc>
        <w:tc>
          <w:tcPr>
            <w:tcW w:w="1134" w:type="dxa"/>
            <w:shd w:val="clear" w:color="auto" w:fill="auto"/>
            <w:noWrap/>
            <w:vAlign w:val="center"/>
            <w:hideMark/>
          </w:tcPr>
          <w:p w14:paraId="25DBEDBE" w14:textId="77777777" w:rsidR="000B117E" w:rsidRPr="000B117E" w:rsidRDefault="000B117E" w:rsidP="000B117E">
            <w:pPr>
              <w:jc w:val="center"/>
              <w:rPr>
                <w:snapToGrid w:val="0"/>
                <w:sz w:val="20"/>
                <w:szCs w:val="20"/>
              </w:rPr>
            </w:pPr>
            <w:r w:rsidRPr="000B117E">
              <w:rPr>
                <w:snapToGrid w:val="0"/>
                <w:sz w:val="20"/>
                <w:szCs w:val="20"/>
              </w:rPr>
              <w:t>23</w:t>
            </w:r>
          </w:p>
        </w:tc>
        <w:tc>
          <w:tcPr>
            <w:tcW w:w="1275" w:type="dxa"/>
            <w:shd w:val="clear" w:color="auto" w:fill="auto"/>
            <w:noWrap/>
            <w:vAlign w:val="center"/>
            <w:hideMark/>
          </w:tcPr>
          <w:p w14:paraId="013C5131"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02037D00"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9752D61" w14:textId="77777777" w:rsidTr="00E4553D">
        <w:trPr>
          <w:trHeight w:val="227"/>
          <w:jc w:val="center"/>
        </w:trPr>
        <w:tc>
          <w:tcPr>
            <w:tcW w:w="554" w:type="dxa"/>
            <w:vMerge/>
            <w:vAlign w:val="center"/>
            <w:hideMark/>
          </w:tcPr>
          <w:p w14:paraId="3DA7823B" w14:textId="77777777" w:rsidR="000B117E" w:rsidRPr="000B117E" w:rsidRDefault="000B117E" w:rsidP="000B117E">
            <w:pPr>
              <w:rPr>
                <w:snapToGrid w:val="0"/>
                <w:sz w:val="16"/>
                <w:szCs w:val="16"/>
              </w:rPr>
            </w:pPr>
          </w:p>
        </w:tc>
        <w:tc>
          <w:tcPr>
            <w:tcW w:w="2838" w:type="dxa"/>
            <w:shd w:val="clear" w:color="auto" w:fill="auto"/>
            <w:noWrap/>
            <w:vAlign w:val="center"/>
            <w:hideMark/>
          </w:tcPr>
          <w:p w14:paraId="5E3BEEF1" w14:textId="77777777" w:rsidR="000B117E" w:rsidRPr="000B117E" w:rsidRDefault="000B117E" w:rsidP="000B117E">
            <w:pPr>
              <w:rPr>
                <w:snapToGrid w:val="0"/>
                <w:sz w:val="20"/>
                <w:szCs w:val="20"/>
              </w:rPr>
            </w:pPr>
            <w:r w:rsidRPr="000B117E">
              <w:rPr>
                <w:snapToGrid w:val="0"/>
                <w:sz w:val="20"/>
                <w:szCs w:val="20"/>
              </w:rPr>
              <w:t xml:space="preserve">  в том числе ППП</w:t>
            </w:r>
          </w:p>
        </w:tc>
        <w:tc>
          <w:tcPr>
            <w:tcW w:w="993" w:type="dxa"/>
            <w:shd w:val="clear" w:color="auto" w:fill="auto"/>
            <w:noWrap/>
            <w:vAlign w:val="center"/>
            <w:hideMark/>
          </w:tcPr>
          <w:p w14:paraId="3C4A87C4" w14:textId="77777777" w:rsidR="000B117E" w:rsidRPr="000B117E" w:rsidRDefault="000B117E" w:rsidP="000B117E">
            <w:pPr>
              <w:jc w:val="center"/>
              <w:rPr>
                <w:snapToGrid w:val="0"/>
                <w:sz w:val="16"/>
                <w:szCs w:val="16"/>
              </w:rPr>
            </w:pPr>
            <w:r w:rsidRPr="000B117E">
              <w:rPr>
                <w:snapToGrid w:val="0"/>
                <w:sz w:val="16"/>
                <w:szCs w:val="16"/>
              </w:rPr>
              <w:t>чел</w:t>
            </w:r>
          </w:p>
        </w:tc>
        <w:tc>
          <w:tcPr>
            <w:tcW w:w="1134" w:type="dxa"/>
            <w:shd w:val="clear" w:color="auto" w:fill="auto"/>
            <w:noWrap/>
            <w:vAlign w:val="center"/>
            <w:hideMark/>
          </w:tcPr>
          <w:p w14:paraId="1247397B" w14:textId="77777777" w:rsidR="000B117E" w:rsidRPr="000B117E" w:rsidRDefault="000B117E" w:rsidP="000B117E">
            <w:pPr>
              <w:jc w:val="center"/>
              <w:rPr>
                <w:snapToGrid w:val="0"/>
                <w:sz w:val="20"/>
                <w:szCs w:val="20"/>
              </w:rPr>
            </w:pPr>
            <w:r w:rsidRPr="000B117E">
              <w:rPr>
                <w:snapToGrid w:val="0"/>
                <w:sz w:val="20"/>
                <w:szCs w:val="20"/>
              </w:rPr>
              <w:t>17</w:t>
            </w:r>
          </w:p>
        </w:tc>
        <w:tc>
          <w:tcPr>
            <w:tcW w:w="1134" w:type="dxa"/>
            <w:shd w:val="clear" w:color="auto" w:fill="auto"/>
            <w:noWrap/>
            <w:vAlign w:val="center"/>
            <w:hideMark/>
          </w:tcPr>
          <w:p w14:paraId="5174DDE7" w14:textId="77777777" w:rsidR="000B117E" w:rsidRPr="000B117E" w:rsidRDefault="000B117E" w:rsidP="000B117E">
            <w:pPr>
              <w:jc w:val="center"/>
              <w:rPr>
                <w:snapToGrid w:val="0"/>
                <w:sz w:val="20"/>
                <w:szCs w:val="20"/>
              </w:rPr>
            </w:pPr>
            <w:r w:rsidRPr="000B117E">
              <w:rPr>
                <w:snapToGrid w:val="0"/>
                <w:sz w:val="20"/>
                <w:szCs w:val="20"/>
              </w:rPr>
              <w:t>17</w:t>
            </w:r>
          </w:p>
        </w:tc>
        <w:tc>
          <w:tcPr>
            <w:tcW w:w="1134" w:type="dxa"/>
            <w:shd w:val="clear" w:color="auto" w:fill="auto"/>
            <w:noWrap/>
            <w:vAlign w:val="center"/>
            <w:hideMark/>
          </w:tcPr>
          <w:p w14:paraId="0B71C5EE" w14:textId="77777777" w:rsidR="000B117E" w:rsidRPr="000B117E" w:rsidRDefault="000B117E" w:rsidP="000B117E">
            <w:pPr>
              <w:jc w:val="center"/>
              <w:rPr>
                <w:snapToGrid w:val="0"/>
                <w:sz w:val="20"/>
                <w:szCs w:val="20"/>
              </w:rPr>
            </w:pPr>
            <w:r w:rsidRPr="000B117E">
              <w:rPr>
                <w:snapToGrid w:val="0"/>
                <w:sz w:val="20"/>
                <w:szCs w:val="20"/>
              </w:rPr>
              <w:t>17</w:t>
            </w:r>
          </w:p>
        </w:tc>
        <w:tc>
          <w:tcPr>
            <w:tcW w:w="1275" w:type="dxa"/>
            <w:shd w:val="clear" w:color="auto" w:fill="auto"/>
            <w:noWrap/>
            <w:vAlign w:val="center"/>
            <w:hideMark/>
          </w:tcPr>
          <w:p w14:paraId="26C2FB3A"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212CA9A7"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23454413" w14:textId="77777777" w:rsidTr="00E4553D">
        <w:trPr>
          <w:trHeight w:val="227"/>
          <w:jc w:val="center"/>
        </w:trPr>
        <w:tc>
          <w:tcPr>
            <w:tcW w:w="554" w:type="dxa"/>
            <w:vMerge/>
            <w:vAlign w:val="center"/>
            <w:hideMark/>
          </w:tcPr>
          <w:p w14:paraId="2F5AC78B" w14:textId="77777777" w:rsidR="000B117E" w:rsidRPr="000B117E" w:rsidRDefault="000B117E" w:rsidP="000B117E">
            <w:pPr>
              <w:rPr>
                <w:snapToGrid w:val="0"/>
                <w:sz w:val="16"/>
                <w:szCs w:val="16"/>
              </w:rPr>
            </w:pPr>
          </w:p>
        </w:tc>
        <w:tc>
          <w:tcPr>
            <w:tcW w:w="2838" w:type="dxa"/>
            <w:shd w:val="clear" w:color="auto" w:fill="auto"/>
            <w:noWrap/>
            <w:vAlign w:val="center"/>
            <w:hideMark/>
          </w:tcPr>
          <w:p w14:paraId="48A5E927" w14:textId="77777777" w:rsidR="000B117E" w:rsidRPr="000B117E" w:rsidRDefault="000B117E" w:rsidP="000B117E">
            <w:pPr>
              <w:rPr>
                <w:snapToGrid w:val="0"/>
                <w:sz w:val="20"/>
                <w:szCs w:val="20"/>
              </w:rPr>
            </w:pPr>
            <w:r w:rsidRPr="000B117E">
              <w:rPr>
                <w:snapToGrid w:val="0"/>
                <w:sz w:val="20"/>
                <w:szCs w:val="20"/>
              </w:rPr>
              <w:t xml:space="preserve">  в том числе АУП</w:t>
            </w:r>
          </w:p>
        </w:tc>
        <w:tc>
          <w:tcPr>
            <w:tcW w:w="993" w:type="dxa"/>
            <w:shd w:val="clear" w:color="auto" w:fill="auto"/>
            <w:noWrap/>
            <w:vAlign w:val="center"/>
            <w:hideMark/>
          </w:tcPr>
          <w:p w14:paraId="1FEE45DA" w14:textId="77777777" w:rsidR="000B117E" w:rsidRPr="000B117E" w:rsidRDefault="000B117E" w:rsidP="000B117E">
            <w:pPr>
              <w:jc w:val="center"/>
              <w:rPr>
                <w:snapToGrid w:val="0"/>
                <w:sz w:val="16"/>
                <w:szCs w:val="16"/>
              </w:rPr>
            </w:pPr>
            <w:r w:rsidRPr="000B117E">
              <w:rPr>
                <w:snapToGrid w:val="0"/>
                <w:sz w:val="16"/>
                <w:szCs w:val="16"/>
              </w:rPr>
              <w:t>чел</w:t>
            </w:r>
          </w:p>
        </w:tc>
        <w:tc>
          <w:tcPr>
            <w:tcW w:w="1134" w:type="dxa"/>
            <w:shd w:val="clear" w:color="auto" w:fill="auto"/>
            <w:noWrap/>
            <w:vAlign w:val="center"/>
            <w:hideMark/>
          </w:tcPr>
          <w:p w14:paraId="12FA7704" w14:textId="77777777" w:rsidR="000B117E" w:rsidRPr="000B117E" w:rsidRDefault="000B117E" w:rsidP="000B117E">
            <w:pPr>
              <w:jc w:val="center"/>
              <w:rPr>
                <w:snapToGrid w:val="0"/>
                <w:sz w:val="20"/>
                <w:szCs w:val="20"/>
              </w:rPr>
            </w:pPr>
            <w:r w:rsidRPr="000B117E">
              <w:rPr>
                <w:snapToGrid w:val="0"/>
                <w:sz w:val="20"/>
                <w:szCs w:val="20"/>
              </w:rPr>
              <w:t>6</w:t>
            </w:r>
          </w:p>
        </w:tc>
        <w:tc>
          <w:tcPr>
            <w:tcW w:w="1134" w:type="dxa"/>
            <w:shd w:val="clear" w:color="auto" w:fill="auto"/>
            <w:noWrap/>
            <w:vAlign w:val="center"/>
            <w:hideMark/>
          </w:tcPr>
          <w:p w14:paraId="2DB49E7C" w14:textId="77777777" w:rsidR="000B117E" w:rsidRPr="000B117E" w:rsidRDefault="000B117E" w:rsidP="000B117E">
            <w:pPr>
              <w:jc w:val="center"/>
              <w:rPr>
                <w:snapToGrid w:val="0"/>
                <w:sz w:val="20"/>
                <w:szCs w:val="20"/>
              </w:rPr>
            </w:pPr>
            <w:r w:rsidRPr="000B117E">
              <w:rPr>
                <w:snapToGrid w:val="0"/>
                <w:sz w:val="20"/>
                <w:szCs w:val="20"/>
              </w:rPr>
              <w:t>6</w:t>
            </w:r>
          </w:p>
        </w:tc>
        <w:tc>
          <w:tcPr>
            <w:tcW w:w="1134" w:type="dxa"/>
            <w:shd w:val="clear" w:color="auto" w:fill="auto"/>
            <w:noWrap/>
            <w:vAlign w:val="center"/>
            <w:hideMark/>
          </w:tcPr>
          <w:p w14:paraId="0530C036" w14:textId="77777777" w:rsidR="000B117E" w:rsidRPr="000B117E" w:rsidRDefault="000B117E" w:rsidP="000B117E">
            <w:pPr>
              <w:jc w:val="center"/>
              <w:rPr>
                <w:snapToGrid w:val="0"/>
                <w:sz w:val="20"/>
                <w:szCs w:val="20"/>
              </w:rPr>
            </w:pPr>
            <w:r w:rsidRPr="000B117E">
              <w:rPr>
                <w:snapToGrid w:val="0"/>
                <w:sz w:val="20"/>
                <w:szCs w:val="20"/>
              </w:rPr>
              <w:t>6</w:t>
            </w:r>
          </w:p>
        </w:tc>
        <w:tc>
          <w:tcPr>
            <w:tcW w:w="1275" w:type="dxa"/>
            <w:shd w:val="clear" w:color="auto" w:fill="auto"/>
            <w:noWrap/>
            <w:vAlign w:val="center"/>
            <w:hideMark/>
          </w:tcPr>
          <w:p w14:paraId="3A4A7DD5" w14:textId="77777777" w:rsidR="000B117E" w:rsidRPr="000B117E" w:rsidRDefault="000B117E" w:rsidP="000B117E">
            <w:pPr>
              <w:jc w:val="center"/>
              <w:rPr>
                <w:snapToGrid w:val="0"/>
                <w:sz w:val="20"/>
                <w:szCs w:val="20"/>
              </w:rPr>
            </w:pPr>
            <w:r w:rsidRPr="000B117E">
              <w:rPr>
                <w:snapToGrid w:val="0"/>
                <w:sz w:val="20"/>
                <w:szCs w:val="20"/>
              </w:rPr>
              <w:t>-0,53</w:t>
            </w:r>
          </w:p>
        </w:tc>
        <w:tc>
          <w:tcPr>
            <w:tcW w:w="1276" w:type="dxa"/>
            <w:shd w:val="clear" w:color="auto" w:fill="auto"/>
            <w:noWrap/>
            <w:vAlign w:val="center"/>
            <w:hideMark/>
          </w:tcPr>
          <w:p w14:paraId="56CA2048" w14:textId="77777777" w:rsidR="000B117E" w:rsidRPr="000B117E" w:rsidRDefault="000B117E" w:rsidP="000B117E">
            <w:pPr>
              <w:jc w:val="center"/>
              <w:rPr>
                <w:snapToGrid w:val="0"/>
                <w:sz w:val="20"/>
                <w:szCs w:val="20"/>
              </w:rPr>
            </w:pPr>
            <w:r w:rsidRPr="000B117E">
              <w:rPr>
                <w:snapToGrid w:val="0"/>
                <w:sz w:val="20"/>
                <w:szCs w:val="20"/>
              </w:rPr>
              <w:t>-8,17%</w:t>
            </w:r>
          </w:p>
        </w:tc>
      </w:tr>
      <w:tr w:rsidR="000B117E" w:rsidRPr="000B117E" w14:paraId="5D60BCA9" w14:textId="77777777" w:rsidTr="00E4553D">
        <w:trPr>
          <w:trHeight w:val="227"/>
          <w:jc w:val="center"/>
        </w:trPr>
        <w:tc>
          <w:tcPr>
            <w:tcW w:w="554" w:type="dxa"/>
            <w:vMerge/>
            <w:vAlign w:val="center"/>
            <w:hideMark/>
          </w:tcPr>
          <w:p w14:paraId="33513F2E" w14:textId="77777777" w:rsidR="000B117E" w:rsidRPr="000B117E" w:rsidRDefault="000B117E" w:rsidP="000B117E">
            <w:pPr>
              <w:rPr>
                <w:snapToGrid w:val="0"/>
                <w:sz w:val="16"/>
                <w:szCs w:val="16"/>
              </w:rPr>
            </w:pPr>
          </w:p>
        </w:tc>
        <w:tc>
          <w:tcPr>
            <w:tcW w:w="2838" w:type="dxa"/>
            <w:shd w:val="clear" w:color="auto" w:fill="auto"/>
            <w:noWrap/>
            <w:vAlign w:val="center"/>
            <w:hideMark/>
          </w:tcPr>
          <w:p w14:paraId="4EF19CFB" w14:textId="77777777" w:rsidR="000B117E" w:rsidRPr="000B117E" w:rsidRDefault="000B117E" w:rsidP="000B117E">
            <w:pPr>
              <w:rPr>
                <w:snapToGrid w:val="0"/>
                <w:sz w:val="20"/>
                <w:szCs w:val="20"/>
              </w:rPr>
            </w:pPr>
            <w:r w:rsidRPr="000B117E">
              <w:rPr>
                <w:snapToGrid w:val="0"/>
                <w:sz w:val="20"/>
                <w:szCs w:val="20"/>
              </w:rPr>
              <w:t xml:space="preserve"> средняя зарплата</w:t>
            </w:r>
          </w:p>
        </w:tc>
        <w:tc>
          <w:tcPr>
            <w:tcW w:w="993" w:type="dxa"/>
            <w:shd w:val="clear" w:color="auto" w:fill="auto"/>
            <w:noWrap/>
            <w:vAlign w:val="center"/>
            <w:hideMark/>
          </w:tcPr>
          <w:p w14:paraId="262017C9" w14:textId="77777777" w:rsidR="000B117E" w:rsidRPr="000B117E" w:rsidRDefault="000B117E" w:rsidP="000B117E">
            <w:pPr>
              <w:jc w:val="center"/>
              <w:rPr>
                <w:snapToGrid w:val="0"/>
                <w:sz w:val="16"/>
                <w:szCs w:val="16"/>
              </w:rPr>
            </w:pPr>
            <w:r w:rsidRPr="000B117E">
              <w:rPr>
                <w:snapToGrid w:val="0"/>
                <w:sz w:val="16"/>
                <w:szCs w:val="16"/>
              </w:rPr>
              <w:t>руб./чел.</w:t>
            </w:r>
          </w:p>
        </w:tc>
        <w:tc>
          <w:tcPr>
            <w:tcW w:w="1134" w:type="dxa"/>
            <w:shd w:val="clear" w:color="auto" w:fill="auto"/>
            <w:noWrap/>
            <w:vAlign w:val="center"/>
            <w:hideMark/>
          </w:tcPr>
          <w:p w14:paraId="383D4240" w14:textId="77777777" w:rsidR="000B117E" w:rsidRPr="000B117E" w:rsidRDefault="000B117E" w:rsidP="000B117E">
            <w:pPr>
              <w:jc w:val="center"/>
              <w:rPr>
                <w:snapToGrid w:val="0"/>
                <w:sz w:val="20"/>
                <w:szCs w:val="20"/>
              </w:rPr>
            </w:pPr>
            <w:r w:rsidRPr="000B117E">
              <w:rPr>
                <w:snapToGrid w:val="0"/>
                <w:sz w:val="20"/>
                <w:szCs w:val="20"/>
              </w:rPr>
              <w:t>43 928</w:t>
            </w:r>
          </w:p>
        </w:tc>
        <w:tc>
          <w:tcPr>
            <w:tcW w:w="1134" w:type="dxa"/>
            <w:shd w:val="clear" w:color="auto" w:fill="auto"/>
            <w:noWrap/>
            <w:vAlign w:val="center"/>
            <w:hideMark/>
          </w:tcPr>
          <w:p w14:paraId="21236EFD" w14:textId="77777777" w:rsidR="000B117E" w:rsidRPr="000B117E" w:rsidRDefault="000B117E" w:rsidP="000B117E">
            <w:pPr>
              <w:jc w:val="center"/>
              <w:rPr>
                <w:snapToGrid w:val="0"/>
                <w:sz w:val="20"/>
                <w:szCs w:val="20"/>
              </w:rPr>
            </w:pPr>
            <w:r w:rsidRPr="000B117E">
              <w:rPr>
                <w:snapToGrid w:val="0"/>
                <w:sz w:val="20"/>
                <w:szCs w:val="20"/>
              </w:rPr>
              <w:t>46 160</w:t>
            </w:r>
          </w:p>
        </w:tc>
        <w:tc>
          <w:tcPr>
            <w:tcW w:w="1134" w:type="dxa"/>
            <w:shd w:val="clear" w:color="auto" w:fill="auto"/>
            <w:noWrap/>
            <w:vAlign w:val="center"/>
            <w:hideMark/>
          </w:tcPr>
          <w:p w14:paraId="67659C4D" w14:textId="77777777" w:rsidR="000B117E" w:rsidRPr="000B117E" w:rsidRDefault="000B117E" w:rsidP="000B117E">
            <w:pPr>
              <w:jc w:val="center"/>
              <w:rPr>
                <w:snapToGrid w:val="0"/>
                <w:sz w:val="20"/>
                <w:szCs w:val="20"/>
              </w:rPr>
            </w:pPr>
            <w:r w:rsidRPr="000B117E">
              <w:rPr>
                <w:snapToGrid w:val="0"/>
                <w:sz w:val="20"/>
                <w:szCs w:val="20"/>
              </w:rPr>
              <w:t>46 626</w:t>
            </w:r>
          </w:p>
        </w:tc>
        <w:tc>
          <w:tcPr>
            <w:tcW w:w="1275" w:type="dxa"/>
            <w:shd w:val="clear" w:color="auto" w:fill="auto"/>
            <w:noWrap/>
            <w:vAlign w:val="center"/>
            <w:hideMark/>
          </w:tcPr>
          <w:p w14:paraId="402A1F3F" w14:textId="77777777" w:rsidR="000B117E" w:rsidRPr="000B117E" w:rsidRDefault="000B117E" w:rsidP="000B117E">
            <w:pPr>
              <w:jc w:val="center"/>
              <w:rPr>
                <w:snapToGrid w:val="0"/>
                <w:sz w:val="20"/>
                <w:szCs w:val="20"/>
              </w:rPr>
            </w:pPr>
            <w:r w:rsidRPr="000B117E">
              <w:rPr>
                <w:snapToGrid w:val="0"/>
                <w:sz w:val="20"/>
                <w:szCs w:val="20"/>
              </w:rPr>
              <w:t>466,35</w:t>
            </w:r>
          </w:p>
        </w:tc>
        <w:tc>
          <w:tcPr>
            <w:tcW w:w="1276" w:type="dxa"/>
            <w:shd w:val="clear" w:color="auto" w:fill="auto"/>
            <w:noWrap/>
            <w:vAlign w:val="center"/>
            <w:hideMark/>
          </w:tcPr>
          <w:p w14:paraId="2AFD9598" w14:textId="77777777" w:rsidR="000B117E" w:rsidRPr="000B117E" w:rsidRDefault="000B117E" w:rsidP="000B117E">
            <w:pPr>
              <w:jc w:val="center"/>
              <w:rPr>
                <w:snapToGrid w:val="0"/>
                <w:sz w:val="20"/>
                <w:szCs w:val="20"/>
              </w:rPr>
            </w:pPr>
            <w:r w:rsidRPr="000B117E">
              <w:rPr>
                <w:snapToGrid w:val="0"/>
                <w:sz w:val="20"/>
                <w:szCs w:val="20"/>
              </w:rPr>
              <w:t>1,01%</w:t>
            </w:r>
          </w:p>
        </w:tc>
      </w:tr>
      <w:tr w:rsidR="000B117E" w:rsidRPr="000B117E" w14:paraId="634A5323" w14:textId="77777777" w:rsidTr="00E4553D">
        <w:trPr>
          <w:trHeight w:val="227"/>
          <w:jc w:val="center"/>
        </w:trPr>
        <w:tc>
          <w:tcPr>
            <w:tcW w:w="554" w:type="dxa"/>
            <w:vMerge/>
            <w:vAlign w:val="center"/>
            <w:hideMark/>
          </w:tcPr>
          <w:p w14:paraId="6332946E" w14:textId="77777777" w:rsidR="000B117E" w:rsidRPr="000B117E" w:rsidRDefault="000B117E" w:rsidP="000B117E">
            <w:pPr>
              <w:rPr>
                <w:snapToGrid w:val="0"/>
                <w:sz w:val="16"/>
                <w:szCs w:val="16"/>
              </w:rPr>
            </w:pPr>
          </w:p>
        </w:tc>
        <w:tc>
          <w:tcPr>
            <w:tcW w:w="2838" w:type="dxa"/>
            <w:shd w:val="clear" w:color="auto" w:fill="auto"/>
            <w:noWrap/>
            <w:vAlign w:val="center"/>
            <w:hideMark/>
          </w:tcPr>
          <w:p w14:paraId="26753586" w14:textId="77777777" w:rsidR="000B117E" w:rsidRPr="000B117E" w:rsidRDefault="000B117E" w:rsidP="000B117E">
            <w:pPr>
              <w:rPr>
                <w:snapToGrid w:val="0"/>
                <w:sz w:val="20"/>
                <w:szCs w:val="20"/>
              </w:rPr>
            </w:pPr>
            <w:r w:rsidRPr="000B117E">
              <w:rPr>
                <w:snapToGrid w:val="0"/>
                <w:sz w:val="20"/>
                <w:szCs w:val="20"/>
              </w:rPr>
              <w:t xml:space="preserve"> средняя зарплата ППП</w:t>
            </w:r>
          </w:p>
        </w:tc>
        <w:tc>
          <w:tcPr>
            <w:tcW w:w="993" w:type="dxa"/>
            <w:shd w:val="clear" w:color="auto" w:fill="auto"/>
            <w:noWrap/>
            <w:vAlign w:val="center"/>
            <w:hideMark/>
          </w:tcPr>
          <w:p w14:paraId="79932F4A" w14:textId="77777777" w:rsidR="000B117E" w:rsidRPr="000B117E" w:rsidRDefault="000B117E" w:rsidP="000B117E">
            <w:pPr>
              <w:jc w:val="center"/>
              <w:rPr>
                <w:snapToGrid w:val="0"/>
                <w:sz w:val="16"/>
                <w:szCs w:val="16"/>
              </w:rPr>
            </w:pPr>
            <w:r w:rsidRPr="000B117E">
              <w:rPr>
                <w:snapToGrid w:val="0"/>
                <w:sz w:val="16"/>
                <w:szCs w:val="16"/>
              </w:rPr>
              <w:t>руб./чел.</w:t>
            </w:r>
          </w:p>
        </w:tc>
        <w:tc>
          <w:tcPr>
            <w:tcW w:w="1134" w:type="dxa"/>
            <w:shd w:val="clear" w:color="auto" w:fill="auto"/>
            <w:noWrap/>
            <w:vAlign w:val="center"/>
            <w:hideMark/>
          </w:tcPr>
          <w:p w14:paraId="1E8A3361" w14:textId="77777777" w:rsidR="000B117E" w:rsidRPr="000B117E" w:rsidRDefault="000B117E" w:rsidP="000B117E">
            <w:pPr>
              <w:jc w:val="center"/>
              <w:rPr>
                <w:snapToGrid w:val="0"/>
                <w:sz w:val="20"/>
                <w:szCs w:val="20"/>
              </w:rPr>
            </w:pPr>
            <w:r w:rsidRPr="000B117E">
              <w:rPr>
                <w:snapToGrid w:val="0"/>
                <w:sz w:val="20"/>
                <w:szCs w:val="20"/>
              </w:rPr>
              <w:t>43 928</w:t>
            </w:r>
          </w:p>
        </w:tc>
        <w:tc>
          <w:tcPr>
            <w:tcW w:w="1134" w:type="dxa"/>
            <w:shd w:val="clear" w:color="auto" w:fill="auto"/>
            <w:noWrap/>
            <w:vAlign w:val="center"/>
            <w:hideMark/>
          </w:tcPr>
          <w:p w14:paraId="36E1CFB4" w14:textId="77777777" w:rsidR="000B117E" w:rsidRPr="000B117E" w:rsidRDefault="000B117E" w:rsidP="000B117E">
            <w:pPr>
              <w:jc w:val="center"/>
              <w:rPr>
                <w:snapToGrid w:val="0"/>
                <w:sz w:val="20"/>
                <w:szCs w:val="20"/>
              </w:rPr>
            </w:pPr>
            <w:r w:rsidRPr="000B117E">
              <w:rPr>
                <w:snapToGrid w:val="0"/>
                <w:sz w:val="20"/>
                <w:szCs w:val="20"/>
              </w:rPr>
              <w:t>47 164</w:t>
            </w:r>
          </w:p>
        </w:tc>
        <w:tc>
          <w:tcPr>
            <w:tcW w:w="1134" w:type="dxa"/>
            <w:shd w:val="clear" w:color="auto" w:fill="auto"/>
            <w:noWrap/>
            <w:vAlign w:val="center"/>
            <w:hideMark/>
          </w:tcPr>
          <w:p w14:paraId="0FEA0077" w14:textId="77777777" w:rsidR="000B117E" w:rsidRPr="000B117E" w:rsidRDefault="000B117E" w:rsidP="000B117E">
            <w:pPr>
              <w:jc w:val="center"/>
              <w:rPr>
                <w:snapToGrid w:val="0"/>
                <w:sz w:val="20"/>
                <w:szCs w:val="20"/>
              </w:rPr>
            </w:pPr>
            <w:r w:rsidRPr="000B117E">
              <w:rPr>
                <w:snapToGrid w:val="0"/>
                <w:sz w:val="20"/>
                <w:szCs w:val="20"/>
              </w:rPr>
              <w:t>47 641</w:t>
            </w:r>
          </w:p>
        </w:tc>
        <w:tc>
          <w:tcPr>
            <w:tcW w:w="1275" w:type="dxa"/>
            <w:shd w:val="clear" w:color="auto" w:fill="auto"/>
            <w:noWrap/>
            <w:vAlign w:val="center"/>
            <w:hideMark/>
          </w:tcPr>
          <w:p w14:paraId="1F208111" w14:textId="77777777" w:rsidR="000B117E" w:rsidRPr="000B117E" w:rsidRDefault="000B117E" w:rsidP="000B117E">
            <w:pPr>
              <w:jc w:val="center"/>
              <w:rPr>
                <w:snapToGrid w:val="0"/>
                <w:sz w:val="20"/>
                <w:szCs w:val="20"/>
              </w:rPr>
            </w:pPr>
            <w:r w:rsidRPr="000B117E">
              <w:rPr>
                <w:snapToGrid w:val="0"/>
                <w:sz w:val="20"/>
                <w:szCs w:val="20"/>
              </w:rPr>
              <w:t>476,51</w:t>
            </w:r>
          </w:p>
        </w:tc>
        <w:tc>
          <w:tcPr>
            <w:tcW w:w="1276" w:type="dxa"/>
            <w:shd w:val="clear" w:color="auto" w:fill="auto"/>
            <w:noWrap/>
            <w:vAlign w:val="center"/>
            <w:hideMark/>
          </w:tcPr>
          <w:p w14:paraId="3D04269E" w14:textId="77777777" w:rsidR="000B117E" w:rsidRPr="000B117E" w:rsidRDefault="000B117E" w:rsidP="000B117E">
            <w:pPr>
              <w:jc w:val="center"/>
              <w:rPr>
                <w:snapToGrid w:val="0"/>
                <w:sz w:val="20"/>
                <w:szCs w:val="20"/>
              </w:rPr>
            </w:pPr>
            <w:r w:rsidRPr="000B117E">
              <w:rPr>
                <w:snapToGrid w:val="0"/>
                <w:sz w:val="20"/>
                <w:szCs w:val="20"/>
              </w:rPr>
              <w:t>1,01%</w:t>
            </w:r>
          </w:p>
        </w:tc>
      </w:tr>
      <w:tr w:rsidR="000B117E" w:rsidRPr="000B117E" w14:paraId="0C5ACE27" w14:textId="77777777" w:rsidTr="00E4553D">
        <w:trPr>
          <w:trHeight w:val="227"/>
          <w:jc w:val="center"/>
        </w:trPr>
        <w:tc>
          <w:tcPr>
            <w:tcW w:w="554" w:type="dxa"/>
            <w:vMerge/>
            <w:vAlign w:val="center"/>
            <w:hideMark/>
          </w:tcPr>
          <w:p w14:paraId="35645A74" w14:textId="77777777" w:rsidR="000B117E" w:rsidRPr="000B117E" w:rsidRDefault="000B117E" w:rsidP="000B117E">
            <w:pPr>
              <w:rPr>
                <w:snapToGrid w:val="0"/>
                <w:sz w:val="16"/>
                <w:szCs w:val="16"/>
              </w:rPr>
            </w:pPr>
          </w:p>
        </w:tc>
        <w:tc>
          <w:tcPr>
            <w:tcW w:w="2838" w:type="dxa"/>
            <w:shd w:val="clear" w:color="auto" w:fill="auto"/>
            <w:noWrap/>
            <w:vAlign w:val="center"/>
            <w:hideMark/>
          </w:tcPr>
          <w:p w14:paraId="65EEEDD4" w14:textId="77777777" w:rsidR="000B117E" w:rsidRPr="000B117E" w:rsidRDefault="000B117E" w:rsidP="000B117E">
            <w:pPr>
              <w:rPr>
                <w:snapToGrid w:val="0"/>
                <w:sz w:val="20"/>
                <w:szCs w:val="20"/>
              </w:rPr>
            </w:pPr>
            <w:r w:rsidRPr="000B117E">
              <w:rPr>
                <w:snapToGrid w:val="0"/>
                <w:sz w:val="20"/>
                <w:szCs w:val="20"/>
              </w:rPr>
              <w:t xml:space="preserve"> средняя зарплата АУП</w:t>
            </w:r>
          </w:p>
        </w:tc>
        <w:tc>
          <w:tcPr>
            <w:tcW w:w="993" w:type="dxa"/>
            <w:shd w:val="clear" w:color="auto" w:fill="auto"/>
            <w:noWrap/>
            <w:vAlign w:val="center"/>
            <w:hideMark/>
          </w:tcPr>
          <w:p w14:paraId="1A26C81E" w14:textId="77777777" w:rsidR="000B117E" w:rsidRPr="000B117E" w:rsidRDefault="000B117E" w:rsidP="000B117E">
            <w:pPr>
              <w:jc w:val="center"/>
              <w:rPr>
                <w:snapToGrid w:val="0"/>
                <w:sz w:val="16"/>
                <w:szCs w:val="16"/>
              </w:rPr>
            </w:pPr>
            <w:r w:rsidRPr="000B117E">
              <w:rPr>
                <w:snapToGrid w:val="0"/>
                <w:sz w:val="16"/>
                <w:szCs w:val="16"/>
              </w:rPr>
              <w:t>руб./чел.</w:t>
            </w:r>
          </w:p>
        </w:tc>
        <w:tc>
          <w:tcPr>
            <w:tcW w:w="1134" w:type="dxa"/>
            <w:shd w:val="clear" w:color="auto" w:fill="auto"/>
            <w:noWrap/>
            <w:vAlign w:val="center"/>
            <w:hideMark/>
          </w:tcPr>
          <w:p w14:paraId="5CD7E22A" w14:textId="77777777" w:rsidR="000B117E" w:rsidRPr="000B117E" w:rsidRDefault="000B117E" w:rsidP="000B117E">
            <w:pPr>
              <w:jc w:val="center"/>
              <w:rPr>
                <w:snapToGrid w:val="0"/>
                <w:sz w:val="20"/>
                <w:szCs w:val="20"/>
              </w:rPr>
            </w:pPr>
            <w:r w:rsidRPr="000B117E">
              <w:rPr>
                <w:snapToGrid w:val="0"/>
                <w:sz w:val="20"/>
                <w:szCs w:val="20"/>
              </w:rPr>
              <w:t>62 440</w:t>
            </w:r>
          </w:p>
        </w:tc>
        <w:tc>
          <w:tcPr>
            <w:tcW w:w="1134" w:type="dxa"/>
            <w:shd w:val="clear" w:color="auto" w:fill="auto"/>
            <w:noWrap/>
            <w:vAlign w:val="center"/>
            <w:hideMark/>
          </w:tcPr>
          <w:p w14:paraId="610C5918" w14:textId="77777777" w:rsidR="000B117E" w:rsidRPr="000B117E" w:rsidRDefault="000B117E" w:rsidP="000B117E">
            <w:pPr>
              <w:jc w:val="center"/>
              <w:rPr>
                <w:snapToGrid w:val="0"/>
                <w:sz w:val="20"/>
                <w:szCs w:val="20"/>
              </w:rPr>
            </w:pPr>
            <w:r w:rsidRPr="000B117E">
              <w:rPr>
                <w:snapToGrid w:val="0"/>
                <w:sz w:val="20"/>
                <w:szCs w:val="20"/>
              </w:rPr>
              <w:t>62 440</w:t>
            </w:r>
          </w:p>
        </w:tc>
        <w:tc>
          <w:tcPr>
            <w:tcW w:w="1134" w:type="dxa"/>
            <w:shd w:val="clear" w:color="auto" w:fill="auto"/>
            <w:noWrap/>
            <w:vAlign w:val="center"/>
            <w:hideMark/>
          </w:tcPr>
          <w:p w14:paraId="31C2E6E1" w14:textId="77777777" w:rsidR="000B117E" w:rsidRPr="000B117E" w:rsidRDefault="000B117E" w:rsidP="000B117E">
            <w:pPr>
              <w:jc w:val="center"/>
              <w:rPr>
                <w:snapToGrid w:val="0"/>
                <w:sz w:val="20"/>
                <w:szCs w:val="20"/>
              </w:rPr>
            </w:pPr>
            <w:r w:rsidRPr="000B117E">
              <w:rPr>
                <w:snapToGrid w:val="0"/>
                <w:sz w:val="20"/>
                <w:szCs w:val="20"/>
              </w:rPr>
              <w:t>68 680</w:t>
            </w:r>
          </w:p>
        </w:tc>
        <w:tc>
          <w:tcPr>
            <w:tcW w:w="1275" w:type="dxa"/>
            <w:shd w:val="clear" w:color="auto" w:fill="auto"/>
            <w:noWrap/>
            <w:vAlign w:val="center"/>
            <w:hideMark/>
          </w:tcPr>
          <w:p w14:paraId="1D201491" w14:textId="77777777" w:rsidR="000B117E" w:rsidRPr="000B117E" w:rsidRDefault="000B117E" w:rsidP="000B117E">
            <w:pPr>
              <w:jc w:val="center"/>
              <w:rPr>
                <w:snapToGrid w:val="0"/>
                <w:sz w:val="20"/>
                <w:szCs w:val="20"/>
              </w:rPr>
            </w:pPr>
            <w:r w:rsidRPr="000B117E">
              <w:rPr>
                <w:snapToGrid w:val="0"/>
                <w:sz w:val="20"/>
                <w:szCs w:val="20"/>
              </w:rPr>
              <w:t>6 239,66</w:t>
            </w:r>
          </w:p>
        </w:tc>
        <w:tc>
          <w:tcPr>
            <w:tcW w:w="1276" w:type="dxa"/>
            <w:shd w:val="clear" w:color="auto" w:fill="auto"/>
            <w:noWrap/>
            <w:vAlign w:val="center"/>
            <w:hideMark/>
          </w:tcPr>
          <w:p w14:paraId="72C1B572" w14:textId="77777777" w:rsidR="000B117E" w:rsidRPr="000B117E" w:rsidRDefault="000B117E" w:rsidP="000B117E">
            <w:pPr>
              <w:jc w:val="center"/>
              <w:rPr>
                <w:snapToGrid w:val="0"/>
                <w:sz w:val="20"/>
                <w:szCs w:val="20"/>
              </w:rPr>
            </w:pPr>
            <w:r w:rsidRPr="000B117E">
              <w:rPr>
                <w:snapToGrid w:val="0"/>
                <w:sz w:val="20"/>
                <w:szCs w:val="20"/>
              </w:rPr>
              <w:t>9,99%</w:t>
            </w:r>
          </w:p>
        </w:tc>
      </w:tr>
      <w:tr w:rsidR="000B117E" w:rsidRPr="000B117E" w14:paraId="5FE579B2" w14:textId="77777777" w:rsidTr="00E4553D">
        <w:trPr>
          <w:trHeight w:val="227"/>
          <w:jc w:val="center"/>
        </w:trPr>
        <w:tc>
          <w:tcPr>
            <w:tcW w:w="554" w:type="dxa"/>
            <w:shd w:val="clear" w:color="auto" w:fill="auto"/>
            <w:noWrap/>
            <w:vAlign w:val="center"/>
            <w:hideMark/>
          </w:tcPr>
          <w:p w14:paraId="12A36BD6" w14:textId="77777777" w:rsidR="000B117E" w:rsidRPr="000B117E" w:rsidRDefault="000B117E" w:rsidP="000B117E">
            <w:pPr>
              <w:rPr>
                <w:snapToGrid w:val="0"/>
                <w:sz w:val="16"/>
                <w:szCs w:val="16"/>
              </w:rPr>
            </w:pPr>
            <w:r w:rsidRPr="000B117E">
              <w:rPr>
                <w:snapToGrid w:val="0"/>
                <w:sz w:val="16"/>
                <w:szCs w:val="16"/>
              </w:rPr>
              <w:t>9.3</w:t>
            </w:r>
          </w:p>
        </w:tc>
        <w:tc>
          <w:tcPr>
            <w:tcW w:w="2838" w:type="dxa"/>
            <w:shd w:val="clear" w:color="auto" w:fill="auto"/>
            <w:noWrap/>
            <w:vAlign w:val="center"/>
            <w:hideMark/>
          </w:tcPr>
          <w:p w14:paraId="226CB707" w14:textId="77777777" w:rsidR="000B117E" w:rsidRPr="000B117E" w:rsidRDefault="000B117E" w:rsidP="000B117E">
            <w:pPr>
              <w:rPr>
                <w:snapToGrid w:val="0"/>
                <w:sz w:val="20"/>
                <w:szCs w:val="20"/>
              </w:rPr>
            </w:pPr>
            <w:r w:rsidRPr="000B117E">
              <w:rPr>
                <w:snapToGrid w:val="0"/>
                <w:sz w:val="20"/>
                <w:szCs w:val="20"/>
              </w:rPr>
              <w:t xml:space="preserve">  - общехозяйственные расходы</w:t>
            </w:r>
          </w:p>
        </w:tc>
        <w:tc>
          <w:tcPr>
            <w:tcW w:w="993" w:type="dxa"/>
            <w:shd w:val="clear" w:color="auto" w:fill="auto"/>
            <w:noWrap/>
            <w:vAlign w:val="center"/>
            <w:hideMark/>
          </w:tcPr>
          <w:p w14:paraId="3FB6498E"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4F30A766" w14:textId="77777777" w:rsidR="000B117E" w:rsidRPr="000B117E" w:rsidRDefault="000B117E" w:rsidP="000B117E">
            <w:pPr>
              <w:jc w:val="center"/>
              <w:rPr>
                <w:snapToGrid w:val="0"/>
                <w:sz w:val="20"/>
                <w:szCs w:val="20"/>
              </w:rPr>
            </w:pPr>
            <w:r w:rsidRPr="000B117E">
              <w:rPr>
                <w:snapToGrid w:val="0"/>
                <w:sz w:val="20"/>
                <w:szCs w:val="20"/>
              </w:rPr>
              <w:t>2 899</w:t>
            </w:r>
          </w:p>
        </w:tc>
        <w:tc>
          <w:tcPr>
            <w:tcW w:w="1134" w:type="dxa"/>
            <w:shd w:val="clear" w:color="auto" w:fill="auto"/>
            <w:noWrap/>
            <w:vAlign w:val="center"/>
            <w:hideMark/>
          </w:tcPr>
          <w:p w14:paraId="1892D397" w14:textId="77777777" w:rsidR="000B117E" w:rsidRPr="000B117E" w:rsidRDefault="000B117E" w:rsidP="000B117E">
            <w:pPr>
              <w:jc w:val="center"/>
              <w:rPr>
                <w:snapToGrid w:val="0"/>
                <w:sz w:val="20"/>
                <w:szCs w:val="20"/>
              </w:rPr>
            </w:pPr>
            <w:r w:rsidRPr="000B117E">
              <w:rPr>
                <w:snapToGrid w:val="0"/>
                <w:sz w:val="20"/>
                <w:szCs w:val="20"/>
              </w:rPr>
              <w:t>3 113</w:t>
            </w:r>
          </w:p>
        </w:tc>
        <w:tc>
          <w:tcPr>
            <w:tcW w:w="1134" w:type="dxa"/>
            <w:shd w:val="clear" w:color="auto" w:fill="auto"/>
            <w:noWrap/>
            <w:vAlign w:val="center"/>
            <w:hideMark/>
          </w:tcPr>
          <w:p w14:paraId="53CC1209" w14:textId="77777777" w:rsidR="000B117E" w:rsidRPr="000B117E" w:rsidRDefault="000B117E" w:rsidP="000B117E">
            <w:pPr>
              <w:jc w:val="center"/>
              <w:rPr>
                <w:snapToGrid w:val="0"/>
                <w:sz w:val="20"/>
                <w:szCs w:val="20"/>
              </w:rPr>
            </w:pPr>
            <w:r w:rsidRPr="000B117E">
              <w:rPr>
                <w:snapToGrid w:val="0"/>
                <w:sz w:val="20"/>
                <w:szCs w:val="20"/>
              </w:rPr>
              <w:t>3 144</w:t>
            </w:r>
          </w:p>
        </w:tc>
        <w:tc>
          <w:tcPr>
            <w:tcW w:w="1275" w:type="dxa"/>
            <w:shd w:val="clear" w:color="auto" w:fill="auto"/>
            <w:noWrap/>
            <w:vAlign w:val="center"/>
            <w:hideMark/>
          </w:tcPr>
          <w:p w14:paraId="56DCB65D" w14:textId="77777777" w:rsidR="000B117E" w:rsidRPr="000B117E" w:rsidRDefault="000B117E" w:rsidP="000B117E">
            <w:pPr>
              <w:jc w:val="center"/>
              <w:rPr>
                <w:snapToGrid w:val="0"/>
                <w:sz w:val="20"/>
                <w:szCs w:val="20"/>
              </w:rPr>
            </w:pPr>
            <w:r w:rsidRPr="000B117E">
              <w:rPr>
                <w:snapToGrid w:val="0"/>
                <w:sz w:val="20"/>
                <w:szCs w:val="20"/>
              </w:rPr>
              <w:t>31,45</w:t>
            </w:r>
          </w:p>
        </w:tc>
        <w:tc>
          <w:tcPr>
            <w:tcW w:w="1276" w:type="dxa"/>
            <w:shd w:val="clear" w:color="auto" w:fill="auto"/>
            <w:noWrap/>
            <w:vAlign w:val="center"/>
            <w:hideMark/>
          </w:tcPr>
          <w:p w14:paraId="6C4CF87B" w14:textId="77777777" w:rsidR="000B117E" w:rsidRPr="000B117E" w:rsidRDefault="000B117E" w:rsidP="000B117E">
            <w:pPr>
              <w:jc w:val="center"/>
              <w:rPr>
                <w:snapToGrid w:val="0"/>
                <w:sz w:val="20"/>
                <w:szCs w:val="20"/>
              </w:rPr>
            </w:pPr>
            <w:r w:rsidRPr="000B117E">
              <w:rPr>
                <w:snapToGrid w:val="0"/>
                <w:sz w:val="20"/>
                <w:szCs w:val="20"/>
              </w:rPr>
              <w:t>1,01%</w:t>
            </w:r>
          </w:p>
        </w:tc>
      </w:tr>
      <w:tr w:rsidR="000B117E" w:rsidRPr="000B117E" w14:paraId="752B7693" w14:textId="77777777" w:rsidTr="00E4553D">
        <w:trPr>
          <w:trHeight w:val="227"/>
          <w:jc w:val="center"/>
        </w:trPr>
        <w:tc>
          <w:tcPr>
            <w:tcW w:w="554" w:type="dxa"/>
            <w:shd w:val="clear" w:color="auto" w:fill="auto"/>
            <w:noWrap/>
            <w:vAlign w:val="center"/>
            <w:hideMark/>
          </w:tcPr>
          <w:p w14:paraId="017A9AFA" w14:textId="77777777" w:rsidR="000B117E" w:rsidRPr="000B117E" w:rsidRDefault="000B117E" w:rsidP="000B117E">
            <w:pPr>
              <w:rPr>
                <w:snapToGrid w:val="0"/>
                <w:sz w:val="16"/>
                <w:szCs w:val="16"/>
              </w:rPr>
            </w:pPr>
            <w:r w:rsidRPr="000B117E">
              <w:rPr>
                <w:snapToGrid w:val="0"/>
                <w:sz w:val="16"/>
                <w:szCs w:val="16"/>
              </w:rPr>
              <w:t>9.4</w:t>
            </w:r>
          </w:p>
        </w:tc>
        <w:tc>
          <w:tcPr>
            <w:tcW w:w="2838" w:type="dxa"/>
            <w:shd w:val="clear" w:color="auto" w:fill="auto"/>
            <w:noWrap/>
            <w:vAlign w:val="center"/>
            <w:hideMark/>
          </w:tcPr>
          <w:p w14:paraId="57981F38" w14:textId="77777777" w:rsidR="000B117E" w:rsidRPr="000B117E" w:rsidRDefault="000B117E" w:rsidP="000B117E">
            <w:pPr>
              <w:rPr>
                <w:snapToGrid w:val="0"/>
                <w:sz w:val="20"/>
                <w:szCs w:val="20"/>
              </w:rPr>
            </w:pPr>
            <w:r w:rsidRPr="000B117E">
              <w:rPr>
                <w:snapToGrid w:val="0"/>
                <w:sz w:val="20"/>
                <w:szCs w:val="20"/>
              </w:rPr>
              <w:t xml:space="preserve">  - расходы на служебные командировки</w:t>
            </w:r>
          </w:p>
        </w:tc>
        <w:tc>
          <w:tcPr>
            <w:tcW w:w="993" w:type="dxa"/>
            <w:shd w:val="clear" w:color="auto" w:fill="auto"/>
            <w:noWrap/>
            <w:vAlign w:val="center"/>
            <w:hideMark/>
          </w:tcPr>
          <w:p w14:paraId="01F27C3E"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4E950DBF" w14:textId="77777777" w:rsidR="000B117E" w:rsidRPr="000B117E" w:rsidRDefault="000B117E" w:rsidP="000B117E">
            <w:pPr>
              <w:jc w:val="center"/>
              <w:rPr>
                <w:snapToGrid w:val="0"/>
                <w:sz w:val="20"/>
                <w:szCs w:val="20"/>
              </w:rPr>
            </w:pPr>
            <w:r w:rsidRPr="000B117E">
              <w:rPr>
                <w:snapToGrid w:val="0"/>
                <w:sz w:val="20"/>
                <w:szCs w:val="20"/>
              </w:rPr>
              <w:t>29</w:t>
            </w:r>
          </w:p>
        </w:tc>
        <w:tc>
          <w:tcPr>
            <w:tcW w:w="1134" w:type="dxa"/>
            <w:shd w:val="clear" w:color="auto" w:fill="auto"/>
            <w:noWrap/>
            <w:vAlign w:val="center"/>
            <w:hideMark/>
          </w:tcPr>
          <w:p w14:paraId="473D2D35" w14:textId="77777777" w:rsidR="000B117E" w:rsidRPr="000B117E" w:rsidRDefault="000B117E" w:rsidP="000B117E">
            <w:pPr>
              <w:jc w:val="center"/>
              <w:rPr>
                <w:snapToGrid w:val="0"/>
                <w:sz w:val="20"/>
                <w:szCs w:val="20"/>
              </w:rPr>
            </w:pPr>
            <w:r w:rsidRPr="000B117E">
              <w:rPr>
                <w:snapToGrid w:val="0"/>
                <w:sz w:val="20"/>
                <w:szCs w:val="20"/>
              </w:rPr>
              <w:t>31</w:t>
            </w:r>
          </w:p>
        </w:tc>
        <w:tc>
          <w:tcPr>
            <w:tcW w:w="1134" w:type="dxa"/>
            <w:shd w:val="clear" w:color="auto" w:fill="auto"/>
            <w:noWrap/>
            <w:vAlign w:val="center"/>
            <w:hideMark/>
          </w:tcPr>
          <w:p w14:paraId="10FC2C6A" w14:textId="77777777" w:rsidR="000B117E" w:rsidRPr="000B117E" w:rsidRDefault="000B117E" w:rsidP="000B117E">
            <w:pPr>
              <w:jc w:val="center"/>
              <w:rPr>
                <w:snapToGrid w:val="0"/>
                <w:sz w:val="20"/>
                <w:szCs w:val="20"/>
              </w:rPr>
            </w:pPr>
            <w:r w:rsidRPr="000B117E">
              <w:rPr>
                <w:snapToGrid w:val="0"/>
                <w:sz w:val="20"/>
                <w:szCs w:val="20"/>
              </w:rPr>
              <w:t>31</w:t>
            </w:r>
          </w:p>
        </w:tc>
        <w:tc>
          <w:tcPr>
            <w:tcW w:w="1275" w:type="dxa"/>
            <w:shd w:val="clear" w:color="auto" w:fill="auto"/>
            <w:noWrap/>
            <w:vAlign w:val="center"/>
            <w:hideMark/>
          </w:tcPr>
          <w:p w14:paraId="35409009" w14:textId="77777777" w:rsidR="000B117E" w:rsidRPr="000B117E" w:rsidRDefault="000B117E" w:rsidP="000B117E">
            <w:pPr>
              <w:jc w:val="center"/>
              <w:rPr>
                <w:snapToGrid w:val="0"/>
                <w:sz w:val="20"/>
                <w:szCs w:val="20"/>
              </w:rPr>
            </w:pPr>
            <w:r w:rsidRPr="000B117E">
              <w:rPr>
                <w:snapToGrid w:val="0"/>
                <w:sz w:val="20"/>
                <w:szCs w:val="20"/>
              </w:rPr>
              <w:t>0,31</w:t>
            </w:r>
          </w:p>
        </w:tc>
        <w:tc>
          <w:tcPr>
            <w:tcW w:w="1276" w:type="dxa"/>
            <w:shd w:val="clear" w:color="auto" w:fill="auto"/>
            <w:noWrap/>
            <w:vAlign w:val="center"/>
            <w:hideMark/>
          </w:tcPr>
          <w:p w14:paraId="08E28596" w14:textId="77777777" w:rsidR="000B117E" w:rsidRPr="000B117E" w:rsidRDefault="000B117E" w:rsidP="000B117E">
            <w:pPr>
              <w:jc w:val="center"/>
              <w:rPr>
                <w:snapToGrid w:val="0"/>
                <w:sz w:val="20"/>
                <w:szCs w:val="20"/>
              </w:rPr>
            </w:pPr>
            <w:r w:rsidRPr="000B117E">
              <w:rPr>
                <w:snapToGrid w:val="0"/>
                <w:sz w:val="20"/>
                <w:szCs w:val="20"/>
              </w:rPr>
              <w:t>1,01%</w:t>
            </w:r>
          </w:p>
        </w:tc>
      </w:tr>
      <w:tr w:rsidR="000B117E" w:rsidRPr="000B117E" w14:paraId="0AFD4FBE" w14:textId="77777777" w:rsidTr="00E4553D">
        <w:trPr>
          <w:trHeight w:val="227"/>
          <w:jc w:val="center"/>
        </w:trPr>
        <w:tc>
          <w:tcPr>
            <w:tcW w:w="554" w:type="dxa"/>
            <w:shd w:val="clear" w:color="auto" w:fill="auto"/>
            <w:noWrap/>
            <w:vAlign w:val="center"/>
            <w:hideMark/>
          </w:tcPr>
          <w:p w14:paraId="1F70D041" w14:textId="77777777" w:rsidR="000B117E" w:rsidRPr="000B117E" w:rsidRDefault="000B117E" w:rsidP="000B117E">
            <w:pPr>
              <w:rPr>
                <w:snapToGrid w:val="0"/>
                <w:sz w:val="16"/>
                <w:szCs w:val="16"/>
              </w:rPr>
            </w:pPr>
            <w:r w:rsidRPr="000B117E">
              <w:rPr>
                <w:snapToGrid w:val="0"/>
                <w:sz w:val="16"/>
                <w:szCs w:val="16"/>
              </w:rPr>
              <w:t>9.5</w:t>
            </w:r>
          </w:p>
        </w:tc>
        <w:tc>
          <w:tcPr>
            <w:tcW w:w="2838" w:type="dxa"/>
            <w:shd w:val="clear" w:color="auto" w:fill="auto"/>
            <w:noWrap/>
            <w:vAlign w:val="center"/>
            <w:hideMark/>
          </w:tcPr>
          <w:p w14:paraId="45F201FD" w14:textId="77777777" w:rsidR="000B117E" w:rsidRPr="000B117E" w:rsidRDefault="000B117E" w:rsidP="000B117E">
            <w:pPr>
              <w:rPr>
                <w:snapToGrid w:val="0"/>
                <w:sz w:val="20"/>
                <w:szCs w:val="20"/>
              </w:rPr>
            </w:pPr>
            <w:r w:rsidRPr="000B117E">
              <w:rPr>
                <w:snapToGrid w:val="0"/>
                <w:sz w:val="20"/>
                <w:szCs w:val="20"/>
              </w:rPr>
              <w:t xml:space="preserve">  - расходы на обучение персонала</w:t>
            </w:r>
          </w:p>
        </w:tc>
        <w:tc>
          <w:tcPr>
            <w:tcW w:w="993" w:type="dxa"/>
            <w:shd w:val="clear" w:color="auto" w:fill="auto"/>
            <w:noWrap/>
            <w:vAlign w:val="center"/>
            <w:hideMark/>
          </w:tcPr>
          <w:p w14:paraId="70431F79"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5A1B599E" w14:textId="77777777" w:rsidR="000B117E" w:rsidRPr="000B117E" w:rsidRDefault="000B117E" w:rsidP="000B117E">
            <w:pPr>
              <w:jc w:val="center"/>
              <w:rPr>
                <w:snapToGrid w:val="0"/>
                <w:sz w:val="20"/>
                <w:szCs w:val="20"/>
              </w:rPr>
            </w:pPr>
            <w:r w:rsidRPr="000B117E">
              <w:rPr>
                <w:snapToGrid w:val="0"/>
                <w:sz w:val="20"/>
                <w:szCs w:val="20"/>
              </w:rPr>
              <w:t>99</w:t>
            </w:r>
          </w:p>
        </w:tc>
        <w:tc>
          <w:tcPr>
            <w:tcW w:w="1134" w:type="dxa"/>
            <w:shd w:val="clear" w:color="auto" w:fill="auto"/>
            <w:noWrap/>
            <w:vAlign w:val="center"/>
            <w:hideMark/>
          </w:tcPr>
          <w:p w14:paraId="6649FB8E" w14:textId="77777777" w:rsidR="000B117E" w:rsidRPr="000B117E" w:rsidRDefault="000B117E" w:rsidP="000B117E">
            <w:pPr>
              <w:jc w:val="center"/>
              <w:rPr>
                <w:snapToGrid w:val="0"/>
                <w:sz w:val="20"/>
                <w:szCs w:val="20"/>
              </w:rPr>
            </w:pPr>
            <w:r w:rsidRPr="000B117E">
              <w:rPr>
                <w:snapToGrid w:val="0"/>
                <w:sz w:val="20"/>
                <w:szCs w:val="20"/>
              </w:rPr>
              <w:t>106</w:t>
            </w:r>
          </w:p>
        </w:tc>
        <w:tc>
          <w:tcPr>
            <w:tcW w:w="1134" w:type="dxa"/>
            <w:shd w:val="clear" w:color="auto" w:fill="auto"/>
            <w:noWrap/>
            <w:vAlign w:val="center"/>
            <w:hideMark/>
          </w:tcPr>
          <w:p w14:paraId="3F446BC6" w14:textId="77777777" w:rsidR="000B117E" w:rsidRPr="000B117E" w:rsidRDefault="000B117E" w:rsidP="000B117E">
            <w:pPr>
              <w:jc w:val="center"/>
              <w:rPr>
                <w:snapToGrid w:val="0"/>
                <w:sz w:val="20"/>
                <w:szCs w:val="20"/>
              </w:rPr>
            </w:pPr>
            <w:r w:rsidRPr="000B117E">
              <w:rPr>
                <w:snapToGrid w:val="0"/>
                <w:sz w:val="20"/>
                <w:szCs w:val="20"/>
              </w:rPr>
              <w:t>107</w:t>
            </w:r>
          </w:p>
        </w:tc>
        <w:tc>
          <w:tcPr>
            <w:tcW w:w="1275" w:type="dxa"/>
            <w:shd w:val="clear" w:color="auto" w:fill="auto"/>
            <w:noWrap/>
            <w:vAlign w:val="center"/>
            <w:hideMark/>
          </w:tcPr>
          <w:p w14:paraId="3EE76811" w14:textId="77777777" w:rsidR="000B117E" w:rsidRPr="000B117E" w:rsidRDefault="000B117E" w:rsidP="000B117E">
            <w:pPr>
              <w:jc w:val="center"/>
              <w:rPr>
                <w:snapToGrid w:val="0"/>
                <w:sz w:val="20"/>
                <w:szCs w:val="20"/>
              </w:rPr>
            </w:pPr>
            <w:r w:rsidRPr="000B117E">
              <w:rPr>
                <w:snapToGrid w:val="0"/>
                <w:sz w:val="20"/>
                <w:szCs w:val="20"/>
              </w:rPr>
              <w:t>1,07</w:t>
            </w:r>
          </w:p>
        </w:tc>
        <w:tc>
          <w:tcPr>
            <w:tcW w:w="1276" w:type="dxa"/>
            <w:shd w:val="clear" w:color="auto" w:fill="auto"/>
            <w:noWrap/>
            <w:vAlign w:val="center"/>
            <w:hideMark/>
          </w:tcPr>
          <w:p w14:paraId="4E90258C" w14:textId="77777777" w:rsidR="000B117E" w:rsidRPr="000B117E" w:rsidRDefault="000B117E" w:rsidP="000B117E">
            <w:pPr>
              <w:jc w:val="center"/>
              <w:rPr>
                <w:snapToGrid w:val="0"/>
                <w:sz w:val="20"/>
                <w:szCs w:val="20"/>
              </w:rPr>
            </w:pPr>
            <w:r w:rsidRPr="000B117E">
              <w:rPr>
                <w:snapToGrid w:val="0"/>
                <w:sz w:val="20"/>
                <w:szCs w:val="20"/>
              </w:rPr>
              <w:t>1,01%</w:t>
            </w:r>
          </w:p>
        </w:tc>
      </w:tr>
      <w:tr w:rsidR="000B117E" w:rsidRPr="000B117E" w14:paraId="58CA8427" w14:textId="77777777" w:rsidTr="00E4553D">
        <w:trPr>
          <w:trHeight w:val="227"/>
          <w:jc w:val="center"/>
        </w:trPr>
        <w:tc>
          <w:tcPr>
            <w:tcW w:w="554" w:type="dxa"/>
            <w:shd w:val="clear" w:color="auto" w:fill="auto"/>
            <w:noWrap/>
            <w:vAlign w:val="center"/>
            <w:hideMark/>
          </w:tcPr>
          <w:p w14:paraId="32E8E45F" w14:textId="77777777" w:rsidR="000B117E" w:rsidRPr="000B117E" w:rsidRDefault="000B117E" w:rsidP="000B117E">
            <w:pPr>
              <w:rPr>
                <w:snapToGrid w:val="0"/>
                <w:sz w:val="16"/>
                <w:szCs w:val="16"/>
              </w:rPr>
            </w:pPr>
            <w:r w:rsidRPr="000B117E">
              <w:rPr>
                <w:snapToGrid w:val="0"/>
                <w:sz w:val="16"/>
                <w:szCs w:val="16"/>
              </w:rPr>
              <w:t>9.6</w:t>
            </w:r>
          </w:p>
        </w:tc>
        <w:tc>
          <w:tcPr>
            <w:tcW w:w="2838" w:type="dxa"/>
            <w:shd w:val="clear" w:color="auto" w:fill="auto"/>
            <w:noWrap/>
            <w:vAlign w:val="center"/>
            <w:hideMark/>
          </w:tcPr>
          <w:p w14:paraId="2B8DDAC4" w14:textId="77777777" w:rsidR="000B117E" w:rsidRPr="000B117E" w:rsidRDefault="000B117E" w:rsidP="000B117E">
            <w:pPr>
              <w:rPr>
                <w:snapToGrid w:val="0"/>
                <w:sz w:val="20"/>
                <w:szCs w:val="20"/>
              </w:rPr>
            </w:pPr>
            <w:r w:rsidRPr="000B117E">
              <w:rPr>
                <w:snapToGrid w:val="0"/>
                <w:sz w:val="20"/>
                <w:szCs w:val="20"/>
              </w:rPr>
              <w:t xml:space="preserve">  - арендная плата (прочего имущества)</w:t>
            </w:r>
          </w:p>
        </w:tc>
        <w:tc>
          <w:tcPr>
            <w:tcW w:w="993" w:type="dxa"/>
            <w:shd w:val="clear" w:color="auto" w:fill="auto"/>
            <w:noWrap/>
            <w:vAlign w:val="center"/>
            <w:hideMark/>
          </w:tcPr>
          <w:p w14:paraId="7C0E6B43"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5035F648" w14:textId="77777777" w:rsidR="000B117E" w:rsidRPr="000B117E" w:rsidRDefault="000B117E" w:rsidP="000B117E">
            <w:pPr>
              <w:jc w:val="center"/>
              <w:rPr>
                <w:snapToGrid w:val="0"/>
                <w:sz w:val="20"/>
                <w:szCs w:val="20"/>
              </w:rPr>
            </w:pPr>
            <w:r w:rsidRPr="000B117E">
              <w:rPr>
                <w:snapToGrid w:val="0"/>
                <w:sz w:val="20"/>
                <w:szCs w:val="20"/>
              </w:rPr>
              <w:t>242</w:t>
            </w:r>
          </w:p>
        </w:tc>
        <w:tc>
          <w:tcPr>
            <w:tcW w:w="1134" w:type="dxa"/>
            <w:shd w:val="clear" w:color="auto" w:fill="auto"/>
            <w:noWrap/>
            <w:vAlign w:val="center"/>
            <w:hideMark/>
          </w:tcPr>
          <w:p w14:paraId="4135F542" w14:textId="77777777" w:rsidR="000B117E" w:rsidRPr="000B117E" w:rsidRDefault="000B117E" w:rsidP="000B117E">
            <w:pPr>
              <w:jc w:val="center"/>
              <w:rPr>
                <w:snapToGrid w:val="0"/>
                <w:sz w:val="20"/>
                <w:szCs w:val="20"/>
              </w:rPr>
            </w:pPr>
            <w:r w:rsidRPr="000B117E">
              <w:rPr>
                <w:snapToGrid w:val="0"/>
                <w:sz w:val="20"/>
                <w:szCs w:val="20"/>
              </w:rPr>
              <w:t>260</w:t>
            </w:r>
          </w:p>
        </w:tc>
        <w:tc>
          <w:tcPr>
            <w:tcW w:w="1134" w:type="dxa"/>
            <w:shd w:val="clear" w:color="auto" w:fill="auto"/>
            <w:noWrap/>
            <w:vAlign w:val="center"/>
            <w:hideMark/>
          </w:tcPr>
          <w:p w14:paraId="4E0EBB4B" w14:textId="77777777" w:rsidR="000B117E" w:rsidRPr="000B117E" w:rsidRDefault="000B117E" w:rsidP="000B117E">
            <w:pPr>
              <w:jc w:val="center"/>
              <w:rPr>
                <w:snapToGrid w:val="0"/>
                <w:sz w:val="20"/>
                <w:szCs w:val="20"/>
              </w:rPr>
            </w:pPr>
            <w:r w:rsidRPr="000B117E">
              <w:rPr>
                <w:snapToGrid w:val="0"/>
                <w:sz w:val="20"/>
                <w:szCs w:val="20"/>
              </w:rPr>
              <w:t>262</w:t>
            </w:r>
          </w:p>
        </w:tc>
        <w:tc>
          <w:tcPr>
            <w:tcW w:w="1275" w:type="dxa"/>
            <w:shd w:val="clear" w:color="auto" w:fill="auto"/>
            <w:noWrap/>
            <w:vAlign w:val="center"/>
            <w:hideMark/>
          </w:tcPr>
          <w:p w14:paraId="26340FAE" w14:textId="77777777" w:rsidR="000B117E" w:rsidRPr="000B117E" w:rsidRDefault="000B117E" w:rsidP="000B117E">
            <w:pPr>
              <w:jc w:val="center"/>
              <w:rPr>
                <w:snapToGrid w:val="0"/>
                <w:sz w:val="20"/>
                <w:szCs w:val="20"/>
              </w:rPr>
            </w:pPr>
            <w:r w:rsidRPr="000B117E">
              <w:rPr>
                <w:snapToGrid w:val="0"/>
                <w:sz w:val="20"/>
                <w:szCs w:val="20"/>
              </w:rPr>
              <w:t>2,62</w:t>
            </w:r>
          </w:p>
        </w:tc>
        <w:tc>
          <w:tcPr>
            <w:tcW w:w="1276" w:type="dxa"/>
            <w:shd w:val="clear" w:color="auto" w:fill="auto"/>
            <w:noWrap/>
            <w:vAlign w:val="center"/>
            <w:hideMark/>
          </w:tcPr>
          <w:p w14:paraId="364A3B1C" w14:textId="77777777" w:rsidR="000B117E" w:rsidRPr="000B117E" w:rsidRDefault="000B117E" w:rsidP="000B117E">
            <w:pPr>
              <w:jc w:val="center"/>
              <w:rPr>
                <w:snapToGrid w:val="0"/>
                <w:sz w:val="20"/>
                <w:szCs w:val="20"/>
              </w:rPr>
            </w:pPr>
            <w:r w:rsidRPr="000B117E">
              <w:rPr>
                <w:snapToGrid w:val="0"/>
                <w:sz w:val="20"/>
                <w:szCs w:val="20"/>
              </w:rPr>
              <w:t>1,01%</w:t>
            </w:r>
          </w:p>
        </w:tc>
      </w:tr>
      <w:tr w:rsidR="000B117E" w:rsidRPr="000B117E" w14:paraId="52A1A233" w14:textId="77777777" w:rsidTr="00E4553D">
        <w:trPr>
          <w:trHeight w:val="227"/>
          <w:jc w:val="center"/>
        </w:trPr>
        <w:tc>
          <w:tcPr>
            <w:tcW w:w="554" w:type="dxa"/>
            <w:shd w:val="clear" w:color="auto" w:fill="auto"/>
            <w:noWrap/>
            <w:vAlign w:val="center"/>
            <w:hideMark/>
          </w:tcPr>
          <w:p w14:paraId="6C3CA3FB" w14:textId="77777777" w:rsidR="000B117E" w:rsidRPr="000B117E" w:rsidRDefault="000B117E" w:rsidP="000B117E">
            <w:pPr>
              <w:rPr>
                <w:snapToGrid w:val="0"/>
                <w:sz w:val="16"/>
                <w:szCs w:val="16"/>
              </w:rPr>
            </w:pPr>
            <w:r w:rsidRPr="000B117E">
              <w:rPr>
                <w:snapToGrid w:val="0"/>
                <w:sz w:val="16"/>
                <w:szCs w:val="16"/>
              </w:rPr>
              <w:t>9.7</w:t>
            </w:r>
          </w:p>
        </w:tc>
        <w:tc>
          <w:tcPr>
            <w:tcW w:w="2838" w:type="dxa"/>
            <w:shd w:val="clear" w:color="auto" w:fill="auto"/>
            <w:vAlign w:val="center"/>
            <w:hideMark/>
          </w:tcPr>
          <w:p w14:paraId="6D6BCFE3" w14:textId="77777777" w:rsidR="000B117E" w:rsidRPr="000B117E" w:rsidRDefault="000B117E" w:rsidP="000B117E">
            <w:pPr>
              <w:rPr>
                <w:snapToGrid w:val="0"/>
                <w:sz w:val="20"/>
                <w:szCs w:val="20"/>
              </w:rPr>
            </w:pPr>
            <w:r w:rsidRPr="000B117E">
              <w:rPr>
                <w:snapToGrid w:val="0"/>
                <w:sz w:val="20"/>
                <w:szCs w:val="20"/>
              </w:rPr>
              <w:t xml:space="preserve">  - услуги произв,хар-ра (договор с ТВКХ), в том числе:</w:t>
            </w:r>
          </w:p>
        </w:tc>
        <w:tc>
          <w:tcPr>
            <w:tcW w:w="993" w:type="dxa"/>
            <w:shd w:val="clear" w:color="auto" w:fill="auto"/>
            <w:noWrap/>
            <w:vAlign w:val="center"/>
            <w:hideMark/>
          </w:tcPr>
          <w:p w14:paraId="5C133378"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67AA741C" w14:textId="77777777" w:rsidR="000B117E" w:rsidRPr="000B117E" w:rsidRDefault="000B117E" w:rsidP="000B117E">
            <w:pPr>
              <w:jc w:val="center"/>
              <w:rPr>
                <w:snapToGrid w:val="0"/>
                <w:sz w:val="20"/>
                <w:szCs w:val="20"/>
              </w:rPr>
            </w:pPr>
            <w:r w:rsidRPr="000B117E">
              <w:rPr>
                <w:snapToGrid w:val="0"/>
                <w:sz w:val="20"/>
                <w:szCs w:val="20"/>
              </w:rPr>
              <w:t>159 134</w:t>
            </w:r>
          </w:p>
        </w:tc>
        <w:tc>
          <w:tcPr>
            <w:tcW w:w="1134" w:type="dxa"/>
            <w:shd w:val="clear" w:color="auto" w:fill="auto"/>
            <w:noWrap/>
            <w:vAlign w:val="center"/>
            <w:hideMark/>
          </w:tcPr>
          <w:p w14:paraId="11353722" w14:textId="77777777" w:rsidR="000B117E" w:rsidRPr="000B117E" w:rsidRDefault="000B117E" w:rsidP="000B117E">
            <w:pPr>
              <w:jc w:val="center"/>
              <w:rPr>
                <w:snapToGrid w:val="0"/>
                <w:sz w:val="20"/>
                <w:szCs w:val="20"/>
              </w:rPr>
            </w:pPr>
            <w:r w:rsidRPr="000B117E">
              <w:rPr>
                <w:snapToGrid w:val="0"/>
                <w:sz w:val="20"/>
                <w:szCs w:val="20"/>
              </w:rPr>
              <w:t>170 860</w:t>
            </w:r>
          </w:p>
        </w:tc>
        <w:tc>
          <w:tcPr>
            <w:tcW w:w="1134" w:type="dxa"/>
            <w:shd w:val="clear" w:color="auto" w:fill="auto"/>
            <w:noWrap/>
            <w:vAlign w:val="center"/>
            <w:hideMark/>
          </w:tcPr>
          <w:p w14:paraId="4190C87A" w14:textId="77777777" w:rsidR="000B117E" w:rsidRPr="000B117E" w:rsidRDefault="000B117E" w:rsidP="000B117E">
            <w:pPr>
              <w:jc w:val="center"/>
              <w:rPr>
                <w:snapToGrid w:val="0"/>
                <w:sz w:val="20"/>
                <w:szCs w:val="20"/>
              </w:rPr>
            </w:pPr>
            <w:r w:rsidRPr="000B117E">
              <w:rPr>
                <w:snapToGrid w:val="0"/>
                <w:sz w:val="20"/>
                <w:szCs w:val="20"/>
              </w:rPr>
              <w:t>188 592</w:t>
            </w:r>
          </w:p>
        </w:tc>
        <w:tc>
          <w:tcPr>
            <w:tcW w:w="1275" w:type="dxa"/>
            <w:shd w:val="clear" w:color="auto" w:fill="auto"/>
            <w:noWrap/>
            <w:vAlign w:val="center"/>
            <w:hideMark/>
          </w:tcPr>
          <w:p w14:paraId="6A67C1D7" w14:textId="77777777" w:rsidR="000B117E" w:rsidRPr="000B117E" w:rsidRDefault="000B117E" w:rsidP="000B117E">
            <w:pPr>
              <w:jc w:val="center"/>
              <w:rPr>
                <w:snapToGrid w:val="0"/>
                <w:sz w:val="20"/>
                <w:szCs w:val="20"/>
              </w:rPr>
            </w:pPr>
            <w:r w:rsidRPr="000B117E">
              <w:rPr>
                <w:snapToGrid w:val="0"/>
                <w:sz w:val="20"/>
                <w:szCs w:val="20"/>
              </w:rPr>
              <w:t>17 731,58</w:t>
            </w:r>
          </w:p>
        </w:tc>
        <w:tc>
          <w:tcPr>
            <w:tcW w:w="1276" w:type="dxa"/>
            <w:shd w:val="clear" w:color="auto" w:fill="auto"/>
            <w:noWrap/>
            <w:vAlign w:val="center"/>
            <w:hideMark/>
          </w:tcPr>
          <w:p w14:paraId="298446EC" w14:textId="77777777" w:rsidR="000B117E" w:rsidRPr="000B117E" w:rsidRDefault="000B117E" w:rsidP="000B117E">
            <w:pPr>
              <w:jc w:val="center"/>
              <w:rPr>
                <w:snapToGrid w:val="0"/>
                <w:sz w:val="20"/>
                <w:szCs w:val="20"/>
              </w:rPr>
            </w:pPr>
            <w:r w:rsidRPr="000B117E">
              <w:rPr>
                <w:snapToGrid w:val="0"/>
                <w:sz w:val="20"/>
                <w:szCs w:val="20"/>
              </w:rPr>
              <w:t>10,38%</w:t>
            </w:r>
          </w:p>
        </w:tc>
      </w:tr>
      <w:tr w:rsidR="000B117E" w:rsidRPr="000B117E" w14:paraId="3A49840F" w14:textId="77777777" w:rsidTr="00E4553D">
        <w:trPr>
          <w:trHeight w:val="227"/>
          <w:jc w:val="center"/>
        </w:trPr>
        <w:tc>
          <w:tcPr>
            <w:tcW w:w="554" w:type="dxa"/>
            <w:shd w:val="clear" w:color="auto" w:fill="auto"/>
            <w:noWrap/>
            <w:vAlign w:val="center"/>
            <w:hideMark/>
          </w:tcPr>
          <w:p w14:paraId="1DD86FE5" w14:textId="77777777" w:rsidR="000B117E" w:rsidRPr="000B117E" w:rsidRDefault="000B117E" w:rsidP="000B117E">
            <w:pPr>
              <w:rPr>
                <w:snapToGrid w:val="0"/>
                <w:sz w:val="16"/>
                <w:szCs w:val="16"/>
              </w:rPr>
            </w:pPr>
            <w:r w:rsidRPr="000B117E">
              <w:rPr>
                <w:snapToGrid w:val="0"/>
                <w:sz w:val="16"/>
                <w:szCs w:val="16"/>
              </w:rPr>
              <w:t> </w:t>
            </w:r>
          </w:p>
        </w:tc>
        <w:tc>
          <w:tcPr>
            <w:tcW w:w="2838" w:type="dxa"/>
            <w:shd w:val="clear" w:color="auto" w:fill="auto"/>
            <w:noWrap/>
            <w:vAlign w:val="center"/>
            <w:hideMark/>
          </w:tcPr>
          <w:p w14:paraId="13497737" w14:textId="77777777" w:rsidR="000B117E" w:rsidRPr="000B117E" w:rsidRDefault="000B117E" w:rsidP="000B117E">
            <w:pPr>
              <w:rPr>
                <w:snapToGrid w:val="0"/>
                <w:sz w:val="20"/>
                <w:szCs w:val="20"/>
              </w:rPr>
            </w:pPr>
            <w:r w:rsidRPr="000B117E">
              <w:rPr>
                <w:snapToGrid w:val="0"/>
                <w:sz w:val="20"/>
                <w:szCs w:val="20"/>
              </w:rPr>
              <w:t>ФОТ</w:t>
            </w:r>
          </w:p>
        </w:tc>
        <w:tc>
          <w:tcPr>
            <w:tcW w:w="993" w:type="dxa"/>
            <w:shd w:val="clear" w:color="auto" w:fill="auto"/>
            <w:noWrap/>
            <w:vAlign w:val="center"/>
            <w:hideMark/>
          </w:tcPr>
          <w:p w14:paraId="046F365A"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3984C51B" w14:textId="77777777" w:rsidR="000B117E" w:rsidRPr="000B117E" w:rsidRDefault="000B117E" w:rsidP="000B117E">
            <w:pPr>
              <w:jc w:val="center"/>
              <w:rPr>
                <w:snapToGrid w:val="0"/>
                <w:sz w:val="20"/>
                <w:szCs w:val="20"/>
              </w:rPr>
            </w:pPr>
            <w:r w:rsidRPr="000B117E">
              <w:rPr>
                <w:snapToGrid w:val="0"/>
                <w:sz w:val="20"/>
                <w:szCs w:val="20"/>
              </w:rPr>
              <w:t>102 618</w:t>
            </w:r>
          </w:p>
        </w:tc>
        <w:tc>
          <w:tcPr>
            <w:tcW w:w="1134" w:type="dxa"/>
            <w:shd w:val="clear" w:color="auto" w:fill="auto"/>
            <w:noWrap/>
            <w:vAlign w:val="center"/>
            <w:hideMark/>
          </w:tcPr>
          <w:p w14:paraId="358A6F4E" w14:textId="77777777" w:rsidR="000B117E" w:rsidRPr="000B117E" w:rsidRDefault="000B117E" w:rsidP="000B117E">
            <w:pPr>
              <w:jc w:val="center"/>
              <w:rPr>
                <w:snapToGrid w:val="0"/>
                <w:sz w:val="20"/>
                <w:szCs w:val="20"/>
              </w:rPr>
            </w:pPr>
            <w:r w:rsidRPr="000B117E">
              <w:rPr>
                <w:snapToGrid w:val="0"/>
                <w:sz w:val="20"/>
                <w:szCs w:val="20"/>
              </w:rPr>
              <w:t>110 179</w:t>
            </w:r>
          </w:p>
        </w:tc>
        <w:tc>
          <w:tcPr>
            <w:tcW w:w="1134" w:type="dxa"/>
            <w:shd w:val="clear" w:color="auto" w:fill="auto"/>
            <w:noWrap/>
            <w:vAlign w:val="center"/>
            <w:hideMark/>
          </w:tcPr>
          <w:p w14:paraId="1ADCDCA7" w14:textId="77777777" w:rsidR="000B117E" w:rsidRPr="000B117E" w:rsidRDefault="000B117E" w:rsidP="000B117E">
            <w:pPr>
              <w:jc w:val="center"/>
              <w:rPr>
                <w:snapToGrid w:val="0"/>
                <w:sz w:val="20"/>
                <w:szCs w:val="20"/>
              </w:rPr>
            </w:pPr>
            <w:r w:rsidRPr="000B117E">
              <w:rPr>
                <w:snapToGrid w:val="0"/>
                <w:sz w:val="20"/>
                <w:szCs w:val="20"/>
              </w:rPr>
              <w:t>123 576</w:t>
            </w:r>
          </w:p>
        </w:tc>
        <w:tc>
          <w:tcPr>
            <w:tcW w:w="1275" w:type="dxa"/>
            <w:shd w:val="clear" w:color="auto" w:fill="auto"/>
            <w:noWrap/>
            <w:vAlign w:val="center"/>
            <w:hideMark/>
          </w:tcPr>
          <w:p w14:paraId="2609B9ED" w14:textId="77777777" w:rsidR="000B117E" w:rsidRPr="000B117E" w:rsidRDefault="000B117E" w:rsidP="000B117E">
            <w:pPr>
              <w:jc w:val="center"/>
              <w:rPr>
                <w:snapToGrid w:val="0"/>
                <w:sz w:val="20"/>
                <w:szCs w:val="20"/>
              </w:rPr>
            </w:pPr>
            <w:r w:rsidRPr="000B117E">
              <w:rPr>
                <w:snapToGrid w:val="0"/>
                <w:sz w:val="20"/>
                <w:szCs w:val="20"/>
              </w:rPr>
              <w:t>13 396,72</w:t>
            </w:r>
          </w:p>
        </w:tc>
        <w:tc>
          <w:tcPr>
            <w:tcW w:w="1276" w:type="dxa"/>
            <w:shd w:val="clear" w:color="auto" w:fill="auto"/>
            <w:noWrap/>
            <w:vAlign w:val="center"/>
            <w:hideMark/>
          </w:tcPr>
          <w:p w14:paraId="5E2E88F8" w14:textId="77777777" w:rsidR="000B117E" w:rsidRPr="000B117E" w:rsidRDefault="000B117E" w:rsidP="000B117E">
            <w:pPr>
              <w:jc w:val="center"/>
              <w:rPr>
                <w:snapToGrid w:val="0"/>
                <w:sz w:val="20"/>
                <w:szCs w:val="20"/>
              </w:rPr>
            </w:pPr>
            <w:r w:rsidRPr="000B117E">
              <w:rPr>
                <w:snapToGrid w:val="0"/>
                <w:sz w:val="20"/>
                <w:szCs w:val="20"/>
              </w:rPr>
              <w:t>12,16%</w:t>
            </w:r>
          </w:p>
        </w:tc>
      </w:tr>
      <w:tr w:rsidR="000B117E" w:rsidRPr="000B117E" w14:paraId="240A2189" w14:textId="77777777" w:rsidTr="00E4553D">
        <w:trPr>
          <w:trHeight w:val="227"/>
          <w:jc w:val="center"/>
        </w:trPr>
        <w:tc>
          <w:tcPr>
            <w:tcW w:w="554" w:type="dxa"/>
            <w:shd w:val="clear" w:color="auto" w:fill="auto"/>
            <w:noWrap/>
            <w:vAlign w:val="center"/>
            <w:hideMark/>
          </w:tcPr>
          <w:p w14:paraId="315C17DB" w14:textId="77777777" w:rsidR="000B117E" w:rsidRPr="000B117E" w:rsidRDefault="000B117E" w:rsidP="000B117E">
            <w:pPr>
              <w:rPr>
                <w:snapToGrid w:val="0"/>
                <w:sz w:val="16"/>
                <w:szCs w:val="16"/>
              </w:rPr>
            </w:pPr>
            <w:r w:rsidRPr="000B117E">
              <w:rPr>
                <w:snapToGrid w:val="0"/>
                <w:sz w:val="16"/>
                <w:szCs w:val="16"/>
              </w:rPr>
              <w:t> </w:t>
            </w:r>
          </w:p>
        </w:tc>
        <w:tc>
          <w:tcPr>
            <w:tcW w:w="2838" w:type="dxa"/>
            <w:shd w:val="clear" w:color="auto" w:fill="auto"/>
            <w:noWrap/>
            <w:vAlign w:val="center"/>
            <w:hideMark/>
          </w:tcPr>
          <w:p w14:paraId="350BEF52" w14:textId="77777777" w:rsidR="000B117E" w:rsidRPr="000B117E" w:rsidRDefault="000B117E" w:rsidP="000B117E">
            <w:pPr>
              <w:rPr>
                <w:snapToGrid w:val="0"/>
                <w:sz w:val="20"/>
                <w:szCs w:val="20"/>
              </w:rPr>
            </w:pPr>
            <w:r w:rsidRPr="000B117E">
              <w:rPr>
                <w:snapToGrid w:val="0"/>
                <w:sz w:val="20"/>
                <w:szCs w:val="20"/>
              </w:rPr>
              <w:t xml:space="preserve"> в том числе ППП</w:t>
            </w:r>
          </w:p>
        </w:tc>
        <w:tc>
          <w:tcPr>
            <w:tcW w:w="993" w:type="dxa"/>
            <w:shd w:val="clear" w:color="auto" w:fill="auto"/>
            <w:noWrap/>
            <w:vAlign w:val="center"/>
            <w:hideMark/>
          </w:tcPr>
          <w:p w14:paraId="25E8F090"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74617AA2" w14:textId="77777777" w:rsidR="000B117E" w:rsidRPr="000B117E" w:rsidRDefault="000B117E" w:rsidP="000B117E">
            <w:pPr>
              <w:jc w:val="center"/>
              <w:rPr>
                <w:snapToGrid w:val="0"/>
                <w:sz w:val="20"/>
                <w:szCs w:val="20"/>
              </w:rPr>
            </w:pPr>
            <w:r w:rsidRPr="000B117E">
              <w:rPr>
                <w:snapToGrid w:val="0"/>
                <w:sz w:val="20"/>
                <w:szCs w:val="20"/>
              </w:rPr>
              <w:t>85 448</w:t>
            </w:r>
          </w:p>
        </w:tc>
        <w:tc>
          <w:tcPr>
            <w:tcW w:w="1134" w:type="dxa"/>
            <w:shd w:val="clear" w:color="auto" w:fill="auto"/>
            <w:noWrap/>
            <w:vAlign w:val="center"/>
            <w:hideMark/>
          </w:tcPr>
          <w:p w14:paraId="5AAA8D24" w14:textId="77777777" w:rsidR="000B117E" w:rsidRPr="000B117E" w:rsidRDefault="000B117E" w:rsidP="000B117E">
            <w:pPr>
              <w:jc w:val="center"/>
              <w:rPr>
                <w:snapToGrid w:val="0"/>
                <w:sz w:val="20"/>
                <w:szCs w:val="20"/>
              </w:rPr>
            </w:pPr>
            <w:r w:rsidRPr="000B117E">
              <w:rPr>
                <w:snapToGrid w:val="0"/>
                <w:sz w:val="20"/>
                <w:szCs w:val="20"/>
              </w:rPr>
              <w:t>91 745</w:t>
            </w:r>
          </w:p>
        </w:tc>
        <w:tc>
          <w:tcPr>
            <w:tcW w:w="1134" w:type="dxa"/>
            <w:shd w:val="clear" w:color="auto" w:fill="auto"/>
            <w:noWrap/>
            <w:vAlign w:val="center"/>
            <w:hideMark/>
          </w:tcPr>
          <w:p w14:paraId="5BF57452" w14:textId="77777777" w:rsidR="000B117E" w:rsidRPr="000B117E" w:rsidRDefault="000B117E" w:rsidP="000B117E">
            <w:pPr>
              <w:jc w:val="center"/>
              <w:rPr>
                <w:snapToGrid w:val="0"/>
                <w:sz w:val="20"/>
                <w:szCs w:val="20"/>
              </w:rPr>
            </w:pPr>
            <w:r w:rsidRPr="000B117E">
              <w:rPr>
                <w:snapToGrid w:val="0"/>
                <w:sz w:val="20"/>
                <w:szCs w:val="20"/>
              </w:rPr>
              <w:t>104 955</w:t>
            </w:r>
          </w:p>
        </w:tc>
        <w:tc>
          <w:tcPr>
            <w:tcW w:w="1275" w:type="dxa"/>
            <w:shd w:val="clear" w:color="auto" w:fill="auto"/>
            <w:noWrap/>
            <w:vAlign w:val="center"/>
            <w:hideMark/>
          </w:tcPr>
          <w:p w14:paraId="727C4A3F" w14:textId="77777777" w:rsidR="000B117E" w:rsidRPr="000B117E" w:rsidRDefault="000B117E" w:rsidP="000B117E">
            <w:pPr>
              <w:jc w:val="center"/>
              <w:rPr>
                <w:snapToGrid w:val="0"/>
                <w:sz w:val="20"/>
                <w:szCs w:val="20"/>
              </w:rPr>
            </w:pPr>
            <w:r w:rsidRPr="000B117E">
              <w:rPr>
                <w:snapToGrid w:val="0"/>
                <w:sz w:val="20"/>
                <w:szCs w:val="20"/>
              </w:rPr>
              <w:t>13 210,48</w:t>
            </w:r>
          </w:p>
        </w:tc>
        <w:tc>
          <w:tcPr>
            <w:tcW w:w="1276" w:type="dxa"/>
            <w:shd w:val="clear" w:color="auto" w:fill="auto"/>
            <w:noWrap/>
            <w:vAlign w:val="center"/>
            <w:hideMark/>
          </w:tcPr>
          <w:p w14:paraId="253958A3" w14:textId="77777777" w:rsidR="000B117E" w:rsidRPr="000B117E" w:rsidRDefault="000B117E" w:rsidP="000B117E">
            <w:pPr>
              <w:jc w:val="center"/>
              <w:rPr>
                <w:snapToGrid w:val="0"/>
                <w:sz w:val="20"/>
                <w:szCs w:val="20"/>
              </w:rPr>
            </w:pPr>
            <w:r w:rsidRPr="000B117E">
              <w:rPr>
                <w:snapToGrid w:val="0"/>
                <w:sz w:val="20"/>
                <w:szCs w:val="20"/>
              </w:rPr>
              <w:t>14,40%</w:t>
            </w:r>
          </w:p>
        </w:tc>
      </w:tr>
      <w:tr w:rsidR="000B117E" w:rsidRPr="000B117E" w14:paraId="4A60C996" w14:textId="77777777" w:rsidTr="00E4553D">
        <w:trPr>
          <w:trHeight w:val="227"/>
          <w:jc w:val="center"/>
        </w:trPr>
        <w:tc>
          <w:tcPr>
            <w:tcW w:w="554" w:type="dxa"/>
            <w:shd w:val="clear" w:color="auto" w:fill="auto"/>
            <w:noWrap/>
            <w:vAlign w:val="center"/>
            <w:hideMark/>
          </w:tcPr>
          <w:p w14:paraId="33B540B7" w14:textId="77777777" w:rsidR="000B117E" w:rsidRPr="000B117E" w:rsidRDefault="000B117E" w:rsidP="000B117E">
            <w:pPr>
              <w:rPr>
                <w:snapToGrid w:val="0"/>
                <w:sz w:val="16"/>
                <w:szCs w:val="16"/>
              </w:rPr>
            </w:pPr>
            <w:r w:rsidRPr="000B117E">
              <w:rPr>
                <w:snapToGrid w:val="0"/>
                <w:sz w:val="16"/>
                <w:szCs w:val="16"/>
              </w:rPr>
              <w:t> </w:t>
            </w:r>
          </w:p>
        </w:tc>
        <w:tc>
          <w:tcPr>
            <w:tcW w:w="2838" w:type="dxa"/>
            <w:shd w:val="clear" w:color="auto" w:fill="auto"/>
            <w:noWrap/>
            <w:vAlign w:val="center"/>
            <w:hideMark/>
          </w:tcPr>
          <w:p w14:paraId="4B806BF2" w14:textId="77777777" w:rsidR="000B117E" w:rsidRPr="000B117E" w:rsidRDefault="000B117E" w:rsidP="000B117E">
            <w:pPr>
              <w:rPr>
                <w:snapToGrid w:val="0"/>
                <w:sz w:val="20"/>
                <w:szCs w:val="20"/>
              </w:rPr>
            </w:pPr>
            <w:r w:rsidRPr="000B117E">
              <w:rPr>
                <w:snapToGrid w:val="0"/>
                <w:sz w:val="20"/>
                <w:szCs w:val="20"/>
              </w:rPr>
              <w:t xml:space="preserve"> в том числе АУП</w:t>
            </w:r>
          </w:p>
        </w:tc>
        <w:tc>
          <w:tcPr>
            <w:tcW w:w="993" w:type="dxa"/>
            <w:shd w:val="clear" w:color="auto" w:fill="auto"/>
            <w:noWrap/>
            <w:vAlign w:val="center"/>
            <w:hideMark/>
          </w:tcPr>
          <w:p w14:paraId="18B9F6FD"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3144F3BF" w14:textId="77777777" w:rsidR="000B117E" w:rsidRPr="000B117E" w:rsidRDefault="000B117E" w:rsidP="000B117E">
            <w:pPr>
              <w:jc w:val="center"/>
              <w:rPr>
                <w:snapToGrid w:val="0"/>
                <w:sz w:val="20"/>
                <w:szCs w:val="20"/>
              </w:rPr>
            </w:pPr>
            <w:r w:rsidRPr="000B117E">
              <w:rPr>
                <w:snapToGrid w:val="0"/>
                <w:sz w:val="20"/>
                <w:szCs w:val="20"/>
              </w:rPr>
              <w:t>17 169</w:t>
            </w:r>
          </w:p>
        </w:tc>
        <w:tc>
          <w:tcPr>
            <w:tcW w:w="1134" w:type="dxa"/>
            <w:shd w:val="clear" w:color="auto" w:fill="auto"/>
            <w:noWrap/>
            <w:vAlign w:val="center"/>
            <w:hideMark/>
          </w:tcPr>
          <w:p w14:paraId="3D47A3D4" w14:textId="77777777" w:rsidR="000B117E" w:rsidRPr="000B117E" w:rsidRDefault="000B117E" w:rsidP="000B117E">
            <w:pPr>
              <w:jc w:val="center"/>
              <w:rPr>
                <w:snapToGrid w:val="0"/>
                <w:sz w:val="20"/>
                <w:szCs w:val="20"/>
              </w:rPr>
            </w:pPr>
            <w:r w:rsidRPr="000B117E">
              <w:rPr>
                <w:snapToGrid w:val="0"/>
                <w:sz w:val="20"/>
                <w:szCs w:val="20"/>
              </w:rPr>
              <w:t>18 434</w:t>
            </w:r>
          </w:p>
        </w:tc>
        <w:tc>
          <w:tcPr>
            <w:tcW w:w="1134" w:type="dxa"/>
            <w:shd w:val="clear" w:color="auto" w:fill="auto"/>
            <w:noWrap/>
            <w:vAlign w:val="center"/>
            <w:hideMark/>
          </w:tcPr>
          <w:p w14:paraId="0064D3C3" w14:textId="77777777" w:rsidR="000B117E" w:rsidRPr="000B117E" w:rsidRDefault="000B117E" w:rsidP="000B117E">
            <w:pPr>
              <w:jc w:val="center"/>
              <w:rPr>
                <w:snapToGrid w:val="0"/>
                <w:sz w:val="20"/>
                <w:szCs w:val="20"/>
              </w:rPr>
            </w:pPr>
            <w:r w:rsidRPr="000B117E">
              <w:rPr>
                <w:snapToGrid w:val="0"/>
                <w:sz w:val="20"/>
                <w:szCs w:val="20"/>
              </w:rPr>
              <w:t>18 621</w:t>
            </w:r>
          </w:p>
        </w:tc>
        <w:tc>
          <w:tcPr>
            <w:tcW w:w="1275" w:type="dxa"/>
            <w:shd w:val="clear" w:color="auto" w:fill="auto"/>
            <w:noWrap/>
            <w:vAlign w:val="center"/>
            <w:hideMark/>
          </w:tcPr>
          <w:p w14:paraId="371C87DA" w14:textId="77777777" w:rsidR="000B117E" w:rsidRPr="000B117E" w:rsidRDefault="000B117E" w:rsidP="000B117E">
            <w:pPr>
              <w:jc w:val="center"/>
              <w:rPr>
                <w:snapToGrid w:val="0"/>
                <w:sz w:val="20"/>
                <w:szCs w:val="20"/>
              </w:rPr>
            </w:pPr>
            <w:r w:rsidRPr="000B117E">
              <w:rPr>
                <w:snapToGrid w:val="0"/>
                <w:sz w:val="20"/>
                <w:szCs w:val="20"/>
              </w:rPr>
              <w:t>186,24</w:t>
            </w:r>
          </w:p>
        </w:tc>
        <w:tc>
          <w:tcPr>
            <w:tcW w:w="1276" w:type="dxa"/>
            <w:shd w:val="clear" w:color="auto" w:fill="auto"/>
            <w:noWrap/>
            <w:vAlign w:val="center"/>
            <w:hideMark/>
          </w:tcPr>
          <w:p w14:paraId="5C948FE2" w14:textId="77777777" w:rsidR="000B117E" w:rsidRPr="000B117E" w:rsidRDefault="000B117E" w:rsidP="000B117E">
            <w:pPr>
              <w:jc w:val="center"/>
              <w:rPr>
                <w:snapToGrid w:val="0"/>
                <w:sz w:val="20"/>
                <w:szCs w:val="20"/>
              </w:rPr>
            </w:pPr>
            <w:r w:rsidRPr="000B117E">
              <w:rPr>
                <w:snapToGrid w:val="0"/>
                <w:sz w:val="20"/>
                <w:szCs w:val="20"/>
              </w:rPr>
              <w:t>1,01%</w:t>
            </w:r>
          </w:p>
        </w:tc>
      </w:tr>
      <w:tr w:rsidR="000B117E" w:rsidRPr="000B117E" w14:paraId="5B3F217D" w14:textId="77777777" w:rsidTr="00E4553D">
        <w:trPr>
          <w:trHeight w:val="227"/>
          <w:jc w:val="center"/>
        </w:trPr>
        <w:tc>
          <w:tcPr>
            <w:tcW w:w="554" w:type="dxa"/>
            <w:shd w:val="clear" w:color="auto" w:fill="auto"/>
            <w:noWrap/>
            <w:vAlign w:val="center"/>
            <w:hideMark/>
          </w:tcPr>
          <w:p w14:paraId="7E225C53" w14:textId="77777777" w:rsidR="000B117E" w:rsidRPr="000B117E" w:rsidRDefault="000B117E" w:rsidP="000B117E">
            <w:pPr>
              <w:rPr>
                <w:snapToGrid w:val="0"/>
                <w:sz w:val="16"/>
                <w:szCs w:val="16"/>
              </w:rPr>
            </w:pPr>
            <w:r w:rsidRPr="000B117E">
              <w:rPr>
                <w:snapToGrid w:val="0"/>
                <w:sz w:val="16"/>
                <w:szCs w:val="16"/>
              </w:rPr>
              <w:t> </w:t>
            </w:r>
          </w:p>
        </w:tc>
        <w:tc>
          <w:tcPr>
            <w:tcW w:w="2838" w:type="dxa"/>
            <w:shd w:val="clear" w:color="auto" w:fill="auto"/>
            <w:noWrap/>
            <w:vAlign w:val="center"/>
            <w:hideMark/>
          </w:tcPr>
          <w:p w14:paraId="073CDE62" w14:textId="77777777" w:rsidR="000B117E" w:rsidRPr="000B117E" w:rsidRDefault="000B117E" w:rsidP="000B117E">
            <w:pPr>
              <w:rPr>
                <w:snapToGrid w:val="0"/>
                <w:sz w:val="20"/>
                <w:szCs w:val="20"/>
              </w:rPr>
            </w:pPr>
            <w:r w:rsidRPr="000B117E">
              <w:rPr>
                <w:snapToGrid w:val="0"/>
                <w:sz w:val="20"/>
                <w:szCs w:val="20"/>
              </w:rPr>
              <w:t xml:space="preserve">Численность, всего </w:t>
            </w:r>
          </w:p>
        </w:tc>
        <w:tc>
          <w:tcPr>
            <w:tcW w:w="993" w:type="dxa"/>
            <w:shd w:val="clear" w:color="auto" w:fill="auto"/>
            <w:noWrap/>
            <w:vAlign w:val="center"/>
            <w:hideMark/>
          </w:tcPr>
          <w:p w14:paraId="452BFD63"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43A4AA1D" w14:textId="77777777" w:rsidR="000B117E" w:rsidRPr="000B117E" w:rsidRDefault="000B117E" w:rsidP="000B117E">
            <w:pPr>
              <w:jc w:val="center"/>
              <w:rPr>
                <w:snapToGrid w:val="0"/>
                <w:sz w:val="20"/>
                <w:szCs w:val="20"/>
              </w:rPr>
            </w:pPr>
            <w:r w:rsidRPr="000B117E">
              <w:rPr>
                <w:snapToGrid w:val="0"/>
                <w:sz w:val="20"/>
                <w:szCs w:val="20"/>
              </w:rPr>
              <w:t>333</w:t>
            </w:r>
          </w:p>
        </w:tc>
        <w:tc>
          <w:tcPr>
            <w:tcW w:w="1134" w:type="dxa"/>
            <w:shd w:val="clear" w:color="auto" w:fill="auto"/>
            <w:noWrap/>
            <w:vAlign w:val="center"/>
            <w:hideMark/>
          </w:tcPr>
          <w:p w14:paraId="1F1EEAA3" w14:textId="77777777" w:rsidR="000B117E" w:rsidRPr="000B117E" w:rsidRDefault="000B117E" w:rsidP="000B117E">
            <w:pPr>
              <w:jc w:val="center"/>
              <w:rPr>
                <w:snapToGrid w:val="0"/>
                <w:sz w:val="20"/>
                <w:szCs w:val="20"/>
              </w:rPr>
            </w:pPr>
            <w:r w:rsidRPr="000B117E">
              <w:rPr>
                <w:snapToGrid w:val="0"/>
                <w:sz w:val="20"/>
                <w:szCs w:val="20"/>
              </w:rPr>
              <w:t>333</w:t>
            </w:r>
          </w:p>
        </w:tc>
        <w:tc>
          <w:tcPr>
            <w:tcW w:w="1134" w:type="dxa"/>
            <w:shd w:val="clear" w:color="auto" w:fill="auto"/>
            <w:noWrap/>
            <w:vAlign w:val="center"/>
            <w:hideMark/>
          </w:tcPr>
          <w:p w14:paraId="001C295D" w14:textId="77777777" w:rsidR="000B117E" w:rsidRPr="000B117E" w:rsidRDefault="000B117E" w:rsidP="000B117E">
            <w:pPr>
              <w:jc w:val="center"/>
              <w:rPr>
                <w:snapToGrid w:val="0"/>
                <w:sz w:val="20"/>
                <w:szCs w:val="20"/>
              </w:rPr>
            </w:pPr>
            <w:r w:rsidRPr="000B117E">
              <w:rPr>
                <w:snapToGrid w:val="0"/>
                <w:sz w:val="20"/>
                <w:szCs w:val="20"/>
              </w:rPr>
              <w:t>333</w:t>
            </w:r>
          </w:p>
        </w:tc>
        <w:tc>
          <w:tcPr>
            <w:tcW w:w="1275" w:type="dxa"/>
            <w:shd w:val="clear" w:color="auto" w:fill="auto"/>
            <w:noWrap/>
            <w:vAlign w:val="center"/>
            <w:hideMark/>
          </w:tcPr>
          <w:p w14:paraId="536B8676"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5F12471E"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730145D8" w14:textId="77777777" w:rsidTr="00E4553D">
        <w:trPr>
          <w:trHeight w:val="227"/>
          <w:jc w:val="center"/>
        </w:trPr>
        <w:tc>
          <w:tcPr>
            <w:tcW w:w="554" w:type="dxa"/>
            <w:shd w:val="clear" w:color="auto" w:fill="auto"/>
            <w:noWrap/>
            <w:vAlign w:val="center"/>
            <w:hideMark/>
          </w:tcPr>
          <w:p w14:paraId="1FF49F37" w14:textId="77777777" w:rsidR="000B117E" w:rsidRPr="000B117E" w:rsidRDefault="000B117E" w:rsidP="000B117E">
            <w:pPr>
              <w:rPr>
                <w:snapToGrid w:val="0"/>
                <w:sz w:val="16"/>
                <w:szCs w:val="16"/>
              </w:rPr>
            </w:pPr>
            <w:r w:rsidRPr="000B117E">
              <w:rPr>
                <w:snapToGrid w:val="0"/>
                <w:sz w:val="16"/>
                <w:szCs w:val="16"/>
              </w:rPr>
              <w:t> </w:t>
            </w:r>
          </w:p>
        </w:tc>
        <w:tc>
          <w:tcPr>
            <w:tcW w:w="2838" w:type="dxa"/>
            <w:shd w:val="clear" w:color="auto" w:fill="auto"/>
            <w:noWrap/>
            <w:vAlign w:val="center"/>
            <w:hideMark/>
          </w:tcPr>
          <w:p w14:paraId="068CBC8D" w14:textId="77777777" w:rsidR="000B117E" w:rsidRPr="000B117E" w:rsidRDefault="000B117E" w:rsidP="000B117E">
            <w:pPr>
              <w:rPr>
                <w:snapToGrid w:val="0"/>
                <w:sz w:val="20"/>
                <w:szCs w:val="20"/>
              </w:rPr>
            </w:pPr>
            <w:r w:rsidRPr="000B117E">
              <w:rPr>
                <w:snapToGrid w:val="0"/>
                <w:sz w:val="20"/>
                <w:szCs w:val="20"/>
              </w:rPr>
              <w:t xml:space="preserve">  в том числе ППП</w:t>
            </w:r>
          </w:p>
        </w:tc>
        <w:tc>
          <w:tcPr>
            <w:tcW w:w="993" w:type="dxa"/>
            <w:shd w:val="clear" w:color="auto" w:fill="auto"/>
            <w:noWrap/>
            <w:vAlign w:val="center"/>
            <w:hideMark/>
          </w:tcPr>
          <w:p w14:paraId="602A3035"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4D8849EE" w14:textId="77777777" w:rsidR="000B117E" w:rsidRPr="000B117E" w:rsidRDefault="000B117E" w:rsidP="000B117E">
            <w:pPr>
              <w:jc w:val="center"/>
              <w:rPr>
                <w:snapToGrid w:val="0"/>
                <w:sz w:val="20"/>
                <w:szCs w:val="20"/>
              </w:rPr>
            </w:pPr>
            <w:r w:rsidRPr="000B117E">
              <w:rPr>
                <w:snapToGrid w:val="0"/>
                <w:sz w:val="20"/>
                <w:szCs w:val="20"/>
              </w:rPr>
              <w:t>306</w:t>
            </w:r>
          </w:p>
        </w:tc>
        <w:tc>
          <w:tcPr>
            <w:tcW w:w="1134" w:type="dxa"/>
            <w:shd w:val="clear" w:color="auto" w:fill="auto"/>
            <w:noWrap/>
            <w:vAlign w:val="center"/>
            <w:hideMark/>
          </w:tcPr>
          <w:p w14:paraId="0088FFCA" w14:textId="77777777" w:rsidR="000B117E" w:rsidRPr="000B117E" w:rsidRDefault="000B117E" w:rsidP="000B117E">
            <w:pPr>
              <w:jc w:val="center"/>
              <w:rPr>
                <w:snapToGrid w:val="0"/>
                <w:sz w:val="20"/>
                <w:szCs w:val="20"/>
              </w:rPr>
            </w:pPr>
            <w:r w:rsidRPr="000B117E">
              <w:rPr>
                <w:snapToGrid w:val="0"/>
                <w:sz w:val="20"/>
                <w:szCs w:val="20"/>
              </w:rPr>
              <w:t>306</w:t>
            </w:r>
          </w:p>
        </w:tc>
        <w:tc>
          <w:tcPr>
            <w:tcW w:w="1134" w:type="dxa"/>
            <w:shd w:val="clear" w:color="auto" w:fill="auto"/>
            <w:noWrap/>
            <w:vAlign w:val="center"/>
            <w:hideMark/>
          </w:tcPr>
          <w:p w14:paraId="22C99112" w14:textId="77777777" w:rsidR="000B117E" w:rsidRPr="000B117E" w:rsidRDefault="000B117E" w:rsidP="000B117E">
            <w:pPr>
              <w:jc w:val="center"/>
              <w:rPr>
                <w:snapToGrid w:val="0"/>
                <w:sz w:val="20"/>
                <w:szCs w:val="20"/>
              </w:rPr>
            </w:pPr>
            <w:r w:rsidRPr="000B117E">
              <w:rPr>
                <w:snapToGrid w:val="0"/>
                <w:sz w:val="20"/>
                <w:szCs w:val="20"/>
              </w:rPr>
              <w:t>306</w:t>
            </w:r>
          </w:p>
        </w:tc>
        <w:tc>
          <w:tcPr>
            <w:tcW w:w="1275" w:type="dxa"/>
            <w:shd w:val="clear" w:color="auto" w:fill="auto"/>
            <w:noWrap/>
            <w:vAlign w:val="center"/>
            <w:hideMark/>
          </w:tcPr>
          <w:p w14:paraId="29CF2B38"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0BB9D3DC"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3D444032" w14:textId="77777777" w:rsidTr="00E4553D">
        <w:trPr>
          <w:trHeight w:val="227"/>
          <w:jc w:val="center"/>
        </w:trPr>
        <w:tc>
          <w:tcPr>
            <w:tcW w:w="554" w:type="dxa"/>
            <w:shd w:val="clear" w:color="auto" w:fill="auto"/>
            <w:noWrap/>
            <w:vAlign w:val="center"/>
            <w:hideMark/>
          </w:tcPr>
          <w:p w14:paraId="12E16A64" w14:textId="77777777" w:rsidR="000B117E" w:rsidRPr="000B117E" w:rsidRDefault="000B117E" w:rsidP="000B117E">
            <w:pPr>
              <w:rPr>
                <w:snapToGrid w:val="0"/>
                <w:sz w:val="16"/>
                <w:szCs w:val="16"/>
              </w:rPr>
            </w:pPr>
            <w:r w:rsidRPr="000B117E">
              <w:rPr>
                <w:snapToGrid w:val="0"/>
                <w:sz w:val="16"/>
                <w:szCs w:val="16"/>
              </w:rPr>
              <w:t> </w:t>
            </w:r>
          </w:p>
        </w:tc>
        <w:tc>
          <w:tcPr>
            <w:tcW w:w="2838" w:type="dxa"/>
            <w:shd w:val="clear" w:color="auto" w:fill="auto"/>
            <w:noWrap/>
            <w:vAlign w:val="center"/>
            <w:hideMark/>
          </w:tcPr>
          <w:p w14:paraId="6CBB4462" w14:textId="77777777" w:rsidR="000B117E" w:rsidRPr="000B117E" w:rsidRDefault="000B117E" w:rsidP="000B117E">
            <w:pPr>
              <w:rPr>
                <w:snapToGrid w:val="0"/>
                <w:sz w:val="20"/>
                <w:szCs w:val="20"/>
              </w:rPr>
            </w:pPr>
            <w:r w:rsidRPr="000B117E">
              <w:rPr>
                <w:snapToGrid w:val="0"/>
                <w:sz w:val="20"/>
                <w:szCs w:val="20"/>
              </w:rPr>
              <w:t xml:space="preserve">  в том числе АУП</w:t>
            </w:r>
          </w:p>
        </w:tc>
        <w:tc>
          <w:tcPr>
            <w:tcW w:w="993" w:type="dxa"/>
            <w:shd w:val="clear" w:color="auto" w:fill="auto"/>
            <w:noWrap/>
            <w:vAlign w:val="center"/>
            <w:hideMark/>
          </w:tcPr>
          <w:p w14:paraId="673B5D6F"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6B7C52A6" w14:textId="77777777" w:rsidR="000B117E" w:rsidRPr="000B117E" w:rsidRDefault="000B117E" w:rsidP="000B117E">
            <w:pPr>
              <w:jc w:val="center"/>
              <w:rPr>
                <w:snapToGrid w:val="0"/>
                <w:sz w:val="20"/>
                <w:szCs w:val="20"/>
              </w:rPr>
            </w:pPr>
            <w:r w:rsidRPr="000B117E">
              <w:rPr>
                <w:snapToGrid w:val="0"/>
                <w:sz w:val="20"/>
                <w:szCs w:val="20"/>
              </w:rPr>
              <w:t>28</w:t>
            </w:r>
          </w:p>
        </w:tc>
        <w:tc>
          <w:tcPr>
            <w:tcW w:w="1134" w:type="dxa"/>
            <w:shd w:val="clear" w:color="auto" w:fill="auto"/>
            <w:noWrap/>
            <w:vAlign w:val="center"/>
            <w:hideMark/>
          </w:tcPr>
          <w:p w14:paraId="1B7B96A7" w14:textId="77777777" w:rsidR="000B117E" w:rsidRPr="000B117E" w:rsidRDefault="000B117E" w:rsidP="000B117E">
            <w:pPr>
              <w:jc w:val="center"/>
              <w:rPr>
                <w:snapToGrid w:val="0"/>
                <w:sz w:val="20"/>
                <w:szCs w:val="20"/>
              </w:rPr>
            </w:pPr>
            <w:r w:rsidRPr="000B117E">
              <w:rPr>
                <w:snapToGrid w:val="0"/>
                <w:sz w:val="20"/>
                <w:szCs w:val="20"/>
              </w:rPr>
              <w:t>28</w:t>
            </w:r>
          </w:p>
        </w:tc>
        <w:tc>
          <w:tcPr>
            <w:tcW w:w="1134" w:type="dxa"/>
            <w:shd w:val="clear" w:color="auto" w:fill="auto"/>
            <w:noWrap/>
            <w:vAlign w:val="center"/>
            <w:hideMark/>
          </w:tcPr>
          <w:p w14:paraId="6F4F5151" w14:textId="77777777" w:rsidR="000B117E" w:rsidRPr="000B117E" w:rsidRDefault="000B117E" w:rsidP="000B117E">
            <w:pPr>
              <w:jc w:val="center"/>
              <w:rPr>
                <w:snapToGrid w:val="0"/>
                <w:sz w:val="20"/>
                <w:szCs w:val="20"/>
              </w:rPr>
            </w:pPr>
            <w:r w:rsidRPr="000B117E">
              <w:rPr>
                <w:snapToGrid w:val="0"/>
                <w:sz w:val="20"/>
                <w:szCs w:val="20"/>
              </w:rPr>
              <w:t>28</w:t>
            </w:r>
          </w:p>
        </w:tc>
        <w:tc>
          <w:tcPr>
            <w:tcW w:w="1275" w:type="dxa"/>
            <w:shd w:val="clear" w:color="auto" w:fill="auto"/>
            <w:noWrap/>
            <w:vAlign w:val="center"/>
            <w:hideMark/>
          </w:tcPr>
          <w:p w14:paraId="50EF89A9"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1080EE57"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071E414E" w14:textId="77777777" w:rsidTr="00E4553D">
        <w:trPr>
          <w:trHeight w:val="227"/>
          <w:jc w:val="center"/>
        </w:trPr>
        <w:tc>
          <w:tcPr>
            <w:tcW w:w="554" w:type="dxa"/>
            <w:shd w:val="clear" w:color="auto" w:fill="auto"/>
            <w:noWrap/>
            <w:vAlign w:val="center"/>
            <w:hideMark/>
          </w:tcPr>
          <w:p w14:paraId="7E5F87AA" w14:textId="77777777" w:rsidR="000B117E" w:rsidRPr="000B117E" w:rsidRDefault="000B117E" w:rsidP="000B117E">
            <w:pPr>
              <w:rPr>
                <w:snapToGrid w:val="0"/>
                <w:sz w:val="16"/>
                <w:szCs w:val="16"/>
              </w:rPr>
            </w:pPr>
            <w:r w:rsidRPr="000B117E">
              <w:rPr>
                <w:snapToGrid w:val="0"/>
                <w:sz w:val="16"/>
                <w:szCs w:val="16"/>
              </w:rPr>
              <w:t> </w:t>
            </w:r>
          </w:p>
        </w:tc>
        <w:tc>
          <w:tcPr>
            <w:tcW w:w="2838" w:type="dxa"/>
            <w:shd w:val="clear" w:color="auto" w:fill="auto"/>
            <w:noWrap/>
            <w:vAlign w:val="center"/>
            <w:hideMark/>
          </w:tcPr>
          <w:p w14:paraId="31E48C3B" w14:textId="77777777" w:rsidR="000B117E" w:rsidRPr="000B117E" w:rsidRDefault="000B117E" w:rsidP="000B117E">
            <w:pPr>
              <w:rPr>
                <w:snapToGrid w:val="0"/>
                <w:sz w:val="20"/>
                <w:szCs w:val="20"/>
              </w:rPr>
            </w:pPr>
            <w:r w:rsidRPr="000B117E">
              <w:rPr>
                <w:snapToGrid w:val="0"/>
                <w:sz w:val="20"/>
                <w:szCs w:val="20"/>
              </w:rPr>
              <w:t xml:space="preserve"> средняя зарплата</w:t>
            </w:r>
          </w:p>
        </w:tc>
        <w:tc>
          <w:tcPr>
            <w:tcW w:w="993" w:type="dxa"/>
            <w:shd w:val="clear" w:color="auto" w:fill="auto"/>
            <w:noWrap/>
            <w:vAlign w:val="center"/>
            <w:hideMark/>
          </w:tcPr>
          <w:p w14:paraId="27E4767F"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02A2AF6C" w14:textId="77777777" w:rsidR="000B117E" w:rsidRPr="000B117E" w:rsidRDefault="000B117E" w:rsidP="000B117E">
            <w:pPr>
              <w:jc w:val="center"/>
              <w:rPr>
                <w:snapToGrid w:val="0"/>
                <w:sz w:val="20"/>
                <w:szCs w:val="20"/>
              </w:rPr>
            </w:pPr>
            <w:r w:rsidRPr="000B117E">
              <w:rPr>
                <w:snapToGrid w:val="0"/>
                <w:sz w:val="20"/>
                <w:szCs w:val="20"/>
              </w:rPr>
              <w:t>25 652</w:t>
            </w:r>
          </w:p>
        </w:tc>
        <w:tc>
          <w:tcPr>
            <w:tcW w:w="1134" w:type="dxa"/>
            <w:shd w:val="clear" w:color="auto" w:fill="auto"/>
            <w:noWrap/>
            <w:vAlign w:val="center"/>
            <w:hideMark/>
          </w:tcPr>
          <w:p w14:paraId="36306813" w14:textId="77777777" w:rsidR="000B117E" w:rsidRPr="000B117E" w:rsidRDefault="000B117E" w:rsidP="000B117E">
            <w:pPr>
              <w:jc w:val="center"/>
              <w:rPr>
                <w:snapToGrid w:val="0"/>
                <w:sz w:val="20"/>
                <w:szCs w:val="20"/>
              </w:rPr>
            </w:pPr>
            <w:r w:rsidRPr="000B117E">
              <w:rPr>
                <w:snapToGrid w:val="0"/>
                <w:sz w:val="20"/>
                <w:szCs w:val="20"/>
              </w:rPr>
              <w:t>27 543</w:t>
            </w:r>
          </w:p>
        </w:tc>
        <w:tc>
          <w:tcPr>
            <w:tcW w:w="1134" w:type="dxa"/>
            <w:shd w:val="clear" w:color="auto" w:fill="auto"/>
            <w:noWrap/>
            <w:vAlign w:val="center"/>
            <w:hideMark/>
          </w:tcPr>
          <w:p w14:paraId="7A157053" w14:textId="77777777" w:rsidR="000B117E" w:rsidRPr="000B117E" w:rsidRDefault="000B117E" w:rsidP="000B117E">
            <w:pPr>
              <w:jc w:val="center"/>
              <w:rPr>
                <w:snapToGrid w:val="0"/>
                <w:sz w:val="20"/>
                <w:szCs w:val="20"/>
              </w:rPr>
            </w:pPr>
            <w:r w:rsidRPr="000B117E">
              <w:rPr>
                <w:snapToGrid w:val="0"/>
                <w:sz w:val="20"/>
                <w:szCs w:val="20"/>
              </w:rPr>
              <w:t>30 892</w:t>
            </w:r>
          </w:p>
        </w:tc>
        <w:tc>
          <w:tcPr>
            <w:tcW w:w="1275" w:type="dxa"/>
            <w:shd w:val="clear" w:color="auto" w:fill="auto"/>
            <w:noWrap/>
            <w:vAlign w:val="center"/>
            <w:hideMark/>
          </w:tcPr>
          <w:p w14:paraId="238325AD" w14:textId="77777777" w:rsidR="000B117E" w:rsidRPr="000B117E" w:rsidRDefault="000B117E" w:rsidP="000B117E">
            <w:pPr>
              <w:jc w:val="center"/>
              <w:rPr>
                <w:snapToGrid w:val="0"/>
                <w:sz w:val="20"/>
                <w:szCs w:val="20"/>
              </w:rPr>
            </w:pPr>
            <w:r w:rsidRPr="000B117E">
              <w:rPr>
                <w:snapToGrid w:val="0"/>
                <w:sz w:val="20"/>
                <w:szCs w:val="20"/>
              </w:rPr>
              <w:t>3 348,91</w:t>
            </w:r>
          </w:p>
        </w:tc>
        <w:tc>
          <w:tcPr>
            <w:tcW w:w="1276" w:type="dxa"/>
            <w:shd w:val="clear" w:color="auto" w:fill="auto"/>
            <w:noWrap/>
            <w:vAlign w:val="center"/>
            <w:hideMark/>
          </w:tcPr>
          <w:p w14:paraId="79492BB2" w14:textId="77777777" w:rsidR="000B117E" w:rsidRPr="000B117E" w:rsidRDefault="000B117E" w:rsidP="000B117E">
            <w:pPr>
              <w:jc w:val="center"/>
              <w:rPr>
                <w:snapToGrid w:val="0"/>
                <w:sz w:val="20"/>
                <w:szCs w:val="20"/>
              </w:rPr>
            </w:pPr>
            <w:r w:rsidRPr="000B117E">
              <w:rPr>
                <w:snapToGrid w:val="0"/>
                <w:sz w:val="20"/>
                <w:szCs w:val="20"/>
              </w:rPr>
              <w:t>12,16%</w:t>
            </w:r>
          </w:p>
        </w:tc>
      </w:tr>
      <w:tr w:rsidR="000B117E" w:rsidRPr="000B117E" w14:paraId="750FB68B" w14:textId="77777777" w:rsidTr="00E4553D">
        <w:trPr>
          <w:trHeight w:val="227"/>
          <w:jc w:val="center"/>
        </w:trPr>
        <w:tc>
          <w:tcPr>
            <w:tcW w:w="554" w:type="dxa"/>
            <w:shd w:val="clear" w:color="auto" w:fill="auto"/>
            <w:noWrap/>
            <w:vAlign w:val="center"/>
            <w:hideMark/>
          </w:tcPr>
          <w:p w14:paraId="2EBC07B5" w14:textId="77777777" w:rsidR="000B117E" w:rsidRPr="000B117E" w:rsidRDefault="000B117E" w:rsidP="000B117E">
            <w:pPr>
              <w:rPr>
                <w:snapToGrid w:val="0"/>
                <w:sz w:val="16"/>
                <w:szCs w:val="16"/>
              </w:rPr>
            </w:pPr>
            <w:r w:rsidRPr="000B117E">
              <w:rPr>
                <w:snapToGrid w:val="0"/>
                <w:sz w:val="16"/>
                <w:szCs w:val="16"/>
              </w:rPr>
              <w:t> </w:t>
            </w:r>
          </w:p>
        </w:tc>
        <w:tc>
          <w:tcPr>
            <w:tcW w:w="2838" w:type="dxa"/>
            <w:shd w:val="clear" w:color="auto" w:fill="auto"/>
            <w:noWrap/>
            <w:vAlign w:val="center"/>
            <w:hideMark/>
          </w:tcPr>
          <w:p w14:paraId="7E807155" w14:textId="77777777" w:rsidR="000B117E" w:rsidRPr="000B117E" w:rsidRDefault="000B117E" w:rsidP="000B117E">
            <w:pPr>
              <w:rPr>
                <w:snapToGrid w:val="0"/>
                <w:sz w:val="20"/>
                <w:szCs w:val="20"/>
              </w:rPr>
            </w:pPr>
            <w:r w:rsidRPr="000B117E">
              <w:rPr>
                <w:snapToGrid w:val="0"/>
                <w:sz w:val="20"/>
                <w:szCs w:val="20"/>
              </w:rPr>
              <w:t xml:space="preserve"> средняя зарплата ППП</w:t>
            </w:r>
          </w:p>
        </w:tc>
        <w:tc>
          <w:tcPr>
            <w:tcW w:w="993" w:type="dxa"/>
            <w:shd w:val="clear" w:color="auto" w:fill="auto"/>
            <w:noWrap/>
            <w:vAlign w:val="center"/>
            <w:hideMark/>
          </w:tcPr>
          <w:p w14:paraId="2088CE21"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3B589265" w14:textId="77777777" w:rsidR="000B117E" w:rsidRPr="000B117E" w:rsidRDefault="000B117E" w:rsidP="000B117E">
            <w:pPr>
              <w:jc w:val="center"/>
              <w:rPr>
                <w:snapToGrid w:val="0"/>
                <w:sz w:val="20"/>
                <w:szCs w:val="20"/>
              </w:rPr>
            </w:pPr>
            <w:r w:rsidRPr="000B117E">
              <w:rPr>
                <w:snapToGrid w:val="0"/>
                <w:sz w:val="20"/>
                <w:szCs w:val="20"/>
              </w:rPr>
              <w:t>23 285</w:t>
            </w:r>
          </w:p>
        </w:tc>
        <w:tc>
          <w:tcPr>
            <w:tcW w:w="1134" w:type="dxa"/>
            <w:shd w:val="clear" w:color="auto" w:fill="auto"/>
            <w:noWrap/>
            <w:vAlign w:val="center"/>
            <w:hideMark/>
          </w:tcPr>
          <w:p w14:paraId="4FF4EE54" w14:textId="77777777" w:rsidR="000B117E" w:rsidRPr="000B117E" w:rsidRDefault="000B117E" w:rsidP="000B117E">
            <w:pPr>
              <w:jc w:val="center"/>
              <w:rPr>
                <w:snapToGrid w:val="0"/>
                <w:sz w:val="20"/>
                <w:szCs w:val="20"/>
              </w:rPr>
            </w:pPr>
            <w:r w:rsidRPr="000B117E">
              <w:rPr>
                <w:snapToGrid w:val="0"/>
                <w:sz w:val="20"/>
                <w:szCs w:val="20"/>
              </w:rPr>
              <w:t>25 001</w:t>
            </w:r>
          </w:p>
        </w:tc>
        <w:tc>
          <w:tcPr>
            <w:tcW w:w="1134" w:type="dxa"/>
            <w:shd w:val="clear" w:color="auto" w:fill="auto"/>
            <w:noWrap/>
            <w:vAlign w:val="center"/>
            <w:hideMark/>
          </w:tcPr>
          <w:p w14:paraId="0267EADB" w14:textId="77777777" w:rsidR="000B117E" w:rsidRPr="000B117E" w:rsidRDefault="000B117E" w:rsidP="000B117E">
            <w:pPr>
              <w:jc w:val="center"/>
              <w:rPr>
                <w:snapToGrid w:val="0"/>
                <w:sz w:val="20"/>
                <w:szCs w:val="20"/>
              </w:rPr>
            </w:pPr>
            <w:r w:rsidRPr="000B117E">
              <w:rPr>
                <w:snapToGrid w:val="0"/>
                <w:sz w:val="20"/>
                <w:szCs w:val="20"/>
              </w:rPr>
              <w:t>28 601</w:t>
            </w:r>
          </w:p>
        </w:tc>
        <w:tc>
          <w:tcPr>
            <w:tcW w:w="1275" w:type="dxa"/>
            <w:shd w:val="clear" w:color="auto" w:fill="auto"/>
            <w:noWrap/>
            <w:vAlign w:val="center"/>
            <w:hideMark/>
          </w:tcPr>
          <w:p w14:paraId="67A97AF8" w14:textId="77777777" w:rsidR="000B117E" w:rsidRPr="000B117E" w:rsidRDefault="000B117E" w:rsidP="000B117E">
            <w:pPr>
              <w:jc w:val="center"/>
              <w:rPr>
                <w:snapToGrid w:val="0"/>
                <w:sz w:val="20"/>
                <w:szCs w:val="20"/>
              </w:rPr>
            </w:pPr>
            <w:r w:rsidRPr="000B117E">
              <w:rPr>
                <w:snapToGrid w:val="0"/>
                <w:sz w:val="20"/>
                <w:szCs w:val="20"/>
              </w:rPr>
              <w:t>3 599,98</w:t>
            </w:r>
          </w:p>
        </w:tc>
        <w:tc>
          <w:tcPr>
            <w:tcW w:w="1276" w:type="dxa"/>
            <w:shd w:val="clear" w:color="auto" w:fill="auto"/>
            <w:noWrap/>
            <w:vAlign w:val="center"/>
            <w:hideMark/>
          </w:tcPr>
          <w:p w14:paraId="6BDF6AC3" w14:textId="77777777" w:rsidR="000B117E" w:rsidRPr="000B117E" w:rsidRDefault="000B117E" w:rsidP="000B117E">
            <w:pPr>
              <w:jc w:val="center"/>
              <w:rPr>
                <w:snapToGrid w:val="0"/>
                <w:sz w:val="20"/>
                <w:szCs w:val="20"/>
              </w:rPr>
            </w:pPr>
            <w:r w:rsidRPr="000B117E">
              <w:rPr>
                <w:snapToGrid w:val="0"/>
                <w:sz w:val="20"/>
                <w:szCs w:val="20"/>
              </w:rPr>
              <w:t>14,40%</w:t>
            </w:r>
          </w:p>
        </w:tc>
      </w:tr>
      <w:tr w:rsidR="000B117E" w:rsidRPr="000B117E" w14:paraId="69919765" w14:textId="77777777" w:rsidTr="00E4553D">
        <w:trPr>
          <w:trHeight w:val="227"/>
          <w:jc w:val="center"/>
        </w:trPr>
        <w:tc>
          <w:tcPr>
            <w:tcW w:w="554" w:type="dxa"/>
            <w:shd w:val="clear" w:color="auto" w:fill="auto"/>
            <w:noWrap/>
            <w:vAlign w:val="center"/>
            <w:hideMark/>
          </w:tcPr>
          <w:p w14:paraId="76DAEE80" w14:textId="77777777" w:rsidR="000B117E" w:rsidRPr="000B117E" w:rsidRDefault="000B117E" w:rsidP="000B117E">
            <w:pPr>
              <w:rPr>
                <w:snapToGrid w:val="0"/>
                <w:sz w:val="16"/>
                <w:szCs w:val="16"/>
              </w:rPr>
            </w:pPr>
            <w:r w:rsidRPr="000B117E">
              <w:rPr>
                <w:snapToGrid w:val="0"/>
                <w:sz w:val="16"/>
                <w:szCs w:val="16"/>
              </w:rPr>
              <w:t> </w:t>
            </w:r>
          </w:p>
        </w:tc>
        <w:tc>
          <w:tcPr>
            <w:tcW w:w="2838" w:type="dxa"/>
            <w:shd w:val="clear" w:color="auto" w:fill="auto"/>
            <w:noWrap/>
            <w:vAlign w:val="center"/>
            <w:hideMark/>
          </w:tcPr>
          <w:p w14:paraId="47FC9604" w14:textId="77777777" w:rsidR="000B117E" w:rsidRPr="000B117E" w:rsidRDefault="000B117E" w:rsidP="000B117E">
            <w:pPr>
              <w:rPr>
                <w:snapToGrid w:val="0"/>
                <w:sz w:val="20"/>
                <w:szCs w:val="20"/>
              </w:rPr>
            </w:pPr>
            <w:r w:rsidRPr="000B117E">
              <w:rPr>
                <w:snapToGrid w:val="0"/>
                <w:sz w:val="20"/>
                <w:szCs w:val="20"/>
              </w:rPr>
              <w:t xml:space="preserve"> средняя зарплата АУП</w:t>
            </w:r>
          </w:p>
        </w:tc>
        <w:tc>
          <w:tcPr>
            <w:tcW w:w="993" w:type="dxa"/>
            <w:shd w:val="clear" w:color="auto" w:fill="auto"/>
            <w:noWrap/>
            <w:vAlign w:val="center"/>
            <w:hideMark/>
          </w:tcPr>
          <w:p w14:paraId="4013F87C"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59308F80" w14:textId="77777777" w:rsidR="000B117E" w:rsidRPr="000B117E" w:rsidRDefault="000B117E" w:rsidP="000B117E">
            <w:pPr>
              <w:jc w:val="center"/>
              <w:rPr>
                <w:snapToGrid w:val="0"/>
                <w:sz w:val="20"/>
                <w:szCs w:val="20"/>
              </w:rPr>
            </w:pPr>
            <w:r w:rsidRPr="000B117E">
              <w:rPr>
                <w:snapToGrid w:val="0"/>
                <w:sz w:val="20"/>
                <w:szCs w:val="20"/>
              </w:rPr>
              <w:t>51 915</w:t>
            </w:r>
          </w:p>
        </w:tc>
        <w:tc>
          <w:tcPr>
            <w:tcW w:w="1134" w:type="dxa"/>
            <w:shd w:val="clear" w:color="auto" w:fill="auto"/>
            <w:noWrap/>
            <w:vAlign w:val="center"/>
            <w:hideMark/>
          </w:tcPr>
          <w:p w14:paraId="36FE1544" w14:textId="77777777" w:rsidR="000B117E" w:rsidRPr="000B117E" w:rsidRDefault="000B117E" w:rsidP="000B117E">
            <w:pPr>
              <w:jc w:val="center"/>
              <w:rPr>
                <w:snapToGrid w:val="0"/>
                <w:sz w:val="20"/>
                <w:szCs w:val="20"/>
              </w:rPr>
            </w:pPr>
            <w:r w:rsidRPr="000B117E">
              <w:rPr>
                <w:snapToGrid w:val="0"/>
                <w:sz w:val="20"/>
                <w:szCs w:val="20"/>
              </w:rPr>
              <w:t>55 740</w:t>
            </w:r>
          </w:p>
        </w:tc>
        <w:tc>
          <w:tcPr>
            <w:tcW w:w="1134" w:type="dxa"/>
            <w:shd w:val="clear" w:color="auto" w:fill="auto"/>
            <w:noWrap/>
            <w:vAlign w:val="center"/>
            <w:hideMark/>
          </w:tcPr>
          <w:p w14:paraId="4C829D88" w14:textId="77777777" w:rsidR="000B117E" w:rsidRPr="000B117E" w:rsidRDefault="000B117E" w:rsidP="000B117E">
            <w:pPr>
              <w:jc w:val="center"/>
              <w:rPr>
                <w:snapToGrid w:val="0"/>
                <w:sz w:val="20"/>
                <w:szCs w:val="20"/>
              </w:rPr>
            </w:pPr>
            <w:r w:rsidRPr="000B117E">
              <w:rPr>
                <w:snapToGrid w:val="0"/>
                <w:sz w:val="20"/>
                <w:szCs w:val="20"/>
              </w:rPr>
              <w:t>56 303</w:t>
            </w:r>
          </w:p>
        </w:tc>
        <w:tc>
          <w:tcPr>
            <w:tcW w:w="1275" w:type="dxa"/>
            <w:shd w:val="clear" w:color="auto" w:fill="auto"/>
            <w:noWrap/>
            <w:vAlign w:val="center"/>
            <w:hideMark/>
          </w:tcPr>
          <w:p w14:paraId="49E23D5A" w14:textId="77777777" w:rsidR="000B117E" w:rsidRPr="000B117E" w:rsidRDefault="000B117E" w:rsidP="000B117E">
            <w:pPr>
              <w:jc w:val="center"/>
              <w:rPr>
                <w:snapToGrid w:val="0"/>
                <w:sz w:val="20"/>
                <w:szCs w:val="20"/>
              </w:rPr>
            </w:pPr>
            <w:r w:rsidRPr="000B117E">
              <w:rPr>
                <w:snapToGrid w:val="0"/>
                <w:sz w:val="20"/>
                <w:szCs w:val="20"/>
              </w:rPr>
              <w:t>563,15</w:t>
            </w:r>
          </w:p>
        </w:tc>
        <w:tc>
          <w:tcPr>
            <w:tcW w:w="1276" w:type="dxa"/>
            <w:shd w:val="clear" w:color="auto" w:fill="auto"/>
            <w:noWrap/>
            <w:vAlign w:val="center"/>
            <w:hideMark/>
          </w:tcPr>
          <w:p w14:paraId="07588276" w14:textId="77777777" w:rsidR="000B117E" w:rsidRPr="000B117E" w:rsidRDefault="000B117E" w:rsidP="000B117E">
            <w:pPr>
              <w:jc w:val="center"/>
              <w:rPr>
                <w:snapToGrid w:val="0"/>
                <w:sz w:val="20"/>
                <w:szCs w:val="20"/>
              </w:rPr>
            </w:pPr>
            <w:r w:rsidRPr="000B117E">
              <w:rPr>
                <w:snapToGrid w:val="0"/>
                <w:sz w:val="20"/>
                <w:szCs w:val="20"/>
              </w:rPr>
              <w:t>1,01%</w:t>
            </w:r>
          </w:p>
        </w:tc>
      </w:tr>
      <w:tr w:rsidR="000B117E" w:rsidRPr="000B117E" w14:paraId="706F9E28" w14:textId="77777777" w:rsidTr="00E4553D">
        <w:trPr>
          <w:trHeight w:val="227"/>
          <w:jc w:val="center"/>
        </w:trPr>
        <w:tc>
          <w:tcPr>
            <w:tcW w:w="554" w:type="dxa"/>
            <w:shd w:val="clear" w:color="auto" w:fill="auto"/>
            <w:noWrap/>
            <w:vAlign w:val="center"/>
            <w:hideMark/>
          </w:tcPr>
          <w:p w14:paraId="1169F62E" w14:textId="77777777" w:rsidR="000B117E" w:rsidRPr="000B117E" w:rsidRDefault="000B117E" w:rsidP="000B117E">
            <w:pPr>
              <w:rPr>
                <w:snapToGrid w:val="0"/>
                <w:sz w:val="16"/>
                <w:szCs w:val="16"/>
              </w:rPr>
            </w:pPr>
            <w:r w:rsidRPr="000B117E">
              <w:rPr>
                <w:snapToGrid w:val="0"/>
                <w:sz w:val="16"/>
                <w:szCs w:val="16"/>
              </w:rPr>
              <w:t> </w:t>
            </w:r>
          </w:p>
        </w:tc>
        <w:tc>
          <w:tcPr>
            <w:tcW w:w="2838" w:type="dxa"/>
            <w:shd w:val="clear" w:color="auto" w:fill="auto"/>
            <w:noWrap/>
            <w:vAlign w:val="center"/>
            <w:hideMark/>
          </w:tcPr>
          <w:p w14:paraId="2915F92F" w14:textId="77777777" w:rsidR="000B117E" w:rsidRPr="000B117E" w:rsidRDefault="000B117E" w:rsidP="000B117E">
            <w:pPr>
              <w:rPr>
                <w:snapToGrid w:val="0"/>
                <w:sz w:val="20"/>
                <w:szCs w:val="20"/>
              </w:rPr>
            </w:pPr>
            <w:r w:rsidRPr="000B117E">
              <w:rPr>
                <w:snapToGrid w:val="0"/>
                <w:sz w:val="20"/>
                <w:szCs w:val="20"/>
              </w:rPr>
              <w:t>Отчисления на социальные нужды</w:t>
            </w:r>
          </w:p>
        </w:tc>
        <w:tc>
          <w:tcPr>
            <w:tcW w:w="993" w:type="dxa"/>
            <w:shd w:val="clear" w:color="auto" w:fill="auto"/>
            <w:noWrap/>
            <w:vAlign w:val="center"/>
            <w:hideMark/>
          </w:tcPr>
          <w:p w14:paraId="4B055BF0"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27A4D431" w14:textId="77777777" w:rsidR="000B117E" w:rsidRPr="000B117E" w:rsidRDefault="000B117E" w:rsidP="000B117E">
            <w:pPr>
              <w:jc w:val="center"/>
              <w:rPr>
                <w:snapToGrid w:val="0"/>
                <w:sz w:val="20"/>
                <w:szCs w:val="20"/>
              </w:rPr>
            </w:pPr>
            <w:r w:rsidRPr="000B117E">
              <w:rPr>
                <w:snapToGrid w:val="0"/>
                <w:sz w:val="20"/>
                <w:szCs w:val="20"/>
              </w:rPr>
              <w:t>31 093</w:t>
            </w:r>
          </w:p>
        </w:tc>
        <w:tc>
          <w:tcPr>
            <w:tcW w:w="1134" w:type="dxa"/>
            <w:shd w:val="clear" w:color="auto" w:fill="auto"/>
            <w:noWrap/>
            <w:vAlign w:val="center"/>
            <w:hideMark/>
          </w:tcPr>
          <w:p w14:paraId="796D12A5" w14:textId="77777777" w:rsidR="000B117E" w:rsidRPr="000B117E" w:rsidRDefault="000B117E" w:rsidP="000B117E">
            <w:pPr>
              <w:jc w:val="center"/>
              <w:rPr>
                <w:snapToGrid w:val="0"/>
                <w:sz w:val="20"/>
                <w:szCs w:val="20"/>
              </w:rPr>
            </w:pPr>
            <w:r w:rsidRPr="000B117E">
              <w:rPr>
                <w:snapToGrid w:val="0"/>
                <w:sz w:val="20"/>
                <w:szCs w:val="20"/>
              </w:rPr>
              <w:t>33 384</w:t>
            </w:r>
          </w:p>
        </w:tc>
        <w:tc>
          <w:tcPr>
            <w:tcW w:w="1134" w:type="dxa"/>
            <w:shd w:val="clear" w:color="auto" w:fill="auto"/>
            <w:noWrap/>
            <w:vAlign w:val="center"/>
            <w:hideMark/>
          </w:tcPr>
          <w:p w14:paraId="687142A5" w14:textId="77777777" w:rsidR="000B117E" w:rsidRPr="000B117E" w:rsidRDefault="000B117E" w:rsidP="000B117E">
            <w:pPr>
              <w:jc w:val="center"/>
              <w:rPr>
                <w:snapToGrid w:val="0"/>
                <w:sz w:val="20"/>
                <w:szCs w:val="20"/>
              </w:rPr>
            </w:pPr>
            <w:r w:rsidRPr="000B117E">
              <w:rPr>
                <w:snapToGrid w:val="0"/>
                <w:sz w:val="20"/>
                <w:szCs w:val="20"/>
              </w:rPr>
              <w:t>37 444</w:t>
            </w:r>
          </w:p>
        </w:tc>
        <w:tc>
          <w:tcPr>
            <w:tcW w:w="1275" w:type="dxa"/>
            <w:shd w:val="clear" w:color="auto" w:fill="auto"/>
            <w:noWrap/>
            <w:vAlign w:val="center"/>
            <w:hideMark/>
          </w:tcPr>
          <w:p w14:paraId="5C1693C6" w14:textId="77777777" w:rsidR="000B117E" w:rsidRPr="000B117E" w:rsidRDefault="000B117E" w:rsidP="000B117E">
            <w:pPr>
              <w:jc w:val="center"/>
              <w:rPr>
                <w:snapToGrid w:val="0"/>
                <w:sz w:val="20"/>
                <w:szCs w:val="20"/>
              </w:rPr>
            </w:pPr>
            <w:r w:rsidRPr="000B117E">
              <w:rPr>
                <w:snapToGrid w:val="0"/>
                <w:sz w:val="20"/>
                <w:szCs w:val="20"/>
              </w:rPr>
              <w:t>4 059,09</w:t>
            </w:r>
          </w:p>
        </w:tc>
        <w:tc>
          <w:tcPr>
            <w:tcW w:w="1276" w:type="dxa"/>
            <w:shd w:val="clear" w:color="auto" w:fill="auto"/>
            <w:noWrap/>
            <w:vAlign w:val="center"/>
            <w:hideMark/>
          </w:tcPr>
          <w:p w14:paraId="692FF8FB" w14:textId="77777777" w:rsidR="000B117E" w:rsidRPr="000B117E" w:rsidRDefault="000B117E" w:rsidP="000B117E">
            <w:pPr>
              <w:jc w:val="center"/>
              <w:rPr>
                <w:snapToGrid w:val="0"/>
                <w:sz w:val="20"/>
                <w:szCs w:val="20"/>
              </w:rPr>
            </w:pPr>
            <w:r w:rsidRPr="000B117E">
              <w:rPr>
                <w:snapToGrid w:val="0"/>
                <w:sz w:val="20"/>
                <w:szCs w:val="20"/>
              </w:rPr>
              <w:t>12,16%</w:t>
            </w:r>
          </w:p>
        </w:tc>
      </w:tr>
      <w:tr w:rsidR="000B117E" w:rsidRPr="000B117E" w14:paraId="66A13A35" w14:textId="77777777" w:rsidTr="00E4553D">
        <w:trPr>
          <w:trHeight w:val="227"/>
          <w:jc w:val="center"/>
        </w:trPr>
        <w:tc>
          <w:tcPr>
            <w:tcW w:w="554" w:type="dxa"/>
            <w:shd w:val="clear" w:color="auto" w:fill="auto"/>
            <w:noWrap/>
            <w:vAlign w:val="center"/>
            <w:hideMark/>
          </w:tcPr>
          <w:p w14:paraId="051350BB" w14:textId="77777777" w:rsidR="000B117E" w:rsidRPr="000B117E" w:rsidRDefault="000B117E" w:rsidP="000B117E">
            <w:pPr>
              <w:rPr>
                <w:snapToGrid w:val="0"/>
                <w:sz w:val="16"/>
                <w:szCs w:val="16"/>
              </w:rPr>
            </w:pPr>
            <w:r w:rsidRPr="000B117E">
              <w:rPr>
                <w:snapToGrid w:val="0"/>
                <w:sz w:val="16"/>
                <w:szCs w:val="16"/>
              </w:rPr>
              <w:t> </w:t>
            </w:r>
          </w:p>
        </w:tc>
        <w:tc>
          <w:tcPr>
            <w:tcW w:w="2838" w:type="dxa"/>
            <w:shd w:val="clear" w:color="auto" w:fill="auto"/>
            <w:noWrap/>
            <w:vAlign w:val="center"/>
            <w:hideMark/>
          </w:tcPr>
          <w:p w14:paraId="510CD47F" w14:textId="77777777" w:rsidR="000B117E" w:rsidRPr="000B117E" w:rsidRDefault="000B117E" w:rsidP="000B117E">
            <w:pPr>
              <w:rPr>
                <w:snapToGrid w:val="0"/>
                <w:sz w:val="20"/>
                <w:szCs w:val="20"/>
              </w:rPr>
            </w:pPr>
            <w:r w:rsidRPr="000B117E">
              <w:rPr>
                <w:snapToGrid w:val="0"/>
                <w:sz w:val="20"/>
                <w:szCs w:val="20"/>
              </w:rPr>
              <w:t>Прочие услуги УПХ</w:t>
            </w:r>
          </w:p>
        </w:tc>
        <w:tc>
          <w:tcPr>
            <w:tcW w:w="993" w:type="dxa"/>
            <w:shd w:val="clear" w:color="auto" w:fill="auto"/>
            <w:noWrap/>
            <w:vAlign w:val="center"/>
            <w:hideMark/>
          </w:tcPr>
          <w:p w14:paraId="7440FFAC"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7C9D6D21" w14:textId="77777777" w:rsidR="000B117E" w:rsidRPr="000B117E" w:rsidRDefault="000B117E" w:rsidP="000B117E">
            <w:pPr>
              <w:jc w:val="center"/>
              <w:rPr>
                <w:snapToGrid w:val="0"/>
                <w:sz w:val="20"/>
                <w:szCs w:val="20"/>
              </w:rPr>
            </w:pPr>
            <w:r w:rsidRPr="000B117E">
              <w:rPr>
                <w:snapToGrid w:val="0"/>
                <w:sz w:val="20"/>
                <w:szCs w:val="20"/>
              </w:rPr>
              <w:t>25 423</w:t>
            </w:r>
          </w:p>
        </w:tc>
        <w:tc>
          <w:tcPr>
            <w:tcW w:w="1134" w:type="dxa"/>
            <w:shd w:val="clear" w:color="auto" w:fill="auto"/>
            <w:noWrap/>
            <w:vAlign w:val="center"/>
            <w:hideMark/>
          </w:tcPr>
          <w:p w14:paraId="3E7090BC" w14:textId="77777777" w:rsidR="000B117E" w:rsidRPr="000B117E" w:rsidRDefault="000B117E" w:rsidP="000B117E">
            <w:pPr>
              <w:jc w:val="center"/>
              <w:rPr>
                <w:snapToGrid w:val="0"/>
                <w:sz w:val="20"/>
                <w:szCs w:val="20"/>
              </w:rPr>
            </w:pPr>
            <w:r w:rsidRPr="000B117E">
              <w:rPr>
                <w:snapToGrid w:val="0"/>
                <w:sz w:val="20"/>
                <w:szCs w:val="20"/>
              </w:rPr>
              <w:t>27 296</w:t>
            </w:r>
          </w:p>
        </w:tc>
        <w:tc>
          <w:tcPr>
            <w:tcW w:w="1134" w:type="dxa"/>
            <w:shd w:val="clear" w:color="auto" w:fill="auto"/>
            <w:noWrap/>
            <w:vAlign w:val="center"/>
            <w:hideMark/>
          </w:tcPr>
          <w:p w14:paraId="7F6D5EF9" w14:textId="77777777" w:rsidR="000B117E" w:rsidRPr="000B117E" w:rsidRDefault="000B117E" w:rsidP="000B117E">
            <w:pPr>
              <w:jc w:val="center"/>
              <w:rPr>
                <w:snapToGrid w:val="0"/>
                <w:sz w:val="20"/>
                <w:szCs w:val="20"/>
              </w:rPr>
            </w:pPr>
            <w:r w:rsidRPr="000B117E">
              <w:rPr>
                <w:snapToGrid w:val="0"/>
                <w:sz w:val="20"/>
                <w:szCs w:val="20"/>
              </w:rPr>
              <w:t>27 572</w:t>
            </w:r>
          </w:p>
        </w:tc>
        <w:tc>
          <w:tcPr>
            <w:tcW w:w="1275" w:type="dxa"/>
            <w:shd w:val="clear" w:color="auto" w:fill="auto"/>
            <w:noWrap/>
            <w:vAlign w:val="center"/>
            <w:hideMark/>
          </w:tcPr>
          <w:p w14:paraId="21E17F21" w14:textId="77777777" w:rsidR="000B117E" w:rsidRPr="000B117E" w:rsidRDefault="000B117E" w:rsidP="000B117E">
            <w:pPr>
              <w:jc w:val="center"/>
              <w:rPr>
                <w:snapToGrid w:val="0"/>
                <w:sz w:val="20"/>
                <w:szCs w:val="20"/>
              </w:rPr>
            </w:pPr>
            <w:r w:rsidRPr="000B117E">
              <w:rPr>
                <w:snapToGrid w:val="0"/>
                <w:sz w:val="20"/>
                <w:szCs w:val="20"/>
              </w:rPr>
              <w:t>275,78</w:t>
            </w:r>
          </w:p>
        </w:tc>
        <w:tc>
          <w:tcPr>
            <w:tcW w:w="1276" w:type="dxa"/>
            <w:shd w:val="clear" w:color="auto" w:fill="auto"/>
            <w:noWrap/>
            <w:vAlign w:val="center"/>
            <w:hideMark/>
          </w:tcPr>
          <w:p w14:paraId="62D6D473" w14:textId="77777777" w:rsidR="000B117E" w:rsidRPr="000B117E" w:rsidRDefault="000B117E" w:rsidP="000B117E">
            <w:pPr>
              <w:jc w:val="center"/>
              <w:rPr>
                <w:snapToGrid w:val="0"/>
                <w:sz w:val="20"/>
                <w:szCs w:val="20"/>
              </w:rPr>
            </w:pPr>
            <w:r w:rsidRPr="000B117E">
              <w:rPr>
                <w:snapToGrid w:val="0"/>
                <w:sz w:val="20"/>
                <w:szCs w:val="20"/>
              </w:rPr>
              <w:t>1,01%</w:t>
            </w:r>
          </w:p>
        </w:tc>
      </w:tr>
      <w:tr w:rsidR="000B117E" w:rsidRPr="000B117E" w14:paraId="272A5C89" w14:textId="77777777" w:rsidTr="00E4553D">
        <w:trPr>
          <w:trHeight w:val="227"/>
          <w:jc w:val="center"/>
        </w:trPr>
        <w:tc>
          <w:tcPr>
            <w:tcW w:w="554" w:type="dxa"/>
            <w:shd w:val="clear" w:color="auto" w:fill="auto"/>
            <w:noWrap/>
            <w:vAlign w:val="center"/>
            <w:hideMark/>
          </w:tcPr>
          <w:p w14:paraId="5242FBD0" w14:textId="77777777" w:rsidR="000B117E" w:rsidRPr="000B117E" w:rsidRDefault="000B117E" w:rsidP="000B117E">
            <w:pPr>
              <w:rPr>
                <w:snapToGrid w:val="0"/>
                <w:sz w:val="16"/>
                <w:szCs w:val="16"/>
              </w:rPr>
            </w:pPr>
            <w:r w:rsidRPr="000B117E">
              <w:rPr>
                <w:snapToGrid w:val="0"/>
                <w:sz w:val="16"/>
                <w:szCs w:val="16"/>
              </w:rPr>
              <w:lastRenderedPageBreak/>
              <w:t>9.8</w:t>
            </w:r>
          </w:p>
        </w:tc>
        <w:tc>
          <w:tcPr>
            <w:tcW w:w="2838" w:type="dxa"/>
            <w:shd w:val="clear" w:color="000000" w:fill="FFFFFF"/>
            <w:noWrap/>
            <w:vAlign w:val="center"/>
            <w:hideMark/>
          </w:tcPr>
          <w:p w14:paraId="6EC33E5D" w14:textId="77777777" w:rsidR="000B117E" w:rsidRPr="000B117E" w:rsidRDefault="000B117E" w:rsidP="000B117E">
            <w:pPr>
              <w:rPr>
                <w:snapToGrid w:val="0"/>
                <w:sz w:val="20"/>
                <w:szCs w:val="20"/>
              </w:rPr>
            </w:pPr>
            <w:r w:rsidRPr="000B117E">
              <w:rPr>
                <w:snapToGrid w:val="0"/>
                <w:sz w:val="20"/>
                <w:szCs w:val="20"/>
              </w:rPr>
              <w:t xml:space="preserve">  - прочие расходы</w:t>
            </w:r>
          </w:p>
        </w:tc>
        <w:tc>
          <w:tcPr>
            <w:tcW w:w="993" w:type="dxa"/>
            <w:shd w:val="clear" w:color="000000" w:fill="FFFFFF"/>
            <w:noWrap/>
            <w:vAlign w:val="center"/>
            <w:hideMark/>
          </w:tcPr>
          <w:p w14:paraId="533C73E3"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5136C047" w14:textId="77777777" w:rsidR="000B117E" w:rsidRPr="000B117E" w:rsidRDefault="000B117E" w:rsidP="000B117E">
            <w:pPr>
              <w:jc w:val="center"/>
              <w:rPr>
                <w:snapToGrid w:val="0"/>
                <w:sz w:val="20"/>
                <w:szCs w:val="20"/>
              </w:rPr>
            </w:pPr>
            <w:r w:rsidRPr="000B117E">
              <w:rPr>
                <w:snapToGrid w:val="0"/>
                <w:sz w:val="20"/>
                <w:szCs w:val="20"/>
              </w:rPr>
              <w:t>9 895</w:t>
            </w:r>
          </w:p>
        </w:tc>
        <w:tc>
          <w:tcPr>
            <w:tcW w:w="1134" w:type="dxa"/>
            <w:shd w:val="clear" w:color="auto" w:fill="auto"/>
            <w:noWrap/>
            <w:vAlign w:val="center"/>
            <w:hideMark/>
          </w:tcPr>
          <w:p w14:paraId="3C7B4473" w14:textId="77777777" w:rsidR="000B117E" w:rsidRPr="000B117E" w:rsidRDefault="000B117E" w:rsidP="000B117E">
            <w:pPr>
              <w:jc w:val="center"/>
              <w:rPr>
                <w:snapToGrid w:val="0"/>
                <w:sz w:val="20"/>
                <w:szCs w:val="20"/>
              </w:rPr>
            </w:pPr>
            <w:r w:rsidRPr="000B117E">
              <w:rPr>
                <w:snapToGrid w:val="0"/>
                <w:sz w:val="20"/>
                <w:szCs w:val="20"/>
              </w:rPr>
              <w:t>10 624</w:t>
            </w:r>
          </w:p>
        </w:tc>
        <w:tc>
          <w:tcPr>
            <w:tcW w:w="1134" w:type="dxa"/>
            <w:shd w:val="clear" w:color="auto" w:fill="auto"/>
            <w:noWrap/>
            <w:vAlign w:val="center"/>
            <w:hideMark/>
          </w:tcPr>
          <w:p w14:paraId="5FFDD5C1" w14:textId="77777777" w:rsidR="000B117E" w:rsidRPr="000B117E" w:rsidRDefault="000B117E" w:rsidP="000B117E">
            <w:pPr>
              <w:jc w:val="center"/>
              <w:rPr>
                <w:snapToGrid w:val="0"/>
                <w:sz w:val="20"/>
                <w:szCs w:val="20"/>
              </w:rPr>
            </w:pPr>
            <w:r w:rsidRPr="000B117E">
              <w:rPr>
                <w:snapToGrid w:val="0"/>
                <w:sz w:val="20"/>
                <w:szCs w:val="20"/>
              </w:rPr>
              <w:t>10 731</w:t>
            </w:r>
          </w:p>
        </w:tc>
        <w:tc>
          <w:tcPr>
            <w:tcW w:w="1275" w:type="dxa"/>
            <w:shd w:val="clear" w:color="auto" w:fill="auto"/>
            <w:noWrap/>
            <w:vAlign w:val="center"/>
            <w:hideMark/>
          </w:tcPr>
          <w:p w14:paraId="27FE2F1F" w14:textId="77777777" w:rsidR="000B117E" w:rsidRPr="000B117E" w:rsidRDefault="000B117E" w:rsidP="000B117E">
            <w:pPr>
              <w:jc w:val="center"/>
              <w:rPr>
                <w:snapToGrid w:val="0"/>
                <w:sz w:val="20"/>
                <w:szCs w:val="20"/>
              </w:rPr>
            </w:pPr>
            <w:r w:rsidRPr="000B117E">
              <w:rPr>
                <w:snapToGrid w:val="0"/>
                <w:sz w:val="20"/>
                <w:szCs w:val="20"/>
              </w:rPr>
              <w:t>107,33</w:t>
            </w:r>
          </w:p>
        </w:tc>
        <w:tc>
          <w:tcPr>
            <w:tcW w:w="1276" w:type="dxa"/>
            <w:shd w:val="clear" w:color="auto" w:fill="auto"/>
            <w:noWrap/>
            <w:vAlign w:val="center"/>
            <w:hideMark/>
          </w:tcPr>
          <w:p w14:paraId="5D628237" w14:textId="77777777" w:rsidR="000B117E" w:rsidRPr="000B117E" w:rsidRDefault="000B117E" w:rsidP="000B117E">
            <w:pPr>
              <w:jc w:val="center"/>
              <w:rPr>
                <w:snapToGrid w:val="0"/>
                <w:sz w:val="20"/>
                <w:szCs w:val="20"/>
              </w:rPr>
            </w:pPr>
            <w:r w:rsidRPr="000B117E">
              <w:rPr>
                <w:snapToGrid w:val="0"/>
                <w:sz w:val="20"/>
                <w:szCs w:val="20"/>
              </w:rPr>
              <w:t>1,01%</w:t>
            </w:r>
          </w:p>
        </w:tc>
      </w:tr>
      <w:tr w:rsidR="000B117E" w:rsidRPr="000B117E" w14:paraId="19AD1012" w14:textId="77777777" w:rsidTr="00E4553D">
        <w:trPr>
          <w:trHeight w:val="227"/>
          <w:jc w:val="center"/>
        </w:trPr>
        <w:tc>
          <w:tcPr>
            <w:tcW w:w="554" w:type="dxa"/>
            <w:shd w:val="clear" w:color="auto" w:fill="auto"/>
            <w:noWrap/>
            <w:vAlign w:val="center"/>
            <w:hideMark/>
          </w:tcPr>
          <w:p w14:paraId="1F2CC478" w14:textId="77777777" w:rsidR="000B117E" w:rsidRPr="000B117E" w:rsidRDefault="000B117E" w:rsidP="000B117E">
            <w:pPr>
              <w:rPr>
                <w:snapToGrid w:val="0"/>
                <w:sz w:val="16"/>
                <w:szCs w:val="16"/>
              </w:rPr>
            </w:pPr>
            <w:r w:rsidRPr="000B117E">
              <w:rPr>
                <w:snapToGrid w:val="0"/>
                <w:sz w:val="16"/>
                <w:szCs w:val="16"/>
              </w:rPr>
              <w:t>9.9</w:t>
            </w:r>
          </w:p>
        </w:tc>
        <w:tc>
          <w:tcPr>
            <w:tcW w:w="2838" w:type="dxa"/>
            <w:shd w:val="clear" w:color="000000" w:fill="FFFFFF"/>
            <w:noWrap/>
            <w:vAlign w:val="center"/>
            <w:hideMark/>
          </w:tcPr>
          <w:p w14:paraId="1379FB20" w14:textId="77777777" w:rsidR="000B117E" w:rsidRPr="000B117E" w:rsidRDefault="000B117E" w:rsidP="000B117E">
            <w:pPr>
              <w:rPr>
                <w:snapToGrid w:val="0"/>
                <w:sz w:val="20"/>
                <w:szCs w:val="20"/>
              </w:rPr>
            </w:pPr>
            <w:r w:rsidRPr="000B117E">
              <w:rPr>
                <w:snapToGrid w:val="0"/>
                <w:sz w:val="20"/>
                <w:szCs w:val="20"/>
              </w:rPr>
              <w:t xml:space="preserve">  - ремонт основных средств</w:t>
            </w:r>
          </w:p>
        </w:tc>
        <w:tc>
          <w:tcPr>
            <w:tcW w:w="993" w:type="dxa"/>
            <w:shd w:val="clear" w:color="000000" w:fill="FFFFFF"/>
            <w:noWrap/>
            <w:vAlign w:val="center"/>
            <w:hideMark/>
          </w:tcPr>
          <w:p w14:paraId="49A3B1B2"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27E4E6E9" w14:textId="77777777" w:rsidR="000B117E" w:rsidRPr="000B117E" w:rsidRDefault="000B117E" w:rsidP="000B117E">
            <w:pPr>
              <w:jc w:val="center"/>
              <w:rPr>
                <w:snapToGrid w:val="0"/>
                <w:sz w:val="20"/>
                <w:szCs w:val="20"/>
              </w:rPr>
            </w:pPr>
            <w:r w:rsidRPr="000B117E">
              <w:rPr>
                <w:snapToGrid w:val="0"/>
                <w:sz w:val="20"/>
                <w:szCs w:val="20"/>
              </w:rPr>
              <w:t>40 896</w:t>
            </w:r>
          </w:p>
        </w:tc>
        <w:tc>
          <w:tcPr>
            <w:tcW w:w="1134" w:type="dxa"/>
            <w:shd w:val="clear" w:color="auto" w:fill="auto"/>
            <w:noWrap/>
            <w:vAlign w:val="center"/>
            <w:hideMark/>
          </w:tcPr>
          <w:p w14:paraId="137B4C0B" w14:textId="77777777" w:rsidR="000B117E" w:rsidRPr="000B117E" w:rsidRDefault="000B117E" w:rsidP="000B117E">
            <w:pPr>
              <w:jc w:val="center"/>
              <w:rPr>
                <w:snapToGrid w:val="0"/>
                <w:sz w:val="20"/>
                <w:szCs w:val="20"/>
              </w:rPr>
            </w:pPr>
            <w:r w:rsidRPr="000B117E">
              <w:rPr>
                <w:snapToGrid w:val="0"/>
                <w:sz w:val="20"/>
                <w:szCs w:val="20"/>
              </w:rPr>
              <w:t>43 910</w:t>
            </w:r>
          </w:p>
        </w:tc>
        <w:tc>
          <w:tcPr>
            <w:tcW w:w="1134" w:type="dxa"/>
            <w:shd w:val="clear" w:color="auto" w:fill="auto"/>
            <w:noWrap/>
            <w:vAlign w:val="center"/>
            <w:hideMark/>
          </w:tcPr>
          <w:p w14:paraId="7C20FBD6" w14:textId="77777777" w:rsidR="000B117E" w:rsidRPr="000B117E" w:rsidRDefault="000B117E" w:rsidP="000B117E">
            <w:pPr>
              <w:jc w:val="center"/>
              <w:rPr>
                <w:snapToGrid w:val="0"/>
                <w:sz w:val="20"/>
                <w:szCs w:val="20"/>
              </w:rPr>
            </w:pPr>
            <w:r w:rsidRPr="000B117E">
              <w:rPr>
                <w:snapToGrid w:val="0"/>
                <w:sz w:val="20"/>
                <w:szCs w:val="20"/>
              </w:rPr>
              <w:t>44 354</w:t>
            </w:r>
          </w:p>
        </w:tc>
        <w:tc>
          <w:tcPr>
            <w:tcW w:w="1275" w:type="dxa"/>
            <w:shd w:val="clear" w:color="auto" w:fill="auto"/>
            <w:noWrap/>
            <w:vAlign w:val="center"/>
            <w:hideMark/>
          </w:tcPr>
          <w:p w14:paraId="186A49A4" w14:textId="77777777" w:rsidR="000B117E" w:rsidRPr="000B117E" w:rsidRDefault="000B117E" w:rsidP="000B117E">
            <w:pPr>
              <w:jc w:val="center"/>
              <w:rPr>
                <w:snapToGrid w:val="0"/>
                <w:sz w:val="20"/>
                <w:szCs w:val="20"/>
              </w:rPr>
            </w:pPr>
            <w:r w:rsidRPr="000B117E">
              <w:rPr>
                <w:snapToGrid w:val="0"/>
                <w:sz w:val="20"/>
                <w:szCs w:val="20"/>
              </w:rPr>
              <w:t>443,63</w:t>
            </w:r>
          </w:p>
        </w:tc>
        <w:tc>
          <w:tcPr>
            <w:tcW w:w="1276" w:type="dxa"/>
            <w:shd w:val="clear" w:color="auto" w:fill="auto"/>
            <w:noWrap/>
            <w:vAlign w:val="center"/>
            <w:hideMark/>
          </w:tcPr>
          <w:p w14:paraId="4097C6A9" w14:textId="77777777" w:rsidR="000B117E" w:rsidRPr="000B117E" w:rsidRDefault="000B117E" w:rsidP="000B117E">
            <w:pPr>
              <w:jc w:val="center"/>
              <w:rPr>
                <w:snapToGrid w:val="0"/>
                <w:sz w:val="20"/>
                <w:szCs w:val="20"/>
              </w:rPr>
            </w:pPr>
            <w:r w:rsidRPr="000B117E">
              <w:rPr>
                <w:snapToGrid w:val="0"/>
                <w:sz w:val="20"/>
                <w:szCs w:val="20"/>
              </w:rPr>
              <w:t>1,01%</w:t>
            </w:r>
          </w:p>
        </w:tc>
      </w:tr>
      <w:tr w:rsidR="000B117E" w:rsidRPr="000B117E" w14:paraId="22B7ECE0" w14:textId="77777777" w:rsidTr="00E4553D">
        <w:trPr>
          <w:trHeight w:val="227"/>
          <w:jc w:val="center"/>
        </w:trPr>
        <w:tc>
          <w:tcPr>
            <w:tcW w:w="554" w:type="dxa"/>
            <w:shd w:val="clear" w:color="auto" w:fill="auto"/>
            <w:noWrap/>
            <w:vAlign w:val="center"/>
            <w:hideMark/>
          </w:tcPr>
          <w:p w14:paraId="1F4E51BE" w14:textId="77777777" w:rsidR="000B117E" w:rsidRPr="000B117E" w:rsidRDefault="000B117E" w:rsidP="000B117E">
            <w:pPr>
              <w:rPr>
                <w:snapToGrid w:val="0"/>
                <w:sz w:val="16"/>
                <w:szCs w:val="16"/>
              </w:rPr>
            </w:pPr>
            <w:r w:rsidRPr="000B117E">
              <w:rPr>
                <w:snapToGrid w:val="0"/>
                <w:sz w:val="16"/>
                <w:szCs w:val="16"/>
              </w:rPr>
              <w:t>9.10</w:t>
            </w:r>
          </w:p>
        </w:tc>
        <w:tc>
          <w:tcPr>
            <w:tcW w:w="2838" w:type="dxa"/>
            <w:shd w:val="clear" w:color="auto" w:fill="auto"/>
            <w:vAlign w:val="center"/>
            <w:hideMark/>
          </w:tcPr>
          <w:p w14:paraId="1AA29947" w14:textId="77777777" w:rsidR="000B117E" w:rsidRPr="000B117E" w:rsidRDefault="000B117E" w:rsidP="000B117E">
            <w:pPr>
              <w:rPr>
                <w:snapToGrid w:val="0"/>
                <w:sz w:val="20"/>
                <w:szCs w:val="20"/>
              </w:rPr>
            </w:pPr>
            <w:r w:rsidRPr="000B117E">
              <w:rPr>
                <w:snapToGrid w:val="0"/>
                <w:sz w:val="20"/>
                <w:szCs w:val="20"/>
              </w:rPr>
              <w:t xml:space="preserve">  - услуги банка </w:t>
            </w:r>
          </w:p>
        </w:tc>
        <w:tc>
          <w:tcPr>
            <w:tcW w:w="993" w:type="dxa"/>
            <w:shd w:val="clear" w:color="auto" w:fill="auto"/>
            <w:noWrap/>
            <w:vAlign w:val="center"/>
            <w:hideMark/>
          </w:tcPr>
          <w:p w14:paraId="6ADEF58F"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067F54B5" w14:textId="77777777" w:rsidR="000B117E" w:rsidRPr="000B117E" w:rsidRDefault="000B117E" w:rsidP="000B117E">
            <w:pPr>
              <w:jc w:val="center"/>
              <w:rPr>
                <w:snapToGrid w:val="0"/>
                <w:sz w:val="20"/>
                <w:szCs w:val="20"/>
              </w:rPr>
            </w:pPr>
            <w:r w:rsidRPr="000B117E">
              <w:rPr>
                <w:snapToGrid w:val="0"/>
                <w:sz w:val="20"/>
                <w:szCs w:val="20"/>
              </w:rPr>
              <w:t>89</w:t>
            </w:r>
          </w:p>
        </w:tc>
        <w:tc>
          <w:tcPr>
            <w:tcW w:w="1134" w:type="dxa"/>
            <w:shd w:val="clear" w:color="auto" w:fill="auto"/>
            <w:noWrap/>
            <w:vAlign w:val="center"/>
            <w:hideMark/>
          </w:tcPr>
          <w:p w14:paraId="5DE14AA4" w14:textId="77777777" w:rsidR="000B117E" w:rsidRPr="000B117E" w:rsidRDefault="000B117E" w:rsidP="000B117E">
            <w:pPr>
              <w:jc w:val="center"/>
              <w:rPr>
                <w:snapToGrid w:val="0"/>
                <w:sz w:val="20"/>
                <w:szCs w:val="20"/>
              </w:rPr>
            </w:pPr>
            <w:r w:rsidRPr="000B117E">
              <w:rPr>
                <w:snapToGrid w:val="0"/>
                <w:sz w:val="20"/>
                <w:szCs w:val="20"/>
              </w:rPr>
              <w:t>95</w:t>
            </w:r>
          </w:p>
        </w:tc>
        <w:tc>
          <w:tcPr>
            <w:tcW w:w="1134" w:type="dxa"/>
            <w:shd w:val="clear" w:color="auto" w:fill="auto"/>
            <w:noWrap/>
            <w:vAlign w:val="center"/>
            <w:hideMark/>
          </w:tcPr>
          <w:p w14:paraId="26F959D6" w14:textId="77777777" w:rsidR="000B117E" w:rsidRPr="000B117E" w:rsidRDefault="000B117E" w:rsidP="000B117E">
            <w:pPr>
              <w:jc w:val="center"/>
              <w:rPr>
                <w:snapToGrid w:val="0"/>
                <w:sz w:val="20"/>
                <w:szCs w:val="20"/>
              </w:rPr>
            </w:pPr>
            <w:r w:rsidRPr="000B117E">
              <w:rPr>
                <w:snapToGrid w:val="0"/>
                <w:sz w:val="20"/>
                <w:szCs w:val="20"/>
              </w:rPr>
              <w:t>96</w:t>
            </w:r>
          </w:p>
        </w:tc>
        <w:tc>
          <w:tcPr>
            <w:tcW w:w="1275" w:type="dxa"/>
            <w:shd w:val="clear" w:color="auto" w:fill="auto"/>
            <w:noWrap/>
            <w:vAlign w:val="center"/>
            <w:hideMark/>
          </w:tcPr>
          <w:p w14:paraId="46F81B91" w14:textId="77777777" w:rsidR="000B117E" w:rsidRPr="000B117E" w:rsidRDefault="000B117E" w:rsidP="000B117E">
            <w:pPr>
              <w:jc w:val="center"/>
              <w:rPr>
                <w:snapToGrid w:val="0"/>
                <w:sz w:val="20"/>
                <w:szCs w:val="20"/>
              </w:rPr>
            </w:pPr>
            <w:r w:rsidRPr="000B117E">
              <w:rPr>
                <w:snapToGrid w:val="0"/>
                <w:sz w:val="20"/>
                <w:szCs w:val="20"/>
              </w:rPr>
              <w:t>0,96</w:t>
            </w:r>
          </w:p>
        </w:tc>
        <w:tc>
          <w:tcPr>
            <w:tcW w:w="1276" w:type="dxa"/>
            <w:shd w:val="clear" w:color="auto" w:fill="auto"/>
            <w:noWrap/>
            <w:vAlign w:val="center"/>
            <w:hideMark/>
          </w:tcPr>
          <w:p w14:paraId="374665B0" w14:textId="77777777" w:rsidR="000B117E" w:rsidRPr="000B117E" w:rsidRDefault="000B117E" w:rsidP="000B117E">
            <w:pPr>
              <w:jc w:val="center"/>
              <w:rPr>
                <w:snapToGrid w:val="0"/>
                <w:sz w:val="20"/>
                <w:szCs w:val="20"/>
              </w:rPr>
            </w:pPr>
            <w:r w:rsidRPr="000B117E">
              <w:rPr>
                <w:snapToGrid w:val="0"/>
                <w:sz w:val="20"/>
                <w:szCs w:val="20"/>
              </w:rPr>
              <w:t>1,01%</w:t>
            </w:r>
          </w:p>
        </w:tc>
      </w:tr>
      <w:tr w:rsidR="000B117E" w:rsidRPr="000B117E" w14:paraId="7DBD630E" w14:textId="77777777" w:rsidTr="00E4553D">
        <w:trPr>
          <w:trHeight w:val="211"/>
          <w:jc w:val="center"/>
        </w:trPr>
        <w:tc>
          <w:tcPr>
            <w:tcW w:w="10338" w:type="dxa"/>
            <w:gridSpan w:val="8"/>
            <w:shd w:val="clear" w:color="auto" w:fill="auto"/>
            <w:vAlign w:val="bottom"/>
            <w:hideMark/>
          </w:tcPr>
          <w:p w14:paraId="05072259" w14:textId="77777777" w:rsidR="000B117E" w:rsidRPr="000B117E" w:rsidRDefault="000B117E" w:rsidP="000B117E">
            <w:pPr>
              <w:jc w:val="center"/>
              <w:rPr>
                <w:snapToGrid w:val="0"/>
              </w:rPr>
            </w:pPr>
            <w:r w:rsidRPr="000B117E">
              <w:rPr>
                <w:snapToGrid w:val="0"/>
              </w:rPr>
              <w:t>Неподконтрольные расходы (данные согласно реестру Приложения 5.3 Методических указаний)</w:t>
            </w:r>
          </w:p>
        </w:tc>
      </w:tr>
      <w:tr w:rsidR="000B117E" w:rsidRPr="000B117E" w14:paraId="1ADAF86F" w14:textId="77777777" w:rsidTr="00E4553D">
        <w:trPr>
          <w:trHeight w:val="227"/>
          <w:jc w:val="center"/>
        </w:trPr>
        <w:tc>
          <w:tcPr>
            <w:tcW w:w="554" w:type="dxa"/>
            <w:shd w:val="clear" w:color="auto" w:fill="auto"/>
            <w:noWrap/>
            <w:vAlign w:val="center"/>
            <w:hideMark/>
          </w:tcPr>
          <w:p w14:paraId="658E0F2A" w14:textId="77777777" w:rsidR="000B117E" w:rsidRPr="000B117E" w:rsidRDefault="000B117E" w:rsidP="000B117E">
            <w:pPr>
              <w:rPr>
                <w:snapToGrid w:val="0"/>
                <w:sz w:val="16"/>
                <w:szCs w:val="16"/>
              </w:rPr>
            </w:pPr>
            <w:r w:rsidRPr="000B117E">
              <w:rPr>
                <w:snapToGrid w:val="0"/>
                <w:sz w:val="16"/>
                <w:szCs w:val="16"/>
              </w:rPr>
              <w:t>10</w:t>
            </w:r>
          </w:p>
        </w:tc>
        <w:tc>
          <w:tcPr>
            <w:tcW w:w="2838" w:type="dxa"/>
            <w:shd w:val="clear" w:color="auto" w:fill="auto"/>
            <w:vAlign w:val="center"/>
            <w:hideMark/>
          </w:tcPr>
          <w:p w14:paraId="15E89A7F" w14:textId="77777777" w:rsidR="000B117E" w:rsidRPr="000B117E" w:rsidRDefault="000B117E" w:rsidP="000B117E">
            <w:pPr>
              <w:rPr>
                <w:snapToGrid w:val="0"/>
                <w:sz w:val="20"/>
                <w:szCs w:val="20"/>
              </w:rPr>
            </w:pPr>
            <w:r w:rsidRPr="000B117E">
              <w:rPr>
                <w:snapToGrid w:val="0"/>
                <w:sz w:val="20"/>
                <w:szCs w:val="20"/>
              </w:rPr>
              <w:t>Неподконтрольные расходы</w:t>
            </w:r>
          </w:p>
        </w:tc>
        <w:tc>
          <w:tcPr>
            <w:tcW w:w="993" w:type="dxa"/>
            <w:shd w:val="clear" w:color="auto" w:fill="auto"/>
            <w:noWrap/>
            <w:vAlign w:val="center"/>
            <w:hideMark/>
          </w:tcPr>
          <w:p w14:paraId="177BC49E"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0232AA02" w14:textId="77777777" w:rsidR="000B117E" w:rsidRPr="000B117E" w:rsidRDefault="000B117E" w:rsidP="000B117E">
            <w:pPr>
              <w:jc w:val="center"/>
              <w:rPr>
                <w:snapToGrid w:val="0"/>
                <w:sz w:val="20"/>
                <w:szCs w:val="20"/>
              </w:rPr>
            </w:pPr>
            <w:r w:rsidRPr="000B117E">
              <w:rPr>
                <w:snapToGrid w:val="0"/>
                <w:sz w:val="20"/>
                <w:szCs w:val="20"/>
              </w:rPr>
              <w:t>5 108</w:t>
            </w:r>
          </w:p>
        </w:tc>
        <w:tc>
          <w:tcPr>
            <w:tcW w:w="1134" w:type="dxa"/>
            <w:shd w:val="clear" w:color="auto" w:fill="auto"/>
            <w:noWrap/>
            <w:vAlign w:val="center"/>
            <w:hideMark/>
          </w:tcPr>
          <w:p w14:paraId="6CB0C293" w14:textId="77777777" w:rsidR="000B117E" w:rsidRPr="000B117E" w:rsidRDefault="000B117E" w:rsidP="000B117E">
            <w:pPr>
              <w:jc w:val="center"/>
              <w:rPr>
                <w:snapToGrid w:val="0"/>
                <w:sz w:val="20"/>
                <w:szCs w:val="20"/>
              </w:rPr>
            </w:pPr>
            <w:r w:rsidRPr="000B117E">
              <w:rPr>
                <w:snapToGrid w:val="0"/>
                <w:sz w:val="20"/>
                <w:szCs w:val="20"/>
              </w:rPr>
              <w:t>18 809</w:t>
            </w:r>
          </w:p>
        </w:tc>
        <w:tc>
          <w:tcPr>
            <w:tcW w:w="1134" w:type="dxa"/>
            <w:shd w:val="clear" w:color="auto" w:fill="auto"/>
            <w:noWrap/>
            <w:vAlign w:val="center"/>
            <w:hideMark/>
          </w:tcPr>
          <w:p w14:paraId="542575EB" w14:textId="77777777" w:rsidR="000B117E" w:rsidRPr="000B117E" w:rsidRDefault="000B117E" w:rsidP="000B117E">
            <w:pPr>
              <w:jc w:val="center"/>
              <w:rPr>
                <w:snapToGrid w:val="0"/>
                <w:sz w:val="20"/>
                <w:szCs w:val="20"/>
              </w:rPr>
            </w:pPr>
            <w:r w:rsidRPr="000B117E">
              <w:rPr>
                <w:snapToGrid w:val="0"/>
                <w:sz w:val="20"/>
                <w:szCs w:val="20"/>
              </w:rPr>
              <w:t>18 809</w:t>
            </w:r>
          </w:p>
        </w:tc>
        <w:tc>
          <w:tcPr>
            <w:tcW w:w="1275" w:type="dxa"/>
            <w:shd w:val="clear" w:color="auto" w:fill="auto"/>
            <w:noWrap/>
            <w:vAlign w:val="center"/>
            <w:hideMark/>
          </w:tcPr>
          <w:p w14:paraId="3C299429"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2225AFEE"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3886C34C" w14:textId="77777777" w:rsidTr="00E4553D">
        <w:trPr>
          <w:trHeight w:val="227"/>
          <w:jc w:val="center"/>
        </w:trPr>
        <w:tc>
          <w:tcPr>
            <w:tcW w:w="554" w:type="dxa"/>
            <w:vMerge w:val="restart"/>
            <w:shd w:val="clear" w:color="auto" w:fill="auto"/>
            <w:noWrap/>
            <w:vAlign w:val="center"/>
            <w:hideMark/>
          </w:tcPr>
          <w:p w14:paraId="5D796BED" w14:textId="77777777" w:rsidR="000B117E" w:rsidRPr="000B117E" w:rsidRDefault="000B117E" w:rsidP="000B117E">
            <w:pPr>
              <w:rPr>
                <w:snapToGrid w:val="0"/>
                <w:sz w:val="16"/>
                <w:szCs w:val="16"/>
              </w:rPr>
            </w:pPr>
            <w:r w:rsidRPr="000B117E">
              <w:rPr>
                <w:snapToGrid w:val="0"/>
                <w:sz w:val="16"/>
                <w:szCs w:val="16"/>
              </w:rPr>
              <w:t>10.1</w:t>
            </w:r>
          </w:p>
        </w:tc>
        <w:tc>
          <w:tcPr>
            <w:tcW w:w="2838" w:type="dxa"/>
            <w:shd w:val="clear" w:color="auto" w:fill="auto"/>
            <w:noWrap/>
            <w:vAlign w:val="center"/>
            <w:hideMark/>
          </w:tcPr>
          <w:p w14:paraId="162E4661" w14:textId="77777777" w:rsidR="000B117E" w:rsidRPr="000B117E" w:rsidRDefault="000B117E" w:rsidP="000B117E">
            <w:pPr>
              <w:rPr>
                <w:snapToGrid w:val="0"/>
                <w:sz w:val="20"/>
                <w:szCs w:val="20"/>
              </w:rPr>
            </w:pPr>
            <w:r w:rsidRPr="000B117E">
              <w:rPr>
                <w:snapToGrid w:val="0"/>
                <w:sz w:val="20"/>
                <w:szCs w:val="20"/>
              </w:rPr>
              <w:t>Аренда в т.ч.:</w:t>
            </w:r>
          </w:p>
        </w:tc>
        <w:tc>
          <w:tcPr>
            <w:tcW w:w="993" w:type="dxa"/>
            <w:shd w:val="clear" w:color="auto" w:fill="auto"/>
            <w:noWrap/>
            <w:vAlign w:val="center"/>
            <w:hideMark/>
          </w:tcPr>
          <w:p w14:paraId="084EC491"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50D7B389" w14:textId="77777777" w:rsidR="000B117E" w:rsidRPr="000B117E" w:rsidRDefault="000B117E" w:rsidP="000B117E">
            <w:pPr>
              <w:jc w:val="center"/>
              <w:rPr>
                <w:snapToGrid w:val="0"/>
                <w:sz w:val="20"/>
                <w:szCs w:val="20"/>
              </w:rPr>
            </w:pPr>
            <w:r w:rsidRPr="000B117E">
              <w:rPr>
                <w:snapToGrid w:val="0"/>
                <w:sz w:val="20"/>
                <w:szCs w:val="20"/>
              </w:rPr>
              <w:t>323</w:t>
            </w:r>
          </w:p>
        </w:tc>
        <w:tc>
          <w:tcPr>
            <w:tcW w:w="1134" w:type="dxa"/>
            <w:shd w:val="clear" w:color="auto" w:fill="auto"/>
            <w:noWrap/>
            <w:vAlign w:val="center"/>
            <w:hideMark/>
          </w:tcPr>
          <w:p w14:paraId="7E0F65D5" w14:textId="77777777" w:rsidR="000B117E" w:rsidRPr="000B117E" w:rsidRDefault="000B117E" w:rsidP="000B117E">
            <w:pPr>
              <w:jc w:val="center"/>
              <w:rPr>
                <w:snapToGrid w:val="0"/>
                <w:sz w:val="20"/>
                <w:szCs w:val="20"/>
              </w:rPr>
            </w:pPr>
            <w:r w:rsidRPr="000B117E">
              <w:rPr>
                <w:snapToGrid w:val="0"/>
                <w:sz w:val="20"/>
                <w:szCs w:val="20"/>
              </w:rPr>
              <w:t>315</w:t>
            </w:r>
          </w:p>
        </w:tc>
        <w:tc>
          <w:tcPr>
            <w:tcW w:w="1134" w:type="dxa"/>
            <w:shd w:val="clear" w:color="auto" w:fill="auto"/>
            <w:noWrap/>
            <w:vAlign w:val="center"/>
            <w:hideMark/>
          </w:tcPr>
          <w:p w14:paraId="2FC29F21" w14:textId="77777777" w:rsidR="000B117E" w:rsidRPr="000B117E" w:rsidRDefault="000B117E" w:rsidP="000B117E">
            <w:pPr>
              <w:jc w:val="center"/>
              <w:rPr>
                <w:snapToGrid w:val="0"/>
                <w:sz w:val="20"/>
                <w:szCs w:val="20"/>
              </w:rPr>
            </w:pPr>
            <w:r w:rsidRPr="000B117E">
              <w:rPr>
                <w:snapToGrid w:val="0"/>
                <w:sz w:val="20"/>
                <w:szCs w:val="20"/>
              </w:rPr>
              <w:t>315</w:t>
            </w:r>
          </w:p>
        </w:tc>
        <w:tc>
          <w:tcPr>
            <w:tcW w:w="1275" w:type="dxa"/>
            <w:shd w:val="clear" w:color="auto" w:fill="auto"/>
            <w:noWrap/>
            <w:vAlign w:val="center"/>
            <w:hideMark/>
          </w:tcPr>
          <w:p w14:paraId="585F8D7A"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64C36F03"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2A635CB1" w14:textId="77777777" w:rsidTr="00E4553D">
        <w:trPr>
          <w:trHeight w:val="227"/>
          <w:jc w:val="center"/>
        </w:trPr>
        <w:tc>
          <w:tcPr>
            <w:tcW w:w="554" w:type="dxa"/>
            <w:vMerge/>
            <w:vAlign w:val="center"/>
            <w:hideMark/>
          </w:tcPr>
          <w:p w14:paraId="24FF0218" w14:textId="77777777" w:rsidR="000B117E" w:rsidRPr="000B117E" w:rsidRDefault="000B117E" w:rsidP="000B117E">
            <w:pPr>
              <w:rPr>
                <w:snapToGrid w:val="0"/>
                <w:sz w:val="16"/>
                <w:szCs w:val="16"/>
              </w:rPr>
            </w:pPr>
          </w:p>
        </w:tc>
        <w:tc>
          <w:tcPr>
            <w:tcW w:w="2838" w:type="dxa"/>
            <w:shd w:val="clear" w:color="auto" w:fill="auto"/>
            <w:vAlign w:val="center"/>
            <w:hideMark/>
          </w:tcPr>
          <w:p w14:paraId="66001122" w14:textId="77777777" w:rsidR="000B117E" w:rsidRPr="000B117E" w:rsidRDefault="000B117E" w:rsidP="000B117E">
            <w:pPr>
              <w:rPr>
                <w:snapToGrid w:val="0"/>
                <w:sz w:val="20"/>
                <w:szCs w:val="20"/>
              </w:rPr>
            </w:pPr>
            <w:r w:rsidRPr="000B117E">
              <w:rPr>
                <w:snapToGrid w:val="0"/>
                <w:sz w:val="20"/>
                <w:szCs w:val="20"/>
              </w:rPr>
              <w:t xml:space="preserve">  - аренда имущества КУМИ</w:t>
            </w:r>
          </w:p>
        </w:tc>
        <w:tc>
          <w:tcPr>
            <w:tcW w:w="993" w:type="dxa"/>
            <w:shd w:val="clear" w:color="auto" w:fill="auto"/>
            <w:noWrap/>
            <w:vAlign w:val="center"/>
            <w:hideMark/>
          </w:tcPr>
          <w:p w14:paraId="2B9E2AF5"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6DE2B82A" w14:textId="77777777" w:rsidR="000B117E" w:rsidRPr="000B117E" w:rsidRDefault="000B117E" w:rsidP="000B117E">
            <w:pPr>
              <w:jc w:val="center"/>
              <w:rPr>
                <w:snapToGrid w:val="0"/>
                <w:sz w:val="20"/>
                <w:szCs w:val="20"/>
              </w:rPr>
            </w:pPr>
          </w:p>
        </w:tc>
        <w:tc>
          <w:tcPr>
            <w:tcW w:w="1134" w:type="dxa"/>
            <w:shd w:val="clear" w:color="auto" w:fill="auto"/>
            <w:noWrap/>
            <w:vAlign w:val="center"/>
            <w:hideMark/>
          </w:tcPr>
          <w:p w14:paraId="2DC0282F" w14:textId="77777777" w:rsidR="000B117E" w:rsidRPr="000B117E" w:rsidRDefault="000B117E" w:rsidP="000B117E">
            <w:pPr>
              <w:jc w:val="center"/>
              <w:rPr>
                <w:snapToGrid w:val="0"/>
                <w:sz w:val="20"/>
                <w:szCs w:val="20"/>
              </w:rPr>
            </w:pPr>
          </w:p>
        </w:tc>
        <w:tc>
          <w:tcPr>
            <w:tcW w:w="1134" w:type="dxa"/>
            <w:shd w:val="clear" w:color="auto" w:fill="auto"/>
            <w:noWrap/>
            <w:vAlign w:val="center"/>
            <w:hideMark/>
          </w:tcPr>
          <w:p w14:paraId="3FD24F8B" w14:textId="77777777" w:rsidR="000B117E" w:rsidRPr="000B117E" w:rsidRDefault="000B117E" w:rsidP="000B117E">
            <w:pPr>
              <w:jc w:val="center"/>
              <w:rPr>
                <w:snapToGrid w:val="0"/>
                <w:sz w:val="20"/>
                <w:szCs w:val="20"/>
              </w:rPr>
            </w:pPr>
          </w:p>
        </w:tc>
        <w:tc>
          <w:tcPr>
            <w:tcW w:w="1275" w:type="dxa"/>
            <w:shd w:val="clear" w:color="auto" w:fill="auto"/>
            <w:noWrap/>
            <w:vAlign w:val="center"/>
            <w:hideMark/>
          </w:tcPr>
          <w:p w14:paraId="02425161" w14:textId="77777777" w:rsidR="000B117E" w:rsidRPr="000B117E" w:rsidRDefault="000B117E" w:rsidP="000B117E">
            <w:pPr>
              <w:jc w:val="center"/>
              <w:rPr>
                <w:snapToGrid w:val="0"/>
                <w:sz w:val="20"/>
                <w:szCs w:val="20"/>
              </w:rPr>
            </w:pPr>
          </w:p>
        </w:tc>
        <w:tc>
          <w:tcPr>
            <w:tcW w:w="1276" w:type="dxa"/>
            <w:shd w:val="clear" w:color="auto" w:fill="auto"/>
            <w:noWrap/>
            <w:vAlign w:val="center"/>
            <w:hideMark/>
          </w:tcPr>
          <w:p w14:paraId="4538AD76" w14:textId="77777777" w:rsidR="000B117E" w:rsidRPr="000B117E" w:rsidRDefault="000B117E" w:rsidP="000B117E">
            <w:pPr>
              <w:jc w:val="center"/>
              <w:rPr>
                <w:snapToGrid w:val="0"/>
                <w:sz w:val="20"/>
                <w:szCs w:val="20"/>
              </w:rPr>
            </w:pPr>
          </w:p>
        </w:tc>
      </w:tr>
      <w:tr w:rsidR="000B117E" w:rsidRPr="000B117E" w14:paraId="73EF9C6E" w14:textId="77777777" w:rsidTr="00E4553D">
        <w:trPr>
          <w:trHeight w:val="227"/>
          <w:jc w:val="center"/>
        </w:trPr>
        <w:tc>
          <w:tcPr>
            <w:tcW w:w="554" w:type="dxa"/>
            <w:vMerge/>
            <w:vAlign w:val="center"/>
            <w:hideMark/>
          </w:tcPr>
          <w:p w14:paraId="40E7AE18" w14:textId="77777777" w:rsidR="000B117E" w:rsidRPr="000B117E" w:rsidRDefault="000B117E" w:rsidP="000B117E">
            <w:pPr>
              <w:rPr>
                <w:snapToGrid w:val="0"/>
                <w:sz w:val="16"/>
                <w:szCs w:val="16"/>
              </w:rPr>
            </w:pPr>
          </w:p>
        </w:tc>
        <w:tc>
          <w:tcPr>
            <w:tcW w:w="2838" w:type="dxa"/>
            <w:shd w:val="clear" w:color="auto" w:fill="auto"/>
            <w:vAlign w:val="center"/>
            <w:hideMark/>
          </w:tcPr>
          <w:p w14:paraId="130EA69D" w14:textId="77777777" w:rsidR="000B117E" w:rsidRPr="000B117E" w:rsidRDefault="000B117E" w:rsidP="000B117E">
            <w:pPr>
              <w:rPr>
                <w:snapToGrid w:val="0"/>
                <w:sz w:val="20"/>
                <w:szCs w:val="20"/>
              </w:rPr>
            </w:pPr>
            <w:r w:rsidRPr="000B117E">
              <w:rPr>
                <w:snapToGrid w:val="0"/>
                <w:sz w:val="20"/>
                <w:szCs w:val="20"/>
              </w:rPr>
              <w:t xml:space="preserve">  - арендная плата за землю</w:t>
            </w:r>
          </w:p>
        </w:tc>
        <w:tc>
          <w:tcPr>
            <w:tcW w:w="993" w:type="dxa"/>
            <w:shd w:val="clear" w:color="auto" w:fill="auto"/>
            <w:noWrap/>
            <w:vAlign w:val="center"/>
            <w:hideMark/>
          </w:tcPr>
          <w:p w14:paraId="341A8AFC"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7952B6FE" w14:textId="77777777" w:rsidR="000B117E" w:rsidRPr="000B117E" w:rsidRDefault="000B117E" w:rsidP="000B117E">
            <w:pPr>
              <w:jc w:val="center"/>
              <w:rPr>
                <w:snapToGrid w:val="0"/>
                <w:sz w:val="20"/>
                <w:szCs w:val="20"/>
              </w:rPr>
            </w:pPr>
            <w:r w:rsidRPr="000B117E">
              <w:rPr>
                <w:snapToGrid w:val="0"/>
                <w:sz w:val="20"/>
                <w:szCs w:val="20"/>
              </w:rPr>
              <w:t>323</w:t>
            </w:r>
          </w:p>
        </w:tc>
        <w:tc>
          <w:tcPr>
            <w:tcW w:w="1134" w:type="dxa"/>
            <w:shd w:val="clear" w:color="auto" w:fill="auto"/>
            <w:noWrap/>
            <w:vAlign w:val="center"/>
            <w:hideMark/>
          </w:tcPr>
          <w:p w14:paraId="7543191E" w14:textId="77777777" w:rsidR="000B117E" w:rsidRPr="000B117E" w:rsidRDefault="000B117E" w:rsidP="000B117E">
            <w:pPr>
              <w:jc w:val="center"/>
              <w:rPr>
                <w:snapToGrid w:val="0"/>
                <w:sz w:val="20"/>
                <w:szCs w:val="20"/>
              </w:rPr>
            </w:pPr>
            <w:r w:rsidRPr="000B117E">
              <w:rPr>
                <w:snapToGrid w:val="0"/>
                <w:sz w:val="20"/>
                <w:szCs w:val="20"/>
              </w:rPr>
              <w:t>315</w:t>
            </w:r>
          </w:p>
        </w:tc>
        <w:tc>
          <w:tcPr>
            <w:tcW w:w="1134" w:type="dxa"/>
            <w:shd w:val="clear" w:color="auto" w:fill="auto"/>
            <w:noWrap/>
            <w:vAlign w:val="center"/>
            <w:hideMark/>
          </w:tcPr>
          <w:p w14:paraId="2A279500" w14:textId="77777777" w:rsidR="000B117E" w:rsidRPr="000B117E" w:rsidRDefault="000B117E" w:rsidP="000B117E">
            <w:pPr>
              <w:jc w:val="center"/>
              <w:rPr>
                <w:snapToGrid w:val="0"/>
                <w:sz w:val="20"/>
                <w:szCs w:val="20"/>
              </w:rPr>
            </w:pPr>
            <w:r w:rsidRPr="000B117E">
              <w:rPr>
                <w:snapToGrid w:val="0"/>
                <w:sz w:val="20"/>
                <w:szCs w:val="20"/>
              </w:rPr>
              <w:t>315</w:t>
            </w:r>
          </w:p>
        </w:tc>
        <w:tc>
          <w:tcPr>
            <w:tcW w:w="1275" w:type="dxa"/>
            <w:shd w:val="clear" w:color="auto" w:fill="auto"/>
            <w:noWrap/>
            <w:vAlign w:val="center"/>
            <w:hideMark/>
          </w:tcPr>
          <w:p w14:paraId="4B8BF9A4"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53F4DDD8"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544B8459" w14:textId="77777777" w:rsidTr="00E4553D">
        <w:trPr>
          <w:trHeight w:val="227"/>
          <w:jc w:val="center"/>
        </w:trPr>
        <w:tc>
          <w:tcPr>
            <w:tcW w:w="554" w:type="dxa"/>
            <w:vMerge/>
            <w:vAlign w:val="center"/>
            <w:hideMark/>
          </w:tcPr>
          <w:p w14:paraId="4A51168E" w14:textId="77777777" w:rsidR="000B117E" w:rsidRPr="000B117E" w:rsidRDefault="000B117E" w:rsidP="000B117E">
            <w:pPr>
              <w:rPr>
                <w:snapToGrid w:val="0"/>
                <w:sz w:val="16"/>
                <w:szCs w:val="16"/>
              </w:rPr>
            </w:pPr>
          </w:p>
        </w:tc>
        <w:tc>
          <w:tcPr>
            <w:tcW w:w="2838" w:type="dxa"/>
            <w:shd w:val="clear" w:color="auto" w:fill="auto"/>
            <w:vAlign w:val="center"/>
            <w:hideMark/>
          </w:tcPr>
          <w:p w14:paraId="23DB2353" w14:textId="77777777" w:rsidR="000B117E" w:rsidRPr="000B117E" w:rsidRDefault="000B117E" w:rsidP="000B117E">
            <w:pPr>
              <w:rPr>
                <w:snapToGrid w:val="0"/>
                <w:sz w:val="20"/>
                <w:szCs w:val="20"/>
              </w:rPr>
            </w:pPr>
            <w:r w:rsidRPr="000B117E">
              <w:rPr>
                <w:snapToGrid w:val="0"/>
                <w:sz w:val="20"/>
                <w:szCs w:val="20"/>
              </w:rPr>
              <w:t>договор № 07</w:t>
            </w:r>
          </w:p>
        </w:tc>
        <w:tc>
          <w:tcPr>
            <w:tcW w:w="993" w:type="dxa"/>
            <w:shd w:val="clear" w:color="auto" w:fill="auto"/>
            <w:noWrap/>
            <w:vAlign w:val="center"/>
            <w:hideMark/>
          </w:tcPr>
          <w:p w14:paraId="28E6E38C"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3CB434C5" w14:textId="77777777" w:rsidR="000B117E" w:rsidRPr="000B117E" w:rsidRDefault="000B117E" w:rsidP="000B117E">
            <w:pPr>
              <w:jc w:val="center"/>
              <w:rPr>
                <w:snapToGrid w:val="0"/>
                <w:sz w:val="20"/>
                <w:szCs w:val="20"/>
              </w:rPr>
            </w:pPr>
            <w:r w:rsidRPr="000B117E">
              <w:rPr>
                <w:snapToGrid w:val="0"/>
                <w:sz w:val="20"/>
                <w:szCs w:val="20"/>
              </w:rPr>
              <w:t>30</w:t>
            </w:r>
          </w:p>
        </w:tc>
        <w:tc>
          <w:tcPr>
            <w:tcW w:w="1134" w:type="dxa"/>
            <w:shd w:val="clear" w:color="auto" w:fill="auto"/>
            <w:noWrap/>
            <w:vAlign w:val="center"/>
            <w:hideMark/>
          </w:tcPr>
          <w:p w14:paraId="68594B45" w14:textId="77777777" w:rsidR="000B117E" w:rsidRPr="000B117E" w:rsidRDefault="000B117E" w:rsidP="000B117E">
            <w:pPr>
              <w:jc w:val="center"/>
              <w:rPr>
                <w:snapToGrid w:val="0"/>
                <w:sz w:val="20"/>
                <w:szCs w:val="20"/>
              </w:rPr>
            </w:pPr>
            <w:r w:rsidRPr="000B117E">
              <w:rPr>
                <w:snapToGrid w:val="0"/>
                <w:sz w:val="20"/>
                <w:szCs w:val="20"/>
              </w:rPr>
              <w:t>36</w:t>
            </w:r>
          </w:p>
        </w:tc>
        <w:tc>
          <w:tcPr>
            <w:tcW w:w="1134" w:type="dxa"/>
            <w:shd w:val="clear" w:color="auto" w:fill="auto"/>
            <w:noWrap/>
            <w:vAlign w:val="center"/>
            <w:hideMark/>
          </w:tcPr>
          <w:p w14:paraId="44A990E0" w14:textId="77777777" w:rsidR="000B117E" w:rsidRPr="000B117E" w:rsidRDefault="000B117E" w:rsidP="000B117E">
            <w:pPr>
              <w:jc w:val="center"/>
              <w:rPr>
                <w:snapToGrid w:val="0"/>
                <w:sz w:val="20"/>
                <w:szCs w:val="20"/>
              </w:rPr>
            </w:pPr>
            <w:r w:rsidRPr="000B117E">
              <w:rPr>
                <w:snapToGrid w:val="0"/>
                <w:sz w:val="20"/>
                <w:szCs w:val="20"/>
              </w:rPr>
              <w:t>36</w:t>
            </w:r>
          </w:p>
        </w:tc>
        <w:tc>
          <w:tcPr>
            <w:tcW w:w="1275" w:type="dxa"/>
            <w:shd w:val="clear" w:color="auto" w:fill="auto"/>
            <w:noWrap/>
            <w:vAlign w:val="center"/>
            <w:hideMark/>
          </w:tcPr>
          <w:p w14:paraId="3827B00D"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6599B1EB"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13DC7357" w14:textId="77777777" w:rsidTr="00E4553D">
        <w:trPr>
          <w:trHeight w:val="227"/>
          <w:jc w:val="center"/>
        </w:trPr>
        <w:tc>
          <w:tcPr>
            <w:tcW w:w="554" w:type="dxa"/>
            <w:vMerge/>
            <w:vAlign w:val="center"/>
            <w:hideMark/>
          </w:tcPr>
          <w:p w14:paraId="70212D76" w14:textId="77777777" w:rsidR="000B117E" w:rsidRPr="000B117E" w:rsidRDefault="000B117E" w:rsidP="000B117E">
            <w:pPr>
              <w:rPr>
                <w:snapToGrid w:val="0"/>
                <w:sz w:val="16"/>
                <w:szCs w:val="16"/>
              </w:rPr>
            </w:pPr>
          </w:p>
        </w:tc>
        <w:tc>
          <w:tcPr>
            <w:tcW w:w="2838" w:type="dxa"/>
            <w:shd w:val="clear" w:color="auto" w:fill="auto"/>
            <w:vAlign w:val="center"/>
            <w:hideMark/>
          </w:tcPr>
          <w:p w14:paraId="43D9ED9F" w14:textId="77777777" w:rsidR="000B117E" w:rsidRPr="000B117E" w:rsidRDefault="000B117E" w:rsidP="000B117E">
            <w:pPr>
              <w:rPr>
                <w:snapToGrid w:val="0"/>
                <w:sz w:val="20"/>
                <w:szCs w:val="20"/>
              </w:rPr>
            </w:pPr>
            <w:r w:rsidRPr="000B117E">
              <w:rPr>
                <w:snapToGrid w:val="0"/>
                <w:sz w:val="20"/>
                <w:szCs w:val="20"/>
              </w:rPr>
              <w:t>договор № 103</w:t>
            </w:r>
          </w:p>
        </w:tc>
        <w:tc>
          <w:tcPr>
            <w:tcW w:w="993" w:type="dxa"/>
            <w:shd w:val="clear" w:color="auto" w:fill="auto"/>
            <w:noWrap/>
            <w:vAlign w:val="center"/>
            <w:hideMark/>
          </w:tcPr>
          <w:p w14:paraId="1A7DBA04"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6455E958" w14:textId="77777777" w:rsidR="000B117E" w:rsidRPr="000B117E" w:rsidRDefault="000B117E" w:rsidP="000B117E">
            <w:pPr>
              <w:jc w:val="center"/>
              <w:rPr>
                <w:snapToGrid w:val="0"/>
                <w:sz w:val="20"/>
                <w:szCs w:val="20"/>
              </w:rPr>
            </w:pPr>
            <w:r w:rsidRPr="000B117E">
              <w:rPr>
                <w:snapToGrid w:val="0"/>
                <w:sz w:val="20"/>
                <w:szCs w:val="20"/>
              </w:rPr>
              <w:t>80</w:t>
            </w:r>
          </w:p>
        </w:tc>
        <w:tc>
          <w:tcPr>
            <w:tcW w:w="1134" w:type="dxa"/>
            <w:shd w:val="clear" w:color="auto" w:fill="auto"/>
            <w:noWrap/>
            <w:vAlign w:val="center"/>
            <w:hideMark/>
          </w:tcPr>
          <w:p w14:paraId="4EE5B028" w14:textId="77777777" w:rsidR="000B117E" w:rsidRPr="000B117E" w:rsidRDefault="000B117E" w:rsidP="000B117E">
            <w:pPr>
              <w:jc w:val="center"/>
              <w:rPr>
                <w:snapToGrid w:val="0"/>
                <w:sz w:val="20"/>
                <w:szCs w:val="20"/>
              </w:rPr>
            </w:pPr>
            <w:r w:rsidRPr="000B117E">
              <w:rPr>
                <w:snapToGrid w:val="0"/>
                <w:sz w:val="20"/>
                <w:szCs w:val="20"/>
              </w:rPr>
              <w:t>57</w:t>
            </w:r>
          </w:p>
        </w:tc>
        <w:tc>
          <w:tcPr>
            <w:tcW w:w="1134" w:type="dxa"/>
            <w:shd w:val="clear" w:color="auto" w:fill="auto"/>
            <w:noWrap/>
            <w:vAlign w:val="center"/>
            <w:hideMark/>
          </w:tcPr>
          <w:p w14:paraId="5CA3CA8B" w14:textId="77777777" w:rsidR="000B117E" w:rsidRPr="000B117E" w:rsidRDefault="000B117E" w:rsidP="000B117E">
            <w:pPr>
              <w:jc w:val="center"/>
              <w:rPr>
                <w:snapToGrid w:val="0"/>
                <w:sz w:val="20"/>
                <w:szCs w:val="20"/>
              </w:rPr>
            </w:pPr>
            <w:r w:rsidRPr="000B117E">
              <w:rPr>
                <w:snapToGrid w:val="0"/>
                <w:sz w:val="20"/>
                <w:szCs w:val="20"/>
              </w:rPr>
              <w:t>57</w:t>
            </w:r>
          </w:p>
        </w:tc>
        <w:tc>
          <w:tcPr>
            <w:tcW w:w="1275" w:type="dxa"/>
            <w:shd w:val="clear" w:color="auto" w:fill="auto"/>
            <w:noWrap/>
            <w:vAlign w:val="center"/>
            <w:hideMark/>
          </w:tcPr>
          <w:p w14:paraId="129E1270"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5536014B"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63589C7A" w14:textId="77777777" w:rsidTr="00E4553D">
        <w:trPr>
          <w:trHeight w:val="227"/>
          <w:jc w:val="center"/>
        </w:trPr>
        <w:tc>
          <w:tcPr>
            <w:tcW w:w="554" w:type="dxa"/>
            <w:vMerge/>
            <w:vAlign w:val="center"/>
            <w:hideMark/>
          </w:tcPr>
          <w:p w14:paraId="0B4182F6" w14:textId="77777777" w:rsidR="000B117E" w:rsidRPr="000B117E" w:rsidRDefault="000B117E" w:rsidP="000B117E">
            <w:pPr>
              <w:rPr>
                <w:snapToGrid w:val="0"/>
                <w:sz w:val="16"/>
                <w:szCs w:val="16"/>
              </w:rPr>
            </w:pPr>
          </w:p>
        </w:tc>
        <w:tc>
          <w:tcPr>
            <w:tcW w:w="2838" w:type="dxa"/>
            <w:shd w:val="clear" w:color="auto" w:fill="auto"/>
            <w:vAlign w:val="center"/>
            <w:hideMark/>
          </w:tcPr>
          <w:p w14:paraId="6B49CD3D" w14:textId="77777777" w:rsidR="000B117E" w:rsidRPr="000B117E" w:rsidRDefault="000B117E" w:rsidP="000B117E">
            <w:pPr>
              <w:rPr>
                <w:snapToGrid w:val="0"/>
                <w:sz w:val="20"/>
                <w:szCs w:val="20"/>
              </w:rPr>
            </w:pPr>
            <w:r w:rsidRPr="000B117E">
              <w:rPr>
                <w:snapToGrid w:val="0"/>
                <w:sz w:val="20"/>
                <w:szCs w:val="20"/>
              </w:rPr>
              <w:t>договор № 81</w:t>
            </w:r>
          </w:p>
        </w:tc>
        <w:tc>
          <w:tcPr>
            <w:tcW w:w="993" w:type="dxa"/>
            <w:shd w:val="clear" w:color="auto" w:fill="auto"/>
            <w:noWrap/>
            <w:vAlign w:val="center"/>
            <w:hideMark/>
          </w:tcPr>
          <w:p w14:paraId="09538E01"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657B851E" w14:textId="77777777" w:rsidR="000B117E" w:rsidRPr="000B117E" w:rsidRDefault="000B117E" w:rsidP="000B117E">
            <w:pPr>
              <w:jc w:val="center"/>
              <w:rPr>
                <w:snapToGrid w:val="0"/>
                <w:sz w:val="20"/>
                <w:szCs w:val="20"/>
              </w:rPr>
            </w:pPr>
            <w:r w:rsidRPr="000B117E">
              <w:rPr>
                <w:snapToGrid w:val="0"/>
                <w:sz w:val="20"/>
                <w:szCs w:val="20"/>
              </w:rPr>
              <w:t>165</w:t>
            </w:r>
          </w:p>
        </w:tc>
        <w:tc>
          <w:tcPr>
            <w:tcW w:w="1134" w:type="dxa"/>
            <w:shd w:val="clear" w:color="auto" w:fill="auto"/>
            <w:noWrap/>
            <w:vAlign w:val="center"/>
            <w:hideMark/>
          </w:tcPr>
          <w:p w14:paraId="4EAEB80C" w14:textId="77777777" w:rsidR="000B117E" w:rsidRPr="000B117E" w:rsidRDefault="000B117E" w:rsidP="000B117E">
            <w:pPr>
              <w:jc w:val="center"/>
              <w:rPr>
                <w:snapToGrid w:val="0"/>
                <w:sz w:val="20"/>
                <w:szCs w:val="20"/>
              </w:rPr>
            </w:pPr>
            <w:r w:rsidRPr="000B117E">
              <w:rPr>
                <w:snapToGrid w:val="0"/>
                <w:sz w:val="20"/>
                <w:szCs w:val="20"/>
              </w:rPr>
              <w:t>132</w:t>
            </w:r>
          </w:p>
        </w:tc>
        <w:tc>
          <w:tcPr>
            <w:tcW w:w="1134" w:type="dxa"/>
            <w:shd w:val="clear" w:color="auto" w:fill="auto"/>
            <w:noWrap/>
            <w:vAlign w:val="center"/>
            <w:hideMark/>
          </w:tcPr>
          <w:p w14:paraId="1FD790A2" w14:textId="77777777" w:rsidR="000B117E" w:rsidRPr="000B117E" w:rsidRDefault="000B117E" w:rsidP="000B117E">
            <w:pPr>
              <w:jc w:val="center"/>
              <w:rPr>
                <w:snapToGrid w:val="0"/>
                <w:sz w:val="20"/>
                <w:szCs w:val="20"/>
              </w:rPr>
            </w:pPr>
            <w:r w:rsidRPr="000B117E">
              <w:rPr>
                <w:snapToGrid w:val="0"/>
                <w:sz w:val="20"/>
                <w:szCs w:val="20"/>
              </w:rPr>
              <w:t>132</w:t>
            </w:r>
          </w:p>
        </w:tc>
        <w:tc>
          <w:tcPr>
            <w:tcW w:w="1275" w:type="dxa"/>
            <w:shd w:val="clear" w:color="auto" w:fill="auto"/>
            <w:noWrap/>
            <w:vAlign w:val="center"/>
            <w:hideMark/>
          </w:tcPr>
          <w:p w14:paraId="2BD45C63"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0CE90B06"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65065AF3" w14:textId="77777777" w:rsidTr="00E4553D">
        <w:trPr>
          <w:trHeight w:val="227"/>
          <w:jc w:val="center"/>
        </w:trPr>
        <w:tc>
          <w:tcPr>
            <w:tcW w:w="554" w:type="dxa"/>
            <w:vMerge/>
            <w:vAlign w:val="center"/>
            <w:hideMark/>
          </w:tcPr>
          <w:p w14:paraId="5977D01B" w14:textId="77777777" w:rsidR="000B117E" w:rsidRPr="000B117E" w:rsidRDefault="000B117E" w:rsidP="000B117E">
            <w:pPr>
              <w:rPr>
                <w:snapToGrid w:val="0"/>
                <w:sz w:val="16"/>
                <w:szCs w:val="16"/>
              </w:rPr>
            </w:pPr>
          </w:p>
        </w:tc>
        <w:tc>
          <w:tcPr>
            <w:tcW w:w="2838" w:type="dxa"/>
            <w:shd w:val="clear" w:color="auto" w:fill="auto"/>
            <w:vAlign w:val="center"/>
            <w:hideMark/>
          </w:tcPr>
          <w:p w14:paraId="64778934" w14:textId="77777777" w:rsidR="000B117E" w:rsidRPr="000B117E" w:rsidRDefault="000B117E" w:rsidP="000B117E">
            <w:pPr>
              <w:rPr>
                <w:snapToGrid w:val="0"/>
                <w:sz w:val="20"/>
                <w:szCs w:val="20"/>
              </w:rPr>
            </w:pPr>
            <w:r w:rsidRPr="000B117E">
              <w:rPr>
                <w:snapToGrid w:val="0"/>
                <w:sz w:val="20"/>
                <w:szCs w:val="20"/>
              </w:rPr>
              <w:t>договор № 72/1</w:t>
            </w:r>
          </w:p>
        </w:tc>
        <w:tc>
          <w:tcPr>
            <w:tcW w:w="993" w:type="dxa"/>
            <w:shd w:val="clear" w:color="auto" w:fill="auto"/>
            <w:noWrap/>
            <w:vAlign w:val="center"/>
            <w:hideMark/>
          </w:tcPr>
          <w:p w14:paraId="58D77139"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5C1F6FAC" w14:textId="77777777" w:rsidR="000B117E" w:rsidRPr="000B117E" w:rsidRDefault="000B117E" w:rsidP="000B117E">
            <w:pPr>
              <w:jc w:val="center"/>
              <w:rPr>
                <w:snapToGrid w:val="0"/>
                <w:sz w:val="20"/>
                <w:szCs w:val="20"/>
              </w:rPr>
            </w:pPr>
            <w:r w:rsidRPr="000B117E">
              <w:rPr>
                <w:snapToGrid w:val="0"/>
                <w:sz w:val="20"/>
                <w:szCs w:val="20"/>
              </w:rPr>
              <w:t>6</w:t>
            </w:r>
          </w:p>
        </w:tc>
        <w:tc>
          <w:tcPr>
            <w:tcW w:w="1134" w:type="dxa"/>
            <w:shd w:val="clear" w:color="auto" w:fill="auto"/>
            <w:noWrap/>
            <w:vAlign w:val="center"/>
            <w:hideMark/>
          </w:tcPr>
          <w:p w14:paraId="3D0BFCC4" w14:textId="77777777" w:rsidR="000B117E" w:rsidRPr="000B117E" w:rsidRDefault="000B117E" w:rsidP="000B117E">
            <w:pPr>
              <w:jc w:val="center"/>
              <w:rPr>
                <w:snapToGrid w:val="0"/>
                <w:sz w:val="20"/>
                <w:szCs w:val="20"/>
              </w:rPr>
            </w:pPr>
            <w:r w:rsidRPr="000B117E">
              <w:rPr>
                <w:snapToGrid w:val="0"/>
                <w:sz w:val="20"/>
                <w:szCs w:val="20"/>
              </w:rPr>
              <w:t>13</w:t>
            </w:r>
          </w:p>
        </w:tc>
        <w:tc>
          <w:tcPr>
            <w:tcW w:w="1134" w:type="dxa"/>
            <w:shd w:val="clear" w:color="auto" w:fill="auto"/>
            <w:noWrap/>
            <w:vAlign w:val="center"/>
            <w:hideMark/>
          </w:tcPr>
          <w:p w14:paraId="0FECB888" w14:textId="77777777" w:rsidR="000B117E" w:rsidRPr="000B117E" w:rsidRDefault="000B117E" w:rsidP="000B117E">
            <w:pPr>
              <w:jc w:val="center"/>
              <w:rPr>
                <w:snapToGrid w:val="0"/>
                <w:sz w:val="20"/>
                <w:szCs w:val="20"/>
              </w:rPr>
            </w:pPr>
            <w:r w:rsidRPr="000B117E">
              <w:rPr>
                <w:snapToGrid w:val="0"/>
                <w:sz w:val="20"/>
                <w:szCs w:val="20"/>
              </w:rPr>
              <w:t>13</w:t>
            </w:r>
          </w:p>
        </w:tc>
        <w:tc>
          <w:tcPr>
            <w:tcW w:w="1275" w:type="dxa"/>
            <w:shd w:val="clear" w:color="auto" w:fill="auto"/>
            <w:noWrap/>
            <w:vAlign w:val="center"/>
            <w:hideMark/>
          </w:tcPr>
          <w:p w14:paraId="076FFE45"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6E7A4DC4"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2D219067" w14:textId="77777777" w:rsidTr="00E4553D">
        <w:trPr>
          <w:trHeight w:val="227"/>
          <w:jc w:val="center"/>
        </w:trPr>
        <w:tc>
          <w:tcPr>
            <w:tcW w:w="554" w:type="dxa"/>
            <w:vMerge/>
            <w:vAlign w:val="center"/>
            <w:hideMark/>
          </w:tcPr>
          <w:p w14:paraId="3FDC1B22" w14:textId="77777777" w:rsidR="000B117E" w:rsidRPr="000B117E" w:rsidRDefault="000B117E" w:rsidP="000B117E">
            <w:pPr>
              <w:rPr>
                <w:snapToGrid w:val="0"/>
                <w:sz w:val="16"/>
                <w:szCs w:val="16"/>
              </w:rPr>
            </w:pPr>
          </w:p>
        </w:tc>
        <w:tc>
          <w:tcPr>
            <w:tcW w:w="2838" w:type="dxa"/>
            <w:shd w:val="clear" w:color="auto" w:fill="auto"/>
            <w:vAlign w:val="center"/>
            <w:hideMark/>
          </w:tcPr>
          <w:p w14:paraId="7A09AEAE" w14:textId="77777777" w:rsidR="000B117E" w:rsidRPr="000B117E" w:rsidRDefault="000B117E" w:rsidP="000B117E">
            <w:pPr>
              <w:rPr>
                <w:snapToGrid w:val="0"/>
                <w:sz w:val="20"/>
                <w:szCs w:val="20"/>
              </w:rPr>
            </w:pPr>
            <w:r w:rsidRPr="000B117E">
              <w:rPr>
                <w:snapToGrid w:val="0"/>
                <w:sz w:val="20"/>
                <w:szCs w:val="20"/>
              </w:rPr>
              <w:t>договор № 104</w:t>
            </w:r>
          </w:p>
        </w:tc>
        <w:tc>
          <w:tcPr>
            <w:tcW w:w="993" w:type="dxa"/>
            <w:shd w:val="clear" w:color="auto" w:fill="auto"/>
            <w:noWrap/>
            <w:vAlign w:val="center"/>
            <w:hideMark/>
          </w:tcPr>
          <w:p w14:paraId="607F466A"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0DBD3E6E" w14:textId="77777777" w:rsidR="000B117E" w:rsidRPr="000B117E" w:rsidRDefault="000B117E" w:rsidP="000B117E">
            <w:pPr>
              <w:jc w:val="center"/>
              <w:rPr>
                <w:snapToGrid w:val="0"/>
                <w:sz w:val="20"/>
                <w:szCs w:val="20"/>
              </w:rPr>
            </w:pPr>
            <w:r w:rsidRPr="000B117E">
              <w:rPr>
                <w:snapToGrid w:val="0"/>
                <w:sz w:val="20"/>
                <w:szCs w:val="20"/>
              </w:rPr>
              <w:t>42</w:t>
            </w:r>
          </w:p>
        </w:tc>
        <w:tc>
          <w:tcPr>
            <w:tcW w:w="1134" w:type="dxa"/>
            <w:shd w:val="clear" w:color="auto" w:fill="auto"/>
            <w:noWrap/>
            <w:vAlign w:val="center"/>
            <w:hideMark/>
          </w:tcPr>
          <w:p w14:paraId="3010C759" w14:textId="77777777" w:rsidR="000B117E" w:rsidRPr="000B117E" w:rsidRDefault="000B117E" w:rsidP="000B117E">
            <w:pPr>
              <w:jc w:val="center"/>
              <w:rPr>
                <w:snapToGrid w:val="0"/>
                <w:sz w:val="20"/>
                <w:szCs w:val="20"/>
              </w:rPr>
            </w:pPr>
            <w:r w:rsidRPr="000B117E">
              <w:rPr>
                <w:snapToGrid w:val="0"/>
                <w:sz w:val="20"/>
                <w:szCs w:val="20"/>
              </w:rPr>
              <w:t>73</w:t>
            </w:r>
          </w:p>
        </w:tc>
        <w:tc>
          <w:tcPr>
            <w:tcW w:w="1134" w:type="dxa"/>
            <w:shd w:val="clear" w:color="auto" w:fill="auto"/>
            <w:noWrap/>
            <w:vAlign w:val="center"/>
            <w:hideMark/>
          </w:tcPr>
          <w:p w14:paraId="0EBC5C74" w14:textId="77777777" w:rsidR="000B117E" w:rsidRPr="000B117E" w:rsidRDefault="000B117E" w:rsidP="000B117E">
            <w:pPr>
              <w:jc w:val="center"/>
              <w:rPr>
                <w:snapToGrid w:val="0"/>
                <w:sz w:val="20"/>
                <w:szCs w:val="20"/>
              </w:rPr>
            </w:pPr>
            <w:r w:rsidRPr="000B117E">
              <w:rPr>
                <w:snapToGrid w:val="0"/>
                <w:sz w:val="20"/>
                <w:szCs w:val="20"/>
              </w:rPr>
              <w:t>73</w:t>
            </w:r>
          </w:p>
        </w:tc>
        <w:tc>
          <w:tcPr>
            <w:tcW w:w="1275" w:type="dxa"/>
            <w:shd w:val="clear" w:color="auto" w:fill="auto"/>
            <w:noWrap/>
            <w:vAlign w:val="center"/>
            <w:hideMark/>
          </w:tcPr>
          <w:p w14:paraId="6B338DAD"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33CF2740"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329659E6" w14:textId="77777777" w:rsidTr="00E4553D">
        <w:trPr>
          <w:trHeight w:val="227"/>
          <w:jc w:val="center"/>
        </w:trPr>
        <w:tc>
          <w:tcPr>
            <w:tcW w:w="554" w:type="dxa"/>
            <w:vMerge/>
            <w:vAlign w:val="center"/>
            <w:hideMark/>
          </w:tcPr>
          <w:p w14:paraId="7BAD8433" w14:textId="77777777" w:rsidR="000B117E" w:rsidRPr="000B117E" w:rsidRDefault="000B117E" w:rsidP="000B117E">
            <w:pPr>
              <w:rPr>
                <w:snapToGrid w:val="0"/>
                <w:sz w:val="16"/>
                <w:szCs w:val="16"/>
              </w:rPr>
            </w:pPr>
          </w:p>
        </w:tc>
        <w:tc>
          <w:tcPr>
            <w:tcW w:w="2838" w:type="dxa"/>
            <w:shd w:val="clear" w:color="auto" w:fill="auto"/>
            <w:vAlign w:val="center"/>
            <w:hideMark/>
          </w:tcPr>
          <w:p w14:paraId="4AB58EFD" w14:textId="77777777" w:rsidR="000B117E" w:rsidRPr="000B117E" w:rsidRDefault="000B117E" w:rsidP="000B117E">
            <w:pPr>
              <w:rPr>
                <w:snapToGrid w:val="0"/>
                <w:sz w:val="20"/>
                <w:szCs w:val="20"/>
              </w:rPr>
            </w:pPr>
            <w:r w:rsidRPr="000B117E">
              <w:rPr>
                <w:snapToGrid w:val="0"/>
                <w:sz w:val="20"/>
                <w:szCs w:val="20"/>
              </w:rPr>
              <w:t>договор № 10</w:t>
            </w:r>
          </w:p>
        </w:tc>
        <w:tc>
          <w:tcPr>
            <w:tcW w:w="993" w:type="dxa"/>
            <w:shd w:val="clear" w:color="auto" w:fill="auto"/>
            <w:noWrap/>
            <w:vAlign w:val="center"/>
            <w:hideMark/>
          </w:tcPr>
          <w:p w14:paraId="323B607E"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2AF1A0C9" w14:textId="77777777" w:rsidR="000B117E" w:rsidRPr="000B117E" w:rsidRDefault="000B117E" w:rsidP="000B117E">
            <w:pPr>
              <w:jc w:val="center"/>
              <w:rPr>
                <w:snapToGrid w:val="0"/>
                <w:sz w:val="20"/>
                <w:szCs w:val="20"/>
              </w:rPr>
            </w:pPr>
            <w:r w:rsidRPr="000B117E">
              <w:rPr>
                <w:snapToGrid w:val="0"/>
                <w:sz w:val="20"/>
                <w:szCs w:val="20"/>
              </w:rPr>
              <w:t>0</w:t>
            </w:r>
          </w:p>
        </w:tc>
        <w:tc>
          <w:tcPr>
            <w:tcW w:w="1134" w:type="dxa"/>
            <w:shd w:val="clear" w:color="auto" w:fill="auto"/>
            <w:noWrap/>
            <w:vAlign w:val="center"/>
            <w:hideMark/>
          </w:tcPr>
          <w:p w14:paraId="12B1FEC9" w14:textId="77777777" w:rsidR="000B117E" w:rsidRPr="000B117E" w:rsidRDefault="000B117E" w:rsidP="000B117E">
            <w:pPr>
              <w:jc w:val="center"/>
              <w:rPr>
                <w:snapToGrid w:val="0"/>
                <w:sz w:val="20"/>
                <w:szCs w:val="20"/>
              </w:rPr>
            </w:pPr>
            <w:r w:rsidRPr="000B117E">
              <w:rPr>
                <w:snapToGrid w:val="0"/>
                <w:sz w:val="20"/>
                <w:szCs w:val="20"/>
              </w:rPr>
              <w:t>3</w:t>
            </w:r>
          </w:p>
        </w:tc>
        <w:tc>
          <w:tcPr>
            <w:tcW w:w="1134" w:type="dxa"/>
            <w:shd w:val="clear" w:color="auto" w:fill="auto"/>
            <w:noWrap/>
            <w:vAlign w:val="center"/>
            <w:hideMark/>
          </w:tcPr>
          <w:p w14:paraId="51882E99" w14:textId="77777777" w:rsidR="000B117E" w:rsidRPr="000B117E" w:rsidRDefault="000B117E" w:rsidP="000B117E">
            <w:pPr>
              <w:jc w:val="center"/>
              <w:rPr>
                <w:snapToGrid w:val="0"/>
                <w:sz w:val="20"/>
                <w:szCs w:val="20"/>
              </w:rPr>
            </w:pPr>
            <w:r w:rsidRPr="000B117E">
              <w:rPr>
                <w:snapToGrid w:val="0"/>
                <w:sz w:val="20"/>
                <w:szCs w:val="20"/>
              </w:rPr>
              <w:t>3</w:t>
            </w:r>
          </w:p>
        </w:tc>
        <w:tc>
          <w:tcPr>
            <w:tcW w:w="1275" w:type="dxa"/>
            <w:shd w:val="clear" w:color="auto" w:fill="auto"/>
            <w:noWrap/>
            <w:vAlign w:val="center"/>
            <w:hideMark/>
          </w:tcPr>
          <w:p w14:paraId="70708BA8"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28AA9156"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317B5E6" w14:textId="77777777" w:rsidTr="00E4553D">
        <w:trPr>
          <w:trHeight w:val="227"/>
          <w:jc w:val="center"/>
        </w:trPr>
        <w:tc>
          <w:tcPr>
            <w:tcW w:w="554" w:type="dxa"/>
            <w:vMerge/>
            <w:vAlign w:val="center"/>
            <w:hideMark/>
          </w:tcPr>
          <w:p w14:paraId="4D03953C" w14:textId="77777777" w:rsidR="000B117E" w:rsidRPr="000B117E" w:rsidRDefault="000B117E" w:rsidP="000B117E">
            <w:pPr>
              <w:rPr>
                <w:snapToGrid w:val="0"/>
                <w:sz w:val="16"/>
                <w:szCs w:val="16"/>
              </w:rPr>
            </w:pPr>
          </w:p>
        </w:tc>
        <w:tc>
          <w:tcPr>
            <w:tcW w:w="2838" w:type="dxa"/>
            <w:shd w:val="clear" w:color="auto" w:fill="auto"/>
            <w:vAlign w:val="center"/>
            <w:hideMark/>
          </w:tcPr>
          <w:p w14:paraId="1D80FFFB" w14:textId="77777777" w:rsidR="000B117E" w:rsidRPr="000B117E" w:rsidRDefault="000B117E" w:rsidP="000B117E">
            <w:pPr>
              <w:rPr>
                <w:snapToGrid w:val="0"/>
                <w:sz w:val="20"/>
                <w:szCs w:val="20"/>
              </w:rPr>
            </w:pPr>
            <w:r w:rsidRPr="000B117E">
              <w:rPr>
                <w:snapToGrid w:val="0"/>
                <w:sz w:val="20"/>
                <w:szCs w:val="20"/>
              </w:rPr>
              <w:t xml:space="preserve">  - аренда прочего имущества</w:t>
            </w:r>
          </w:p>
        </w:tc>
        <w:tc>
          <w:tcPr>
            <w:tcW w:w="993" w:type="dxa"/>
            <w:shd w:val="clear" w:color="auto" w:fill="auto"/>
            <w:noWrap/>
            <w:vAlign w:val="center"/>
            <w:hideMark/>
          </w:tcPr>
          <w:p w14:paraId="78E90A36"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1F39A524" w14:textId="77777777" w:rsidR="000B117E" w:rsidRPr="000B117E" w:rsidRDefault="000B117E" w:rsidP="000B117E">
            <w:pPr>
              <w:jc w:val="center"/>
              <w:rPr>
                <w:snapToGrid w:val="0"/>
                <w:sz w:val="20"/>
                <w:szCs w:val="20"/>
              </w:rPr>
            </w:pPr>
            <w:r w:rsidRPr="000B117E">
              <w:rPr>
                <w:snapToGrid w:val="0"/>
                <w:sz w:val="20"/>
                <w:szCs w:val="20"/>
              </w:rPr>
              <w:t>0</w:t>
            </w:r>
          </w:p>
        </w:tc>
        <w:tc>
          <w:tcPr>
            <w:tcW w:w="1134" w:type="dxa"/>
            <w:shd w:val="clear" w:color="auto" w:fill="auto"/>
            <w:noWrap/>
            <w:vAlign w:val="center"/>
            <w:hideMark/>
          </w:tcPr>
          <w:p w14:paraId="018122BC" w14:textId="77777777" w:rsidR="000B117E" w:rsidRPr="000B117E" w:rsidRDefault="000B117E" w:rsidP="000B117E">
            <w:pPr>
              <w:jc w:val="center"/>
              <w:rPr>
                <w:snapToGrid w:val="0"/>
                <w:sz w:val="20"/>
                <w:szCs w:val="20"/>
              </w:rPr>
            </w:pPr>
            <w:r w:rsidRPr="000B117E">
              <w:rPr>
                <w:snapToGrid w:val="0"/>
                <w:sz w:val="20"/>
                <w:szCs w:val="20"/>
              </w:rPr>
              <w:t>0</w:t>
            </w:r>
          </w:p>
        </w:tc>
        <w:tc>
          <w:tcPr>
            <w:tcW w:w="1134" w:type="dxa"/>
            <w:shd w:val="clear" w:color="auto" w:fill="auto"/>
            <w:noWrap/>
            <w:vAlign w:val="center"/>
            <w:hideMark/>
          </w:tcPr>
          <w:p w14:paraId="521E32CE" w14:textId="77777777" w:rsidR="000B117E" w:rsidRPr="000B117E" w:rsidRDefault="000B117E" w:rsidP="000B117E">
            <w:pPr>
              <w:jc w:val="center"/>
              <w:rPr>
                <w:snapToGrid w:val="0"/>
                <w:sz w:val="20"/>
                <w:szCs w:val="20"/>
              </w:rPr>
            </w:pPr>
            <w:r w:rsidRPr="000B117E">
              <w:rPr>
                <w:snapToGrid w:val="0"/>
                <w:sz w:val="20"/>
                <w:szCs w:val="20"/>
              </w:rPr>
              <w:t>0</w:t>
            </w:r>
          </w:p>
        </w:tc>
        <w:tc>
          <w:tcPr>
            <w:tcW w:w="1275" w:type="dxa"/>
            <w:shd w:val="clear" w:color="auto" w:fill="auto"/>
            <w:noWrap/>
            <w:vAlign w:val="center"/>
            <w:hideMark/>
          </w:tcPr>
          <w:p w14:paraId="6B8FDEA1" w14:textId="77777777" w:rsidR="000B117E" w:rsidRPr="000B117E" w:rsidRDefault="000B117E" w:rsidP="000B117E">
            <w:pPr>
              <w:jc w:val="center"/>
              <w:rPr>
                <w:snapToGrid w:val="0"/>
                <w:sz w:val="20"/>
                <w:szCs w:val="20"/>
              </w:rPr>
            </w:pPr>
          </w:p>
        </w:tc>
        <w:tc>
          <w:tcPr>
            <w:tcW w:w="1276" w:type="dxa"/>
            <w:shd w:val="clear" w:color="auto" w:fill="auto"/>
            <w:noWrap/>
            <w:vAlign w:val="center"/>
            <w:hideMark/>
          </w:tcPr>
          <w:p w14:paraId="095CAAF9" w14:textId="77777777" w:rsidR="000B117E" w:rsidRPr="000B117E" w:rsidRDefault="000B117E" w:rsidP="000B117E">
            <w:pPr>
              <w:jc w:val="center"/>
              <w:rPr>
                <w:snapToGrid w:val="0"/>
                <w:sz w:val="20"/>
                <w:szCs w:val="20"/>
              </w:rPr>
            </w:pPr>
          </w:p>
        </w:tc>
      </w:tr>
      <w:tr w:rsidR="000B117E" w:rsidRPr="000B117E" w14:paraId="3B1F94AA" w14:textId="77777777" w:rsidTr="00E4553D">
        <w:trPr>
          <w:trHeight w:val="227"/>
          <w:jc w:val="center"/>
        </w:trPr>
        <w:tc>
          <w:tcPr>
            <w:tcW w:w="554" w:type="dxa"/>
            <w:vMerge w:val="restart"/>
            <w:shd w:val="clear" w:color="auto" w:fill="auto"/>
            <w:noWrap/>
            <w:vAlign w:val="center"/>
            <w:hideMark/>
          </w:tcPr>
          <w:p w14:paraId="7FAA0F2B" w14:textId="77777777" w:rsidR="000B117E" w:rsidRPr="000B117E" w:rsidRDefault="000B117E" w:rsidP="000B117E">
            <w:pPr>
              <w:rPr>
                <w:snapToGrid w:val="0"/>
                <w:sz w:val="16"/>
                <w:szCs w:val="16"/>
              </w:rPr>
            </w:pPr>
            <w:r w:rsidRPr="000B117E">
              <w:rPr>
                <w:snapToGrid w:val="0"/>
                <w:sz w:val="16"/>
                <w:szCs w:val="16"/>
              </w:rPr>
              <w:t>10.2</w:t>
            </w:r>
          </w:p>
        </w:tc>
        <w:tc>
          <w:tcPr>
            <w:tcW w:w="2838" w:type="dxa"/>
            <w:shd w:val="clear" w:color="auto" w:fill="auto"/>
            <w:vAlign w:val="center"/>
            <w:hideMark/>
          </w:tcPr>
          <w:p w14:paraId="3A14E3ED" w14:textId="77777777" w:rsidR="000B117E" w:rsidRPr="000B117E" w:rsidRDefault="000B117E" w:rsidP="000B117E">
            <w:pPr>
              <w:rPr>
                <w:snapToGrid w:val="0"/>
                <w:sz w:val="20"/>
                <w:szCs w:val="20"/>
              </w:rPr>
            </w:pPr>
            <w:r w:rsidRPr="000B117E">
              <w:rPr>
                <w:snapToGrid w:val="0"/>
                <w:sz w:val="20"/>
                <w:szCs w:val="20"/>
              </w:rPr>
              <w:t>Амортизация итого</w:t>
            </w:r>
          </w:p>
        </w:tc>
        <w:tc>
          <w:tcPr>
            <w:tcW w:w="993" w:type="dxa"/>
            <w:shd w:val="clear" w:color="auto" w:fill="auto"/>
            <w:noWrap/>
            <w:vAlign w:val="center"/>
            <w:hideMark/>
          </w:tcPr>
          <w:p w14:paraId="4E78C5F3"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0A4EE6BA" w14:textId="77777777" w:rsidR="000B117E" w:rsidRPr="000B117E" w:rsidRDefault="000B117E" w:rsidP="000B117E">
            <w:pPr>
              <w:jc w:val="center"/>
              <w:rPr>
                <w:snapToGrid w:val="0"/>
                <w:sz w:val="20"/>
                <w:szCs w:val="20"/>
              </w:rPr>
            </w:pPr>
            <w:r w:rsidRPr="000B117E">
              <w:rPr>
                <w:snapToGrid w:val="0"/>
                <w:sz w:val="20"/>
                <w:szCs w:val="20"/>
              </w:rPr>
              <w:t>444</w:t>
            </w:r>
          </w:p>
        </w:tc>
        <w:tc>
          <w:tcPr>
            <w:tcW w:w="1134" w:type="dxa"/>
            <w:shd w:val="clear" w:color="auto" w:fill="auto"/>
            <w:noWrap/>
            <w:vAlign w:val="center"/>
            <w:hideMark/>
          </w:tcPr>
          <w:p w14:paraId="0FF6332F" w14:textId="77777777" w:rsidR="000B117E" w:rsidRPr="000B117E" w:rsidRDefault="000B117E" w:rsidP="000B117E">
            <w:pPr>
              <w:jc w:val="center"/>
              <w:rPr>
                <w:snapToGrid w:val="0"/>
                <w:sz w:val="20"/>
                <w:szCs w:val="20"/>
              </w:rPr>
            </w:pPr>
            <w:r w:rsidRPr="000B117E">
              <w:rPr>
                <w:snapToGrid w:val="0"/>
                <w:sz w:val="20"/>
                <w:szCs w:val="20"/>
              </w:rPr>
              <w:t>13 941</w:t>
            </w:r>
          </w:p>
        </w:tc>
        <w:tc>
          <w:tcPr>
            <w:tcW w:w="1134" w:type="dxa"/>
            <w:shd w:val="clear" w:color="auto" w:fill="auto"/>
            <w:noWrap/>
            <w:vAlign w:val="center"/>
            <w:hideMark/>
          </w:tcPr>
          <w:p w14:paraId="73163BBB" w14:textId="77777777" w:rsidR="000B117E" w:rsidRPr="000B117E" w:rsidRDefault="000B117E" w:rsidP="000B117E">
            <w:pPr>
              <w:jc w:val="center"/>
              <w:rPr>
                <w:snapToGrid w:val="0"/>
                <w:sz w:val="20"/>
                <w:szCs w:val="20"/>
              </w:rPr>
            </w:pPr>
            <w:r w:rsidRPr="000B117E">
              <w:rPr>
                <w:snapToGrid w:val="0"/>
                <w:sz w:val="20"/>
                <w:szCs w:val="20"/>
              </w:rPr>
              <w:t>13 941</w:t>
            </w:r>
          </w:p>
        </w:tc>
        <w:tc>
          <w:tcPr>
            <w:tcW w:w="1275" w:type="dxa"/>
            <w:shd w:val="clear" w:color="auto" w:fill="auto"/>
            <w:noWrap/>
            <w:vAlign w:val="center"/>
            <w:hideMark/>
          </w:tcPr>
          <w:p w14:paraId="36FE74D6"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5AD511FA"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05B43E26" w14:textId="77777777" w:rsidTr="00E4553D">
        <w:trPr>
          <w:trHeight w:val="227"/>
          <w:jc w:val="center"/>
        </w:trPr>
        <w:tc>
          <w:tcPr>
            <w:tcW w:w="554" w:type="dxa"/>
            <w:vMerge/>
            <w:vAlign w:val="center"/>
            <w:hideMark/>
          </w:tcPr>
          <w:p w14:paraId="4597065D" w14:textId="77777777" w:rsidR="000B117E" w:rsidRPr="000B117E" w:rsidRDefault="000B117E" w:rsidP="000B117E">
            <w:pPr>
              <w:rPr>
                <w:snapToGrid w:val="0"/>
                <w:sz w:val="16"/>
                <w:szCs w:val="16"/>
              </w:rPr>
            </w:pPr>
          </w:p>
        </w:tc>
        <w:tc>
          <w:tcPr>
            <w:tcW w:w="2838" w:type="dxa"/>
            <w:shd w:val="clear" w:color="auto" w:fill="auto"/>
            <w:vAlign w:val="center"/>
            <w:hideMark/>
          </w:tcPr>
          <w:p w14:paraId="4DDBF800" w14:textId="77777777" w:rsidR="000B117E" w:rsidRPr="000B117E" w:rsidRDefault="000B117E" w:rsidP="000B117E">
            <w:pPr>
              <w:rPr>
                <w:snapToGrid w:val="0"/>
                <w:sz w:val="20"/>
                <w:szCs w:val="20"/>
              </w:rPr>
            </w:pPr>
            <w:r w:rsidRPr="000B117E">
              <w:rPr>
                <w:snapToGrid w:val="0"/>
                <w:sz w:val="20"/>
                <w:szCs w:val="20"/>
              </w:rPr>
              <w:t xml:space="preserve">  - амортизация собственного имущества (сч.26)</w:t>
            </w:r>
          </w:p>
        </w:tc>
        <w:tc>
          <w:tcPr>
            <w:tcW w:w="993" w:type="dxa"/>
            <w:shd w:val="clear" w:color="auto" w:fill="auto"/>
            <w:noWrap/>
            <w:vAlign w:val="center"/>
            <w:hideMark/>
          </w:tcPr>
          <w:p w14:paraId="0AC5E627"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651B2AF3" w14:textId="77777777" w:rsidR="000B117E" w:rsidRPr="000B117E" w:rsidRDefault="000B117E" w:rsidP="000B117E">
            <w:pPr>
              <w:jc w:val="center"/>
              <w:rPr>
                <w:snapToGrid w:val="0"/>
                <w:sz w:val="20"/>
                <w:szCs w:val="20"/>
              </w:rPr>
            </w:pPr>
            <w:r w:rsidRPr="000B117E">
              <w:rPr>
                <w:snapToGrid w:val="0"/>
                <w:sz w:val="20"/>
                <w:szCs w:val="20"/>
              </w:rPr>
              <w:t>272</w:t>
            </w:r>
          </w:p>
        </w:tc>
        <w:tc>
          <w:tcPr>
            <w:tcW w:w="1134" w:type="dxa"/>
            <w:shd w:val="clear" w:color="auto" w:fill="auto"/>
            <w:noWrap/>
            <w:vAlign w:val="center"/>
            <w:hideMark/>
          </w:tcPr>
          <w:p w14:paraId="5E4BA2BD" w14:textId="77777777" w:rsidR="000B117E" w:rsidRPr="000B117E" w:rsidRDefault="000B117E" w:rsidP="000B117E">
            <w:pPr>
              <w:jc w:val="center"/>
              <w:rPr>
                <w:snapToGrid w:val="0"/>
                <w:sz w:val="20"/>
                <w:szCs w:val="20"/>
              </w:rPr>
            </w:pPr>
            <w:r w:rsidRPr="000B117E">
              <w:rPr>
                <w:snapToGrid w:val="0"/>
                <w:sz w:val="20"/>
                <w:szCs w:val="20"/>
              </w:rPr>
              <w:t>105</w:t>
            </w:r>
          </w:p>
        </w:tc>
        <w:tc>
          <w:tcPr>
            <w:tcW w:w="1134" w:type="dxa"/>
            <w:shd w:val="clear" w:color="auto" w:fill="auto"/>
            <w:noWrap/>
            <w:vAlign w:val="center"/>
            <w:hideMark/>
          </w:tcPr>
          <w:p w14:paraId="16AF0D2C" w14:textId="77777777" w:rsidR="000B117E" w:rsidRPr="000B117E" w:rsidRDefault="000B117E" w:rsidP="000B117E">
            <w:pPr>
              <w:jc w:val="center"/>
              <w:rPr>
                <w:snapToGrid w:val="0"/>
                <w:sz w:val="20"/>
                <w:szCs w:val="20"/>
              </w:rPr>
            </w:pPr>
            <w:r w:rsidRPr="000B117E">
              <w:rPr>
                <w:snapToGrid w:val="0"/>
                <w:sz w:val="20"/>
                <w:szCs w:val="20"/>
              </w:rPr>
              <w:t>105</w:t>
            </w:r>
          </w:p>
        </w:tc>
        <w:tc>
          <w:tcPr>
            <w:tcW w:w="1275" w:type="dxa"/>
            <w:shd w:val="clear" w:color="auto" w:fill="auto"/>
            <w:noWrap/>
            <w:vAlign w:val="center"/>
            <w:hideMark/>
          </w:tcPr>
          <w:p w14:paraId="549902A9"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0D07F7A5"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31673DDA" w14:textId="77777777" w:rsidTr="00E4553D">
        <w:trPr>
          <w:trHeight w:val="227"/>
          <w:jc w:val="center"/>
        </w:trPr>
        <w:tc>
          <w:tcPr>
            <w:tcW w:w="554" w:type="dxa"/>
            <w:vMerge/>
            <w:vAlign w:val="center"/>
            <w:hideMark/>
          </w:tcPr>
          <w:p w14:paraId="6EC0FD09" w14:textId="77777777" w:rsidR="000B117E" w:rsidRPr="000B117E" w:rsidRDefault="000B117E" w:rsidP="000B117E">
            <w:pPr>
              <w:rPr>
                <w:snapToGrid w:val="0"/>
                <w:sz w:val="16"/>
                <w:szCs w:val="16"/>
              </w:rPr>
            </w:pPr>
          </w:p>
        </w:tc>
        <w:tc>
          <w:tcPr>
            <w:tcW w:w="2838" w:type="dxa"/>
            <w:shd w:val="clear" w:color="auto" w:fill="auto"/>
            <w:vAlign w:val="center"/>
            <w:hideMark/>
          </w:tcPr>
          <w:p w14:paraId="7CB83C2D" w14:textId="77777777" w:rsidR="000B117E" w:rsidRPr="000B117E" w:rsidRDefault="000B117E" w:rsidP="000B117E">
            <w:pPr>
              <w:rPr>
                <w:snapToGrid w:val="0"/>
                <w:sz w:val="20"/>
                <w:szCs w:val="20"/>
              </w:rPr>
            </w:pPr>
            <w:r w:rsidRPr="000B117E">
              <w:rPr>
                <w:snapToGrid w:val="0"/>
                <w:sz w:val="20"/>
                <w:szCs w:val="20"/>
              </w:rPr>
              <w:t xml:space="preserve">  - амортизация собственного имущества (сч.25)</w:t>
            </w:r>
          </w:p>
        </w:tc>
        <w:tc>
          <w:tcPr>
            <w:tcW w:w="993" w:type="dxa"/>
            <w:shd w:val="clear" w:color="auto" w:fill="auto"/>
            <w:noWrap/>
            <w:vAlign w:val="center"/>
            <w:hideMark/>
          </w:tcPr>
          <w:p w14:paraId="42E97891"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11C33403" w14:textId="77777777" w:rsidR="000B117E" w:rsidRPr="000B117E" w:rsidRDefault="000B117E" w:rsidP="000B117E">
            <w:pPr>
              <w:jc w:val="center"/>
              <w:rPr>
                <w:snapToGrid w:val="0"/>
                <w:sz w:val="20"/>
                <w:szCs w:val="20"/>
              </w:rPr>
            </w:pPr>
            <w:r w:rsidRPr="000B117E">
              <w:rPr>
                <w:snapToGrid w:val="0"/>
                <w:sz w:val="20"/>
                <w:szCs w:val="20"/>
              </w:rPr>
              <w:t>79</w:t>
            </w:r>
          </w:p>
        </w:tc>
        <w:tc>
          <w:tcPr>
            <w:tcW w:w="1134" w:type="dxa"/>
            <w:shd w:val="clear" w:color="auto" w:fill="auto"/>
            <w:noWrap/>
            <w:vAlign w:val="center"/>
            <w:hideMark/>
          </w:tcPr>
          <w:p w14:paraId="08AF08B2" w14:textId="77777777" w:rsidR="000B117E" w:rsidRPr="000B117E" w:rsidRDefault="000B117E" w:rsidP="000B117E">
            <w:pPr>
              <w:jc w:val="center"/>
              <w:rPr>
                <w:snapToGrid w:val="0"/>
                <w:sz w:val="20"/>
                <w:szCs w:val="20"/>
              </w:rPr>
            </w:pPr>
            <w:r w:rsidRPr="000B117E">
              <w:rPr>
                <w:snapToGrid w:val="0"/>
                <w:sz w:val="20"/>
                <w:szCs w:val="20"/>
              </w:rPr>
              <w:t>245</w:t>
            </w:r>
          </w:p>
        </w:tc>
        <w:tc>
          <w:tcPr>
            <w:tcW w:w="1134" w:type="dxa"/>
            <w:shd w:val="clear" w:color="auto" w:fill="auto"/>
            <w:noWrap/>
            <w:vAlign w:val="center"/>
            <w:hideMark/>
          </w:tcPr>
          <w:p w14:paraId="3DED5195" w14:textId="77777777" w:rsidR="000B117E" w:rsidRPr="000B117E" w:rsidRDefault="000B117E" w:rsidP="000B117E">
            <w:pPr>
              <w:jc w:val="center"/>
              <w:rPr>
                <w:snapToGrid w:val="0"/>
                <w:sz w:val="20"/>
                <w:szCs w:val="20"/>
              </w:rPr>
            </w:pPr>
            <w:r w:rsidRPr="000B117E">
              <w:rPr>
                <w:snapToGrid w:val="0"/>
                <w:sz w:val="20"/>
                <w:szCs w:val="20"/>
              </w:rPr>
              <w:t>245</w:t>
            </w:r>
          </w:p>
        </w:tc>
        <w:tc>
          <w:tcPr>
            <w:tcW w:w="1275" w:type="dxa"/>
            <w:shd w:val="clear" w:color="auto" w:fill="auto"/>
            <w:noWrap/>
            <w:vAlign w:val="center"/>
            <w:hideMark/>
          </w:tcPr>
          <w:p w14:paraId="545F8E74"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70E8E35C"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00097103" w14:textId="77777777" w:rsidTr="00E4553D">
        <w:trPr>
          <w:trHeight w:val="227"/>
          <w:jc w:val="center"/>
        </w:trPr>
        <w:tc>
          <w:tcPr>
            <w:tcW w:w="554" w:type="dxa"/>
            <w:vMerge/>
            <w:vAlign w:val="center"/>
            <w:hideMark/>
          </w:tcPr>
          <w:p w14:paraId="60BCB0BB" w14:textId="77777777" w:rsidR="000B117E" w:rsidRPr="000B117E" w:rsidRDefault="000B117E" w:rsidP="000B117E">
            <w:pPr>
              <w:rPr>
                <w:snapToGrid w:val="0"/>
                <w:sz w:val="16"/>
                <w:szCs w:val="16"/>
              </w:rPr>
            </w:pPr>
          </w:p>
        </w:tc>
        <w:tc>
          <w:tcPr>
            <w:tcW w:w="2838" w:type="dxa"/>
            <w:shd w:val="clear" w:color="auto" w:fill="auto"/>
            <w:vAlign w:val="center"/>
            <w:hideMark/>
          </w:tcPr>
          <w:p w14:paraId="41D4DC49" w14:textId="77777777" w:rsidR="000B117E" w:rsidRPr="000B117E" w:rsidRDefault="000B117E" w:rsidP="000B117E">
            <w:pPr>
              <w:rPr>
                <w:snapToGrid w:val="0"/>
                <w:sz w:val="20"/>
                <w:szCs w:val="20"/>
              </w:rPr>
            </w:pPr>
            <w:r w:rsidRPr="000B117E">
              <w:rPr>
                <w:snapToGrid w:val="0"/>
                <w:sz w:val="20"/>
                <w:szCs w:val="20"/>
              </w:rPr>
              <w:t xml:space="preserve">  - амортизация собственного имущества (сч.20.26 видеонаблюдение)</w:t>
            </w:r>
          </w:p>
        </w:tc>
        <w:tc>
          <w:tcPr>
            <w:tcW w:w="993" w:type="dxa"/>
            <w:shd w:val="clear" w:color="auto" w:fill="auto"/>
            <w:noWrap/>
            <w:vAlign w:val="center"/>
            <w:hideMark/>
          </w:tcPr>
          <w:p w14:paraId="1E13BB02"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75F9F113" w14:textId="77777777" w:rsidR="000B117E" w:rsidRPr="000B117E" w:rsidRDefault="000B117E" w:rsidP="000B117E">
            <w:pPr>
              <w:jc w:val="center"/>
              <w:rPr>
                <w:snapToGrid w:val="0"/>
                <w:sz w:val="20"/>
                <w:szCs w:val="20"/>
              </w:rPr>
            </w:pPr>
            <w:r w:rsidRPr="000B117E">
              <w:rPr>
                <w:snapToGrid w:val="0"/>
                <w:sz w:val="20"/>
                <w:szCs w:val="20"/>
              </w:rPr>
              <w:t>93</w:t>
            </w:r>
          </w:p>
        </w:tc>
        <w:tc>
          <w:tcPr>
            <w:tcW w:w="1134" w:type="dxa"/>
            <w:shd w:val="clear" w:color="auto" w:fill="auto"/>
            <w:noWrap/>
            <w:vAlign w:val="center"/>
            <w:hideMark/>
          </w:tcPr>
          <w:p w14:paraId="10A24C55" w14:textId="77777777" w:rsidR="000B117E" w:rsidRPr="000B117E" w:rsidRDefault="000B117E" w:rsidP="000B117E">
            <w:pPr>
              <w:jc w:val="center"/>
              <w:rPr>
                <w:snapToGrid w:val="0"/>
                <w:sz w:val="20"/>
                <w:szCs w:val="20"/>
              </w:rPr>
            </w:pPr>
            <w:r w:rsidRPr="000B117E">
              <w:rPr>
                <w:snapToGrid w:val="0"/>
                <w:sz w:val="20"/>
                <w:szCs w:val="20"/>
              </w:rPr>
              <w:t>93</w:t>
            </w:r>
          </w:p>
        </w:tc>
        <w:tc>
          <w:tcPr>
            <w:tcW w:w="1134" w:type="dxa"/>
            <w:shd w:val="clear" w:color="auto" w:fill="auto"/>
            <w:noWrap/>
            <w:vAlign w:val="center"/>
            <w:hideMark/>
          </w:tcPr>
          <w:p w14:paraId="3D57180B" w14:textId="77777777" w:rsidR="000B117E" w:rsidRPr="000B117E" w:rsidRDefault="000B117E" w:rsidP="000B117E">
            <w:pPr>
              <w:jc w:val="center"/>
              <w:rPr>
                <w:snapToGrid w:val="0"/>
                <w:sz w:val="20"/>
                <w:szCs w:val="20"/>
              </w:rPr>
            </w:pPr>
            <w:r w:rsidRPr="000B117E">
              <w:rPr>
                <w:snapToGrid w:val="0"/>
                <w:sz w:val="20"/>
                <w:szCs w:val="20"/>
              </w:rPr>
              <w:t>93</w:t>
            </w:r>
          </w:p>
        </w:tc>
        <w:tc>
          <w:tcPr>
            <w:tcW w:w="1275" w:type="dxa"/>
            <w:shd w:val="clear" w:color="auto" w:fill="auto"/>
            <w:noWrap/>
            <w:vAlign w:val="center"/>
            <w:hideMark/>
          </w:tcPr>
          <w:p w14:paraId="51423C8E"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7519F643"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37365B1" w14:textId="77777777" w:rsidTr="00E4553D">
        <w:trPr>
          <w:trHeight w:val="227"/>
          <w:jc w:val="center"/>
        </w:trPr>
        <w:tc>
          <w:tcPr>
            <w:tcW w:w="554" w:type="dxa"/>
            <w:vMerge/>
            <w:vAlign w:val="center"/>
            <w:hideMark/>
          </w:tcPr>
          <w:p w14:paraId="05413F8F" w14:textId="77777777" w:rsidR="000B117E" w:rsidRPr="000B117E" w:rsidRDefault="000B117E" w:rsidP="000B117E">
            <w:pPr>
              <w:rPr>
                <w:snapToGrid w:val="0"/>
                <w:sz w:val="16"/>
                <w:szCs w:val="16"/>
              </w:rPr>
            </w:pPr>
          </w:p>
        </w:tc>
        <w:tc>
          <w:tcPr>
            <w:tcW w:w="2838" w:type="dxa"/>
            <w:shd w:val="clear" w:color="auto" w:fill="auto"/>
            <w:vAlign w:val="center"/>
            <w:hideMark/>
          </w:tcPr>
          <w:p w14:paraId="332FFEA8" w14:textId="77777777" w:rsidR="000B117E" w:rsidRPr="000B117E" w:rsidRDefault="000B117E" w:rsidP="000B117E">
            <w:pPr>
              <w:rPr>
                <w:snapToGrid w:val="0"/>
                <w:sz w:val="20"/>
                <w:szCs w:val="20"/>
              </w:rPr>
            </w:pPr>
            <w:r w:rsidRPr="000B117E">
              <w:rPr>
                <w:snapToGrid w:val="0"/>
                <w:sz w:val="20"/>
                <w:szCs w:val="20"/>
              </w:rPr>
              <w:t xml:space="preserve">  - амортизация вновь введенных ОС (учитывается при расчете инвестиций)</w:t>
            </w:r>
          </w:p>
        </w:tc>
        <w:tc>
          <w:tcPr>
            <w:tcW w:w="993" w:type="dxa"/>
            <w:shd w:val="clear" w:color="auto" w:fill="auto"/>
            <w:noWrap/>
            <w:vAlign w:val="center"/>
            <w:hideMark/>
          </w:tcPr>
          <w:p w14:paraId="534952E2"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3EFD8649" w14:textId="77777777" w:rsidR="000B117E" w:rsidRPr="000B117E" w:rsidRDefault="000B117E" w:rsidP="000B117E">
            <w:pPr>
              <w:jc w:val="center"/>
              <w:rPr>
                <w:snapToGrid w:val="0"/>
                <w:sz w:val="20"/>
                <w:szCs w:val="20"/>
              </w:rPr>
            </w:pPr>
            <w:r w:rsidRPr="000B117E">
              <w:rPr>
                <w:snapToGrid w:val="0"/>
                <w:sz w:val="20"/>
                <w:szCs w:val="20"/>
              </w:rPr>
              <w:t>0</w:t>
            </w:r>
          </w:p>
        </w:tc>
        <w:tc>
          <w:tcPr>
            <w:tcW w:w="1134" w:type="dxa"/>
            <w:shd w:val="clear" w:color="auto" w:fill="auto"/>
            <w:noWrap/>
            <w:vAlign w:val="center"/>
            <w:hideMark/>
          </w:tcPr>
          <w:p w14:paraId="1F1584B9" w14:textId="77777777" w:rsidR="000B117E" w:rsidRPr="000B117E" w:rsidRDefault="000B117E" w:rsidP="000B117E">
            <w:pPr>
              <w:jc w:val="center"/>
              <w:rPr>
                <w:snapToGrid w:val="0"/>
                <w:sz w:val="20"/>
                <w:szCs w:val="20"/>
              </w:rPr>
            </w:pPr>
            <w:r w:rsidRPr="000B117E">
              <w:rPr>
                <w:snapToGrid w:val="0"/>
                <w:sz w:val="20"/>
                <w:szCs w:val="20"/>
              </w:rPr>
              <w:t>13 498</w:t>
            </w:r>
          </w:p>
        </w:tc>
        <w:tc>
          <w:tcPr>
            <w:tcW w:w="1134" w:type="dxa"/>
            <w:shd w:val="clear" w:color="auto" w:fill="auto"/>
            <w:noWrap/>
            <w:vAlign w:val="center"/>
            <w:hideMark/>
          </w:tcPr>
          <w:p w14:paraId="17917DC2" w14:textId="77777777" w:rsidR="000B117E" w:rsidRPr="000B117E" w:rsidRDefault="000B117E" w:rsidP="000B117E">
            <w:pPr>
              <w:jc w:val="center"/>
              <w:rPr>
                <w:snapToGrid w:val="0"/>
                <w:sz w:val="20"/>
                <w:szCs w:val="20"/>
              </w:rPr>
            </w:pPr>
            <w:r w:rsidRPr="000B117E">
              <w:rPr>
                <w:snapToGrid w:val="0"/>
                <w:sz w:val="20"/>
                <w:szCs w:val="20"/>
              </w:rPr>
              <w:t>13 498</w:t>
            </w:r>
          </w:p>
        </w:tc>
        <w:tc>
          <w:tcPr>
            <w:tcW w:w="1275" w:type="dxa"/>
            <w:shd w:val="clear" w:color="auto" w:fill="auto"/>
            <w:noWrap/>
            <w:vAlign w:val="center"/>
            <w:hideMark/>
          </w:tcPr>
          <w:p w14:paraId="43923911"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5BA426DA"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50AAFA64" w14:textId="77777777" w:rsidTr="00E4553D">
        <w:trPr>
          <w:trHeight w:val="227"/>
          <w:jc w:val="center"/>
        </w:trPr>
        <w:tc>
          <w:tcPr>
            <w:tcW w:w="554" w:type="dxa"/>
            <w:shd w:val="clear" w:color="auto" w:fill="auto"/>
            <w:noWrap/>
            <w:vAlign w:val="center"/>
            <w:hideMark/>
          </w:tcPr>
          <w:p w14:paraId="3D1111BD" w14:textId="77777777" w:rsidR="000B117E" w:rsidRPr="000B117E" w:rsidRDefault="000B117E" w:rsidP="000B117E">
            <w:pPr>
              <w:rPr>
                <w:snapToGrid w:val="0"/>
                <w:sz w:val="16"/>
                <w:szCs w:val="16"/>
              </w:rPr>
            </w:pPr>
            <w:r w:rsidRPr="000B117E">
              <w:rPr>
                <w:snapToGrid w:val="0"/>
                <w:sz w:val="16"/>
                <w:szCs w:val="16"/>
              </w:rPr>
              <w:t>10.3</w:t>
            </w:r>
          </w:p>
        </w:tc>
        <w:tc>
          <w:tcPr>
            <w:tcW w:w="2838" w:type="dxa"/>
            <w:shd w:val="clear" w:color="auto" w:fill="auto"/>
            <w:vAlign w:val="center"/>
            <w:hideMark/>
          </w:tcPr>
          <w:p w14:paraId="52E262B7" w14:textId="77777777" w:rsidR="000B117E" w:rsidRPr="000B117E" w:rsidRDefault="000B117E" w:rsidP="000B117E">
            <w:pPr>
              <w:rPr>
                <w:snapToGrid w:val="0"/>
                <w:sz w:val="20"/>
                <w:szCs w:val="20"/>
              </w:rPr>
            </w:pPr>
            <w:r w:rsidRPr="000B117E">
              <w:rPr>
                <w:snapToGrid w:val="0"/>
                <w:sz w:val="20"/>
                <w:szCs w:val="20"/>
              </w:rPr>
              <w:t>Расходы на обязательное страхование</w:t>
            </w:r>
          </w:p>
        </w:tc>
        <w:tc>
          <w:tcPr>
            <w:tcW w:w="993" w:type="dxa"/>
            <w:shd w:val="clear" w:color="auto" w:fill="auto"/>
            <w:noWrap/>
            <w:vAlign w:val="center"/>
            <w:hideMark/>
          </w:tcPr>
          <w:p w14:paraId="51F1E544"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47F532ED" w14:textId="77777777" w:rsidR="000B117E" w:rsidRPr="000B117E" w:rsidRDefault="000B117E" w:rsidP="000B117E">
            <w:pPr>
              <w:jc w:val="center"/>
              <w:rPr>
                <w:snapToGrid w:val="0"/>
                <w:sz w:val="20"/>
                <w:szCs w:val="20"/>
              </w:rPr>
            </w:pPr>
            <w:r w:rsidRPr="000B117E">
              <w:rPr>
                <w:snapToGrid w:val="0"/>
                <w:sz w:val="20"/>
                <w:szCs w:val="20"/>
              </w:rPr>
              <w:t>12</w:t>
            </w:r>
          </w:p>
        </w:tc>
        <w:tc>
          <w:tcPr>
            <w:tcW w:w="1134" w:type="dxa"/>
            <w:shd w:val="clear" w:color="auto" w:fill="auto"/>
            <w:noWrap/>
            <w:vAlign w:val="center"/>
            <w:hideMark/>
          </w:tcPr>
          <w:p w14:paraId="24AF840B" w14:textId="77777777" w:rsidR="000B117E" w:rsidRPr="000B117E" w:rsidRDefault="000B117E" w:rsidP="000B117E">
            <w:pPr>
              <w:jc w:val="center"/>
              <w:rPr>
                <w:snapToGrid w:val="0"/>
                <w:sz w:val="20"/>
                <w:szCs w:val="20"/>
              </w:rPr>
            </w:pPr>
            <w:r w:rsidRPr="000B117E">
              <w:rPr>
                <w:snapToGrid w:val="0"/>
                <w:sz w:val="20"/>
                <w:szCs w:val="20"/>
              </w:rPr>
              <w:t>11</w:t>
            </w:r>
          </w:p>
        </w:tc>
        <w:tc>
          <w:tcPr>
            <w:tcW w:w="1134" w:type="dxa"/>
            <w:shd w:val="clear" w:color="auto" w:fill="auto"/>
            <w:noWrap/>
            <w:vAlign w:val="center"/>
            <w:hideMark/>
          </w:tcPr>
          <w:p w14:paraId="7C695A95" w14:textId="77777777" w:rsidR="000B117E" w:rsidRPr="000B117E" w:rsidRDefault="000B117E" w:rsidP="000B117E">
            <w:pPr>
              <w:jc w:val="center"/>
              <w:rPr>
                <w:snapToGrid w:val="0"/>
                <w:sz w:val="20"/>
                <w:szCs w:val="20"/>
              </w:rPr>
            </w:pPr>
            <w:r w:rsidRPr="000B117E">
              <w:rPr>
                <w:snapToGrid w:val="0"/>
                <w:sz w:val="20"/>
                <w:szCs w:val="20"/>
              </w:rPr>
              <w:t>11</w:t>
            </w:r>
          </w:p>
        </w:tc>
        <w:tc>
          <w:tcPr>
            <w:tcW w:w="1275" w:type="dxa"/>
            <w:shd w:val="clear" w:color="auto" w:fill="auto"/>
            <w:noWrap/>
            <w:vAlign w:val="center"/>
            <w:hideMark/>
          </w:tcPr>
          <w:p w14:paraId="70C4F5FF"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4F1E18D1"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168322F5" w14:textId="77777777" w:rsidTr="00E4553D">
        <w:trPr>
          <w:trHeight w:val="227"/>
          <w:jc w:val="center"/>
        </w:trPr>
        <w:tc>
          <w:tcPr>
            <w:tcW w:w="554" w:type="dxa"/>
            <w:shd w:val="clear" w:color="auto" w:fill="auto"/>
            <w:noWrap/>
            <w:vAlign w:val="center"/>
            <w:hideMark/>
          </w:tcPr>
          <w:p w14:paraId="4A54C0D1" w14:textId="77777777" w:rsidR="000B117E" w:rsidRPr="000B117E" w:rsidRDefault="000B117E" w:rsidP="000B117E">
            <w:pPr>
              <w:rPr>
                <w:snapToGrid w:val="0"/>
                <w:sz w:val="16"/>
                <w:szCs w:val="16"/>
              </w:rPr>
            </w:pPr>
            <w:r w:rsidRPr="000B117E">
              <w:rPr>
                <w:snapToGrid w:val="0"/>
                <w:sz w:val="16"/>
                <w:szCs w:val="16"/>
              </w:rPr>
              <w:t> </w:t>
            </w:r>
          </w:p>
        </w:tc>
        <w:tc>
          <w:tcPr>
            <w:tcW w:w="2838" w:type="dxa"/>
            <w:shd w:val="clear" w:color="auto" w:fill="auto"/>
            <w:vAlign w:val="center"/>
            <w:hideMark/>
          </w:tcPr>
          <w:p w14:paraId="307600BF" w14:textId="77777777" w:rsidR="000B117E" w:rsidRPr="000B117E" w:rsidRDefault="000B117E" w:rsidP="000B117E">
            <w:pPr>
              <w:rPr>
                <w:snapToGrid w:val="0"/>
                <w:sz w:val="20"/>
                <w:szCs w:val="20"/>
              </w:rPr>
            </w:pPr>
            <w:r w:rsidRPr="000B117E">
              <w:rPr>
                <w:snapToGrid w:val="0"/>
                <w:sz w:val="20"/>
                <w:szCs w:val="20"/>
              </w:rPr>
              <w:t xml:space="preserve"> - осаго (сч. 20.26)</w:t>
            </w:r>
          </w:p>
        </w:tc>
        <w:tc>
          <w:tcPr>
            <w:tcW w:w="993" w:type="dxa"/>
            <w:shd w:val="clear" w:color="auto" w:fill="auto"/>
            <w:noWrap/>
            <w:vAlign w:val="center"/>
            <w:hideMark/>
          </w:tcPr>
          <w:p w14:paraId="3A076BAA"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49BA2F26" w14:textId="77777777" w:rsidR="000B117E" w:rsidRPr="000B117E" w:rsidRDefault="000B117E" w:rsidP="000B117E">
            <w:pPr>
              <w:jc w:val="center"/>
              <w:rPr>
                <w:snapToGrid w:val="0"/>
                <w:sz w:val="20"/>
                <w:szCs w:val="20"/>
              </w:rPr>
            </w:pPr>
          </w:p>
        </w:tc>
        <w:tc>
          <w:tcPr>
            <w:tcW w:w="1134" w:type="dxa"/>
            <w:shd w:val="clear" w:color="auto" w:fill="auto"/>
            <w:noWrap/>
            <w:vAlign w:val="center"/>
            <w:hideMark/>
          </w:tcPr>
          <w:p w14:paraId="06AFAF35" w14:textId="77777777" w:rsidR="000B117E" w:rsidRPr="000B117E" w:rsidRDefault="000B117E" w:rsidP="000B117E">
            <w:pPr>
              <w:jc w:val="center"/>
              <w:rPr>
                <w:snapToGrid w:val="0"/>
                <w:sz w:val="20"/>
                <w:szCs w:val="20"/>
              </w:rPr>
            </w:pPr>
            <w:r w:rsidRPr="000B117E">
              <w:rPr>
                <w:snapToGrid w:val="0"/>
                <w:sz w:val="20"/>
                <w:szCs w:val="20"/>
              </w:rPr>
              <w:t>8</w:t>
            </w:r>
          </w:p>
        </w:tc>
        <w:tc>
          <w:tcPr>
            <w:tcW w:w="1134" w:type="dxa"/>
            <w:shd w:val="clear" w:color="auto" w:fill="auto"/>
            <w:noWrap/>
            <w:vAlign w:val="center"/>
            <w:hideMark/>
          </w:tcPr>
          <w:p w14:paraId="1CE13509" w14:textId="77777777" w:rsidR="000B117E" w:rsidRPr="000B117E" w:rsidRDefault="000B117E" w:rsidP="000B117E">
            <w:pPr>
              <w:jc w:val="center"/>
              <w:rPr>
                <w:snapToGrid w:val="0"/>
                <w:sz w:val="20"/>
                <w:szCs w:val="20"/>
              </w:rPr>
            </w:pPr>
            <w:r w:rsidRPr="000B117E">
              <w:rPr>
                <w:snapToGrid w:val="0"/>
                <w:sz w:val="20"/>
                <w:szCs w:val="20"/>
              </w:rPr>
              <w:t>8</w:t>
            </w:r>
          </w:p>
        </w:tc>
        <w:tc>
          <w:tcPr>
            <w:tcW w:w="1275" w:type="dxa"/>
            <w:shd w:val="clear" w:color="auto" w:fill="auto"/>
            <w:noWrap/>
            <w:vAlign w:val="center"/>
            <w:hideMark/>
          </w:tcPr>
          <w:p w14:paraId="06BC5744"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026C79A3"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6C20C3A4" w14:textId="77777777" w:rsidTr="00E4553D">
        <w:trPr>
          <w:trHeight w:val="227"/>
          <w:jc w:val="center"/>
        </w:trPr>
        <w:tc>
          <w:tcPr>
            <w:tcW w:w="554" w:type="dxa"/>
            <w:shd w:val="clear" w:color="auto" w:fill="auto"/>
            <w:noWrap/>
            <w:vAlign w:val="center"/>
            <w:hideMark/>
          </w:tcPr>
          <w:p w14:paraId="3FE0C216" w14:textId="77777777" w:rsidR="000B117E" w:rsidRPr="000B117E" w:rsidRDefault="000B117E" w:rsidP="000B117E">
            <w:pPr>
              <w:rPr>
                <w:snapToGrid w:val="0"/>
                <w:sz w:val="16"/>
                <w:szCs w:val="16"/>
              </w:rPr>
            </w:pPr>
            <w:r w:rsidRPr="000B117E">
              <w:rPr>
                <w:snapToGrid w:val="0"/>
                <w:sz w:val="16"/>
                <w:szCs w:val="16"/>
              </w:rPr>
              <w:t> </w:t>
            </w:r>
          </w:p>
        </w:tc>
        <w:tc>
          <w:tcPr>
            <w:tcW w:w="2838" w:type="dxa"/>
            <w:shd w:val="clear" w:color="auto" w:fill="auto"/>
            <w:vAlign w:val="center"/>
            <w:hideMark/>
          </w:tcPr>
          <w:p w14:paraId="2C828F80" w14:textId="77777777" w:rsidR="000B117E" w:rsidRPr="000B117E" w:rsidRDefault="000B117E" w:rsidP="000B117E">
            <w:pPr>
              <w:rPr>
                <w:snapToGrid w:val="0"/>
                <w:sz w:val="20"/>
                <w:szCs w:val="20"/>
              </w:rPr>
            </w:pPr>
            <w:r w:rsidRPr="000B117E">
              <w:rPr>
                <w:snapToGrid w:val="0"/>
                <w:sz w:val="20"/>
                <w:szCs w:val="20"/>
              </w:rPr>
              <w:t xml:space="preserve"> - осаго (сч. 26)</w:t>
            </w:r>
          </w:p>
        </w:tc>
        <w:tc>
          <w:tcPr>
            <w:tcW w:w="993" w:type="dxa"/>
            <w:shd w:val="clear" w:color="auto" w:fill="auto"/>
            <w:noWrap/>
            <w:vAlign w:val="center"/>
            <w:hideMark/>
          </w:tcPr>
          <w:p w14:paraId="27C7DC3F"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39591FF3" w14:textId="77777777" w:rsidR="000B117E" w:rsidRPr="000B117E" w:rsidRDefault="000B117E" w:rsidP="000B117E">
            <w:pPr>
              <w:jc w:val="center"/>
              <w:rPr>
                <w:snapToGrid w:val="0"/>
                <w:sz w:val="20"/>
                <w:szCs w:val="20"/>
              </w:rPr>
            </w:pPr>
          </w:p>
        </w:tc>
        <w:tc>
          <w:tcPr>
            <w:tcW w:w="1134" w:type="dxa"/>
            <w:shd w:val="clear" w:color="auto" w:fill="auto"/>
            <w:noWrap/>
            <w:vAlign w:val="center"/>
            <w:hideMark/>
          </w:tcPr>
          <w:p w14:paraId="2B2B768F" w14:textId="77777777" w:rsidR="000B117E" w:rsidRPr="000B117E" w:rsidRDefault="000B117E" w:rsidP="000B117E">
            <w:pPr>
              <w:jc w:val="center"/>
              <w:rPr>
                <w:snapToGrid w:val="0"/>
                <w:sz w:val="20"/>
                <w:szCs w:val="20"/>
              </w:rPr>
            </w:pPr>
            <w:r w:rsidRPr="000B117E">
              <w:rPr>
                <w:snapToGrid w:val="0"/>
                <w:sz w:val="20"/>
                <w:szCs w:val="20"/>
              </w:rPr>
              <w:t>2</w:t>
            </w:r>
          </w:p>
        </w:tc>
        <w:tc>
          <w:tcPr>
            <w:tcW w:w="1134" w:type="dxa"/>
            <w:shd w:val="clear" w:color="auto" w:fill="auto"/>
            <w:noWrap/>
            <w:vAlign w:val="center"/>
            <w:hideMark/>
          </w:tcPr>
          <w:p w14:paraId="3D701827" w14:textId="77777777" w:rsidR="000B117E" w:rsidRPr="000B117E" w:rsidRDefault="000B117E" w:rsidP="000B117E">
            <w:pPr>
              <w:jc w:val="center"/>
              <w:rPr>
                <w:snapToGrid w:val="0"/>
                <w:sz w:val="20"/>
                <w:szCs w:val="20"/>
              </w:rPr>
            </w:pPr>
            <w:r w:rsidRPr="000B117E">
              <w:rPr>
                <w:snapToGrid w:val="0"/>
                <w:sz w:val="20"/>
                <w:szCs w:val="20"/>
              </w:rPr>
              <w:t>2</w:t>
            </w:r>
          </w:p>
        </w:tc>
        <w:tc>
          <w:tcPr>
            <w:tcW w:w="1275" w:type="dxa"/>
            <w:shd w:val="clear" w:color="auto" w:fill="auto"/>
            <w:noWrap/>
            <w:vAlign w:val="center"/>
            <w:hideMark/>
          </w:tcPr>
          <w:p w14:paraId="105B5F98"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1C6F1261"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3D5B5B5B" w14:textId="77777777" w:rsidTr="00E4553D">
        <w:trPr>
          <w:trHeight w:val="227"/>
          <w:jc w:val="center"/>
        </w:trPr>
        <w:tc>
          <w:tcPr>
            <w:tcW w:w="554" w:type="dxa"/>
            <w:shd w:val="clear" w:color="auto" w:fill="auto"/>
            <w:noWrap/>
            <w:vAlign w:val="center"/>
            <w:hideMark/>
          </w:tcPr>
          <w:p w14:paraId="3FFE5174" w14:textId="77777777" w:rsidR="000B117E" w:rsidRPr="000B117E" w:rsidRDefault="000B117E" w:rsidP="000B117E">
            <w:pPr>
              <w:rPr>
                <w:snapToGrid w:val="0"/>
                <w:sz w:val="16"/>
                <w:szCs w:val="16"/>
              </w:rPr>
            </w:pPr>
            <w:r w:rsidRPr="000B117E">
              <w:rPr>
                <w:snapToGrid w:val="0"/>
                <w:sz w:val="16"/>
                <w:szCs w:val="16"/>
              </w:rPr>
              <w:t>10.4</w:t>
            </w:r>
          </w:p>
        </w:tc>
        <w:tc>
          <w:tcPr>
            <w:tcW w:w="2838" w:type="dxa"/>
            <w:shd w:val="clear" w:color="auto" w:fill="auto"/>
            <w:vAlign w:val="center"/>
            <w:hideMark/>
          </w:tcPr>
          <w:p w14:paraId="1A87B81E" w14:textId="77777777" w:rsidR="000B117E" w:rsidRPr="000B117E" w:rsidRDefault="000B117E" w:rsidP="000B117E">
            <w:pPr>
              <w:rPr>
                <w:snapToGrid w:val="0"/>
                <w:sz w:val="20"/>
                <w:szCs w:val="20"/>
              </w:rPr>
            </w:pPr>
            <w:r w:rsidRPr="000B117E">
              <w:rPr>
                <w:snapToGrid w:val="0"/>
                <w:sz w:val="20"/>
                <w:szCs w:val="20"/>
              </w:rPr>
              <w:t>Налоги</w:t>
            </w:r>
          </w:p>
        </w:tc>
        <w:tc>
          <w:tcPr>
            <w:tcW w:w="993" w:type="dxa"/>
            <w:shd w:val="clear" w:color="auto" w:fill="auto"/>
            <w:noWrap/>
            <w:vAlign w:val="center"/>
            <w:hideMark/>
          </w:tcPr>
          <w:p w14:paraId="63AF1CBB"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4FEE16DD" w14:textId="77777777" w:rsidR="000B117E" w:rsidRPr="000B117E" w:rsidRDefault="000B117E" w:rsidP="000B117E">
            <w:pPr>
              <w:jc w:val="center"/>
              <w:rPr>
                <w:snapToGrid w:val="0"/>
                <w:sz w:val="20"/>
                <w:szCs w:val="20"/>
              </w:rPr>
            </w:pPr>
            <w:r w:rsidRPr="000B117E">
              <w:rPr>
                <w:snapToGrid w:val="0"/>
                <w:sz w:val="20"/>
                <w:szCs w:val="20"/>
              </w:rPr>
              <w:t>748</w:t>
            </w:r>
          </w:p>
        </w:tc>
        <w:tc>
          <w:tcPr>
            <w:tcW w:w="1134" w:type="dxa"/>
            <w:shd w:val="clear" w:color="auto" w:fill="auto"/>
            <w:noWrap/>
            <w:vAlign w:val="center"/>
            <w:hideMark/>
          </w:tcPr>
          <w:p w14:paraId="7BEFE975" w14:textId="77777777" w:rsidR="000B117E" w:rsidRPr="000B117E" w:rsidRDefault="000B117E" w:rsidP="000B117E">
            <w:pPr>
              <w:jc w:val="center"/>
              <w:rPr>
                <w:snapToGrid w:val="0"/>
                <w:sz w:val="20"/>
                <w:szCs w:val="20"/>
              </w:rPr>
            </w:pPr>
            <w:r w:rsidRPr="000B117E">
              <w:rPr>
                <w:snapToGrid w:val="0"/>
                <w:sz w:val="20"/>
                <w:szCs w:val="20"/>
              </w:rPr>
              <w:t>698</w:t>
            </w:r>
          </w:p>
        </w:tc>
        <w:tc>
          <w:tcPr>
            <w:tcW w:w="1134" w:type="dxa"/>
            <w:shd w:val="clear" w:color="auto" w:fill="auto"/>
            <w:noWrap/>
            <w:vAlign w:val="center"/>
            <w:hideMark/>
          </w:tcPr>
          <w:p w14:paraId="3DDC3127" w14:textId="77777777" w:rsidR="000B117E" w:rsidRPr="000B117E" w:rsidRDefault="000B117E" w:rsidP="000B117E">
            <w:pPr>
              <w:jc w:val="center"/>
              <w:rPr>
                <w:snapToGrid w:val="0"/>
                <w:sz w:val="20"/>
                <w:szCs w:val="20"/>
              </w:rPr>
            </w:pPr>
            <w:r w:rsidRPr="000B117E">
              <w:rPr>
                <w:snapToGrid w:val="0"/>
                <w:sz w:val="20"/>
                <w:szCs w:val="20"/>
              </w:rPr>
              <w:t>698</w:t>
            </w:r>
          </w:p>
        </w:tc>
        <w:tc>
          <w:tcPr>
            <w:tcW w:w="1275" w:type="dxa"/>
            <w:shd w:val="clear" w:color="auto" w:fill="auto"/>
            <w:noWrap/>
            <w:vAlign w:val="center"/>
            <w:hideMark/>
          </w:tcPr>
          <w:p w14:paraId="4356848D"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6927F7D3"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2CFCF646" w14:textId="77777777" w:rsidTr="00E4553D">
        <w:trPr>
          <w:trHeight w:val="227"/>
          <w:jc w:val="center"/>
        </w:trPr>
        <w:tc>
          <w:tcPr>
            <w:tcW w:w="554" w:type="dxa"/>
            <w:shd w:val="clear" w:color="auto" w:fill="auto"/>
            <w:noWrap/>
            <w:vAlign w:val="center"/>
          </w:tcPr>
          <w:p w14:paraId="74CC75A4" w14:textId="77777777" w:rsidR="000B117E" w:rsidRPr="000B117E" w:rsidRDefault="000B117E" w:rsidP="000B117E">
            <w:pPr>
              <w:rPr>
                <w:snapToGrid w:val="0"/>
                <w:sz w:val="16"/>
                <w:szCs w:val="16"/>
              </w:rPr>
            </w:pPr>
          </w:p>
        </w:tc>
        <w:tc>
          <w:tcPr>
            <w:tcW w:w="2838" w:type="dxa"/>
            <w:shd w:val="clear" w:color="auto" w:fill="auto"/>
            <w:vAlign w:val="center"/>
            <w:hideMark/>
          </w:tcPr>
          <w:p w14:paraId="62CA0EA2" w14:textId="77777777" w:rsidR="000B117E" w:rsidRPr="000B117E" w:rsidRDefault="000B117E" w:rsidP="000B117E">
            <w:pPr>
              <w:rPr>
                <w:snapToGrid w:val="0"/>
                <w:sz w:val="20"/>
                <w:szCs w:val="20"/>
              </w:rPr>
            </w:pPr>
            <w:r w:rsidRPr="000B117E">
              <w:rPr>
                <w:snapToGrid w:val="0"/>
                <w:sz w:val="20"/>
                <w:szCs w:val="20"/>
              </w:rPr>
              <w:t>Плата за выбросы загрязняющих веществ</w:t>
            </w:r>
          </w:p>
        </w:tc>
        <w:tc>
          <w:tcPr>
            <w:tcW w:w="993" w:type="dxa"/>
            <w:shd w:val="clear" w:color="auto" w:fill="auto"/>
            <w:noWrap/>
            <w:vAlign w:val="center"/>
            <w:hideMark/>
          </w:tcPr>
          <w:p w14:paraId="7CA05901"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2E837ABE" w14:textId="77777777" w:rsidR="000B117E" w:rsidRPr="000B117E" w:rsidRDefault="000B117E" w:rsidP="000B117E">
            <w:pPr>
              <w:jc w:val="center"/>
              <w:rPr>
                <w:snapToGrid w:val="0"/>
                <w:sz w:val="20"/>
                <w:szCs w:val="20"/>
              </w:rPr>
            </w:pPr>
            <w:r w:rsidRPr="000B117E">
              <w:rPr>
                <w:snapToGrid w:val="0"/>
                <w:sz w:val="20"/>
                <w:szCs w:val="20"/>
              </w:rPr>
              <w:t>80</w:t>
            </w:r>
          </w:p>
        </w:tc>
        <w:tc>
          <w:tcPr>
            <w:tcW w:w="1134" w:type="dxa"/>
            <w:shd w:val="clear" w:color="auto" w:fill="auto"/>
            <w:noWrap/>
            <w:vAlign w:val="center"/>
            <w:hideMark/>
          </w:tcPr>
          <w:p w14:paraId="05089CC6" w14:textId="77777777" w:rsidR="000B117E" w:rsidRPr="000B117E" w:rsidRDefault="000B117E" w:rsidP="000B117E">
            <w:pPr>
              <w:jc w:val="center"/>
              <w:rPr>
                <w:snapToGrid w:val="0"/>
                <w:sz w:val="20"/>
                <w:szCs w:val="20"/>
              </w:rPr>
            </w:pPr>
            <w:r w:rsidRPr="000B117E">
              <w:rPr>
                <w:snapToGrid w:val="0"/>
                <w:sz w:val="20"/>
                <w:szCs w:val="20"/>
              </w:rPr>
              <w:t>58</w:t>
            </w:r>
          </w:p>
        </w:tc>
        <w:tc>
          <w:tcPr>
            <w:tcW w:w="1134" w:type="dxa"/>
            <w:shd w:val="clear" w:color="auto" w:fill="auto"/>
            <w:noWrap/>
            <w:vAlign w:val="center"/>
            <w:hideMark/>
          </w:tcPr>
          <w:p w14:paraId="367311ED" w14:textId="77777777" w:rsidR="000B117E" w:rsidRPr="000B117E" w:rsidRDefault="000B117E" w:rsidP="000B117E">
            <w:pPr>
              <w:jc w:val="center"/>
              <w:rPr>
                <w:snapToGrid w:val="0"/>
                <w:sz w:val="20"/>
                <w:szCs w:val="20"/>
              </w:rPr>
            </w:pPr>
            <w:r w:rsidRPr="000B117E">
              <w:rPr>
                <w:snapToGrid w:val="0"/>
                <w:sz w:val="20"/>
                <w:szCs w:val="20"/>
              </w:rPr>
              <w:t>58</w:t>
            </w:r>
          </w:p>
        </w:tc>
        <w:tc>
          <w:tcPr>
            <w:tcW w:w="1275" w:type="dxa"/>
            <w:shd w:val="clear" w:color="auto" w:fill="auto"/>
            <w:noWrap/>
            <w:vAlign w:val="center"/>
            <w:hideMark/>
          </w:tcPr>
          <w:p w14:paraId="77837B33"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0A1A4605"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5BC4BBDD" w14:textId="77777777" w:rsidTr="00E4553D">
        <w:trPr>
          <w:trHeight w:val="227"/>
          <w:jc w:val="center"/>
        </w:trPr>
        <w:tc>
          <w:tcPr>
            <w:tcW w:w="554" w:type="dxa"/>
            <w:shd w:val="clear" w:color="auto" w:fill="auto"/>
            <w:noWrap/>
            <w:vAlign w:val="center"/>
          </w:tcPr>
          <w:p w14:paraId="7F80A7B4" w14:textId="77777777" w:rsidR="000B117E" w:rsidRPr="000B117E" w:rsidRDefault="000B117E" w:rsidP="000B117E">
            <w:pPr>
              <w:rPr>
                <w:snapToGrid w:val="0"/>
                <w:sz w:val="16"/>
                <w:szCs w:val="16"/>
              </w:rPr>
            </w:pPr>
          </w:p>
        </w:tc>
        <w:tc>
          <w:tcPr>
            <w:tcW w:w="2838" w:type="dxa"/>
            <w:shd w:val="clear" w:color="auto" w:fill="auto"/>
            <w:vAlign w:val="center"/>
            <w:hideMark/>
          </w:tcPr>
          <w:p w14:paraId="05AEA126" w14:textId="77777777" w:rsidR="000B117E" w:rsidRPr="000B117E" w:rsidRDefault="000B117E" w:rsidP="000B117E">
            <w:pPr>
              <w:rPr>
                <w:snapToGrid w:val="0"/>
                <w:sz w:val="20"/>
                <w:szCs w:val="20"/>
              </w:rPr>
            </w:pPr>
            <w:r w:rsidRPr="000B117E">
              <w:rPr>
                <w:snapToGrid w:val="0"/>
                <w:sz w:val="20"/>
                <w:szCs w:val="20"/>
              </w:rPr>
              <w:t>Земельный налог</w:t>
            </w:r>
          </w:p>
        </w:tc>
        <w:tc>
          <w:tcPr>
            <w:tcW w:w="993" w:type="dxa"/>
            <w:shd w:val="clear" w:color="auto" w:fill="auto"/>
            <w:noWrap/>
            <w:vAlign w:val="center"/>
            <w:hideMark/>
          </w:tcPr>
          <w:p w14:paraId="1768F2EB"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303BD91E" w14:textId="77777777" w:rsidR="000B117E" w:rsidRPr="000B117E" w:rsidRDefault="000B117E" w:rsidP="000B117E">
            <w:pPr>
              <w:jc w:val="center"/>
              <w:rPr>
                <w:snapToGrid w:val="0"/>
                <w:sz w:val="20"/>
                <w:szCs w:val="20"/>
              </w:rPr>
            </w:pPr>
            <w:r w:rsidRPr="000B117E">
              <w:rPr>
                <w:snapToGrid w:val="0"/>
                <w:sz w:val="20"/>
                <w:szCs w:val="20"/>
              </w:rPr>
              <w:t>31</w:t>
            </w:r>
          </w:p>
        </w:tc>
        <w:tc>
          <w:tcPr>
            <w:tcW w:w="1134" w:type="dxa"/>
            <w:shd w:val="clear" w:color="auto" w:fill="auto"/>
            <w:noWrap/>
            <w:vAlign w:val="center"/>
            <w:hideMark/>
          </w:tcPr>
          <w:p w14:paraId="03053323" w14:textId="77777777" w:rsidR="000B117E" w:rsidRPr="000B117E" w:rsidRDefault="000B117E" w:rsidP="000B117E">
            <w:pPr>
              <w:jc w:val="center"/>
              <w:rPr>
                <w:snapToGrid w:val="0"/>
                <w:sz w:val="20"/>
                <w:szCs w:val="20"/>
              </w:rPr>
            </w:pPr>
            <w:r w:rsidRPr="000B117E">
              <w:rPr>
                <w:snapToGrid w:val="0"/>
                <w:sz w:val="20"/>
                <w:szCs w:val="20"/>
              </w:rPr>
              <w:t>3</w:t>
            </w:r>
          </w:p>
        </w:tc>
        <w:tc>
          <w:tcPr>
            <w:tcW w:w="1134" w:type="dxa"/>
            <w:shd w:val="clear" w:color="auto" w:fill="auto"/>
            <w:noWrap/>
            <w:vAlign w:val="center"/>
            <w:hideMark/>
          </w:tcPr>
          <w:p w14:paraId="79877404" w14:textId="77777777" w:rsidR="000B117E" w:rsidRPr="000B117E" w:rsidRDefault="000B117E" w:rsidP="000B117E">
            <w:pPr>
              <w:jc w:val="center"/>
              <w:rPr>
                <w:snapToGrid w:val="0"/>
                <w:sz w:val="20"/>
                <w:szCs w:val="20"/>
              </w:rPr>
            </w:pPr>
            <w:r w:rsidRPr="000B117E">
              <w:rPr>
                <w:snapToGrid w:val="0"/>
                <w:sz w:val="20"/>
                <w:szCs w:val="20"/>
              </w:rPr>
              <w:t>3</w:t>
            </w:r>
          </w:p>
        </w:tc>
        <w:tc>
          <w:tcPr>
            <w:tcW w:w="1275" w:type="dxa"/>
            <w:shd w:val="clear" w:color="auto" w:fill="auto"/>
            <w:noWrap/>
            <w:vAlign w:val="center"/>
            <w:hideMark/>
          </w:tcPr>
          <w:p w14:paraId="5C7AC766"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6D406DE4"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7812885B" w14:textId="77777777" w:rsidTr="00E4553D">
        <w:trPr>
          <w:trHeight w:val="227"/>
          <w:jc w:val="center"/>
        </w:trPr>
        <w:tc>
          <w:tcPr>
            <w:tcW w:w="554" w:type="dxa"/>
            <w:shd w:val="clear" w:color="auto" w:fill="auto"/>
            <w:noWrap/>
            <w:vAlign w:val="center"/>
          </w:tcPr>
          <w:p w14:paraId="2567E6D4" w14:textId="77777777" w:rsidR="000B117E" w:rsidRPr="000B117E" w:rsidRDefault="000B117E" w:rsidP="000B117E">
            <w:pPr>
              <w:rPr>
                <w:snapToGrid w:val="0"/>
                <w:sz w:val="16"/>
                <w:szCs w:val="16"/>
              </w:rPr>
            </w:pPr>
          </w:p>
        </w:tc>
        <w:tc>
          <w:tcPr>
            <w:tcW w:w="2838" w:type="dxa"/>
            <w:shd w:val="clear" w:color="auto" w:fill="auto"/>
            <w:vAlign w:val="center"/>
            <w:hideMark/>
          </w:tcPr>
          <w:p w14:paraId="1E0F08D1" w14:textId="77777777" w:rsidR="000B117E" w:rsidRPr="000B117E" w:rsidRDefault="000B117E" w:rsidP="000B117E">
            <w:pPr>
              <w:rPr>
                <w:snapToGrid w:val="0"/>
                <w:sz w:val="20"/>
                <w:szCs w:val="20"/>
              </w:rPr>
            </w:pPr>
            <w:r w:rsidRPr="000B117E">
              <w:rPr>
                <w:snapToGrid w:val="0"/>
                <w:sz w:val="20"/>
                <w:szCs w:val="20"/>
              </w:rPr>
              <w:t>Транспортный налог</w:t>
            </w:r>
          </w:p>
        </w:tc>
        <w:tc>
          <w:tcPr>
            <w:tcW w:w="993" w:type="dxa"/>
            <w:shd w:val="clear" w:color="auto" w:fill="auto"/>
            <w:noWrap/>
            <w:vAlign w:val="center"/>
            <w:hideMark/>
          </w:tcPr>
          <w:p w14:paraId="41D1FD70"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2FF47E6A" w14:textId="77777777" w:rsidR="000B117E" w:rsidRPr="000B117E" w:rsidRDefault="000B117E" w:rsidP="000B117E">
            <w:pPr>
              <w:jc w:val="center"/>
              <w:rPr>
                <w:snapToGrid w:val="0"/>
                <w:sz w:val="20"/>
                <w:szCs w:val="20"/>
              </w:rPr>
            </w:pPr>
            <w:r w:rsidRPr="000B117E">
              <w:rPr>
                <w:snapToGrid w:val="0"/>
                <w:sz w:val="20"/>
                <w:szCs w:val="20"/>
              </w:rPr>
              <w:t>40</w:t>
            </w:r>
          </w:p>
        </w:tc>
        <w:tc>
          <w:tcPr>
            <w:tcW w:w="1134" w:type="dxa"/>
            <w:shd w:val="clear" w:color="auto" w:fill="auto"/>
            <w:noWrap/>
            <w:vAlign w:val="center"/>
            <w:hideMark/>
          </w:tcPr>
          <w:p w14:paraId="51A28259" w14:textId="77777777" w:rsidR="000B117E" w:rsidRPr="000B117E" w:rsidRDefault="000B117E" w:rsidP="000B117E">
            <w:pPr>
              <w:jc w:val="center"/>
              <w:rPr>
                <w:snapToGrid w:val="0"/>
                <w:sz w:val="20"/>
                <w:szCs w:val="20"/>
              </w:rPr>
            </w:pPr>
            <w:r w:rsidRPr="000B117E">
              <w:rPr>
                <w:snapToGrid w:val="0"/>
                <w:sz w:val="20"/>
                <w:szCs w:val="20"/>
              </w:rPr>
              <w:t>6</w:t>
            </w:r>
          </w:p>
        </w:tc>
        <w:tc>
          <w:tcPr>
            <w:tcW w:w="1134" w:type="dxa"/>
            <w:shd w:val="clear" w:color="auto" w:fill="auto"/>
            <w:noWrap/>
            <w:vAlign w:val="center"/>
            <w:hideMark/>
          </w:tcPr>
          <w:p w14:paraId="626F6201" w14:textId="77777777" w:rsidR="000B117E" w:rsidRPr="000B117E" w:rsidRDefault="000B117E" w:rsidP="000B117E">
            <w:pPr>
              <w:jc w:val="center"/>
              <w:rPr>
                <w:snapToGrid w:val="0"/>
                <w:sz w:val="20"/>
                <w:szCs w:val="20"/>
              </w:rPr>
            </w:pPr>
            <w:r w:rsidRPr="000B117E">
              <w:rPr>
                <w:snapToGrid w:val="0"/>
                <w:sz w:val="20"/>
                <w:szCs w:val="20"/>
              </w:rPr>
              <w:t>6</w:t>
            </w:r>
          </w:p>
        </w:tc>
        <w:tc>
          <w:tcPr>
            <w:tcW w:w="1275" w:type="dxa"/>
            <w:shd w:val="clear" w:color="auto" w:fill="auto"/>
            <w:noWrap/>
            <w:vAlign w:val="center"/>
            <w:hideMark/>
          </w:tcPr>
          <w:p w14:paraId="660F99C0"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7F8A4F56"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134EF40B" w14:textId="77777777" w:rsidTr="00E4553D">
        <w:trPr>
          <w:trHeight w:val="227"/>
          <w:jc w:val="center"/>
        </w:trPr>
        <w:tc>
          <w:tcPr>
            <w:tcW w:w="554" w:type="dxa"/>
            <w:shd w:val="clear" w:color="auto" w:fill="auto"/>
            <w:noWrap/>
            <w:vAlign w:val="center"/>
          </w:tcPr>
          <w:p w14:paraId="7A05FD79" w14:textId="77777777" w:rsidR="000B117E" w:rsidRPr="000B117E" w:rsidRDefault="000B117E" w:rsidP="000B117E">
            <w:pPr>
              <w:rPr>
                <w:snapToGrid w:val="0"/>
                <w:sz w:val="16"/>
                <w:szCs w:val="16"/>
              </w:rPr>
            </w:pPr>
          </w:p>
        </w:tc>
        <w:tc>
          <w:tcPr>
            <w:tcW w:w="2838" w:type="dxa"/>
            <w:shd w:val="clear" w:color="auto" w:fill="auto"/>
            <w:vAlign w:val="center"/>
            <w:hideMark/>
          </w:tcPr>
          <w:p w14:paraId="52D9F2E2" w14:textId="77777777" w:rsidR="000B117E" w:rsidRPr="000B117E" w:rsidRDefault="000B117E" w:rsidP="000B117E">
            <w:pPr>
              <w:rPr>
                <w:snapToGrid w:val="0"/>
                <w:sz w:val="20"/>
                <w:szCs w:val="20"/>
              </w:rPr>
            </w:pPr>
            <w:r w:rsidRPr="000B117E">
              <w:rPr>
                <w:snapToGrid w:val="0"/>
                <w:sz w:val="20"/>
                <w:szCs w:val="20"/>
              </w:rPr>
              <w:t>Водный налог</w:t>
            </w:r>
          </w:p>
        </w:tc>
        <w:tc>
          <w:tcPr>
            <w:tcW w:w="993" w:type="dxa"/>
            <w:shd w:val="clear" w:color="auto" w:fill="auto"/>
            <w:noWrap/>
            <w:vAlign w:val="center"/>
            <w:hideMark/>
          </w:tcPr>
          <w:p w14:paraId="0E479F8C"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6CC0705C" w14:textId="77777777" w:rsidR="000B117E" w:rsidRPr="000B117E" w:rsidRDefault="000B117E" w:rsidP="000B117E">
            <w:pPr>
              <w:jc w:val="center"/>
              <w:rPr>
                <w:snapToGrid w:val="0"/>
                <w:sz w:val="20"/>
                <w:szCs w:val="20"/>
              </w:rPr>
            </w:pPr>
            <w:r w:rsidRPr="000B117E">
              <w:rPr>
                <w:snapToGrid w:val="0"/>
                <w:sz w:val="20"/>
                <w:szCs w:val="20"/>
              </w:rPr>
              <w:t>36</w:t>
            </w:r>
          </w:p>
        </w:tc>
        <w:tc>
          <w:tcPr>
            <w:tcW w:w="1134" w:type="dxa"/>
            <w:shd w:val="clear" w:color="auto" w:fill="auto"/>
            <w:noWrap/>
            <w:vAlign w:val="center"/>
            <w:hideMark/>
          </w:tcPr>
          <w:p w14:paraId="2DA36399" w14:textId="77777777" w:rsidR="000B117E" w:rsidRPr="000B117E" w:rsidRDefault="000B117E" w:rsidP="000B117E">
            <w:pPr>
              <w:jc w:val="center"/>
              <w:rPr>
                <w:snapToGrid w:val="0"/>
                <w:sz w:val="20"/>
                <w:szCs w:val="20"/>
              </w:rPr>
            </w:pPr>
            <w:r w:rsidRPr="000B117E">
              <w:rPr>
                <w:snapToGrid w:val="0"/>
                <w:sz w:val="20"/>
                <w:szCs w:val="20"/>
              </w:rPr>
              <w:t>182</w:t>
            </w:r>
          </w:p>
        </w:tc>
        <w:tc>
          <w:tcPr>
            <w:tcW w:w="1134" w:type="dxa"/>
            <w:shd w:val="clear" w:color="auto" w:fill="auto"/>
            <w:noWrap/>
            <w:vAlign w:val="center"/>
            <w:hideMark/>
          </w:tcPr>
          <w:p w14:paraId="7030A6E4" w14:textId="77777777" w:rsidR="000B117E" w:rsidRPr="000B117E" w:rsidRDefault="000B117E" w:rsidP="000B117E">
            <w:pPr>
              <w:jc w:val="center"/>
              <w:rPr>
                <w:snapToGrid w:val="0"/>
                <w:sz w:val="20"/>
                <w:szCs w:val="20"/>
              </w:rPr>
            </w:pPr>
            <w:r w:rsidRPr="000B117E">
              <w:rPr>
                <w:snapToGrid w:val="0"/>
                <w:sz w:val="20"/>
                <w:szCs w:val="20"/>
              </w:rPr>
              <w:t>182</w:t>
            </w:r>
          </w:p>
        </w:tc>
        <w:tc>
          <w:tcPr>
            <w:tcW w:w="1275" w:type="dxa"/>
            <w:shd w:val="clear" w:color="auto" w:fill="auto"/>
            <w:noWrap/>
            <w:vAlign w:val="center"/>
            <w:hideMark/>
          </w:tcPr>
          <w:p w14:paraId="157F6F84"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54E5EA00"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6269CA82" w14:textId="77777777" w:rsidTr="00E4553D">
        <w:trPr>
          <w:trHeight w:val="227"/>
          <w:jc w:val="center"/>
        </w:trPr>
        <w:tc>
          <w:tcPr>
            <w:tcW w:w="554" w:type="dxa"/>
            <w:vMerge w:val="restart"/>
            <w:shd w:val="clear" w:color="auto" w:fill="auto"/>
            <w:noWrap/>
            <w:vAlign w:val="center"/>
          </w:tcPr>
          <w:p w14:paraId="56F50F01" w14:textId="77777777" w:rsidR="000B117E" w:rsidRPr="000B117E" w:rsidRDefault="000B117E" w:rsidP="000B117E">
            <w:pPr>
              <w:rPr>
                <w:snapToGrid w:val="0"/>
                <w:sz w:val="16"/>
                <w:szCs w:val="16"/>
              </w:rPr>
            </w:pPr>
          </w:p>
        </w:tc>
        <w:tc>
          <w:tcPr>
            <w:tcW w:w="2838" w:type="dxa"/>
            <w:shd w:val="clear" w:color="auto" w:fill="auto"/>
            <w:vAlign w:val="center"/>
            <w:hideMark/>
          </w:tcPr>
          <w:p w14:paraId="124D7E5F" w14:textId="77777777" w:rsidR="000B117E" w:rsidRPr="000B117E" w:rsidRDefault="000B117E" w:rsidP="000B117E">
            <w:pPr>
              <w:rPr>
                <w:snapToGrid w:val="0"/>
                <w:sz w:val="20"/>
                <w:szCs w:val="20"/>
              </w:rPr>
            </w:pPr>
            <w:r w:rsidRPr="000B117E">
              <w:rPr>
                <w:snapToGrid w:val="0"/>
                <w:sz w:val="20"/>
                <w:szCs w:val="20"/>
              </w:rPr>
              <w:t>Налог на имущество организации</w:t>
            </w:r>
          </w:p>
        </w:tc>
        <w:tc>
          <w:tcPr>
            <w:tcW w:w="993" w:type="dxa"/>
            <w:shd w:val="clear" w:color="auto" w:fill="auto"/>
            <w:noWrap/>
            <w:vAlign w:val="center"/>
            <w:hideMark/>
          </w:tcPr>
          <w:p w14:paraId="41F5B04B"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0979066A" w14:textId="77777777" w:rsidR="000B117E" w:rsidRPr="000B117E" w:rsidRDefault="000B117E" w:rsidP="000B117E">
            <w:pPr>
              <w:jc w:val="center"/>
              <w:rPr>
                <w:snapToGrid w:val="0"/>
                <w:sz w:val="20"/>
                <w:szCs w:val="20"/>
              </w:rPr>
            </w:pPr>
            <w:r w:rsidRPr="000B117E">
              <w:rPr>
                <w:snapToGrid w:val="0"/>
                <w:sz w:val="20"/>
                <w:szCs w:val="20"/>
              </w:rPr>
              <w:t>560</w:t>
            </w:r>
          </w:p>
        </w:tc>
        <w:tc>
          <w:tcPr>
            <w:tcW w:w="1134" w:type="dxa"/>
            <w:shd w:val="clear" w:color="auto" w:fill="auto"/>
            <w:noWrap/>
            <w:vAlign w:val="center"/>
            <w:hideMark/>
          </w:tcPr>
          <w:p w14:paraId="02F7C9D5" w14:textId="77777777" w:rsidR="000B117E" w:rsidRPr="000B117E" w:rsidRDefault="000B117E" w:rsidP="000B117E">
            <w:pPr>
              <w:jc w:val="center"/>
              <w:rPr>
                <w:snapToGrid w:val="0"/>
                <w:sz w:val="20"/>
                <w:szCs w:val="20"/>
              </w:rPr>
            </w:pPr>
            <w:r w:rsidRPr="000B117E">
              <w:rPr>
                <w:snapToGrid w:val="0"/>
                <w:sz w:val="20"/>
                <w:szCs w:val="20"/>
              </w:rPr>
              <w:t>450</w:t>
            </w:r>
          </w:p>
        </w:tc>
        <w:tc>
          <w:tcPr>
            <w:tcW w:w="1134" w:type="dxa"/>
            <w:shd w:val="clear" w:color="auto" w:fill="auto"/>
            <w:noWrap/>
            <w:vAlign w:val="center"/>
            <w:hideMark/>
          </w:tcPr>
          <w:p w14:paraId="7706A221" w14:textId="77777777" w:rsidR="000B117E" w:rsidRPr="000B117E" w:rsidRDefault="000B117E" w:rsidP="000B117E">
            <w:pPr>
              <w:jc w:val="center"/>
              <w:rPr>
                <w:snapToGrid w:val="0"/>
                <w:sz w:val="20"/>
                <w:szCs w:val="20"/>
              </w:rPr>
            </w:pPr>
            <w:r w:rsidRPr="000B117E">
              <w:rPr>
                <w:snapToGrid w:val="0"/>
                <w:sz w:val="20"/>
                <w:szCs w:val="20"/>
              </w:rPr>
              <w:t>450</w:t>
            </w:r>
          </w:p>
        </w:tc>
        <w:tc>
          <w:tcPr>
            <w:tcW w:w="1275" w:type="dxa"/>
            <w:shd w:val="clear" w:color="auto" w:fill="auto"/>
            <w:noWrap/>
            <w:vAlign w:val="center"/>
            <w:hideMark/>
          </w:tcPr>
          <w:p w14:paraId="5486BD35"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50157657"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0E71EDD" w14:textId="77777777" w:rsidTr="00E4553D">
        <w:trPr>
          <w:trHeight w:val="227"/>
          <w:jc w:val="center"/>
        </w:trPr>
        <w:tc>
          <w:tcPr>
            <w:tcW w:w="554" w:type="dxa"/>
            <w:vMerge/>
            <w:vAlign w:val="center"/>
          </w:tcPr>
          <w:p w14:paraId="0F8AD471" w14:textId="77777777" w:rsidR="000B117E" w:rsidRPr="000B117E" w:rsidRDefault="000B117E" w:rsidP="000B117E">
            <w:pPr>
              <w:rPr>
                <w:snapToGrid w:val="0"/>
                <w:sz w:val="16"/>
                <w:szCs w:val="16"/>
              </w:rPr>
            </w:pPr>
          </w:p>
        </w:tc>
        <w:tc>
          <w:tcPr>
            <w:tcW w:w="2838" w:type="dxa"/>
            <w:shd w:val="clear" w:color="auto" w:fill="auto"/>
            <w:vAlign w:val="center"/>
            <w:hideMark/>
          </w:tcPr>
          <w:p w14:paraId="5C04A627" w14:textId="77777777" w:rsidR="000B117E" w:rsidRPr="000B117E" w:rsidRDefault="000B117E" w:rsidP="000B117E">
            <w:pPr>
              <w:rPr>
                <w:snapToGrid w:val="0"/>
                <w:sz w:val="20"/>
                <w:szCs w:val="20"/>
              </w:rPr>
            </w:pPr>
            <w:r w:rsidRPr="000B117E">
              <w:rPr>
                <w:snapToGrid w:val="0"/>
                <w:sz w:val="20"/>
                <w:szCs w:val="20"/>
              </w:rPr>
              <w:t xml:space="preserve"> -  с имущества переданного в концессию</w:t>
            </w:r>
          </w:p>
        </w:tc>
        <w:tc>
          <w:tcPr>
            <w:tcW w:w="993" w:type="dxa"/>
            <w:shd w:val="clear" w:color="auto" w:fill="auto"/>
            <w:noWrap/>
            <w:vAlign w:val="center"/>
            <w:hideMark/>
          </w:tcPr>
          <w:p w14:paraId="3966FB5D"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3EC5E66B" w14:textId="77777777" w:rsidR="000B117E" w:rsidRPr="000B117E" w:rsidRDefault="000B117E" w:rsidP="000B117E">
            <w:pPr>
              <w:jc w:val="center"/>
              <w:rPr>
                <w:snapToGrid w:val="0"/>
                <w:sz w:val="20"/>
                <w:szCs w:val="20"/>
              </w:rPr>
            </w:pPr>
            <w:r w:rsidRPr="000B117E">
              <w:rPr>
                <w:snapToGrid w:val="0"/>
                <w:sz w:val="20"/>
                <w:szCs w:val="20"/>
              </w:rPr>
              <w:t>522</w:t>
            </w:r>
          </w:p>
        </w:tc>
        <w:tc>
          <w:tcPr>
            <w:tcW w:w="1134" w:type="dxa"/>
            <w:shd w:val="clear" w:color="auto" w:fill="auto"/>
            <w:noWrap/>
            <w:vAlign w:val="center"/>
            <w:hideMark/>
          </w:tcPr>
          <w:p w14:paraId="49256339" w14:textId="77777777" w:rsidR="000B117E" w:rsidRPr="000B117E" w:rsidRDefault="000B117E" w:rsidP="000B117E">
            <w:pPr>
              <w:jc w:val="center"/>
              <w:rPr>
                <w:snapToGrid w:val="0"/>
                <w:sz w:val="20"/>
                <w:szCs w:val="20"/>
              </w:rPr>
            </w:pPr>
            <w:r w:rsidRPr="000B117E">
              <w:rPr>
                <w:snapToGrid w:val="0"/>
                <w:sz w:val="20"/>
                <w:szCs w:val="20"/>
              </w:rPr>
              <w:t>430</w:t>
            </w:r>
          </w:p>
        </w:tc>
        <w:tc>
          <w:tcPr>
            <w:tcW w:w="1134" w:type="dxa"/>
            <w:shd w:val="clear" w:color="auto" w:fill="auto"/>
            <w:noWrap/>
            <w:vAlign w:val="center"/>
            <w:hideMark/>
          </w:tcPr>
          <w:p w14:paraId="3A5C5F11" w14:textId="77777777" w:rsidR="000B117E" w:rsidRPr="000B117E" w:rsidRDefault="000B117E" w:rsidP="000B117E">
            <w:pPr>
              <w:jc w:val="center"/>
              <w:rPr>
                <w:snapToGrid w:val="0"/>
                <w:sz w:val="20"/>
                <w:szCs w:val="20"/>
              </w:rPr>
            </w:pPr>
            <w:r w:rsidRPr="000B117E">
              <w:rPr>
                <w:snapToGrid w:val="0"/>
                <w:sz w:val="20"/>
                <w:szCs w:val="20"/>
              </w:rPr>
              <w:t>430</w:t>
            </w:r>
          </w:p>
        </w:tc>
        <w:tc>
          <w:tcPr>
            <w:tcW w:w="1275" w:type="dxa"/>
            <w:shd w:val="clear" w:color="auto" w:fill="auto"/>
            <w:noWrap/>
            <w:vAlign w:val="center"/>
            <w:hideMark/>
          </w:tcPr>
          <w:p w14:paraId="04B7F575"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20503AA9"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255387C0" w14:textId="77777777" w:rsidTr="00E4553D">
        <w:trPr>
          <w:trHeight w:val="227"/>
          <w:jc w:val="center"/>
        </w:trPr>
        <w:tc>
          <w:tcPr>
            <w:tcW w:w="554" w:type="dxa"/>
            <w:vMerge/>
            <w:vAlign w:val="center"/>
          </w:tcPr>
          <w:p w14:paraId="7D97EA56" w14:textId="77777777" w:rsidR="000B117E" w:rsidRPr="000B117E" w:rsidRDefault="000B117E" w:rsidP="000B117E">
            <w:pPr>
              <w:rPr>
                <w:snapToGrid w:val="0"/>
                <w:sz w:val="16"/>
                <w:szCs w:val="16"/>
              </w:rPr>
            </w:pPr>
          </w:p>
        </w:tc>
        <w:tc>
          <w:tcPr>
            <w:tcW w:w="2838" w:type="dxa"/>
            <w:shd w:val="clear" w:color="auto" w:fill="auto"/>
            <w:vAlign w:val="center"/>
            <w:hideMark/>
          </w:tcPr>
          <w:p w14:paraId="4805CE37" w14:textId="77777777" w:rsidR="000B117E" w:rsidRPr="000B117E" w:rsidRDefault="000B117E" w:rsidP="000B117E">
            <w:pPr>
              <w:rPr>
                <w:snapToGrid w:val="0"/>
                <w:sz w:val="20"/>
                <w:szCs w:val="20"/>
              </w:rPr>
            </w:pPr>
            <w:r w:rsidRPr="000B117E">
              <w:rPr>
                <w:snapToGrid w:val="0"/>
                <w:sz w:val="20"/>
                <w:szCs w:val="20"/>
              </w:rPr>
              <w:t xml:space="preserve"> - с собственного имущества предприятия </w:t>
            </w:r>
          </w:p>
        </w:tc>
        <w:tc>
          <w:tcPr>
            <w:tcW w:w="993" w:type="dxa"/>
            <w:shd w:val="clear" w:color="auto" w:fill="auto"/>
            <w:noWrap/>
            <w:vAlign w:val="center"/>
            <w:hideMark/>
          </w:tcPr>
          <w:p w14:paraId="21C50041"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1DA78326" w14:textId="77777777" w:rsidR="000B117E" w:rsidRPr="000B117E" w:rsidRDefault="000B117E" w:rsidP="000B117E">
            <w:pPr>
              <w:jc w:val="center"/>
              <w:rPr>
                <w:snapToGrid w:val="0"/>
                <w:sz w:val="20"/>
                <w:szCs w:val="20"/>
              </w:rPr>
            </w:pPr>
            <w:r w:rsidRPr="000B117E">
              <w:rPr>
                <w:snapToGrid w:val="0"/>
                <w:sz w:val="20"/>
                <w:szCs w:val="20"/>
              </w:rPr>
              <w:t>39</w:t>
            </w:r>
          </w:p>
        </w:tc>
        <w:tc>
          <w:tcPr>
            <w:tcW w:w="1134" w:type="dxa"/>
            <w:shd w:val="clear" w:color="auto" w:fill="auto"/>
            <w:noWrap/>
            <w:vAlign w:val="center"/>
            <w:hideMark/>
          </w:tcPr>
          <w:p w14:paraId="3E5F11DC" w14:textId="77777777" w:rsidR="000B117E" w:rsidRPr="000B117E" w:rsidRDefault="000B117E" w:rsidP="000B117E">
            <w:pPr>
              <w:jc w:val="center"/>
              <w:rPr>
                <w:snapToGrid w:val="0"/>
                <w:sz w:val="20"/>
                <w:szCs w:val="20"/>
              </w:rPr>
            </w:pPr>
            <w:r w:rsidRPr="000B117E">
              <w:rPr>
                <w:snapToGrid w:val="0"/>
                <w:sz w:val="20"/>
                <w:szCs w:val="20"/>
              </w:rPr>
              <w:t>20</w:t>
            </w:r>
          </w:p>
        </w:tc>
        <w:tc>
          <w:tcPr>
            <w:tcW w:w="1134" w:type="dxa"/>
            <w:shd w:val="clear" w:color="auto" w:fill="auto"/>
            <w:noWrap/>
            <w:vAlign w:val="center"/>
            <w:hideMark/>
          </w:tcPr>
          <w:p w14:paraId="603D0295" w14:textId="77777777" w:rsidR="000B117E" w:rsidRPr="000B117E" w:rsidRDefault="000B117E" w:rsidP="000B117E">
            <w:pPr>
              <w:jc w:val="center"/>
              <w:rPr>
                <w:snapToGrid w:val="0"/>
                <w:sz w:val="20"/>
                <w:szCs w:val="20"/>
              </w:rPr>
            </w:pPr>
            <w:r w:rsidRPr="000B117E">
              <w:rPr>
                <w:snapToGrid w:val="0"/>
                <w:sz w:val="20"/>
                <w:szCs w:val="20"/>
              </w:rPr>
              <w:t>20</w:t>
            </w:r>
          </w:p>
        </w:tc>
        <w:tc>
          <w:tcPr>
            <w:tcW w:w="1275" w:type="dxa"/>
            <w:shd w:val="clear" w:color="auto" w:fill="auto"/>
            <w:noWrap/>
            <w:vAlign w:val="center"/>
            <w:hideMark/>
          </w:tcPr>
          <w:p w14:paraId="1F98E9EB"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4852A367"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52864E34" w14:textId="77777777" w:rsidTr="00E4553D">
        <w:trPr>
          <w:trHeight w:val="227"/>
          <w:jc w:val="center"/>
        </w:trPr>
        <w:tc>
          <w:tcPr>
            <w:tcW w:w="554" w:type="dxa"/>
            <w:shd w:val="clear" w:color="auto" w:fill="auto"/>
            <w:noWrap/>
            <w:vAlign w:val="center"/>
            <w:hideMark/>
          </w:tcPr>
          <w:p w14:paraId="108BA8B8" w14:textId="77777777" w:rsidR="000B117E" w:rsidRPr="000B117E" w:rsidRDefault="000B117E" w:rsidP="000B117E">
            <w:pPr>
              <w:rPr>
                <w:snapToGrid w:val="0"/>
                <w:sz w:val="16"/>
                <w:szCs w:val="16"/>
              </w:rPr>
            </w:pPr>
            <w:r w:rsidRPr="000B117E">
              <w:rPr>
                <w:snapToGrid w:val="0"/>
                <w:sz w:val="16"/>
                <w:szCs w:val="16"/>
              </w:rPr>
              <w:t>10.5</w:t>
            </w:r>
          </w:p>
        </w:tc>
        <w:tc>
          <w:tcPr>
            <w:tcW w:w="2838" w:type="dxa"/>
            <w:shd w:val="clear" w:color="auto" w:fill="auto"/>
            <w:vAlign w:val="center"/>
            <w:hideMark/>
          </w:tcPr>
          <w:p w14:paraId="58D457C2" w14:textId="77777777" w:rsidR="000B117E" w:rsidRPr="000B117E" w:rsidRDefault="000B117E" w:rsidP="000B117E">
            <w:pPr>
              <w:rPr>
                <w:snapToGrid w:val="0"/>
                <w:sz w:val="20"/>
                <w:szCs w:val="20"/>
              </w:rPr>
            </w:pPr>
            <w:r w:rsidRPr="000B117E">
              <w:rPr>
                <w:snapToGrid w:val="0"/>
                <w:sz w:val="20"/>
                <w:szCs w:val="20"/>
              </w:rPr>
              <w:t>Отчисления на социальные нужды</w:t>
            </w:r>
          </w:p>
        </w:tc>
        <w:tc>
          <w:tcPr>
            <w:tcW w:w="993" w:type="dxa"/>
            <w:shd w:val="clear" w:color="auto" w:fill="auto"/>
            <w:noWrap/>
            <w:vAlign w:val="center"/>
            <w:hideMark/>
          </w:tcPr>
          <w:p w14:paraId="6537A12A"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222EB37B" w14:textId="77777777" w:rsidR="000B117E" w:rsidRPr="000B117E" w:rsidRDefault="000B117E" w:rsidP="000B117E">
            <w:pPr>
              <w:jc w:val="center"/>
              <w:rPr>
                <w:snapToGrid w:val="0"/>
                <w:sz w:val="20"/>
                <w:szCs w:val="20"/>
              </w:rPr>
            </w:pPr>
            <w:r w:rsidRPr="000B117E">
              <w:rPr>
                <w:snapToGrid w:val="0"/>
                <w:sz w:val="20"/>
                <w:szCs w:val="20"/>
              </w:rPr>
              <w:t>3 581</w:t>
            </w:r>
          </w:p>
        </w:tc>
        <w:tc>
          <w:tcPr>
            <w:tcW w:w="1134" w:type="dxa"/>
            <w:shd w:val="clear" w:color="auto" w:fill="auto"/>
            <w:noWrap/>
            <w:vAlign w:val="center"/>
            <w:hideMark/>
          </w:tcPr>
          <w:p w14:paraId="74A84CBF" w14:textId="77777777" w:rsidR="000B117E" w:rsidRPr="000B117E" w:rsidRDefault="000B117E" w:rsidP="000B117E">
            <w:pPr>
              <w:jc w:val="center"/>
              <w:rPr>
                <w:snapToGrid w:val="0"/>
                <w:sz w:val="20"/>
                <w:szCs w:val="20"/>
              </w:rPr>
            </w:pPr>
            <w:r w:rsidRPr="000B117E">
              <w:rPr>
                <w:snapToGrid w:val="0"/>
                <w:sz w:val="20"/>
                <w:szCs w:val="20"/>
              </w:rPr>
              <w:t>3 845</w:t>
            </w:r>
          </w:p>
        </w:tc>
        <w:tc>
          <w:tcPr>
            <w:tcW w:w="1134" w:type="dxa"/>
            <w:shd w:val="clear" w:color="auto" w:fill="auto"/>
            <w:noWrap/>
            <w:vAlign w:val="center"/>
            <w:hideMark/>
          </w:tcPr>
          <w:p w14:paraId="77953E22" w14:textId="77777777" w:rsidR="000B117E" w:rsidRPr="000B117E" w:rsidRDefault="000B117E" w:rsidP="000B117E">
            <w:pPr>
              <w:jc w:val="center"/>
              <w:rPr>
                <w:snapToGrid w:val="0"/>
                <w:sz w:val="20"/>
                <w:szCs w:val="20"/>
              </w:rPr>
            </w:pPr>
            <w:r w:rsidRPr="000B117E">
              <w:rPr>
                <w:snapToGrid w:val="0"/>
                <w:sz w:val="20"/>
                <w:szCs w:val="20"/>
              </w:rPr>
              <w:t>3 845</w:t>
            </w:r>
          </w:p>
        </w:tc>
        <w:tc>
          <w:tcPr>
            <w:tcW w:w="1275" w:type="dxa"/>
            <w:shd w:val="clear" w:color="auto" w:fill="auto"/>
            <w:noWrap/>
            <w:vAlign w:val="center"/>
            <w:hideMark/>
          </w:tcPr>
          <w:p w14:paraId="337D9D35"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7504C1A8"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5F25D95F" w14:textId="77777777" w:rsidTr="00E4553D">
        <w:trPr>
          <w:trHeight w:val="227"/>
          <w:jc w:val="center"/>
        </w:trPr>
        <w:tc>
          <w:tcPr>
            <w:tcW w:w="554" w:type="dxa"/>
            <w:shd w:val="clear" w:color="auto" w:fill="auto"/>
            <w:noWrap/>
            <w:vAlign w:val="center"/>
            <w:hideMark/>
          </w:tcPr>
          <w:p w14:paraId="05730A9E" w14:textId="77777777" w:rsidR="000B117E" w:rsidRPr="000B117E" w:rsidRDefault="000B117E" w:rsidP="000B117E">
            <w:pPr>
              <w:rPr>
                <w:snapToGrid w:val="0"/>
                <w:sz w:val="16"/>
                <w:szCs w:val="16"/>
              </w:rPr>
            </w:pPr>
            <w:r w:rsidRPr="000B117E">
              <w:rPr>
                <w:snapToGrid w:val="0"/>
                <w:sz w:val="16"/>
                <w:szCs w:val="16"/>
              </w:rPr>
              <w:t>10.6</w:t>
            </w:r>
          </w:p>
        </w:tc>
        <w:tc>
          <w:tcPr>
            <w:tcW w:w="2838" w:type="dxa"/>
            <w:shd w:val="clear" w:color="auto" w:fill="auto"/>
            <w:vAlign w:val="center"/>
            <w:hideMark/>
          </w:tcPr>
          <w:p w14:paraId="296B0E31" w14:textId="77777777" w:rsidR="000B117E" w:rsidRPr="000B117E" w:rsidRDefault="000B117E" w:rsidP="000B117E">
            <w:pPr>
              <w:rPr>
                <w:snapToGrid w:val="0"/>
                <w:sz w:val="20"/>
                <w:szCs w:val="20"/>
              </w:rPr>
            </w:pPr>
            <w:r w:rsidRPr="000B117E">
              <w:rPr>
                <w:snapToGrid w:val="0"/>
                <w:sz w:val="20"/>
                <w:szCs w:val="20"/>
              </w:rPr>
              <w:t>Резерв по сомнительным долгам</w:t>
            </w:r>
          </w:p>
        </w:tc>
        <w:tc>
          <w:tcPr>
            <w:tcW w:w="993" w:type="dxa"/>
            <w:shd w:val="clear" w:color="auto" w:fill="auto"/>
            <w:noWrap/>
            <w:vAlign w:val="center"/>
            <w:hideMark/>
          </w:tcPr>
          <w:p w14:paraId="0B0C2986"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6CA1A43D" w14:textId="77777777" w:rsidR="000B117E" w:rsidRPr="000B117E" w:rsidRDefault="000B117E" w:rsidP="000B117E">
            <w:pPr>
              <w:jc w:val="center"/>
              <w:rPr>
                <w:snapToGrid w:val="0"/>
                <w:sz w:val="20"/>
                <w:szCs w:val="20"/>
              </w:rPr>
            </w:pPr>
            <w:r w:rsidRPr="000B117E">
              <w:rPr>
                <w:snapToGrid w:val="0"/>
                <w:sz w:val="20"/>
                <w:szCs w:val="20"/>
              </w:rPr>
              <w:t>0</w:t>
            </w:r>
          </w:p>
        </w:tc>
        <w:tc>
          <w:tcPr>
            <w:tcW w:w="1134" w:type="dxa"/>
            <w:shd w:val="clear" w:color="auto" w:fill="auto"/>
            <w:noWrap/>
            <w:vAlign w:val="center"/>
            <w:hideMark/>
          </w:tcPr>
          <w:p w14:paraId="10269899" w14:textId="77777777" w:rsidR="000B117E" w:rsidRPr="000B117E" w:rsidRDefault="000B117E" w:rsidP="000B117E">
            <w:pPr>
              <w:jc w:val="center"/>
              <w:rPr>
                <w:snapToGrid w:val="0"/>
                <w:sz w:val="20"/>
                <w:szCs w:val="20"/>
              </w:rPr>
            </w:pPr>
            <w:r w:rsidRPr="000B117E">
              <w:rPr>
                <w:snapToGrid w:val="0"/>
                <w:sz w:val="20"/>
                <w:szCs w:val="20"/>
              </w:rPr>
              <w:t>0</w:t>
            </w:r>
          </w:p>
        </w:tc>
        <w:tc>
          <w:tcPr>
            <w:tcW w:w="1134" w:type="dxa"/>
            <w:shd w:val="clear" w:color="auto" w:fill="auto"/>
            <w:noWrap/>
            <w:vAlign w:val="center"/>
            <w:hideMark/>
          </w:tcPr>
          <w:p w14:paraId="33B8D05E" w14:textId="77777777" w:rsidR="000B117E" w:rsidRPr="000B117E" w:rsidRDefault="000B117E" w:rsidP="000B117E">
            <w:pPr>
              <w:jc w:val="center"/>
              <w:rPr>
                <w:snapToGrid w:val="0"/>
                <w:sz w:val="20"/>
                <w:szCs w:val="20"/>
              </w:rPr>
            </w:pPr>
            <w:r w:rsidRPr="000B117E">
              <w:rPr>
                <w:snapToGrid w:val="0"/>
                <w:sz w:val="20"/>
                <w:szCs w:val="20"/>
              </w:rPr>
              <w:t>0</w:t>
            </w:r>
          </w:p>
        </w:tc>
        <w:tc>
          <w:tcPr>
            <w:tcW w:w="1275" w:type="dxa"/>
            <w:shd w:val="clear" w:color="auto" w:fill="auto"/>
            <w:noWrap/>
            <w:vAlign w:val="center"/>
            <w:hideMark/>
          </w:tcPr>
          <w:p w14:paraId="541E751F" w14:textId="77777777" w:rsidR="000B117E" w:rsidRPr="000B117E" w:rsidRDefault="000B117E" w:rsidP="000B117E">
            <w:pPr>
              <w:jc w:val="center"/>
              <w:rPr>
                <w:snapToGrid w:val="0"/>
                <w:sz w:val="20"/>
                <w:szCs w:val="20"/>
              </w:rPr>
            </w:pPr>
          </w:p>
        </w:tc>
        <w:tc>
          <w:tcPr>
            <w:tcW w:w="1276" w:type="dxa"/>
            <w:shd w:val="clear" w:color="auto" w:fill="auto"/>
            <w:noWrap/>
            <w:vAlign w:val="center"/>
            <w:hideMark/>
          </w:tcPr>
          <w:p w14:paraId="2F801156" w14:textId="77777777" w:rsidR="000B117E" w:rsidRPr="000B117E" w:rsidRDefault="000B117E" w:rsidP="000B117E">
            <w:pPr>
              <w:jc w:val="center"/>
              <w:rPr>
                <w:snapToGrid w:val="0"/>
                <w:sz w:val="20"/>
                <w:szCs w:val="20"/>
              </w:rPr>
            </w:pPr>
          </w:p>
        </w:tc>
      </w:tr>
      <w:tr w:rsidR="000B117E" w:rsidRPr="000B117E" w14:paraId="35CDFAEA" w14:textId="77777777" w:rsidTr="00E4553D">
        <w:trPr>
          <w:trHeight w:val="227"/>
          <w:jc w:val="center"/>
        </w:trPr>
        <w:tc>
          <w:tcPr>
            <w:tcW w:w="554" w:type="dxa"/>
            <w:shd w:val="clear" w:color="auto" w:fill="auto"/>
            <w:noWrap/>
            <w:vAlign w:val="center"/>
            <w:hideMark/>
          </w:tcPr>
          <w:p w14:paraId="4A10F624" w14:textId="77777777" w:rsidR="000B117E" w:rsidRPr="000B117E" w:rsidRDefault="000B117E" w:rsidP="000B117E">
            <w:pPr>
              <w:rPr>
                <w:snapToGrid w:val="0"/>
                <w:sz w:val="16"/>
                <w:szCs w:val="16"/>
              </w:rPr>
            </w:pPr>
            <w:r w:rsidRPr="000B117E">
              <w:rPr>
                <w:snapToGrid w:val="0"/>
                <w:sz w:val="16"/>
                <w:szCs w:val="16"/>
              </w:rPr>
              <w:t>10.7</w:t>
            </w:r>
          </w:p>
        </w:tc>
        <w:tc>
          <w:tcPr>
            <w:tcW w:w="2838" w:type="dxa"/>
            <w:shd w:val="clear" w:color="auto" w:fill="auto"/>
            <w:vAlign w:val="center"/>
            <w:hideMark/>
          </w:tcPr>
          <w:p w14:paraId="07BF9ABF" w14:textId="77777777" w:rsidR="000B117E" w:rsidRPr="000B117E" w:rsidRDefault="000B117E" w:rsidP="000B117E">
            <w:pPr>
              <w:rPr>
                <w:snapToGrid w:val="0"/>
                <w:sz w:val="20"/>
                <w:szCs w:val="20"/>
              </w:rPr>
            </w:pPr>
            <w:r w:rsidRPr="000B117E">
              <w:rPr>
                <w:snapToGrid w:val="0"/>
                <w:sz w:val="20"/>
                <w:szCs w:val="20"/>
              </w:rPr>
              <w:t xml:space="preserve">% за кредит </w:t>
            </w:r>
          </w:p>
        </w:tc>
        <w:tc>
          <w:tcPr>
            <w:tcW w:w="993" w:type="dxa"/>
            <w:shd w:val="clear" w:color="auto" w:fill="auto"/>
            <w:noWrap/>
            <w:vAlign w:val="center"/>
            <w:hideMark/>
          </w:tcPr>
          <w:p w14:paraId="5CA058CB"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0E7B418F" w14:textId="77777777" w:rsidR="000B117E" w:rsidRPr="000B117E" w:rsidRDefault="000B117E" w:rsidP="000B117E">
            <w:pPr>
              <w:jc w:val="center"/>
              <w:rPr>
                <w:snapToGrid w:val="0"/>
                <w:sz w:val="20"/>
                <w:szCs w:val="20"/>
              </w:rPr>
            </w:pPr>
            <w:r w:rsidRPr="000B117E">
              <w:rPr>
                <w:snapToGrid w:val="0"/>
                <w:sz w:val="20"/>
                <w:szCs w:val="20"/>
              </w:rPr>
              <w:t>0</w:t>
            </w:r>
          </w:p>
        </w:tc>
        <w:tc>
          <w:tcPr>
            <w:tcW w:w="1134" w:type="dxa"/>
            <w:shd w:val="clear" w:color="auto" w:fill="auto"/>
            <w:noWrap/>
            <w:vAlign w:val="center"/>
            <w:hideMark/>
          </w:tcPr>
          <w:p w14:paraId="298ECE50" w14:textId="77777777" w:rsidR="000B117E" w:rsidRPr="000B117E" w:rsidRDefault="000B117E" w:rsidP="000B117E">
            <w:pPr>
              <w:jc w:val="center"/>
              <w:rPr>
                <w:snapToGrid w:val="0"/>
                <w:sz w:val="20"/>
                <w:szCs w:val="20"/>
              </w:rPr>
            </w:pPr>
            <w:r w:rsidRPr="000B117E">
              <w:rPr>
                <w:snapToGrid w:val="0"/>
                <w:sz w:val="20"/>
                <w:szCs w:val="20"/>
              </w:rPr>
              <w:t>0</w:t>
            </w:r>
          </w:p>
        </w:tc>
        <w:tc>
          <w:tcPr>
            <w:tcW w:w="1134" w:type="dxa"/>
            <w:shd w:val="clear" w:color="auto" w:fill="auto"/>
            <w:noWrap/>
            <w:vAlign w:val="center"/>
            <w:hideMark/>
          </w:tcPr>
          <w:p w14:paraId="668D91DA" w14:textId="77777777" w:rsidR="000B117E" w:rsidRPr="000B117E" w:rsidRDefault="000B117E" w:rsidP="000B117E">
            <w:pPr>
              <w:jc w:val="center"/>
              <w:rPr>
                <w:snapToGrid w:val="0"/>
                <w:sz w:val="20"/>
                <w:szCs w:val="20"/>
              </w:rPr>
            </w:pPr>
            <w:r w:rsidRPr="000B117E">
              <w:rPr>
                <w:snapToGrid w:val="0"/>
                <w:sz w:val="20"/>
                <w:szCs w:val="20"/>
              </w:rPr>
              <w:t>0</w:t>
            </w:r>
          </w:p>
        </w:tc>
        <w:tc>
          <w:tcPr>
            <w:tcW w:w="1275" w:type="dxa"/>
            <w:shd w:val="clear" w:color="auto" w:fill="auto"/>
            <w:noWrap/>
            <w:vAlign w:val="center"/>
            <w:hideMark/>
          </w:tcPr>
          <w:p w14:paraId="60213A46" w14:textId="77777777" w:rsidR="000B117E" w:rsidRPr="000B117E" w:rsidRDefault="000B117E" w:rsidP="000B117E">
            <w:pPr>
              <w:jc w:val="center"/>
              <w:rPr>
                <w:snapToGrid w:val="0"/>
                <w:sz w:val="20"/>
                <w:szCs w:val="20"/>
              </w:rPr>
            </w:pPr>
          </w:p>
        </w:tc>
        <w:tc>
          <w:tcPr>
            <w:tcW w:w="1276" w:type="dxa"/>
            <w:shd w:val="clear" w:color="auto" w:fill="auto"/>
            <w:noWrap/>
            <w:vAlign w:val="center"/>
            <w:hideMark/>
          </w:tcPr>
          <w:p w14:paraId="75C586B6" w14:textId="77777777" w:rsidR="000B117E" w:rsidRPr="000B117E" w:rsidRDefault="000B117E" w:rsidP="000B117E">
            <w:pPr>
              <w:jc w:val="center"/>
              <w:rPr>
                <w:snapToGrid w:val="0"/>
                <w:sz w:val="20"/>
                <w:szCs w:val="20"/>
              </w:rPr>
            </w:pPr>
          </w:p>
        </w:tc>
      </w:tr>
      <w:tr w:rsidR="000B117E" w:rsidRPr="000B117E" w14:paraId="7016C341" w14:textId="77777777" w:rsidTr="00E4553D">
        <w:trPr>
          <w:trHeight w:val="227"/>
          <w:jc w:val="center"/>
        </w:trPr>
        <w:tc>
          <w:tcPr>
            <w:tcW w:w="554" w:type="dxa"/>
            <w:shd w:val="clear" w:color="auto" w:fill="auto"/>
            <w:noWrap/>
            <w:vAlign w:val="center"/>
            <w:hideMark/>
          </w:tcPr>
          <w:p w14:paraId="3A1FB428" w14:textId="77777777" w:rsidR="000B117E" w:rsidRPr="000B117E" w:rsidRDefault="000B117E" w:rsidP="000B117E">
            <w:pPr>
              <w:rPr>
                <w:snapToGrid w:val="0"/>
                <w:sz w:val="16"/>
                <w:szCs w:val="16"/>
              </w:rPr>
            </w:pPr>
            <w:r w:rsidRPr="000B117E">
              <w:rPr>
                <w:snapToGrid w:val="0"/>
                <w:sz w:val="16"/>
                <w:szCs w:val="16"/>
              </w:rPr>
              <w:t>10.8</w:t>
            </w:r>
          </w:p>
        </w:tc>
        <w:tc>
          <w:tcPr>
            <w:tcW w:w="2838" w:type="dxa"/>
            <w:shd w:val="clear" w:color="auto" w:fill="auto"/>
            <w:vAlign w:val="center"/>
            <w:hideMark/>
          </w:tcPr>
          <w:p w14:paraId="6D4F3181" w14:textId="77777777" w:rsidR="000B117E" w:rsidRPr="000B117E" w:rsidRDefault="000B117E" w:rsidP="000B117E">
            <w:pPr>
              <w:rPr>
                <w:snapToGrid w:val="0"/>
                <w:sz w:val="20"/>
                <w:szCs w:val="20"/>
              </w:rPr>
            </w:pPr>
            <w:r w:rsidRPr="000B117E">
              <w:rPr>
                <w:snapToGrid w:val="0"/>
                <w:sz w:val="20"/>
                <w:szCs w:val="20"/>
              </w:rPr>
              <w:t xml:space="preserve">Налог на прибыль </w:t>
            </w:r>
          </w:p>
        </w:tc>
        <w:tc>
          <w:tcPr>
            <w:tcW w:w="993" w:type="dxa"/>
            <w:shd w:val="clear" w:color="auto" w:fill="auto"/>
            <w:noWrap/>
            <w:vAlign w:val="center"/>
            <w:hideMark/>
          </w:tcPr>
          <w:p w14:paraId="122B0CF0"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189C1C65" w14:textId="77777777" w:rsidR="000B117E" w:rsidRPr="000B117E" w:rsidRDefault="000B117E" w:rsidP="000B117E">
            <w:pPr>
              <w:jc w:val="center"/>
              <w:rPr>
                <w:snapToGrid w:val="0"/>
                <w:sz w:val="20"/>
                <w:szCs w:val="20"/>
              </w:rPr>
            </w:pPr>
            <w:r w:rsidRPr="000B117E">
              <w:rPr>
                <w:snapToGrid w:val="0"/>
                <w:sz w:val="20"/>
                <w:szCs w:val="20"/>
              </w:rPr>
              <w:t>0</w:t>
            </w:r>
          </w:p>
        </w:tc>
        <w:tc>
          <w:tcPr>
            <w:tcW w:w="1134" w:type="dxa"/>
            <w:shd w:val="clear" w:color="auto" w:fill="auto"/>
            <w:noWrap/>
            <w:vAlign w:val="center"/>
            <w:hideMark/>
          </w:tcPr>
          <w:p w14:paraId="37FA13ED" w14:textId="77777777" w:rsidR="000B117E" w:rsidRPr="000B117E" w:rsidRDefault="000B117E" w:rsidP="000B117E">
            <w:pPr>
              <w:jc w:val="center"/>
              <w:rPr>
                <w:snapToGrid w:val="0"/>
                <w:sz w:val="20"/>
                <w:szCs w:val="20"/>
              </w:rPr>
            </w:pPr>
            <w:r w:rsidRPr="000B117E">
              <w:rPr>
                <w:snapToGrid w:val="0"/>
                <w:sz w:val="20"/>
                <w:szCs w:val="20"/>
              </w:rPr>
              <w:t>0</w:t>
            </w:r>
          </w:p>
        </w:tc>
        <w:tc>
          <w:tcPr>
            <w:tcW w:w="1134" w:type="dxa"/>
            <w:shd w:val="clear" w:color="auto" w:fill="auto"/>
            <w:noWrap/>
            <w:vAlign w:val="center"/>
            <w:hideMark/>
          </w:tcPr>
          <w:p w14:paraId="0FDB3EA5" w14:textId="77777777" w:rsidR="000B117E" w:rsidRPr="000B117E" w:rsidRDefault="000B117E" w:rsidP="000B117E">
            <w:pPr>
              <w:jc w:val="center"/>
              <w:rPr>
                <w:snapToGrid w:val="0"/>
                <w:sz w:val="20"/>
                <w:szCs w:val="20"/>
              </w:rPr>
            </w:pPr>
            <w:r w:rsidRPr="000B117E">
              <w:rPr>
                <w:snapToGrid w:val="0"/>
                <w:sz w:val="20"/>
                <w:szCs w:val="20"/>
              </w:rPr>
              <w:t>0</w:t>
            </w:r>
          </w:p>
        </w:tc>
        <w:tc>
          <w:tcPr>
            <w:tcW w:w="1275" w:type="dxa"/>
            <w:shd w:val="clear" w:color="auto" w:fill="auto"/>
            <w:noWrap/>
            <w:vAlign w:val="center"/>
            <w:hideMark/>
          </w:tcPr>
          <w:p w14:paraId="68FF07B8" w14:textId="77777777" w:rsidR="000B117E" w:rsidRPr="000B117E" w:rsidRDefault="000B117E" w:rsidP="000B117E">
            <w:pPr>
              <w:jc w:val="center"/>
              <w:rPr>
                <w:snapToGrid w:val="0"/>
                <w:sz w:val="20"/>
                <w:szCs w:val="20"/>
              </w:rPr>
            </w:pPr>
          </w:p>
        </w:tc>
        <w:tc>
          <w:tcPr>
            <w:tcW w:w="1276" w:type="dxa"/>
            <w:shd w:val="clear" w:color="auto" w:fill="auto"/>
            <w:noWrap/>
            <w:vAlign w:val="center"/>
            <w:hideMark/>
          </w:tcPr>
          <w:p w14:paraId="1AD81E80" w14:textId="77777777" w:rsidR="000B117E" w:rsidRPr="000B117E" w:rsidRDefault="000B117E" w:rsidP="000B117E">
            <w:pPr>
              <w:jc w:val="center"/>
              <w:rPr>
                <w:snapToGrid w:val="0"/>
                <w:sz w:val="20"/>
                <w:szCs w:val="20"/>
              </w:rPr>
            </w:pPr>
          </w:p>
        </w:tc>
      </w:tr>
      <w:tr w:rsidR="000B117E" w:rsidRPr="000B117E" w14:paraId="1B8D1321" w14:textId="77777777" w:rsidTr="00E4553D">
        <w:trPr>
          <w:trHeight w:val="167"/>
          <w:jc w:val="center"/>
        </w:trPr>
        <w:tc>
          <w:tcPr>
            <w:tcW w:w="10338" w:type="dxa"/>
            <w:gridSpan w:val="8"/>
            <w:shd w:val="clear" w:color="auto" w:fill="auto"/>
            <w:noWrap/>
            <w:vAlign w:val="bottom"/>
            <w:hideMark/>
          </w:tcPr>
          <w:p w14:paraId="344D7BA4" w14:textId="77777777" w:rsidR="000B117E" w:rsidRPr="000B117E" w:rsidRDefault="000B117E" w:rsidP="000B117E">
            <w:pPr>
              <w:jc w:val="center"/>
              <w:rPr>
                <w:snapToGrid w:val="0"/>
              </w:rPr>
            </w:pPr>
            <w:r w:rsidRPr="000B117E">
              <w:rPr>
                <w:snapToGrid w:val="0"/>
              </w:rPr>
              <w:t>Итого расходы</w:t>
            </w:r>
          </w:p>
        </w:tc>
      </w:tr>
      <w:tr w:rsidR="000B117E" w:rsidRPr="000B117E" w14:paraId="72399948" w14:textId="77777777" w:rsidTr="00E4553D">
        <w:trPr>
          <w:trHeight w:val="227"/>
          <w:jc w:val="center"/>
        </w:trPr>
        <w:tc>
          <w:tcPr>
            <w:tcW w:w="554" w:type="dxa"/>
            <w:vMerge w:val="restart"/>
            <w:shd w:val="clear" w:color="auto" w:fill="auto"/>
            <w:noWrap/>
            <w:vAlign w:val="bottom"/>
            <w:hideMark/>
          </w:tcPr>
          <w:p w14:paraId="0E239695" w14:textId="77777777" w:rsidR="000B117E" w:rsidRPr="000B117E" w:rsidRDefault="000B117E" w:rsidP="000B117E">
            <w:pPr>
              <w:rPr>
                <w:snapToGrid w:val="0"/>
                <w:sz w:val="16"/>
                <w:szCs w:val="16"/>
              </w:rPr>
            </w:pPr>
            <w:r w:rsidRPr="000B117E">
              <w:rPr>
                <w:snapToGrid w:val="0"/>
                <w:sz w:val="16"/>
                <w:szCs w:val="16"/>
              </w:rPr>
              <w:t>11</w:t>
            </w:r>
          </w:p>
        </w:tc>
        <w:tc>
          <w:tcPr>
            <w:tcW w:w="2838" w:type="dxa"/>
            <w:shd w:val="clear" w:color="auto" w:fill="auto"/>
            <w:noWrap/>
            <w:vAlign w:val="bottom"/>
            <w:hideMark/>
          </w:tcPr>
          <w:p w14:paraId="06549172" w14:textId="77777777" w:rsidR="000B117E" w:rsidRPr="000B117E" w:rsidRDefault="000B117E" w:rsidP="000B117E">
            <w:pPr>
              <w:rPr>
                <w:snapToGrid w:val="0"/>
                <w:sz w:val="20"/>
                <w:szCs w:val="20"/>
              </w:rPr>
            </w:pPr>
            <w:r w:rsidRPr="000B117E">
              <w:rPr>
                <w:snapToGrid w:val="0"/>
                <w:sz w:val="20"/>
                <w:szCs w:val="20"/>
              </w:rPr>
              <w:t>ИТОГО расходы (11=8+9+10)</w:t>
            </w:r>
          </w:p>
        </w:tc>
        <w:tc>
          <w:tcPr>
            <w:tcW w:w="993" w:type="dxa"/>
            <w:shd w:val="clear" w:color="auto" w:fill="auto"/>
            <w:noWrap/>
            <w:vAlign w:val="bottom"/>
            <w:hideMark/>
          </w:tcPr>
          <w:p w14:paraId="755C888B"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bottom"/>
            <w:hideMark/>
          </w:tcPr>
          <w:p w14:paraId="79EF3D4B" w14:textId="77777777" w:rsidR="000B117E" w:rsidRPr="000B117E" w:rsidRDefault="000B117E" w:rsidP="000B117E">
            <w:pPr>
              <w:jc w:val="center"/>
              <w:rPr>
                <w:snapToGrid w:val="0"/>
                <w:sz w:val="20"/>
                <w:szCs w:val="20"/>
              </w:rPr>
            </w:pPr>
            <w:r w:rsidRPr="000B117E">
              <w:rPr>
                <w:snapToGrid w:val="0"/>
                <w:sz w:val="20"/>
                <w:szCs w:val="20"/>
              </w:rPr>
              <w:t>384 170</w:t>
            </w:r>
          </w:p>
        </w:tc>
        <w:tc>
          <w:tcPr>
            <w:tcW w:w="1134" w:type="dxa"/>
            <w:shd w:val="clear" w:color="auto" w:fill="auto"/>
            <w:noWrap/>
            <w:vAlign w:val="bottom"/>
            <w:hideMark/>
          </w:tcPr>
          <w:p w14:paraId="6A0F6FBD" w14:textId="77777777" w:rsidR="000B117E" w:rsidRPr="000B117E" w:rsidRDefault="000B117E" w:rsidP="000B117E">
            <w:pPr>
              <w:jc w:val="center"/>
              <w:rPr>
                <w:snapToGrid w:val="0"/>
                <w:sz w:val="20"/>
                <w:szCs w:val="20"/>
              </w:rPr>
            </w:pPr>
            <w:r w:rsidRPr="000B117E">
              <w:rPr>
                <w:snapToGrid w:val="0"/>
                <w:sz w:val="20"/>
                <w:szCs w:val="20"/>
              </w:rPr>
              <w:t>420 062</w:t>
            </w:r>
          </w:p>
        </w:tc>
        <w:tc>
          <w:tcPr>
            <w:tcW w:w="1134" w:type="dxa"/>
            <w:shd w:val="clear" w:color="auto" w:fill="auto"/>
            <w:noWrap/>
            <w:vAlign w:val="bottom"/>
            <w:hideMark/>
          </w:tcPr>
          <w:p w14:paraId="6D3E8B7C" w14:textId="77777777" w:rsidR="000B117E" w:rsidRPr="000B117E" w:rsidRDefault="000B117E" w:rsidP="000B117E">
            <w:pPr>
              <w:jc w:val="center"/>
              <w:rPr>
                <w:snapToGrid w:val="0"/>
                <w:sz w:val="20"/>
                <w:szCs w:val="20"/>
              </w:rPr>
            </w:pPr>
            <w:r w:rsidRPr="000B117E">
              <w:rPr>
                <w:snapToGrid w:val="0"/>
                <w:sz w:val="20"/>
                <w:szCs w:val="20"/>
              </w:rPr>
              <w:t>438 516</w:t>
            </w:r>
          </w:p>
        </w:tc>
        <w:tc>
          <w:tcPr>
            <w:tcW w:w="1275" w:type="dxa"/>
            <w:shd w:val="clear" w:color="auto" w:fill="auto"/>
            <w:noWrap/>
            <w:vAlign w:val="bottom"/>
            <w:hideMark/>
          </w:tcPr>
          <w:p w14:paraId="137A0E7C" w14:textId="77777777" w:rsidR="000B117E" w:rsidRPr="000B117E" w:rsidRDefault="000B117E" w:rsidP="000B117E">
            <w:pPr>
              <w:jc w:val="center"/>
              <w:rPr>
                <w:snapToGrid w:val="0"/>
                <w:sz w:val="20"/>
                <w:szCs w:val="20"/>
              </w:rPr>
            </w:pPr>
            <w:r w:rsidRPr="000B117E">
              <w:rPr>
                <w:snapToGrid w:val="0"/>
                <w:sz w:val="20"/>
                <w:szCs w:val="20"/>
              </w:rPr>
              <w:t>18 454,00</w:t>
            </w:r>
          </w:p>
        </w:tc>
        <w:tc>
          <w:tcPr>
            <w:tcW w:w="1276" w:type="dxa"/>
            <w:shd w:val="clear" w:color="auto" w:fill="auto"/>
            <w:noWrap/>
            <w:vAlign w:val="bottom"/>
            <w:hideMark/>
          </w:tcPr>
          <w:p w14:paraId="4C8A5708" w14:textId="77777777" w:rsidR="000B117E" w:rsidRPr="000B117E" w:rsidRDefault="000B117E" w:rsidP="000B117E">
            <w:pPr>
              <w:jc w:val="center"/>
              <w:rPr>
                <w:snapToGrid w:val="0"/>
                <w:sz w:val="20"/>
                <w:szCs w:val="20"/>
              </w:rPr>
            </w:pPr>
            <w:r w:rsidRPr="000B117E">
              <w:rPr>
                <w:snapToGrid w:val="0"/>
                <w:sz w:val="20"/>
                <w:szCs w:val="20"/>
              </w:rPr>
              <w:t>4,39%</w:t>
            </w:r>
          </w:p>
        </w:tc>
      </w:tr>
      <w:tr w:rsidR="000B117E" w:rsidRPr="000B117E" w14:paraId="7DAE2A1A" w14:textId="77777777" w:rsidTr="00E4553D">
        <w:trPr>
          <w:trHeight w:val="227"/>
          <w:jc w:val="center"/>
        </w:trPr>
        <w:tc>
          <w:tcPr>
            <w:tcW w:w="554" w:type="dxa"/>
            <w:vMerge/>
            <w:vAlign w:val="center"/>
            <w:hideMark/>
          </w:tcPr>
          <w:p w14:paraId="26BA5505" w14:textId="77777777" w:rsidR="000B117E" w:rsidRPr="000B117E" w:rsidRDefault="000B117E" w:rsidP="000B117E">
            <w:pPr>
              <w:rPr>
                <w:snapToGrid w:val="0"/>
                <w:sz w:val="16"/>
                <w:szCs w:val="16"/>
              </w:rPr>
            </w:pPr>
          </w:p>
        </w:tc>
        <w:tc>
          <w:tcPr>
            <w:tcW w:w="2838" w:type="dxa"/>
            <w:shd w:val="clear" w:color="auto" w:fill="auto"/>
            <w:noWrap/>
            <w:vAlign w:val="bottom"/>
            <w:hideMark/>
          </w:tcPr>
          <w:p w14:paraId="555C7004" w14:textId="77777777" w:rsidR="000B117E" w:rsidRPr="000B117E" w:rsidRDefault="000B117E" w:rsidP="000B117E">
            <w:pPr>
              <w:rPr>
                <w:snapToGrid w:val="0"/>
                <w:sz w:val="20"/>
                <w:szCs w:val="20"/>
              </w:rPr>
            </w:pPr>
            <w:r w:rsidRPr="000B117E">
              <w:rPr>
                <w:snapToGrid w:val="0"/>
                <w:sz w:val="20"/>
                <w:szCs w:val="20"/>
              </w:rPr>
              <w:t>% изменения расходов к утвержденному периоду</w:t>
            </w:r>
          </w:p>
        </w:tc>
        <w:tc>
          <w:tcPr>
            <w:tcW w:w="993" w:type="dxa"/>
            <w:shd w:val="clear" w:color="auto" w:fill="auto"/>
            <w:noWrap/>
            <w:vAlign w:val="center"/>
            <w:hideMark/>
          </w:tcPr>
          <w:p w14:paraId="56422311" w14:textId="77777777" w:rsidR="000B117E" w:rsidRPr="000B117E" w:rsidRDefault="000B117E" w:rsidP="000B117E">
            <w:pPr>
              <w:jc w:val="center"/>
              <w:rPr>
                <w:snapToGrid w:val="0"/>
                <w:sz w:val="16"/>
                <w:szCs w:val="16"/>
              </w:rPr>
            </w:pPr>
            <w:r w:rsidRPr="000B117E">
              <w:rPr>
                <w:snapToGrid w:val="0"/>
                <w:sz w:val="16"/>
                <w:szCs w:val="16"/>
              </w:rPr>
              <w:t>%</w:t>
            </w:r>
          </w:p>
        </w:tc>
        <w:tc>
          <w:tcPr>
            <w:tcW w:w="1134" w:type="dxa"/>
            <w:shd w:val="clear" w:color="auto" w:fill="auto"/>
            <w:noWrap/>
            <w:vAlign w:val="center"/>
            <w:hideMark/>
          </w:tcPr>
          <w:p w14:paraId="4248264E" w14:textId="77777777" w:rsidR="000B117E" w:rsidRPr="000B117E" w:rsidRDefault="000B117E" w:rsidP="000B117E">
            <w:pPr>
              <w:jc w:val="center"/>
              <w:rPr>
                <w:snapToGrid w:val="0"/>
                <w:sz w:val="20"/>
                <w:szCs w:val="20"/>
              </w:rPr>
            </w:pPr>
            <w:r w:rsidRPr="000B117E">
              <w:rPr>
                <w:snapToGrid w:val="0"/>
                <w:sz w:val="20"/>
                <w:szCs w:val="20"/>
              </w:rPr>
              <w:t>3,52%</w:t>
            </w:r>
          </w:p>
        </w:tc>
        <w:tc>
          <w:tcPr>
            <w:tcW w:w="1134" w:type="dxa"/>
            <w:shd w:val="clear" w:color="auto" w:fill="auto"/>
            <w:noWrap/>
            <w:vAlign w:val="center"/>
            <w:hideMark/>
          </w:tcPr>
          <w:p w14:paraId="64F26416" w14:textId="77777777" w:rsidR="000B117E" w:rsidRPr="000B117E" w:rsidRDefault="000B117E" w:rsidP="000B117E">
            <w:pPr>
              <w:jc w:val="center"/>
              <w:rPr>
                <w:snapToGrid w:val="0"/>
                <w:sz w:val="20"/>
                <w:szCs w:val="20"/>
              </w:rPr>
            </w:pPr>
            <w:r w:rsidRPr="000B117E">
              <w:rPr>
                <w:snapToGrid w:val="0"/>
                <w:sz w:val="20"/>
                <w:szCs w:val="20"/>
              </w:rPr>
              <w:t>9,34%</w:t>
            </w:r>
          </w:p>
        </w:tc>
        <w:tc>
          <w:tcPr>
            <w:tcW w:w="1134" w:type="dxa"/>
            <w:shd w:val="clear" w:color="auto" w:fill="auto"/>
            <w:noWrap/>
            <w:vAlign w:val="center"/>
            <w:hideMark/>
          </w:tcPr>
          <w:p w14:paraId="41F69375" w14:textId="77777777" w:rsidR="000B117E" w:rsidRPr="000B117E" w:rsidRDefault="000B117E" w:rsidP="000B117E">
            <w:pPr>
              <w:jc w:val="center"/>
              <w:rPr>
                <w:snapToGrid w:val="0"/>
                <w:sz w:val="20"/>
                <w:szCs w:val="20"/>
              </w:rPr>
            </w:pPr>
            <w:r w:rsidRPr="000B117E">
              <w:rPr>
                <w:snapToGrid w:val="0"/>
                <w:sz w:val="20"/>
                <w:szCs w:val="20"/>
              </w:rPr>
              <w:t>14,15%</w:t>
            </w:r>
          </w:p>
        </w:tc>
        <w:tc>
          <w:tcPr>
            <w:tcW w:w="1275" w:type="dxa"/>
            <w:shd w:val="clear" w:color="auto" w:fill="auto"/>
            <w:noWrap/>
            <w:vAlign w:val="bottom"/>
            <w:hideMark/>
          </w:tcPr>
          <w:p w14:paraId="2B83C5D3" w14:textId="77777777" w:rsidR="000B117E" w:rsidRPr="000B117E" w:rsidRDefault="000B117E" w:rsidP="000B117E">
            <w:pPr>
              <w:jc w:val="center"/>
              <w:rPr>
                <w:snapToGrid w:val="0"/>
                <w:sz w:val="20"/>
                <w:szCs w:val="20"/>
              </w:rPr>
            </w:pPr>
          </w:p>
        </w:tc>
        <w:tc>
          <w:tcPr>
            <w:tcW w:w="1276" w:type="dxa"/>
            <w:shd w:val="clear" w:color="auto" w:fill="auto"/>
            <w:noWrap/>
            <w:vAlign w:val="bottom"/>
            <w:hideMark/>
          </w:tcPr>
          <w:p w14:paraId="7948ECB7" w14:textId="77777777" w:rsidR="000B117E" w:rsidRPr="000B117E" w:rsidRDefault="000B117E" w:rsidP="000B117E">
            <w:pPr>
              <w:jc w:val="center"/>
              <w:rPr>
                <w:snapToGrid w:val="0"/>
                <w:sz w:val="20"/>
                <w:szCs w:val="20"/>
              </w:rPr>
            </w:pPr>
          </w:p>
        </w:tc>
      </w:tr>
      <w:tr w:rsidR="000B117E" w:rsidRPr="000B117E" w14:paraId="0C6C4D05" w14:textId="77777777" w:rsidTr="00E4553D">
        <w:trPr>
          <w:trHeight w:val="239"/>
          <w:jc w:val="center"/>
        </w:trPr>
        <w:tc>
          <w:tcPr>
            <w:tcW w:w="10338" w:type="dxa"/>
            <w:gridSpan w:val="8"/>
            <w:shd w:val="clear" w:color="auto" w:fill="auto"/>
            <w:noWrap/>
            <w:vAlign w:val="bottom"/>
            <w:hideMark/>
          </w:tcPr>
          <w:p w14:paraId="1D9230F1" w14:textId="77777777" w:rsidR="000B117E" w:rsidRPr="000B117E" w:rsidRDefault="000B117E" w:rsidP="000B117E">
            <w:pPr>
              <w:jc w:val="center"/>
              <w:rPr>
                <w:snapToGrid w:val="0"/>
                <w:sz w:val="20"/>
                <w:szCs w:val="20"/>
              </w:rPr>
            </w:pPr>
            <w:r w:rsidRPr="000B117E">
              <w:rPr>
                <w:snapToGrid w:val="0"/>
              </w:rPr>
              <w:lastRenderedPageBreak/>
              <w:t>Прибыль</w:t>
            </w:r>
          </w:p>
        </w:tc>
      </w:tr>
      <w:tr w:rsidR="000B117E" w:rsidRPr="000B117E" w14:paraId="0E83092A" w14:textId="77777777" w:rsidTr="00E4553D">
        <w:trPr>
          <w:trHeight w:val="227"/>
          <w:jc w:val="center"/>
        </w:trPr>
        <w:tc>
          <w:tcPr>
            <w:tcW w:w="554" w:type="dxa"/>
            <w:vMerge w:val="restart"/>
            <w:shd w:val="clear" w:color="auto" w:fill="auto"/>
            <w:noWrap/>
            <w:vAlign w:val="center"/>
            <w:hideMark/>
          </w:tcPr>
          <w:p w14:paraId="31D36686" w14:textId="77777777" w:rsidR="000B117E" w:rsidRPr="000B117E" w:rsidRDefault="000B117E" w:rsidP="000B117E">
            <w:pPr>
              <w:rPr>
                <w:snapToGrid w:val="0"/>
                <w:sz w:val="16"/>
                <w:szCs w:val="16"/>
              </w:rPr>
            </w:pPr>
            <w:r w:rsidRPr="000B117E">
              <w:rPr>
                <w:snapToGrid w:val="0"/>
                <w:sz w:val="16"/>
                <w:szCs w:val="16"/>
              </w:rPr>
              <w:t>12</w:t>
            </w:r>
          </w:p>
        </w:tc>
        <w:tc>
          <w:tcPr>
            <w:tcW w:w="2838" w:type="dxa"/>
            <w:shd w:val="clear" w:color="auto" w:fill="auto"/>
            <w:noWrap/>
            <w:vAlign w:val="bottom"/>
            <w:hideMark/>
          </w:tcPr>
          <w:p w14:paraId="1610F4E1" w14:textId="77777777" w:rsidR="000B117E" w:rsidRPr="000B117E" w:rsidRDefault="000B117E" w:rsidP="000B117E">
            <w:pPr>
              <w:rPr>
                <w:snapToGrid w:val="0"/>
                <w:sz w:val="20"/>
                <w:szCs w:val="20"/>
              </w:rPr>
            </w:pPr>
            <w:r w:rsidRPr="000B117E">
              <w:rPr>
                <w:snapToGrid w:val="0"/>
                <w:sz w:val="20"/>
                <w:szCs w:val="20"/>
              </w:rPr>
              <w:t>Нормативная прибыль</w:t>
            </w:r>
          </w:p>
        </w:tc>
        <w:tc>
          <w:tcPr>
            <w:tcW w:w="993" w:type="dxa"/>
            <w:shd w:val="clear" w:color="auto" w:fill="auto"/>
            <w:noWrap/>
            <w:vAlign w:val="bottom"/>
            <w:hideMark/>
          </w:tcPr>
          <w:p w14:paraId="238F192E"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bottom"/>
            <w:hideMark/>
          </w:tcPr>
          <w:p w14:paraId="43C5D174" w14:textId="77777777" w:rsidR="000B117E" w:rsidRPr="000B117E" w:rsidRDefault="000B117E" w:rsidP="000B117E">
            <w:pPr>
              <w:jc w:val="center"/>
              <w:rPr>
                <w:snapToGrid w:val="0"/>
                <w:sz w:val="20"/>
                <w:szCs w:val="20"/>
              </w:rPr>
            </w:pPr>
            <w:r w:rsidRPr="000B117E">
              <w:rPr>
                <w:snapToGrid w:val="0"/>
                <w:sz w:val="20"/>
                <w:szCs w:val="20"/>
              </w:rPr>
              <w:t>36 419</w:t>
            </w:r>
          </w:p>
        </w:tc>
        <w:tc>
          <w:tcPr>
            <w:tcW w:w="1134" w:type="dxa"/>
            <w:shd w:val="clear" w:color="auto" w:fill="auto"/>
            <w:noWrap/>
            <w:vAlign w:val="bottom"/>
            <w:hideMark/>
          </w:tcPr>
          <w:p w14:paraId="17011D85" w14:textId="77777777" w:rsidR="000B117E" w:rsidRPr="000B117E" w:rsidRDefault="000B117E" w:rsidP="000B117E">
            <w:pPr>
              <w:jc w:val="center"/>
              <w:rPr>
                <w:snapToGrid w:val="0"/>
                <w:sz w:val="20"/>
                <w:szCs w:val="20"/>
              </w:rPr>
            </w:pPr>
            <w:r w:rsidRPr="000B117E">
              <w:rPr>
                <w:snapToGrid w:val="0"/>
                <w:sz w:val="20"/>
                <w:szCs w:val="20"/>
              </w:rPr>
              <w:t>17 979</w:t>
            </w:r>
          </w:p>
        </w:tc>
        <w:tc>
          <w:tcPr>
            <w:tcW w:w="1134" w:type="dxa"/>
            <w:shd w:val="clear" w:color="auto" w:fill="auto"/>
            <w:noWrap/>
            <w:vAlign w:val="bottom"/>
            <w:hideMark/>
          </w:tcPr>
          <w:p w14:paraId="20D62AA5" w14:textId="77777777" w:rsidR="000B117E" w:rsidRPr="000B117E" w:rsidRDefault="000B117E" w:rsidP="000B117E">
            <w:pPr>
              <w:jc w:val="center"/>
              <w:rPr>
                <w:snapToGrid w:val="0"/>
                <w:sz w:val="20"/>
                <w:szCs w:val="20"/>
              </w:rPr>
            </w:pPr>
            <w:r w:rsidRPr="000B117E">
              <w:rPr>
                <w:snapToGrid w:val="0"/>
                <w:sz w:val="20"/>
                <w:szCs w:val="20"/>
              </w:rPr>
              <w:t>17 979</w:t>
            </w:r>
          </w:p>
        </w:tc>
        <w:tc>
          <w:tcPr>
            <w:tcW w:w="1275" w:type="dxa"/>
            <w:shd w:val="clear" w:color="auto" w:fill="auto"/>
            <w:noWrap/>
            <w:vAlign w:val="bottom"/>
            <w:hideMark/>
          </w:tcPr>
          <w:p w14:paraId="532EBFAD"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bottom"/>
            <w:hideMark/>
          </w:tcPr>
          <w:p w14:paraId="437C317B"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740C9B9A" w14:textId="77777777" w:rsidTr="00E4553D">
        <w:trPr>
          <w:trHeight w:val="227"/>
          <w:jc w:val="center"/>
        </w:trPr>
        <w:tc>
          <w:tcPr>
            <w:tcW w:w="554" w:type="dxa"/>
            <w:vMerge/>
            <w:vAlign w:val="center"/>
            <w:hideMark/>
          </w:tcPr>
          <w:p w14:paraId="54033CB0" w14:textId="77777777" w:rsidR="000B117E" w:rsidRPr="000B117E" w:rsidRDefault="000B117E" w:rsidP="000B117E">
            <w:pPr>
              <w:rPr>
                <w:snapToGrid w:val="0"/>
                <w:sz w:val="16"/>
                <w:szCs w:val="16"/>
              </w:rPr>
            </w:pPr>
          </w:p>
        </w:tc>
        <w:tc>
          <w:tcPr>
            <w:tcW w:w="2838" w:type="dxa"/>
            <w:shd w:val="clear" w:color="auto" w:fill="auto"/>
            <w:noWrap/>
            <w:vAlign w:val="bottom"/>
            <w:hideMark/>
          </w:tcPr>
          <w:p w14:paraId="1B3C2121" w14:textId="77777777" w:rsidR="000B117E" w:rsidRPr="000B117E" w:rsidRDefault="000B117E" w:rsidP="000B117E">
            <w:pPr>
              <w:rPr>
                <w:snapToGrid w:val="0"/>
                <w:sz w:val="20"/>
                <w:szCs w:val="20"/>
              </w:rPr>
            </w:pPr>
            <w:r w:rsidRPr="000B117E">
              <w:rPr>
                <w:snapToGrid w:val="0"/>
                <w:sz w:val="20"/>
                <w:szCs w:val="20"/>
              </w:rPr>
              <w:t>нормативный уровень прибыли</w:t>
            </w:r>
          </w:p>
        </w:tc>
        <w:tc>
          <w:tcPr>
            <w:tcW w:w="993" w:type="dxa"/>
            <w:shd w:val="clear" w:color="auto" w:fill="auto"/>
            <w:noWrap/>
            <w:vAlign w:val="center"/>
            <w:hideMark/>
          </w:tcPr>
          <w:p w14:paraId="6CCFA5C2" w14:textId="77777777" w:rsidR="000B117E" w:rsidRPr="000B117E" w:rsidRDefault="000B117E" w:rsidP="000B117E">
            <w:pPr>
              <w:jc w:val="center"/>
              <w:rPr>
                <w:snapToGrid w:val="0"/>
                <w:sz w:val="16"/>
                <w:szCs w:val="16"/>
              </w:rPr>
            </w:pPr>
            <w:r w:rsidRPr="000B117E">
              <w:rPr>
                <w:snapToGrid w:val="0"/>
                <w:sz w:val="16"/>
                <w:szCs w:val="16"/>
              </w:rPr>
              <w:t>%</w:t>
            </w:r>
          </w:p>
        </w:tc>
        <w:tc>
          <w:tcPr>
            <w:tcW w:w="1134" w:type="dxa"/>
            <w:shd w:val="clear" w:color="auto" w:fill="auto"/>
            <w:noWrap/>
            <w:vAlign w:val="center"/>
            <w:hideMark/>
          </w:tcPr>
          <w:p w14:paraId="7516FB36" w14:textId="77777777" w:rsidR="000B117E" w:rsidRPr="000B117E" w:rsidRDefault="000B117E" w:rsidP="000B117E">
            <w:pPr>
              <w:jc w:val="center"/>
              <w:rPr>
                <w:snapToGrid w:val="0"/>
                <w:sz w:val="20"/>
                <w:szCs w:val="20"/>
              </w:rPr>
            </w:pPr>
            <w:r w:rsidRPr="000B117E">
              <w:rPr>
                <w:snapToGrid w:val="0"/>
                <w:sz w:val="20"/>
                <w:szCs w:val="20"/>
              </w:rPr>
              <w:t>9,48%</w:t>
            </w:r>
          </w:p>
        </w:tc>
        <w:tc>
          <w:tcPr>
            <w:tcW w:w="1134" w:type="dxa"/>
            <w:shd w:val="clear" w:color="auto" w:fill="auto"/>
            <w:noWrap/>
            <w:vAlign w:val="center"/>
            <w:hideMark/>
          </w:tcPr>
          <w:p w14:paraId="0DB02AA6" w14:textId="77777777" w:rsidR="000B117E" w:rsidRPr="000B117E" w:rsidRDefault="000B117E" w:rsidP="000B117E">
            <w:pPr>
              <w:jc w:val="center"/>
              <w:rPr>
                <w:snapToGrid w:val="0"/>
                <w:sz w:val="20"/>
                <w:szCs w:val="20"/>
              </w:rPr>
            </w:pPr>
            <w:r w:rsidRPr="000B117E">
              <w:rPr>
                <w:snapToGrid w:val="0"/>
                <w:sz w:val="20"/>
                <w:szCs w:val="20"/>
              </w:rPr>
              <w:t>4,28%</w:t>
            </w:r>
          </w:p>
        </w:tc>
        <w:tc>
          <w:tcPr>
            <w:tcW w:w="1134" w:type="dxa"/>
            <w:shd w:val="clear" w:color="auto" w:fill="auto"/>
            <w:noWrap/>
            <w:vAlign w:val="center"/>
            <w:hideMark/>
          </w:tcPr>
          <w:p w14:paraId="3A60E8AA" w14:textId="77777777" w:rsidR="000B117E" w:rsidRPr="000B117E" w:rsidRDefault="000B117E" w:rsidP="000B117E">
            <w:pPr>
              <w:jc w:val="center"/>
              <w:rPr>
                <w:snapToGrid w:val="0"/>
                <w:sz w:val="20"/>
                <w:szCs w:val="20"/>
              </w:rPr>
            </w:pPr>
            <w:r w:rsidRPr="000B117E">
              <w:rPr>
                <w:snapToGrid w:val="0"/>
                <w:sz w:val="20"/>
                <w:szCs w:val="20"/>
              </w:rPr>
              <w:t>4,28%</w:t>
            </w:r>
          </w:p>
        </w:tc>
        <w:tc>
          <w:tcPr>
            <w:tcW w:w="1275" w:type="dxa"/>
            <w:shd w:val="clear" w:color="auto" w:fill="auto"/>
            <w:noWrap/>
            <w:vAlign w:val="center"/>
            <w:hideMark/>
          </w:tcPr>
          <w:p w14:paraId="32CA8ABD" w14:textId="77777777" w:rsidR="000B117E" w:rsidRPr="000B117E" w:rsidRDefault="000B117E" w:rsidP="000B117E">
            <w:pPr>
              <w:jc w:val="center"/>
              <w:rPr>
                <w:snapToGrid w:val="0"/>
                <w:sz w:val="20"/>
                <w:szCs w:val="20"/>
              </w:rPr>
            </w:pPr>
          </w:p>
        </w:tc>
        <w:tc>
          <w:tcPr>
            <w:tcW w:w="1276" w:type="dxa"/>
            <w:shd w:val="clear" w:color="auto" w:fill="auto"/>
            <w:noWrap/>
            <w:vAlign w:val="center"/>
            <w:hideMark/>
          </w:tcPr>
          <w:p w14:paraId="1F394B5B" w14:textId="77777777" w:rsidR="000B117E" w:rsidRPr="000B117E" w:rsidRDefault="000B117E" w:rsidP="000B117E">
            <w:pPr>
              <w:jc w:val="center"/>
              <w:rPr>
                <w:snapToGrid w:val="0"/>
                <w:sz w:val="20"/>
                <w:szCs w:val="20"/>
              </w:rPr>
            </w:pPr>
          </w:p>
        </w:tc>
      </w:tr>
      <w:tr w:rsidR="000B117E" w:rsidRPr="000B117E" w14:paraId="094B1015" w14:textId="77777777" w:rsidTr="00E4553D">
        <w:trPr>
          <w:trHeight w:val="227"/>
          <w:jc w:val="center"/>
        </w:trPr>
        <w:tc>
          <w:tcPr>
            <w:tcW w:w="554" w:type="dxa"/>
            <w:shd w:val="clear" w:color="auto" w:fill="auto"/>
            <w:noWrap/>
            <w:vAlign w:val="center"/>
            <w:hideMark/>
          </w:tcPr>
          <w:p w14:paraId="22BA4FF8" w14:textId="77777777" w:rsidR="000B117E" w:rsidRPr="000B117E" w:rsidRDefault="000B117E" w:rsidP="000B117E">
            <w:pPr>
              <w:rPr>
                <w:snapToGrid w:val="0"/>
                <w:sz w:val="16"/>
                <w:szCs w:val="16"/>
              </w:rPr>
            </w:pPr>
            <w:r w:rsidRPr="000B117E">
              <w:rPr>
                <w:snapToGrid w:val="0"/>
                <w:sz w:val="16"/>
                <w:szCs w:val="16"/>
              </w:rPr>
              <w:t>12.1</w:t>
            </w:r>
          </w:p>
        </w:tc>
        <w:tc>
          <w:tcPr>
            <w:tcW w:w="2838" w:type="dxa"/>
            <w:shd w:val="clear" w:color="auto" w:fill="auto"/>
            <w:vAlign w:val="center"/>
            <w:hideMark/>
          </w:tcPr>
          <w:p w14:paraId="609A9BA8" w14:textId="77777777" w:rsidR="000B117E" w:rsidRPr="000B117E" w:rsidRDefault="000B117E" w:rsidP="000B117E">
            <w:pPr>
              <w:rPr>
                <w:snapToGrid w:val="0"/>
                <w:sz w:val="20"/>
                <w:szCs w:val="20"/>
              </w:rPr>
            </w:pPr>
            <w:r w:rsidRPr="000B117E">
              <w:rPr>
                <w:snapToGrid w:val="0"/>
                <w:sz w:val="20"/>
                <w:szCs w:val="20"/>
              </w:rPr>
              <w:t xml:space="preserve"> - прибыль на прочие цели</w:t>
            </w:r>
          </w:p>
        </w:tc>
        <w:tc>
          <w:tcPr>
            <w:tcW w:w="993" w:type="dxa"/>
            <w:shd w:val="clear" w:color="auto" w:fill="auto"/>
            <w:noWrap/>
            <w:vAlign w:val="center"/>
            <w:hideMark/>
          </w:tcPr>
          <w:p w14:paraId="26526F93"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438F1153" w14:textId="77777777" w:rsidR="000B117E" w:rsidRPr="000B117E" w:rsidRDefault="000B117E" w:rsidP="000B117E">
            <w:pPr>
              <w:jc w:val="center"/>
              <w:rPr>
                <w:snapToGrid w:val="0"/>
                <w:sz w:val="20"/>
                <w:szCs w:val="20"/>
              </w:rPr>
            </w:pPr>
            <w:r w:rsidRPr="000B117E">
              <w:rPr>
                <w:snapToGrid w:val="0"/>
                <w:sz w:val="20"/>
                <w:szCs w:val="20"/>
              </w:rPr>
              <w:t>4 086</w:t>
            </w:r>
          </w:p>
        </w:tc>
        <w:tc>
          <w:tcPr>
            <w:tcW w:w="1134" w:type="dxa"/>
            <w:shd w:val="clear" w:color="auto" w:fill="auto"/>
            <w:noWrap/>
            <w:vAlign w:val="center"/>
            <w:hideMark/>
          </w:tcPr>
          <w:p w14:paraId="62987C76" w14:textId="77777777" w:rsidR="000B117E" w:rsidRPr="000B117E" w:rsidRDefault="000B117E" w:rsidP="000B117E">
            <w:pPr>
              <w:jc w:val="center"/>
              <w:rPr>
                <w:snapToGrid w:val="0"/>
                <w:sz w:val="20"/>
                <w:szCs w:val="20"/>
              </w:rPr>
            </w:pPr>
            <w:r w:rsidRPr="000B117E">
              <w:rPr>
                <w:snapToGrid w:val="0"/>
                <w:sz w:val="20"/>
                <w:szCs w:val="20"/>
              </w:rPr>
              <w:t>0</w:t>
            </w:r>
          </w:p>
        </w:tc>
        <w:tc>
          <w:tcPr>
            <w:tcW w:w="1134" w:type="dxa"/>
            <w:shd w:val="clear" w:color="auto" w:fill="auto"/>
            <w:noWrap/>
            <w:vAlign w:val="center"/>
            <w:hideMark/>
          </w:tcPr>
          <w:p w14:paraId="0EEB9682" w14:textId="77777777" w:rsidR="000B117E" w:rsidRPr="000B117E" w:rsidRDefault="000B117E" w:rsidP="000B117E">
            <w:pPr>
              <w:jc w:val="center"/>
              <w:rPr>
                <w:snapToGrid w:val="0"/>
                <w:sz w:val="20"/>
                <w:szCs w:val="20"/>
              </w:rPr>
            </w:pPr>
            <w:r w:rsidRPr="000B117E">
              <w:rPr>
                <w:snapToGrid w:val="0"/>
                <w:sz w:val="20"/>
                <w:szCs w:val="20"/>
              </w:rPr>
              <w:t>0</w:t>
            </w:r>
          </w:p>
        </w:tc>
        <w:tc>
          <w:tcPr>
            <w:tcW w:w="1275" w:type="dxa"/>
            <w:shd w:val="clear" w:color="auto" w:fill="auto"/>
            <w:noWrap/>
            <w:vAlign w:val="center"/>
            <w:hideMark/>
          </w:tcPr>
          <w:p w14:paraId="7EF9B252" w14:textId="77777777" w:rsidR="000B117E" w:rsidRPr="000B117E" w:rsidRDefault="000B117E" w:rsidP="000B117E">
            <w:pPr>
              <w:jc w:val="center"/>
              <w:rPr>
                <w:snapToGrid w:val="0"/>
                <w:sz w:val="20"/>
                <w:szCs w:val="20"/>
              </w:rPr>
            </w:pPr>
          </w:p>
        </w:tc>
        <w:tc>
          <w:tcPr>
            <w:tcW w:w="1276" w:type="dxa"/>
            <w:shd w:val="clear" w:color="auto" w:fill="auto"/>
            <w:noWrap/>
            <w:vAlign w:val="center"/>
            <w:hideMark/>
          </w:tcPr>
          <w:p w14:paraId="4C3ADD5D" w14:textId="77777777" w:rsidR="000B117E" w:rsidRPr="000B117E" w:rsidRDefault="000B117E" w:rsidP="000B117E">
            <w:pPr>
              <w:jc w:val="center"/>
              <w:rPr>
                <w:snapToGrid w:val="0"/>
                <w:sz w:val="20"/>
                <w:szCs w:val="20"/>
              </w:rPr>
            </w:pPr>
          </w:p>
        </w:tc>
      </w:tr>
      <w:tr w:rsidR="000B117E" w:rsidRPr="000B117E" w14:paraId="7D50CA72" w14:textId="77777777" w:rsidTr="00E4553D">
        <w:trPr>
          <w:trHeight w:val="227"/>
          <w:jc w:val="center"/>
        </w:trPr>
        <w:tc>
          <w:tcPr>
            <w:tcW w:w="554" w:type="dxa"/>
            <w:vMerge w:val="restart"/>
            <w:shd w:val="clear" w:color="auto" w:fill="auto"/>
            <w:noWrap/>
            <w:vAlign w:val="center"/>
            <w:hideMark/>
          </w:tcPr>
          <w:p w14:paraId="1FB49A32" w14:textId="77777777" w:rsidR="000B117E" w:rsidRPr="000B117E" w:rsidRDefault="000B117E" w:rsidP="000B117E">
            <w:pPr>
              <w:rPr>
                <w:snapToGrid w:val="0"/>
                <w:sz w:val="16"/>
                <w:szCs w:val="16"/>
              </w:rPr>
            </w:pPr>
            <w:r w:rsidRPr="000B117E">
              <w:rPr>
                <w:snapToGrid w:val="0"/>
                <w:sz w:val="16"/>
                <w:szCs w:val="16"/>
              </w:rPr>
              <w:t>12.2</w:t>
            </w:r>
          </w:p>
        </w:tc>
        <w:tc>
          <w:tcPr>
            <w:tcW w:w="2838" w:type="dxa"/>
            <w:shd w:val="clear" w:color="auto" w:fill="auto"/>
            <w:vAlign w:val="center"/>
            <w:hideMark/>
          </w:tcPr>
          <w:p w14:paraId="6E8C3C37" w14:textId="77777777" w:rsidR="000B117E" w:rsidRPr="000B117E" w:rsidRDefault="000B117E" w:rsidP="000B117E">
            <w:pPr>
              <w:rPr>
                <w:snapToGrid w:val="0"/>
                <w:sz w:val="20"/>
                <w:szCs w:val="20"/>
              </w:rPr>
            </w:pPr>
            <w:r w:rsidRPr="000B117E">
              <w:rPr>
                <w:snapToGrid w:val="0"/>
                <w:sz w:val="20"/>
                <w:szCs w:val="20"/>
              </w:rPr>
              <w:t xml:space="preserve">  - инвестиции на концессию</w:t>
            </w:r>
          </w:p>
        </w:tc>
        <w:tc>
          <w:tcPr>
            <w:tcW w:w="993" w:type="dxa"/>
            <w:shd w:val="clear" w:color="auto" w:fill="auto"/>
            <w:noWrap/>
            <w:vAlign w:val="center"/>
            <w:hideMark/>
          </w:tcPr>
          <w:p w14:paraId="14EEF1D6"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2DC048EE" w14:textId="77777777" w:rsidR="000B117E" w:rsidRPr="000B117E" w:rsidRDefault="000B117E" w:rsidP="000B117E">
            <w:pPr>
              <w:jc w:val="center"/>
              <w:rPr>
                <w:snapToGrid w:val="0"/>
                <w:sz w:val="20"/>
                <w:szCs w:val="20"/>
              </w:rPr>
            </w:pPr>
            <w:r w:rsidRPr="000B117E">
              <w:rPr>
                <w:snapToGrid w:val="0"/>
                <w:sz w:val="20"/>
                <w:szCs w:val="20"/>
              </w:rPr>
              <w:t>32 333</w:t>
            </w:r>
          </w:p>
        </w:tc>
        <w:tc>
          <w:tcPr>
            <w:tcW w:w="1134" w:type="dxa"/>
            <w:shd w:val="clear" w:color="auto" w:fill="auto"/>
            <w:noWrap/>
            <w:vAlign w:val="center"/>
            <w:hideMark/>
          </w:tcPr>
          <w:p w14:paraId="44BA900D" w14:textId="77777777" w:rsidR="000B117E" w:rsidRPr="000B117E" w:rsidRDefault="000B117E" w:rsidP="000B117E">
            <w:pPr>
              <w:jc w:val="center"/>
              <w:rPr>
                <w:snapToGrid w:val="0"/>
                <w:sz w:val="20"/>
                <w:szCs w:val="20"/>
              </w:rPr>
            </w:pPr>
            <w:r w:rsidRPr="000B117E">
              <w:rPr>
                <w:snapToGrid w:val="0"/>
                <w:sz w:val="20"/>
                <w:szCs w:val="20"/>
              </w:rPr>
              <w:t>31 477</w:t>
            </w:r>
          </w:p>
        </w:tc>
        <w:tc>
          <w:tcPr>
            <w:tcW w:w="1134" w:type="dxa"/>
            <w:shd w:val="clear" w:color="auto" w:fill="auto"/>
            <w:noWrap/>
            <w:vAlign w:val="center"/>
            <w:hideMark/>
          </w:tcPr>
          <w:p w14:paraId="44352867" w14:textId="77777777" w:rsidR="000B117E" w:rsidRPr="000B117E" w:rsidRDefault="000B117E" w:rsidP="000B117E">
            <w:pPr>
              <w:jc w:val="center"/>
              <w:rPr>
                <w:snapToGrid w:val="0"/>
                <w:sz w:val="20"/>
                <w:szCs w:val="20"/>
              </w:rPr>
            </w:pPr>
            <w:r w:rsidRPr="000B117E">
              <w:rPr>
                <w:snapToGrid w:val="0"/>
                <w:sz w:val="20"/>
                <w:szCs w:val="20"/>
              </w:rPr>
              <w:t>31 477</w:t>
            </w:r>
          </w:p>
        </w:tc>
        <w:tc>
          <w:tcPr>
            <w:tcW w:w="1275" w:type="dxa"/>
            <w:shd w:val="clear" w:color="auto" w:fill="auto"/>
            <w:noWrap/>
            <w:vAlign w:val="center"/>
            <w:hideMark/>
          </w:tcPr>
          <w:p w14:paraId="465BBD8D"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4883A4A9"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741FDAC6" w14:textId="77777777" w:rsidTr="00E4553D">
        <w:trPr>
          <w:trHeight w:val="227"/>
          <w:jc w:val="center"/>
        </w:trPr>
        <w:tc>
          <w:tcPr>
            <w:tcW w:w="554" w:type="dxa"/>
            <w:vMerge/>
            <w:vAlign w:val="center"/>
            <w:hideMark/>
          </w:tcPr>
          <w:p w14:paraId="1F737C90" w14:textId="77777777" w:rsidR="000B117E" w:rsidRPr="000B117E" w:rsidRDefault="000B117E" w:rsidP="000B117E">
            <w:pPr>
              <w:rPr>
                <w:snapToGrid w:val="0"/>
                <w:sz w:val="16"/>
                <w:szCs w:val="16"/>
              </w:rPr>
            </w:pPr>
          </w:p>
        </w:tc>
        <w:tc>
          <w:tcPr>
            <w:tcW w:w="2838" w:type="dxa"/>
            <w:shd w:val="clear" w:color="auto" w:fill="auto"/>
            <w:vAlign w:val="center"/>
            <w:hideMark/>
          </w:tcPr>
          <w:p w14:paraId="2C7E719C" w14:textId="77777777" w:rsidR="000B117E" w:rsidRPr="000B117E" w:rsidRDefault="000B117E" w:rsidP="000B117E">
            <w:pPr>
              <w:rPr>
                <w:snapToGrid w:val="0"/>
                <w:sz w:val="20"/>
                <w:szCs w:val="20"/>
              </w:rPr>
            </w:pPr>
            <w:r w:rsidRPr="000B117E">
              <w:rPr>
                <w:snapToGrid w:val="0"/>
                <w:sz w:val="20"/>
                <w:szCs w:val="20"/>
              </w:rPr>
              <w:t>Справочно: капитальные вложения</w:t>
            </w:r>
          </w:p>
        </w:tc>
        <w:tc>
          <w:tcPr>
            <w:tcW w:w="993" w:type="dxa"/>
            <w:shd w:val="clear" w:color="auto" w:fill="auto"/>
            <w:noWrap/>
            <w:vAlign w:val="center"/>
            <w:hideMark/>
          </w:tcPr>
          <w:p w14:paraId="09D94A96"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700F18F5" w14:textId="77777777" w:rsidR="000B117E" w:rsidRPr="000B117E" w:rsidRDefault="000B117E" w:rsidP="000B117E">
            <w:pPr>
              <w:jc w:val="center"/>
              <w:rPr>
                <w:snapToGrid w:val="0"/>
                <w:sz w:val="20"/>
                <w:szCs w:val="20"/>
              </w:rPr>
            </w:pPr>
            <w:r w:rsidRPr="000B117E">
              <w:rPr>
                <w:snapToGrid w:val="0"/>
                <w:sz w:val="20"/>
                <w:szCs w:val="20"/>
              </w:rPr>
              <w:t>32 333</w:t>
            </w:r>
          </w:p>
        </w:tc>
        <w:tc>
          <w:tcPr>
            <w:tcW w:w="1134" w:type="dxa"/>
            <w:shd w:val="clear" w:color="auto" w:fill="auto"/>
            <w:noWrap/>
            <w:vAlign w:val="center"/>
            <w:hideMark/>
          </w:tcPr>
          <w:p w14:paraId="0E3D5F40" w14:textId="77777777" w:rsidR="000B117E" w:rsidRPr="000B117E" w:rsidRDefault="000B117E" w:rsidP="000B117E">
            <w:pPr>
              <w:jc w:val="center"/>
              <w:rPr>
                <w:snapToGrid w:val="0"/>
                <w:sz w:val="20"/>
                <w:szCs w:val="20"/>
              </w:rPr>
            </w:pPr>
            <w:r w:rsidRPr="000B117E">
              <w:rPr>
                <w:snapToGrid w:val="0"/>
                <w:sz w:val="20"/>
                <w:szCs w:val="20"/>
              </w:rPr>
              <w:t>31 477</w:t>
            </w:r>
          </w:p>
        </w:tc>
        <w:tc>
          <w:tcPr>
            <w:tcW w:w="1134" w:type="dxa"/>
            <w:shd w:val="clear" w:color="auto" w:fill="auto"/>
            <w:noWrap/>
            <w:vAlign w:val="center"/>
            <w:hideMark/>
          </w:tcPr>
          <w:p w14:paraId="637BD19F" w14:textId="77777777" w:rsidR="000B117E" w:rsidRPr="000B117E" w:rsidRDefault="000B117E" w:rsidP="000B117E">
            <w:pPr>
              <w:jc w:val="center"/>
              <w:rPr>
                <w:snapToGrid w:val="0"/>
                <w:sz w:val="20"/>
                <w:szCs w:val="20"/>
              </w:rPr>
            </w:pPr>
            <w:r w:rsidRPr="000B117E">
              <w:rPr>
                <w:snapToGrid w:val="0"/>
                <w:sz w:val="20"/>
                <w:szCs w:val="20"/>
              </w:rPr>
              <w:t>31 477</w:t>
            </w:r>
          </w:p>
        </w:tc>
        <w:tc>
          <w:tcPr>
            <w:tcW w:w="1275" w:type="dxa"/>
            <w:shd w:val="clear" w:color="auto" w:fill="auto"/>
            <w:noWrap/>
            <w:vAlign w:val="center"/>
            <w:hideMark/>
          </w:tcPr>
          <w:p w14:paraId="2025A385"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5EFEE83A"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55229D2D" w14:textId="77777777" w:rsidTr="00E4553D">
        <w:trPr>
          <w:trHeight w:val="227"/>
          <w:jc w:val="center"/>
        </w:trPr>
        <w:tc>
          <w:tcPr>
            <w:tcW w:w="554" w:type="dxa"/>
            <w:shd w:val="clear" w:color="auto" w:fill="auto"/>
            <w:noWrap/>
            <w:vAlign w:val="center"/>
            <w:hideMark/>
          </w:tcPr>
          <w:p w14:paraId="0518D8BE" w14:textId="77777777" w:rsidR="000B117E" w:rsidRPr="000B117E" w:rsidRDefault="000B117E" w:rsidP="000B117E">
            <w:pPr>
              <w:rPr>
                <w:snapToGrid w:val="0"/>
                <w:sz w:val="16"/>
                <w:szCs w:val="16"/>
              </w:rPr>
            </w:pPr>
            <w:r w:rsidRPr="000B117E">
              <w:rPr>
                <w:snapToGrid w:val="0"/>
                <w:sz w:val="16"/>
                <w:szCs w:val="16"/>
              </w:rPr>
              <w:t>13</w:t>
            </w:r>
          </w:p>
        </w:tc>
        <w:tc>
          <w:tcPr>
            <w:tcW w:w="2838" w:type="dxa"/>
            <w:shd w:val="clear" w:color="auto" w:fill="auto"/>
            <w:vAlign w:val="center"/>
            <w:hideMark/>
          </w:tcPr>
          <w:p w14:paraId="253F9969" w14:textId="77777777" w:rsidR="000B117E" w:rsidRPr="000B117E" w:rsidRDefault="000B117E" w:rsidP="000B117E">
            <w:pPr>
              <w:rPr>
                <w:snapToGrid w:val="0"/>
                <w:sz w:val="20"/>
                <w:szCs w:val="20"/>
              </w:rPr>
            </w:pPr>
            <w:r w:rsidRPr="000B117E">
              <w:rPr>
                <w:snapToGrid w:val="0"/>
                <w:sz w:val="20"/>
                <w:szCs w:val="20"/>
              </w:rPr>
              <w:t>Предпринимательская прибыль</w:t>
            </w:r>
          </w:p>
        </w:tc>
        <w:tc>
          <w:tcPr>
            <w:tcW w:w="993" w:type="dxa"/>
            <w:shd w:val="clear" w:color="auto" w:fill="auto"/>
            <w:noWrap/>
            <w:vAlign w:val="center"/>
            <w:hideMark/>
          </w:tcPr>
          <w:p w14:paraId="13ED2751"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0C09FD8F" w14:textId="77777777" w:rsidR="000B117E" w:rsidRPr="000B117E" w:rsidRDefault="000B117E" w:rsidP="000B117E">
            <w:pPr>
              <w:jc w:val="center"/>
              <w:rPr>
                <w:snapToGrid w:val="0"/>
                <w:sz w:val="20"/>
                <w:szCs w:val="20"/>
              </w:rPr>
            </w:pPr>
            <w:r w:rsidRPr="000B117E">
              <w:rPr>
                <w:snapToGrid w:val="0"/>
                <w:sz w:val="20"/>
                <w:szCs w:val="20"/>
              </w:rPr>
              <w:t>13 604</w:t>
            </w:r>
          </w:p>
        </w:tc>
        <w:tc>
          <w:tcPr>
            <w:tcW w:w="1134" w:type="dxa"/>
            <w:shd w:val="clear" w:color="auto" w:fill="auto"/>
            <w:noWrap/>
            <w:vAlign w:val="center"/>
            <w:hideMark/>
          </w:tcPr>
          <w:p w14:paraId="76511416" w14:textId="77777777" w:rsidR="000B117E" w:rsidRPr="000B117E" w:rsidRDefault="000B117E" w:rsidP="000B117E">
            <w:pPr>
              <w:jc w:val="center"/>
              <w:rPr>
                <w:snapToGrid w:val="0"/>
                <w:sz w:val="20"/>
                <w:szCs w:val="20"/>
              </w:rPr>
            </w:pPr>
            <w:r w:rsidRPr="000B117E">
              <w:rPr>
                <w:snapToGrid w:val="0"/>
                <w:sz w:val="20"/>
                <w:szCs w:val="20"/>
              </w:rPr>
              <w:t>15 287</w:t>
            </w:r>
          </w:p>
        </w:tc>
        <w:tc>
          <w:tcPr>
            <w:tcW w:w="1134" w:type="dxa"/>
            <w:shd w:val="clear" w:color="auto" w:fill="auto"/>
            <w:noWrap/>
            <w:vAlign w:val="center"/>
            <w:hideMark/>
          </w:tcPr>
          <w:p w14:paraId="1F7C9897" w14:textId="77777777" w:rsidR="000B117E" w:rsidRPr="000B117E" w:rsidRDefault="000B117E" w:rsidP="000B117E">
            <w:pPr>
              <w:jc w:val="center"/>
              <w:rPr>
                <w:snapToGrid w:val="0"/>
                <w:sz w:val="20"/>
                <w:szCs w:val="20"/>
              </w:rPr>
            </w:pPr>
            <w:r w:rsidRPr="000B117E">
              <w:rPr>
                <w:snapToGrid w:val="0"/>
                <w:sz w:val="20"/>
                <w:szCs w:val="20"/>
              </w:rPr>
              <w:t>15 287</w:t>
            </w:r>
          </w:p>
        </w:tc>
        <w:tc>
          <w:tcPr>
            <w:tcW w:w="1275" w:type="dxa"/>
            <w:shd w:val="clear" w:color="auto" w:fill="auto"/>
            <w:noWrap/>
            <w:vAlign w:val="center"/>
            <w:hideMark/>
          </w:tcPr>
          <w:p w14:paraId="09F6916E"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5335E1C1"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64EC482F" w14:textId="77777777" w:rsidTr="00E4553D">
        <w:trPr>
          <w:trHeight w:val="221"/>
          <w:jc w:val="center"/>
        </w:trPr>
        <w:tc>
          <w:tcPr>
            <w:tcW w:w="10338" w:type="dxa"/>
            <w:gridSpan w:val="8"/>
            <w:shd w:val="clear" w:color="auto" w:fill="auto"/>
            <w:noWrap/>
            <w:vAlign w:val="bottom"/>
            <w:hideMark/>
          </w:tcPr>
          <w:p w14:paraId="2BF4AF0D" w14:textId="77777777" w:rsidR="000B117E" w:rsidRPr="000B117E" w:rsidRDefault="000B117E" w:rsidP="000B117E">
            <w:pPr>
              <w:jc w:val="center"/>
              <w:rPr>
                <w:snapToGrid w:val="0"/>
              </w:rPr>
            </w:pPr>
            <w:r w:rsidRPr="000B117E">
              <w:rPr>
                <w:snapToGrid w:val="0"/>
              </w:rPr>
              <w:t>Расчет НВВ</w:t>
            </w:r>
          </w:p>
        </w:tc>
      </w:tr>
      <w:tr w:rsidR="000B117E" w:rsidRPr="000B117E" w14:paraId="783900E6" w14:textId="77777777" w:rsidTr="00E4553D">
        <w:trPr>
          <w:trHeight w:val="227"/>
          <w:jc w:val="center"/>
        </w:trPr>
        <w:tc>
          <w:tcPr>
            <w:tcW w:w="554" w:type="dxa"/>
            <w:shd w:val="clear" w:color="auto" w:fill="auto"/>
            <w:noWrap/>
            <w:vAlign w:val="bottom"/>
            <w:hideMark/>
          </w:tcPr>
          <w:p w14:paraId="579A1155" w14:textId="77777777" w:rsidR="000B117E" w:rsidRPr="000B117E" w:rsidRDefault="000B117E" w:rsidP="000B117E">
            <w:pPr>
              <w:rPr>
                <w:snapToGrid w:val="0"/>
                <w:sz w:val="16"/>
                <w:szCs w:val="16"/>
              </w:rPr>
            </w:pPr>
            <w:r w:rsidRPr="000B117E">
              <w:rPr>
                <w:snapToGrid w:val="0"/>
                <w:sz w:val="16"/>
                <w:szCs w:val="16"/>
              </w:rPr>
              <w:t>14</w:t>
            </w:r>
          </w:p>
        </w:tc>
        <w:tc>
          <w:tcPr>
            <w:tcW w:w="2838" w:type="dxa"/>
            <w:shd w:val="clear" w:color="000000" w:fill="FFFFFF"/>
            <w:vAlign w:val="center"/>
            <w:hideMark/>
          </w:tcPr>
          <w:p w14:paraId="4C97D70D" w14:textId="77777777" w:rsidR="000B117E" w:rsidRPr="000B117E" w:rsidRDefault="000B117E" w:rsidP="000B117E">
            <w:pPr>
              <w:rPr>
                <w:snapToGrid w:val="0"/>
                <w:sz w:val="20"/>
                <w:szCs w:val="20"/>
              </w:rPr>
            </w:pPr>
            <w:r w:rsidRPr="000B117E">
              <w:rPr>
                <w:snapToGrid w:val="0"/>
                <w:sz w:val="20"/>
                <w:szCs w:val="20"/>
              </w:rPr>
              <w:t>Необходимая валовая выручка (НВВ)</w:t>
            </w:r>
          </w:p>
        </w:tc>
        <w:tc>
          <w:tcPr>
            <w:tcW w:w="993" w:type="dxa"/>
            <w:shd w:val="clear" w:color="auto" w:fill="auto"/>
            <w:noWrap/>
            <w:vAlign w:val="bottom"/>
            <w:hideMark/>
          </w:tcPr>
          <w:p w14:paraId="7821DA25"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45BAC822" w14:textId="77777777" w:rsidR="000B117E" w:rsidRPr="000B117E" w:rsidRDefault="000B117E" w:rsidP="000B117E">
            <w:pPr>
              <w:jc w:val="center"/>
              <w:rPr>
                <w:snapToGrid w:val="0"/>
                <w:sz w:val="20"/>
                <w:szCs w:val="20"/>
              </w:rPr>
            </w:pPr>
            <w:r w:rsidRPr="000B117E">
              <w:rPr>
                <w:snapToGrid w:val="0"/>
                <w:sz w:val="20"/>
                <w:szCs w:val="20"/>
              </w:rPr>
              <w:t>434 193</w:t>
            </w:r>
          </w:p>
        </w:tc>
        <w:tc>
          <w:tcPr>
            <w:tcW w:w="1134" w:type="dxa"/>
            <w:shd w:val="clear" w:color="auto" w:fill="auto"/>
            <w:noWrap/>
            <w:vAlign w:val="center"/>
            <w:hideMark/>
          </w:tcPr>
          <w:p w14:paraId="299CA296" w14:textId="77777777" w:rsidR="000B117E" w:rsidRPr="000B117E" w:rsidRDefault="000B117E" w:rsidP="000B117E">
            <w:pPr>
              <w:jc w:val="center"/>
              <w:rPr>
                <w:snapToGrid w:val="0"/>
                <w:sz w:val="20"/>
                <w:szCs w:val="20"/>
              </w:rPr>
            </w:pPr>
            <w:r w:rsidRPr="000B117E">
              <w:rPr>
                <w:snapToGrid w:val="0"/>
                <w:sz w:val="20"/>
                <w:szCs w:val="20"/>
              </w:rPr>
              <w:t>453 328</w:t>
            </w:r>
          </w:p>
        </w:tc>
        <w:tc>
          <w:tcPr>
            <w:tcW w:w="1134" w:type="dxa"/>
            <w:shd w:val="clear" w:color="auto" w:fill="auto"/>
            <w:noWrap/>
            <w:vAlign w:val="center"/>
            <w:hideMark/>
          </w:tcPr>
          <w:p w14:paraId="79160CFC" w14:textId="77777777" w:rsidR="000B117E" w:rsidRPr="000B117E" w:rsidRDefault="000B117E" w:rsidP="000B117E">
            <w:pPr>
              <w:jc w:val="center"/>
              <w:rPr>
                <w:snapToGrid w:val="0"/>
                <w:sz w:val="20"/>
                <w:szCs w:val="20"/>
              </w:rPr>
            </w:pPr>
            <w:r w:rsidRPr="000B117E">
              <w:rPr>
                <w:snapToGrid w:val="0"/>
                <w:sz w:val="20"/>
                <w:szCs w:val="20"/>
              </w:rPr>
              <w:t>471 782</w:t>
            </w:r>
          </w:p>
        </w:tc>
        <w:tc>
          <w:tcPr>
            <w:tcW w:w="1275" w:type="dxa"/>
            <w:shd w:val="clear" w:color="auto" w:fill="auto"/>
            <w:noWrap/>
            <w:vAlign w:val="center"/>
            <w:hideMark/>
          </w:tcPr>
          <w:p w14:paraId="5DFD1E19" w14:textId="77777777" w:rsidR="000B117E" w:rsidRPr="000B117E" w:rsidRDefault="000B117E" w:rsidP="000B117E">
            <w:pPr>
              <w:jc w:val="center"/>
              <w:rPr>
                <w:snapToGrid w:val="0"/>
                <w:sz w:val="20"/>
                <w:szCs w:val="20"/>
              </w:rPr>
            </w:pPr>
            <w:r w:rsidRPr="000B117E">
              <w:rPr>
                <w:snapToGrid w:val="0"/>
                <w:sz w:val="20"/>
                <w:szCs w:val="20"/>
              </w:rPr>
              <w:t>18 454,00</w:t>
            </w:r>
          </w:p>
        </w:tc>
        <w:tc>
          <w:tcPr>
            <w:tcW w:w="1276" w:type="dxa"/>
            <w:shd w:val="clear" w:color="auto" w:fill="auto"/>
            <w:noWrap/>
            <w:vAlign w:val="center"/>
            <w:hideMark/>
          </w:tcPr>
          <w:p w14:paraId="52789D57" w14:textId="77777777" w:rsidR="000B117E" w:rsidRPr="000B117E" w:rsidRDefault="000B117E" w:rsidP="000B117E">
            <w:pPr>
              <w:jc w:val="center"/>
              <w:rPr>
                <w:snapToGrid w:val="0"/>
                <w:sz w:val="20"/>
                <w:szCs w:val="20"/>
              </w:rPr>
            </w:pPr>
            <w:r w:rsidRPr="000B117E">
              <w:rPr>
                <w:snapToGrid w:val="0"/>
                <w:sz w:val="20"/>
                <w:szCs w:val="20"/>
              </w:rPr>
              <w:t>4,07%</w:t>
            </w:r>
          </w:p>
        </w:tc>
      </w:tr>
      <w:tr w:rsidR="000B117E" w:rsidRPr="000B117E" w14:paraId="27F4B8DD" w14:textId="77777777" w:rsidTr="00E4553D">
        <w:trPr>
          <w:trHeight w:val="227"/>
          <w:jc w:val="center"/>
        </w:trPr>
        <w:tc>
          <w:tcPr>
            <w:tcW w:w="554" w:type="dxa"/>
            <w:vMerge w:val="restart"/>
            <w:shd w:val="clear" w:color="auto" w:fill="auto"/>
            <w:noWrap/>
            <w:vAlign w:val="center"/>
            <w:hideMark/>
          </w:tcPr>
          <w:p w14:paraId="3DE45FC8" w14:textId="77777777" w:rsidR="000B117E" w:rsidRPr="000B117E" w:rsidRDefault="000B117E" w:rsidP="000B117E">
            <w:pPr>
              <w:rPr>
                <w:snapToGrid w:val="0"/>
                <w:sz w:val="16"/>
                <w:szCs w:val="16"/>
              </w:rPr>
            </w:pPr>
            <w:r w:rsidRPr="000B117E">
              <w:rPr>
                <w:snapToGrid w:val="0"/>
                <w:sz w:val="16"/>
                <w:szCs w:val="16"/>
              </w:rPr>
              <w:t>14.1</w:t>
            </w:r>
          </w:p>
        </w:tc>
        <w:tc>
          <w:tcPr>
            <w:tcW w:w="2838" w:type="dxa"/>
            <w:shd w:val="clear" w:color="auto" w:fill="auto"/>
            <w:noWrap/>
            <w:vAlign w:val="center"/>
            <w:hideMark/>
          </w:tcPr>
          <w:p w14:paraId="7D3B489B" w14:textId="77777777" w:rsidR="000B117E" w:rsidRPr="000B117E" w:rsidRDefault="000B117E" w:rsidP="000B117E">
            <w:pPr>
              <w:rPr>
                <w:snapToGrid w:val="0"/>
                <w:sz w:val="20"/>
                <w:szCs w:val="20"/>
              </w:rPr>
            </w:pPr>
            <w:r w:rsidRPr="000B117E">
              <w:rPr>
                <w:snapToGrid w:val="0"/>
                <w:sz w:val="20"/>
                <w:szCs w:val="20"/>
              </w:rPr>
              <w:t>НВВ на потребительский рынок</w:t>
            </w:r>
          </w:p>
        </w:tc>
        <w:tc>
          <w:tcPr>
            <w:tcW w:w="993" w:type="dxa"/>
            <w:shd w:val="clear" w:color="auto" w:fill="auto"/>
            <w:noWrap/>
            <w:vAlign w:val="center"/>
            <w:hideMark/>
          </w:tcPr>
          <w:p w14:paraId="665D510D"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24FB4B8C" w14:textId="77777777" w:rsidR="000B117E" w:rsidRPr="000B117E" w:rsidRDefault="000B117E" w:rsidP="000B117E">
            <w:pPr>
              <w:jc w:val="center"/>
              <w:rPr>
                <w:snapToGrid w:val="0"/>
                <w:sz w:val="20"/>
                <w:szCs w:val="20"/>
              </w:rPr>
            </w:pPr>
            <w:r w:rsidRPr="000B117E">
              <w:rPr>
                <w:snapToGrid w:val="0"/>
                <w:sz w:val="20"/>
                <w:szCs w:val="20"/>
              </w:rPr>
              <w:t>434 193</w:t>
            </w:r>
          </w:p>
        </w:tc>
        <w:tc>
          <w:tcPr>
            <w:tcW w:w="1134" w:type="dxa"/>
            <w:shd w:val="clear" w:color="auto" w:fill="auto"/>
            <w:noWrap/>
            <w:vAlign w:val="center"/>
            <w:hideMark/>
          </w:tcPr>
          <w:p w14:paraId="578DFBF2" w14:textId="77777777" w:rsidR="000B117E" w:rsidRPr="000B117E" w:rsidRDefault="000B117E" w:rsidP="000B117E">
            <w:pPr>
              <w:jc w:val="center"/>
              <w:rPr>
                <w:snapToGrid w:val="0"/>
                <w:sz w:val="20"/>
                <w:szCs w:val="20"/>
              </w:rPr>
            </w:pPr>
            <w:r w:rsidRPr="000B117E">
              <w:rPr>
                <w:snapToGrid w:val="0"/>
                <w:sz w:val="20"/>
                <w:szCs w:val="20"/>
              </w:rPr>
              <w:t>453 328</w:t>
            </w:r>
          </w:p>
        </w:tc>
        <w:tc>
          <w:tcPr>
            <w:tcW w:w="1134" w:type="dxa"/>
            <w:shd w:val="clear" w:color="auto" w:fill="auto"/>
            <w:noWrap/>
            <w:vAlign w:val="center"/>
            <w:hideMark/>
          </w:tcPr>
          <w:p w14:paraId="7D0754B1" w14:textId="77777777" w:rsidR="000B117E" w:rsidRPr="000B117E" w:rsidRDefault="000B117E" w:rsidP="000B117E">
            <w:pPr>
              <w:jc w:val="center"/>
              <w:rPr>
                <w:snapToGrid w:val="0"/>
                <w:sz w:val="20"/>
                <w:szCs w:val="20"/>
              </w:rPr>
            </w:pPr>
            <w:r w:rsidRPr="000B117E">
              <w:rPr>
                <w:snapToGrid w:val="0"/>
                <w:sz w:val="20"/>
                <w:szCs w:val="20"/>
              </w:rPr>
              <w:t>471 782</w:t>
            </w:r>
          </w:p>
        </w:tc>
        <w:tc>
          <w:tcPr>
            <w:tcW w:w="1275" w:type="dxa"/>
            <w:shd w:val="clear" w:color="auto" w:fill="auto"/>
            <w:noWrap/>
            <w:vAlign w:val="center"/>
            <w:hideMark/>
          </w:tcPr>
          <w:p w14:paraId="1D490C14" w14:textId="77777777" w:rsidR="000B117E" w:rsidRPr="000B117E" w:rsidRDefault="000B117E" w:rsidP="000B117E">
            <w:pPr>
              <w:jc w:val="center"/>
              <w:rPr>
                <w:snapToGrid w:val="0"/>
                <w:sz w:val="20"/>
                <w:szCs w:val="20"/>
              </w:rPr>
            </w:pPr>
            <w:r w:rsidRPr="000B117E">
              <w:rPr>
                <w:snapToGrid w:val="0"/>
                <w:sz w:val="20"/>
                <w:szCs w:val="20"/>
              </w:rPr>
              <w:t>18 454,00</w:t>
            </w:r>
          </w:p>
        </w:tc>
        <w:tc>
          <w:tcPr>
            <w:tcW w:w="1276" w:type="dxa"/>
            <w:shd w:val="clear" w:color="auto" w:fill="auto"/>
            <w:noWrap/>
            <w:vAlign w:val="center"/>
            <w:hideMark/>
          </w:tcPr>
          <w:p w14:paraId="166125D2" w14:textId="77777777" w:rsidR="000B117E" w:rsidRPr="000B117E" w:rsidRDefault="000B117E" w:rsidP="000B117E">
            <w:pPr>
              <w:jc w:val="center"/>
              <w:rPr>
                <w:snapToGrid w:val="0"/>
                <w:sz w:val="20"/>
                <w:szCs w:val="20"/>
              </w:rPr>
            </w:pPr>
            <w:r w:rsidRPr="000B117E">
              <w:rPr>
                <w:snapToGrid w:val="0"/>
                <w:sz w:val="20"/>
                <w:szCs w:val="20"/>
              </w:rPr>
              <w:t>4,07%</w:t>
            </w:r>
          </w:p>
        </w:tc>
      </w:tr>
      <w:tr w:rsidR="000B117E" w:rsidRPr="000B117E" w14:paraId="75497565" w14:textId="77777777" w:rsidTr="00E4553D">
        <w:trPr>
          <w:trHeight w:val="227"/>
          <w:jc w:val="center"/>
        </w:trPr>
        <w:tc>
          <w:tcPr>
            <w:tcW w:w="554" w:type="dxa"/>
            <w:vMerge/>
            <w:vAlign w:val="center"/>
            <w:hideMark/>
          </w:tcPr>
          <w:p w14:paraId="7264CC60" w14:textId="77777777" w:rsidR="000B117E" w:rsidRPr="000B117E" w:rsidRDefault="000B117E" w:rsidP="000B117E">
            <w:pPr>
              <w:rPr>
                <w:snapToGrid w:val="0"/>
                <w:sz w:val="16"/>
                <w:szCs w:val="16"/>
              </w:rPr>
            </w:pPr>
          </w:p>
        </w:tc>
        <w:tc>
          <w:tcPr>
            <w:tcW w:w="2838" w:type="dxa"/>
            <w:shd w:val="clear" w:color="auto" w:fill="auto"/>
            <w:vAlign w:val="center"/>
            <w:hideMark/>
          </w:tcPr>
          <w:p w14:paraId="200173C4" w14:textId="77777777" w:rsidR="000B117E" w:rsidRPr="000B117E" w:rsidRDefault="000B117E" w:rsidP="000B117E">
            <w:pPr>
              <w:rPr>
                <w:snapToGrid w:val="0"/>
                <w:sz w:val="20"/>
                <w:szCs w:val="20"/>
              </w:rPr>
            </w:pPr>
            <w:r w:rsidRPr="000B117E">
              <w:rPr>
                <w:snapToGrid w:val="0"/>
                <w:sz w:val="20"/>
                <w:szCs w:val="20"/>
              </w:rPr>
              <w:t>% изменения расходов к утвержденному периоду</w:t>
            </w:r>
          </w:p>
        </w:tc>
        <w:tc>
          <w:tcPr>
            <w:tcW w:w="993" w:type="dxa"/>
            <w:shd w:val="clear" w:color="auto" w:fill="auto"/>
            <w:noWrap/>
            <w:vAlign w:val="center"/>
            <w:hideMark/>
          </w:tcPr>
          <w:p w14:paraId="72C2E777" w14:textId="77777777" w:rsidR="000B117E" w:rsidRPr="000B117E" w:rsidRDefault="000B117E" w:rsidP="000B117E">
            <w:pPr>
              <w:jc w:val="center"/>
              <w:rPr>
                <w:snapToGrid w:val="0"/>
                <w:sz w:val="16"/>
                <w:szCs w:val="16"/>
              </w:rPr>
            </w:pPr>
          </w:p>
        </w:tc>
        <w:tc>
          <w:tcPr>
            <w:tcW w:w="1134" w:type="dxa"/>
            <w:shd w:val="clear" w:color="auto" w:fill="auto"/>
            <w:noWrap/>
            <w:vAlign w:val="center"/>
            <w:hideMark/>
          </w:tcPr>
          <w:p w14:paraId="3A36A216" w14:textId="77777777" w:rsidR="000B117E" w:rsidRPr="000B117E" w:rsidRDefault="000B117E" w:rsidP="000B117E">
            <w:pPr>
              <w:jc w:val="center"/>
              <w:rPr>
                <w:snapToGrid w:val="0"/>
                <w:sz w:val="20"/>
                <w:szCs w:val="20"/>
              </w:rPr>
            </w:pPr>
            <w:r w:rsidRPr="000B117E">
              <w:rPr>
                <w:snapToGrid w:val="0"/>
                <w:sz w:val="20"/>
                <w:szCs w:val="20"/>
              </w:rPr>
              <w:t>3,59%</w:t>
            </w:r>
          </w:p>
        </w:tc>
        <w:tc>
          <w:tcPr>
            <w:tcW w:w="1134" w:type="dxa"/>
            <w:shd w:val="clear" w:color="auto" w:fill="auto"/>
            <w:noWrap/>
            <w:vAlign w:val="center"/>
            <w:hideMark/>
          </w:tcPr>
          <w:p w14:paraId="5CF50885" w14:textId="77777777" w:rsidR="000B117E" w:rsidRPr="000B117E" w:rsidRDefault="000B117E" w:rsidP="000B117E">
            <w:pPr>
              <w:jc w:val="center"/>
              <w:rPr>
                <w:snapToGrid w:val="0"/>
                <w:sz w:val="20"/>
                <w:szCs w:val="20"/>
              </w:rPr>
            </w:pPr>
            <w:r w:rsidRPr="000B117E">
              <w:rPr>
                <w:snapToGrid w:val="0"/>
                <w:sz w:val="20"/>
                <w:szCs w:val="20"/>
              </w:rPr>
              <w:t>4,41%</w:t>
            </w:r>
          </w:p>
        </w:tc>
        <w:tc>
          <w:tcPr>
            <w:tcW w:w="1134" w:type="dxa"/>
            <w:shd w:val="clear" w:color="auto" w:fill="auto"/>
            <w:noWrap/>
            <w:vAlign w:val="center"/>
            <w:hideMark/>
          </w:tcPr>
          <w:p w14:paraId="3F54D10D" w14:textId="77777777" w:rsidR="000B117E" w:rsidRPr="000B117E" w:rsidRDefault="000B117E" w:rsidP="000B117E">
            <w:pPr>
              <w:jc w:val="center"/>
              <w:rPr>
                <w:snapToGrid w:val="0"/>
                <w:sz w:val="20"/>
                <w:szCs w:val="20"/>
              </w:rPr>
            </w:pPr>
            <w:r w:rsidRPr="000B117E">
              <w:rPr>
                <w:snapToGrid w:val="0"/>
                <w:sz w:val="20"/>
                <w:szCs w:val="20"/>
              </w:rPr>
              <w:t>8,66%</w:t>
            </w:r>
          </w:p>
        </w:tc>
        <w:tc>
          <w:tcPr>
            <w:tcW w:w="1275" w:type="dxa"/>
            <w:shd w:val="clear" w:color="auto" w:fill="auto"/>
            <w:noWrap/>
            <w:vAlign w:val="center"/>
            <w:hideMark/>
          </w:tcPr>
          <w:p w14:paraId="33E4A76E" w14:textId="77777777" w:rsidR="000B117E" w:rsidRPr="000B117E" w:rsidRDefault="000B117E" w:rsidP="000B117E">
            <w:pPr>
              <w:jc w:val="center"/>
              <w:rPr>
                <w:snapToGrid w:val="0"/>
                <w:sz w:val="20"/>
                <w:szCs w:val="20"/>
              </w:rPr>
            </w:pPr>
          </w:p>
        </w:tc>
        <w:tc>
          <w:tcPr>
            <w:tcW w:w="1276" w:type="dxa"/>
            <w:shd w:val="clear" w:color="auto" w:fill="auto"/>
            <w:noWrap/>
            <w:vAlign w:val="center"/>
            <w:hideMark/>
          </w:tcPr>
          <w:p w14:paraId="65F7FA47" w14:textId="77777777" w:rsidR="000B117E" w:rsidRPr="000B117E" w:rsidRDefault="000B117E" w:rsidP="000B117E">
            <w:pPr>
              <w:jc w:val="center"/>
              <w:rPr>
                <w:snapToGrid w:val="0"/>
                <w:sz w:val="20"/>
                <w:szCs w:val="20"/>
              </w:rPr>
            </w:pPr>
          </w:p>
        </w:tc>
      </w:tr>
      <w:tr w:rsidR="000B117E" w:rsidRPr="000B117E" w14:paraId="6082503B" w14:textId="77777777" w:rsidTr="00E4553D">
        <w:trPr>
          <w:trHeight w:val="227"/>
          <w:jc w:val="center"/>
        </w:trPr>
        <w:tc>
          <w:tcPr>
            <w:tcW w:w="554" w:type="dxa"/>
            <w:shd w:val="clear" w:color="000000" w:fill="FFFFFF"/>
            <w:noWrap/>
            <w:vAlign w:val="center"/>
            <w:hideMark/>
          </w:tcPr>
          <w:p w14:paraId="1E298A58" w14:textId="77777777" w:rsidR="000B117E" w:rsidRPr="000B117E" w:rsidRDefault="000B117E" w:rsidP="000B117E">
            <w:pPr>
              <w:rPr>
                <w:snapToGrid w:val="0"/>
                <w:sz w:val="16"/>
                <w:szCs w:val="16"/>
              </w:rPr>
            </w:pPr>
            <w:r w:rsidRPr="000B117E">
              <w:rPr>
                <w:snapToGrid w:val="0"/>
                <w:sz w:val="16"/>
                <w:szCs w:val="16"/>
              </w:rPr>
              <w:t>15</w:t>
            </w:r>
          </w:p>
        </w:tc>
        <w:tc>
          <w:tcPr>
            <w:tcW w:w="2838" w:type="dxa"/>
            <w:shd w:val="clear" w:color="000000" w:fill="FFFFFF"/>
            <w:vAlign w:val="center"/>
            <w:hideMark/>
          </w:tcPr>
          <w:p w14:paraId="3AAD261D" w14:textId="77777777" w:rsidR="000B117E" w:rsidRPr="000B117E" w:rsidRDefault="000B117E" w:rsidP="000B117E">
            <w:pPr>
              <w:rPr>
                <w:snapToGrid w:val="0"/>
                <w:sz w:val="20"/>
                <w:szCs w:val="20"/>
              </w:rPr>
            </w:pPr>
            <w:r w:rsidRPr="000B117E">
              <w:rPr>
                <w:snapToGrid w:val="0"/>
                <w:sz w:val="20"/>
                <w:szCs w:val="20"/>
              </w:rPr>
              <w:t>Корректировка НВВ</w:t>
            </w:r>
          </w:p>
        </w:tc>
        <w:tc>
          <w:tcPr>
            <w:tcW w:w="993" w:type="dxa"/>
            <w:shd w:val="clear" w:color="000000" w:fill="FFFFFF"/>
            <w:noWrap/>
            <w:vAlign w:val="center"/>
            <w:hideMark/>
          </w:tcPr>
          <w:p w14:paraId="1F9BFFB4"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3EAD55B6" w14:textId="77777777" w:rsidR="000B117E" w:rsidRPr="000B117E" w:rsidRDefault="000B117E" w:rsidP="000B117E">
            <w:pPr>
              <w:jc w:val="center"/>
              <w:rPr>
                <w:snapToGrid w:val="0"/>
                <w:sz w:val="20"/>
                <w:szCs w:val="20"/>
              </w:rPr>
            </w:pPr>
            <w:r w:rsidRPr="000B117E">
              <w:rPr>
                <w:snapToGrid w:val="0"/>
                <w:sz w:val="20"/>
                <w:szCs w:val="20"/>
              </w:rPr>
              <w:t>-5 331</w:t>
            </w:r>
          </w:p>
        </w:tc>
        <w:tc>
          <w:tcPr>
            <w:tcW w:w="1134" w:type="dxa"/>
            <w:shd w:val="clear" w:color="auto" w:fill="auto"/>
            <w:noWrap/>
            <w:vAlign w:val="center"/>
            <w:hideMark/>
          </w:tcPr>
          <w:p w14:paraId="1ABDFF3C" w14:textId="77777777" w:rsidR="000B117E" w:rsidRPr="000B117E" w:rsidRDefault="000B117E" w:rsidP="000B117E">
            <w:pPr>
              <w:jc w:val="center"/>
              <w:rPr>
                <w:snapToGrid w:val="0"/>
                <w:sz w:val="20"/>
                <w:szCs w:val="20"/>
              </w:rPr>
            </w:pPr>
            <w:r w:rsidRPr="000B117E">
              <w:rPr>
                <w:snapToGrid w:val="0"/>
                <w:sz w:val="20"/>
                <w:szCs w:val="20"/>
              </w:rPr>
              <w:t>13 544</w:t>
            </w:r>
          </w:p>
        </w:tc>
        <w:tc>
          <w:tcPr>
            <w:tcW w:w="1134" w:type="dxa"/>
            <w:shd w:val="clear" w:color="auto" w:fill="auto"/>
            <w:noWrap/>
            <w:vAlign w:val="center"/>
            <w:hideMark/>
          </w:tcPr>
          <w:p w14:paraId="05F56BA7" w14:textId="77777777" w:rsidR="000B117E" w:rsidRPr="000B117E" w:rsidRDefault="000B117E" w:rsidP="000B117E">
            <w:pPr>
              <w:jc w:val="center"/>
              <w:rPr>
                <w:snapToGrid w:val="0"/>
                <w:sz w:val="20"/>
                <w:szCs w:val="20"/>
              </w:rPr>
            </w:pPr>
            <w:r w:rsidRPr="000B117E">
              <w:rPr>
                <w:snapToGrid w:val="0"/>
                <w:sz w:val="20"/>
                <w:szCs w:val="20"/>
              </w:rPr>
              <w:t>-4 910</w:t>
            </w:r>
          </w:p>
        </w:tc>
        <w:tc>
          <w:tcPr>
            <w:tcW w:w="1275" w:type="dxa"/>
            <w:shd w:val="clear" w:color="auto" w:fill="auto"/>
            <w:noWrap/>
            <w:vAlign w:val="center"/>
            <w:hideMark/>
          </w:tcPr>
          <w:p w14:paraId="332FAAC1" w14:textId="77777777" w:rsidR="000B117E" w:rsidRPr="000B117E" w:rsidRDefault="000B117E" w:rsidP="000B117E">
            <w:pPr>
              <w:jc w:val="center"/>
              <w:rPr>
                <w:snapToGrid w:val="0"/>
                <w:sz w:val="20"/>
                <w:szCs w:val="20"/>
              </w:rPr>
            </w:pPr>
          </w:p>
        </w:tc>
        <w:tc>
          <w:tcPr>
            <w:tcW w:w="1276" w:type="dxa"/>
            <w:shd w:val="clear" w:color="auto" w:fill="auto"/>
            <w:noWrap/>
            <w:vAlign w:val="center"/>
            <w:hideMark/>
          </w:tcPr>
          <w:p w14:paraId="46B673B9" w14:textId="77777777" w:rsidR="000B117E" w:rsidRPr="000B117E" w:rsidRDefault="000B117E" w:rsidP="000B117E">
            <w:pPr>
              <w:jc w:val="center"/>
              <w:rPr>
                <w:snapToGrid w:val="0"/>
                <w:sz w:val="20"/>
                <w:szCs w:val="20"/>
              </w:rPr>
            </w:pPr>
          </w:p>
        </w:tc>
      </w:tr>
      <w:tr w:rsidR="000B117E" w:rsidRPr="000B117E" w14:paraId="3FE8069C" w14:textId="77777777" w:rsidTr="00E4553D">
        <w:trPr>
          <w:trHeight w:val="227"/>
          <w:jc w:val="center"/>
        </w:trPr>
        <w:tc>
          <w:tcPr>
            <w:tcW w:w="554" w:type="dxa"/>
            <w:shd w:val="clear" w:color="000000" w:fill="FFFFFF"/>
            <w:noWrap/>
            <w:vAlign w:val="center"/>
            <w:hideMark/>
          </w:tcPr>
          <w:p w14:paraId="024CC0FA" w14:textId="77777777" w:rsidR="000B117E" w:rsidRPr="000B117E" w:rsidRDefault="000B117E" w:rsidP="000B117E">
            <w:pPr>
              <w:rPr>
                <w:snapToGrid w:val="0"/>
                <w:sz w:val="16"/>
                <w:szCs w:val="16"/>
              </w:rPr>
            </w:pPr>
            <w:r w:rsidRPr="000B117E">
              <w:rPr>
                <w:snapToGrid w:val="0"/>
                <w:sz w:val="16"/>
                <w:szCs w:val="16"/>
              </w:rPr>
              <w:t>15.1</w:t>
            </w:r>
          </w:p>
        </w:tc>
        <w:tc>
          <w:tcPr>
            <w:tcW w:w="2838" w:type="dxa"/>
            <w:shd w:val="clear" w:color="000000" w:fill="FFFFFF"/>
            <w:vAlign w:val="center"/>
            <w:hideMark/>
          </w:tcPr>
          <w:p w14:paraId="5593EC9E" w14:textId="77777777" w:rsidR="000B117E" w:rsidRPr="000B117E" w:rsidRDefault="000B117E" w:rsidP="000B117E">
            <w:pPr>
              <w:rPr>
                <w:snapToGrid w:val="0"/>
                <w:sz w:val="20"/>
                <w:szCs w:val="20"/>
              </w:rPr>
            </w:pPr>
            <w:r w:rsidRPr="000B117E">
              <w:rPr>
                <w:snapToGrid w:val="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 (дельта НВВ)</w:t>
            </w:r>
          </w:p>
        </w:tc>
        <w:tc>
          <w:tcPr>
            <w:tcW w:w="993" w:type="dxa"/>
            <w:shd w:val="clear" w:color="000000" w:fill="FFFFFF"/>
            <w:noWrap/>
            <w:vAlign w:val="center"/>
            <w:hideMark/>
          </w:tcPr>
          <w:p w14:paraId="26E95347"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602C8828" w14:textId="77777777" w:rsidR="000B117E" w:rsidRPr="000B117E" w:rsidRDefault="000B117E" w:rsidP="000B117E">
            <w:pPr>
              <w:jc w:val="center"/>
              <w:rPr>
                <w:snapToGrid w:val="0"/>
                <w:sz w:val="20"/>
                <w:szCs w:val="20"/>
              </w:rPr>
            </w:pPr>
          </w:p>
        </w:tc>
        <w:tc>
          <w:tcPr>
            <w:tcW w:w="1134" w:type="dxa"/>
            <w:shd w:val="clear" w:color="auto" w:fill="auto"/>
            <w:noWrap/>
            <w:vAlign w:val="center"/>
            <w:hideMark/>
          </w:tcPr>
          <w:p w14:paraId="27705DAB" w14:textId="77777777" w:rsidR="000B117E" w:rsidRPr="000B117E" w:rsidRDefault="000B117E" w:rsidP="000B117E">
            <w:pPr>
              <w:jc w:val="center"/>
              <w:rPr>
                <w:snapToGrid w:val="0"/>
                <w:sz w:val="20"/>
                <w:szCs w:val="20"/>
              </w:rPr>
            </w:pPr>
            <w:r w:rsidRPr="000B117E">
              <w:rPr>
                <w:snapToGrid w:val="0"/>
                <w:sz w:val="20"/>
                <w:szCs w:val="20"/>
              </w:rPr>
              <w:t>22 742</w:t>
            </w:r>
          </w:p>
        </w:tc>
        <w:tc>
          <w:tcPr>
            <w:tcW w:w="1134" w:type="dxa"/>
            <w:shd w:val="clear" w:color="auto" w:fill="auto"/>
            <w:noWrap/>
            <w:vAlign w:val="center"/>
            <w:hideMark/>
          </w:tcPr>
          <w:p w14:paraId="1CC63B9F" w14:textId="77777777" w:rsidR="000B117E" w:rsidRPr="000B117E" w:rsidRDefault="000B117E" w:rsidP="000B117E">
            <w:pPr>
              <w:jc w:val="center"/>
              <w:rPr>
                <w:snapToGrid w:val="0"/>
                <w:sz w:val="20"/>
                <w:szCs w:val="20"/>
              </w:rPr>
            </w:pPr>
            <w:r w:rsidRPr="000B117E">
              <w:rPr>
                <w:snapToGrid w:val="0"/>
                <w:sz w:val="20"/>
                <w:szCs w:val="20"/>
              </w:rPr>
              <w:t>4 288</w:t>
            </w:r>
          </w:p>
        </w:tc>
        <w:tc>
          <w:tcPr>
            <w:tcW w:w="1275" w:type="dxa"/>
            <w:shd w:val="clear" w:color="auto" w:fill="auto"/>
            <w:noWrap/>
            <w:vAlign w:val="center"/>
            <w:hideMark/>
          </w:tcPr>
          <w:p w14:paraId="7BE9F5B6" w14:textId="77777777" w:rsidR="000B117E" w:rsidRPr="000B117E" w:rsidRDefault="000B117E" w:rsidP="000B117E">
            <w:pPr>
              <w:jc w:val="center"/>
              <w:rPr>
                <w:snapToGrid w:val="0"/>
                <w:sz w:val="20"/>
                <w:szCs w:val="20"/>
              </w:rPr>
            </w:pPr>
          </w:p>
        </w:tc>
        <w:tc>
          <w:tcPr>
            <w:tcW w:w="1276" w:type="dxa"/>
            <w:shd w:val="clear" w:color="auto" w:fill="auto"/>
            <w:noWrap/>
            <w:vAlign w:val="center"/>
            <w:hideMark/>
          </w:tcPr>
          <w:p w14:paraId="598434BC" w14:textId="77777777" w:rsidR="000B117E" w:rsidRPr="000B117E" w:rsidRDefault="000B117E" w:rsidP="000B117E">
            <w:pPr>
              <w:jc w:val="center"/>
              <w:rPr>
                <w:snapToGrid w:val="0"/>
                <w:sz w:val="20"/>
                <w:szCs w:val="20"/>
              </w:rPr>
            </w:pPr>
          </w:p>
        </w:tc>
      </w:tr>
      <w:tr w:rsidR="000B117E" w:rsidRPr="000B117E" w14:paraId="4464F46C" w14:textId="77777777" w:rsidTr="00E4553D">
        <w:trPr>
          <w:trHeight w:val="227"/>
          <w:jc w:val="center"/>
        </w:trPr>
        <w:tc>
          <w:tcPr>
            <w:tcW w:w="554" w:type="dxa"/>
            <w:shd w:val="clear" w:color="000000" w:fill="FFFFFF"/>
            <w:noWrap/>
            <w:vAlign w:val="center"/>
            <w:hideMark/>
          </w:tcPr>
          <w:p w14:paraId="4352613E" w14:textId="77777777" w:rsidR="000B117E" w:rsidRPr="000B117E" w:rsidRDefault="000B117E" w:rsidP="000B117E">
            <w:pPr>
              <w:rPr>
                <w:snapToGrid w:val="0"/>
                <w:sz w:val="16"/>
                <w:szCs w:val="16"/>
              </w:rPr>
            </w:pPr>
            <w:r w:rsidRPr="000B117E">
              <w:rPr>
                <w:snapToGrid w:val="0"/>
                <w:sz w:val="16"/>
                <w:szCs w:val="16"/>
              </w:rPr>
              <w:t>15.2</w:t>
            </w:r>
          </w:p>
        </w:tc>
        <w:tc>
          <w:tcPr>
            <w:tcW w:w="2838" w:type="dxa"/>
            <w:shd w:val="clear" w:color="000000" w:fill="FFFFFF"/>
            <w:vAlign w:val="center"/>
            <w:hideMark/>
          </w:tcPr>
          <w:p w14:paraId="4A6967CE" w14:textId="77777777" w:rsidR="000B117E" w:rsidRPr="000B117E" w:rsidRDefault="000B117E" w:rsidP="000B117E">
            <w:pPr>
              <w:rPr>
                <w:snapToGrid w:val="0"/>
                <w:sz w:val="20"/>
                <w:szCs w:val="20"/>
              </w:rPr>
            </w:pPr>
            <w:r w:rsidRPr="000B117E">
              <w:rPr>
                <w:snapToGrid w:val="0"/>
                <w:sz w:val="20"/>
                <w:szCs w:val="20"/>
              </w:rPr>
              <w:t>Корректировка НВВ в связи с изменением (неисполнением) инвестиционной программы (дельта КИП)</w:t>
            </w:r>
          </w:p>
        </w:tc>
        <w:tc>
          <w:tcPr>
            <w:tcW w:w="993" w:type="dxa"/>
            <w:shd w:val="clear" w:color="000000" w:fill="FFFFFF"/>
            <w:noWrap/>
            <w:vAlign w:val="center"/>
            <w:hideMark/>
          </w:tcPr>
          <w:p w14:paraId="48C03356"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107E3A7E" w14:textId="77777777" w:rsidR="000B117E" w:rsidRPr="000B117E" w:rsidRDefault="000B117E" w:rsidP="000B117E">
            <w:pPr>
              <w:jc w:val="center"/>
              <w:rPr>
                <w:snapToGrid w:val="0"/>
                <w:sz w:val="20"/>
                <w:szCs w:val="20"/>
              </w:rPr>
            </w:pPr>
          </w:p>
        </w:tc>
        <w:tc>
          <w:tcPr>
            <w:tcW w:w="1134" w:type="dxa"/>
            <w:shd w:val="clear" w:color="auto" w:fill="auto"/>
            <w:noWrap/>
            <w:vAlign w:val="center"/>
            <w:hideMark/>
          </w:tcPr>
          <w:p w14:paraId="5596BBDA" w14:textId="77777777" w:rsidR="000B117E" w:rsidRPr="000B117E" w:rsidRDefault="000B117E" w:rsidP="000B117E">
            <w:pPr>
              <w:jc w:val="center"/>
              <w:rPr>
                <w:snapToGrid w:val="0"/>
                <w:sz w:val="20"/>
                <w:szCs w:val="20"/>
              </w:rPr>
            </w:pPr>
            <w:r w:rsidRPr="000B117E">
              <w:rPr>
                <w:snapToGrid w:val="0"/>
                <w:sz w:val="20"/>
                <w:szCs w:val="20"/>
              </w:rPr>
              <w:t>-9 198</w:t>
            </w:r>
          </w:p>
        </w:tc>
        <w:tc>
          <w:tcPr>
            <w:tcW w:w="1134" w:type="dxa"/>
            <w:shd w:val="clear" w:color="auto" w:fill="auto"/>
            <w:noWrap/>
            <w:vAlign w:val="center"/>
            <w:hideMark/>
          </w:tcPr>
          <w:p w14:paraId="12B1905C" w14:textId="77777777" w:rsidR="000B117E" w:rsidRPr="000B117E" w:rsidRDefault="000B117E" w:rsidP="000B117E">
            <w:pPr>
              <w:jc w:val="center"/>
              <w:rPr>
                <w:snapToGrid w:val="0"/>
                <w:sz w:val="20"/>
                <w:szCs w:val="20"/>
              </w:rPr>
            </w:pPr>
            <w:r w:rsidRPr="000B117E">
              <w:rPr>
                <w:snapToGrid w:val="0"/>
                <w:sz w:val="20"/>
                <w:szCs w:val="20"/>
              </w:rPr>
              <w:t>-9 198</w:t>
            </w:r>
          </w:p>
        </w:tc>
        <w:tc>
          <w:tcPr>
            <w:tcW w:w="1275" w:type="dxa"/>
            <w:shd w:val="clear" w:color="auto" w:fill="auto"/>
            <w:noWrap/>
            <w:vAlign w:val="center"/>
            <w:hideMark/>
          </w:tcPr>
          <w:p w14:paraId="40FBDE0E" w14:textId="77777777" w:rsidR="000B117E" w:rsidRPr="000B117E" w:rsidRDefault="000B117E" w:rsidP="000B117E">
            <w:pPr>
              <w:jc w:val="center"/>
              <w:rPr>
                <w:snapToGrid w:val="0"/>
                <w:sz w:val="20"/>
                <w:szCs w:val="20"/>
              </w:rPr>
            </w:pPr>
          </w:p>
        </w:tc>
        <w:tc>
          <w:tcPr>
            <w:tcW w:w="1276" w:type="dxa"/>
            <w:shd w:val="clear" w:color="auto" w:fill="auto"/>
            <w:noWrap/>
            <w:vAlign w:val="center"/>
            <w:hideMark/>
          </w:tcPr>
          <w:p w14:paraId="1982A79D" w14:textId="77777777" w:rsidR="000B117E" w:rsidRPr="000B117E" w:rsidRDefault="000B117E" w:rsidP="000B117E">
            <w:pPr>
              <w:jc w:val="center"/>
              <w:rPr>
                <w:snapToGrid w:val="0"/>
                <w:sz w:val="20"/>
                <w:szCs w:val="20"/>
              </w:rPr>
            </w:pPr>
          </w:p>
        </w:tc>
      </w:tr>
      <w:tr w:rsidR="000B117E" w:rsidRPr="000B117E" w14:paraId="08B17074" w14:textId="77777777" w:rsidTr="00E4553D">
        <w:trPr>
          <w:trHeight w:val="227"/>
          <w:jc w:val="center"/>
        </w:trPr>
        <w:tc>
          <w:tcPr>
            <w:tcW w:w="554" w:type="dxa"/>
            <w:shd w:val="clear" w:color="000000" w:fill="FFFFFF"/>
            <w:noWrap/>
            <w:vAlign w:val="center"/>
            <w:hideMark/>
          </w:tcPr>
          <w:p w14:paraId="7001AA86" w14:textId="77777777" w:rsidR="000B117E" w:rsidRPr="000B117E" w:rsidRDefault="000B117E" w:rsidP="000B117E">
            <w:pPr>
              <w:rPr>
                <w:snapToGrid w:val="0"/>
                <w:sz w:val="16"/>
                <w:szCs w:val="16"/>
              </w:rPr>
            </w:pPr>
            <w:r w:rsidRPr="000B117E">
              <w:rPr>
                <w:snapToGrid w:val="0"/>
                <w:sz w:val="16"/>
                <w:szCs w:val="16"/>
              </w:rPr>
              <w:t>15.5</w:t>
            </w:r>
          </w:p>
        </w:tc>
        <w:tc>
          <w:tcPr>
            <w:tcW w:w="2838" w:type="dxa"/>
            <w:shd w:val="clear" w:color="000000" w:fill="FFFFFF"/>
            <w:vAlign w:val="center"/>
            <w:hideMark/>
          </w:tcPr>
          <w:p w14:paraId="0AF7C7FA" w14:textId="77777777" w:rsidR="000B117E" w:rsidRPr="000B117E" w:rsidRDefault="000B117E" w:rsidP="000B117E">
            <w:pPr>
              <w:rPr>
                <w:snapToGrid w:val="0"/>
                <w:sz w:val="20"/>
                <w:szCs w:val="20"/>
              </w:rPr>
            </w:pPr>
            <w:r w:rsidRPr="000B117E">
              <w:rPr>
                <w:snapToGrid w:val="0"/>
                <w:sz w:val="20"/>
                <w:szCs w:val="20"/>
              </w:rPr>
              <w:t xml:space="preserve">Корректировка, связанная с соблюдением статьи 3 ФЗ от 27.07.2010 № 190-ФЗ «О теплоснабжении» </w:t>
            </w:r>
          </w:p>
        </w:tc>
        <w:tc>
          <w:tcPr>
            <w:tcW w:w="993" w:type="dxa"/>
            <w:shd w:val="clear" w:color="000000" w:fill="FFFFFF"/>
            <w:noWrap/>
            <w:vAlign w:val="center"/>
            <w:hideMark/>
          </w:tcPr>
          <w:p w14:paraId="5EBF6782"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6FF2CE13" w14:textId="77777777" w:rsidR="000B117E" w:rsidRPr="000B117E" w:rsidRDefault="000B117E" w:rsidP="000B117E">
            <w:pPr>
              <w:jc w:val="center"/>
              <w:rPr>
                <w:snapToGrid w:val="0"/>
                <w:sz w:val="20"/>
                <w:szCs w:val="20"/>
              </w:rPr>
            </w:pPr>
            <w:r w:rsidRPr="000B117E">
              <w:rPr>
                <w:snapToGrid w:val="0"/>
                <w:sz w:val="20"/>
                <w:szCs w:val="20"/>
              </w:rPr>
              <w:t>-5 331</w:t>
            </w:r>
          </w:p>
        </w:tc>
        <w:tc>
          <w:tcPr>
            <w:tcW w:w="1134" w:type="dxa"/>
            <w:shd w:val="clear" w:color="auto" w:fill="auto"/>
            <w:noWrap/>
            <w:vAlign w:val="center"/>
            <w:hideMark/>
          </w:tcPr>
          <w:p w14:paraId="50D8A5AA" w14:textId="77777777" w:rsidR="000B117E" w:rsidRPr="000B117E" w:rsidRDefault="000B117E" w:rsidP="000B117E">
            <w:pPr>
              <w:jc w:val="center"/>
              <w:rPr>
                <w:snapToGrid w:val="0"/>
                <w:sz w:val="20"/>
                <w:szCs w:val="20"/>
              </w:rPr>
            </w:pPr>
          </w:p>
        </w:tc>
        <w:tc>
          <w:tcPr>
            <w:tcW w:w="1134" w:type="dxa"/>
            <w:shd w:val="clear" w:color="auto" w:fill="auto"/>
            <w:noWrap/>
            <w:vAlign w:val="center"/>
            <w:hideMark/>
          </w:tcPr>
          <w:p w14:paraId="225840DA" w14:textId="77777777" w:rsidR="000B117E" w:rsidRPr="000B117E" w:rsidRDefault="000B117E" w:rsidP="000B117E">
            <w:pPr>
              <w:jc w:val="center"/>
              <w:rPr>
                <w:snapToGrid w:val="0"/>
                <w:sz w:val="20"/>
                <w:szCs w:val="20"/>
              </w:rPr>
            </w:pPr>
          </w:p>
        </w:tc>
        <w:tc>
          <w:tcPr>
            <w:tcW w:w="1275" w:type="dxa"/>
            <w:shd w:val="clear" w:color="auto" w:fill="auto"/>
            <w:noWrap/>
            <w:vAlign w:val="center"/>
            <w:hideMark/>
          </w:tcPr>
          <w:p w14:paraId="2EBCB9B9" w14:textId="77777777" w:rsidR="000B117E" w:rsidRPr="000B117E" w:rsidRDefault="000B117E" w:rsidP="000B117E">
            <w:pPr>
              <w:jc w:val="center"/>
              <w:rPr>
                <w:snapToGrid w:val="0"/>
                <w:sz w:val="20"/>
                <w:szCs w:val="20"/>
              </w:rPr>
            </w:pPr>
          </w:p>
        </w:tc>
        <w:tc>
          <w:tcPr>
            <w:tcW w:w="1276" w:type="dxa"/>
            <w:shd w:val="clear" w:color="auto" w:fill="auto"/>
            <w:noWrap/>
            <w:vAlign w:val="center"/>
            <w:hideMark/>
          </w:tcPr>
          <w:p w14:paraId="192DAF79" w14:textId="77777777" w:rsidR="000B117E" w:rsidRPr="000B117E" w:rsidRDefault="000B117E" w:rsidP="000B117E">
            <w:pPr>
              <w:jc w:val="center"/>
              <w:rPr>
                <w:snapToGrid w:val="0"/>
                <w:sz w:val="20"/>
                <w:szCs w:val="20"/>
              </w:rPr>
            </w:pPr>
          </w:p>
        </w:tc>
      </w:tr>
      <w:tr w:rsidR="000B117E" w:rsidRPr="000B117E" w14:paraId="5078C154" w14:textId="77777777" w:rsidTr="00E4553D">
        <w:trPr>
          <w:trHeight w:val="350"/>
          <w:jc w:val="center"/>
        </w:trPr>
        <w:tc>
          <w:tcPr>
            <w:tcW w:w="10338" w:type="dxa"/>
            <w:gridSpan w:val="8"/>
            <w:shd w:val="clear" w:color="auto" w:fill="auto"/>
            <w:noWrap/>
            <w:vAlign w:val="center"/>
            <w:hideMark/>
          </w:tcPr>
          <w:p w14:paraId="1A33CE29" w14:textId="77777777" w:rsidR="000B117E" w:rsidRPr="000B117E" w:rsidRDefault="000B117E" w:rsidP="000B117E">
            <w:pPr>
              <w:jc w:val="center"/>
              <w:rPr>
                <w:snapToGrid w:val="0"/>
              </w:rPr>
            </w:pPr>
            <w:r w:rsidRPr="000B117E">
              <w:rPr>
                <w:snapToGrid w:val="0"/>
              </w:rPr>
              <w:t>Расчет тарифов</w:t>
            </w:r>
          </w:p>
        </w:tc>
      </w:tr>
      <w:tr w:rsidR="000B117E" w:rsidRPr="000B117E" w14:paraId="7D21F557" w14:textId="77777777" w:rsidTr="00E4553D">
        <w:trPr>
          <w:trHeight w:val="227"/>
          <w:jc w:val="center"/>
        </w:trPr>
        <w:tc>
          <w:tcPr>
            <w:tcW w:w="554" w:type="dxa"/>
            <w:shd w:val="clear" w:color="auto" w:fill="auto"/>
            <w:noWrap/>
            <w:vAlign w:val="center"/>
            <w:hideMark/>
          </w:tcPr>
          <w:p w14:paraId="439D8377" w14:textId="77777777" w:rsidR="000B117E" w:rsidRPr="000B117E" w:rsidRDefault="000B117E" w:rsidP="000B117E">
            <w:pPr>
              <w:rPr>
                <w:snapToGrid w:val="0"/>
                <w:sz w:val="16"/>
                <w:szCs w:val="16"/>
              </w:rPr>
            </w:pPr>
            <w:r w:rsidRPr="000B117E">
              <w:rPr>
                <w:snapToGrid w:val="0"/>
                <w:sz w:val="16"/>
                <w:szCs w:val="16"/>
              </w:rPr>
              <w:t>16</w:t>
            </w:r>
          </w:p>
        </w:tc>
        <w:tc>
          <w:tcPr>
            <w:tcW w:w="2838" w:type="dxa"/>
            <w:shd w:val="clear" w:color="auto" w:fill="auto"/>
            <w:noWrap/>
            <w:vAlign w:val="center"/>
            <w:hideMark/>
          </w:tcPr>
          <w:p w14:paraId="0CC93ECE" w14:textId="77777777" w:rsidR="000B117E" w:rsidRPr="000B117E" w:rsidRDefault="000B117E" w:rsidP="000B117E">
            <w:pPr>
              <w:rPr>
                <w:snapToGrid w:val="0"/>
                <w:sz w:val="20"/>
                <w:szCs w:val="20"/>
              </w:rPr>
            </w:pPr>
            <w:r w:rsidRPr="000B117E">
              <w:rPr>
                <w:snapToGrid w:val="0"/>
                <w:sz w:val="20"/>
                <w:szCs w:val="20"/>
              </w:rPr>
              <w:t>Необходимая валовая выручка (НВВ)</w:t>
            </w:r>
          </w:p>
        </w:tc>
        <w:tc>
          <w:tcPr>
            <w:tcW w:w="993" w:type="dxa"/>
            <w:shd w:val="clear" w:color="auto" w:fill="auto"/>
            <w:noWrap/>
            <w:vAlign w:val="center"/>
            <w:hideMark/>
          </w:tcPr>
          <w:p w14:paraId="1F7B1EC2"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5157BB9D" w14:textId="77777777" w:rsidR="000B117E" w:rsidRPr="000B117E" w:rsidRDefault="000B117E" w:rsidP="000B117E">
            <w:pPr>
              <w:jc w:val="center"/>
              <w:rPr>
                <w:snapToGrid w:val="0"/>
                <w:sz w:val="20"/>
                <w:szCs w:val="20"/>
              </w:rPr>
            </w:pPr>
            <w:r w:rsidRPr="000B117E">
              <w:rPr>
                <w:snapToGrid w:val="0"/>
                <w:sz w:val="20"/>
                <w:szCs w:val="20"/>
              </w:rPr>
              <w:t>428 862</w:t>
            </w:r>
          </w:p>
        </w:tc>
        <w:tc>
          <w:tcPr>
            <w:tcW w:w="1134" w:type="dxa"/>
            <w:shd w:val="clear" w:color="auto" w:fill="auto"/>
            <w:noWrap/>
            <w:vAlign w:val="center"/>
            <w:hideMark/>
          </w:tcPr>
          <w:p w14:paraId="2DC54649" w14:textId="77777777" w:rsidR="000B117E" w:rsidRPr="000B117E" w:rsidRDefault="000B117E" w:rsidP="000B117E">
            <w:pPr>
              <w:jc w:val="center"/>
              <w:rPr>
                <w:snapToGrid w:val="0"/>
                <w:sz w:val="20"/>
                <w:szCs w:val="20"/>
              </w:rPr>
            </w:pPr>
            <w:r w:rsidRPr="000B117E">
              <w:rPr>
                <w:snapToGrid w:val="0"/>
                <w:sz w:val="20"/>
                <w:szCs w:val="20"/>
              </w:rPr>
              <w:t>466 872</w:t>
            </w:r>
          </w:p>
        </w:tc>
        <w:tc>
          <w:tcPr>
            <w:tcW w:w="1134" w:type="dxa"/>
            <w:shd w:val="clear" w:color="auto" w:fill="auto"/>
            <w:noWrap/>
            <w:vAlign w:val="center"/>
            <w:hideMark/>
          </w:tcPr>
          <w:p w14:paraId="0426269B" w14:textId="77777777" w:rsidR="000B117E" w:rsidRPr="000B117E" w:rsidRDefault="000B117E" w:rsidP="000B117E">
            <w:pPr>
              <w:jc w:val="center"/>
              <w:rPr>
                <w:snapToGrid w:val="0"/>
                <w:sz w:val="20"/>
                <w:szCs w:val="20"/>
              </w:rPr>
            </w:pPr>
            <w:r w:rsidRPr="000B117E">
              <w:rPr>
                <w:snapToGrid w:val="0"/>
                <w:sz w:val="20"/>
                <w:szCs w:val="20"/>
              </w:rPr>
              <w:t>466 872</w:t>
            </w:r>
          </w:p>
        </w:tc>
        <w:tc>
          <w:tcPr>
            <w:tcW w:w="1275" w:type="dxa"/>
            <w:shd w:val="clear" w:color="auto" w:fill="auto"/>
            <w:noWrap/>
            <w:vAlign w:val="center"/>
            <w:hideMark/>
          </w:tcPr>
          <w:p w14:paraId="46A3B1BE"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10E6B106"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3088E57F" w14:textId="77777777" w:rsidTr="00E4553D">
        <w:trPr>
          <w:trHeight w:val="227"/>
          <w:jc w:val="center"/>
        </w:trPr>
        <w:tc>
          <w:tcPr>
            <w:tcW w:w="554" w:type="dxa"/>
            <w:shd w:val="clear" w:color="auto" w:fill="auto"/>
            <w:noWrap/>
            <w:vAlign w:val="center"/>
            <w:hideMark/>
          </w:tcPr>
          <w:p w14:paraId="1ACDF35C" w14:textId="77777777" w:rsidR="000B117E" w:rsidRPr="000B117E" w:rsidRDefault="000B117E" w:rsidP="000B117E">
            <w:pPr>
              <w:rPr>
                <w:snapToGrid w:val="0"/>
                <w:sz w:val="16"/>
                <w:szCs w:val="16"/>
              </w:rPr>
            </w:pPr>
            <w:r w:rsidRPr="000B117E">
              <w:rPr>
                <w:snapToGrid w:val="0"/>
                <w:sz w:val="16"/>
                <w:szCs w:val="16"/>
              </w:rPr>
              <w:t>16.1</w:t>
            </w:r>
          </w:p>
        </w:tc>
        <w:tc>
          <w:tcPr>
            <w:tcW w:w="2838" w:type="dxa"/>
            <w:shd w:val="clear" w:color="auto" w:fill="auto"/>
            <w:noWrap/>
            <w:vAlign w:val="center"/>
            <w:hideMark/>
          </w:tcPr>
          <w:p w14:paraId="69FDC17F" w14:textId="77777777" w:rsidR="000B117E" w:rsidRPr="000B117E" w:rsidRDefault="000B117E" w:rsidP="000B117E">
            <w:pPr>
              <w:rPr>
                <w:snapToGrid w:val="0"/>
                <w:sz w:val="20"/>
                <w:szCs w:val="20"/>
              </w:rPr>
            </w:pPr>
            <w:r w:rsidRPr="000B117E">
              <w:rPr>
                <w:snapToGrid w:val="0"/>
                <w:sz w:val="20"/>
                <w:szCs w:val="20"/>
              </w:rPr>
              <w:t>НВВ на потребительский рынок</w:t>
            </w:r>
          </w:p>
        </w:tc>
        <w:tc>
          <w:tcPr>
            <w:tcW w:w="993" w:type="dxa"/>
            <w:shd w:val="clear" w:color="auto" w:fill="auto"/>
            <w:noWrap/>
            <w:vAlign w:val="center"/>
            <w:hideMark/>
          </w:tcPr>
          <w:p w14:paraId="46F5245D"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4580EDF5" w14:textId="77777777" w:rsidR="000B117E" w:rsidRPr="000B117E" w:rsidRDefault="000B117E" w:rsidP="000B117E">
            <w:pPr>
              <w:jc w:val="center"/>
              <w:rPr>
                <w:snapToGrid w:val="0"/>
                <w:sz w:val="20"/>
                <w:szCs w:val="20"/>
              </w:rPr>
            </w:pPr>
            <w:r w:rsidRPr="000B117E">
              <w:rPr>
                <w:snapToGrid w:val="0"/>
                <w:sz w:val="20"/>
                <w:szCs w:val="20"/>
              </w:rPr>
              <w:t>428 862</w:t>
            </w:r>
          </w:p>
        </w:tc>
        <w:tc>
          <w:tcPr>
            <w:tcW w:w="1134" w:type="dxa"/>
            <w:shd w:val="clear" w:color="auto" w:fill="auto"/>
            <w:noWrap/>
            <w:vAlign w:val="center"/>
            <w:hideMark/>
          </w:tcPr>
          <w:p w14:paraId="7E35B89A" w14:textId="77777777" w:rsidR="000B117E" w:rsidRPr="000B117E" w:rsidRDefault="000B117E" w:rsidP="000B117E">
            <w:pPr>
              <w:jc w:val="center"/>
              <w:rPr>
                <w:snapToGrid w:val="0"/>
                <w:sz w:val="20"/>
                <w:szCs w:val="20"/>
              </w:rPr>
            </w:pPr>
            <w:r w:rsidRPr="000B117E">
              <w:rPr>
                <w:snapToGrid w:val="0"/>
                <w:sz w:val="20"/>
                <w:szCs w:val="20"/>
              </w:rPr>
              <w:t>466 872</w:t>
            </w:r>
          </w:p>
        </w:tc>
        <w:tc>
          <w:tcPr>
            <w:tcW w:w="1134" w:type="dxa"/>
            <w:shd w:val="clear" w:color="auto" w:fill="auto"/>
            <w:noWrap/>
            <w:vAlign w:val="center"/>
            <w:hideMark/>
          </w:tcPr>
          <w:p w14:paraId="6DF7DBA9" w14:textId="77777777" w:rsidR="000B117E" w:rsidRPr="000B117E" w:rsidRDefault="000B117E" w:rsidP="000B117E">
            <w:pPr>
              <w:jc w:val="center"/>
              <w:rPr>
                <w:snapToGrid w:val="0"/>
                <w:sz w:val="20"/>
                <w:szCs w:val="20"/>
              </w:rPr>
            </w:pPr>
            <w:r w:rsidRPr="000B117E">
              <w:rPr>
                <w:snapToGrid w:val="0"/>
                <w:sz w:val="20"/>
                <w:szCs w:val="20"/>
              </w:rPr>
              <w:t>466 872</w:t>
            </w:r>
          </w:p>
        </w:tc>
        <w:tc>
          <w:tcPr>
            <w:tcW w:w="1275" w:type="dxa"/>
            <w:shd w:val="clear" w:color="auto" w:fill="auto"/>
            <w:noWrap/>
            <w:vAlign w:val="center"/>
            <w:hideMark/>
          </w:tcPr>
          <w:p w14:paraId="58B2DC01"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60AEE4B5"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2968C38D" w14:textId="77777777" w:rsidTr="00E4553D">
        <w:trPr>
          <w:trHeight w:val="227"/>
          <w:jc w:val="center"/>
        </w:trPr>
        <w:tc>
          <w:tcPr>
            <w:tcW w:w="554" w:type="dxa"/>
            <w:shd w:val="clear" w:color="auto" w:fill="auto"/>
            <w:noWrap/>
            <w:vAlign w:val="center"/>
            <w:hideMark/>
          </w:tcPr>
          <w:p w14:paraId="0ED908A4" w14:textId="77777777" w:rsidR="000B117E" w:rsidRPr="000B117E" w:rsidRDefault="000B117E" w:rsidP="000B117E">
            <w:pPr>
              <w:rPr>
                <w:snapToGrid w:val="0"/>
                <w:sz w:val="16"/>
                <w:szCs w:val="16"/>
              </w:rPr>
            </w:pPr>
            <w:r w:rsidRPr="000B117E">
              <w:rPr>
                <w:snapToGrid w:val="0"/>
                <w:sz w:val="16"/>
                <w:szCs w:val="16"/>
              </w:rPr>
              <w:t>17</w:t>
            </w:r>
          </w:p>
        </w:tc>
        <w:tc>
          <w:tcPr>
            <w:tcW w:w="2838" w:type="dxa"/>
            <w:shd w:val="clear" w:color="000000" w:fill="FFFFFF"/>
            <w:vAlign w:val="center"/>
            <w:hideMark/>
          </w:tcPr>
          <w:p w14:paraId="372D2457" w14:textId="77777777" w:rsidR="000B117E" w:rsidRPr="000B117E" w:rsidRDefault="000B117E" w:rsidP="000B117E">
            <w:pPr>
              <w:rPr>
                <w:snapToGrid w:val="0"/>
                <w:sz w:val="20"/>
                <w:szCs w:val="20"/>
              </w:rPr>
            </w:pPr>
            <w:r w:rsidRPr="000B117E">
              <w:rPr>
                <w:snapToGrid w:val="0"/>
                <w:sz w:val="20"/>
                <w:szCs w:val="20"/>
              </w:rPr>
              <w:t>НВВ/товарная выручка</w:t>
            </w:r>
          </w:p>
        </w:tc>
        <w:tc>
          <w:tcPr>
            <w:tcW w:w="993" w:type="dxa"/>
            <w:shd w:val="clear" w:color="000000" w:fill="FFFFFF"/>
            <w:noWrap/>
            <w:vAlign w:val="center"/>
            <w:hideMark/>
          </w:tcPr>
          <w:p w14:paraId="59D7F040"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4C28AE80" w14:textId="77777777" w:rsidR="000B117E" w:rsidRPr="000B117E" w:rsidRDefault="000B117E" w:rsidP="000B117E">
            <w:pPr>
              <w:jc w:val="center"/>
              <w:rPr>
                <w:snapToGrid w:val="0"/>
                <w:sz w:val="20"/>
                <w:szCs w:val="20"/>
              </w:rPr>
            </w:pPr>
            <w:r w:rsidRPr="000B117E">
              <w:rPr>
                <w:snapToGrid w:val="0"/>
                <w:sz w:val="20"/>
                <w:szCs w:val="20"/>
              </w:rPr>
              <w:t>428 862</w:t>
            </w:r>
          </w:p>
        </w:tc>
        <w:tc>
          <w:tcPr>
            <w:tcW w:w="1134" w:type="dxa"/>
            <w:shd w:val="clear" w:color="auto" w:fill="auto"/>
            <w:noWrap/>
            <w:vAlign w:val="center"/>
            <w:hideMark/>
          </w:tcPr>
          <w:p w14:paraId="4FBB49E1" w14:textId="77777777" w:rsidR="000B117E" w:rsidRPr="000B117E" w:rsidRDefault="000B117E" w:rsidP="000B117E">
            <w:pPr>
              <w:jc w:val="center"/>
              <w:rPr>
                <w:snapToGrid w:val="0"/>
                <w:sz w:val="20"/>
                <w:szCs w:val="20"/>
              </w:rPr>
            </w:pPr>
            <w:r w:rsidRPr="000B117E">
              <w:rPr>
                <w:snapToGrid w:val="0"/>
                <w:sz w:val="20"/>
                <w:szCs w:val="20"/>
              </w:rPr>
              <w:t>466 872</w:t>
            </w:r>
          </w:p>
        </w:tc>
        <w:tc>
          <w:tcPr>
            <w:tcW w:w="1134" w:type="dxa"/>
            <w:shd w:val="clear" w:color="auto" w:fill="auto"/>
            <w:noWrap/>
            <w:vAlign w:val="center"/>
            <w:hideMark/>
          </w:tcPr>
          <w:p w14:paraId="5F0E0D5C" w14:textId="77777777" w:rsidR="000B117E" w:rsidRPr="000B117E" w:rsidRDefault="000B117E" w:rsidP="000B117E">
            <w:pPr>
              <w:jc w:val="center"/>
              <w:rPr>
                <w:snapToGrid w:val="0"/>
                <w:sz w:val="20"/>
                <w:szCs w:val="20"/>
              </w:rPr>
            </w:pPr>
            <w:r w:rsidRPr="000B117E">
              <w:rPr>
                <w:snapToGrid w:val="0"/>
                <w:sz w:val="20"/>
                <w:szCs w:val="20"/>
              </w:rPr>
              <w:t>466 872</w:t>
            </w:r>
          </w:p>
        </w:tc>
        <w:tc>
          <w:tcPr>
            <w:tcW w:w="1275" w:type="dxa"/>
            <w:shd w:val="clear" w:color="auto" w:fill="auto"/>
            <w:noWrap/>
            <w:vAlign w:val="center"/>
            <w:hideMark/>
          </w:tcPr>
          <w:p w14:paraId="39236D58"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1F26AA87"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38485F1" w14:textId="77777777" w:rsidTr="00E4553D">
        <w:trPr>
          <w:trHeight w:val="227"/>
          <w:jc w:val="center"/>
        </w:trPr>
        <w:tc>
          <w:tcPr>
            <w:tcW w:w="554" w:type="dxa"/>
            <w:shd w:val="clear" w:color="auto" w:fill="auto"/>
            <w:noWrap/>
            <w:vAlign w:val="center"/>
            <w:hideMark/>
          </w:tcPr>
          <w:p w14:paraId="3322CF24" w14:textId="77777777" w:rsidR="000B117E" w:rsidRPr="000B117E" w:rsidRDefault="000B117E" w:rsidP="000B117E">
            <w:pPr>
              <w:rPr>
                <w:snapToGrid w:val="0"/>
                <w:sz w:val="16"/>
                <w:szCs w:val="16"/>
              </w:rPr>
            </w:pPr>
            <w:r w:rsidRPr="000B117E">
              <w:rPr>
                <w:snapToGrid w:val="0"/>
                <w:sz w:val="16"/>
                <w:szCs w:val="16"/>
              </w:rPr>
              <w:t>17.1</w:t>
            </w:r>
          </w:p>
        </w:tc>
        <w:tc>
          <w:tcPr>
            <w:tcW w:w="2838" w:type="dxa"/>
            <w:shd w:val="clear" w:color="auto" w:fill="auto"/>
            <w:noWrap/>
            <w:vAlign w:val="center"/>
            <w:hideMark/>
          </w:tcPr>
          <w:p w14:paraId="59716687" w14:textId="77777777" w:rsidR="000B117E" w:rsidRPr="000B117E" w:rsidRDefault="000B117E" w:rsidP="000B117E">
            <w:pPr>
              <w:rPr>
                <w:snapToGrid w:val="0"/>
                <w:sz w:val="20"/>
                <w:szCs w:val="20"/>
              </w:rPr>
            </w:pPr>
            <w:r w:rsidRPr="000B117E">
              <w:rPr>
                <w:snapToGrid w:val="0"/>
                <w:sz w:val="20"/>
                <w:szCs w:val="20"/>
              </w:rPr>
              <w:t xml:space="preserve">1 полугодие </w:t>
            </w:r>
          </w:p>
        </w:tc>
        <w:tc>
          <w:tcPr>
            <w:tcW w:w="993" w:type="dxa"/>
            <w:shd w:val="clear" w:color="auto" w:fill="auto"/>
            <w:noWrap/>
            <w:vAlign w:val="center"/>
            <w:hideMark/>
          </w:tcPr>
          <w:p w14:paraId="6E7729B3"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6C879E01" w14:textId="77777777" w:rsidR="000B117E" w:rsidRPr="000B117E" w:rsidRDefault="000B117E" w:rsidP="000B117E">
            <w:pPr>
              <w:jc w:val="center"/>
              <w:rPr>
                <w:snapToGrid w:val="0"/>
                <w:sz w:val="20"/>
                <w:szCs w:val="20"/>
              </w:rPr>
            </w:pPr>
            <w:r w:rsidRPr="000B117E">
              <w:rPr>
                <w:snapToGrid w:val="0"/>
                <w:sz w:val="20"/>
                <w:szCs w:val="20"/>
              </w:rPr>
              <w:t>212 365</w:t>
            </w:r>
          </w:p>
        </w:tc>
        <w:tc>
          <w:tcPr>
            <w:tcW w:w="1134" w:type="dxa"/>
            <w:shd w:val="clear" w:color="auto" w:fill="auto"/>
            <w:noWrap/>
            <w:vAlign w:val="center"/>
            <w:hideMark/>
          </w:tcPr>
          <w:p w14:paraId="29C56E72" w14:textId="77777777" w:rsidR="000B117E" w:rsidRPr="000B117E" w:rsidRDefault="000B117E" w:rsidP="000B117E">
            <w:pPr>
              <w:jc w:val="center"/>
              <w:rPr>
                <w:snapToGrid w:val="0"/>
                <w:sz w:val="20"/>
                <w:szCs w:val="20"/>
              </w:rPr>
            </w:pPr>
            <w:r w:rsidRPr="000B117E">
              <w:rPr>
                <w:snapToGrid w:val="0"/>
                <w:sz w:val="20"/>
                <w:szCs w:val="20"/>
              </w:rPr>
              <w:t>242 061</w:t>
            </w:r>
          </w:p>
        </w:tc>
        <w:tc>
          <w:tcPr>
            <w:tcW w:w="1134" w:type="dxa"/>
            <w:shd w:val="clear" w:color="auto" w:fill="auto"/>
            <w:noWrap/>
            <w:vAlign w:val="center"/>
            <w:hideMark/>
          </w:tcPr>
          <w:p w14:paraId="162ADC6A" w14:textId="77777777" w:rsidR="000B117E" w:rsidRPr="000B117E" w:rsidRDefault="000B117E" w:rsidP="000B117E">
            <w:pPr>
              <w:jc w:val="center"/>
              <w:rPr>
                <w:snapToGrid w:val="0"/>
                <w:sz w:val="20"/>
                <w:szCs w:val="20"/>
              </w:rPr>
            </w:pPr>
            <w:r w:rsidRPr="000B117E">
              <w:rPr>
                <w:snapToGrid w:val="0"/>
                <w:sz w:val="20"/>
                <w:szCs w:val="20"/>
              </w:rPr>
              <w:t>242 061</w:t>
            </w:r>
          </w:p>
        </w:tc>
        <w:tc>
          <w:tcPr>
            <w:tcW w:w="1275" w:type="dxa"/>
            <w:shd w:val="clear" w:color="auto" w:fill="auto"/>
            <w:noWrap/>
            <w:vAlign w:val="center"/>
            <w:hideMark/>
          </w:tcPr>
          <w:p w14:paraId="05568F8D"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64CDBACF"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3A614F33" w14:textId="77777777" w:rsidTr="00E4553D">
        <w:trPr>
          <w:trHeight w:val="227"/>
          <w:jc w:val="center"/>
        </w:trPr>
        <w:tc>
          <w:tcPr>
            <w:tcW w:w="554" w:type="dxa"/>
            <w:shd w:val="clear" w:color="auto" w:fill="auto"/>
            <w:noWrap/>
            <w:vAlign w:val="center"/>
            <w:hideMark/>
          </w:tcPr>
          <w:p w14:paraId="4E135A39" w14:textId="77777777" w:rsidR="000B117E" w:rsidRPr="000B117E" w:rsidRDefault="000B117E" w:rsidP="000B117E">
            <w:pPr>
              <w:rPr>
                <w:snapToGrid w:val="0"/>
                <w:sz w:val="16"/>
                <w:szCs w:val="16"/>
              </w:rPr>
            </w:pPr>
            <w:r w:rsidRPr="000B117E">
              <w:rPr>
                <w:snapToGrid w:val="0"/>
                <w:sz w:val="16"/>
                <w:szCs w:val="16"/>
              </w:rPr>
              <w:t>17.2</w:t>
            </w:r>
          </w:p>
        </w:tc>
        <w:tc>
          <w:tcPr>
            <w:tcW w:w="2838" w:type="dxa"/>
            <w:shd w:val="clear" w:color="auto" w:fill="auto"/>
            <w:noWrap/>
            <w:vAlign w:val="center"/>
            <w:hideMark/>
          </w:tcPr>
          <w:p w14:paraId="57791738" w14:textId="77777777" w:rsidR="000B117E" w:rsidRPr="000B117E" w:rsidRDefault="000B117E" w:rsidP="000B117E">
            <w:pPr>
              <w:rPr>
                <w:snapToGrid w:val="0"/>
                <w:sz w:val="20"/>
                <w:szCs w:val="20"/>
              </w:rPr>
            </w:pPr>
            <w:r w:rsidRPr="000B117E">
              <w:rPr>
                <w:snapToGrid w:val="0"/>
                <w:sz w:val="20"/>
                <w:szCs w:val="20"/>
              </w:rPr>
              <w:t>2 полугодие</w:t>
            </w:r>
          </w:p>
        </w:tc>
        <w:tc>
          <w:tcPr>
            <w:tcW w:w="993" w:type="dxa"/>
            <w:shd w:val="clear" w:color="auto" w:fill="auto"/>
            <w:noWrap/>
            <w:vAlign w:val="center"/>
            <w:hideMark/>
          </w:tcPr>
          <w:p w14:paraId="5B7CA95E" w14:textId="77777777" w:rsidR="000B117E" w:rsidRPr="000B117E" w:rsidRDefault="000B117E" w:rsidP="000B117E">
            <w:pPr>
              <w:jc w:val="center"/>
              <w:rPr>
                <w:snapToGrid w:val="0"/>
                <w:sz w:val="16"/>
                <w:szCs w:val="16"/>
              </w:rPr>
            </w:pPr>
            <w:r w:rsidRPr="000B117E">
              <w:rPr>
                <w:snapToGrid w:val="0"/>
                <w:sz w:val="16"/>
                <w:szCs w:val="16"/>
              </w:rPr>
              <w:t>тыс.руб.</w:t>
            </w:r>
          </w:p>
        </w:tc>
        <w:tc>
          <w:tcPr>
            <w:tcW w:w="1134" w:type="dxa"/>
            <w:shd w:val="clear" w:color="auto" w:fill="auto"/>
            <w:noWrap/>
            <w:vAlign w:val="center"/>
            <w:hideMark/>
          </w:tcPr>
          <w:p w14:paraId="587A55CF" w14:textId="77777777" w:rsidR="000B117E" w:rsidRPr="000B117E" w:rsidRDefault="000B117E" w:rsidP="000B117E">
            <w:pPr>
              <w:jc w:val="center"/>
              <w:rPr>
                <w:snapToGrid w:val="0"/>
                <w:sz w:val="20"/>
                <w:szCs w:val="20"/>
              </w:rPr>
            </w:pPr>
            <w:r w:rsidRPr="000B117E">
              <w:rPr>
                <w:snapToGrid w:val="0"/>
                <w:sz w:val="20"/>
                <w:szCs w:val="20"/>
              </w:rPr>
              <w:t>216 497</w:t>
            </w:r>
          </w:p>
        </w:tc>
        <w:tc>
          <w:tcPr>
            <w:tcW w:w="1134" w:type="dxa"/>
            <w:shd w:val="clear" w:color="auto" w:fill="auto"/>
            <w:noWrap/>
            <w:vAlign w:val="center"/>
            <w:hideMark/>
          </w:tcPr>
          <w:p w14:paraId="683ADE28" w14:textId="77777777" w:rsidR="000B117E" w:rsidRPr="000B117E" w:rsidRDefault="000B117E" w:rsidP="000B117E">
            <w:pPr>
              <w:jc w:val="center"/>
              <w:rPr>
                <w:snapToGrid w:val="0"/>
                <w:sz w:val="20"/>
                <w:szCs w:val="20"/>
              </w:rPr>
            </w:pPr>
            <w:r w:rsidRPr="000B117E">
              <w:rPr>
                <w:snapToGrid w:val="0"/>
                <w:sz w:val="20"/>
                <w:szCs w:val="20"/>
              </w:rPr>
              <w:t>224 811</w:t>
            </w:r>
          </w:p>
        </w:tc>
        <w:tc>
          <w:tcPr>
            <w:tcW w:w="1134" w:type="dxa"/>
            <w:shd w:val="clear" w:color="auto" w:fill="auto"/>
            <w:noWrap/>
            <w:vAlign w:val="center"/>
            <w:hideMark/>
          </w:tcPr>
          <w:p w14:paraId="35699D51" w14:textId="77777777" w:rsidR="000B117E" w:rsidRPr="000B117E" w:rsidRDefault="000B117E" w:rsidP="000B117E">
            <w:pPr>
              <w:jc w:val="center"/>
              <w:rPr>
                <w:snapToGrid w:val="0"/>
                <w:sz w:val="20"/>
                <w:szCs w:val="20"/>
              </w:rPr>
            </w:pPr>
            <w:r w:rsidRPr="000B117E">
              <w:rPr>
                <w:snapToGrid w:val="0"/>
                <w:sz w:val="20"/>
                <w:szCs w:val="20"/>
              </w:rPr>
              <w:t>224 811</w:t>
            </w:r>
          </w:p>
        </w:tc>
        <w:tc>
          <w:tcPr>
            <w:tcW w:w="1275" w:type="dxa"/>
            <w:shd w:val="clear" w:color="auto" w:fill="auto"/>
            <w:noWrap/>
            <w:vAlign w:val="center"/>
            <w:hideMark/>
          </w:tcPr>
          <w:p w14:paraId="2FC4FEC6"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336EBD4F"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62C2C373" w14:textId="77777777" w:rsidTr="00E4553D">
        <w:trPr>
          <w:trHeight w:val="227"/>
          <w:jc w:val="center"/>
        </w:trPr>
        <w:tc>
          <w:tcPr>
            <w:tcW w:w="554" w:type="dxa"/>
            <w:shd w:val="clear" w:color="auto" w:fill="auto"/>
            <w:noWrap/>
            <w:vAlign w:val="center"/>
            <w:hideMark/>
          </w:tcPr>
          <w:p w14:paraId="422826A7" w14:textId="77777777" w:rsidR="000B117E" w:rsidRPr="000B117E" w:rsidRDefault="000B117E" w:rsidP="000B117E">
            <w:pPr>
              <w:rPr>
                <w:snapToGrid w:val="0"/>
                <w:sz w:val="16"/>
                <w:szCs w:val="16"/>
              </w:rPr>
            </w:pPr>
            <w:r w:rsidRPr="000B117E">
              <w:rPr>
                <w:snapToGrid w:val="0"/>
                <w:sz w:val="16"/>
                <w:szCs w:val="16"/>
              </w:rPr>
              <w:t>18</w:t>
            </w:r>
          </w:p>
        </w:tc>
        <w:tc>
          <w:tcPr>
            <w:tcW w:w="2838" w:type="dxa"/>
            <w:shd w:val="clear" w:color="auto" w:fill="auto"/>
            <w:noWrap/>
            <w:vAlign w:val="center"/>
            <w:hideMark/>
          </w:tcPr>
          <w:p w14:paraId="195FA751" w14:textId="77777777" w:rsidR="000B117E" w:rsidRPr="000B117E" w:rsidRDefault="000B117E" w:rsidP="000B117E">
            <w:pPr>
              <w:rPr>
                <w:snapToGrid w:val="0"/>
                <w:sz w:val="20"/>
                <w:szCs w:val="20"/>
              </w:rPr>
            </w:pPr>
            <w:r w:rsidRPr="000B117E">
              <w:rPr>
                <w:snapToGrid w:val="0"/>
                <w:sz w:val="20"/>
                <w:szCs w:val="20"/>
              </w:rPr>
              <w:t>полезный отпуск на потребительский рынок</w:t>
            </w:r>
          </w:p>
        </w:tc>
        <w:tc>
          <w:tcPr>
            <w:tcW w:w="993" w:type="dxa"/>
            <w:shd w:val="clear" w:color="auto" w:fill="auto"/>
            <w:noWrap/>
            <w:vAlign w:val="center"/>
            <w:hideMark/>
          </w:tcPr>
          <w:p w14:paraId="05A28F51" w14:textId="77777777" w:rsidR="000B117E" w:rsidRPr="000B117E" w:rsidRDefault="000B117E" w:rsidP="000B117E">
            <w:pPr>
              <w:jc w:val="center"/>
              <w:rPr>
                <w:snapToGrid w:val="0"/>
                <w:sz w:val="16"/>
                <w:szCs w:val="16"/>
              </w:rPr>
            </w:pPr>
            <w:r w:rsidRPr="000B117E">
              <w:rPr>
                <w:snapToGrid w:val="0"/>
                <w:sz w:val="16"/>
                <w:szCs w:val="16"/>
              </w:rPr>
              <w:t>Гкал</w:t>
            </w:r>
          </w:p>
        </w:tc>
        <w:tc>
          <w:tcPr>
            <w:tcW w:w="1134" w:type="dxa"/>
            <w:shd w:val="clear" w:color="auto" w:fill="auto"/>
            <w:noWrap/>
            <w:vAlign w:val="center"/>
            <w:hideMark/>
          </w:tcPr>
          <w:p w14:paraId="4860D571" w14:textId="77777777" w:rsidR="000B117E" w:rsidRPr="000B117E" w:rsidRDefault="000B117E" w:rsidP="000B117E">
            <w:pPr>
              <w:jc w:val="center"/>
              <w:rPr>
                <w:snapToGrid w:val="0"/>
                <w:sz w:val="20"/>
                <w:szCs w:val="20"/>
              </w:rPr>
            </w:pPr>
            <w:r w:rsidRPr="000B117E">
              <w:rPr>
                <w:snapToGrid w:val="0"/>
                <w:sz w:val="20"/>
                <w:szCs w:val="20"/>
              </w:rPr>
              <w:t>93 033</w:t>
            </w:r>
          </w:p>
        </w:tc>
        <w:tc>
          <w:tcPr>
            <w:tcW w:w="1134" w:type="dxa"/>
            <w:shd w:val="clear" w:color="auto" w:fill="auto"/>
            <w:noWrap/>
            <w:vAlign w:val="center"/>
            <w:hideMark/>
          </w:tcPr>
          <w:p w14:paraId="45E920AC" w14:textId="77777777" w:rsidR="000B117E" w:rsidRPr="000B117E" w:rsidRDefault="000B117E" w:rsidP="000B117E">
            <w:pPr>
              <w:jc w:val="center"/>
              <w:rPr>
                <w:snapToGrid w:val="0"/>
                <w:sz w:val="20"/>
                <w:szCs w:val="20"/>
              </w:rPr>
            </w:pPr>
            <w:r w:rsidRPr="000B117E">
              <w:rPr>
                <w:snapToGrid w:val="0"/>
                <w:sz w:val="20"/>
                <w:szCs w:val="20"/>
              </w:rPr>
              <w:t>92 450</w:t>
            </w:r>
          </w:p>
        </w:tc>
        <w:tc>
          <w:tcPr>
            <w:tcW w:w="1134" w:type="dxa"/>
            <w:shd w:val="clear" w:color="auto" w:fill="auto"/>
            <w:noWrap/>
            <w:vAlign w:val="center"/>
            <w:hideMark/>
          </w:tcPr>
          <w:p w14:paraId="1B975169" w14:textId="77777777" w:rsidR="000B117E" w:rsidRPr="000B117E" w:rsidRDefault="000B117E" w:rsidP="000B117E">
            <w:pPr>
              <w:jc w:val="center"/>
              <w:rPr>
                <w:snapToGrid w:val="0"/>
                <w:sz w:val="20"/>
                <w:szCs w:val="20"/>
              </w:rPr>
            </w:pPr>
            <w:r w:rsidRPr="000B117E">
              <w:rPr>
                <w:snapToGrid w:val="0"/>
                <w:sz w:val="20"/>
                <w:szCs w:val="20"/>
              </w:rPr>
              <w:t>92 450</w:t>
            </w:r>
          </w:p>
        </w:tc>
        <w:tc>
          <w:tcPr>
            <w:tcW w:w="1275" w:type="dxa"/>
            <w:shd w:val="clear" w:color="auto" w:fill="auto"/>
            <w:noWrap/>
            <w:vAlign w:val="center"/>
            <w:hideMark/>
          </w:tcPr>
          <w:p w14:paraId="171AE457"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7DB6A41C"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818834E" w14:textId="77777777" w:rsidTr="00E4553D">
        <w:trPr>
          <w:trHeight w:val="227"/>
          <w:jc w:val="center"/>
        </w:trPr>
        <w:tc>
          <w:tcPr>
            <w:tcW w:w="554" w:type="dxa"/>
            <w:shd w:val="clear" w:color="auto" w:fill="auto"/>
            <w:noWrap/>
            <w:vAlign w:val="center"/>
            <w:hideMark/>
          </w:tcPr>
          <w:p w14:paraId="64D10797" w14:textId="77777777" w:rsidR="000B117E" w:rsidRPr="000B117E" w:rsidRDefault="000B117E" w:rsidP="000B117E">
            <w:pPr>
              <w:rPr>
                <w:snapToGrid w:val="0"/>
                <w:sz w:val="16"/>
                <w:szCs w:val="16"/>
              </w:rPr>
            </w:pPr>
            <w:r w:rsidRPr="000B117E">
              <w:rPr>
                <w:snapToGrid w:val="0"/>
                <w:sz w:val="16"/>
                <w:szCs w:val="16"/>
              </w:rPr>
              <w:t>18.1</w:t>
            </w:r>
          </w:p>
        </w:tc>
        <w:tc>
          <w:tcPr>
            <w:tcW w:w="2838" w:type="dxa"/>
            <w:shd w:val="clear" w:color="auto" w:fill="auto"/>
            <w:noWrap/>
            <w:vAlign w:val="center"/>
            <w:hideMark/>
          </w:tcPr>
          <w:p w14:paraId="421D0C83" w14:textId="77777777" w:rsidR="000B117E" w:rsidRPr="000B117E" w:rsidRDefault="000B117E" w:rsidP="000B117E">
            <w:pPr>
              <w:rPr>
                <w:snapToGrid w:val="0"/>
                <w:sz w:val="20"/>
                <w:szCs w:val="20"/>
              </w:rPr>
            </w:pPr>
            <w:r w:rsidRPr="000B117E">
              <w:rPr>
                <w:snapToGrid w:val="0"/>
                <w:sz w:val="20"/>
                <w:szCs w:val="20"/>
              </w:rPr>
              <w:t xml:space="preserve">1 полугодие </w:t>
            </w:r>
          </w:p>
        </w:tc>
        <w:tc>
          <w:tcPr>
            <w:tcW w:w="993" w:type="dxa"/>
            <w:shd w:val="clear" w:color="auto" w:fill="auto"/>
            <w:noWrap/>
            <w:vAlign w:val="center"/>
            <w:hideMark/>
          </w:tcPr>
          <w:p w14:paraId="6F75E391" w14:textId="77777777" w:rsidR="000B117E" w:rsidRPr="000B117E" w:rsidRDefault="000B117E" w:rsidP="000B117E">
            <w:pPr>
              <w:jc w:val="center"/>
              <w:rPr>
                <w:snapToGrid w:val="0"/>
                <w:sz w:val="16"/>
                <w:szCs w:val="16"/>
              </w:rPr>
            </w:pPr>
            <w:r w:rsidRPr="000B117E">
              <w:rPr>
                <w:snapToGrid w:val="0"/>
                <w:sz w:val="16"/>
                <w:szCs w:val="16"/>
              </w:rPr>
              <w:t>Гкал</w:t>
            </w:r>
          </w:p>
        </w:tc>
        <w:tc>
          <w:tcPr>
            <w:tcW w:w="1134" w:type="dxa"/>
            <w:shd w:val="clear" w:color="auto" w:fill="auto"/>
            <w:noWrap/>
            <w:vAlign w:val="center"/>
            <w:hideMark/>
          </w:tcPr>
          <w:p w14:paraId="18A813AF" w14:textId="77777777" w:rsidR="000B117E" w:rsidRPr="000B117E" w:rsidRDefault="000B117E" w:rsidP="000B117E">
            <w:pPr>
              <w:jc w:val="center"/>
              <w:rPr>
                <w:snapToGrid w:val="0"/>
                <w:sz w:val="20"/>
                <w:szCs w:val="20"/>
              </w:rPr>
            </w:pPr>
            <w:r w:rsidRPr="000B117E">
              <w:rPr>
                <w:snapToGrid w:val="0"/>
                <w:sz w:val="20"/>
                <w:szCs w:val="20"/>
              </w:rPr>
              <w:t>48 200</w:t>
            </w:r>
          </w:p>
        </w:tc>
        <w:tc>
          <w:tcPr>
            <w:tcW w:w="1134" w:type="dxa"/>
            <w:shd w:val="clear" w:color="auto" w:fill="auto"/>
            <w:noWrap/>
            <w:vAlign w:val="center"/>
            <w:hideMark/>
          </w:tcPr>
          <w:p w14:paraId="0307EA88" w14:textId="77777777" w:rsidR="000B117E" w:rsidRPr="000B117E" w:rsidRDefault="000B117E" w:rsidP="000B117E">
            <w:pPr>
              <w:jc w:val="center"/>
              <w:rPr>
                <w:snapToGrid w:val="0"/>
                <w:sz w:val="20"/>
                <w:szCs w:val="20"/>
              </w:rPr>
            </w:pPr>
            <w:r w:rsidRPr="000B117E">
              <w:rPr>
                <w:snapToGrid w:val="0"/>
                <w:sz w:val="20"/>
                <w:szCs w:val="20"/>
              </w:rPr>
              <w:t>50 127</w:t>
            </w:r>
          </w:p>
        </w:tc>
        <w:tc>
          <w:tcPr>
            <w:tcW w:w="1134" w:type="dxa"/>
            <w:shd w:val="clear" w:color="auto" w:fill="auto"/>
            <w:noWrap/>
            <w:vAlign w:val="center"/>
            <w:hideMark/>
          </w:tcPr>
          <w:p w14:paraId="61BD2198" w14:textId="77777777" w:rsidR="000B117E" w:rsidRPr="000B117E" w:rsidRDefault="000B117E" w:rsidP="000B117E">
            <w:pPr>
              <w:jc w:val="center"/>
              <w:rPr>
                <w:snapToGrid w:val="0"/>
                <w:sz w:val="20"/>
                <w:szCs w:val="20"/>
              </w:rPr>
            </w:pPr>
            <w:r w:rsidRPr="000B117E">
              <w:rPr>
                <w:snapToGrid w:val="0"/>
                <w:sz w:val="20"/>
                <w:szCs w:val="20"/>
              </w:rPr>
              <w:t>50 127</w:t>
            </w:r>
          </w:p>
        </w:tc>
        <w:tc>
          <w:tcPr>
            <w:tcW w:w="1275" w:type="dxa"/>
            <w:shd w:val="clear" w:color="auto" w:fill="auto"/>
            <w:noWrap/>
            <w:vAlign w:val="center"/>
            <w:hideMark/>
          </w:tcPr>
          <w:p w14:paraId="2FBEBB49"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43239BB0"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7E6EF723" w14:textId="77777777" w:rsidTr="00E4553D">
        <w:trPr>
          <w:trHeight w:val="227"/>
          <w:jc w:val="center"/>
        </w:trPr>
        <w:tc>
          <w:tcPr>
            <w:tcW w:w="554" w:type="dxa"/>
            <w:shd w:val="clear" w:color="auto" w:fill="auto"/>
            <w:noWrap/>
            <w:vAlign w:val="center"/>
            <w:hideMark/>
          </w:tcPr>
          <w:p w14:paraId="6F723567" w14:textId="77777777" w:rsidR="000B117E" w:rsidRPr="000B117E" w:rsidRDefault="000B117E" w:rsidP="000B117E">
            <w:pPr>
              <w:rPr>
                <w:snapToGrid w:val="0"/>
                <w:sz w:val="16"/>
                <w:szCs w:val="16"/>
              </w:rPr>
            </w:pPr>
            <w:r w:rsidRPr="000B117E">
              <w:rPr>
                <w:snapToGrid w:val="0"/>
                <w:sz w:val="16"/>
                <w:szCs w:val="16"/>
              </w:rPr>
              <w:t>18.2</w:t>
            </w:r>
          </w:p>
        </w:tc>
        <w:tc>
          <w:tcPr>
            <w:tcW w:w="2838" w:type="dxa"/>
            <w:shd w:val="clear" w:color="auto" w:fill="auto"/>
            <w:noWrap/>
            <w:vAlign w:val="center"/>
            <w:hideMark/>
          </w:tcPr>
          <w:p w14:paraId="0B77AA1B" w14:textId="77777777" w:rsidR="000B117E" w:rsidRPr="000B117E" w:rsidRDefault="000B117E" w:rsidP="000B117E">
            <w:pPr>
              <w:rPr>
                <w:snapToGrid w:val="0"/>
                <w:sz w:val="20"/>
                <w:szCs w:val="20"/>
              </w:rPr>
            </w:pPr>
            <w:r w:rsidRPr="000B117E">
              <w:rPr>
                <w:snapToGrid w:val="0"/>
                <w:sz w:val="20"/>
                <w:szCs w:val="20"/>
              </w:rPr>
              <w:t>2 полугодие</w:t>
            </w:r>
          </w:p>
        </w:tc>
        <w:tc>
          <w:tcPr>
            <w:tcW w:w="993" w:type="dxa"/>
            <w:shd w:val="clear" w:color="auto" w:fill="auto"/>
            <w:noWrap/>
            <w:vAlign w:val="center"/>
            <w:hideMark/>
          </w:tcPr>
          <w:p w14:paraId="08C580B0" w14:textId="77777777" w:rsidR="000B117E" w:rsidRPr="000B117E" w:rsidRDefault="000B117E" w:rsidP="000B117E">
            <w:pPr>
              <w:jc w:val="center"/>
              <w:rPr>
                <w:snapToGrid w:val="0"/>
                <w:sz w:val="16"/>
                <w:szCs w:val="16"/>
              </w:rPr>
            </w:pPr>
            <w:r w:rsidRPr="000B117E">
              <w:rPr>
                <w:snapToGrid w:val="0"/>
                <w:sz w:val="16"/>
                <w:szCs w:val="16"/>
              </w:rPr>
              <w:t>Гкал</w:t>
            </w:r>
          </w:p>
        </w:tc>
        <w:tc>
          <w:tcPr>
            <w:tcW w:w="1134" w:type="dxa"/>
            <w:shd w:val="clear" w:color="auto" w:fill="auto"/>
            <w:noWrap/>
            <w:vAlign w:val="center"/>
            <w:hideMark/>
          </w:tcPr>
          <w:p w14:paraId="1BE6A03A" w14:textId="77777777" w:rsidR="000B117E" w:rsidRPr="000B117E" w:rsidRDefault="000B117E" w:rsidP="000B117E">
            <w:pPr>
              <w:jc w:val="center"/>
              <w:rPr>
                <w:snapToGrid w:val="0"/>
                <w:sz w:val="20"/>
                <w:szCs w:val="20"/>
              </w:rPr>
            </w:pPr>
            <w:r w:rsidRPr="000B117E">
              <w:rPr>
                <w:snapToGrid w:val="0"/>
                <w:sz w:val="20"/>
                <w:szCs w:val="20"/>
              </w:rPr>
              <w:t>44 833</w:t>
            </w:r>
          </w:p>
        </w:tc>
        <w:tc>
          <w:tcPr>
            <w:tcW w:w="1134" w:type="dxa"/>
            <w:shd w:val="clear" w:color="auto" w:fill="auto"/>
            <w:noWrap/>
            <w:vAlign w:val="center"/>
            <w:hideMark/>
          </w:tcPr>
          <w:p w14:paraId="799DA510" w14:textId="77777777" w:rsidR="000B117E" w:rsidRPr="000B117E" w:rsidRDefault="000B117E" w:rsidP="000B117E">
            <w:pPr>
              <w:jc w:val="center"/>
              <w:rPr>
                <w:snapToGrid w:val="0"/>
                <w:sz w:val="20"/>
                <w:szCs w:val="20"/>
              </w:rPr>
            </w:pPr>
            <w:r w:rsidRPr="000B117E">
              <w:rPr>
                <w:snapToGrid w:val="0"/>
                <w:sz w:val="20"/>
                <w:szCs w:val="20"/>
              </w:rPr>
              <w:t>42 323</w:t>
            </w:r>
          </w:p>
        </w:tc>
        <w:tc>
          <w:tcPr>
            <w:tcW w:w="1134" w:type="dxa"/>
            <w:shd w:val="clear" w:color="auto" w:fill="auto"/>
            <w:noWrap/>
            <w:vAlign w:val="center"/>
            <w:hideMark/>
          </w:tcPr>
          <w:p w14:paraId="2FD24868" w14:textId="77777777" w:rsidR="000B117E" w:rsidRPr="000B117E" w:rsidRDefault="000B117E" w:rsidP="000B117E">
            <w:pPr>
              <w:jc w:val="center"/>
              <w:rPr>
                <w:snapToGrid w:val="0"/>
                <w:sz w:val="20"/>
                <w:szCs w:val="20"/>
              </w:rPr>
            </w:pPr>
            <w:r w:rsidRPr="000B117E">
              <w:rPr>
                <w:snapToGrid w:val="0"/>
                <w:sz w:val="20"/>
                <w:szCs w:val="20"/>
              </w:rPr>
              <w:t>42 323</w:t>
            </w:r>
          </w:p>
        </w:tc>
        <w:tc>
          <w:tcPr>
            <w:tcW w:w="1275" w:type="dxa"/>
            <w:shd w:val="clear" w:color="auto" w:fill="auto"/>
            <w:noWrap/>
            <w:vAlign w:val="center"/>
            <w:hideMark/>
          </w:tcPr>
          <w:p w14:paraId="31307F58"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center"/>
            <w:hideMark/>
          </w:tcPr>
          <w:p w14:paraId="2C922A56"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3E0BEBD0" w14:textId="77777777" w:rsidTr="00E4553D">
        <w:trPr>
          <w:trHeight w:val="227"/>
          <w:jc w:val="center"/>
        </w:trPr>
        <w:tc>
          <w:tcPr>
            <w:tcW w:w="554" w:type="dxa"/>
            <w:shd w:val="clear" w:color="auto" w:fill="auto"/>
            <w:noWrap/>
            <w:vAlign w:val="center"/>
            <w:hideMark/>
          </w:tcPr>
          <w:p w14:paraId="020BE803" w14:textId="77777777" w:rsidR="000B117E" w:rsidRPr="000B117E" w:rsidRDefault="000B117E" w:rsidP="000B117E">
            <w:pPr>
              <w:rPr>
                <w:snapToGrid w:val="0"/>
                <w:sz w:val="16"/>
                <w:szCs w:val="16"/>
              </w:rPr>
            </w:pPr>
            <w:r w:rsidRPr="000B117E">
              <w:rPr>
                <w:snapToGrid w:val="0"/>
                <w:sz w:val="16"/>
                <w:szCs w:val="16"/>
              </w:rPr>
              <w:t>19</w:t>
            </w:r>
          </w:p>
        </w:tc>
        <w:tc>
          <w:tcPr>
            <w:tcW w:w="2838" w:type="dxa"/>
            <w:shd w:val="clear" w:color="auto" w:fill="auto"/>
            <w:noWrap/>
            <w:vAlign w:val="bottom"/>
            <w:hideMark/>
          </w:tcPr>
          <w:p w14:paraId="1DD07CF4" w14:textId="77777777" w:rsidR="000B117E" w:rsidRPr="000B117E" w:rsidRDefault="000B117E" w:rsidP="000B117E">
            <w:pPr>
              <w:rPr>
                <w:snapToGrid w:val="0"/>
                <w:sz w:val="20"/>
                <w:szCs w:val="20"/>
              </w:rPr>
            </w:pPr>
            <w:r w:rsidRPr="000B117E">
              <w:rPr>
                <w:snapToGrid w:val="0"/>
                <w:sz w:val="20"/>
                <w:szCs w:val="20"/>
              </w:rPr>
              <w:t>средний тариф</w:t>
            </w:r>
          </w:p>
        </w:tc>
        <w:tc>
          <w:tcPr>
            <w:tcW w:w="993" w:type="dxa"/>
            <w:shd w:val="clear" w:color="auto" w:fill="auto"/>
            <w:noWrap/>
            <w:vAlign w:val="center"/>
            <w:hideMark/>
          </w:tcPr>
          <w:p w14:paraId="62566985" w14:textId="77777777" w:rsidR="000B117E" w:rsidRPr="000B117E" w:rsidRDefault="000B117E" w:rsidP="000B117E">
            <w:pPr>
              <w:jc w:val="center"/>
              <w:rPr>
                <w:snapToGrid w:val="0"/>
                <w:sz w:val="16"/>
                <w:szCs w:val="16"/>
              </w:rPr>
            </w:pPr>
            <w:r w:rsidRPr="000B117E">
              <w:rPr>
                <w:snapToGrid w:val="0"/>
                <w:sz w:val="16"/>
                <w:szCs w:val="16"/>
              </w:rPr>
              <w:t>руб./Гкал</w:t>
            </w:r>
          </w:p>
        </w:tc>
        <w:tc>
          <w:tcPr>
            <w:tcW w:w="1134" w:type="dxa"/>
            <w:shd w:val="clear" w:color="auto" w:fill="auto"/>
            <w:noWrap/>
            <w:vAlign w:val="bottom"/>
            <w:hideMark/>
          </w:tcPr>
          <w:p w14:paraId="281AEBBC" w14:textId="77777777" w:rsidR="000B117E" w:rsidRPr="000B117E" w:rsidRDefault="000B117E" w:rsidP="000B117E">
            <w:pPr>
              <w:jc w:val="center"/>
              <w:rPr>
                <w:snapToGrid w:val="0"/>
                <w:sz w:val="20"/>
                <w:szCs w:val="20"/>
              </w:rPr>
            </w:pPr>
            <w:r w:rsidRPr="000B117E">
              <w:rPr>
                <w:snapToGrid w:val="0"/>
                <w:sz w:val="20"/>
                <w:szCs w:val="20"/>
              </w:rPr>
              <w:t>4 609,78</w:t>
            </w:r>
          </w:p>
        </w:tc>
        <w:tc>
          <w:tcPr>
            <w:tcW w:w="1134" w:type="dxa"/>
            <w:shd w:val="clear" w:color="auto" w:fill="auto"/>
            <w:noWrap/>
            <w:vAlign w:val="bottom"/>
            <w:hideMark/>
          </w:tcPr>
          <w:p w14:paraId="2BD24BA9" w14:textId="77777777" w:rsidR="000B117E" w:rsidRPr="000B117E" w:rsidRDefault="000B117E" w:rsidP="000B117E">
            <w:pPr>
              <w:jc w:val="center"/>
              <w:rPr>
                <w:snapToGrid w:val="0"/>
                <w:sz w:val="20"/>
                <w:szCs w:val="20"/>
              </w:rPr>
            </w:pPr>
            <w:r w:rsidRPr="000B117E">
              <w:rPr>
                <w:snapToGrid w:val="0"/>
                <w:sz w:val="20"/>
                <w:szCs w:val="20"/>
              </w:rPr>
              <w:t>5 049,99</w:t>
            </w:r>
          </w:p>
        </w:tc>
        <w:tc>
          <w:tcPr>
            <w:tcW w:w="1134" w:type="dxa"/>
            <w:shd w:val="clear" w:color="auto" w:fill="auto"/>
            <w:noWrap/>
            <w:vAlign w:val="bottom"/>
            <w:hideMark/>
          </w:tcPr>
          <w:p w14:paraId="3DAD6D5C" w14:textId="77777777" w:rsidR="000B117E" w:rsidRPr="000B117E" w:rsidRDefault="000B117E" w:rsidP="000B117E">
            <w:pPr>
              <w:jc w:val="center"/>
              <w:rPr>
                <w:snapToGrid w:val="0"/>
                <w:sz w:val="20"/>
                <w:szCs w:val="20"/>
              </w:rPr>
            </w:pPr>
            <w:r w:rsidRPr="000B117E">
              <w:rPr>
                <w:snapToGrid w:val="0"/>
                <w:sz w:val="20"/>
                <w:szCs w:val="20"/>
              </w:rPr>
              <w:t>5 049,99</w:t>
            </w:r>
          </w:p>
        </w:tc>
        <w:tc>
          <w:tcPr>
            <w:tcW w:w="1275" w:type="dxa"/>
            <w:shd w:val="clear" w:color="auto" w:fill="auto"/>
            <w:noWrap/>
            <w:vAlign w:val="bottom"/>
            <w:hideMark/>
          </w:tcPr>
          <w:p w14:paraId="41492987"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bottom"/>
            <w:hideMark/>
          </w:tcPr>
          <w:p w14:paraId="2ECB0858"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32FB68B8" w14:textId="77777777" w:rsidTr="00E4553D">
        <w:trPr>
          <w:trHeight w:val="227"/>
          <w:jc w:val="center"/>
        </w:trPr>
        <w:tc>
          <w:tcPr>
            <w:tcW w:w="554" w:type="dxa"/>
            <w:shd w:val="clear" w:color="auto" w:fill="auto"/>
            <w:noWrap/>
            <w:vAlign w:val="center"/>
            <w:hideMark/>
          </w:tcPr>
          <w:p w14:paraId="6A626E37" w14:textId="77777777" w:rsidR="000B117E" w:rsidRPr="000B117E" w:rsidRDefault="000B117E" w:rsidP="000B117E">
            <w:pPr>
              <w:rPr>
                <w:snapToGrid w:val="0"/>
                <w:sz w:val="16"/>
                <w:szCs w:val="16"/>
              </w:rPr>
            </w:pPr>
            <w:r w:rsidRPr="000B117E">
              <w:rPr>
                <w:snapToGrid w:val="0"/>
                <w:sz w:val="16"/>
                <w:szCs w:val="16"/>
              </w:rPr>
              <w:t> </w:t>
            </w:r>
          </w:p>
        </w:tc>
        <w:tc>
          <w:tcPr>
            <w:tcW w:w="2838" w:type="dxa"/>
            <w:shd w:val="clear" w:color="auto" w:fill="auto"/>
            <w:noWrap/>
            <w:vAlign w:val="bottom"/>
            <w:hideMark/>
          </w:tcPr>
          <w:p w14:paraId="5D2B2426" w14:textId="77777777" w:rsidR="000B117E" w:rsidRPr="000B117E" w:rsidRDefault="000B117E" w:rsidP="000B117E">
            <w:pPr>
              <w:rPr>
                <w:snapToGrid w:val="0"/>
                <w:sz w:val="20"/>
                <w:szCs w:val="20"/>
              </w:rPr>
            </w:pPr>
            <w:r w:rsidRPr="000B117E">
              <w:rPr>
                <w:snapToGrid w:val="0"/>
                <w:sz w:val="20"/>
                <w:szCs w:val="20"/>
              </w:rPr>
              <w:t>Рост среднего тарифа</w:t>
            </w:r>
          </w:p>
        </w:tc>
        <w:tc>
          <w:tcPr>
            <w:tcW w:w="993" w:type="dxa"/>
            <w:shd w:val="clear" w:color="auto" w:fill="auto"/>
            <w:noWrap/>
            <w:vAlign w:val="bottom"/>
            <w:hideMark/>
          </w:tcPr>
          <w:p w14:paraId="5B169C6C" w14:textId="77777777" w:rsidR="000B117E" w:rsidRPr="000B117E" w:rsidRDefault="000B117E" w:rsidP="000B117E">
            <w:pPr>
              <w:jc w:val="center"/>
              <w:rPr>
                <w:snapToGrid w:val="0"/>
                <w:sz w:val="16"/>
                <w:szCs w:val="16"/>
              </w:rPr>
            </w:pPr>
            <w:r w:rsidRPr="000B117E">
              <w:rPr>
                <w:snapToGrid w:val="0"/>
                <w:sz w:val="16"/>
                <w:szCs w:val="16"/>
              </w:rPr>
              <w:t>%</w:t>
            </w:r>
          </w:p>
        </w:tc>
        <w:tc>
          <w:tcPr>
            <w:tcW w:w="1134" w:type="dxa"/>
            <w:shd w:val="clear" w:color="auto" w:fill="auto"/>
            <w:noWrap/>
            <w:vAlign w:val="bottom"/>
            <w:hideMark/>
          </w:tcPr>
          <w:p w14:paraId="0D7BB42D" w14:textId="77777777" w:rsidR="000B117E" w:rsidRPr="000B117E" w:rsidRDefault="000B117E" w:rsidP="000B117E">
            <w:pPr>
              <w:jc w:val="center"/>
              <w:rPr>
                <w:snapToGrid w:val="0"/>
                <w:sz w:val="20"/>
                <w:szCs w:val="20"/>
              </w:rPr>
            </w:pPr>
            <w:r w:rsidRPr="000B117E">
              <w:rPr>
                <w:snapToGrid w:val="0"/>
                <w:sz w:val="20"/>
                <w:szCs w:val="20"/>
              </w:rPr>
              <w:t>5%</w:t>
            </w:r>
          </w:p>
        </w:tc>
        <w:tc>
          <w:tcPr>
            <w:tcW w:w="1134" w:type="dxa"/>
            <w:shd w:val="clear" w:color="auto" w:fill="auto"/>
            <w:noWrap/>
            <w:vAlign w:val="bottom"/>
            <w:hideMark/>
          </w:tcPr>
          <w:p w14:paraId="5DBBED20" w14:textId="77777777" w:rsidR="000B117E" w:rsidRPr="000B117E" w:rsidRDefault="000B117E" w:rsidP="000B117E">
            <w:pPr>
              <w:jc w:val="center"/>
              <w:rPr>
                <w:snapToGrid w:val="0"/>
                <w:sz w:val="20"/>
                <w:szCs w:val="20"/>
              </w:rPr>
            </w:pPr>
            <w:r w:rsidRPr="000B117E">
              <w:rPr>
                <w:snapToGrid w:val="0"/>
                <w:sz w:val="20"/>
                <w:szCs w:val="20"/>
              </w:rPr>
              <w:t>10%</w:t>
            </w:r>
          </w:p>
        </w:tc>
        <w:tc>
          <w:tcPr>
            <w:tcW w:w="1134" w:type="dxa"/>
            <w:shd w:val="clear" w:color="auto" w:fill="auto"/>
            <w:noWrap/>
            <w:vAlign w:val="bottom"/>
            <w:hideMark/>
          </w:tcPr>
          <w:p w14:paraId="0D84C91B" w14:textId="77777777" w:rsidR="000B117E" w:rsidRPr="000B117E" w:rsidRDefault="000B117E" w:rsidP="000B117E">
            <w:pPr>
              <w:jc w:val="center"/>
              <w:rPr>
                <w:snapToGrid w:val="0"/>
                <w:sz w:val="20"/>
                <w:szCs w:val="20"/>
              </w:rPr>
            </w:pPr>
            <w:r w:rsidRPr="000B117E">
              <w:rPr>
                <w:snapToGrid w:val="0"/>
                <w:sz w:val="20"/>
                <w:szCs w:val="20"/>
              </w:rPr>
              <w:t>10%</w:t>
            </w:r>
          </w:p>
        </w:tc>
        <w:tc>
          <w:tcPr>
            <w:tcW w:w="1275" w:type="dxa"/>
            <w:shd w:val="clear" w:color="auto" w:fill="auto"/>
            <w:noWrap/>
            <w:vAlign w:val="bottom"/>
            <w:hideMark/>
          </w:tcPr>
          <w:p w14:paraId="3A23DA8A" w14:textId="77777777" w:rsidR="000B117E" w:rsidRPr="000B117E" w:rsidRDefault="000B117E" w:rsidP="000B117E">
            <w:pPr>
              <w:jc w:val="center"/>
              <w:rPr>
                <w:snapToGrid w:val="0"/>
                <w:sz w:val="20"/>
                <w:szCs w:val="20"/>
              </w:rPr>
            </w:pPr>
          </w:p>
        </w:tc>
        <w:tc>
          <w:tcPr>
            <w:tcW w:w="1276" w:type="dxa"/>
            <w:shd w:val="clear" w:color="auto" w:fill="auto"/>
            <w:noWrap/>
            <w:vAlign w:val="bottom"/>
            <w:hideMark/>
          </w:tcPr>
          <w:p w14:paraId="0C83AFC9" w14:textId="77777777" w:rsidR="000B117E" w:rsidRPr="000B117E" w:rsidRDefault="000B117E" w:rsidP="000B117E">
            <w:pPr>
              <w:jc w:val="center"/>
              <w:rPr>
                <w:snapToGrid w:val="0"/>
                <w:sz w:val="20"/>
                <w:szCs w:val="20"/>
              </w:rPr>
            </w:pPr>
          </w:p>
        </w:tc>
      </w:tr>
      <w:tr w:rsidR="000B117E" w:rsidRPr="000B117E" w14:paraId="1FC2A422" w14:textId="77777777" w:rsidTr="00E4553D">
        <w:trPr>
          <w:trHeight w:val="227"/>
          <w:jc w:val="center"/>
        </w:trPr>
        <w:tc>
          <w:tcPr>
            <w:tcW w:w="554" w:type="dxa"/>
            <w:vMerge w:val="restart"/>
            <w:shd w:val="clear" w:color="auto" w:fill="auto"/>
            <w:noWrap/>
            <w:vAlign w:val="center"/>
            <w:hideMark/>
          </w:tcPr>
          <w:p w14:paraId="71ED253F" w14:textId="77777777" w:rsidR="000B117E" w:rsidRPr="000B117E" w:rsidRDefault="000B117E" w:rsidP="000B117E">
            <w:pPr>
              <w:rPr>
                <w:snapToGrid w:val="0"/>
                <w:sz w:val="16"/>
                <w:szCs w:val="16"/>
              </w:rPr>
            </w:pPr>
            <w:r w:rsidRPr="000B117E">
              <w:rPr>
                <w:snapToGrid w:val="0"/>
                <w:sz w:val="16"/>
                <w:szCs w:val="16"/>
              </w:rPr>
              <w:t>19.1</w:t>
            </w:r>
          </w:p>
        </w:tc>
        <w:tc>
          <w:tcPr>
            <w:tcW w:w="2838" w:type="dxa"/>
            <w:shd w:val="clear" w:color="auto" w:fill="auto"/>
            <w:noWrap/>
            <w:vAlign w:val="bottom"/>
            <w:hideMark/>
          </w:tcPr>
          <w:p w14:paraId="31BAC9E3" w14:textId="77777777" w:rsidR="000B117E" w:rsidRPr="000B117E" w:rsidRDefault="000B117E" w:rsidP="000B117E">
            <w:pPr>
              <w:rPr>
                <w:snapToGrid w:val="0"/>
                <w:sz w:val="20"/>
                <w:szCs w:val="20"/>
              </w:rPr>
            </w:pPr>
            <w:r w:rsidRPr="000B117E">
              <w:rPr>
                <w:snapToGrid w:val="0"/>
                <w:sz w:val="20"/>
                <w:szCs w:val="20"/>
              </w:rPr>
              <w:t>с 1 января</w:t>
            </w:r>
          </w:p>
        </w:tc>
        <w:tc>
          <w:tcPr>
            <w:tcW w:w="993" w:type="dxa"/>
            <w:shd w:val="clear" w:color="auto" w:fill="auto"/>
            <w:noWrap/>
            <w:vAlign w:val="center"/>
            <w:hideMark/>
          </w:tcPr>
          <w:p w14:paraId="65DFE7CC" w14:textId="77777777" w:rsidR="000B117E" w:rsidRPr="000B117E" w:rsidRDefault="000B117E" w:rsidP="000B117E">
            <w:pPr>
              <w:jc w:val="center"/>
              <w:rPr>
                <w:snapToGrid w:val="0"/>
                <w:sz w:val="16"/>
                <w:szCs w:val="16"/>
              </w:rPr>
            </w:pPr>
            <w:r w:rsidRPr="000B117E">
              <w:rPr>
                <w:snapToGrid w:val="0"/>
                <w:sz w:val="16"/>
                <w:szCs w:val="16"/>
              </w:rPr>
              <w:t>руб./Гкал</w:t>
            </w:r>
          </w:p>
        </w:tc>
        <w:tc>
          <w:tcPr>
            <w:tcW w:w="1134" w:type="dxa"/>
            <w:shd w:val="clear" w:color="auto" w:fill="auto"/>
            <w:noWrap/>
            <w:vAlign w:val="bottom"/>
            <w:hideMark/>
          </w:tcPr>
          <w:p w14:paraId="59CC713F" w14:textId="77777777" w:rsidR="000B117E" w:rsidRPr="000B117E" w:rsidRDefault="000B117E" w:rsidP="000B117E">
            <w:pPr>
              <w:jc w:val="center"/>
              <w:rPr>
                <w:snapToGrid w:val="0"/>
                <w:sz w:val="20"/>
                <w:szCs w:val="20"/>
              </w:rPr>
            </w:pPr>
            <w:r w:rsidRPr="000B117E">
              <w:rPr>
                <w:snapToGrid w:val="0"/>
                <w:sz w:val="20"/>
                <w:szCs w:val="20"/>
              </w:rPr>
              <w:t>4 405,95</w:t>
            </w:r>
          </w:p>
        </w:tc>
        <w:tc>
          <w:tcPr>
            <w:tcW w:w="1134" w:type="dxa"/>
            <w:shd w:val="clear" w:color="auto" w:fill="auto"/>
            <w:noWrap/>
            <w:vAlign w:val="bottom"/>
            <w:hideMark/>
          </w:tcPr>
          <w:p w14:paraId="13216C8F" w14:textId="77777777" w:rsidR="000B117E" w:rsidRPr="000B117E" w:rsidRDefault="000B117E" w:rsidP="000B117E">
            <w:pPr>
              <w:jc w:val="center"/>
              <w:rPr>
                <w:snapToGrid w:val="0"/>
                <w:sz w:val="20"/>
                <w:szCs w:val="20"/>
              </w:rPr>
            </w:pPr>
            <w:r w:rsidRPr="000B117E">
              <w:rPr>
                <w:snapToGrid w:val="0"/>
                <w:sz w:val="20"/>
                <w:szCs w:val="20"/>
              </w:rPr>
              <w:t>4 828,92</w:t>
            </w:r>
          </w:p>
        </w:tc>
        <w:tc>
          <w:tcPr>
            <w:tcW w:w="1134" w:type="dxa"/>
            <w:shd w:val="clear" w:color="auto" w:fill="auto"/>
            <w:noWrap/>
            <w:vAlign w:val="bottom"/>
            <w:hideMark/>
          </w:tcPr>
          <w:p w14:paraId="044E684B" w14:textId="77777777" w:rsidR="000B117E" w:rsidRPr="000B117E" w:rsidRDefault="000B117E" w:rsidP="000B117E">
            <w:pPr>
              <w:jc w:val="center"/>
              <w:rPr>
                <w:snapToGrid w:val="0"/>
                <w:sz w:val="20"/>
                <w:szCs w:val="20"/>
              </w:rPr>
            </w:pPr>
            <w:r w:rsidRPr="000B117E">
              <w:rPr>
                <w:snapToGrid w:val="0"/>
                <w:sz w:val="20"/>
                <w:szCs w:val="20"/>
              </w:rPr>
              <w:t>4 828,92</w:t>
            </w:r>
          </w:p>
        </w:tc>
        <w:tc>
          <w:tcPr>
            <w:tcW w:w="1275" w:type="dxa"/>
            <w:shd w:val="clear" w:color="auto" w:fill="auto"/>
            <w:noWrap/>
            <w:vAlign w:val="bottom"/>
            <w:hideMark/>
          </w:tcPr>
          <w:p w14:paraId="4F03BD84"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bottom"/>
            <w:hideMark/>
          </w:tcPr>
          <w:p w14:paraId="5D8A5A9A"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543AC522" w14:textId="77777777" w:rsidTr="00E4553D">
        <w:trPr>
          <w:trHeight w:val="227"/>
          <w:jc w:val="center"/>
        </w:trPr>
        <w:tc>
          <w:tcPr>
            <w:tcW w:w="554" w:type="dxa"/>
            <w:vMerge/>
            <w:vAlign w:val="center"/>
            <w:hideMark/>
          </w:tcPr>
          <w:p w14:paraId="091F6C32" w14:textId="77777777" w:rsidR="000B117E" w:rsidRPr="000B117E" w:rsidRDefault="000B117E" w:rsidP="000B117E">
            <w:pPr>
              <w:rPr>
                <w:snapToGrid w:val="0"/>
                <w:sz w:val="16"/>
                <w:szCs w:val="16"/>
              </w:rPr>
            </w:pPr>
          </w:p>
        </w:tc>
        <w:tc>
          <w:tcPr>
            <w:tcW w:w="2838" w:type="dxa"/>
            <w:shd w:val="clear" w:color="auto" w:fill="auto"/>
            <w:noWrap/>
            <w:vAlign w:val="bottom"/>
            <w:hideMark/>
          </w:tcPr>
          <w:p w14:paraId="1586645A" w14:textId="77777777" w:rsidR="000B117E" w:rsidRPr="000B117E" w:rsidRDefault="000B117E" w:rsidP="000B117E">
            <w:pPr>
              <w:rPr>
                <w:snapToGrid w:val="0"/>
                <w:sz w:val="20"/>
                <w:szCs w:val="20"/>
              </w:rPr>
            </w:pPr>
            <w:r w:rsidRPr="000B117E">
              <w:rPr>
                <w:snapToGrid w:val="0"/>
                <w:sz w:val="20"/>
                <w:szCs w:val="20"/>
              </w:rPr>
              <w:t>рост тарифа с 1 января</w:t>
            </w:r>
          </w:p>
        </w:tc>
        <w:tc>
          <w:tcPr>
            <w:tcW w:w="993" w:type="dxa"/>
            <w:shd w:val="clear" w:color="auto" w:fill="auto"/>
            <w:noWrap/>
            <w:vAlign w:val="bottom"/>
            <w:hideMark/>
          </w:tcPr>
          <w:p w14:paraId="5FC48E49" w14:textId="77777777" w:rsidR="000B117E" w:rsidRPr="000B117E" w:rsidRDefault="000B117E" w:rsidP="000B117E">
            <w:pPr>
              <w:jc w:val="center"/>
              <w:rPr>
                <w:snapToGrid w:val="0"/>
                <w:sz w:val="16"/>
                <w:szCs w:val="16"/>
              </w:rPr>
            </w:pPr>
            <w:r w:rsidRPr="000B117E">
              <w:rPr>
                <w:snapToGrid w:val="0"/>
                <w:sz w:val="16"/>
                <w:szCs w:val="16"/>
              </w:rPr>
              <w:t>%</w:t>
            </w:r>
          </w:p>
        </w:tc>
        <w:tc>
          <w:tcPr>
            <w:tcW w:w="1134" w:type="dxa"/>
            <w:shd w:val="clear" w:color="auto" w:fill="auto"/>
            <w:noWrap/>
            <w:vAlign w:val="bottom"/>
            <w:hideMark/>
          </w:tcPr>
          <w:p w14:paraId="12936C33" w14:textId="77777777" w:rsidR="000B117E" w:rsidRPr="000B117E" w:rsidRDefault="000B117E" w:rsidP="000B117E">
            <w:pPr>
              <w:jc w:val="center"/>
              <w:rPr>
                <w:snapToGrid w:val="0"/>
                <w:sz w:val="20"/>
                <w:szCs w:val="20"/>
              </w:rPr>
            </w:pPr>
            <w:r w:rsidRPr="000B117E">
              <w:rPr>
                <w:snapToGrid w:val="0"/>
                <w:sz w:val="20"/>
                <w:szCs w:val="20"/>
              </w:rPr>
              <w:t>0%</w:t>
            </w:r>
          </w:p>
        </w:tc>
        <w:tc>
          <w:tcPr>
            <w:tcW w:w="1134" w:type="dxa"/>
            <w:shd w:val="clear" w:color="auto" w:fill="auto"/>
            <w:noWrap/>
            <w:vAlign w:val="bottom"/>
            <w:hideMark/>
          </w:tcPr>
          <w:p w14:paraId="3CAAA6A9" w14:textId="77777777" w:rsidR="000B117E" w:rsidRPr="000B117E" w:rsidRDefault="000B117E" w:rsidP="000B117E">
            <w:pPr>
              <w:jc w:val="center"/>
              <w:rPr>
                <w:snapToGrid w:val="0"/>
                <w:sz w:val="20"/>
                <w:szCs w:val="20"/>
              </w:rPr>
            </w:pPr>
            <w:r w:rsidRPr="000B117E">
              <w:rPr>
                <w:snapToGrid w:val="0"/>
                <w:sz w:val="20"/>
                <w:szCs w:val="20"/>
              </w:rPr>
              <w:t>0%</w:t>
            </w:r>
          </w:p>
        </w:tc>
        <w:tc>
          <w:tcPr>
            <w:tcW w:w="1134" w:type="dxa"/>
            <w:shd w:val="clear" w:color="auto" w:fill="auto"/>
            <w:noWrap/>
            <w:vAlign w:val="bottom"/>
            <w:hideMark/>
          </w:tcPr>
          <w:p w14:paraId="79C87BD4" w14:textId="77777777" w:rsidR="000B117E" w:rsidRPr="000B117E" w:rsidRDefault="000B117E" w:rsidP="000B117E">
            <w:pPr>
              <w:jc w:val="center"/>
              <w:rPr>
                <w:snapToGrid w:val="0"/>
                <w:sz w:val="20"/>
                <w:szCs w:val="20"/>
              </w:rPr>
            </w:pPr>
            <w:r w:rsidRPr="000B117E">
              <w:rPr>
                <w:snapToGrid w:val="0"/>
                <w:sz w:val="20"/>
                <w:szCs w:val="20"/>
              </w:rPr>
              <w:t>0%</w:t>
            </w:r>
          </w:p>
        </w:tc>
        <w:tc>
          <w:tcPr>
            <w:tcW w:w="1275" w:type="dxa"/>
            <w:shd w:val="clear" w:color="auto" w:fill="auto"/>
            <w:noWrap/>
            <w:vAlign w:val="bottom"/>
            <w:hideMark/>
          </w:tcPr>
          <w:p w14:paraId="1B437D70" w14:textId="77777777" w:rsidR="000B117E" w:rsidRPr="000B117E" w:rsidRDefault="000B117E" w:rsidP="000B117E">
            <w:pPr>
              <w:jc w:val="center"/>
              <w:rPr>
                <w:snapToGrid w:val="0"/>
                <w:sz w:val="20"/>
                <w:szCs w:val="20"/>
              </w:rPr>
            </w:pPr>
          </w:p>
        </w:tc>
        <w:tc>
          <w:tcPr>
            <w:tcW w:w="1276" w:type="dxa"/>
            <w:shd w:val="clear" w:color="auto" w:fill="auto"/>
            <w:noWrap/>
            <w:vAlign w:val="bottom"/>
            <w:hideMark/>
          </w:tcPr>
          <w:p w14:paraId="072FEA43" w14:textId="77777777" w:rsidR="000B117E" w:rsidRPr="000B117E" w:rsidRDefault="000B117E" w:rsidP="000B117E">
            <w:pPr>
              <w:jc w:val="center"/>
              <w:rPr>
                <w:snapToGrid w:val="0"/>
                <w:sz w:val="20"/>
                <w:szCs w:val="20"/>
              </w:rPr>
            </w:pPr>
          </w:p>
        </w:tc>
      </w:tr>
      <w:tr w:rsidR="000B117E" w:rsidRPr="000B117E" w14:paraId="49D543C7" w14:textId="77777777" w:rsidTr="00E4553D">
        <w:trPr>
          <w:trHeight w:val="227"/>
          <w:jc w:val="center"/>
        </w:trPr>
        <w:tc>
          <w:tcPr>
            <w:tcW w:w="554" w:type="dxa"/>
            <w:vMerge w:val="restart"/>
            <w:shd w:val="clear" w:color="auto" w:fill="auto"/>
            <w:noWrap/>
            <w:vAlign w:val="center"/>
            <w:hideMark/>
          </w:tcPr>
          <w:p w14:paraId="6DA99D6A" w14:textId="77777777" w:rsidR="000B117E" w:rsidRPr="000B117E" w:rsidRDefault="000B117E" w:rsidP="000B117E">
            <w:pPr>
              <w:rPr>
                <w:snapToGrid w:val="0"/>
                <w:sz w:val="16"/>
                <w:szCs w:val="16"/>
              </w:rPr>
            </w:pPr>
            <w:r w:rsidRPr="000B117E">
              <w:rPr>
                <w:snapToGrid w:val="0"/>
                <w:sz w:val="16"/>
                <w:szCs w:val="16"/>
              </w:rPr>
              <w:t>19.2</w:t>
            </w:r>
          </w:p>
        </w:tc>
        <w:tc>
          <w:tcPr>
            <w:tcW w:w="2838" w:type="dxa"/>
            <w:shd w:val="clear" w:color="auto" w:fill="auto"/>
            <w:noWrap/>
            <w:vAlign w:val="bottom"/>
            <w:hideMark/>
          </w:tcPr>
          <w:p w14:paraId="1F08D336" w14:textId="77777777" w:rsidR="000B117E" w:rsidRPr="000B117E" w:rsidRDefault="000B117E" w:rsidP="000B117E">
            <w:pPr>
              <w:rPr>
                <w:snapToGrid w:val="0"/>
                <w:sz w:val="20"/>
                <w:szCs w:val="20"/>
              </w:rPr>
            </w:pPr>
            <w:r w:rsidRPr="000B117E">
              <w:rPr>
                <w:snapToGrid w:val="0"/>
                <w:sz w:val="20"/>
                <w:szCs w:val="20"/>
              </w:rPr>
              <w:t>с 1 июля</w:t>
            </w:r>
          </w:p>
        </w:tc>
        <w:tc>
          <w:tcPr>
            <w:tcW w:w="993" w:type="dxa"/>
            <w:shd w:val="clear" w:color="auto" w:fill="auto"/>
            <w:noWrap/>
            <w:vAlign w:val="bottom"/>
            <w:hideMark/>
          </w:tcPr>
          <w:p w14:paraId="309B8114" w14:textId="77777777" w:rsidR="000B117E" w:rsidRPr="000B117E" w:rsidRDefault="000B117E" w:rsidP="000B117E">
            <w:pPr>
              <w:jc w:val="center"/>
              <w:rPr>
                <w:snapToGrid w:val="0"/>
                <w:sz w:val="16"/>
                <w:szCs w:val="16"/>
              </w:rPr>
            </w:pPr>
          </w:p>
        </w:tc>
        <w:tc>
          <w:tcPr>
            <w:tcW w:w="1134" w:type="dxa"/>
            <w:shd w:val="clear" w:color="auto" w:fill="auto"/>
            <w:noWrap/>
            <w:vAlign w:val="bottom"/>
            <w:hideMark/>
          </w:tcPr>
          <w:p w14:paraId="58B3BA86" w14:textId="77777777" w:rsidR="000B117E" w:rsidRPr="000B117E" w:rsidRDefault="000B117E" w:rsidP="000B117E">
            <w:pPr>
              <w:jc w:val="center"/>
              <w:rPr>
                <w:snapToGrid w:val="0"/>
                <w:sz w:val="20"/>
                <w:szCs w:val="20"/>
              </w:rPr>
            </w:pPr>
            <w:r w:rsidRPr="000B117E">
              <w:rPr>
                <w:snapToGrid w:val="0"/>
                <w:sz w:val="20"/>
                <w:szCs w:val="20"/>
              </w:rPr>
              <w:t>4 828,92</w:t>
            </w:r>
          </w:p>
        </w:tc>
        <w:tc>
          <w:tcPr>
            <w:tcW w:w="1134" w:type="dxa"/>
            <w:shd w:val="clear" w:color="auto" w:fill="auto"/>
            <w:noWrap/>
            <w:vAlign w:val="bottom"/>
            <w:hideMark/>
          </w:tcPr>
          <w:p w14:paraId="020793DB" w14:textId="77777777" w:rsidR="000B117E" w:rsidRPr="000B117E" w:rsidRDefault="000B117E" w:rsidP="000B117E">
            <w:pPr>
              <w:jc w:val="center"/>
              <w:rPr>
                <w:snapToGrid w:val="0"/>
                <w:sz w:val="20"/>
                <w:szCs w:val="20"/>
              </w:rPr>
            </w:pPr>
            <w:r w:rsidRPr="000B117E">
              <w:rPr>
                <w:snapToGrid w:val="0"/>
                <w:sz w:val="20"/>
                <w:szCs w:val="20"/>
              </w:rPr>
              <w:t>5 311,84</w:t>
            </w:r>
          </w:p>
        </w:tc>
        <w:tc>
          <w:tcPr>
            <w:tcW w:w="1134" w:type="dxa"/>
            <w:shd w:val="clear" w:color="auto" w:fill="auto"/>
            <w:noWrap/>
            <w:vAlign w:val="bottom"/>
            <w:hideMark/>
          </w:tcPr>
          <w:p w14:paraId="77BFDE9E" w14:textId="77777777" w:rsidR="000B117E" w:rsidRPr="000B117E" w:rsidRDefault="000B117E" w:rsidP="000B117E">
            <w:pPr>
              <w:jc w:val="center"/>
              <w:rPr>
                <w:snapToGrid w:val="0"/>
                <w:sz w:val="20"/>
                <w:szCs w:val="20"/>
              </w:rPr>
            </w:pPr>
            <w:r w:rsidRPr="000B117E">
              <w:rPr>
                <w:snapToGrid w:val="0"/>
                <w:sz w:val="20"/>
                <w:szCs w:val="20"/>
              </w:rPr>
              <w:t>5 311,84</w:t>
            </w:r>
          </w:p>
        </w:tc>
        <w:tc>
          <w:tcPr>
            <w:tcW w:w="1275" w:type="dxa"/>
            <w:shd w:val="clear" w:color="auto" w:fill="auto"/>
            <w:noWrap/>
            <w:vAlign w:val="bottom"/>
            <w:hideMark/>
          </w:tcPr>
          <w:p w14:paraId="16CC5E19" w14:textId="77777777" w:rsidR="000B117E" w:rsidRPr="000B117E" w:rsidRDefault="000B117E" w:rsidP="000B117E">
            <w:pPr>
              <w:jc w:val="center"/>
              <w:rPr>
                <w:snapToGrid w:val="0"/>
                <w:sz w:val="20"/>
                <w:szCs w:val="20"/>
              </w:rPr>
            </w:pPr>
            <w:r w:rsidRPr="000B117E">
              <w:rPr>
                <w:snapToGrid w:val="0"/>
                <w:sz w:val="20"/>
                <w:szCs w:val="20"/>
              </w:rPr>
              <w:t>0,00</w:t>
            </w:r>
          </w:p>
        </w:tc>
        <w:tc>
          <w:tcPr>
            <w:tcW w:w="1276" w:type="dxa"/>
            <w:shd w:val="clear" w:color="auto" w:fill="auto"/>
            <w:noWrap/>
            <w:vAlign w:val="bottom"/>
            <w:hideMark/>
          </w:tcPr>
          <w:p w14:paraId="39429184"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78D0EBE9" w14:textId="77777777" w:rsidTr="00E4553D">
        <w:trPr>
          <w:trHeight w:val="227"/>
          <w:jc w:val="center"/>
        </w:trPr>
        <w:tc>
          <w:tcPr>
            <w:tcW w:w="554" w:type="dxa"/>
            <w:vMerge/>
            <w:vAlign w:val="center"/>
            <w:hideMark/>
          </w:tcPr>
          <w:p w14:paraId="1596066F" w14:textId="77777777" w:rsidR="000B117E" w:rsidRPr="000B117E" w:rsidRDefault="000B117E" w:rsidP="000B117E">
            <w:pPr>
              <w:rPr>
                <w:snapToGrid w:val="0"/>
                <w:sz w:val="16"/>
                <w:szCs w:val="16"/>
              </w:rPr>
            </w:pPr>
          </w:p>
        </w:tc>
        <w:tc>
          <w:tcPr>
            <w:tcW w:w="2838" w:type="dxa"/>
            <w:shd w:val="clear" w:color="auto" w:fill="auto"/>
            <w:noWrap/>
            <w:vAlign w:val="bottom"/>
            <w:hideMark/>
          </w:tcPr>
          <w:p w14:paraId="37817B55" w14:textId="77777777" w:rsidR="000B117E" w:rsidRPr="000B117E" w:rsidRDefault="000B117E" w:rsidP="000B117E">
            <w:pPr>
              <w:rPr>
                <w:snapToGrid w:val="0"/>
                <w:sz w:val="20"/>
                <w:szCs w:val="20"/>
              </w:rPr>
            </w:pPr>
            <w:r w:rsidRPr="000B117E">
              <w:rPr>
                <w:snapToGrid w:val="0"/>
                <w:sz w:val="20"/>
                <w:szCs w:val="20"/>
              </w:rPr>
              <w:t>рост тарифа с 1 июля</w:t>
            </w:r>
          </w:p>
        </w:tc>
        <w:tc>
          <w:tcPr>
            <w:tcW w:w="993" w:type="dxa"/>
            <w:shd w:val="clear" w:color="auto" w:fill="auto"/>
            <w:noWrap/>
            <w:vAlign w:val="bottom"/>
            <w:hideMark/>
          </w:tcPr>
          <w:p w14:paraId="7D654FC1" w14:textId="77777777" w:rsidR="000B117E" w:rsidRPr="000B117E" w:rsidRDefault="000B117E" w:rsidP="000B117E">
            <w:pPr>
              <w:jc w:val="center"/>
              <w:rPr>
                <w:snapToGrid w:val="0"/>
                <w:sz w:val="16"/>
                <w:szCs w:val="16"/>
              </w:rPr>
            </w:pPr>
          </w:p>
        </w:tc>
        <w:tc>
          <w:tcPr>
            <w:tcW w:w="1134" w:type="dxa"/>
            <w:shd w:val="clear" w:color="auto" w:fill="auto"/>
            <w:noWrap/>
            <w:vAlign w:val="bottom"/>
            <w:hideMark/>
          </w:tcPr>
          <w:p w14:paraId="32B1A430" w14:textId="77777777" w:rsidR="000B117E" w:rsidRPr="000B117E" w:rsidRDefault="000B117E" w:rsidP="000B117E">
            <w:pPr>
              <w:jc w:val="center"/>
              <w:rPr>
                <w:snapToGrid w:val="0"/>
                <w:sz w:val="20"/>
                <w:szCs w:val="20"/>
              </w:rPr>
            </w:pPr>
            <w:r w:rsidRPr="000B117E">
              <w:rPr>
                <w:snapToGrid w:val="0"/>
                <w:sz w:val="20"/>
                <w:szCs w:val="20"/>
              </w:rPr>
              <w:t>9,60%</w:t>
            </w:r>
          </w:p>
        </w:tc>
        <w:tc>
          <w:tcPr>
            <w:tcW w:w="1134" w:type="dxa"/>
            <w:shd w:val="clear" w:color="auto" w:fill="auto"/>
            <w:noWrap/>
            <w:vAlign w:val="bottom"/>
            <w:hideMark/>
          </w:tcPr>
          <w:p w14:paraId="63F48FB1" w14:textId="77777777" w:rsidR="000B117E" w:rsidRPr="000B117E" w:rsidRDefault="000B117E" w:rsidP="000B117E">
            <w:pPr>
              <w:jc w:val="center"/>
              <w:rPr>
                <w:snapToGrid w:val="0"/>
                <w:sz w:val="20"/>
                <w:szCs w:val="20"/>
              </w:rPr>
            </w:pPr>
            <w:r w:rsidRPr="000B117E">
              <w:rPr>
                <w:snapToGrid w:val="0"/>
                <w:sz w:val="20"/>
                <w:szCs w:val="20"/>
              </w:rPr>
              <w:t>10,00%</w:t>
            </w:r>
          </w:p>
        </w:tc>
        <w:tc>
          <w:tcPr>
            <w:tcW w:w="1134" w:type="dxa"/>
            <w:shd w:val="clear" w:color="auto" w:fill="auto"/>
            <w:noWrap/>
            <w:vAlign w:val="bottom"/>
            <w:hideMark/>
          </w:tcPr>
          <w:p w14:paraId="3839535E" w14:textId="77777777" w:rsidR="000B117E" w:rsidRPr="000B117E" w:rsidRDefault="000B117E" w:rsidP="000B117E">
            <w:pPr>
              <w:jc w:val="center"/>
              <w:rPr>
                <w:snapToGrid w:val="0"/>
                <w:sz w:val="20"/>
                <w:szCs w:val="20"/>
              </w:rPr>
            </w:pPr>
            <w:r w:rsidRPr="000B117E">
              <w:rPr>
                <w:snapToGrid w:val="0"/>
                <w:sz w:val="20"/>
                <w:szCs w:val="20"/>
              </w:rPr>
              <w:t>10,00%</w:t>
            </w:r>
          </w:p>
        </w:tc>
        <w:tc>
          <w:tcPr>
            <w:tcW w:w="1275" w:type="dxa"/>
            <w:shd w:val="clear" w:color="auto" w:fill="auto"/>
            <w:noWrap/>
            <w:vAlign w:val="bottom"/>
            <w:hideMark/>
          </w:tcPr>
          <w:p w14:paraId="0A3FFD5E" w14:textId="77777777" w:rsidR="000B117E" w:rsidRPr="000B117E" w:rsidRDefault="000B117E" w:rsidP="000B117E">
            <w:pPr>
              <w:jc w:val="center"/>
              <w:rPr>
                <w:snapToGrid w:val="0"/>
                <w:sz w:val="20"/>
                <w:szCs w:val="20"/>
              </w:rPr>
            </w:pPr>
          </w:p>
        </w:tc>
        <w:tc>
          <w:tcPr>
            <w:tcW w:w="1276" w:type="dxa"/>
            <w:shd w:val="clear" w:color="auto" w:fill="auto"/>
            <w:noWrap/>
            <w:vAlign w:val="bottom"/>
            <w:hideMark/>
          </w:tcPr>
          <w:p w14:paraId="53E7A5D0" w14:textId="77777777" w:rsidR="000B117E" w:rsidRPr="000B117E" w:rsidRDefault="000B117E" w:rsidP="000B117E">
            <w:pPr>
              <w:jc w:val="center"/>
              <w:rPr>
                <w:snapToGrid w:val="0"/>
                <w:sz w:val="20"/>
                <w:szCs w:val="20"/>
              </w:rPr>
            </w:pPr>
          </w:p>
        </w:tc>
      </w:tr>
    </w:tbl>
    <w:p w14:paraId="01F73133" w14:textId="77777777" w:rsidR="000B117E" w:rsidRPr="000B117E" w:rsidRDefault="000B117E" w:rsidP="000B117E">
      <w:pPr>
        <w:autoSpaceDE w:val="0"/>
        <w:autoSpaceDN w:val="0"/>
        <w:adjustRightInd w:val="0"/>
        <w:jc w:val="both"/>
        <w:rPr>
          <w:color w:val="2E74B5"/>
          <w:sz w:val="28"/>
          <w:szCs w:val="28"/>
        </w:rPr>
      </w:pPr>
    </w:p>
    <w:p w14:paraId="03272635" w14:textId="77777777" w:rsidR="000B117E" w:rsidRPr="000B117E" w:rsidRDefault="000B117E" w:rsidP="000B117E">
      <w:pPr>
        <w:autoSpaceDE w:val="0"/>
        <w:autoSpaceDN w:val="0"/>
        <w:adjustRightInd w:val="0"/>
        <w:jc w:val="both"/>
        <w:rPr>
          <w:color w:val="2E74B5"/>
          <w:sz w:val="28"/>
          <w:szCs w:val="28"/>
        </w:rPr>
      </w:pPr>
    </w:p>
    <w:p w14:paraId="0FF166F9" w14:textId="77777777" w:rsidR="000B117E" w:rsidRPr="000B117E" w:rsidRDefault="000B117E" w:rsidP="000B117E">
      <w:pPr>
        <w:autoSpaceDE w:val="0"/>
        <w:autoSpaceDN w:val="0"/>
        <w:adjustRightInd w:val="0"/>
        <w:jc w:val="both"/>
        <w:rPr>
          <w:color w:val="2E74B5"/>
          <w:sz w:val="28"/>
          <w:szCs w:val="28"/>
        </w:rPr>
      </w:pPr>
    </w:p>
    <w:bookmarkEnd w:id="5"/>
    <w:p w14:paraId="4AE53862" w14:textId="77777777" w:rsidR="000B117E" w:rsidRDefault="000B117E" w:rsidP="000B117E">
      <w:pPr>
        <w:tabs>
          <w:tab w:val="left" w:pos="270"/>
          <w:tab w:val="right" w:pos="9355"/>
        </w:tabs>
        <w:ind w:left="-4310" w:firstLine="8988"/>
        <w:sectPr w:rsidR="000B117E" w:rsidSect="000B117E">
          <w:pgSz w:w="11906" w:h="16838" w:code="9"/>
          <w:pgMar w:top="993" w:right="567" w:bottom="851" w:left="1701" w:header="573" w:footer="0" w:gutter="0"/>
          <w:pgNumType w:start="1"/>
          <w:cols w:space="708"/>
          <w:docGrid w:linePitch="360"/>
        </w:sectPr>
      </w:pPr>
    </w:p>
    <w:p w14:paraId="56B0E20A" w14:textId="10758B48" w:rsidR="000B117E" w:rsidRPr="002C2262" w:rsidRDefault="000B117E" w:rsidP="000B117E">
      <w:pPr>
        <w:tabs>
          <w:tab w:val="left" w:pos="270"/>
          <w:tab w:val="right" w:pos="9355"/>
        </w:tabs>
        <w:ind w:left="-4310" w:firstLine="9980"/>
      </w:pPr>
      <w:r w:rsidRPr="00F01343">
        <w:lastRenderedPageBreak/>
        <w:t>Приложение</w:t>
      </w:r>
      <w:r>
        <w:t xml:space="preserve"> № 1</w:t>
      </w:r>
      <w:r w:rsidR="00401270">
        <w:t>6</w:t>
      </w:r>
      <w:r>
        <w:t xml:space="preserve"> к протоколу</w:t>
      </w:r>
      <w:r w:rsidRPr="00F01343">
        <w:t xml:space="preserve"> № </w:t>
      </w:r>
      <w:r w:rsidRPr="002C2262">
        <w:t>9</w:t>
      </w:r>
      <w:r>
        <w:t>5</w:t>
      </w:r>
    </w:p>
    <w:p w14:paraId="5ADC7CB0" w14:textId="77777777" w:rsidR="000B117E" w:rsidRPr="00F01343" w:rsidRDefault="000B117E" w:rsidP="000B117E">
      <w:pPr>
        <w:tabs>
          <w:tab w:val="left" w:pos="3686"/>
          <w:tab w:val="left" w:pos="9498"/>
        </w:tabs>
        <w:ind w:left="-4310" w:right="-569" w:firstLine="9980"/>
      </w:pPr>
      <w:r w:rsidRPr="00F01343">
        <w:t>заседания правления Региональной</w:t>
      </w:r>
    </w:p>
    <w:p w14:paraId="57A84AB8" w14:textId="77777777" w:rsidR="000B117E" w:rsidRPr="00F01343" w:rsidRDefault="000B117E" w:rsidP="000B117E">
      <w:pPr>
        <w:tabs>
          <w:tab w:val="left" w:pos="3686"/>
          <w:tab w:val="left" w:pos="9498"/>
        </w:tabs>
        <w:ind w:left="-4310" w:right="-569" w:firstLine="9980"/>
      </w:pPr>
      <w:r w:rsidRPr="00F01343">
        <w:t>энергетической комиссии</w:t>
      </w:r>
    </w:p>
    <w:p w14:paraId="6E476C6D" w14:textId="77777777" w:rsidR="000B117E" w:rsidRDefault="000B117E" w:rsidP="000B117E">
      <w:pPr>
        <w:tabs>
          <w:tab w:val="left" w:pos="3686"/>
          <w:tab w:val="left" w:pos="9498"/>
        </w:tabs>
        <w:ind w:left="-4310" w:right="-569" w:firstLine="9980"/>
      </w:pPr>
      <w:r w:rsidRPr="00F01343">
        <w:t xml:space="preserve">Кузбасса от </w:t>
      </w:r>
      <w:r w:rsidRPr="00B775FE">
        <w:t>2</w:t>
      </w:r>
      <w:r>
        <w:t>7</w:t>
      </w:r>
      <w:r w:rsidRPr="00F01343">
        <w:t>.</w:t>
      </w:r>
      <w:r>
        <w:t>12</w:t>
      </w:r>
      <w:r w:rsidRPr="00F01343">
        <w:t>.2024</w:t>
      </w:r>
    </w:p>
    <w:p w14:paraId="45178DE7" w14:textId="77777777" w:rsidR="000B117E" w:rsidRDefault="000B117E" w:rsidP="000B117E">
      <w:pPr>
        <w:tabs>
          <w:tab w:val="left" w:pos="3686"/>
          <w:tab w:val="left" w:pos="9498"/>
        </w:tabs>
        <w:ind w:left="-4310" w:right="-569" w:firstLine="9980"/>
      </w:pPr>
    </w:p>
    <w:p w14:paraId="0EA2DB2E" w14:textId="77777777" w:rsidR="000B117E" w:rsidRPr="000B117E" w:rsidRDefault="000B117E" w:rsidP="000B117E">
      <w:pPr>
        <w:tabs>
          <w:tab w:val="left" w:pos="3686"/>
          <w:tab w:val="left" w:pos="9498"/>
        </w:tabs>
        <w:ind w:left="-4310" w:right="-569" w:firstLine="8988"/>
      </w:pPr>
    </w:p>
    <w:p w14:paraId="18BF25C4" w14:textId="77777777" w:rsidR="000B117E" w:rsidRPr="000B117E" w:rsidRDefault="000B117E" w:rsidP="000B117E">
      <w:pPr>
        <w:tabs>
          <w:tab w:val="left" w:pos="709"/>
          <w:tab w:val="left" w:pos="10065"/>
        </w:tabs>
        <w:ind w:right="142"/>
        <w:jc w:val="center"/>
        <w:rPr>
          <w:snapToGrid w:val="0"/>
          <w:sz w:val="28"/>
          <w:szCs w:val="28"/>
        </w:rPr>
      </w:pPr>
      <w:r w:rsidRPr="000B117E">
        <w:rPr>
          <w:snapToGrid w:val="0"/>
          <w:sz w:val="28"/>
          <w:szCs w:val="28"/>
        </w:rPr>
        <w:t>Дополнение к экспертному заключению</w:t>
      </w:r>
    </w:p>
    <w:p w14:paraId="78189090" w14:textId="77777777" w:rsidR="000B117E" w:rsidRPr="000B117E" w:rsidRDefault="000B117E" w:rsidP="000B117E">
      <w:pPr>
        <w:tabs>
          <w:tab w:val="left" w:pos="709"/>
          <w:tab w:val="left" w:pos="10065"/>
        </w:tabs>
        <w:ind w:right="142"/>
        <w:jc w:val="center"/>
        <w:rPr>
          <w:snapToGrid w:val="0"/>
          <w:sz w:val="28"/>
          <w:szCs w:val="28"/>
        </w:rPr>
      </w:pPr>
      <w:r w:rsidRPr="000B117E">
        <w:rPr>
          <w:snapToGrid w:val="0"/>
          <w:sz w:val="28"/>
          <w:szCs w:val="28"/>
        </w:rPr>
        <w:t>Региональной энергетической комиссии Кузбасса</w:t>
      </w:r>
    </w:p>
    <w:p w14:paraId="616EE5A3" w14:textId="77777777" w:rsidR="000B117E" w:rsidRPr="000B117E" w:rsidRDefault="000B117E" w:rsidP="000B117E">
      <w:pPr>
        <w:tabs>
          <w:tab w:val="left" w:pos="709"/>
          <w:tab w:val="left" w:pos="10065"/>
        </w:tabs>
        <w:ind w:right="142"/>
        <w:jc w:val="center"/>
        <w:rPr>
          <w:snapToGrid w:val="0"/>
          <w:sz w:val="28"/>
          <w:szCs w:val="28"/>
        </w:rPr>
      </w:pPr>
      <w:r w:rsidRPr="000B117E">
        <w:rPr>
          <w:snapToGrid w:val="0"/>
          <w:sz w:val="28"/>
          <w:szCs w:val="28"/>
        </w:rPr>
        <w:t>по материалам, представленным ОАО «СКЭК» (г. Кемерово),</w:t>
      </w:r>
    </w:p>
    <w:p w14:paraId="766C8BD5" w14:textId="77777777" w:rsidR="000B117E" w:rsidRPr="000B117E" w:rsidRDefault="000B117E" w:rsidP="000B117E">
      <w:pPr>
        <w:tabs>
          <w:tab w:val="left" w:pos="10065"/>
        </w:tabs>
        <w:jc w:val="center"/>
        <w:rPr>
          <w:snapToGrid w:val="0"/>
          <w:sz w:val="28"/>
          <w:szCs w:val="28"/>
        </w:rPr>
      </w:pPr>
      <w:r w:rsidRPr="000B117E">
        <w:rPr>
          <w:snapToGrid w:val="0"/>
          <w:sz w:val="28"/>
          <w:szCs w:val="28"/>
        </w:rPr>
        <w:t xml:space="preserve">расчета величины НВВ и установления тарифов на тепловую энергию, теплоноситель, горячую воду в открытой системе горячего водоснабжения (теплоснабжения), реализуемых на потребительском рынке </w:t>
      </w:r>
    </w:p>
    <w:p w14:paraId="3D3D609E" w14:textId="77777777" w:rsidR="000B117E" w:rsidRPr="000B117E" w:rsidRDefault="000B117E" w:rsidP="000B117E">
      <w:pPr>
        <w:tabs>
          <w:tab w:val="left" w:pos="10065"/>
        </w:tabs>
        <w:jc w:val="center"/>
        <w:rPr>
          <w:snapToGrid w:val="0"/>
          <w:sz w:val="28"/>
          <w:szCs w:val="28"/>
        </w:rPr>
      </w:pPr>
      <w:r w:rsidRPr="000B117E">
        <w:rPr>
          <w:snapToGrid w:val="0"/>
          <w:sz w:val="28"/>
          <w:szCs w:val="28"/>
        </w:rPr>
        <w:t>Яйского муниципального округа на 2024-2033 годы.</w:t>
      </w:r>
    </w:p>
    <w:p w14:paraId="76B05926" w14:textId="77777777" w:rsidR="000B117E" w:rsidRPr="000B117E" w:rsidRDefault="000B117E" w:rsidP="000B117E">
      <w:pPr>
        <w:tabs>
          <w:tab w:val="left" w:pos="10065"/>
        </w:tabs>
        <w:rPr>
          <w:snapToGrid w:val="0"/>
          <w:color w:val="2E74B5"/>
          <w:sz w:val="28"/>
          <w:szCs w:val="28"/>
        </w:rPr>
      </w:pPr>
    </w:p>
    <w:p w14:paraId="6658F925" w14:textId="77777777" w:rsidR="000B117E" w:rsidRPr="000B117E" w:rsidRDefault="000B117E" w:rsidP="000B117E">
      <w:pPr>
        <w:keepNext/>
        <w:tabs>
          <w:tab w:val="left" w:pos="284"/>
          <w:tab w:val="left" w:pos="709"/>
        </w:tabs>
        <w:jc w:val="center"/>
        <w:outlineLvl w:val="0"/>
        <w:rPr>
          <w:rFonts w:cs="Arial"/>
          <w:b/>
          <w:snapToGrid w:val="0"/>
          <w:kern w:val="32"/>
          <w:sz w:val="28"/>
          <w:szCs w:val="32"/>
          <w:lang w:eastAsia="en-US"/>
        </w:rPr>
      </w:pPr>
      <w:r w:rsidRPr="000B117E">
        <w:rPr>
          <w:rFonts w:cs="Arial"/>
          <w:b/>
          <w:snapToGrid w:val="0"/>
          <w:kern w:val="32"/>
          <w:sz w:val="28"/>
          <w:szCs w:val="32"/>
          <w:lang w:eastAsia="en-US"/>
        </w:rPr>
        <w:t>Общая характеристика предприятия</w:t>
      </w:r>
    </w:p>
    <w:p w14:paraId="7E5AE178" w14:textId="77777777" w:rsidR="000B117E" w:rsidRPr="000B117E" w:rsidRDefault="000B117E" w:rsidP="000B117E">
      <w:pPr>
        <w:tabs>
          <w:tab w:val="left" w:pos="10065"/>
        </w:tabs>
        <w:ind w:right="142"/>
        <w:jc w:val="both"/>
        <w:rPr>
          <w:sz w:val="28"/>
          <w:szCs w:val="28"/>
        </w:rPr>
      </w:pPr>
    </w:p>
    <w:p w14:paraId="7F88C169" w14:textId="77777777" w:rsidR="000B117E" w:rsidRPr="000B117E" w:rsidRDefault="000B117E" w:rsidP="000B117E">
      <w:pPr>
        <w:tabs>
          <w:tab w:val="left" w:pos="10065"/>
        </w:tabs>
        <w:jc w:val="both"/>
        <w:rPr>
          <w:sz w:val="28"/>
          <w:szCs w:val="28"/>
        </w:rPr>
      </w:pPr>
      <w:r w:rsidRPr="000B117E">
        <w:rPr>
          <w:sz w:val="28"/>
          <w:szCs w:val="28"/>
        </w:rPr>
        <w:t>Полное наименование организации – Открытое акционерное общество «Северо-Кузбасская энергетическая компания»</w:t>
      </w:r>
    </w:p>
    <w:p w14:paraId="3C70CD0F" w14:textId="77777777" w:rsidR="000B117E" w:rsidRPr="000B117E" w:rsidRDefault="000B117E" w:rsidP="000B117E">
      <w:pPr>
        <w:tabs>
          <w:tab w:val="left" w:pos="10065"/>
        </w:tabs>
        <w:jc w:val="both"/>
        <w:rPr>
          <w:sz w:val="28"/>
          <w:szCs w:val="28"/>
        </w:rPr>
      </w:pPr>
      <w:r w:rsidRPr="000B117E">
        <w:rPr>
          <w:sz w:val="28"/>
          <w:szCs w:val="28"/>
        </w:rPr>
        <w:t>Сокращенное наименование организации – ОАО «СКЭК» (г. Кемерово)</w:t>
      </w:r>
    </w:p>
    <w:p w14:paraId="4E77924A" w14:textId="77777777" w:rsidR="000B117E" w:rsidRPr="000B117E" w:rsidRDefault="000B117E" w:rsidP="000B117E">
      <w:pPr>
        <w:tabs>
          <w:tab w:val="left" w:pos="10065"/>
        </w:tabs>
        <w:jc w:val="both"/>
        <w:rPr>
          <w:sz w:val="28"/>
          <w:szCs w:val="28"/>
        </w:rPr>
      </w:pPr>
      <w:r w:rsidRPr="000B117E">
        <w:rPr>
          <w:sz w:val="28"/>
          <w:szCs w:val="28"/>
        </w:rPr>
        <w:t>ИНН 4205153492</w:t>
      </w:r>
    </w:p>
    <w:p w14:paraId="5C33F28E" w14:textId="77777777" w:rsidR="000B117E" w:rsidRPr="000B117E" w:rsidRDefault="000B117E" w:rsidP="000B117E">
      <w:pPr>
        <w:tabs>
          <w:tab w:val="left" w:pos="10065"/>
        </w:tabs>
        <w:jc w:val="both"/>
        <w:rPr>
          <w:sz w:val="28"/>
          <w:szCs w:val="28"/>
        </w:rPr>
      </w:pPr>
      <w:r w:rsidRPr="000B117E">
        <w:rPr>
          <w:sz w:val="28"/>
          <w:szCs w:val="28"/>
        </w:rPr>
        <w:t>КПП 420501001</w:t>
      </w:r>
    </w:p>
    <w:p w14:paraId="4FED0AFA" w14:textId="77777777" w:rsidR="000B117E" w:rsidRPr="000B117E" w:rsidRDefault="000B117E" w:rsidP="000B117E">
      <w:pPr>
        <w:tabs>
          <w:tab w:val="left" w:pos="10065"/>
        </w:tabs>
        <w:jc w:val="both"/>
        <w:rPr>
          <w:sz w:val="28"/>
          <w:szCs w:val="28"/>
        </w:rPr>
      </w:pPr>
      <w:r w:rsidRPr="000B117E">
        <w:rPr>
          <w:sz w:val="28"/>
          <w:szCs w:val="28"/>
        </w:rPr>
        <w:t xml:space="preserve">Юридический адрес: 650991, Кемеровская область, г. Кемерово, </w:t>
      </w:r>
      <w:r w:rsidRPr="000B117E">
        <w:rPr>
          <w:sz w:val="28"/>
          <w:szCs w:val="28"/>
        </w:rPr>
        <w:br/>
        <w:t>ул. Кузбасская, 6.</w:t>
      </w:r>
    </w:p>
    <w:p w14:paraId="53CAE70B" w14:textId="77777777" w:rsidR="000B117E" w:rsidRPr="000B117E" w:rsidRDefault="000B117E" w:rsidP="000B117E">
      <w:pPr>
        <w:tabs>
          <w:tab w:val="left" w:pos="10065"/>
        </w:tabs>
        <w:jc w:val="both"/>
        <w:rPr>
          <w:sz w:val="28"/>
          <w:szCs w:val="28"/>
        </w:rPr>
      </w:pPr>
      <w:r w:rsidRPr="000B117E">
        <w:rPr>
          <w:sz w:val="28"/>
          <w:szCs w:val="28"/>
        </w:rPr>
        <w:t xml:space="preserve">Фактический адрес: 650991, Кемеровская область, г. Кемерово, </w:t>
      </w:r>
      <w:r w:rsidRPr="000B117E">
        <w:rPr>
          <w:sz w:val="28"/>
          <w:szCs w:val="28"/>
        </w:rPr>
        <w:br/>
        <w:t>ул. Кузбасская, 6.</w:t>
      </w:r>
    </w:p>
    <w:p w14:paraId="2A0E831D" w14:textId="77777777" w:rsidR="000B117E" w:rsidRPr="000B117E" w:rsidRDefault="000B117E" w:rsidP="000B117E">
      <w:pPr>
        <w:tabs>
          <w:tab w:val="left" w:pos="284"/>
          <w:tab w:val="left" w:pos="567"/>
          <w:tab w:val="left" w:pos="10065"/>
        </w:tabs>
        <w:jc w:val="both"/>
        <w:rPr>
          <w:sz w:val="28"/>
          <w:szCs w:val="28"/>
        </w:rPr>
      </w:pPr>
      <w:r w:rsidRPr="000B117E">
        <w:rPr>
          <w:sz w:val="28"/>
          <w:szCs w:val="28"/>
        </w:rPr>
        <w:t>Должность, фамилия, имя, отчество руководителя – генеральный директор Волков Дмитрий Иванович.</w:t>
      </w:r>
    </w:p>
    <w:p w14:paraId="09C8BB84" w14:textId="77777777" w:rsidR="000B117E" w:rsidRPr="000B117E" w:rsidRDefault="000B117E" w:rsidP="000B117E">
      <w:pPr>
        <w:tabs>
          <w:tab w:val="left" w:pos="284"/>
          <w:tab w:val="left" w:pos="567"/>
          <w:tab w:val="left" w:pos="10065"/>
        </w:tabs>
        <w:jc w:val="both"/>
        <w:rPr>
          <w:sz w:val="28"/>
          <w:szCs w:val="28"/>
        </w:rPr>
      </w:pPr>
      <w:r w:rsidRPr="000B117E">
        <w:rPr>
          <w:sz w:val="28"/>
          <w:szCs w:val="28"/>
        </w:rPr>
        <w:t>Дополнение к экспертному заключению от 20.12.2024 года предусматривает изменения, произошедшие в части необходимой валовой выручки, принятой для расчета тарифов на тепловую энергию и теплоноситель на 2025 год и утвержденных постановлением от 20 декабря 2024 № 738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Яйского муниципального округа, на период 2024-2033 годы» в связи принятием Постановления Правительства РФ от 17.12.2024 № 1810 «О внесении изменений в некоторые акты Правительства Российской Федерации» предусматривающее внесение изменений в уровень операционных расходов путем определения (перерасчета) расходов на оплату труда в составе операционных расходов на 2025 год (в том числе с учетом изменения минимального размера оплаты труда).</w:t>
      </w:r>
    </w:p>
    <w:p w14:paraId="74CE7178" w14:textId="77777777" w:rsidR="000B117E" w:rsidRPr="000B117E" w:rsidRDefault="000B117E" w:rsidP="000B117E">
      <w:pPr>
        <w:tabs>
          <w:tab w:val="left" w:pos="284"/>
          <w:tab w:val="left" w:pos="567"/>
          <w:tab w:val="left" w:pos="10065"/>
        </w:tabs>
        <w:jc w:val="both"/>
        <w:rPr>
          <w:sz w:val="28"/>
          <w:szCs w:val="28"/>
        </w:rPr>
      </w:pPr>
      <w:r w:rsidRPr="000B117E">
        <w:rPr>
          <w:sz w:val="28"/>
          <w:szCs w:val="28"/>
        </w:rPr>
        <w:t xml:space="preserve">Вышеназванное постановление внесло изменение в постановление Правительства РФ от 22.10.2012 № 1075 «О ценообразовании в сфере теплоснабжения» (вместе с «Основами ценообразования в сфере теплоснабжения» (ред. от 17.12.2024) путем внесение дополнительного пункта 59 (2) в котором говорится, что «При установлении (корректировке) тарифов на 2025 год для регулируемых организаций, владеющих объектами теплоснабжения, находящимися в государственной или муниципальной </w:t>
      </w:r>
      <w:r w:rsidRPr="000B117E">
        <w:rPr>
          <w:sz w:val="28"/>
          <w:szCs w:val="28"/>
        </w:rPr>
        <w:lastRenderedPageBreak/>
        <w:t>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в срок до 20 декабря 2024 г. дополнительно к предложению об установлении цен (тарифов) на 2025 год, представленному в соответствии с Правилами регулирования цен (тарифов), орган регулирования осуществляет в соответствии с положениями настоящего документа определение (перерасчет) расходов на оплату труда в составе операционных расходов на 2025 год (в том числе с учетом изменения минимального размера оплаты труда).».</w:t>
      </w:r>
    </w:p>
    <w:p w14:paraId="2EE4037A" w14:textId="77777777" w:rsidR="000B117E" w:rsidRPr="000B117E" w:rsidRDefault="000B117E" w:rsidP="000B117E">
      <w:pPr>
        <w:tabs>
          <w:tab w:val="left" w:pos="284"/>
          <w:tab w:val="left" w:pos="567"/>
          <w:tab w:val="left" w:pos="10065"/>
        </w:tabs>
        <w:jc w:val="both"/>
        <w:rPr>
          <w:sz w:val="28"/>
          <w:szCs w:val="28"/>
        </w:rPr>
      </w:pPr>
      <w:r w:rsidRPr="000B117E">
        <w:rPr>
          <w:bCs/>
          <w:sz w:val="28"/>
          <w:szCs w:val="20"/>
        </w:rPr>
        <w:t xml:space="preserve">Письмом от 20.12.2024 № 2024/000664/3исх (вх. РЭК № 8680 от 20.12.2024) в адрес Региональной энергетической комиссии Кузбасса обратилось ОАО «СКЭК» </w:t>
      </w:r>
      <w:r w:rsidRPr="000B117E">
        <w:rPr>
          <w:sz w:val="28"/>
          <w:szCs w:val="28"/>
        </w:rPr>
        <w:t xml:space="preserve">с заявлением о пересмотре расходов на оплату труда при корректировке необходимой валовой выручки и установленных тарифов на тепловую энергию, теплоноситель и на горячую воду в открытой системе горячего водоснабжения на 2025 год, в соответствии с положениями пункта 59(2) Основ ценообразования тарифов, для ОАО «СКЭК» к заявлению о корректировке тарифов на 2025 год (Яйский муниципальный округ) </w:t>
      </w:r>
    </w:p>
    <w:p w14:paraId="7C6634F6" w14:textId="77777777" w:rsidR="000B117E" w:rsidRPr="000B117E" w:rsidRDefault="000B117E" w:rsidP="000B117E">
      <w:pPr>
        <w:autoSpaceDE w:val="0"/>
        <w:autoSpaceDN w:val="0"/>
        <w:adjustRightInd w:val="0"/>
        <w:jc w:val="both"/>
        <w:rPr>
          <w:sz w:val="28"/>
          <w:szCs w:val="28"/>
        </w:rPr>
      </w:pPr>
      <w:r w:rsidRPr="000B117E">
        <w:rPr>
          <w:sz w:val="28"/>
          <w:szCs w:val="28"/>
        </w:rPr>
        <w:t>Для предприятий – концессионеров, согласно абзацу 2 пункта 59 постановления Правительства РФ от 22.10.2012 № 1075 «Операционные расходы, за исключением расходов на оплату труда, при установлении (корректировке) в соответствии с настоящим пунктом тарифов на 2025 год устанавливаются путем индексации операционных расходов, установленных на 2024 год, с применением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индекса эффективности операционных расходов в размере 0 процентов и индекса изменения количества активов.».</w:t>
      </w:r>
    </w:p>
    <w:p w14:paraId="780AB2CE" w14:textId="77777777" w:rsidR="000B117E" w:rsidRPr="000B117E" w:rsidRDefault="000B117E" w:rsidP="000B117E">
      <w:pPr>
        <w:autoSpaceDE w:val="0"/>
        <w:autoSpaceDN w:val="0"/>
        <w:adjustRightInd w:val="0"/>
        <w:jc w:val="both"/>
        <w:rPr>
          <w:sz w:val="28"/>
          <w:szCs w:val="28"/>
        </w:rPr>
      </w:pPr>
      <w:r w:rsidRPr="000B117E">
        <w:rPr>
          <w:sz w:val="28"/>
          <w:szCs w:val="28"/>
        </w:rPr>
        <w:t>Эксперты предлагают сумму корректировки операционных расходов в сумме 10 221,70 тыс. руб. признать экономически обоснованной. При этом сохранить уровень необходимой валовой выручки на потребительский рынок на уровне, приятом для расчета тарифов на 2025 в рамках постановления РЭК Кузбасса от 20.12.2024 № 738 в сумме 239 954,25 тыс. руб. В связи с чем эксперты значительным ростом необходимой валовой выручки на 2025 год для установления тарифов на тепловую энергию эксперты предлагают Дельту РЕЗ 2023 года, в размере 23 956,21 тыс. руб., учесть в последующих периодах регулирования.</w:t>
      </w:r>
    </w:p>
    <w:p w14:paraId="4D7A8956" w14:textId="77777777" w:rsidR="000B117E" w:rsidRPr="000B117E" w:rsidRDefault="000B117E" w:rsidP="000B117E">
      <w:pPr>
        <w:autoSpaceDE w:val="0"/>
        <w:autoSpaceDN w:val="0"/>
        <w:adjustRightInd w:val="0"/>
        <w:jc w:val="both"/>
        <w:rPr>
          <w:sz w:val="28"/>
          <w:szCs w:val="28"/>
        </w:rPr>
      </w:pPr>
      <w:r w:rsidRPr="000B117E">
        <w:rPr>
          <w:sz w:val="28"/>
          <w:szCs w:val="28"/>
        </w:rPr>
        <w:t xml:space="preserve">Скорректированную сумму операционных расходов на 2025 год в размере 147 577,20 тыс. руб. использовать в качестве базового уровня операционных расходов используемых при установлении (корректировке) тарифов на 2026 год и последующие годы действующего концессионного соглашения путем индексации операционных расходов, установленных на 2025 год, с применением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индекса </w:t>
      </w:r>
      <w:r w:rsidRPr="000B117E">
        <w:rPr>
          <w:sz w:val="28"/>
          <w:szCs w:val="28"/>
        </w:rPr>
        <w:lastRenderedPageBreak/>
        <w:t xml:space="preserve">эффективности операционных расходов в размере 1 процент и индекса изменения количества активов. </w:t>
      </w:r>
    </w:p>
    <w:p w14:paraId="70F395DC" w14:textId="77777777" w:rsidR="000B117E" w:rsidRPr="000B117E" w:rsidRDefault="000B117E" w:rsidP="000B117E">
      <w:pPr>
        <w:autoSpaceDE w:val="0"/>
        <w:autoSpaceDN w:val="0"/>
        <w:adjustRightInd w:val="0"/>
        <w:jc w:val="both"/>
        <w:rPr>
          <w:sz w:val="28"/>
          <w:szCs w:val="28"/>
        </w:rPr>
      </w:pPr>
    </w:p>
    <w:p w14:paraId="4BC90F29" w14:textId="77777777" w:rsidR="000B117E" w:rsidRPr="000B117E" w:rsidRDefault="000B117E" w:rsidP="000B117E">
      <w:pPr>
        <w:autoSpaceDE w:val="0"/>
        <w:autoSpaceDN w:val="0"/>
        <w:adjustRightInd w:val="0"/>
        <w:jc w:val="both"/>
        <w:rPr>
          <w:sz w:val="28"/>
          <w:szCs w:val="28"/>
        </w:rPr>
      </w:pPr>
      <w:r w:rsidRPr="000B117E">
        <w:rPr>
          <w:sz w:val="28"/>
          <w:szCs w:val="28"/>
        </w:rPr>
        <w:t xml:space="preserve">Решение регионального органа регулирования тарифов, принятое на основании заявления о пересмотре расходов на оплату труда регулируемой организации, предусмотренного </w:t>
      </w:r>
      <w:hyperlink r:id="rId9" w:history="1">
        <w:r w:rsidRPr="000B117E">
          <w:rPr>
            <w:sz w:val="28"/>
            <w:szCs w:val="28"/>
          </w:rPr>
          <w:t>пунктом 59(2)</w:t>
        </w:r>
      </w:hyperlink>
      <w:r w:rsidRPr="000B117E">
        <w:rPr>
          <w:sz w:val="28"/>
          <w:szCs w:val="28"/>
        </w:rPr>
        <w:t xml:space="preserve"> Основ ценообразования отражено в таблице.</w:t>
      </w:r>
    </w:p>
    <w:p w14:paraId="7B5763A5" w14:textId="77777777" w:rsidR="000B117E" w:rsidRPr="000B117E" w:rsidRDefault="000B117E" w:rsidP="000B117E">
      <w:pPr>
        <w:autoSpaceDE w:val="0"/>
        <w:autoSpaceDN w:val="0"/>
        <w:adjustRightInd w:val="0"/>
        <w:jc w:val="both"/>
        <w:rPr>
          <w:sz w:val="28"/>
          <w:szCs w:val="28"/>
        </w:rPr>
      </w:pPr>
    </w:p>
    <w:p w14:paraId="6296A348" w14:textId="77777777" w:rsidR="000B117E" w:rsidRPr="000B117E" w:rsidRDefault="000B117E" w:rsidP="000B117E">
      <w:pPr>
        <w:autoSpaceDE w:val="0"/>
        <w:autoSpaceDN w:val="0"/>
        <w:adjustRightInd w:val="0"/>
        <w:jc w:val="right"/>
        <w:rPr>
          <w:sz w:val="28"/>
          <w:szCs w:val="28"/>
        </w:rPr>
      </w:pP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t>Таблица</w:t>
      </w:r>
    </w:p>
    <w:p w14:paraId="4802E230" w14:textId="77777777" w:rsidR="000B117E" w:rsidRPr="000B117E" w:rsidRDefault="000B117E" w:rsidP="000B117E">
      <w:pPr>
        <w:autoSpaceDE w:val="0"/>
        <w:autoSpaceDN w:val="0"/>
        <w:adjustRightInd w:val="0"/>
        <w:jc w:val="center"/>
        <w:rPr>
          <w:sz w:val="28"/>
          <w:szCs w:val="28"/>
        </w:rPr>
      </w:pPr>
      <w:r w:rsidRPr="000B117E">
        <w:rPr>
          <w:sz w:val="28"/>
          <w:szCs w:val="28"/>
        </w:rPr>
        <w:t>Сводная информация и смета расходов  по производству и реализации тепловой энергии по муниципальным объектам теплоснабжения Яйского муниципального округа на 2025г</w:t>
      </w:r>
    </w:p>
    <w:p w14:paraId="31AC2DE5" w14:textId="77777777" w:rsidR="000B117E" w:rsidRPr="000B117E" w:rsidRDefault="000B117E" w:rsidP="000B117E">
      <w:pPr>
        <w:autoSpaceDE w:val="0"/>
        <w:autoSpaceDN w:val="0"/>
        <w:adjustRightInd w:val="0"/>
        <w:jc w:val="both"/>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2840"/>
        <w:gridCol w:w="1047"/>
        <w:gridCol w:w="1047"/>
        <w:gridCol w:w="1047"/>
        <w:gridCol w:w="1175"/>
        <w:gridCol w:w="1076"/>
        <w:gridCol w:w="762"/>
      </w:tblGrid>
      <w:tr w:rsidR="000B117E" w:rsidRPr="000B117E" w14:paraId="1F588B05" w14:textId="77777777" w:rsidTr="00E4553D">
        <w:trPr>
          <w:trHeight w:val="1669"/>
          <w:jc w:val="center"/>
        </w:trPr>
        <w:tc>
          <w:tcPr>
            <w:tcW w:w="675" w:type="dxa"/>
            <w:shd w:val="clear" w:color="auto" w:fill="auto"/>
            <w:noWrap/>
            <w:vAlign w:val="center"/>
            <w:hideMark/>
          </w:tcPr>
          <w:p w14:paraId="35697798" w14:textId="77777777" w:rsidR="000B117E" w:rsidRPr="000B117E" w:rsidRDefault="000B117E" w:rsidP="000B117E">
            <w:pPr>
              <w:autoSpaceDE w:val="0"/>
              <w:autoSpaceDN w:val="0"/>
              <w:adjustRightInd w:val="0"/>
              <w:rPr>
                <w:sz w:val="20"/>
                <w:szCs w:val="20"/>
              </w:rPr>
            </w:pPr>
            <w:r w:rsidRPr="000B117E">
              <w:rPr>
                <w:sz w:val="20"/>
                <w:szCs w:val="20"/>
              </w:rPr>
              <w:t>№ п/п </w:t>
            </w:r>
          </w:p>
        </w:tc>
        <w:tc>
          <w:tcPr>
            <w:tcW w:w="3119" w:type="dxa"/>
            <w:shd w:val="clear" w:color="auto" w:fill="auto"/>
            <w:noWrap/>
            <w:vAlign w:val="center"/>
            <w:hideMark/>
          </w:tcPr>
          <w:p w14:paraId="2A1DCE0C" w14:textId="77777777" w:rsidR="000B117E" w:rsidRPr="000B117E" w:rsidRDefault="000B117E" w:rsidP="000B117E">
            <w:pPr>
              <w:autoSpaceDE w:val="0"/>
              <w:autoSpaceDN w:val="0"/>
              <w:adjustRightInd w:val="0"/>
              <w:rPr>
                <w:sz w:val="20"/>
                <w:szCs w:val="20"/>
              </w:rPr>
            </w:pPr>
            <w:r w:rsidRPr="000B117E">
              <w:rPr>
                <w:sz w:val="20"/>
                <w:szCs w:val="20"/>
              </w:rPr>
              <w:t>Наименование</w:t>
            </w:r>
          </w:p>
        </w:tc>
        <w:tc>
          <w:tcPr>
            <w:tcW w:w="1134" w:type="dxa"/>
            <w:shd w:val="clear" w:color="auto" w:fill="auto"/>
            <w:noWrap/>
            <w:vAlign w:val="center"/>
            <w:hideMark/>
          </w:tcPr>
          <w:p w14:paraId="5476754E" w14:textId="77777777" w:rsidR="000B117E" w:rsidRPr="000B117E" w:rsidRDefault="000B117E" w:rsidP="000B117E">
            <w:pPr>
              <w:autoSpaceDE w:val="0"/>
              <w:autoSpaceDN w:val="0"/>
              <w:adjustRightInd w:val="0"/>
              <w:rPr>
                <w:sz w:val="20"/>
                <w:szCs w:val="20"/>
              </w:rPr>
            </w:pPr>
            <w:r w:rsidRPr="000B117E">
              <w:rPr>
                <w:sz w:val="20"/>
                <w:szCs w:val="20"/>
              </w:rPr>
              <w:t> </w:t>
            </w:r>
          </w:p>
        </w:tc>
        <w:tc>
          <w:tcPr>
            <w:tcW w:w="1134" w:type="dxa"/>
            <w:shd w:val="clear" w:color="auto" w:fill="auto"/>
            <w:vAlign w:val="center"/>
            <w:hideMark/>
          </w:tcPr>
          <w:p w14:paraId="5F7F0E18" w14:textId="77777777" w:rsidR="000B117E" w:rsidRPr="000B117E" w:rsidRDefault="000B117E" w:rsidP="000B117E">
            <w:pPr>
              <w:autoSpaceDE w:val="0"/>
              <w:autoSpaceDN w:val="0"/>
              <w:adjustRightInd w:val="0"/>
              <w:rPr>
                <w:bCs/>
                <w:sz w:val="20"/>
                <w:szCs w:val="20"/>
              </w:rPr>
            </w:pPr>
            <w:r w:rsidRPr="000B117E">
              <w:rPr>
                <w:bCs/>
                <w:sz w:val="20"/>
                <w:szCs w:val="20"/>
              </w:rPr>
              <w:t>Предложения экспертов на 2024г (ПО согласно схеме ТС)</w:t>
            </w:r>
          </w:p>
        </w:tc>
        <w:tc>
          <w:tcPr>
            <w:tcW w:w="1134" w:type="dxa"/>
            <w:shd w:val="clear" w:color="auto" w:fill="auto"/>
            <w:vAlign w:val="center"/>
            <w:hideMark/>
          </w:tcPr>
          <w:p w14:paraId="284CA9FA" w14:textId="77777777" w:rsidR="000B117E" w:rsidRPr="000B117E" w:rsidRDefault="000B117E" w:rsidP="000B117E">
            <w:pPr>
              <w:autoSpaceDE w:val="0"/>
              <w:autoSpaceDN w:val="0"/>
              <w:adjustRightInd w:val="0"/>
              <w:rPr>
                <w:bCs/>
                <w:sz w:val="20"/>
                <w:szCs w:val="20"/>
              </w:rPr>
            </w:pPr>
            <w:r w:rsidRPr="000B117E">
              <w:rPr>
                <w:bCs/>
                <w:sz w:val="20"/>
                <w:szCs w:val="20"/>
              </w:rPr>
              <w:t xml:space="preserve">Утверждено РЭК на 2025г (20.12.2024) </w:t>
            </w:r>
          </w:p>
        </w:tc>
        <w:tc>
          <w:tcPr>
            <w:tcW w:w="1276" w:type="dxa"/>
            <w:shd w:val="clear" w:color="auto" w:fill="auto"/>
            <w:vAlign w:val="center"/>
            <w:hideMark/>
          </w:tcPr>
          <w:p w14:paraId="2021ADF2" w14:textId="77777777" w:rsidR="000B117E" w:rsidRPr="000B117E" w:rsidRDefault="000B117E" w:rsidP="000B117E">
            <w:pPr>
              <w:autoSpaceDE w:val="0"/>
              <w:autoSpaceDN w:val="0"/>
              <w:adjustRightInd w:val="0"/>
              <w:rPr>
                <w:bCs/>
                <w:sz w:val="20"/>
                <w:szCs w:val="20"/>
              </w:rPr>
            </w:pPr>
            <w:r w:rsidRPr="000B117E">
              <w:rPr>
                <w:bCs/>
                <w:sz w:val="20"/>
                <w:szCs w:val="20"/>
              </w:rPr>
              <w:t>Предложения экспертов на 2025г по приказу 1810</w:t>
            </w:r>
          </w:p>
        </w:tc>
        <w:tc>
          <w:tcPr>
            <w:tcW w:w="1166" w:type="dxa"/>
            <w:shd w:val="clear" w:color="auto" w:fill="auto"/>
            <w:vAlign w:val="center"/>
            <w:hideMark/>
          </w:tcPr>
          <w:p w14:paraId="471AD363" w14:textId="77777777" w:rsidR="000B117E" w:rsidRPr="000B117E" w:rsidRDefault="000B117E" w:rsidP="000B117E">
            <w:pPr>
              <w:autoSpaceDE w:val="0"/>
              <w:autoSpaceDN w:val="0"/>
              <w:adjustRightInd w:val="0"/>
              <w:rPr>
                <w:bCs/>
                <w:sz w:val="20"/>
                <w:szCs w:val="20"/>
              </w:rPr>
            </w:pPr>
            <w:r w:rsidRPr="000B117E">
              <w:rPr>
                <w:bCs/>
                <w:sz w:val="20"/>
                <w:szCs w:val="20"/>
              </w:rPr>
              <w:t>Отклонение от утвержденного РЭК,                   тыс. руб.</w:t>
            </w:r>
          </w:p>
        </w:tc>
        <w:tc>
          <w:tcPr>
            <w:tcW w:w="818" w:type="dxa"/>
            <w:shd w:val="clear" w:color="auto" w:fill="auto"/>
            <w:vAlign w:val="center"/>
            <w:hideMark/>
          </w:tcPr>
          <w:p w14:paraId="6B2C58D3" w14:textId="77777777" w:rsidR="000B117E" w:rsidRPr="000B117E" w:rsidRDefault="000B117E" w:rsidP="000B117E">
            <w:pPr>
              <w:autoSpaceDE w:val="0"/>
              <w:autoSpaceDN w:val="0"/>
              <w:adjustRightInd w:val="0"/>
              <w:rPr>
                <w:bCs/>
                <w:sz w:val="20"/>
                <w:szCs w:val="20"/>
              </w:rPr>
            </w:pPr>
            <w:r w:rsidRPr="000B117E">
              <w:rPr>
                <w:bCs/>
                <w:sz w:val="20"/>
                <w:szCs w:val="20"/>
              </w:rPr>
              <w:t>Динамика расходов,                 %</w:t>
            </w:r>
          </w:p>
        </w:tc>
      </w:tr>
      <w:tr w:rsidR="000B117E" w:rsidRPr="000B117E" w14:paraId="6F529829" w14:textId="77777777" w:rsidTr="00E4553D">
        <w:trPr>
          <w:trHeight w:val="227"/>
          <w:jc w:val="center"/>
        </w:trPr>
        <w:tc>
          <w:tcPr>
            <w:tcW w:w="675" w:type="dxa"/>
            <w:shd w:val="clear" w:color="auto" w:fill="auto"/>
            <w:noWrap/>
            <w:vAlign w:val="center"/>
            <w:hideMark/>
          </w:tcPr>
          <w:p w14:paraId="22D9F5BE" w14:textId="77777777" w:rsidR="000B117E" w:rsidRPr="000B117E" w:rsidRDefault="000B117E" w:rsidP="000B117E">
            <w:pPr>
              <w:autoSpaceDE w:val="0"/>
              <w:autoSpaceDN w:val="0"/>
              <w:adjustRightInd w:val="0"/>
              <w:rPr>
                <w:sz w:val="20"/>
                <w:szCs w:val="20"/>
              </w:rPr>
            </w:pPr>
            <w:r w:rsidRPr="000B117E">
              <w:rPr>
                <w:sz w:val="20"/>
                <w:szCs w:val="20"/>
              </w:rPr>
              <w:t> </w:t>
            </w:r>
          </w:p>
        </w:tc>
        <w:tc>
          <w:tcPr>
            <w:tcW w:w="3119" w:type="dxa"/>
            <w:shd w:val="clear" w:color="auto" w:fill="auto"/>
            <w:noWrap/>
            <w:vAlign w:val="center"/>
            <w:hideMark/>
          </w:tcPr>
          <w:p w14:paraId="1EB532F9" w14:textId="77777777" w:rsidR="000B117E" w:rsidRPr="000B117E" w:rsidRDefault="000B117E" w:rsidP="000B117E">
            <w:pPr>
              <w:autoSpaceDE w:val="0"/>
              <w:autoSpaceDN w:val="0"/>
              <w:adjustRightInd w:val="0"/>
              <w:rPr>
                <w:sz w:val="20"/>
                <w:szCs w:val="20"/>
              </w:rPr>
            </w:pPr>
            <w:r w:rsidRPr="000B117E">
              <w:rPr>
                <w:sz w:val="20"/>
                <w:szCs w:val="20"/>
              </w:rPr>
              <w:t>Количество котельных</w:t>
            </w:r>
          </w:p>
        </w:tc>
        <w:tc>
          <w:tcPr>
            <w:tcW w:w="1134" w:type="dxa"/>
            <w:shd w:val="clear" w:color="auto" w:fill="auto"/>
            <w:noWrap/>
            <w:vAlign w:val="center"/>
            <w:hideMark/>
          </w:tcPr>
          <w:p w14:paraId="28712FBC" w14:textId="77777777" w:rsidR="000B117E" w:rsidRPr="000B117E" w:rsidRDefault="000B117E" w:rsidP="000B117E">
            <w:pPr>
              <w:autoSpaceDE w:val="0"/>
              <w:autoSpaceDN w:val="0"/>
              <w:adjustRightInd w:val="0"/>
              <w:rPr>
                <w:sz w:val="20"/>
                <w:szCs w:val="20"/>
              </w:rPr>
            </w:pPr>
            <w:r w:rsidRPr="000B117E">
              <w:rPr>
                <w:sz w:val="20"/>
                <w:szCs w:val="20"/>
              </w:rPr>
              <w:t>шт</w:t>
            </w:r>
          </w:p>
        </w:tc>
        <w:tc>
          <w:tcPr>
            <w:tcW w:w="1134" w:type="dxa"/>
            <w:shd w:val="clear" w:color="auto" w:fill="auto"/>
            <w:vAlign w:val="center"/>
            <w:hideMark/>
          </w:tcPr>
          <w:p w14:paraId="1940F865" w14:textId="77777777" w:rsidR="000B117E" w:rsidRPr="000B117E" w:rsidRDefault="000B117E" w:rsidP="000B117E">
            <w:pPr>
              <w:autoSpaceDE w:val="0"/>
              <w:autoSpaceDN w:val="0"/>
              <w:adjustRightInd w:val="0"/>
              <w:jc w:val="center"/>
              <w:rPr>
                <w:bCs/>
                <w:sz w:val="20"/>
                <w:szCs w:val="20"/>
              </w:rPr>
            </w:pPr>
            <w:r w:rsidRPr="000B117E">
              <w:rPr>
                <w:bCs/>
                <w:sz w:val="20"/>
                <w:szCs w:val="20"/>
              </w:rPr>
              <w:t>21</w:t>
            </w:r>
          </w:p>
        </w:tc>
        <w:tc>
          <w:tcPr>
            <w:tcW w:w="1134" w:type="dxa"/>
            <w:shd w:val="clear" w:color="auto" w:fill="auto"/>
            <w:vAlign w:val="center"/>
            <w:hideMark/>
          </w:tcPr>
          <w:p w14:paraId="6C85FDE6" w14:textId="77777777" w:rsidR="000B117E" w:rsidRPr="000B117E" w:rsidRDefault="000B117E" w:rsidP="000B117E">
            <w:pPr>
              <w:autoSpaceDE w:val="0"/>
              <w:autoSpaceDN w:val="0"/>
              <w:adjustRightInd w:val="0"/>
              <w:jc w:val="center"/>
              <w:rPr>
                <w:bCs/>
                <w:sz w:val="20"/>
                <w:szCs w:val="20"/>
              </w:rPr>
            </w:pPr>
            <w:r w:rsidRPr="000B117E">
              <w:rPr>
                <w:bCs/>
                <w:sz w:val="20"/>
                <w:szCs w:val="20"/>
              </w:rPr>
              <w:t>21</w:t>
            </w:r>
          </w:p>
        </w:tc>
        <w:tc>
          <w:tcPr>
            <w:tcW w:w="1276" w:type="dxa"/>
            <w:shd w:val="clear" w:color="auto" w:fill="auto"/>
            <w:vAlign w:val="center"/>
            <w:hideMark/>
          </w:tcPr>
          <w:p w14:paraId="6B6A5E22" w14:textId="77777777" w:rsidR="000B117E" w:rsidRPr="000B117E" w:rsidRDefault="000B117E" w:rsidP="000B117E">
            <w:pPr>
              <w:autoSpaceDE w:val="0"/>
              <w:autoSpaceDN w:val="0"/>
              <w:adjustRightInd w:val="0"/>
              <w:jc w:val="center"/>
              <w:rPr>
                <w:bCs/>
                <w:sz w:val="20"/>
                <w:szCs w:val="20"/>
              </w:rPr>
            </w:pPr>
            <w:r w:rsidRPr="000B117E">
              <w:rPr>
                <w:bCs/>
                <w:sz w:val="20"/>
                <w:szCs w:val="20"/>
              </w:rPr>
              <w:t>21</w:t>
            </w:r>
          </w:p>
        </w:tc>
        <w:tc>
          <w:tcPr>
            <w:tcW w:w="1166" w:type="dxa"/>
            <w:shd w:val="clear" w:color="auto" w:fill="auto"/>
            <w:vAlign w:val="center"/>
            <w:hideMark/>
          </w:tcPr>
          <w:p w14:paraId="6AAA28AC" w14:textId="77777777" w:rsidR="000B117E" w:rsidRPr="000B117E" w:rsidRDefault="000B117E" w:rsidP="000B117E">
            <w:pPr>
              <w:autoSpaceDE w:val="0"/>
              <w:autoSpaceDN w:val="0"/>
              <w:adjustRightInd w:val="0"/>
              <w:jc w:val="center"/>
              <w:rPr>
                <w:bCs/>
                <w:sz w:val="20"/>
                <w:szCs w:val="20"/>
              </w:rPr>
            </w:pPr>
          </w:p>
        </w:tc>
        <w:tc>
          <w:tcPr>
            <w:tcW w:w="818" w:type="dxa"/>
            <w:shd w:val="clear" w:color="auto" w:fill="auto"/>
            <w:vAlign w:val="center"/>
            <w:hideMark/>
          </w:tcPr>
          <w:p w14:paraId="1CE74519" w14:textId="77777777" w:rsidR="000B117E" w:rsidRPr="000B117E" w:rsidRDefault="000B117E" w:rsidP="000B117E">
            <w:pPr>
              <w:autoSpaceDE w:val="0"/>
              <w:autoSpaceDN w:val="0"/>
              <w:adjustRightInd w:val="0"/>
              <w:jc w:val="center"/>
              <w:rPr>
                <w:bCs/>
                <w:sz w:val="20"/>
                <w:szCs w:val="20"/>
              </w:rPr>
            </w:pPr>
          </w:p>
        </w:tc>
      </w:tr>
      <w:tr w:rsidR="000B117E" w:rsidRPr="000B117E" w14:paraId="0116CD2A" w14:textId="77777777" w:rsidTr="00E4553D">
        <w:trPr>
          <w:trHeight w:val="227"/>
          <w:jc w:val="center"/>
        </w:trPr>
        <w:tc>
          <w:tcPr>
            <w:tcW w:w="675" w:type="dxa"/>
            <w:shd w:val="clear" w:color="auto" w:fill="auto"/>
            <w:noWrap/>
            <w:vAlign w:val="center"/>
            <w:hideMark/>
          </w:tcPr>
          <w:p w14:paraId="4EA4530E" w14:textId="77777777" w:rsidR="000B117E" w:rsidRPr="000B117E" w:rsidRDefault="000B117E" w:rsidP="000B117E">
            <w:pPr>
              <w:autoSpaceDE w:val="0"/>
              <w:autoSpaceDN w:val="0"/>
              <w:adjustRightInd w:val="0"/>
              <w:rPr>
                <w:sz w:val="20"/>
                <w:szCs w:val="20"/>
              </w:rPr>
            </w:pPr>
            <w:r w:rsidRPr="000B117E">
              <w:rPr>
                <w:sz w:val="20"/>
                <w:szCs w:val="20"/>
              </w:rPr>
              <w:t>1 </w:t>
            </w:r>
          </w:p>
        </w:tc>
        <w:tc>
          <w:tcPr>
            <w:tcW w:w="3119" w:type="dxa"/>
            <w:shd w:val="clear" w:color="auto" w:fill="auto"/>
            <w:noWrap/>
            <w:vAlign w:val="center"/>
            <w:hideMark/>
          </w:tcPr>
          <w:p w14:paraId="11132B29" w14:textId="77777777" w:rsidR="000B117E" w:rsidRPr="000B117E" w:rsidRDefault="000B117E" w:rsidP="000B117E">
            <w:pPr>
              <w:autoSpaceDE w:val="0"/>
              <w:autoSpaceDN w:val="0"/>
              <w:adjustRightInd w:val="0"/>
              <w:rPr>
                <w:sz w:val="20"/>
                <w:szCs w:val="20"/>
              </w:rPr>
            </w:pPr>
            <w:r w:rsidRPr="000B117E">
              <w:rPr>
                <w:sz w:val="20"/>
                <w:szCs w:val="20"/>
              </w:rPr>
              <w:t>Нормативная выработка</w:t>
            </w:r>
          </w:p>
        </w:tc>
        <w:tc>
          <w:tcPr>
            <w:tcW w:w="1134" w:type="dxa"/>
            <w:shd w:val="clear" w:color="auto" w:fill="auto"/>
            <w:noWrap/>
            <w:vAlign w:val="center"/>
            <w:hideMark/>
          </w:tcPr>
          <w:p w14:paraId="276B8D07" w14:textId="77777777" w:rsidR="000B117E" w:rsidRPr="000B117E" w:rsidRDefault="000B117E" w:rsidP="000B117E">
            <w:pPr>
              <w:autoSpaceDE w:val="0"/>
              <w:autoSpaceDN w:val="0"/>
              <w:adjustRightInd w:val="0"/>
              <w:rPr>
                <w:sz w:val="20"/>
                <w:szCs w:val="20"/>
              </w:rPr>
            </w:pPr>
            <w:r w:rsidRPr="000B117E">
              <w:rPr>
                <w:sz w:val="20"/>
                <w:szCs w:val="20"/>
              </w:rPr>
              <w:t>Гкал</w:t>
            </w:r>
          </w:p>
        </w:tc>
        <w:tc>
          <w:tcPr>
            <w:tcW w:w="1134" w:type="dxa"/>
            <w:shd w:val="clear" w:color="auto" w:fill="auto"/>
            <w:vAlign w:val="center"/>
            <w:hideMark/>
          </w:tcPr>
          <w:p w14:paraId="640E03CE" w14:textId="77777777" w:rsidR="000B117E" w:rsidRPr="000B117E" w:rsidRDefault="000B117E" w:rsidP="000B117E">
            <w:pPr>
              <w:autoSpaceDE w:val="0"/>
              <w:autoSpaceDN w:val="0"/>
              <w:adjustRightInd w:val="0"/>
              <w:jc w:val="center"/>
              <w:rPr>
                <w:sz w:val="20"/>
                <w:szCs w:val="20"/>
              </w:rPr>
            </w:pPr>
            <w:r w:rsidRPr="000B117E">
              <w:rPr>
                <w:sz w:val="20"/>
                <w:szCs w:val="20"/>
              </w:rPr>
              <w:t>67 206,7</w:t>
            </w:r>
          </w:p>
        </w:tc>
        <w:tc>
          <w:tcPr>
            <w:tcW w:w="1134" w:type="dxa"/>
            <w:shd w:val="clear" w:color="auto" w:fill="auto"/>
            <w:vAlign w:val="center"/>
            <w:hideMark/>
          </w:tcPr>
          <w:p w14:paraId="08B4F3DE" w14:textId="77777777" w:rsidR="000B117E" w:rsidRPr="000B117E" w:rsidRDefault="000B117E" w:rsidP="000B117E">
            <w:pPr>
              <w:autoSpaceDE w:val="0"/>
              <w:autoSpaceDN w:val="0"/>
              <w:adjustRightInd w:val="0"/>
              <w:jc w:val="center"/>
              <w:rPr>
                <w:sz w:val="20"/>
                <w:szCs w:val="20"/>
              </w:rPr>
            </w:pPr>
            <w:r w:rsidRPr="000B117E">
              <w:rPr>
                <w:sz w:val="20"/>
                <w:szCs w:val="20"/>
              </w:rPr>
              <w:t>67 206,7</w:t>
            </w:r>
          </w:p>
        </w:tc>
        <w:tc>
          <w:tcPr>
            <w:tcW w:w="1276" w:type="dxa"/>
            <w:shd w:val="clear" w:color="auto" w:fill="auto"/>
            <w:vAlign w:val="center"/>
            <w:hideMark/>
          </w:tcPr>
          <w:p w14:paraId="20FC530F" w14:textId="77777777" w:rsidR="000B117E" w:rsidRPr="000B117E" w:rsidRDefault="000B117E" w:rsidP="000B117E">
            <w:pPr>
              <w:autoSpaceDE w:val="0"/>
              <w:autoSpaceDN w:val="0"/>
              <w:adjustRightInd w:val="0"/>
              <w:jc w:val="center"/>
              <w:rPr>
                <w:sz w:val="20"/>
                <w:szCs w:val="20"/>
              </w:rPr>
            </w:pPr>
            <w:r w:rsidRPr="000B117E">
              <w:rPr>
                <w:sz w:val="20"/>
                <w:szCs w:val="20"/>
              </w:rPr>
              <w:t>67 206,7</w:t>
            </w:r>
          </w:p>
        </w:tc>
        <w:tc>
          <w:tcPr>
            <w:tcW w:w="1166" w:type="dxa"/>
            <w:shd w:val="clear" w:color="auto" w:fill="auto"/>
            <w:vAlign w:val="center"/>
            <w:hideMark/>
          </w:tcPr>
          <w:p w14:paraId="0B0B1DE6"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818" w:type="dxa"/>
            <w:shd w:val="clear" w:color="auto" w:fill="auto"/>
            <w:vAlign w:val="center"/>
            <w:hideMark/>
          </w:tcPr>
          <w:p w14:paraId="4486C3EA"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7773470C" w14:textId="77777777" w:rsidTr="00E4553D">
        <w:trPr>
          <w:trHeight w:val="227"/>
          <w:jc w:val="center"/>
        </w:trPr>
        <w:tc>
          <w:tcPr>
            <w:tcW w:w="675" w:type="dxa"/>
            <w:shd w:val="clear" w:color="auto" w:fill="auto"/>
            <w:noWrap/>
            <w:vAlign w:val="center"/>
            <w:hideMark/>
          </w:tcPr>
          <w:p w14:paraId="62C97FF9" w14:textId="77777777" w:rsidR="000B117E" w:rsidRPr="000B117E" w:rsidRDefault="000B117E" w:rsidP="000B117E">
            <w:pPr>
              <w:autoSpaceDE w:val="0"/>
              <w:autoSpaceDN w:val="0"/>
              <w:adjustRightInd w:val="0"/>
              <w:rPr>
                <w:sz w:val="20"/>
                <w:szCs w:val="20"/>
              </w:rPr>
            </w:pPr>
            <w:r w:rsidRPr="000B117E">
              <w:rPr>
                <w:sz w:val="20"/>
                <w:szCs w:val="20"/>
              </w:rPr>
              <w:t>2 </w:t>
            </w:r>
          </w:p>
        </w:tc>
        <w:tc>
          <w:tcPr>
            <w:tcW w:w="3119" w:type="dxa"/>
            <w:shd w:val="clear" w:color="auto" w:fill="auto"/>
            <w:noWrap/>
            <w:vAlign w:val="center"/>
            <w:hideMark/>
          </w:tcPr>
          <w:p w14:paraId="673F6ABE" w14:textId="77777777" w:rsidR="000B117E" w:rsidRPr="000B117E" w:rsidRDefault="000B117E" w:rsidP="000B117E">
            <w:pPr>
              <w:autoSpaceDE w:val="0"/>
              <w:autoSpaceDN w:val="0"/>
              <w:adjustRightInd w:val="0"/>
              <w:rPr>
                <w:sz w:val="20"/>
                <w:szCs w:val="20"/>
              </w:rPr>
            </w:pPr>
            <w:r w:rsidRPr="000B117E">
              <w:rPr>
                <w:sz w:val="20"/>
                <w:szCs w:val="20"/>
              </w:rPr>
              <w:t xml:space="preserve">Отпуск тепловой энергии в сеть </w:t>
            </w:r>
          </w:p>
        </w:tc>
        <w:tc>
          <w:tcPr>
            <w:tcW w:w="1134" w:type="dxa"/>
            <w:shd w:val="clear" w:color="auto" w:fill="auto"/>
            <w:noWrap/>
            <w:vAlign w:val="center"/>
            <w:hideMark/>
          </w:tcPr>
          <w:p w14:paraId="06EEE6ED" w14:textId="77777777" w:rsidR="000B117E" w:rsidRPr="000B117E" w:rsidRDefault="000B117E" w:rsidP="000B117E">
            <w:pPr>
              <w:autoSpaceDE w:val="0"/>
              <w:autoSpaceDN w:val="0"/>
              <w:adjustRightInd w:val="0"/>
              <w:rPr>
                <w:sz w:val="20"/>
                <w:szCs w:val="20"/>
              </w:rPr>
            </w:pPr>
            <w:r w:rsidRPr="000B117E">
              <w:rPr>
                <w:sz w:val="20"/>
                <w:szCs w:val="20"/>
              </w:rPr>
              <w:t>Гкал</w:t>
            </w:r>
          </w:p>
        </w:tc>
        <w:tc>
          <w:tcPr>
            <w:tcW w:w="1134" w:type="dxa"/>
            <w:shd w:val="clear" w:color="auto" w:fill="auto"/>
            <w:vAlign w:val="center"/>
            <w:hideMark/>
          </w:tcPr>
          <w:p w14:paraId="161DB4CB" w14:textId="77777777" w:rsidR="000B117E" w:rsidRPr="000B117E" w:rsidRDefault="000B117E" w:rsidP="000B117E">
            <w:pPr>
              <w:autoSpaceDE w:val="0"/>
              <w:autoSpaceDN w:val="0"/>
              <w:adjustRightInd w:val="0"/>
              <w:jc w:val="center"/>
              <w:rPr>
                <w:sz w:val="20"/>
                <w:szCs w:val="20"/>
              </w:rPr>
            </w:pPr>
            <w:r w:rsidRPr="000B117E">
              <w:rPr>
                <w:sz w:val="20"/>
                <w:szCs w:val="20"/>
              </w:rPr>
              <w:t>64 901,7</w:t>
            </w:r>
          </w:p>
        </w:tc>
        <w:tc>
          <w:tcPr>
            <w:tcW w:w="1134" w:type="dxa"/>
            <w:shd w:val="clear" w:color="auto" w:fill="auto"/>
            <w:vAlign w:val="center"/>
            <w:hideMark/>
          </w:tcPr>
          <w:p w14:paraId="0CAD870C" w14:textId="77777777" w:rsidR="000B117E" w:rsidRPr="000B117E" w:rsidRDefault="000B117E" w:rsidP="000B117E">
            <w:pPr>
              <w:autoSpaceDE w:val="0"/>
              <w:autoSpaceDN w:val="0"/>
              <w:adjustRightInd w:val="0"/>
              <w:jc w:val="center"/>
              <w:rPr>
                <w:sz w:val="20"/>
                <w:szCs w:val="20"/>
              </w:rPr>
            </w:pPr>
            <w:r w:rsidRPr="000B117E">
              <w:rPr>
                <w:sz w:val="20"/>
                <w:szCs w:val="20"/>
              </w:rPr>
              <w:t>64 901,7</w:t>
            </w:r>
          </w:p>
        </w:tc>
        <w:tc>
          <w:tcPr>
            <w:tcW w:w="1276" w:type="dxa"/>
            <w:shd w:val="clear" w:color="auto" w:fill="auto"/>
            <w:vAlign w:val="center"/>
            <w:hideMark/>
          </w:tcPr>
          <w:p w14:paraId="78228CC8" w14:textId="77777777" w:rsidR="000B117E" w:rsidRPr="000B117E" w:rsidRDefault="000B117E" w:rsidP="000B117E">
            <w:pPr>
              <w:autoSpaceDE w:val="0"/>
              <w:autoSpaceDN w:val="0"/>
              <w:adjustRightInd w:val="0"/>
              <w:jc w:val="center"/>
              <w:rPr>
                <w:sz w:val="20"/>
                <w:szCs w:val="20"/>
              </w:rPr>
            </w:pPr>
            <w:r w:rsidRPr="000B117E">
              <w:rPr>
                <w:sz w:val="20"/>
                <w:szCs w:val="20"/>
              </w:rPr>
              <w:t>64 901,7</w:t>
            </w:r>
          </w:p>
        </w:tc>
        <w:tc>
          <w:tcPr>
            <w:tcW w:w="1166" w:type="dxa"/>
            <w:shd w:val="clear" w:color="auto" w:fill="auto"/>
            <w:vAlign w:val="center"/>
            <w:hideMark/>
          </w:tcPr>
          <w:p w14:paraId="607FC20D"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818" w:type="dxa"/>
            <w:shd w:val="clear" w:color="auto" w:fill="auto"/>
            <w:vAlign w:val="center"/>
            <w:hideMark/>
          </w:tcPr>
          <w:p w14:paraId="20444E0F"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08D1B587" w14:textId="77777777" w:rsidTr="00E4553D">
        <w:trPr>
          <w:trHeight w:val="227"/>
          <w:jc w:val="center"/>
        </w:trPr>
        <w:tc>
          <w:tcPr>
            <w:tcW w:w="675" w:type="dxa"/>
            <w:shd w:val="clear" w:color="auto" w:fill="auto"/>
            <w:noWrap/>
            <w:vAlign w:val="center"/>
            <w:hideMark/>
          </w:tcPr>
          <w:p w14:paraId="1C79A101" w14:textId="77777777" w:rsidR="000B117E" w:rsidRPr="000B117E" w:rsidRDefault="000B117E" w:rsidP="000B117E">
            <w:pPr>
              <w:autoSpaceDE w:val="0"/>
              <w:autoSpaceDN w:val="0"/>
              <w:adjustRightInd w:val="0"/>
              <w:rPr>
                <w:sz w:val="20"/>
                <w:szCs w:val="20"/>
              </w:rPr>
            </w:pPr>
            <w:r w:rsidRPr="000B117E">
              <w:rPr>
                <w:sz w:val="20"/>
                <w:szCs w:val="20"/>
              </w:rPr>
              <w:t>3 </w:t>
            </w:r>
          </w:p>
        </w:tc>
        <w:tc>
          <w:tcPr>
            <w:tcW w:w="3119" w:type="dxa"/>
            <w:shd w:val="clear" w:color="auto" w:fill="auto"/>
            <w:noWrap/>
            <w:vAlign w:val="center"/>
            <w:hideMark/>
          </w:tcPr>
          <w:p w14:paraId="012270C5" w14:textId="77777777" w:rsidR="000B117E" w:rsidRPr="000B117E" w:rsidRDefault="000B117E" w:rsidP="000B117E">
            <w:pPr>
              <w:autoSpaceDE w:val="0"/>
              <w:autoSpaceDN w:val="0"/>
              <w:adjustRightInd w:val="0"/>
              <w:rPr>
                <w:sz w:val="20"/>
                <w:szCs w:val="20"/>
              </w:rPr>
            </w:pPr>
            <w:r w:rsidRPr="000B117E">
              <w:rPr>
                <w:sz w:val="20"/>
                <w:szCs w:val="20"/>
              </w:rPr>
              <w:t>Полезный отпуск</w:t>
            </w:r>
          </w:p>
        </w:tc>
        <w:tc>
          <w:tcPr>
            <w:tcW w:w="1134" w:type="dxa"/>
            <w:shd w:val="clear" w:color="auto" w:fill="auto"/>
            <w:noWrap/>
            <w:vAlign w:val="center"/>
            <w:hideMark/>
          </w:tcPr>
          <w:p w14:paraId="214CDB08" w14:textId="77777777" w:rsidR="000B117E" w:rsidRPr="000B117E" w:rsidRDefault="000B117E" w:rsidP="000B117E">
            <w:pPr>
              <w:autoSpaceDE w:val="0"/>
              <w:autoSpaceDN w:val="0"/>
              <w:adjustRightInd w:val="0"/>
              <w:rPr>
                <w:sz w:val="20"/>
                <w:szCs w:val="20"/>
              </w:rPr>
            </w:pPr>
            <w:r w:rsidRPr="000B117E">
              <w:rPr>
                <w:sz w:val="20"/>
                <w:szCs w:val="20"/>
              </w:rPr>
              <w:t>Гкал</w:t>
            </w:r>
          </w:p>
        </w:tc>
        <w:tc>
          <w:tcPr>
            <w:tcW w:w="1134" w:type="dxa"/>
            <w:shd w:val="clear" w:color="auto" w:fill="auto"/>
            <w:vAlign w:val="center"/>
            <w:hideMark/>
          </w:tcPr>
          <w:p w14:paraId="1C7B94DB" w14:textId="77777777" w:rsidR="000B117E" w:rsidRPr="000B117E" w:rsidRDefault="000B117E" w:rsidP="000B117E">
            <w:pPr>
              <w:autoSpaceDE w:val="0"/>
              <w:autoSpaceDN w:val="0"/>
              <w:adjustRightInd w:val="0"/>
              <w:jc w:val="center"/>
              <w:rPr>
                <w:sz w:val="20"/>
                <w:szCs w:val="20"/>
              </w:rPr>
            </w:pPr>
            <w:r w:rsidRPr="000B117E">
              <w:rPr>
                <w:sz w:val="20"/>
                <w:szCs w:val="20"/>
              </w:rPr>
              <w:t>52 158,4</w:t>
            </w:r>
          </w:p>
        </w:tc>
        <w:tc>
          <w:tcPr>
            <w:tcW w:w="1134" w:type="dxa"/>
            <w:shd w:val="clear" w:color="auto" w:fill="auto"/>
            <w:vAlign w:val="center"/>
            <w:hideMark/>
          </w:tcPr>
          <w:p w14:paraId="4C0A5775" w14:textId="77777777" w:rsidR="000B117E" w:rsidRPr="000B117E" w:rsidRDefault="000B117E" w:rsidP="000B117E">
            <w:pPr>
              <w:autoSpaceDE w:val="0"/>
              <w:autoSpaceDN w:val="0"/>
              <w:adjustRightInd w:val="0"/>
              <w:jc w:val="center"/>
              <w:rPr>
                <w:sz w:val="20"/>
                <w:szCs w:val="20"/>
              </w:rPr>
            </w:pPr>
            <w:r w:rsidRPr="000B117E">
              <w:rPr>
                <w:sz w:val="20"/>
                <w:szCs w:val="20"/>
              </w:rPr>
              <w:t>52 158,4</w:t>
            </w:r>
          </w:p>
        </w:tc>
        <w:tc>
          <w:tcPr>
            <w:tcW w:w="1276" w:type="dxa"/>
            <w:shd w:val="clear" w:color="auto" w:fill="auto"/>
            <w:vAlign w:val="center"/>
            <w:hideMark/>
          </w:tcPr>
          <w:p w14:paraId="43CA070C" w14:textId="77777777" w:rsidR="000B117E" w:rsidRPr="000B117E" w:rsidRDefault="000B117E" w:rsidP="000B117E">
            <w:pPr>
              <w:autoSpaceDE w:val="0"/>
              <w:autoSpaceDN w:val="0"/>
              <w:adjustRightInd w:val="0"/>
              <w:jc w:val="center"/>
              <w:rPr>
                <w:sz w:val="20"/>
                <w:szCs w:val="20"/>
              </w:rPr>
            </w:pPr>
            <w:r w:rsidRPr="000B117E">
              <w:rPr>
                <w:sz w:val="20"/>
                <w:szCs w:val="20"/>
              </w:rPr>
              <w:t>52 158,4</w:t>
            </w:r>
          </w:p>
        </w:tc>
        <w:tc>
          <w:tcPr>
            <w:tcW w:w="1166" w:type="dxa"/>
            <w:shd w:val="clear" w:color="auto" w:fill="auto"/>
            <w:vAlign w:val="center"/>
            <w:hideMark/>
          </w:tcPr>
          <w:p w14:paraId="387D29EE"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818" w:type="dxa"/>
            <w:shd w:val="clear" w:color="auto" w:fill="auto"/>
            <w:vAlign w:val="center"/>
            <w:hideMark/>
          </w:tcPr>
          <w:p w14:paraId="34BE6FBF"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721E4988" w14:textId="77777777" w:rsidTr="00E4553D">
        <w:trPr>
          <w:trHeight w:val="227"/>
          <w:jc w:val="center"/>
        </w:trPr>
        <w:tc>
          <w:tcPr>
            <w:tcW w:w="675" w:type="dxa"/>
            <w:shd w:val="clear" w:color="auto" w:fill="auto"/>
            <w:noWrap/>
            <w:vAlign w:val="center"/>
            <w:hideMark/>
          </w:tcPr>
          <w:p w14:paraId="702DA5ED" w14:textId="77777777" w:rsidR="000B117E" w:rsidRPr="000B117E" w:rsidRDefault="000B117E" w:rsidP="000B117E">
            <w:pPr>
              <w:autoSpaceDE w:val="0"/>
              <w:autoSpaceDN w:val="0"/>
              <w:adjustRightInd w:val="0"/>
              <w:rPr>
                <w:sz w:val="20"/>
                <w:szCs w:val="20"/>
              </w:rPr>
            </w:pPr>
            <w:r w:rsidRPr="000B117E">
              <w:rPr>
                <w:sz w:val="20"/>
                <w:szCs w:val="20"/>
              </w:rPr>
              <w:t>4 </w:t>
            </w:r>
          </w:p>
        </w:tc>
        <w:tc>
          <w:tcPr>
            <w:tcW w:w="3119" w:type="dxa"/>
            <w:shd w:val="clear" w:color="auto" w:fill="auto"/>
            <w:noWrap/>
            <w:vAlign w:val="center"/>
            <w:hideMark/>
          </w:tcPr>
          <w:p w14:paraId="2243638B" w14:textId="77777777" w:rsidR="000B117E" w:rsidRPr="000B117E" w:rsidRDefault="000B117E" w:rsidP="000B117E">
            <w:pPr>
              <w:autoSpaceDE w:val="0"/>
              <w:autoSpaceDN w:val="0"/>
              <w:adjustRightInd w:val="0"/>
              <w:rPr>
                <w:sz w:val="20"/>
                <w:szCs w:val="20"/>
              </w:rPr>
            </w:pPr>
            <w:r w:rsidRPr="000B117E">
              <w:rPr>
                <w:sz w:val="20"/>
                <w:szCs w:val="20"/>
              </w:rPr>
              <w:t>Полезный отпуск на потреб.рынок:</w:t>
            </w:r>
          </w:p>
        </w:tc>
        <w:tc>
          <w:tcPr>
            <w:tcW w:w="1134" w:type="dxa"/>
            <w:shd w:val="clear" w:color="auto" w:fill="auto"/>
            <w:noWrap/>
            <w:vAlign w:val="center"/>
            <w:hideMark/>
          </w:tcPr>
          <w:p w14:paraId="0E4E9B73" w14:textId="77777777" w:rsidR="000B117E" w:rsidRPr="000B117E" w:rsidRDefault="000B117E" w:rsidP="000B117E">
            <w:pPr>
              <w:autoSpaceDE w:val="0"/>
              <w:autoSpaceDN w:val="0"/>
              <w:adjustRightInd w:val="0"/>
              <w:rPr>
                <w:sz w:val="20"/>
                <w:szCs w:val="20"/>
              </w:rPr>
            </w:pPr>
            <w:r w:rsidRPr="000B117E">
              <w:rPr>
                <w:sz w:val="20"/>
                <w:szCs w:val="20"/>
              </w:rPr>
              <w:t>Гкал</w:t>
            </w:r>
          </w:p>
        </w:tc>
        <w:tc>
          <w:tcPr>
            <w:tcW w:w="1134" w:type="dxa"/>
            <w:shd w:val="clear" w:color="auto" w:fill="auto"/>
            <w:vAlign w:val="center"/>
            <w:hideMark/>
          </w:tcPr>
          <w:p w14:paraId="78AE36FB" w14:textId="77777777" w:rsidR="000B117E" w:rsidRPr="000B117E" w:rsidRDefault="000B117E" w:rsidP="000B117E">
            <w:pPr>
              <w:autoSpaceDE w:val="0"/>
              <w:autoSpaceDN w:val="0"/>
              <w:adjustRightInd w:val="0"/>
              <w:jc w:val="center"/>
              <w:rPr>
                <w:sz w:val="20"/>
                <w:szCs w:val="20"/>
              </w:rPr>
            </w:pPr>
            <w:r w:rsidRPr="000B117E">
              <w:rPr>
                <w:sz w:val="20"/>
                <w:szCs w:val="20"/>
              </w:rPr>
              <w:t>51 924,4</w:t>
            </w:r>
          </w:p>
        </w:tc>
        <w:tc>
          <w:tcPr>
            <w:tcW w:w="1134" w:type="dxa"/>
            <w:shd w:val="clear" w:color="auto" w:fill="auto"/>
            <w:vAlign w:val="center"/>
            <w:hideMark/>
          </w:tcPr>
          <w:p w14:paraId="4E8041D4" w14:textId="77777777" w:rsidR="000B117E" w:rsidRPr="000B117E" w:rsidRDefault="000B117E" w:rsidP="000B117E">
            <w:pPr>
              <w:autoSpaceDE w:val="0"/>
              <w:autoSpaceDN w:val="0"/>
              <w:adjustRightInd w:val="0"/>
              <w:jc w:val="center"/>
              <w:rPr>
                <w:sz w:val="20"/>
                <w:szCs w:val="20"/>
              </w:rPr>
            </w:pPr>
            <w:r w:rsidRPr="000B117E">
              <w:rPr>
                <w:sz w:val="20"/>
                <w:szCs w:val="20"/>
              </w:rPr>
              <w:t>51 924,4</w:t>
            </w:r>
          </w:p>
        </w:tc>
        <w:tc>
          <w:tcPr>
            <w:tcW w:w="1276" w:type="dxa"/>
            <w:shd w:val="clear" w:color="auto" w:fill="auto"/>
            <w:vAlign w:val="center"/>
            <w:hideMark/>
          </w:tcPr>
          <w:p w14:paraId="296A4B97" w14:textId="77777777" w:rsidR="000B117E" w:rsidRPr="000B117E" w:rsidRDefault="000B117E" w:rsidP="000B117E">
            <w:pPr>
              <w:autoSpaceDE w:val="0"/>
              <w:autoSpaceDN w:val="0"/>
              <w:adjustRightInd w:val="0"/>
              <w:jc w:val="center"/>
              <w:rPr>
                <w:sz w:val="20"/>
                <w:szCs w:val="20"/>
              </w:rPr>
            </w:pPr>
            <w:r w:rsidRPr="000B117E">
              <w:rPr>
                <w:sz w:val="20"/>
                <w:szCs w:val="20"/>
              </w:rPr>
              <w:t>51 924,4</w:t>
            </w:r>
          </w:p>
        </w:tc>
        <w:tc>
          <w:tcPr>
            <w:tcW w:w="1166" w:type="dxa"/>
            <w:shd w:val="clear" w:color="auto" w:fill="auto"/>
            <w:vAlign w:val="center"/>
            <w:hideMark/>
          </w:tcPr>
          <w:p w14:paraId="6DE2B712"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818" w:type="dxa"/>
            <w:shd w:val="clear" w:color="auto" w:fill="auto"/>
            <w:vAlign w:val="center"/>
            <w:hideMark/>
          </w:tcPr>
          <w:p w14:paraId="2D9617DD"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1AE1084C" w14:textId="77777777" w:rsidTr="00E4553D">
        <w:trPr>
          <w:trHeight w:val="227"/>
          <w:jc w:val="center"/>
        </w:trPr>
        <w:tc>
          <w:tcPr>
            <w:tcW w:w="675" w:type="dxa"/>
            <w:shd w:val="clear" w:color="auto" w:fill="auto"/>
            <w:noWrap/>
            <w:vAlign w:val="center"/>
            <w:hideMark/>
          </w:tcPr>
          <w:p w14:paraId="0EF7D4DB" w14:textId="77777777" w:rsidR="000B117E" w:rsidRPr="000B117E" w:rsidRDefault="000B117E" w:rsidP="000B117E">
            <w:pPr>
              <w:autoSpaceDE w:val="0"/>
              <w:autoSpaceDN w:val="0"/>
              <w:adjustRightInd w:val="0"/>
              <w:rPr>
                <w:sz w:val="20"/>
                <w:szCs w:val="20"/>
              </w:rPr>
            </w:pPr>
            <w:r w:rsidRPr="000B117E">
              <w:rPr>
                <w:sz w:val="20"/>
                <w:szCs w:val="20"/>
              </w:rPr>
              <w:t>4.1 </w:t>
            </w:r>
          </w:p>
        </w:tc>
        <w:tc>
          <w:tcPr>
            <w:tcW w:w="3119" w:type="dxa"/>
            <w:shd w:val="clear" w:color="auto" w:fill="auto"/>
            <w:vAlign w:val="center"/>
            <w:hideMark/>
          </w:tcPr>
          <w:p w14:paraId="54AD7F25" w14:textId="77777777" w:rsidR="000B117E" w:rsidRPr="000B117E" w:rsidRDefault="000B117E" w:rsidP="000B117E">
            <w:pPr>
              <w:autoSpaceDE w:val="0"/>
              <w:autoSpaceDN w:val="0"/>
              <w:adjustRightInd w:val="0"/>
              <w:rPr>
                <w:sz w:val="20"/>
                <w:szCs w:val="20"/>
              </w:rPr>
            </w:pPr>
            <w:r w:rsidRPr="000B117E">
              <w:rPr>
                <w:sz w:val="20"/>
                <w:szCs w:val="20"/>
              </w:rPr>
              <w:t>Отпуск жилищным</w:t>
            </w:r>
          </w:p>
        </w:tc>
        <w:tc>
          <w:tcPr>
            <w:tcW w:w="1134" w:type="dxa"/>
            <w:shd w:val="clear" w:color="auto" w:fill="auto"/>
            <w:noWrap/>
            <w:vAlign w:val="center"/>
            <w:hideMark/>
          </w:tcPr>
          <w:p w14:paraId="1EF38104" w14:textId="77777777" w:rsidR="000B117E" w:rsidRPr="000B117E" w:rsidRDefault="000B117E" w:rsidP="000B117E">
            <w:pPr>
              <w:autoSpaceDE w:val="0"/>
              <w:autoSpaceDN w:val="0"/>
              <w:adjustRightInd w:val="0"/>
              <w:rPr>
                <w:sz w:val="20"/>
                <w:szCs w:val="20"/>
              </w:rPr>
            </w:pPr>
            <w:r w:rsidRPr="000B117E">
              <w:rPr>
                <w:sz w:val="20"/>
                <w:szCs w:val="20"/>
              </w:rPr>
              <w:t>Гкал</w:t>
            </w:r>
          </w:p>
        </w:tc>
        <w:tc>
          <w:tcPr>
            <w:tcW w:w="1134" w:type="dxa"/>
            <w:shd w:val="clear" w:color="auto" w:fill="auto"/>
            <w:vAlign w:val="center"/>
            <w:hideMark/>
          </w:tcPr>
          <w:p w14:paraId="7EA9305F" w14:textId="77777777" w:rsidR="000B117E" w:rsidRPr="000B117E" w:rsidRDefault="000B117E" w:rsidP="000B117E">
            <w:pPr>
              <w:autoSpaceDE w:val="0"/>
              <w:autoSpaceDN w:val="0"/>
              <w:adjustRightInd w:val="0"/>
              <w:jc w:val="center"/>
              <w:rPr>
                <w:sz w:val="20"/>
                <w:szCs w:val="20"/>
              </w:rPr>
            </w:pPr>
            <w:r w:rsidRPr="000B117E">
              <w:rPr>
                <w:sz w:val="20"/>
                <w:szCs w:val="20"/>
              </w:rPr>
              <w:t>31 909,3</w:t>
            </w:r>
          </w:p>
        </w:tc>
        <w:tc>
          <w:tcPr>
            <w:tcW w:w="1134" w:type="dxa"/>
            <w:shd w:val="clear" w:color="auto" w:fill="auto"/>
            <w:vAlign w:val="center"/>
            <w:hideMark/>
          </w:tcPr>
          <w:p w14:paraId="3BB19603" w14:textId="77777777" w:rsidR="000B117E" w:rsidRPr="000B117E" w:rsidRDefault="000B117E" w:rsidP="000B117E">
            <w:pPr>
              <w:autoSpaceDE w:val="0"/>
              <w:autoSpaceDN w:val="0"/>
              <w:adjustRightInd w:val="0"/>
              <w:jc w:val="center"/>
              <w:rPr>
                <w:sz w:val="20"/>
                <w:szCs w:val="20"/>
              </w:rPr>
            </w:pPr>
            <w:r w:rsidRPr="000B117E">
              <w:rPr>
                <w:sz w:val="20"/>
                <w:szCs w:val="20"/>
              </w:rPr>
              <w:t>31 909,3</w:t>
            </w:r>
          </w:p>
        </w:tc>
        <w:tc>
          <w:tcPr>
            <w:tcW w:w="1276" w:type="dxa"/>
            <w:shd w:val="clear" w:color="auto" w:fill="auto"/>
            <w:vAlign w:val="center"/>
            <w:hideMark/>
          </w:tcPr>
          <w:p w14:paraId="26D4C157" w14:textId="77777777" w:rsidR="000B117E" w:rsidRPr="000B117E" w:rsidRDefault="000B117E" w:rsidP="000B117E">
            <w:pPr>
              <w:autoSpaceDE w:val="0"/>
              <w:autoSpaceDN w:val="0"/>
              <w:adjustRightInd w:val="0"/>
              <w:jc w:val="center"/>
              <w:rPr>
                <w:sz w:val="20"/>
                <w:szCs w:val="20"/>
              </w:rPr>
            </w:pPr>
            <w:r w:rsidRPr="000B117E">
              <w:rPr>
                <w:sz w:val="20"/>
                <w:szCs w:val="20"/>
              </w:rPr>
              <w:t>31 909,3</w:t>
            </w:r>
          </w:p>
        </w:tc>
        <w:tc>
          <w:tcPr>
            <w:tcW w:w="1166" w:type="dxa"/>
            <w:shd w:val="clear" w:color="auto" w:fill="auto"/>
            <w:vAlign w:val="center"/>
            <w:hideMark/>
          </w:tcPr>
          <w:p w14:paraId="4B09EEB0"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818" w:type="dxa"/>
            <w:shd w:val="clear" w:color="auto" w:fill="auto"/>
            <w:vAlign w:val="center"/>
            <w:hideMark/>
          </w:tcPr>
          <w:p w14:paraId="5716A5BC"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38159182" w14:textId="77777777" w:rsidTr="00E4553D">
        <w:trPr>
          <w:trHeight w:val="227"/>
          <w:jc w:val="center"/>
        </w:trPr>
        <w:tc>
          <w:tcPr>
            <w:tcW w:w="675" w:type="dxa"/>
            <w:shd w:val="clear" w:color="auto" w:fill="auto"/>
            <w:noWrap/>
            <w:vAlign w:val="center"/>
            <w:hideMark/>
          </w:tcPr>
          <w:p w14:paraId="46080DC5" w14:textId="77777777" w:rsidR="000B117E" w:rsidRPr="000B117E" w:rsidRDefault="000B117E" w:rsidP="000B117E">
            <w:pPr>
              <w:autoSpaceDE w:val="0"/>
              <w:autoSpaceDN w:val="0"/>
              <w:adjustRightInd w:val="0"/>
              <w:rPr>
                <w:sz w:val="20"/>
                <w:szCs w:val="20"/>
              </w:rPr>
            </w:pPr>
            <w:r w:rsidRPr="000B117E">
              <w:rPr>
                <w:sz w:val="20"/>
                <w:szCs w:val="20"/>
              </w:rPr>
              <w:t>4.2 </w:t>
            </w:r>
          </w:p>
        </w:tc>
        <w:tc>
          <w:tcPr>
            <w:tcW w:w="3119" w:type="dxa"/>
            <w:shd w:val="clear" w:color="auto" w:fill="auto"/>
            <w:vAlign w:val="center"/>
            <w:hideMark/>
          </w:tcPr>
          <w:p w14:paraId="3E052751" w14:textId="77777777" w:rsidR="000B117E" w:rsidRPr="000B117E" w:rsidRDefault="000B117E" w:rsidP="000B117E">
            <w:pPr>
              <w:autoSpaceDE w:val="0"/>
              <w:autoSpaceDN w:val="0"/>
              <w:adjustRightInd w:val="0"/>
              <w:rPr>
                <w:sz w:val="20"/>
                <w:szCs w:val="20"/>
              </w:rPr>
            </w:pPr>
            <w:r w:rsidRPr="000B117E">
              <w:rPr>
                <w:sz w:val="20"/>
                <w:szCs w:val="20"/>
              </w:rPr>
              <w:t>Отпуск бюджетным</w:t>
            </w:r>
          </w:p>
        </w:tc>
        <w:tc>
          <w:tcPr>
            <w:tcW w:w="1134" w:type="dxa"/>
            <w:shd w:val="clear" w:color="auto" w:fill="auto"/>
            <w:noWrap/>
            <w:vAlign w:val="center"/>
            <w:hideMark/>
          </w:tcPr>
          <w:p w14:paraId="66C225B7" w14:textId="77777777" w:rsidR="000B117E" w:rsidRPr="000B117E" w:rsidRDefault="000B117E" w:rsidP="000B117E">
            <w:pPr>
              <w:autoSpaceDE w:val="0"/>
              <w:autoSpaceDN w:val="0"/>
              <w:adjustRightInd w:val="0"/>
              <w:rPr>
                <w:sz w:val="20"/>
                <w:szCs w:val="20"/>
              </w:rPr>
            </w:pPr>
            <w:r w:rsidRPr="000B117E">
              <w:rPr>
                <w:sz w:val="20"/>
                <w:szCs w:val="20"/>
              </w:rPr>
              <w:t>Гкал</w:t>
            </w:r>
          </w:p>
        </w:tc>
        <w:tc>
          <w:tcPr>
            <w:tcW w:w="1134" w:type="dxa"/>
            <w:shd w:val="clear" w:color="auto" w:fill="auto"/>
            <w:vAlign w:val="center"/>
            <w:hideMark/>
          </w:tcPr>
          <w:p w14:paraId="412DCEC6" w14:textId="77777777" w:rsidR="000B117E" w:rsidRPr="000B117E" w:rsidRDefault="000B117E" w:rsidP="000B117E">
            <w:pPr>
              <w:autoSpaceDE w:val="0"/>
              <w:autoSpaceDN w:val="0"/>
              <w:adjustRightInd w:val="0"/>
              <w:jc w:val="center"/>
              <w:rPr>
                <w:sz w:val="20"/>
                <w:szCs w:val="20"/>
              </w:rPr>
            </w:pPr>
            <w:r w:rsidRPr="000B117E">
              <w:rPr>
                <w:sz w:val="20"/>
                <w:szCs w:val="20"/>
              </w:rPr>
              <w:t>15 751,0</w:t>
            </w:r>
          </w:p>
        </w:tc>
        <w:tc>
          <w:tcPr>
            <w:tcW w:w="1134" w:type="dxa"/>
            <w:shd w:val="clear" w:color="auto" w:fill="auto"/>
            <w:vAlign w:val="center"/>
            <w:hideMark/>
          </w:tcPr>
          <w:p w14:paraId="15624DFC" w14:textId="77777777" w:rsidR="000B117E" w:rsidRPr="000B117E" w:rsidRDefault="000B117E" w:rsidP="000B117E">
            <w:pPr>
              <w:autoSpaceDE w:val="0"/>
              <w:autoSpaceDN w:val="0"/>
              <w:adjustRightInd w:val="0"/>
              <w:jc w:val="center"/>
              <w:rPr>
                <w:sz w:val="20"/>
                <w:szCs w:val="20"/>
              </w:rPr>
            </w:pPr>
            <w:r w:rsidRPr="000B117E">
              <w:rPr>
                <w:sz w:val="20"/>
                <w:szCs w:val="20"/>
              </w:rPr>
              <w:t>15 751,0</w:t>
            </w:r>
          </w:p>
        </w:tc>
        <w:tc>
          <w:tcPr>
            <w:tcW w:w="1276" w:type="dxa"/>
            <w:shd w:val="clear" w:color="auto" w:fill="auto"/>
            <w:vAlign w:val="center"/>
            <w:hideMark/>
          </w:tcPr>
          <w:p w14:paraId="77567E08" w14:textId="77777777" w:rsidR="000B117E" w:rsidRPr="000B117E" w:rsidRDefault="000B117E" w:rsidP="000B117E">
            <w:pPr>
              <w:autoSpaceDE w:val="0"/>
              <w:autoSpaceDN w:val="0"/>
              <w:adjustRightInd w:val="0"/>
              <w:jc w:val="center"/>
              <w:rPr>
                <w:sz w:val="20"/>
                <w:szCs w:val="20"/>
              </w:rPr>
            </w:pPr>
            <w:r w:rsidRPr="000B117E">
              <w:rPr>
                <w:sz w:val="20"/>
                <w:szCs w:val="20"/>
              </w:rPr>
              <w:t>15 751,0</w:t>
            </w:r>
          </w:p>
        </w:tc>
        <w:tc>
          <w:tcPr>
            <w:tcW w:w="1166" w:type="dxa"/>
            <w:shd w:val="clear" w:color="auto" w:fill="auto"/>
            <w:vAlign w:val="center"/>
            <w:hideMark/>
          </w:tcPr>
          <w:p w14:paraId="4C2DEFAB"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818" w:type="dxa"/>
            <w:shd w:val="clear" w:color="auto" w:fill="auto"/>
            <w:vAlign w:val="center"/>
            <w:hideMark/>
          </w:tcPr>
          <w:p w14:paraId="19504937"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5BABDB4C" w14:textId="77777777" w:rsidTr="00E4553D">
        <w:trPr>
          <w:trHeight w:val="227"/>
          <w:jc w:val="center"/>
        </w:trPr>
        <w:tc>
          <w:tcPr>
            <w:tcW w:w="675" w:type="dxa"/>
            <w:shd w:val="clear" w:color="auto" w:fill="auto"/>
            <w:noWrap/>
            <w:vAlign w:val="center"/>
            <w:hideMark/>
          </w:tcPr>
          <w:p w14:paraId="2E7BE97E" w14:textId="77777777" w:rsidR="000B117E" w:rsidRPr="000B117E" w:rsidRDefault="000B117E" w:rsidP="000B117E">
            <w:pPr>
              <w:autoSpaceDE w:val="0"/>
              <w:autoSpaceDN w:val="0"/>
              <w:adjustRightInd w:val="0"/>
              <w:rPr>
                <w:sz w:val="20"/>
                <w:szCs w:val="20"/>
              </w:rPr>
            </w:pPr>
            <w:r w:rsidRPr="000B117E">
              <w:rPr>
                <w:sz w:val="20"/>
                <w:szCs w:val="20"/>
              </w:rPr>
              <w:t>4.3 </w:t>
            </w:r>
          </w:p>
        </w:tc>
        <w:tc>
          <w:tcPr>
            <w:tcW w:w="3119" w:type="dxa"/>
            <w:shd w:val="clear" w:color="auto" w:fill="auto"/>
            <w:vAlign w:val="center"/>
            <w:hideMark/>
          </w:tcPr>
          <w:p w14:paraId="62B94244" w14:textId="77777777" w:rsidR="000B117E" w:rsidRPr="000B117E" w:rsidRDefault="000B117E" w:rsidP="000B117E">
            <w:pPr>
              <w:autoSpaceDE w:val="0"/>
              <w:autoSpaceDN w:val="0"/>
              <w:adjustRightInd w:val="0"/>
              <w:rPr>
                <w:sz w:val="20"/>
                <w:szCs w:val="20"/>
              </w:rPr>
            </w:pPr>
            <w:r w:rsidRPr="000B117E">
              <w:rPr>
                <w:sz w:val="20"/>
                <w:szCs w:val="20"/>
              </w:rPr>
              <w:t>Отпуск иным потребителям</w:t>
            </w:r>
          </w:p>
        </w:tc>
        <w:tc>
          <w:tcPr>
            <w:tcW w:w="1134" w:type="dxa"/>
            <w:shd w:val="clear" w:color="auto" w:fill="auto"/>
            <w:noWrap/>
            <w:vAlign w:val="center"/>
            <w:hideMark/>
          </w:tcPr>
          <w:p w14:paraId="78300D15" w14:textId="77777777" w:rsidR="000B117E" w:rsidRPr="000B117E" w:rsidRDefault="000B117E" w:rsidP="000B117E">
            <w:pPr>
              <w:autoSpaceDE w:val="0"/>
              <w:autoSpaceDN w:val="0"/>
              <w:adjustRightInd w:val="0"/>
              <w:rPr>
                <w:sz w:val="20"/>
                <w:szCs w:val="20"/>
              </w:rPr>
            </w:pPr>
            <w:r w:rsidRPr="000B117E">
              <w:rPr>
                <w:sz w:val="20"/>
                <w:szCs w:val="20"/>
              </w:rPr>
              <w:t>Гкал</w:t>
            </w:r>
          </w:p>
        </w:tc>
        <w:tc>
          <w:tcPr>
            <w:tcW w:w="1134" w:type="dxa"/>
            <w:shd w:val="clear" w:color="auto" w:fill="auto"/>
            <w:vAlign w:val="center"/>
            <w:hideMark/>
          </w:tcPr>
          <w:p w14:paraId="6672CB6C" w14:textId="77777777" w:rsidR="000B117E" w:rsidRPr="000B117E" w:rsidRDefault="000B117E" w:rsidP="000B117E">
            <w:pPr>
              <w:autoSpaceDE w:val="0"/>
              <w:autoSpaceDN w:val="0"/>
              <w:adjustRightInd w:val="0"/>
              <w:jc w:val="center"/>
              <w:rPr>
                <w:sz w:val="20"/>
                <w:szCs w:val="20"/>
              </w:rPr>
            </w:pPr>
            <w:r w:rsidRPr="000B117E">
              <w:rPr>
                <w:sz w:val="20"/>
                <w:szCs w:val="20"/>
              </w:rPr>
              <w:t>4 264,1</w:t>
            </w:r>
          </w:p>
        </w:tc>
        <w:tc>
          <w:tcPr>
            <w:tcW w:w="1134" w:type="dxa"/>
            <w:shd w:val="clear" w:color="auto" w:fill="auto"/>
            <w:vAlign w:val="center"/>
            <w:hideMark/>
          </w:tcPr>
          <w:p w14:paraId="5CF2E48B" w14:textId="77777777" w:rsidR="000B117E" w:rsidRPr="000B117E" w:rsidRDefault="000B117E" w:rsidP="000B117E">
            <w:pPr>
              <w:autoSpaceDE w:val="0"/>
              <w:autoSpaceDN w:val="0"/>
              <w:adjustRightInd w:val="0"/>
              <w:jc w:val="center"/>
              <w:rPr>
                <w:sz w:val="20"/>
                <w:szCs w:val="20"/>
              </w:rPr>
            </w:pPr>
            <w:r w:rsidRPr="000B117E">
              <w:rPr>
                <w:sz w:val="20"/>
                <w:szCs w:val="20"/>
              </w:rPr>
              <w:t>4 264,1</w:t>
            </w:r>
          </w:p>
        </w:tc>
        <w:tc>
          <w:tcPr>
            <w:tcW w:w="1276" w:type="dxa"/>
            <w:shd w:val="clear" w:color="auto" w:fill="auto"/>
            <w:vAlign w:val="center"/>
            <w:hideMark/>
          </w:tcPr>
          <w:p w14:paraId="6D36A16E" w14:textId="77777777" w:rsidR="000B117E" w:rsidRPr="000B117E" w:rsidRDefault="000B117E" w:rsidP="000B117E">
            <w:pPr>
              <w:autoSpaceDE w:val="0"/>
              <w:autoSpaceDN w:val="0"/>
              <w:adjustRightInd w:val="0"/>
              <w:jc w:val="center"/>
              <w:rPr>
                <w:sz w:val="20"/>
                <w:szCs w:val="20"/>
              </w:rPr>
            </w:pPr>
            <w:r w:rsidRPr="000B117E">
              <w:rPr>
                <w:sz w:val="20"/>
                <w:szCs w:val="20"/>
              </w:rPr>
              <w:t>4 264,1</w:t>
            </w:r>
          </w:p>
        </w:tc>
        <w:tc>
          <w:tcPr>
            <w:tcW w:w="1166" w:type="dxa"/>
            <w:shd w:val="clear" w:color="auto" w:fill="auto"/>
            <w:vAlign w:val="center"/>
            <w:hideMark/>
          </w:tcPr>
          <w:p w14:paraId="63DBD93E"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818" w:type="dxa"/>
            <w:shd w:val="clear" w:color="auto" w:fill="auto"/>
            <w:vAlign w:val="center"/>
            <w:hideMark/>
          </w:tcPr>
          <w:p w14:paraId="042A091A"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1F500B52" w14:textId="77777777" w:rsidTr="00E4553D">
        <w:trPr>
          <w:trHeight w:val="227"/>
          <w:jc w:val="center"/>
        </w:trPr>
        <w:tc>
          <w:tcPr>
            <w:tcW w:w="675" w:type="dxa"/>
            <w:shd w:val="clear" w:color="auto" w:fill="auto"/>
            <w:noWrap/>
            <w:vAlign w:val="center"/>
            <w:hideMark/>
          </w:tcPr>
          <w:p w14:paraId="6B08DCEE" w14:textId="77777777" w:rsidR="000B117E" w:rsidRPr="000B117E" w:rsidRDefault="000B117E" w:rsidP="000B117E">
            <w:pPr>
              <w:autoSpaceDE w:val="0"/>
              <w:autoSpaceDN w:val="0"/>
              <w:adjustRightInd w:val="0"/>
              <w:rPr>
                <w:sz w:val="20"/>
                <w:szCs w:val="20"/>
              </w:rPr>
            </w:pPr>
            <w:r w:rsidRPr="000B117E">
              <w:rPr>
                <w:sz w:val="20"/>
                <w:szCs w:val="20"/>
              </w:rPr>
              <w:t>4.4 </w:t>
            </w:r>
          </w:p>
        </w:tc>
        <w:tc>
          <w:tcPr>
            <w:tcW w:w="3119" w:type="dxa"/>
            <w:shd w:val="clear" w:color="auto" w:fill="auto"/>
            <w:vAlign w:val="center"/>
            <w:hideMark/>
          </w:tcPr>
          <w:p w14:paraId="4E108CFF" w14:textId="77777777" w:rsidR="000B117E" w:rsidRPr="000B117E" w:rsidRDefault="000B117E" w:rsidP="000B117E">
            <w:pPr>
              <w:autoSpaceDE w:val="0"/>
              <w:autoSpaceDN w:val="0"/>
              <w:adjustRightInd w:val="0"/>
              <w:rPr>
                <w:sz w:val="20"/>
                <w:szCs w:val="20"/>
              </w:rPr>
            </w:pPr>
            <w:r w:rsidRPr="000B117E">
              <w:rPr>
                <w:sz w:val="20"/>
                <w:szCs w:val="20"/>
              </w:rPr>
              <w:t>Отпуск на производственные нужды</w:t>
            </w:r>
          </w:p>
        </w:tc>
        <w:tc>
          <w:tcPr>
            <w:tcW w:w="1134" w:type="dxa"/>
            <w:shd w:val="clear" w:color="auto" w:fill="auto"/>
            <w:noWrap/>
            <w:vAlign w:val="center"/>
            <w:hideMark/>
          </w:tcPr>
          <w:p w14:paraId="6BFDFA43" w14:textId="77777777" w:rsidR="000B117E" w:rsidRPr="000B117E" w:rsidRDefault="000B117E" w:rsidP="000B117E">
            <w:pPr>
              <w:autoSpaceDE w:val="0"/>
              <w:autoSpaceDN w:val="0"/>
              <w:adjustRightInd w:val="0"/>
              <w:rPr>
                <w:sz w:val="20"/>
                <w:szCs w:val="20"/>
              </w:rPr>
            </w:pPr>
            <w:r w:rsidRPr="000B117E">
              <w:rPr>
                <w:sz w:val="20"/>
                <w:szCs w:val="20"/>
              </w:rPr>
              <w:t>Гкал</w:t>
            </w:r>
          </w:p>
        </w:tc>
        <w:tc>
          <w:tcPr>
            <w:tcW w:w="1134" w:type="dxa"/>
            <w:shd w:val="clear" w:color="auto" w:fill="auto"/>
            <w:vAlign w:val="center"/>
            <w:hideMark/>
          </w:tcPr>
          <w:p w14:paraId="0976BE33" w14:textId="77777777" w:rsidR="000B117E" w:rsidRPr="000B117E" w:rsidRDefault="000B117E" w:rsidP="000B117E">
            <w:pPr>
              <w:autoSpaceDE w:val="0"/>
              <w:autoSpaceDN w:val="0"/>
              <w:adjustRightInd w:val="0"/>
              <w:jc w:val="center"/>
              <w:rPr>
                <w:sz w:val="20"/>
                <w:szCs w:val="20"/>
              </w:rPr>
            </w:pPr>
            <w:r w:rsidRPr="000B117E">
              <w:rPr>
                <w:sz w:val="20"/>
                <w:szCs w:val="20"/>
              </w:rPr>
              <w:t>234,0</w:t>
            </w:r>
          </w:p>
        </w:tc>
        <w:tc>
          <w:tcPr>
            <w:tcW w:w="1134" w:type="dxa"/>
            <w:shd w:val="clear" w:color="auto" w:fill="auto"/>
            <w:vAlign w:val="center"/>
            <w:hideMark/>
          </w:tcPr>
          <w:p w14:paraId="2B6B66B2" w14:textId="77777777" w:rsidR="000B117E" w:rsidRPr="000B117E" w:rsidRDefault="000B117E" w:rsidP="000B117E">
            <w:pPr>
              <w:autoSpaceDE w:val="0"/>
              <w:autoSpaceDN w:val="0"/>
              <w:adjustRightInd w:val="0"/>
              <w:jc w:val="center"/>
              <w:rPr>
                <w:sz w:val="20"/>
                <w:szCs w:val="20"/>
              </w:rPr>
            </w:pPr>
            <w:r w:rsidRPr="000B117E">
              <w:rPr>
                <w:sz w:val="20"/>
                <w:szCs w:val="20"/>
              </w:rPr>
              <w:t>234,0</w:t>
            </w:r>
          </w:p>
        </w:tc>
        <w:tc>
          <w:tcPr>
            <w:tcW w:w="1276" w:type="dxa"/>
            <w:shd w:val="clear" w:color="auto" w:fill="auto"/>
            <w:vAlign w:val="center"/>
            <w:hideMark/>
          </w:tcPr>
          <w:p w14:paraId="524F8F08" w14:textId="77777777" w:rsidR="000B117E" w:rsidRPr="000B117E" w:rsidRDefault="000B117E" w:rsidP="000B117E">
            <w:pPr>
              <w:autoSpaceDE w:val="0"/>
              <w:autoSpaceDN w:val="0"/>
              <w:adjustRightInd w:val="0"/>
              <w:jc w:val="center"/>
              <w:rPr>
                <w:sz w:val="20"/>
                <w:szCs w:val="20"/>
              </w:rPr>
            </w:pPr>
            <w:r w:rsidRPr="000B117E">
              <w:rPr>
                <w:sz w:val="20"/>
                <w:szCs w:val="20"/>
              </w:rPr>
              <w:t>234,0</w:t>
            </w:r>
          </w:p>
        </w:tc>
        <w:tc>
          <w:tcPr>
            <w:tcW w:w="1166" w:type="dxa"/>
            <w:shd w:val="clear" w:color="auto" w:fill="auto"/>
            <w:vAlign w:val="center"/>
            <w:hideMark/>
          </w:tcPr>
          <w:p w14:paraId="512F13FA"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818" w:type="dxa"/>
            <w:shd w:val="clear" w:color="auto" w:fill="auto"/>
            <w:vAlign w:val="center"/>
            <w:hideMark/>
          </w:tcPr>
          <w:p w14:paraId="161E3125"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26C24A9F" w14:textId="77777777" w:rsidTr="00E4553D">
        <w:trPr>
          <w:trHeight w:val="227"/>
          <w:jc w:val="center"/>
        </w:trPr>
        <w:tc>
          <w:tcPr>
            <w:tcW w:w="675" w:type="dxa"/>
            <w:shd w:val="clear" w:color="auto" w:fill="auto"/>
            <w:noWrap/>
            <w:vAlign w:val="center"/>
            <w:hideMark/>
          </w:tcPr>
          <w:p w14:paraId="5CCF0913" w14:textId="77777777" w:rsidR="000B117E" w:rsidRPr="000B117E" w:rsidRDefault="000B117E" w:rsidP="000B117E">
            <w:pPr>
              <w:autoSpaceDE w:val="0"/>
              <w:autoSpaceDN w:val="0"/>
              <w:adjustRightInd w:val="0"/>
              <w:rPr>
                <w:sz w:val="20"/>
                <w:szCs w:val="20"/>
              </w:rPr>
            </w:pPr>
            <w:r w:rsidRPr="000B117E">
              <w:rPr>
                <w:sz w:val="20"/>
                <w:szCs w:val="20"/>
              </w:rPr>
              <w:t>5 </w:t>
            </w:r>
          </w:p>
        </w:tc>
        <w:tc>
          <w:tcPr>
            <w:tcW w:w="3119" w:type="dxa"/>
            <w:shd w:val="clear" w:color="auto" w:fill="auto"/>
            <w:vAlign w:val="center"/>
            <w:hideMark/>
          </w:tcPr>
          <w:p w14:paraId="0D9C1843" w14:textId="77777777" w:rsidR="000B117E" w:rsidRPr="000B117E" w:rsidRDefault="000B117E" w:rsidP="000B117E">
            <w:pPr>
              <w:autoSpaceDE w:val="0"/>
              <w:autoSpaceDN w:val="0"/>
              <w:adjustRightInd w:val="0"/>
              <w:rPr>
                <w:sz w:val="20"/>
                <w:szCs w:val="20"/>
              </w:rPr>
            </w:pPr>
            <w:r w:rsidRPr="000B117E">
              <w:rPr>
                <w:sz w:val="20"/>
                <w:szCs w:val="20"/>
              </w:rPr>
              <w:t>Потери, в том числе:</w:t>
            </w:r>
          </w:p>
        </w:tc>
        <w:tc>
          <w:tcPr>
            <w:tcW w:w="1134" w:type="dxa"/>
            <w:shd w:val="clear" w:color="auto" w:fill="auto"/>
            <w:noWrap/>
            <w:vAlign w:val="center"/>
            <w:hideMark/>
          </w:tcPr>
          <w:p w14:paraId="385B8D92" w14:textId="77777777" w:rsidR="000B117E" w:rsidRPr="000B117E" w:rsidRDefault="000B117E" w:rsidP="000B117E">
            <w:pPr>
              <w:autoSpaceDE w:val="0"/>
              <w:autoSpaceDN w:val="0"/>
              <w:adjustRightInd w:val="0"/>
              <w:rPr>
                <w:sz w:val="20"/>
                <w:szCs w:val="20"/>
              </w:rPr>
            </w:pPr>
            <w:r w:rsidRPr="000B117E">
              <w:rPr>
                <w:sz w:val="20"/>
                <w:szCs w:val="20"/>
              </w:rPr>
              <w:t>Гкал</w:t>
            </w:r>
          </w:p>
        </w:tc>
        <w:tc>
          <w:tcPr>
            <w:tcW w:w="1134" w:type="dxa"/>
            <w:shd w:val="clear" w:color="auto" w:fill="auto"/>
            <w:vAlign w:val="center"/>
            <w:hideMark/>
          </w:tcPr>
          <w:p w14:paraId="2B52DB9A" w14:textId="77777777" w:rsidR="000B117E" w:rsidRPr="000B117E" w:rsidRDefault="000B117E" w:rsidP="000B117E">
            <w:pPr>
              <w:autoSpaceDE w:val="0"/>
              <w:autoSpaceDN w:val="0"/>
              <w:adjustRightInd w:val="0"/>
              <w:jc w:val="center"/>
              <w:rPr>
                <w:sz w:val="20"/>
                <w:szCs w:val="20"/>
              </w:rPr>
            </w:pPr>
            <w:r w:rsidRPr="000B117E">
              <w:rPr>
                <w:sz w:val="20"/>
                <w:szCs w:val="20"/>
              </w:rPr>
              <w:t>15 048,3</w:t>
            </w:r>
          </w:p>
        </w:tc>
        <w:tc>
          <w:tcPr>
            <w:tcW w:w="1134" w:type="dxa"/>
            <w:shd w:val="clear" w:color="auto" w:fill="auto"/>
            <w:vAlign w:val="center"/>
            <w:hideMark/>
          </w:tcPr>
          <w:p w14:paraId="24BF7A50" w14:textId="77777777" w:rsidR="000B117E" w:rsidRPr="000B117E" w:rsidRDefault="000B117E" w:rsidP="000B117E">
            <w:pPr>
              <w:autoSpaceDE w:val="0"/>
              <w:autoSpaceDN w:val="0"/>
              <w:adjustRightInd w:val="0"/>
              <w:jc w:val="center"/>
              <w:rPr>
                <w:sz w:val="20"/>
                <w:szCs w:val="20"/>
              </w:rPr>
            </w:pPr>
            <w:r w:rsidRPr="000B117E">
              <w:rPr>
                <w:sz w:val="20"/>
                <w:szCs w:val="20"/>
              </w:rPr>
              <w:t>15 048,3</w:t>
            </w:r>
          </w:p>
        </w:tc>
        <w:tc>
          <w:tcPr>
            <w:tcW w:w="1276" w:type="dxa"/>
            <w:shd w:val="clear" w:color="auto" w:fill="auto"/>
            <w:vAlign w:val="center"/>
            <w:hideMark/>
          </w:tcPr>
          <w:p w14:paraId="60C420F5" w14:textId="77777777" w:rsidR="000B117E" w:rsidRPr="000B117E" w:rsidRDefault="000B117E" w:rsidP="000B117E">
            <w:pPr>
              <w:autoSpaceDE w:val="0"/>
              <w:autoSpaceDN w:val="0"/>
              <w:adjustRightInd w:val="0"/>
              <w:jc w:val="center"/>
              <w:rPr>
                <w:sz w:val="20"/>
                <w:szCs w:val="20"/>
              </w:rPr>
            </w:pPr>
            <w:r w:rsidRPr="000B117E">
              <w:rPr>
                <w:sz w:val="20"/>
                <w:szCs w:val="20"/>
              </w:rPr>
              <w:t>15 048,3</w:t>
            </w:r>
          </w:p>
        </w:tc>
        <w:tc>
          <w:tcPr>
            <w:tcW w:w="1166" w:type="dxa"/>
            <w:shd w:val="clear" w:color="auto" w:fill="auto"/>
            <w:vAlign w:val="center"/>
            <w:hideMark/>
          </w:tcPr>
          <w:p w14:paraId="5F31454C"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818" w:type="dxa"/>
            <w:shd w:val="clear" w:color="auto" w:fill="auto"/>
            <w:vAlign w:val="center"/>
            <w:hideMark/>
          </w:tcPr>
          <w:p w14:paraId="003C5CD7"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77C95653" w14:textId="77777777" w:rsidTr="00E4553D">
        <w:trPr>
          <w:trHeight w:val="227"/>
          <w:jc w:val="center"/>
        </w:trPr>
        <w:tc>
          <w:tcPr>
            <w:tcW w:w="675" w:type="dxa"/>
            <w:shd w:val="clear" w:color="auto" w:fill="auto"/>
            <w:noWrap/>
            <w:vAlign w:val="center"/>
            <w:hideMark/>
          </w:tcPr>
          <w:p w14:paraId="06B5772E" w14:textId="77777777" w:rsidR="000B117E" w:rsidRPr="000B117E" w:rsidRDefault="000B117E" w:rsidP="000B117E">
            <w:pPr>
              <w:autoSpaceDE w:val="0"/>
              <w:autoSpaceDN w:val="0"/>
              <w:adjustRightInd w:val="0"/>
              <w:rPr>
                <w:sz w:val="20"/>
                <w:szCs w:val="20"/>
              </w:rPr>
            </w:pPr>
            <w:r w:rsidRPr="000B117E">
              <w:rPr>
                <w:sz w:val="20"/>
                <w:szCs w:val="20"/>
              </w:rPr>
              <w:t>5.1 </w:t>
            </w:r>
          </w:p>
        </w:tc>
        <w:tc>
          <w:tcPr>
            <w:tcW w:w="3119" w:type="dxa"/>
            <w:shd w:val="clear" w:color="auto" w:fill="auto"/>
            <w:noWrap/>
            <w:vAlign w:val="center"/>
            <w:hideMark/>
          </w:tcPr>
          <w:p w14:paraId="7AA9D129" w14:textId="77777777" w:rsidR="000B117E" w:rsidRPr="000B117E" w:rsidRDefault="000B117E" w:rsidP="000B117E">
            <w:pPr>
              <w:autoSpaceDE w:val="0"/>
              <w:autoSpaceDN w:val="0"/>
              <w:adjustRightInd w:val="0"/>
              <w:rPr>
                <w:sz w:val="20"/>
                <w:szCs w:val="20"/>
              </w:rPr>
            </w:pPr>
            <w:r w:rsidRPr="000B117E">
              <w:rPr>
                <w:sz w:val="20"/>
                <w:szCs w:val="20"/>
              </w:rPr>
              <w:t>Расход на собственные нужды</w:t>
            </w:r>
          </w:p>
        </w:tc>
        <w:tc>
          <w:tcPr>
            <w:tcW w:w="1134" w:type="dxa"/>
            <w:shd w:val="clear" w:color="auto" w:fill="auto"/>
            <w:noWrap/>
            <w:vAlign w:val="center"/>
            <w:hideMark/>
          </w:tcPr>
          <w:p w14:paraId="5FCA0D99" w14:textId="77777777" w:rsidR="000B117E" w:rsidRPr="000B117E" w:rsidRDefault="000B117E" w:rsidP="000B117E">
            <w:pPr>
              <w:autoSpaceDE w:val="0"/>
              <w:autoSpaceDN w:val="0"/>
              <w:adjustRightInd w:val="0"/>
              <w:rPr>
                <w:sz w:val="20"/>
                <w:szCs w:val="20"/>
              </w:rPr>
            </w:pPr>
            <w:r w:rsidRPr="000B117E">
              <w:rPr>
                <w:sz w:val="20"/>
                <w:szCs w:val="20"/>
              </w:rPr>
              <w:t>Гкал</w:t>
            </w:r>
          </w:p>
        </w:tc>
        <w:tc>
          <w:tcPr>
            <w:tcW w:w="1134" w:type="dxa"/>
            <w:shd w:val="clear" w:color="auto" w:fill="auto"/>
            <w:vAlign w:val="center"/>
            <w:hideMark/>
          </w:tcPr>
          <w:p w14:paraId="6578A296" w14:textId="77777777" w:rsidR="000B117E" w:rsidRPr="000B117E" w:rsidRDefault="000B117E" w:rsidP="000B117E">
            <w:pPr>
              <w:autoSpaceDE w:val="0"/>
              <w:autoSpaceDN w:val="0"/>
              <w:adjustRightInd w:val="0"/>
              <w:jc w:val="center"/>
              <w:rPr>
                <w:sz w:val="20"/>
                <w:szCs w:val="20"/>
              </w:rPr>
            </w:pPr>
            <w:r w:rsidRPr="000B117E">
              <w:rPr>
                <w:sz w:val="20"/>
                <w:szCs w:val="20"/>
              </w:rPr>
              <w:t>2 305,0</w:t>
            </w:r>
          </w:p>
        </w:tc>
        <w:tc>
          <w:tcPr>
            <w:tcW w:w="1134" w:type="dxa"/>
            <w:shd w:val="clear" w:color="auto" w:fill="auto"/>
            <w:vAlign w:val="center"/>
            <w:hideMark/>
          </w:tcPr>
          <w:p w14:paraId="600245EF" w14:textId="77777777" w:rsidR="000B117E" w:rsidRPr="000B117E" w:rsidRDefault="000B117E" w:rsidP="000B117E">
            <w:pPr>
              <w:autoSpaceDE w:val="0"/>
              <w:autoSpaceDN w:val="0"/>
              <w:adjustRightInd w:val="0"/>
              <w:jc w:val="center"/>
              <w:rPr>
                <w:sz w:val="20"/>
                <w:szCs w:val="20"/>
              </w:rPr>
            </w:pPr>
            <w:r w:rsidRPr="000B117E">
              <w:rPr>
                <w:sz w:val="20"/>
                <w:szCs w:val="20"/>
              </w:rPr>
              <w:t>2 305,0</w:t>
            </w:r>
          </w:p>
        </w:tc>
        <w:tc>
          <w:tcPr>
            <w:tcW w:w="1276" w:type="dxa"/>
            <w:shd w:val="clear" w:color="auto" w:fill="auto"/>
            <w:vAlign w:val="center"/>
            <w:hideMark/>
          </w:tcPr>
          <w:p w14:paraId="5241BBD0" w14:textId="77777777" w:rsidR="000B117E" w:rsidRPr="000B117E" w:rsidRDefault="000B117E" w:rsidP="000B117E">
            <w:pPr>
              <w:autoSpaceDE w:val="0"/>
              <w:autoSpaceDN w:val="0"/>
              <w:adjustRightInd w:val="0"/>
              <w:jc w:val="center"/>
              <w:rPr>
                <w:sz w:val="20"/>
                <w:szCs w:val="20"/>
              </w:rPr>
            </w:pPr>
            <w:r w:rsidRPr="000B117E">
              <w:rPr>
                <w:sz w:val="20"/>
                <w:szCs w:val="20"/>
              </w:rPr>
              <w:t>2 305,0</w:t>
            </w:r>
          </w:p>
        </w:tc>
        <w:tc>
          <w:tcPr>
            <w:tcW w:w="1166" w:type="dxa"/>
            <w:shd w:val="clear" w:color="auto" w:fill="auto"/>
            <w:vAlign w:val="center"/>
            <w:hideMark/>
          </w:tcPr>
          <w:p w14:paraId="3ECEFA2C"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818" w:type="dxa"/>
            <w:shd w:val="clear" w:color="auto" w:fill="auto"/>
            <w:vAlign w:val="center"/>
            <w:hideMark/>
          </w:tcPr>
          <w:p w14:paraId="25603B22"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09824A26" w14:textId="77777777" w:rsidTr="00E4553D">
        <w:trPr>
          <w:trHeight w:val="227"/>
          <w:jc w:val="center"/>
        </w:trPr>
        <w:tc>
          <w:tcPr>
            <w:tcW w:w="675" w:type="dxa"/>
            <w:shd w:val="clear" w:color="auto" w:fill="auto"/>
            <w:noWrap/>
            <w:vAlign w:val="center"/>
            <w:hideMark/>
          </w:tcPr>
          <w:p w14:paraId="0201993B" w14:textId="77777777" w:rsidR="000B117E" w:rsidRPr="000B117E" w:rsidRDefault="000B117E" w:rsidP="000B117E">
            <w:pPr>
              <w:autoSpaceDE w:val="0"/>
              <w:autoSpaceDN w:val="0"/>
              <w:adjustRightInd w:val="0"/>
              <w:rPr>
                <w:sz w:val="20"/>
                <w:szCs w:val="20"/>
              </w:rPr>
            </w:pPr>
            <w:r w:rsidRPr="000B117E">
              <w:rPr>
                <w:sz w:val="20"/>
                <w:szCs w:val="20"/>
              </w:rPr>
              <w:t>5.2 </w:t>
            </w:r>
          </w:p>
        </w:tc>
        <w:tc>
          <w:tcPr>
            <w:tcW w:w="3119" w:type="dxa"/>
            <w:shd w:val="clear" w:color="auto" w:fill="auto"/>
            <w:noWrap/>
            <w:vAlign w:val="center"/>
            <w:hideMark/>
          </w:tcPr>
          <w:p w14:paraId="12600F47" w14:textId="77777777" w:rsidR="000B117E" w:rsidRPr="000B117E" w:rsidRDefault="000B117E" w:rsidP="000B117E">
            <w:pPr>
              <w:autoSpaceDE w:val="0"/>
              <w:autoSpaceDN w:val="0"/>
              <w:adjustRightInd w:val="0"/>
              <w:rPr>
                <w:sz w:val="20"/>
                <w:szCs w:val="20"/>
              </w:rPr>
            </w:pPr>
            <w:r w:rsidRPr="000B117E">
              <w:rPr>
                <w:sz w:val="20"/>
                <w:szCs w:val="20"/>
              </w:rPr>
              <w:t>Потери в сетях предприятия</w:t>
            </w:r>
          </w:p>
        </w:tc>
        <w:tc>
          <w:tcPr>
            <w:tcW w:w="1134" w:type="dxa"/>
            <w:shd w:val="clear" w:color="auto" w:fill="auto"/>
            <w:noWrap/>
            <w:vAlign w:val="center"/>
            <w:hideMark/>
          </w:tcPr>
          <w:p w14:paraId="0A36DC08" w14:textId="77777777" w:rsidR="000B117E" w:rsidRPr="000B117E" w:rsidRDefault="000B117E" w:rsidP="000B117E">
            <w:pPr>
              <w:autoSpaceDE w:val="0"/>
              <w:autoSpaceDN w:val="0"/>
              <w:adjustRightInd w:val="0"/>
              <w:rPr>
                <w:sz w:val="20"/>
                <w:szCs w:val="20"/>
              </w:rPr>
            </w:pPr>
            <w:r w:rsidRPr="000B117E">
              <w:rPr>
                <w:sz w:val="20"/>
                <w:szCs w:val="20"/>
              </w:rPr>
              <w:t>Гкал</w:t>
            </w:r>
          </w:p>
        </w:tc>
        <w:tc>
          <w:tcPr>
            <w:tcW w:w="1134" w:type="dxa"/>
            <w:shd w:val="clear" w:color="auto" w:fill="auto"/>
            <w:vAlign w:val="center"/>
            <w:hideMark/>
          </w:tcPr>
          <w:p w14:paraId="75A3E317" w14:textId="77777777" w:rsidR="000B117E" w:rsidRPr="000B117E" w:rsidRDefault="000B117E" w:rsidP="000B117E">
            <w:pPr>
              <w:autoSpaceDE w:val="0"/>
              <w:autoSpaceDN w:val="0"/>
              <w:adjustRightInd w:val="0"/>
              <w:jc w:val="center"/>
              <w:rPr>
                <w:sz w:val="20"/>
                <w:szCs w:val="20"/>
              </w:rPr>
            </w:pPr>
            <w:r w:rsidRPr="000B117E">
              <w:rPr>
                <w:sz w:val="20"/>
                <w:szCs w:val="20"/>
              </w:rPr>
              <w:t>12 743,26</w:t>
            </w:r>
          </w:p>
        </w:tc>
        <w:tc>
          <w:tcPr>
            <w:tcW w:w="1134" w:type="dxa"/>
            <w:shd w:val="clear" w:color="auto" w:fill="auto"/>
            <w:vAlign w:val="center"/>
            <w:hideMark/>
          </w:tcPr>
          <w:p w14:paraId="2B4BCE6F" w14:textId="77777777" w:rsidR="000B117E" w:rsidRPr="000B117E" w:rsidRDefault="000B117E" w:rsidP="000B117E">
            <w:pPr>
              <w:autoSpaceDE w:val="0"/>
              <w:autoSpaceDN w:val="0"/>
              <w:adjustRightInd w:val="0"/>
              <w:jc w:val="center"/>
              <w:rPr>
                <w:sz w:val="20"/>
                <w:szCs w:val="20"/>
              </w:rPr>
            </w:pPr>
            <w:r w:rsidRPr="000B117E">
              <w:rPr>
                <w:sz w:val="20"/>
                <w:szCs w:val="20"/>
              </w:rPr>
              <w:t>12 743,26</w:t>
            </w:r>
          </w:p>
        </w:tc>
        <w:tc>
          <w:tcPr>
            <w:tcW w:w="1276" w:type="dxa"/>
            <w:shd w:val="clear" w:color="auto" w:fill="auto"/>
            <w:vAlign w:val="center"/>
            <w:hideMark/>
          </w:tcPr>
          <w:p w14:paraId="163B5384" w14:textId="77777777" w:rsidR="000B117E" w:rsidRPr="000B117E" w:rsidRDefault="000B117E" w:rsidP="000B117E">
            <w:pPr>
              <w:autoSpaceDE w:val="0"/>
              <w:autoSpaceDN w:val="0"/>
              <w:adjustRightInd w:val="0"/>
              <w:jc w:val="center"/>
              <w:rPr>
                <w:sz w:val="20"/>
                <w:szCs w:val="20"/>
              </w:rPr>
            </w:pPr>
            <w:r w:rsidRPr="000B117E">
              <w:rPr>
                <w:sz w:val="20"/>
                <w:szCs w:val="20"/>
              </w:rPr>
              <w:t>12 743,26</w:t>
            </w:r>
          </w:p>
        </w:tc>
        <w:tc>
          <w:tcPr>
            <w:tcW w:w="1166" w:type="dxa"/>
            <w:shd w:val="clear" w:color="auto" w:fill="auto"/>
            <w:vAlign w:val="center"/>
            <w:hideMark/>
          </w:tcPr>
          <w:p w14:paraId="7CFFA499"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818" w:type="dxa"/>
            <w:shd w:val="clear" w:color="auto" w:fill="auto"/>
            <w:vAlign w:val="center"/>
            <w:hideMark/>
          </w:tcPr>
          <w:p w14:paraId="765A83E1"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1522BFBA" w14:textId="77777777" w:rsidTr="00E4553D">
        <w:trPr>
          <w:trHeight w:val="227"/>
          <w:jc w:val="center"/>
        </w:trPr>
        <w:tc>
          <w:tcPr>
            <w:tcW w:w="675" w:type="dxa"/>
            <w:shd w:val="clear" w:color="auto" w:fill="auto"/>
            <w:noWrap/>
            <w:vAlign w:val="center"/>
            <w:hideMark/>
          </w:tcPr>
          <w:p w14:paraId="66634D93" w14:textId="77777777" w:rsidR="000B117E" w:rsidRPr="000B117E" w:rsidRDefault="000B117E" w:rsidP="000B117E">
            <w:pPr>
              <w:autoSpaceDE w:val="0"/>
              <w:autoSpaceDN w:val="0"/>
              <w:adjustRightInd w:val="0"/>
              <w:rPr>
                <w:sz w:val="20"/>
                <w:szCs w:val="20"/>
              </w:rPr>
            </w:pPr>
            <w:r w:rsidRPr="000B117E">
              <w:rPr>
                <w:sz w:val="20"/>
                <w:szCs w:val="20"/>
              </w:rPr>
              <w:t> </w:t>
            </w:r>
          </w:p>
        </w:tc>
        <w:tc>
          <w:tcPr>
            <w:tcW w:w="3119" w:type="dxa"/>
            <w:shd w:val="clear" w:color="auto" w:fill="auto"/>
            <w:noWrap/>
            <w:vAlign w:val="center"/>
            <w:hideMark/>
          </w:tcPr>
          <w:p w14:paraId="0AA3DBF8" w14:textId="77777777" w:rsidR="000B117E" w:rsidRPr="000B117E" w:rsidRDefault="000B117E" w:rsidP="000B117E">
            <w:pPr>
              <w:autoSpaceDE w:val="0"/>
              <w:autoSpaceDN w:val="0"/>
              <w:adjustRightInd w:val="0"/>
              <w:rPr>
                <w:sz w:val="20"/>
                <w:szCs w:val="20"/>
              </w:rPr>
            </w:pPr>
            <w:r w:rsidRPr="000B117E">
              <w:rPr>
                <w:sz w:val="20"/>
                <w:szCs w:val="20"/>
              </w:rPr>
              <w:t>доли полезного отпуска:</w:t>
            </w:r>
          </w:p>
        </w:tc>
        <w:tc>
          <w:tcPr>
            <w:tcW w:w="1134" w:type="dxa"/>
            <w:shd w:val="clear" w:color="auto" w:fill="auto"/>
            <w:noWrap/>
            <w:vAlign w:val="center"/>
            <w:hideMark/>
          </w:tcPr>
          <w:p w14:paraId="4B3A6B38" w14:textId="77777777" w:rsidR="000B117E" w:rsidRPr="000B117E" w:rsidRDefault="000B117E" w:rsidP="000B117E">
            <w:pPr>
              <w:autoSpaceDE w:val="0"/>
              <w:autoSpaceDN w:val="0"/>
              <w:adjustRightInd w:val="0"/>
              <w:rPr>
                <w:sz w:val="20"/>
                <w:szCs w:val="20"/>
              </w:rPr>
            </w:pPr>
            <w:r w:rsidRPr="000B117E">
              <w:rPr>
                <w:sz w:val="20"/>
                <w:szCs w:val="20"/>
              </w:rPr>
              <w:t> </w:t>
            </w:r>
          </w:p>
        </w:tc>
        <w:tc>
          <w:tcPr>
            <w:tcW w:w="1134" w:type="dxa"/>
            <w:shd w:val="clear" w:color="auto" w:fill="auto"/>
            <w:noWrap/>
            <w:vAlign w:val="center"/>
            <w:hideMark/>
          </w:tcPr>
          <w:p w14:paraId="1B30310B" w14:textId="77777777" w:rsidR="000B117E" w:rsidRPr="000B117E" w:rsidRDefault="000B117E" w:rsidP="000B117E">
            <w:pPr>
              <w:autoSpaceDE w:val="0"/>
              <w:autoSpaceDN w:val="0"/>
              <w:adjustRightInd w:val="0"/>
              <w:jc w:val="center"/>
              <w:rPr>
                <w:sz w:val="20"/>
                <w:szCs w:val="20"/>
              </w:rPr>
            </w:pPr>
          </w:p>
        </w:tc>
        <w:tc>
          <w:tcPr>
            <w:tcW w:w="1134" w:type="dxa"/>
            <w:shd w:val="clear" w:color="auto" w:fill="auto"/>
            <w:noWrap/>
            <w:vAlign w:val="center"/>
            <w:hideMark/>
          </w:tcPr>
          <w:p w14:paraId="22D6237A" w14:textId="77777777" w:rsidR="000B117E" w:rsidRPr="000B117E" w:rsidRDefault="000B117E" w:rsidP="000B117E">
            <w:pPr>
              <w:autoSpaceDE w:val="0"/>
              <w:autoSpaceDN w:val="0"/>
              <w:adjustRightInd w:val="0"/>
              <w:jc w:val="center"/>
              <w:rPr>
                <w:sz w:val="20"/>
                <w:szCs w:val="20"/>
              </w:rPr>
            </w:pPr>
          </w:p>
        </w:tc>
        <w:tc>
          <w:tcPr>
            <w:tcW w:w="1276" w:type="dxa"/>
            <w:shd w:val="clear" w:color="auto" w:fill="auto"/>
            <w:noWrap/>
            <w:vAlign w:val="center"/>
            <w:hideMark/>
          </w:tcPr>
          <w:p w14:paraId="0C1BC6CE" w14:textId="77777777" w:rsidR="000B117E" w:rsidRPr="000B117E" w:rsidRDefault="000B117E" w:rsidP="000B117E">
            <w:pPr>
              <w:autoSpaceDE w:val="0"/>
              <w:autoSpaceDN w:val="0"/>
              <w:adjustRightInd w:val="0"/>
              <w:jc w:val="center"/>
              <w:rPr>
                <w:sz w:val="20"/>
                <w:szCs w:val="20"/>
              </w:rPr>
            </w:pPr>
          </w:p>
        </w:tc>
        <w:tc>
          <w:tcPr>
            <w:tcW w:w="1166" w:type="dxa"/>
            <w:shd w:val="clear" w:color="auto" w:fill="auto"/>
            <w:noWrap/>
            <w:vAlign w:val="center"/>
            <w:hideMark/>
          </w:tcPr>
          <w:p w14:paraId="20A68B41" w14:textId="77777777" w:rsidR="000B117E" w:rsidRPr="000B117E" w:rsidRDefault="000B117E" w:rsidP="000B117E">
            <w:pPr>
              <w:autoSpaceDE w:val="0"/>
              <w:autoSpaceDN w:val="0"/>
              <w:adjustRightInd w:val="0"/>
              <w:jc w:val="center"/>
              <w:rPr>
                <w:sz w:val="20"/>
                <w:szCs w:val="20"/>
              </w:rPr>
            </w:pPr>
          </w:p>
        </w:tc>
        <w:tc>
          <w:tcPr>
            <w:tcW w:w="818" w:type="dxa"/>
            <w:shd w:val="clear" w:color="auto" w:fill="auto"/>
            <w:vAlign w:val="center"/>
            <w:hideMark/>
          </w:tcPr>
          <w:p w14:paraId="3038FBDB" w14:textId="77777777" w:rsidR="000B117E" w:rsidRPr="000B117E" w:rsidRDefault="000B117E" w:rsidP="000B117E">
            <w:pPr>
              <w:autoSpaceDE w:val="0"/>
              <w:autoSpaceDN w:val="0"/>
              <w:adjustRightInd w:val="0"/>
              <w:jc w:val="center"/>
              <w:rPr>
                <w:sz w:val="20"/>
                <w:szCs w:val="20"/>
              </w:rPr>
            </w:pPr>
          </w:p>
        </w:tc>
      </w:tr>
      <w:tr w:rsidR="000B117E" w:rsidRPr="000B117E" w14:paraId="341DEF64" w14:textId="77777777" w:rsidTr="00E4553D">
        <w:trPr>
          <w:trHeight w:val="227"/>
          <w:jc w:val="center"/>
        </w:trPr>
        <w:tc>
          <w:tcPr>
            <w:tcW w:w="675" w:type="dxa"/>
            <w:shd w:val="clear" w:color="auto" w:fill="auto"/>
            <w:noWrap/>
            <w:vAlign w:val="center"/>
            <w:hideMark/>
          </w:tcPr>
          <w:p w14:paraId="7121FAC4" w14:textId="77777777" w:rsidR="000B117E" w:rsidRPr="000B117E" w:rsidRDefault="000B117E" w:rsidP="000B117E">
            <w:pPr>
              <w:autoSpaceDE w:val="0"/>
              <w:autoSpaceDN w:val="0"/>
              <w:adjustRightInd w:val="0"/>
              <w:rPr>
                <w:sz w:val="20"/>
                <w:szCs w:val="20"/>
              </w:rPr>
            </w:pPr>
            <w:r w:rsidRPr="000B117E">
              <w:rPr>
                <w:sz w:val="20"/>
                <w:szCs w:val="20"/>
              </w:rPr>
              <w:t> </w:t>
            </w:r>
          </w:p>
        </w:tc>
        <w:tc>
          <w:tcPr>
            <w:tcW w:w="3119" w:type="dxa"/>
            <w:shd w:val="clear" w:color="auto" w:fill="auto"/>
            <w:vAlign w:val="center"/>
            <w:hideMark/>
          </w:tcPr>
          <w:p w14:paraId="3F9E13E2" w14:textId="77777777" w:rsidR="000B117E" w:rsidRPr="000B117E" w:rsidRDefault="000B117E" w:rsidP="000B117E">
            <w:pPr>
              <w:autoSpaceDE w:val="0"/>
              <w:autoSpaceDN w:val="0"/>
              <w:adjustRightInd w:val="0"/>
              <w:rPr>
                <w:sz w:val="20"/>
                <w:szCs w:val="20"/>
              </w:rPr>
            </w:pPr>
            <w:r w:rsidRPr="000B117E">
              <w:rPr>
                <w:sz w:val="20"/>
                <w:szCs w:val="20"/>
              </w:rPr>
              <w:t>с 1 января</w:t>
            </w:r>
          </w:p>
        </w:tc>
        <w:tc>
          <w:tcPr>
            <w:tcW w:w="1134" w:type="dxa"/>
            <w:shd w:val="clear" w:color="auto" w:fill="auto"/>
            <w:noWrap/>
            <w:vAlign w:val="center"/>
            <w:hideMark/>
          </w:tcPr>
          <w:p w14:paraId="2E6DA77C" w14:textId="77777777" w:rsidR="000B117E" w:rsidRPr="000B117E" w:rsidRDefault="000B117E" w:rsidP="000B117E">
            <w:pPr>
              <w:autoSpaceDE w:val="0"/>
              <w:autoSpaceDN w:val="0"/>
              <w:adjustRightInd w:val="0"/>
              <w:rPr>
                <w:sz w:val="20"/>
                <w:szCs w:val="20"/>
              </w:rPr>
            </w:pPr>
            <w:r w:rsidRPr="000B117E">
              <w:rPr>
                <w:sz w:val="20"/>
                <w:szCs w:val="20"/>
              </w:rPr>
              <w:t> </w:t>
            </w:r>
          </w:p>
        </w:tc>
        <w:tc>
          <w:tcPr>
            <w:tcW w:w="1134" w:type="dxa"/>
            <w:shd w:val="clear" w:color="auto" w:fill="auto"/>
            <w:noWrap/>
            <w:vAlign w:val="center"/>
            <w:hideMark/>
          </w:tcPr>
          <w:p w14:paraId="3FBF067B" w14:textId="77777777" w:rsidR="000B117E" w:rsidRPr="000B117E" w:rsidRDefault="000B117E" w:rsidP="000B117E">
            <w:pPr>
              <w:autoSpaceDE w:val="0"/>
              <w:autoSpaceDN w:val="0"/>
              <w:adjustRightInd w:val="0"/>
              <w:jc w:val="center"/>
              <w:rPr>
                <w:sz w:val="20"/>
                <w:szCs w:val="20"/>
              </w:rPr>
            </w:pPr>
            <w:r w:rsidRPr="000B117E">
              <w:rPr>
                <w:sz w:val="20"/>
                <w:szCs w:val="20"/>
              </w:rPr>
              <w:t>0,55</w:t>
            </w:r>
          </w:p>
        </w:tc>
        <w:tc>
          <w:tcPr>
            <w:tcW w:w="1134" w:type="dxa"/>
            <w:shd w:val="clear" w:color="auto" w:fill="auto"/>
            <w:noWrap/>
            <w:vAlign w:val="center"/>
            <w:hideMark/>
          </w:tcPr>
          <w:p w14:paraId="1E686CA2" w14:textId="77777777" w:rsidR="000B117E" w:rsidRPr="000B117E" w:rsidRDefault="000B117E" w:rsidP="000B117E">
            <w:pPr>
              <w:autoSpaceDE w:val="0"/>
              <w:autoSpaceDN w:val="0"/>
              <w:adjustRightInd w:val="0"/>
              <w:jc w:val="center"/>
              <w:rPr>
                <w:sz w:val="20"/>
                <w:szCs w:val="20"/>
              </w:rPr>
            </w:pPr>
            <w:r w:rsidRPr="000B117E">
              <w:rPr>
                <w:sz w:val="20"/>
                <w:szCs w:val="20"/>
              </w:rPr>
              <w:t>0,55</w:t>
            </w:r>
          </w:p>
        </w:tc>
        <w:tc>
          <w:tcPr>
            <w:tcW w:w="1276" w:type="dxa"/>
            <w:shd w:val="clear" w:color="auto" w:fill="auto"/>
            <w:noWrap/>
            <w:vAlign w:val="center"/>
            <w:hideMark/>
          </w:tcPr>
          <w:p w14:paraId="271C556D" w14:textId="77777777" w:rsidR="000B117E" w:rsidRPr="000B117E" w:rsidRDefault="000B117E" w:rsidP="000B117E">
            <w:pPr>
              <w:autoSpaceDE w:val="0"/>
              <w:autoSpaceDN w:val="0"/>
              <w:adjustRightInd w:val="0"/>
              <w:jc w:val="center"/>
              <w:rPr>
                <w:sz w:val="20"/>
                <w:szCs w:val="20"/>
              </w:rPr>
            </w:pPr>
            <w:r w:rsidRPr="000B117E">
              <w:rPr>
                <w:sz w:val="20"/>
                <w:szCs w:val="20"/>
              </w:rPr>
              <w:t>0,55</w:t>
            </w:r>
          </w:p>
        </w:tc>
        <w:tc>
          <w:tcPr>
            <w:tcW w:w="1166" w:type="dxa"/>
            <w:shd w:val="clear" w:color="auto" w:fill="auto"/>
            <w:noWrap/>
            <w:vAlign w:val="center"/>
            <w:hideMark/>
          </w:tcPr>
          <w:p w14:paraId="0505F085"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818" w:type="dxa"/>
            <w:shd w:val="clear" w:color="auto" w:fill="auto"/>
            <w:vAlign w:val="center"/>
            <w:hideMark/>
          </w:tcPr>
          <w:p w14:paraId="4FE8E174"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4BD05268" w14:textId="77777777" w:rsidTr="00E4553D">
        <w:trPr>
          <w:trHeight w:val="227"/>
          <w:jc w:val="center"/>
        </w:trPr>
        <w:tc>
          <w:tcPr>
            <w:tcW w:w="675" w:type="dxa"/>
            <w:shd w:val="clear" w:color="auto" w:fill="auto"/>
            <w:noWrap/>
            <w:vAlign w:val="center"/>
            <w:hideMark/>
          </w:tcPr>
          <w:p w14:paraId="7B759768" w14:textId="77777777" w:rsidR="000B117E" w:rsidRPr="000B117E" w:rsidRDefault="000B117E" w:rsidP="000B117E">
            <w:pPr>
              <w:autoSpaceDE w:val="0"/>
              <w:autoSpaceDN w:val="0"/>
              <w:adjustRightInd w:val="0"/>
              <w:rPr>
                <w:sz w:val="20"/>
                <w:szCs w:val="20"/>
              </w:rPr>
            </w:pPr>
            <w:r w:rsidRPr="000B117E">
              <w:rPr>
                <w:sz w:val="20"/>
                <w:szCs w:val="20"/>
              </w:rPr>
              <w:t> </w:t>
            </w:r>
          </w:p>
        </w:tc>
        <w:tc>
          <w:tcPr>
            <w:tcW w:w="3119" w:type="dxa"/>
            <w:shd w:val="clear" w:color="auto" w:fill="auto"/>
            <w:vAlign w:val="center"/>
            <w:hideMark/>
          </w:tcPr>
          <w:p w14:paraId="693E66F1" w14:textId="77777777" w:rsidR="000B117E" w:rsidRPr="000B117E" w:rsidRDefault="000B117E" w:rsidP="000B117E">
            <w:pPr>
              <w:autoSpaceDE w:val="0"/>
              <w:autoSpaceDN w:val="0"/>
              <w:adjustRightInd w:val="0"/>
              <w:rPr>
                <w:sz w:val="20"/>
                <w:szCs w:val="20"/>
              </w:rPr>
            </w:pPr>
            <w:r w:rsidRPr="000B117E">
              <w:rPr>
                <w:sz w:val="20"/>
                <w:szCs w:val="20"/>
              </w:rPr>
              <w:t>с 1 июля</w:t>
            </w:r>
          </w:p>
        </w:tc>
        <w:tc>
          <w:tcPr>
            <w:tcW w:w="1134" w:type="dxa"/>
            <w:shd w:val="clear" w:color="auto" w:fill="auto"/>
            <w:noWrap/>
            <w:vAlign w:val="center"/>
            <w:hideMark/>
          </w:tcPr>
          <w:p w14:paraId="1A0016A0" w14:textId="77777777" w:rsidR="000B117E" w:rsidRPr="000B117E" w:rsidRDefault="000B117E" w:rsidP="000B117E">
            <w:pPr>
              <w:autoSpaceDE w:val="0"/>
              <w:autoSpaceDN w:val="0"/>
              <w:adjustRightInd w:val="0"/>
              <w:rPr>
                <w:sz w:val="20"/>
                <w:szCs w:val="20"/>
              </w:rPr>
            </w:pPr>
            <w:r w:rsidRPr="000B117E">
              <w:rPr>
                <w:sz w:val="20"/>
                <w:szCs w:val="20"/>
              </w:rPr>
              <w:t> </w:t>
            </w:r>
          </w:p>
        </w:tc>
        <w:tc>
          <w:tcPr>
            <w:tcW w:w="1134" w:type="dxa"/>
            <w:shd w:val="clear" w:color="auto" w:fill="auto"/>
            <w:noWrap/>
            <w:vAlign w:val="center"/>
            <w:hideMark/>
          </w:tcPr>
          <w:p w14:paraId="1070C142" w14:textId="77777777" w:rsidR="000B117E" w:rsidRPr="000B117E" w:rsidRDefault="000B117E" w:rsidP="000B117E">
            <w:pPr>
              <w:autoSpaceDE w:val="0"/>
              <w:autoSpaceDN w:val="0"/>
              <w:adjustRightInd w:val="0"/>
              <w:jc w:val="center"/>
              <w:rPr>
                <w:sz w:val="20"/>
                <w:szCs w:val="20"/>
              </w:rPr>
            </w:pPr>
            <w:r w:rsidRPr="000B117E">
              <w:rPr>
                <w:sz w:val="20"/>
                <w:szCs w:val="20"/>
              </w:rPr>
              <w:t>0,45</w:t>
            </w:r>
          </w:p>
        </w:tc>
        <w:tc>
          <w:tcPr>
            <w:tcW w:w="1134" w:type="dxa"/>
            <w:shd w:val="clear" w:color="auto" w:fill="auto"/>
            <w:noWrap/>
            <w:vAlign w:val="center"/>
            <w:hideMark/>
          </w:tcPr>
          <w:p w14:paraId="50B2BF3E" w14:textId="77777777" w:rsidR="000B117E" w:rsidRPr="000B117E" w:rsidRDefault="000B117E" w:rsidP="000B117E">
            <w:pPr>
              <w:autoSpaceDE w:val="0"/>
              <w:autoSpaceDN w:val="0"/>
              <w:adjustRightInd w:val="0"/>
              <w:jc w:val="center"/>
              <w:rPr>
                <w:sz w:val="20"/>
                <w:szCs w:val="20"/>
              </w:rPr>
            </w:pPr>
            <w:r w:rsidRPr="000B117E">
              <w:rPr>
                <w:sz w:val="20"/>
                <w:szCs w:val="20"/>
              </w:rPr>
              <w:t>0,45</w:t>
            </w:r>
          </w:p>
        </w:tc>
        <w:tc>
          <w:tcPr>
            <w:tcW w:w="1276" w:type="dxa"/>
            <w:shd w:val="clear" w:color="auto" w:fill="auto"/>
            <w:noWrap/>
            <w:vAlign w:val="center"/>
            <w:hideMark/>
          </w:tcPr>
          <w:p w14:paraId="745F8530" w14:textId="77777777" w:rsidR="000B117E" w:rsidRPr="000B117E" w:rsidRDefault="000B117E" w:rsidP="000B117E">
            <w:pPr>
              <w:autoSpaceDE w:val="0"/>
              <w:autoSpaceDN w:val="0"/>
              <w:adjustRightInd w:val="0"/>
              <w:jc w:val="center"/>
              <w:rPr>
                <w:sz w:val="20"/>
                <w:szCs w:val="20"/>
              </w:rPr>
            </w:pPr>
            <w:r w:rsidRPr="000B117E">
              <w:rPr>
                <w:sz w:val="20"/>
                <w:szCs w:val="20"/>
              </w:rPr>
              <w:t>0,45</w:t>
            </w:r>
          </w:p>
        </w:tc>
        <w:tc>
          <w:tcPr>
            <w:tcW w:w="1166" w:type="dxa"/>
            <w:shd w:val="clear" w:color="auto" w:fill="auto"/>
            <w:noWrap/>
            <w:vAlign w:val="center"/>
            <w:hideMark/>
          </w:tcPr>
          <w:p w14:paraId="0F857036"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818" w:type="dxa"/>
            <w:shd w:val="clear" w:color="auto" w:fill="auto"/>
            <w:vAlign w:val="center"/>
            <w:hideMark/>
          </w:tcPr>
          <w:p w14:paraId="0D2E7F24"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2F214E05" w14:textId="77777777" w:rsidTr="00E4553D">
        <w:trPr>
          <w:trHeight w:val="317"/>
          <w:jc w:val="center"/>
        </w:trPr>
        <w:tc>
          <w:tcPr>
            <w:tcW w:w="10456" w:type="dxa"/>
            <w:gridSpan w:val="8"/>
            <w:shd w:val="clear" w:color="auto" w:fill="auto"/>
            <w:vAlign w:val="center"/>
            <w:hideMark/>
          </w:tcPr>
          <w:p w14:paraId="11F640D1" w14:textId="77777777" w:rsidR="000B117E" w:rsidRPr="000B117E" w:rsidRDefault="000B117E" w:rsidP="000B117E">
            <w:pPr>
              <w:autoSpaceDE w:val="0"/>
              <w:autoSpaceDN w:val="0"/>
              <w:adjustRightInd w:val="0"/>
              <w:jc w:val="center"/>
              <w:rPr>
                <w:bCs/>
                <w:sz w:val="20"/>
                <w:szCs w:val="20"/>
              </w:rPr>
            </w:pPr>
            <w:r w:rsidRPr="000B117E">
              <w:rPr>
                <w:bCs/>
                <w:sz w:val="20"/>
                <w:szCs w:val="20"/>
              </w:rPr>
              <w:t>Расходы на приобретение (производство) энергетических ресурсов, холодной воды и теплоносителя</w:t>
            </w:r>
            <w:r w:rsidRPr="000B117E">
              <w:rPr>
                <w:sz w:val="20"/>
                <w:szCs w:val="20"/>
              </w:rPr>
              <w:t> </w:t>
            </w:r>
          </w:p>
        </w:tc>
      </w:tr>
      <w:tr w:rsidR="000B117E" w:rsidRPr="000B117E" w14:paraId="6C0B82BD" w14:textId="77777777" w:rsidTr="00E4553D">
        <w:trPr>
          <w:trHeight w:val="227"/>
          <w:jc w:val="center"/>
        </w:trPr>
        <w:tc>
          <w:tcPr>
            <w:tcW w:w="675" w:type="dxa"/>
            <w:shd w:val="clear" w:color="auto" w:fill="auto"/>
            <w:noWrap/>
            <w:vAlign w:val="center"/>
          </w:tcPr>
          <w:p w14:paraId="2BBAE338" w14:textId="77777777" w:rsidR="000B117E" w:rsidRPr="000B117E" w:rsidRDefault="000B117E" w:rsidP="000B117E">
            <w:pPr>
              <w:autoSpaceDE w:val="0"/>
              <w:autoSpaceDN w:val="0"/>
              <w:adjustRightInd w:val="0"/>
              <w:rPr>
                <w:sz w:val="20"/>
                <w:szCs w:val="20"/>
              </w:rPr>
            </w:pPr>
            <w:r w:rsidRPr="000B117E">
              <w:rPr>
                <w:sz w:val="20"/>
                <w:szCs w:val="20"/>
              </w:rPr>
              <w:t>1</w:t>
            </w:r>
          </w:p>
        </w:tc>
        <w:tc>
          <w:tcPr>
            <w:tcW w:w="3119" w:type="dxa"/>
            <w:shd w:val="clear" w:color="auto" w:fill="auto"/>
            <w:noWrap/>
            <w:vAlign w:val="center"/>
            <w:hideMark/>
          </w:tcPr>
          <w:p w14:paraId="3BABA72C" w14:textId="77777777" w:rsidR="000B117E" w:rsidRPr="000B117E" w:rsidRDefault="000B117E" w:rsidP="000B117E">
            <w:pPr>
              <w:autoSpaceDE w:val="0"/>
              <w:autoSpaceDN w:val="0"/>
              <w:adjustRightInd w:val="0"/>
              <w:rPr>
                <w:bCs/>
                <w:sz w:val="20"/>
                <w:szCs w:val="20"/>
              </w:rPr>
            </w:pPr>
            <w:r w:rsidRPr="000B117E">
              <w:rPr>
                <w:bCs/>
                <w:sz w:val="20"/>
                <w:szCs w:val="20"/>
              </w:rPr>
              <w:t>ЭНЕРГЕТИЧЕСКИЕ РЕСУРСЫ</w:t>
            </w:r>
          </w:p>
        </w:tc>
        <w:tc>
          <w:tcPr>
            <w:tcW w:w="1134" w:type="dxa"/>
            <w:shd w:val="clear" w:color="auto" w:fill="auto"/>
            <w:noWrap/>
            <w:vAlign w:val="center"/>
            <w:hideMark/>
          </w:tcPr>
          <w:p w14:paraId="433915EE"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000B283A" w14:textId="77777777" w:rsidR="000B117E" w:rsidRPr="000B117E" w:rsidRDefault="000B117E" w:rsidP="000B117E">
            <w:pPr>
              <w:autoSpaceDE w:val="0"/>
              <w:autoSpaceDN w:val="0"/>
              <w:adjustRightInd w:val="0"/>
              <w:jc w:val="center"/>
              <w:rPr>
                <w:bCs/>
                <w:sz w:val="20"/>
                <w:szCs w:val="20"/>
              </w:rPr>
            </w:pPr>
            <w:r w:rsidRPr="000B117E">
              <w:rPr>
                <w:bCs/>
                <w:sz w:val="20"/>
                <w:szCs w:val="20"/>
              </w:rPr>
              <w:t>72 986,19</w:t>
            </w:r>
          </w:p>
        </w:tc>
        <w:tc>
          <w:tcPr>
            <w:tcW w:w="1134" w:type="dxa"/>
            <w:shd w:val="clear" w:color="auto" w:fill="auto"/>
            <w:noWrap/>
            <w:vAlign w:val="center"/>
            <w:hideMark/>
          </w:tcPr>
          <w:p w14:paraId="4712E79A" w14:textId="77777777" w:rsidR="000B117E" w:rsidRPr="000B117E" w:rsidRDefault="000B117E" w:rsidP="000B117E">
            <w:pPr>
              <w:autoSpaceDE w:val="0"/>
              <w:autoSpaceDN w:val="0"/>
              <w:adjustRightInd w:val="0"/>
              <w:jc w:val="center"/>
              <w:rPr>
                <w:bCs/>
                <w:sz w:val="20"/>
                <w:szCs w:val="20"/>
              </w:rPr>
            </w:pPr>
            <w:r w:rsidRPr="000B117E">
              <w:rPr>
                <w:bCs/>
                <w:sz w:val="20"/>
                <w:szCs w:val="20"/>
              </w:rPr>
              <w:t>77 620,40</w:t>
            </w:r>
          </w:p>
        </w:tc>
        <w:tc>
          <w:tcPr>
            <w:tcW w:w="1276" w:type="dxa"/>
            <w:shd w:val="clear" w:color="auto" w:fill="auto"/>
            <w:noWrap/>
            <w:vAlign w:val="center"/>
            <w:hideMark/>
          </w:tcPr>
          <w:p w14:paraId="3B4BD112" w14:textId="77777777" w:rsidR="000B117E" w:rsidRPr="000B117E" w:rsidRDefault="000B117E" w:rsidP="000B117E">
            <w:pPr>
              <w:autoSpaceDE w:val="0"/>
              <w:autoSpaceDN w:val="0"/>
              <w:adjustRightInd w:val="0"/>
              <w:jc w:val="center"/>
              <w:rPr>
                <w:bCs/>
                <w:sz w:val="20"/>
                <w:szCs w:val="20"/>
              </w:rPr>
            </w:pPr>
            <w:r w:rsidRPr="000B117E">
              <w:rPr>
                <w:bCs/>
                <w:sz w:val="20"/>
                <w:szCs w:val="20"/>
              </w:rPr>
              <w:t>77 620,40</w:t>
            </w:r>
          </w:p>
        </w:tc>
        <w:tc>
          <w:tcPr>
            <w:tcW w:w="1166" w:type="dxa"/>
            <w:shd w:val="clear" w:color="auto" w:fill="auto"/>
            <w:noWrap/>
            <w:vAlign w:val="center"/>
            <w:hideMark/>
          </w:tcPr>
          <w:p w14:paraId="66A063A6"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321BB56A"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38EA3B52" w14:textId="77777777" w:rsidTr="00E4553D">
        <w:trPr>
          <w:trHeight w:val="227"/>
          <w:jc w:val="center"/>
        </w:trPr>
        <w:tc>
          <w:tcPr>
            <w:tcW w:w="675" w:type="dxa"/>
            <w:shd w:val="clear" w:color="auto" w:fill="auto"/>
            <w:noWrap/>
            <w:vAlign w:val="center"/>
          </w:tcPr>
          <w:p w14:paraId="10A387B2" w14:textId="77777777" w:rsidR="000B117E" w:rsidRPr="000B117E" w:rsidRDefault="000B117E" w:rsidP="000B117E">
            <w:pPr>
              <w:autoSpaceDE w:val="0"/>
              <w:autoSpaceDN w:val="0"/>
              <w:adjustRightInd w:val="0"/>
              <w:rPr>
                <w:sz w:val="20"/>
                <w:szCs w:val="20"/>
              </w:rPr>
            </w:pPr>
            <w:r w:rsidRPr="000B117E">
              <w:rPr>
                <w:sz w:val="20"/>
                <w:szCs w:val="20"/>
              </w:rPr>
              <w:t>1.1</w:t>
            </w:r>
          </w:p>
        </w:tc>
        <w:tc>
          <w:tcPr>
            <w:tcW w:w="3119" w:type="dxa"/>
            <w:shd w:val="clear" w:color="auto" w:fill="auto"/>
            <w:vAlign w:val="center"/>
            <w:hideMark/>
          </w:tcPr>
          <w:p w14:paraId="6C997507" w14:textId="77777777" w:rsidR="000B117E" w:rsidRPr="000B117E" w:rsidRDefault="000B117E" w:rsidP="000B117E">
            <w:pPr>
              <w:autoSpaceDE w:val="0"/>
              <w:autoSpaceDN w:val="0"/>
              <w:adjustRightInd w:val="0"/>
              <w:rPr>
                <w:bCs/>
                <w:sz w:val="20"/>
                <w:szCs w:val="20"/>
              </w:rPr>
            </w:pPr>
            <w:r w:rsidRPr="000B117E">
              <w:rPr>
                <w:bCs/>
                <w:sz w:val="20"/>
                <w:szCs w:val="20"/>
              </w:rPr>
              <w:t>Расходы на топливо с учетом транспорта</w:t>
            </w:r>
          </w:p>
        </w:tc>
        <w:tc>
          <w:tcPr>
            <w:tcW w:w="1134" w:type="dxa"/>
            <w:shd w:val="clear" w:color="auto" w:fill="auto"/>
            <w:noWrap/>
            <w:vAlign w:val="center"/>
            <w:hideMark/>
          </w:tcPr>
          <w:p w14:paraId="562B84AE"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5E8DD9DB" w14:textId="77777777" w:rsidR="000B117E" w:rsidRPr="000B117E" w:rsidRDefault="000B117E" w:rsidP="000B117E">
            <w:pPr>
              <w:autoSpaceDE w:val="0"/>
              <w:autoSpaceDN w:val="0"/>
              <w:adjustRightInd w:val="0"/>
              <w:jc w:val="center"/>
              <w:rPr>
                <w:bCs/>
                <w:sz w:val="20"/>
                <w:szCs w:val="20"/>
              </w:rPr>
            </w:pPr>
            <w:r w:rsidRPr="000B117E">
              <w:rPr>
                <w:bCs/>
                <w:sz w:val="20"/>
                <w:szCs w:val="20"/>
              </w:rPr>
              <w:t>53 040,35</w:t>
            </w:r>
          </w:p>
        </w:tc>
        <w:tc>
          <w:tcPr>
            <w:tcW w:w="1134" w:type="dxa"/>
            <w:shd w:val="clear" w:color="auto" w:fill="auto"/>
            <w:noWrap/>
            <w:vAlign w:val="center"/>
            <w:hideMark/>
          </w:tcPr>
          <w:p w14:paraId="02EB8DD0" w14:textId="77777777" w:rsidR="000B117E" w:rsidRPr="000B117E" w:rsidRDefault="000B117E" w:rsidP="000B117E">
            <w:pPr>
              <w:autoSpaceDE w:val="0"/>
              <w:autoSpaceDN w:val="0"/>
              <w:adjustRightInd w:val="0"/>
              <w:jc w:val="center"/>
              <w:rPr>
                <w:bCs/>
                <w:sz w:val="20"/>
                <w:szCs w:val="20"/>
              </w:rPr>
            </w:pPr>
            <w:r w:rsidRPr="000B117E">
              <w:rPr>
                <w:bCs/>
                <w:sz w:val="20"/>
                <w:szCs w:val="20"/>
              </w:rPr>
              <w:t>55 610,76</w:t>
            </w:r>
          </w:p>
        </w:tc>
        <w:tc>
          <w:tcPr>
            <w:tcW w:w="1276" w:type="dxa"/>
            <w:shd w:val="clear" w:color="auto" w:fill="auto"/>
            <w:noWrap/>
            <w:vAlign w:val="center"/>
            <w:hideMark/>
          </w:tcPr>
          <w:p w14:paraId="21AC2394" w14:textId="77777777" w:rsidR="000B117E" w:rsidRPr="000B117E" w:rsidRDefault="000B117E" w:rsidP="000B117E">
            <w:pPr>
              <w:autoSpaceDE w:val="0"/>
              <w:autoSpaceDN w:val="0"/>
              <w:adjustRightInd w:val="0"/>
              <w:jc w:val="center"/>
              <w:rPr>
                <w:bCs/>
                <w:sz w:val="20"/>
                <w:szCs w:val="20"/>
              </w:rPr>
            </w:pPr>
            <w:r w:rsidRPr="000B117E">
              <w:rPr>
                <w:bCs/>
                <w:sz w:val="20"/>
                <w:szCs w:val="20"/>
              </w:rPr>
              <w:t>55 610,76</w:t>
            </w:r>
          </w:p>
        </w:tc>
        <w:tc>
          <w:tcPr>
            <w:tcW w:w="1166" w:type="dxa"/>
            <w:shd w:val="clear" w:color="auto" w:fill="auto"/>
            <w:noWrap/>
            <w:vAlign w:val="center"/>
            <w:hideMark/>
          </w:tcPr>
          <w:p w14:paraId="63DDB564"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4B8498E4"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35A81B9E" w14:textId="77777777" w:rsidTr="00E4553D">
        <w:trPr>
          <w:trHeight w:val="227"/>
          <w:jc w:val="center"/>
        </w:trPr>
        <w:tc>
          <w:tcPr>
            <w:tcW w:w="675" w:type="dxa"/>
            <w:shd w:val="clear" w:color="auto" w:fill="auto"/>
            <w:noWrap/>
            <w:vAlign w:val="center"/>
          </w:tcPr>
          <w:p w14:paraId="0CF28020" w14:textId="77777777" w:rsidR="000B117E" w:rsidRPr="000B117E" w:rsidRDefault="000B117E" w:rsidP="000B117E">
            <w:pPr>
              <w:autoSpaceDE w:val="0"/>
              <w:autoSpaceDN w:val="0"/>
              <w:adjustRightInd w:val="0"/>
              <w:rPr>
                <w:sz w:val="20"/>
                <w:szCs w:val="20"/>
              </w:rPr>
            </w:pPr>
          </w:p>
        </w:tc>
        <w:tc>
          <w:tcPr>
            <w:tcW w:w="3119" w:type="dxa"/>
            <w:shd w:val="clear" w:color="auto" w:fill="auto"/>
            <w:noWrap/>
            <w:vAlign w:val="center"/>
            <w:hideMark/>
          </w:tcPr>
          <w:p w14:paraId="4E29FC1A" w14:textId="77777777" w:rsidR="000B117E" w:rsidRPr="000B117E" w:rsidRDefault="000B117E" w:rsidP="000B117E">
            <w:pPr>
              <w:autoSpaceDE w:val="0"/>
              <w:autoSpaceDN w:val="0"/>
              <w:adjustRightInd w:val="0"/>
              <w:rPr>
                <w:sz w:val="20"/>
                <w:szCs w:val="20"/>
              </w:rPr>
            </w:pPr>
            <w:r w:rsidRPr="000B117E">
              <w:rPr>
                <w:sz w:val="20"/>
                <w:szCs w:val="20"/>
              </w:rPr>
              <w:t>в том числе натуральное топливо</w:t>
            </w:r>
          </w:p>
        </w:tc>
        <w:tc>
          <w:tcPr>
            <w:tcW w:w="1134" w:type="dxa"/>
            <w:shd w:val="clear" w:color="auto" w:fill="auto"/>
            <w:noWrap/>
            <w:vAlign w:val="center"/>
            <w:hideMark/>
          </w:tcPr>
          <w:p w14:paraId="3BB95F4A"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51897EA9" w14:textId="77777777" w:rsidR="000B117E" w:rsidRPr="000B117E" w:rsidRDefault="000B117E" w:rsidP="000B117E">
            <w:pPr>
              <w:autoSpaceDE w:val="0"/>
              <w:autoSpaceDN w:val="0"/>
              <w:adjustRightInd w:val="0"/>
              <w:jc w:val="center"/>
              <w:rPr>
                <w:sz w:val="20"/>
                <w:szCs w:val="20"/>
              </w:rPr>
            </w:pPr>
            <w:r w:rsidRPr="000B117E">
              <w:rPr>
                <w:sz w:val="20"/>
                <w:szCs w:val="20"/>
              </w:rPr>
              <w:t>29 128,37</w:t>
            </w:r>
          </w:p>
        </w:tc>
        <w:tc>
          <w:tcPr>
            <w:tcW w:w="1134" w:type="dxa"/>
            <w:shd w:val="clear" w:color="auto" w:fill="auto"/>
            <w:noWrap/>
            <w:vAlign w:val="center"/>
            <w:hideMark/>
          </w:tcPr>
          <w:p w14:paraId="22CCFF00" w14:textId="77777777" w:rsidR="000B117E" w:rsidRPr="000B117E" w:rsidRDefault="000B117E" w:rsidP="000B117E">
            <w:pPr>
              <w:autoSpaceDE w:val="0"/>
              <w:autoSpaceDN w:val="0"/>
              <w:adjustRightInd w:val="0"/>
              <w:jc w:val="center"/>
              <w:rPr>
                <w:sz w:val="20"/>
                <w:szCs w:val="20"/>
              </w:rPr>
            </w:pPr>
            <w:r w:rsidRPr="000B117E">
              <w:rPr>
                <w:sz w:val="20"/>
                <w:szCs w:val="20"/>
              </w:rPr>
              <w:t>31 639,30</w:t>
            </w:r>
          </w:p>
        </w:tc>
        <w:tc>
          <w:tcPr>
            <w:tcW w:w="1276" w:type="dxa"/>
            <w:shd w:val="clear" w:color="auto" w:fill="auto"/>
            <w:noWrap/>
            <w:vAlign w:val="center"/>
            <w:hideMark/>
          </w:tcPr>
          <w:p w14:paraId="2D5F622B" w14:textId="77777777" w:rsidR="000B117E" w:rsidRPr="000B117E" w:rsidRDefault="000B117E" w:rsidP="000B117E">
            <w:pPr>
              <w:autoSpaceDE w:val="0"/>
              <w:autoSpaceDN w:val="0"/>
              <w:adjustRightInd w:val="0"/>
              <w:jc w:val="center"/>
              <w:rPr>
                <w:sz w:val="20"/>
                <w:szCs w:val="20"/>
              </w:rPr>
            </w:pPr>
            <w:r w:rsidRPr="000B117E">
              <w:rPr>
                <w:sz w:val="20"/>
                <w:szCs w:val="20"/>
              </w:rPr>
              <w:t>31 639,30</w:t>
            </w:r>
          </w:p>
        </w:tc>
        <w:tc>
          <w:tcPr>
            <w:tcW w:w="1166" w:type="dxa"/>
            <w:shd w:val="clear" w:color="auto" w:fill="auto"/>
            <w:noWrap/>
            <w:vAlign w:val="center"/>
            <w:hideMark/>
          </w:tcPr>
          <w:p w14:paraId="3F45C3D1"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72760B9B"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64267C62" w14:textId="77777777" w:rsidTr="00E4553D">
        <w:trPr>
          <w:trHeight w:val="227"/>
          <w:jc w:val="center"/>
        </w:trPr>
        <w:tc>
          <w:tcPr>
            <w:tcW w:w="675" w:type="dxa"/>
            <w:shd w:val="clear" w:color="auto" w:fill="auto"/>
            <w:noWrap/>
            <w:vAlign w:val="center"/>
          </w:tcPr>
          <w:p w14:paraId="0D383BDE"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415D615B" w14:textId="77777777" w:rsidR="000B117E" w:rsidRPr="000B117E" w:rsidRDefault="000B117E" w:rsidP="000B117E">
            <w:pPr>
              <w:autoSpaceDE w:val="0"/>
              <w:autoSpaceDN w:val="0"/>
              <w:adjustRightInd w:val="0"/>
              <w:rPr>
                <w:sz w:val="20"/>
                <w:szCs w:val="20"/>
              </w:rPr>
            </w:pPr>
            <w:r w:rsidRPr="000B117E">
              <w:rPr>
                <w:sz w:val="20"/>
                <w:szCs w:val="20"/>
              </w:rPr>
              <w:t xml:space="preserve">-уголь каменный </w:t>
            </w:r>
          </w:p>
        </w:tc>
        <w:tc>
          <w:tcPr>
            <w:tcW w:w="1134" w:type="dxa"/>
            <w:shd w:val="clear" w:color="auto" w:fill="auto"/>
            <w:vAlign w:val="center"/>
            <w:hideMark/>
          </w:tcPr>
          <w:p w14:paraId="366CB241" w14:textId="77777777" w:rsidR="000B117E" w:rsidRPr="000B117E" w:rsidRDefault="000B117E" w:rsidP="000B117E">
            <w:pPr>
              <w:autoSpaceDE w:val="0"/>
              <w:autoSpaceDN w:val="0"/>
              <w:adjustRightInd w:val="0"/>
              <w:rPr>
                <w:sz w:val="20"/>
                <w:szCs w:val="20"/>
              </w:rPr>
            </w:pPr>
            <w:r w:rsidRPr="000B117E">
              <w:rPr>
                <w:sz w:val="20"/>
                <w:szCs w:val="20"/>
              </w:rPr>
              <w:t>т</w:t>
            </w:r>
          </w:p>
        </w:tc>
        <w:tc>
          <w:tcPr>
            <w:tcW w:w="1134" w:type="dxa"/>
            <w:shd w:val="clear" w:color="auto" w:fill="auto"/>
            <w:noWrap/>
            <w:vAlign w:val="center"/>
            <w:hideMark/>
          </w:tcPr>
          <w:p w14:paraId="02FF4B6C" w14:textId="77777777" w:rsidR="000B117E" w:rsidRPr="000B117E" w:rsidRDefault="000B117E" w:rsidP="000B117E">
            <w:pPr>
              <w:autoSpaceDE w:val="0"/>
              <w:autoSpaceDN w:val="0"/>
              <w:adjustRightInd w:val="0"/>
              <w:jc w:val="center"/>
              <w:rPr>
                <w:sz w:val="20"/>
                <w:szCs w:val="20"/>
              </w:rPr>
            </w:pPr>
            <w:r w:rsidRPr="000B117E">
              <w:rPr>
                <w:sz w:val="20"/>
                <w:szCs w:val="20"/>
              </w:rPr>
              <w:t>18 393,82</w:t>
            </w:r>
          </w:p>
        </w:tc>
        <w:tc>
          <w:tcPr>
            <w:tcW w:w="1134" w:type="dxa"/>
            <w:shd w:val="clear" w:color="auto" w:fill="auto"/>
            <w:noWrap/>
            <w:vAlign w:val="center"/>
            <w:hideMark/>
          </w:tcPr>
          <w:p w14:paraId="16FD1F9D" w14:textId="77777777" w:rsidR="000B117E" w:rsidRPr="000B117E" w:rsidRDefault="000B117E" w:rsidP="000B117E">
            <w:pPr>
              <w:autoSpaceDE w:val="0"/>
              <w:autoSpaceDN w:val="0"/>
              <w:adjustRightInd w:val="0"/>
              <w:jc w:val="center"/>
              <w:rPr>
                <w:sz w:val="20"/>
                <w:szCs w:val="20"/>
              </w:rPr>
            </w:pPr>
            <w:r w:rsidRPr="000B117E">
              <w:rPr>
                <w:sz w:val="20"/>
                <w:szCs w:val="20"/>
              </w:rPr>
              <w:t>18 393,82</w:t>
            </w:r>
          </w:p>
        </w:tc>
        <w:tc>
          <w:tcPr>
            <w:tcW w:w="1276" w:type="dxa"/>
            <w:shd w:val="clear" w:color="auto" w:fill="auto"/>
            <w:noWrap/>
            <w:vAlign w:val="center"/>
            <w:hideMark/>
          </w:tcPr>
          <w:p w14:paraId="07B2986B" w14:textId="77777777" w:rsidR="000B117E" w:rsidRPr="000B117E" w:rsidRDefault="000B117E" w:rsidP="000B117E">
            <w:pPr>
              <w:autoSpaceDE w:val="0"/>
              <w:autoSpaceDN w:val="0"/>
              <w:adjustRightInd w:val="0"/>
              <w:jc w:val="center"/>
              <w:rPr>
                <w:sz w:val="20"/>
                <w:szCs w:val="20"/>
              </w:rPr>
            </w:pPr>
            <w:r w:rsidRPr="000B117E">
              <w:rPr>
                <w:sz w:val="20"/>
                <w:szCs w:val="20"/>
              </w:rPr>
              <w:t>18 393,82</w:t>
            </w:r>
          </w:p>
        </w:tc>
        <w:tc>
          <w:tcPr>
            <w:tcW w:w="1166" w:type="dxa"/>
            <w:shd w:val="clear" w:color="auto" w:fill="auto"/>
            <w:noWrap/>
            <w:vAlign w:val="center"/>
            <w:hideMark/>
          </w:tcPr>
          <w:p w14:paraId="698DE4D6"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0390C6C7"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3CD75D47" w14:textId="77777777" w:rsidTr="00E4553D">
        <w:trPr>
          <w:trHeight w:val="227"/>
          <w:jc w:val="center"/>
        </w:trPr>
        <w:tc>
          <w:tcPr>
            <w:tcW w:w="675" w:type="dxa"/>
            <w:shd w:val="clear" w:color="auto" w:fill="auto"/>
            <w:noWrap/>
            <w:vAlign w:val="center"/>
          </w:tcPr>
          <w:p w14:paraId="337EAF5E"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1E1A74FA" w14:textId="77777777" w:rsidR="000B117E" w:rsidRPr="000B117E" w:rsidRDefault="000B117E" w:rsidP="000B117E">
            <w:pPr>
              <w:autoSpaceDE w:val="0"/>
              <w:autoSpaceDN w:val="0"/>
              <w:adjustRightInd w:val="0"/>
              <w:rPr>
                <w:sz w:val="20"/>
                <w:szCs w:val="20"/>
              </w:rPr>
            </w:pPr>
            <w:r w:rsidRPr="000B117E">
              <w:rPr>
                <w:sz w:val="20"/>
                <w:szCs w:val="20"/>
              </w:rPr>
              <w:t>цена топлива</w:t>
            </w:r>
          </w:p>
        </w:tc>
        <w:tc>
          <w:tcPr>
            <w:tcW w:w="1134" w:type="dxa"/>
            <w:shd w:val="clear" w:color="auto" w:fill="auto"/>
            <w:vAlign w:val="center"/>
            <w:hideMark/>
          </w:tcPr>
          <w:p w14:paraId="78066DC3" w14:textId="77777777" w:rsidR="000B117E" w:rsidRPr="000B117E" w:rsidRDefault="000B117E" w:rsidP="000B117E">
            <w:pPr>
              <w:autoSpaceDE w:val="0"/>
              <w:autoSpaceDN w:val="0"/>
              <w:adjustRightInd w:val="0"/>
              <w:rPr>
                <w:sz w:val="20"/>
                <w:szCs w:val="20"/>
              </w:rPr>
            </w:pPr>
            <w:r w:rsidRPr="000B117E">
              <w:rPr>
                <w:sz w:val="20"/>
                <w:szCs w:val="20"/>
              </w:rPr>
              <w:t>руб./т</w:t>
            </w:r>
          </w:p>
        </w:tc>
        <w:tc>
          <w:tcPr>
            <w:tcW w:w="1134" w:type="dxa"/>
            <w:shd w:val="clear" w:color="auto" w:fill="auto"/>
            <w:noWrap/>
            <w:vAlign w:val="center"/>
            <w:hideMark/>
          </w:tcPr>
          <w:p w14:paraId="29ADD4F7" w14:textId="77777777" w:rsidR="000B117E" w:rsidRPr="000B117E" w:rsidRDefault="000B117E" w:rsidP="000B117E">
            <w:pPr>
              <w:autoSpaceDE w:val="0"/>
              <w:autoSpaceDN w:val="0"/>
              <w:adjustRightInd w:val="0"/>
              <w:jc w:val="center"/>
              <w:rPr>
                <w:sz w:val="20"/>
                <w:szCs w:val="20"/>
              </w:rPr>
            </w:pPr>
            <w:r w:rsidRPr="000B117E">
              <w:rPr>
                <w:sz w:val="20"/>
                <w:szCs w:val="20"/>
              </w:rPr>
              <w:t>1 583,60</w:t>
            </w:r>
          </w:p>
        </w:tc>
        <w:tc>
          <w:tcPr>
            <w:tcW w:w="1134" w:type="dxa"/>
            <w:shd w:val="clear" w:color="auto" w:fill="auto"/>
            <w:noWrap/>
            <w:vAlign w:val="center"/>
            <w:hideMark/>
          </w:tcPr>
          <w:p w14:paraId="0CCFDCC7" w14:textId="77777777" w:rsidR="000B117E" w:rsidRPr="000B117E" w:rsidRDefault="000B117E" w:rsidP="000B117E">
            <w:pPr>
              <w:autoSpaceDE w:val="0"/>
              <w:autoSpaceDN w:val="0"/>
              <w:adjustRightInd w:val="0"/>
              <w:jc w:val="center"/>
              <w:rPr>
                <w:sz w:val="20"/>
                <w:szCs w:val="20"/>
              </w:rPr>
            </w:pPr>
            <w:r w:rsidRPr="000B117E">
              <w:rPr>
                <w:sz w:val="20"/>
                <w:szCs w:val="20"/>
              </w:rPr>
              <w:t>1 720,10</w:t>
            </w:r>
          </w:p>
        </w:tc>
        <w:tc>
          <w:tcPr>
            <w:tcW w:w="1276" w:type="dxa"/>
            <w:shd w:val="clear" w:color="auto" w:fill="auto"/>
            <w:noWrap/>
            <w:vAlign w:val="center"/>
            <w:hideMark/>
          </w:tcPr>
          <w:p w14:paraId="1D5577FD" w14:textId="77777777" w:rsidR="000B117E" w:rsidRPr="000B117E" w:rsidRDefault="000B117E" w:rsidP="000B117E">
            <w:pPr>
              <w:autoSpaceDE w:val="0"/>
              <w:autoSpaceDN w:val="0"/>
              <w:adjustRightInd w:val="0"/>
              <w:jc w:val="center"/>
              <w:rPr>
                <w:sz w:val="20"/>
                <w:szCs w:val="20"/>
              </w:rPr>
            </w:pPr>
            <w:r w:rsidRPr="000B117E">
              <w:rPr>
                <w:sz w:val="20"/>
                <w:szCs w:val="20"/>
              </w:rPr>
              <w:t>1 720,10</w:t>
            </w:r>
          </w:p>
        </w:tc>
        <w:tc>
          <w:tcPr>
            <w:tcW w:w="1166" w:type="dxa"/>
            <w:shd w:val="clear" w:color="auto" w:fill="auto"/>
            <w:noWrap/>
            <w:vAlign w:val="center"/>
            <w:hideMark/>
          </w:tcPr>
          <w:p w14:paraId="72E8F980"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6EB8A679"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2B6B0EB1" w14:textId="77777777" w:rsidTr="00E4553D">
        <w:trPr>
          <w:trHeight w:val="227"/>
          <w:jc w:val="center"/>
        </w:trPr>
        <w:tc>
          <w:tcPr>
            <w:tcW w:w="675" w:type="dxa"/>
            <w:shd w:val="clear" w:color="auto" w:fill="auto"/>
            <w:noWrap/>
            <w:vAlign w:val="center"/>
          </w:tcPr>
          <w:p w14:paraId="2D22473C" w14:textId="77777777" w:rsidR="000B117E" w:rsidRPr="000B117E" w:rsidRDefault="000B117E" w:rsidP="000B117E">
            <w:pPr>
              <w:autoSpaceDE w:val="0"/>
              <w:autoSpaceDN w:val="0"/>
              <w:adjustRightInd w:val="0"/>
              <w:rPr>
                <w:sz w:val="20"/>
                <w:szCs w:val="20"/>
              </w:rPr>
            </w:pPr>
          </w:p>
        </w:tc>
        <w:tc>
          <w:tcPr>
            <w:tcW w:w="3119" w:type="dxa"/>
            <w:shd w:val="clear" w:color="auto" w:fill="auto"/>
            <w:noWrap/>
            <w:vAlign w:val="center"/>
            <w:hideMark/>
          </w:tcPr>
          <w:p w14:paraId="1713857E" w14:textId="77777777" w:rsidR="000B117E" w:rsidRPr="000B117E" w:rsidRDefault="000B117E" w:rsidP="000B117E">
            <w:pPr>
              <w:autoSpaceDE w:val="0"/>
              <w:autoSpaceDN w:val="0"/>
              <w:adjustRightInd w:val="0"/>
              <w:rPr>
                <w:sz w:val="20"/>
                <w:szCs w:val="20"/>
              </w:rPr>
            </w:pPr>
            <w:r w:rsidRPr="000B117E">
              <w:rPr>
                <w:sz w:val="20"/>
                <w:szCs w:val="20"/>
              </w:rPr>
              <w:t>в том числе транспорт топлива</w:t>
            </w:r>
          </w:p>
        </w:tc>
        <w:tc>
          <w:tcPr>
            <w:tcW w:w="1134" w:type="dxa"/>
            <w:shd w:val="clear" w:color="auto" w:fill="auto"/>
            <w:noWrap/>
            <w:vAlign w:val="center"/>
            <w:hideMark/>
          </w:tcPr>
          <w:p w14:paraId="62F4EB31"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68EFAE62" w14:textId="77777777" w:rsidR="000B117E" w:rsidRPr="000B117E" w:rsidRDefault="000B117E" w:rsidP="000B117E">
            <w:pPr>
              <w:autoSpaceDE w:val="0"/>
              <w:autoSpaceDN w:val="0"/>
              <w:adjustRightInd w:val="0"/>
              <w:jc w:val="center"/>
              <w:rPr>
                <w:sz w:val="20"/>
                <w:szCs w:val="20"/>
              </w:rPr>
            </w:pPr>
            <w:r w:rsidRPr="000B117E">
              <w:rPr>
                <w:sz w:val="20"/>
                <w:szCs w:val="20"/>
              </w:rPr>
              <w:t>23 911,98</w:t>
            </w:r>
          </w:p>
        </w:tc>
        <w:tc>
          <w:tcPr>
            <w:tcW w:w="1134" w:type="dxa"/>
            <w:shd w:val="clear" w:color="auto" w:fill="auto"/>
            <w:noWrap/>
            <w:vAlign w:val="center"/>
            <w:hideMark/>
          </w:tcPr>
          <w:p w14:paraId="4E01E1E8" w14:textId="77777777" w:rsidR="000B117E" w:rsidRPr="000B117E" w:rsidRDefault="000B117E" w:rsidP="000B117E">
            <w:pPr>
              <w:autoSpaceDE w:val="0"/>
              <w:autoSpaceDN w:val="0"/>
              <w:adjustRightInd w:val="0"/>
              <w:jc w:val="center"/>
              <w:rPr>
                <w:sz w:val="20"/>
                <w:szCs w:val="20"/>
              </w:rPr>
            </w:pPr>
            <w:r w:rsidRPr="000B117E">
              <w:rPr>
                <w:sz w:val="20"/>
                <w:szCs w:val="20"/>
              </w:rPr>
              <w:t>23 971,46</w:t>
            </w:r>
          </w:p>
        </w:tc>
        <w:tc>
          <w:tcPr>
            <w:tcW w:w="1276" w:type="dxa"/>
            <w:shd w:val="clear" w:color="auto" w:fill="auto"/>
            <w:noWrap/>
            <w:vAlign w:val="center"/>
            <w:hideMark/>
          </w:tcPr>
          <w:p w14:paraId="3944683C" w14:textId="77777777" w:rsidR="000B117E" w:rsidRPr="000B117E" w:rsidRDefault="000B117E" w:rsidP="000B117E">
            <w:pPr>
              <w:autoSpaceDE w:val="0"/>
              <w:autoSpaceDN w:val="0"/>
              <w:adjustRightInd w:val="0"/>
              <w:jc w:val="center"/>
              <w:rPr>
                <w:sz w:val="20"/>
                <w:szCs w:val="20"/>
              </w:rPr>
            </w:pPr>
            <w:r w:rsidRPr="000B117E">
              <w:rPr>
                <w:sz w:val="20"/>
                <w:szCs w:val="20"/>
              </w:rPr>
              <w:t>23 971,46</w:t>
            </w:r>
          </w:p>
        </w:tc>
        <w:tc>
          <w:tcPr>
            <w:tcW w:w="1166" w:type="dxa"/>
            <w:shd w:val="clear" w:color="auto" w:fill="auto"/>
            <w:noWrap/>
            <w:vAlign w:val="center"/>
            <w:hideMark/>
          </w:tcPr>
          <w:p w14:paraId="105F8F4E"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3D095E15"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62C13751" w14:textId="77777777" w:rsidTr="00E4553D">
        <w:trPr>
          <w:trHeight w:val="227"/>
          <w:jc w:val="center"/>
        </w:trPr>
        <w:tc>
          <w:tcPr>
            <w:tcW w:w="675" w:type="dxa"/>
            <w:shd w:val="clear" w:color="auto" w:fill="auto"/>
            <w:noWrap/>
            <w:vAlign w:val="center"/>
          </w:tcPr>
          <w:p w14:paraId="451F6595"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6088D154" w14:textId="77777777" w:rsidR="000B117E" w:rsidRPr="000B117E" w:rsidRDefault="000B117E" w:rsidP="000B117E">
            <w:pPr>
              <w:autoSpaceDE w:val="0"/>
              <w:autoSpaceDN w:val="0"/>
              <w:adjustRightInd w:val="0"/>
              <w:rPr>
                <w:sz w:val="20"/>
                <w:szCs w:val="20"/>
              </w:rPr>
            </w:pPr>
            <w:r w:rsidRPr="000B117E">
              <w:rPr>
                <w:sz w:val="20"/>
                <w:szCs w:val="20"/>
              </w:rPr>
              <w:t xml:space="preserve">цена транспортировки </w:t>
            </w:r>
          </w:p>
        </w:tc>
        <w:tc>
          <w:tcPr>
            <w:tcW w:w="1134" w:type="dxa"/>
            <w:shd w:val="clear" w:color="auto" w:fill="auto"/>
            <w:noWrap/>
            <w:vAlign w:val="center"/>
            <w:hideMark/>
          </w:tcPr>
          <w:p w14:paraId="7BD3794D" w14:textId="77777777" w:rsidR="000B117E" w:rsidRPr="000B117E" w:rsidRDefault="000B117E" w:rsidP="000B117E">
            <w:pPr>
              <w:autoSpaceDE w:val="0"/>
              <w:autoSpaceDN w:val="0"/>
              <w:adjustRightInd w:val="0"/>
              <w:rPr>
                <w:sz w:val="20"/>
                <w:szCs w:val="20"/>
              </w:rPr>
            </w:pPr>
            <w:r w:rsidRPr="000B117E">
              <w:rPr>
                <w:sz w:val="20"/>
                <w:szCs w:val="20"/>
              </w:rPr>
              <w:t>руб./т</w:t>
            </w:r>
          </w:p>
        </w:tc>
        <w:tc>
          <w:tcPr>
            <w:tcW w:w="1134" w:type="dxa"/>
            <w:shd w:val="clear" w:color="auto" w:fill="auto"/>
            <w:noWrap/>
            <w:vAlign w:val="center"/>
            <w:hideMark/>
          </w:tcPr>
          <w:p w14:paraId="7AE16D7D" w14:textId="77777777" w:rsidR="000B117E" w:rsidRPr="000B117E" w:rsidRDefault="000B117E" w:rsidP="000B117E">
            <w:pPr>
              <w:autoSpaceDE w:val="0"/>
              <w:autoSpaceDN w:val="0"/>
              <w:adjustRightInd w:val="0"/>
              <w:jc w:val="center"/>
              <w:rPr>
                <w:sz w:val="20"/>
                <w:szCs w:val="20"/>
              </w:rPr>
            </w:pPr>
            <w:r w:rsidRPr="000B117E">
              <w:rPr>
                <w:sz w:val="20"/>
                <w:szCs w:val="20"/>
              </w:rPr>
              <w:t>1 300,00</w:t>
            </w:r>
          </w:p>
        </w:tc>
        <w:tc>
          <w:tcPr>
            <w:tcW w:w="1134" w:type="dxa"/>
            <w:shd w:val="clear" w:color="auto" w:fill="auto"/>
            <w:noWrap/>
            <w:vAlign w:val="center"/>
            <w:hideMark/>
          </w:tcPr>
          <w:p w14:paraId="3532519E" w14:textId="77777777" w:rsidR="000B117E" w:rsidRPr="000B117E" w:rsidRDefault="000B117E" w:rsidP="000B117E">
            <w:pPr>
              <w:autoSpaceDE w:val="0"/>
              <w:autoSpaceDN w:val="0"/>
              <w:adjustRightInd w:val="0"/>
              <w:jc w:val="center"/>
              <w:rPr>
                <w:sz w:val="20"/>
                <w:szCs w:val="20"/>
              </w:rPr>
            </w:pPr>
            <w:r w:rsidRPr="000B117E">
              <w:rPr>
                <w:sz w:val="20"/>
                <w:szCs w:val="20"/>
              </w:rPr>
              <w:t>1 303,23</w:t>
            </w:r>
          </w:p>
        </w:tc>
        <w:tc>
          <w:tcPr>
            <w:tcW w:w="1276" w:type="dxa"/>
            <w:shd w:val="clear" w:color="auto" w:fill="auto"/>
            <w:noWrap/>
            <w:vAlign w:val="center"/>
            <w:hideMark/>
          </w:tcPr>
          <w:p w14:paraId="6671E1F4" w14:textId="77777777" w:rsidR="000B117E" w:rsidRPr="000B117E" w:rsidRDefault="000B117E" w:rsidP="000B117E">
            <w:pPr>
              <w:autoSpaceDE w:val="0"/>
              <w:autoSpaceDN w:val="0"/>
              <w:adjustRightInd w:val="0"/>
              <w:jc w:val="center"/>
              <w:rPr>
                <w:sz w:val="20"/>
                <w:szCs w:val="20"/>
              </w:rPr>
            </w:pPr>
            <w:r w:rsidRPr="000B117E">
              <w:rPr>
                <w:sz w:val="20"/>
                <w:szCs w:val="20"/>
              </w:rPr>
              <w:t>1 303,23</w:t>
            </w:r>
          </w:p>
        </w:tc>
        <w:tc>
          <w:tcPr>
            <w:tcW w:w="1166" w:type="dxa"/>
            <w:shd w:val="clear" w:color="auto" w:fill="auto"/>
            <w:noWrap/>
            <w:vAlign w:val="center"/>
            <w:hideMark/>
          </w:tcPr>
          <w:p w14:paraId="39F63963"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36046C73"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6AE883D3" w14:textId="77777777" w:rsidTr="00E4553D">
        <w:trPr>
          <w:trHeight w:val="227"/>
          <w:jc w:val="center"/>
        </w:trPr>
        <w:tc>
          <w:tcPr>
            <w:tcW w:w="675" w:type="dxa"/>
            <w:shd w:val="clear" w:color="auto" w:fill="auto"/>
            <w:noWrap/>
            <w:vAlign w:val="center"/>
          </w:tcPr>
          <w:p w14:paraId="2973F977" w14:textId="77777777" w:rsidR="000B117E" w:rsidRPr="000B117E" w:rsidRDefault="000B117E" w:rsidP="000B117E">
            <w:pPr>
              <w:autoSpaceDE w:val="0"/>
              <w:autoSpaceDN w:val="0"/>
              <w:adjustRightInd w:val="0"/>
              <w:rPr>
                <w:sz w:val="20"/>
                <w:szCs w:val="20"/>
              </w:rPr>
            </w:pPr>
            <w:r w:rsidRPr="000B117E">
              <w:rPr>
                <w:sz w:val="20"/>
                <w:szCs w:val="20"/>
              </w:rPr>
              <w:t>1.2</w:t>
            </w:r>
          </w:p>
        </w:tc>
        <w:tc>
          <w:tcPr>
            <w:tcW w:w="3119" w:type="dxa"/>
            <w:shd w:val="clear" w:color="auto" w:fill="auto"/>
            <w:noWrap/>
            <w:vAlign w:val="center"/>
            <w:hideMark/>
          </w:tcPr>
          <w:p w14:paraId="6136184E" w14:textId="77777777" w:rsidR="000B117E" w:rsidRPr="000B117E" w:rsidRDefault="000B117E" w:rsidP="000B117E">
            <w:pPr>
              <w:autoSpaceDE w:val="0"/>
              <w:autoSpaceDN w:val="0"/>
              <w:adjustRightInd w:val="0"/>
              <w:rPr>
                <w:bCs/>
                <w:sz w:val="20"/>
                <w:szCs w:val="20"/>
              </w:rPr>
            </w:pPr>
            <w:r w:rsidRPr="000B117E">
              <w:rPr>
                <w:bCs/>
                <w:sz w:val="20"/>
                <w:szCs w:val="20"/>
              </w:rPr>
              <w:t>Расходы на электрическую энергию</w:t>
            </w:r>
          </w:p>
        </w:tc>
        <w:tc>
          <w:tcPr>
            <w:tcW w:w="1134" w:type="dxa"/>
            <w:shd w:val="clear" w:color="auto" w:fill="auto"/>
            <w:noWrap/>
            <w:vAlign w:val="center"/>
            <w:hideMark/>
          </w:tcPr>
          <w:p w14:paraId="734F4C83"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4437382C" w14:textId="77777777" w:rsidR="000B117E" w:rsidRPr="000B117E" w:rsidRDefault="000B117E" w:rsidP="000B117E">
            <w:pPr>
              <w:autoSpaceDE w:val="0"/>
              <w:autoSpaceDN w:val="0"/>
              <w:adjustRightInd w:val="0"/>
              <w:jc w:val="center"/>
              <w:rPr>
                <w:bCs/>
                <w:sz w:val="20"/>
                <w:szCs w:val="20"/>
              </w:rPr>
            </w:pPr>
            <w:r w:rsidRPr="000B117E">
              <w:rPr>
                <w:bCs/>
                <w:sz w:val="20"/>
                <w:szCs w:val="20"/>
              </w:rPr>
              <w:t>18 603,50</w:t>
            </w:r>
          </w:p>
        </w:tc>
        <w:tc>
          <w:tcPr>
            <w:tcW w:w="1134" w:type="dxa"/>
            <w:shd w:val="clear" w:color="auto" w:fill="auto"/>
            <w:noWrap/>
            <w:vAlign w:val="center"/>
            <w:hideMark/>
          </w:tcPr>
          <w:p w14:paraId="1572D01F" w14:textId="77777777" w:rsidR="000B117E" w:rsidRPr="000B117E" w:rsidRDefault="000B117E" w:rsidP="000B117E">
            <w:pPr>
              <w:autoSpaceDE w:val="0"/>
              <w:autoSpaceDN w:val="0"/>
              <w:adjustRightInd w:val="0"/>
              <w:jc w:val="center"/>
              <w:rPr>
                <w:bCs/>
                <w:sz w:val="20"/>
                <w:szCs w:val="20"/>
              </w:rPr>
            </w:pPr>
            <w:r w:rsidRPr="000B117E">
              <w:rPr>
                <w:bCs/>
                <w:sz w:val="20"/>
                <w:szCs w:val="20"/>
              </w:rPr>
              <w:t>19 592,56</w:t>
            </w:r>
          </w:p>
        </w:tc>
        <w:tc>
          <w:tcPr>
            <w:tcW w:w="1276" w:type="dxa"/>
            <w:shd w:val="clear" w:color="auto" w:fill="auto"/>
            <w:noWrap/>
            <w:vAlign w:val="center"/>
            <w:hideMark/>
          </w:tcPr>
          <w:p w14:paraId="70A6EA75" w14:textId="77777777" w:rsidR="000B117E" w:rsidRPr="000B117E" w:rsidRDefault="000B117E" w:rsidP="000B117E">
            <w:pPr>
              <w:autoSpaceDE w:val="0"/>
              <w:autoSpaceDN w:val="0"/>
              <w:adjustRightInd w:val="0"/>
              <w:jc w:val="center"/>
              <w:rPr>
                <w:bCs/>
                <w:sz w:val="20"/>
                <w:szCs w:val="20"/>
              </w:rPr>
            </w:pPr>
            <w:r w:rsidRPr="000B117E">
              <w:rPr>
                <w:bCs/>
                <w:sz w:val="20"/>
                <w:szCs w:val="20"/>
              </w:rPr>
              <w:t>19 592,56</w:t>
            </w:r>
          </w:p>
        </w:tc>
        <w:tc>
          <w:tcPr>
            <w:tcW w:w="1166" w:type="dxa"/>
            <w:shd w:val="clear" w:color="auto" w:fill="auto"/>
            <w:noWrap/>
            <w:vAlign w:val="center"/>
            <w:hideMark/>
          </w:tcPr>
          <w:p w14:paraId="4E7D895B"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410B55D4"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0E43CFCB" w14:textId="77777777" w:rsidTr="00E4553D">
        <w:trPr>
          <w:trHeight w:val="227"/>
          <w:jc w:val="center"/>
        </w:trPr>
        <w:tc>
          <w:tcPr>
            <w:tcW w:w="675" w:type="dxa"/>
            <w:shd w:val="clear" w:color="auto" w:fill="auto"/>
            <w:noWrap/>
            <w:vAlign w:val="center"/>
          </w:tcPr>
          <w:p w14:paraId="75161F60" w14:textId="77777777" w:rsidR="000B117E" w:rsidRPr="000B117E" w:rsidRDefault="000B117E" w:rsidP="000B117E">
            <w:pPr>
              <w:autoSpaceDE w:val="0"/>
              <w:autoSpaceDN w:val="0"/>
              <w:adjustRightInd w:val="0"/>
              <w:rPr>
                <w:sz w:val="20"/>
                <w:szCs w:val="20"/>
              </w:rPr>
            </w:pPr>
          </w:p>
        </w:tc>
        <w:tc>
          <w:tcPr>
            <w:tcW w:w="3119" w:type="dxa"/>
            <w:shd w:val="clear" w:color="auto" w:fill="auto"/>
            <w:noWrap/>
            <w:vAlign w:val="center"/>
            <w:hideMark/>
          </w:tcPr>
          <w:p w14:paraId="6CBE8B1A" w14:textId="77777777" w:rsidR="000B117E" w:rsidRPr="000B117E" w:rsidRDefault="000B117E" w:rsidP="000B117E">
            <w:pPr>
              <w:autoSpaceDE w:val="0"/>
              <w:autoSpaceDN w:val="0"/>
              <w:adjustRightInd w:val="0"/>
              <w:rPr>
                <w:sz w:val="20"/>
                <w:szCs w:val="20"/>
              </w:rPr>
            </w:pPr>
            <w:r w:rsidRPr="000B117E">
              <w:rPr>
                <w:sz w:val="20"/>
                <w:szCs w:val="20"/>
              </w:rPr>
              <w:t>Расход э/э</w:t>
            </w:r>
          </w:p>
        </w:tc>
        <w:tc>
          <w:tcPr>
            <w:tcW w:w="1134" w:type="dxa"/>
            <w:shd w:val="clear" w:color="auto" w:fill="auto"/>
            <w:noWrap/>
            <w:vAlign w:val="center"/>
            <w:hideMark/>
          </w:tcPr>
          <w:p w14:paraId="64EB4D91" w14:textId="77777777" w:rsidR="000B117E" w:rsidRPr="000B117E" w:rsidRDefault="000B117E" w:rsidP="000B117E">
            <w:pPr>
              <w:autoSpaceDE w:val="0"/>
              <w:autoSpaceDN w:val="0"/>
              <w:adjustRightInd w:val="0"/>
              <w:rPr>
                <w:sz w:val="20"/>
                <w:szCs w:val="20"/>
              </w:rPr>
            </w:pPr>
            <w:r w:rsidRPr="000B117E">
              <w:rPr>
                <w:sz w:val="20"/>
                <w:szCs w:val="20"/>
              </w:rPr>
              <w:t>тыс.кВтч</w:t>
            </w:r>
          </w:p>
        </w:tc>
        <w:tc>
          <w:tcPr>
            <w:tcW w:w="1134" w:type="dxa"/>
            <w:shd w:val="clear" w:color="auto" w:fill="auto"/>
            <w:noWrap/>
            <w:vAlign w:val="center"/>
            <w:hideMark/>
          </w:tcPr>
          <w:p w14:paraId="320BADE3" w14:textId="77777777" w:rsidR="000B117E" w:rsidRPr="000B117E" w:rsidRDefault="000B117E" w:rsidP="000B117E">
            <w:pPr>
              <w:autoSpaceDE w:val="0"/>
              <w:autoSpaceDN w:val="0"/>
              <w:adjustRightInd w:val="0"/>
              <w:jc w:val="center"/>
              <w:rPr>
                <w:sz w:val="20"/>
                <w:szCs w:val="20"/>
              </w:rPr>
            </w:pPr>
            <w:r w:rsidRPr="000B117E">
              <w:rPr>
                <w:sz w:val="20"/>
                <w:szCs w:val="20"/>
              </w:rPr>
              <w:t>3 275,82</w:t>
            </w:r>
          </w:p>
        </w:tc>
        <w:tc>
          <w:tcPr>
            <w:tcW w:w="1134" w:type="dxa"/>
            <w:shd w:val="clear" w:color="auto" w:fill="auto"/>
            <w:noWrap/>
            <w:vAlign w:val="center"/>
            <w:hideMark/>
          </w:tcPr>
          <w:p w14:paraId="051A9AC3" w14:textId="77777777" w:rsidR="000B117E" w:rsidRPr="000B117E" w:rsidRDefault="000B117E" w:rsidP="000B117E">
            <w:pPr>
              <w:autoSpaceDE w:val="0"/>
              <w:autoSpaceDN w:val="0"/>
              <w:adjustRightInd w:val="0"/>
              <w:jc w:val="center"/>
              <w:rPr>
                <w:sz w:val="20"/>
                <w:szCs w:val="20"/>
              </w:rPr>
            </w:pPr>
            <w:r w:rsidRPr="000B117E">
              <w:rPr>
                <w:sz w:val="20"/>
                <w:szCs w:val="20"/>
              </w:rPr>
              <w:t>3 275,82</w:t>
            </w:r>
          </w:p>
        </w:tc>
        <w:tc>
          <w:tcPr>
            <w:tcW w:w="1276" w:type="dxa"/>
            <w:shd w:val="clear" w:color="auto" w:fill="auto"/>
            <w:noWrap/>
            <w:vAlign w:val="center"/>
            <w:hideMark/>
          </w:tcPr>
          <w:p w14:paraId="68AFCE47" w14:textId="77777777" w:rsidR="000B117E" w:rsidRPr="000B117E" w:rsidRDefault="000B117E" w:rsidP="000B117E">
            <w:pPr>
              <w:autoSpaceDE w:val="0"/>
              <w:autoSpaceDN w:val="0"/>
              <w:adjustRightInd w:val="0"/>
              <w:jc w:val="center"/>
              <w:rPr>
                <w:sz w:val="20"/>
                <w:szCs w:val="20"/>
              </w:rPr>
            </w:pPr>
            <w:r w:rsidRPr="000B117E">
              <w:rPr>
                <w:sz w:val="20"/>
                <w:szCs w:val="20"/>
              </w:rPr>
              <w:t>3 275,82</w:t>
            </w:r>
          </w:p>
        </w:tc>
        <w:tc>
          <w:tcPr>
            <w:tcW w:w="1166" w:type="dxa"/>
            <w:shd w:val="clear" w:color="auto" w:fill="auto"/>
            <w:noWrap/>
            <w:vAlign w:val="center"/>
            <w:hideMark/>
          </w:tcPr>
          <w:p w14:paraId="3B8976C6"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239E62DF"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181FB84E" w14:textId="77777777" w:rsidTr="00E4553D">
        <w:trPr>
          <w:trHeight w:val="227"/>
          <w:jc w:val="center"/>
        </w:trPr>
        <w:tc>
          <w:tcPr>
            <w:tcW w:w="675" w:type="dxa"/>
            <w:shd w:val="clear" w:color="auto" w:fill="auto"/>
            <w:noWrap/>
            <w:vAlign w:val="center"/>
          </w:tcPr>
          <w:p w14:paraId="5A875CDC" w14:textId="77777777" w:rsidR="000B117E" w:rsidRPr="000B117E" w:rsidRDefault="000B117E" w:rsidP="000B117E">
            <w:pPr>
              <w:autoSpaceDE w:val="0"/>
              <w:autoSpaceDN w:val="0"/>
              <w:adjustRightInd w:val="0"/>
              <w:rPr>
                <w:sz w:val="20"/>
                <w:szCs w:val="20"/>
              </w:rPr>
            </w:pPr>
          </w:p>
        </w:tc>
        <w:tc>
          <w:tcPr>
            <w:tcW w:w="3119" w:type="dxa"/>
            <w:shd w:val="clear" w:color="auto" w:fill="auto"/>
            <w:noWrap/>
            <w:vAlign w:val="center"/>
            <w:hideMark/>
          </w:tcPr>
          <w:p w14:paraId="16025404" w14:textId="77777777" w:rsidR="000B117E" w:rsidRPr="000B117E" w:rsidRDefault="000B117E" w:rsidP="000B117E">
            <w:pPr>
              <w:autoSpaceDE w:val="0"/>
              <w:autoSpaceDN w:val="0"/>
              <w:adjustRightInd w:val="0"/>
              <w:rPr>
                <w:sz w:val="20"/>
                <w:szCs w:val="20"/>
              </w:rPr>
            </w:pPr>
            <w:r w:rsidRPr="000B117E">
              <w:rPr>
                <w:sz w:val="20"/>
                <w:szCs w:val="20"/>
              </w:rPr>
              <w:t>Средневзвешенный тариф за 1 кВт*ч</w:t>
            </w:r>
          </w:p>
        </w:tc>
        <w:tc>
          <w:tcPr>
            <w:tcW w:w="1134" w:type="dxa"/>
            <w:shd w:val="clear" w:color="auto" w:fill="auto"/>
            <w:noWrap/>
            <w:vAlign w:val="center"/>
            <w:hideMark/>
          </w:tcPr>
          <w:p w14:paraId="725DED19" w14:textId="77777777" w:rsidR="000B117E" w:rsidRPr="000B117E" w:rsidRDefault="000B117E" w:rsidP="000B117E">
            <w:pPr>
              <w:autoSpaceDE w:val="0"/>
              <w:autoSpaceDN w:val="0"/>
              <w:adjustRightInd w:val="0"/>
              <w:rPr>
                <w:sz w:val="20"/>
                <w:szCs w:val="20"/>
              </w:rPr>
            </w:pPr>
            <w:r w:rsidRPr="000B117E">
              <w:rPr>
                <w:sz w:val="20"/>
                <w:szCs w:val="20"/>
              </w:rPr>
              <w:t>руб.кВт*ч</w:t>
            </w:r>
          </w:p>
        </w:tc>
        <w:tc>
          <w:tcPr>
            <w:tcW w:w="1134" w:type="dxa"/>
            <w:shd w:val="clear" w:color="auto" w:fill="auto"/>
            <w:noWrap/>
            <w:vAlign w:val="center"/>
            <w:hideMark/>
          </w:tcPr>
          <w:p w14:paraId="185DDB82" w14:textId="77777777" w:rsidR="000B117E" w:rsidRPr="000B117E" w:rsidRDefault="000B117E" w:rsidP="000B117E">
            <w:pPr>
              <w:autoSpaceDE w:val="0"/>
              <w:autoSpaceDN w:val="0"/>
              <w:adjustRightInd w:val="0"/>
              <w:jc w:val="center"/>
              <w:rPr>
                <w:sz w:val="20"/>
                <w:szCs w:val="20"/>
              </w:rPr>
            </w:pPr>
            <w:r w:rsidRPr="000B117E">
              <w:rPr>
                <w:sz w:val="20"/>
                <w:szCs w:val="20"/>
              </w:rPr>
              <w:t>5,68</w:t>
            </w:r>
          </w:p>
        </w:tc>
        <w:tc>
          <w:tcPr>
            <w:tcW w:w="1134" w:type="dxa"/>
            <w:shd w:val="clear" w:color="auto" w:fill="auto"/>
            <w:noWrap/>
            <w:vAlign w:val="center"/>
            <w:hideMark/>
          </w:tcPr>
          <w:p w14:paraId="63BAD4C7" w14:textId="77777777" w:rsidR="000B117E" w:rsidRPr="000B117E" w:rsidRDefault="000B117E" w:rsidP="000B117E">
            <w:pPr>
              <w:autoSpaceDE w:val="0"/>
              <w:autoSpaceDN w:val="0"/>
              <w:adjustRightInd w:val="0"/>
              <w:jc w:val="center"/>
              <w:rPr>
                <w:sz w:val="20"/>
                <w:szCs w:val="20"/>
              </w:rPr>
            </w:pPr>
            <w:r w:rsidRPr="000B117E">
              <w:rPr>
                <w:sz w:val="20"/>
                <w:szCs w:val="20"/>
              </w:rPr>
              <w:t>5,98</w:t>
            </w:r>
          </w:p>
        </w:tc>
        <w:tc>
          <w:tcPr>
            <w:tcW w:w="1276" w:type="dxa"/>
            <w:shd w:val="clear" w:color="auto" w:fill="auto"/>
            <w:noWrap/>
            <w:vAlign w:val="center"/>
            <w:hideMark/>
          </w:tcPr>
          <w:p w14:paraId="1181CC3C" w14:textId="77777777" w:rsidR="000B117E" w:rsidRPr="000B117E" w:rsidRDefault="000B117E" w:rsidP="000B117E">
            <w:pPr>
              <w:autoSpaceDE w:val="0"/>
              <w:autoSpaceDN w:val="0"/>
              <w:adjustRightInd w:val="0"/>
              <w:jc w:val="center"/>
              <w:rPr>
                <w:sz w:val="20"/>
                <w:szCs w:val="20"/>
              </w:rPr>
            </w:pPr>
            <w:r w:rsidRPr="000B117E">
              <w:rPr>
                <w:sz w:val="20"/>
                <w:szCs w:val="20"/>
              </w:rPr>
              <w:t>5,98</w:t>
            </w:r>
          </w:p>
        </w:tc>
        <w:tc>
          <w:tcPr>
            <w:tcW w:w="1166" w:type="dxa"/>
            <w:shd w:val="clear" w:color="auto" w:fill="auto"/>
            <w:noWrap/>
            <w:vAlign w:val="center"/>
            <w:hideMark/>
          </w:tcPr>
          <w:p w14:paraId="3B84C987"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70340E91"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1863A856" w14:textId="77777777" w:rsidTr="00E4553D">
        <w:trPr>
          <w:trHeight w:val="227"/>
          <w:jc w:val="center"/>
        </w:trPr>
        <w:tc>
          <w:tcPr>
            <w:tcW w:w="675" w:type="dxa"/>
            <w:shd w:val="clear" w:color="auto" w:fill="auto"/>
            <w:noWrap/>
            <w:vAlign w:val="center"/>
          </w:tcPr>
          <w:p w14:paraId="13EE43E8" w14:textId="77777777" w:rsidR="000B117E" w:rsidRPr="000B117E" w:rsidRDefault="000B117E" w:rsidP="000B117E">
            <w:pPr>
              <w:autoSpaceDE w:val="0"/>
              <w:autoSpaceDN w:val="0"/>
              <w:adjustRightInd w:val="0"/>
              <w:rPr>
                <w:sz w:val="20"/>
                <w:szCs w:val="20"/>
              </w:rPr>
            </w:pPr>
            <w:r w:rsidRPr="000B117E">
              <w:rPr>
                <w:sz w:val="20"/>
                <w:szCs w:val="20"/>
              </w:rPr>
              <w:t>1.3</w:t>
            </w:r>
          </w:p>
        </w:tc>
        <w:tc>
          <w:tcPr>
            <w:tcW w:w="3119" w:type="dxa"/>
            <w:shd w:val="clear" w:color="auto" w:fill="auto"/>
            <w:noWrap/>
            <w:vAlign w:val="center"/>
            <w:hideMark/>
          </w:tcPr>
          <w:p w14:paraId="36AFDE45" w14:textId="77777777" w:rsidR="000B117E" w:rsidRPr="000B117E" w:rsidRDefault="000B117E" w:rsidP="000B117E">
            <w:pPr>
              <w:autoSpaceDE w:val="0"/>
              <w:autoSpaceDN w:val="0"/>
              <w:adjustRightInd w:val="0"/>
              <w:rPr>
                <w:bCs/>
                <w:sz w:val="20"/>
                <w:szCs w:val="20"/>
              </w:rPr>
            </w:pPr>
            <w:r w:rsidRPr="000B117E">
              <w:rPr>
                <w:bCs/>
                <w:sz w:val="20"/>
                <w:szCs w:val="20"/>
              </w:rPr>
              <w:t>Расходы на холодную воду</w:t>
            </w:r>
          </w:p>
        </w:tc>
        <w:tc>
          <w:tcPr>
            <w:tcW w:w="1134" w:type="dxa"/>
            <w:shd w:val="clear" w:color="auto" w:fill="auto"/>
            <w:noWrap/>
            <w:vAlign w:val="center"/>
            <w:hideMark/>
          </w:tcPr>
          <w:p w14:paraId="13EEBF62"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4930BC90" w14:textId="77777777" w:rsidR="000B117E" w:rsidRPr="000B117E" w:rsidRDefault="000B117E" w:rsidP="000B117E">
            <w:pPr>
              <w:autoSpaceDE w:val="0"/>
              <w:autoSpaceDN w:val="0"/>
              <w:adjustRightInd w:val="0"/>
              <w:jc w:val="center"/>
              <w:rPr>
                <w:bCs/>
                <w:sz w:val="20"/>
                <w:szCs w:val="20"/>
              </w:rPr>
            </w:pPr>
            <w:r w:rsidRPr="000B117E">
              <w:rPr>
                <w:bCs/>
                <w:sz w:val="20"/>
                <w:szCs w:val="20"/>
              </w:rPr>
              <w:t>1 342,34</w:t>
            </w:r>
          </w:p>
        </w:tc>
        <w:tc>
          <w:tcPr>
            <w:tcW w:w="1134" w:type="dxa"/>
            <w:shd w:val="clear" w:color="auto" w:fill="auto"/>
            <w:noWrap/>
            <w:vAlign w:val="center"/>
            <w:hideMark/>
          </w:tcPr>
          <w:p w14:paraId="6DBEAF5C" w14:textId="77777777" w:rsidR="000B117E" w:rsidRPr="000B117E" w:rsidRDefault="000B117E" w:rsidP="000B117E">
            <w:pPr>
              <w:autoSpaceDE w:val="0"/>
              <w:autoSpaceDN w:val="0"/>
              <w:adjustRightInd w:val="0"/>
              <w:jc w:val="center"/>
              <w:rPr>
                <w:bCs/>
                <w:sz w:val="20"/>
                <w:szCs w:val="20"/>
              </w:rPr>
            </w:pPr>
            <w:r w:rsidRPr="000B117E">
              <w:rPr>
                <w:bCs/>
                <w:sz w:val="20"/>
                <w:szCs w:val="20"/>
              </w:rPr>
              <w:t>1 800,88</w:t>
            </w:r>
          </w:p>
        </w:tc>
        <w:tc>
          <w:tcPr>
            <w:tcW w:w="1276" w:type="dxa"/>
            <w:shd w:val="clear" w:color="auto" w:fill="auto"/>
            <w:noWrap/>
            <w:vAlign w:val="center"/>
            <w:hideMark/>
          </w:tcPr>
          <w:p w14:paraId="475A4E76" w14:textId="77777777" w:rsidR="000B117E" w:rsidRPr="000B117E" w:rsidRDefault="000B117E" w:rsidP="000B117E">
            <w:pPr>
              <w:autoSpaceDE w:val="0"/>
              <w:autoSpaceDN w:val="0"/>
              <w:adjustRightInd w:val="0"/>
              <w:jc w:val="center"/>
              <w:rPr>
                <w:bCs/>
                <w:sz w:val="20"/>
                <w:szCs w:val="20"/>
              </w:rPr>
            </w:pPr>
            <w:r w:rsidRPr="000B117E">
              <w:rPr>
                <w:bCs/>
                <w:sz w:val="20"/>
                <w:szCs w:val="20"/>
              </w:rPr>
              <w:t>1 800,88</w:t>
            </w:r>
          </w:p>
        </w:tc>
        <w:tc>
          <w:tcPr>
            <w:tcW w:w="1166" w:type="dxa"/>
            <w:shd w:val="clear" w:color="auto" w:fill="auto"/>
            <w:noWrap/>
            <w:vAlign w:val="center"/>
            <w:hideMark/>
          </w:tcPr>
          <w:p w14:paraId="6E80F063"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6392F8E7"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568AB256" w14:textId="77777777" w:rsidTr="00E4553D">
        <w:trPr>
          <w:trHeight w:val="227"/>
          <w:jc w:val="center"/>
        </w:trPr>
        <w:tc>
          <w:tcPr>
            <w:tcW w:w="675" w:type="dxa"/>
            <w:shd w:val="clear" w:color="auto" w:fill="auto"/>
            <w:noWrap/>
            <w:vAlign w:val="center"/>
          </w:tcPr>
          <w:p w14:paraId="423DACBB" w14:textId="77777777" w:rsidR="000B117E" w:rsidRPr="000B117E" w:rsidRDefault="000B117E" w:rsidP="000B117E">
            <w:pPr>
              <w:autoSpaceDE w:val="0"/>
              <w:autoSpaceDN w:val="0"/>
              <w:adjustRightInd w:val="0"/>
              <w:rPr>
                <w:sz w:val="20"/>
                <w:szCs w:val="20"/>
              </w:rPr>
            </w:pPr>
          </w:p>
        </w:tc>
        <w:tc>
          <w:tcPr>
            <w:tcW w:w="3119" w:type="dxa"/>
            <w:shd w:val="clear" w:color="auto" w:fill="auto"/>
            <w:noWrap/>
            <w:vAlign w:val="center"/>
            <w:hideMark/>
          </w:tcPr>
          <w:p w14:paraId="53185255" w14:textId="77777777" w:rsidR="000B117E" w:rsidRPr="000B117E" w:rsidRDefault="000B117E" w:rsidP="000B117E">
            <w:pPr>
              <w:autoSpaceDE w:val="0"/>
              <w:autoSpaceDN w:val="0"/>
              <w:adjustRightInd w:val="0"/>
              <w:rPr>
                <w:sz w:val="20"/>
                <w:szCs w:val="20"/>
              </w:rPr>
            </w:pPr>
            <w:r w:rsidRPr="000B117E">
              <w:rPr>
                <w:sz w:val="20"/>
                <w:szCs w:val="20"/>
              </w:rPr>
              <w:t>объем холодной воды</w:t>
            </w:r>
          </w:p>
        </w:tc>
        <w:tc>
          <w:tcPr>
            <w:tcW w:w="1134" w:type="dxa"/>
            <w:shd w:val="clear" w:color="auto" w:fill="auto"/>
            <w:noWrap/>
            <w:vAlign w:val="center"/>
            <w:hideMark/>
          </w:tcPr>
          <w:p w14:paraId="671B5CE5" w14:textId="77777777" w:rsidR="000B117E" w:rsidRPr="000B117E" w:rsidRDefault="000B117E" w:rsidP="000B117E">
            <w:pPr>
              <w:autoSpaceDE w:val="0"/>
              <w:autoSpaceDN w:val="0"/>
              <w:adjustRightInd w:val="0"/>
              <w:rPr>
                <w:sz w:val="20"/>
                <w:szCs w:val="20"/>
              </w:rPr>
            </w:pPr>
            <w:r w:rsidRPr="000B117E">
              <w:rPr>
                <w:sz w:val="20"/>
                <w:szCs w:val="20"/>
              </w:rPr>
              <w:t>тыс.м3</w:t>
            </w:r>
          </w:p>
        </w:tc>
        <w:tc>
          <w:tcPr>
            <w:tcW w:w="1134" w:type="dxa"/>
            <w:shd w:val="clear" w:color="auto" w:fill="auto"/>
            <w:noWrap/>
            <w:vAlign w:val="center"/>
            <w:hideMark/>
          </w:tcPr>
          <w:p w14:paraId="1FC7AB1D" w14:textId="77777777" w:rsidR="000B117E" w:rsidRPr="000B117E" w:rsidRDefault="000B117E" w:rsidP="000B117E">
            <w:pPr>
              <w:autoSpaceDE w:val="0"/>
              <w:autoSpaceDN w:val="0"/>
              <w:adjustRightInd w:val="0"/>
              <w:jc w:val="center"/>
              <w:rPr>
                <w:sz w:val="20"/>
                <w:szCs w:val="20"/>
              </w:rPr>
            </w:pPr>
            <w:r w:rsidRPr="000B117E">
              <w:rPr>
                <w:sz w:val="20"/>
                <w:szCs w:val="20"/>
              </w:rPr>
              <w:t>23,92</w:t>
            </w:r>
          </w:p>
        </w:tc>
        <w:tc>
          <w:tcPr>
            <w:tcW w:w="1134" w:type="dxa"/>
            <w:shd w:val="clear" w:color="auto" w:fill="auto"/>
            <w:noWrap/>
            <w:vAlign w:val="center"/>
            <w:hideMark/>
          </w:tcPr>
          <w:p w14:paraId="49FC3CEB" w14:textId="77777777" w:rsidR="000B117E" w:rsidRPr="000B117E" w:rsidRDefault="000B117E" w:rsidP="000B117E">
            <w:pPr>
              <w:autoSpaceDE w:val="0"/>
              <w:autoSpaceDN w:val="0"/>
              <w:adjustRightInd w:val="0"/>
              <w:jc w:val="center"/>
              <w:rPr>
                <w:sz w:val="20"/>
                <w:szCs w:val="20"/>
              </w:rPr>
            </w:pPr>
            <w:r w:rsidRPr="000B117E">
              <w:rPr>
                <w:sz w:val="20"/>
                <w:szCs w:val="20"/>
              </w:rPr>
              <w:t>23,92</w:t>
            </w:r>
          </w:p>
        </w:tc>
        <w:tc>
          <w:tcPr>
            <w:tcW w:w="1276" w:type="dxa"/>
            <w:shd w:val="clear" w:color="auto" w:fill="auto"/>
            <w:noWrap/>
            <w:vAlign w:val="center"/>
            <w:hideMark/>
          </w:tcPr>
          <w:p w14:paraId="6CB9E4DA" w14:textId="77777777" w:rsidR="000B117E" w:rsidRPr="000B117E" w:rsidRDefault="000B117E" w:rsidP="000B117E">
            <w:pPr>
              <w:autoSpaceDE w:val="0"/>
              <w:autoSpaceDN w:val="0"/>
              <w:adjustRightInd w:val="0"/>
              <w:jc w:val="center"/>
              <w:rPr>
                <w:sz w:val="20"/>
                <w:szCs w:val="20"/>
              </w:rPr>
            </w:pPr>
            <w:r w:rsidRPr="000B117E">
              <w:rPr>
                <w:sz w:val="20"/>
                <w:szCs w:val="20"/>
              </w:rPr>
              <w:t>23,92</w:t>
            </w:r>
          </w:p>
        </w:tc>
        <w:tc>
          <w:tcPr>
            <w:tcW w:w="1166" w:type="dxa"/>
            <w:shd w:val="clear" w:color="auto" w:fill="auto"/>
            <w:noWrap/>
            <w:vAlign w:val="center"/>
            <w:hideMark/>
          </w:tcPr>
          <w:p w14:paraId="328D6519"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756C4B1E"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54AE3F4F" w14:textId="77777777" w:rsidTr="00E4553D">
        <w:trPr>
          <w:trHeight w:val="227"/>
          <w:jc w:val="center"/>
        </w:trPr>
        <w:tc>
          <w:tcPr>
            <w:tcW w:w="675" w:type="dxa"/>
            <w:shd w:val="clear" w:color="auto" w:fill="auto"/>
            <w:noWrap/>
            <w:vAlign w:val="center"/>
          </w:tcPr>
          <w:p w14:paraId="21E87193" w14:textId="77777777" w:rsidR="000B117E" w:rsidRPr="000B117E" w:rsidRDefault="000B117E" w:rsidP="000B117E">
            <w:pPr>
              <w:autoSpaceDE w:val="0"/>
              <w:autoSpaceDN w:val="0"/>
              <w:adjustRightInd w:val="0"/>
              <w:rPr>
                <w:sz w:val="20"/>
                <w:szCs w:val="20"/>
              </w:rPr>
            </w:pPr>
          </w:p>
        </w:tc>
        <w:tc>
          <w:tcPr>
            <w:tcW w:w="3119" w:type="dxa"/>
            <w:shd w:val="clear" w:color="auto" w:fill="auto"/>
            <w:noWrap/>
            <w:vAlign w:val="center"/>
            <w:hideMark/>
          </w:tcPr>
          <w:p w14:paraId="6D59D031" w14:textId="77777777" w:rsidR="000B117E" w:rsidRPr="000B117E" w:rsidRDefault="000B117E" w:rsidP="000B117E">
            <w:pPr>
              <w:autoSpaceDE w:val="0"/>
              <w:autoSpaceDN w:val="0"/>
              <w:adjustRightInd w:val="0"/>
              <w:rPr>
                <w:sz w:val="20"/>
                <w:szCs w:val="20"/>
              </w:rPr>
            </w:pPr>
            <w:r w:rsidRPr="000B117E">
              <w:rPr>
                <w:sz w:val="20"/>
                <w:szCs w:val="20"/>
              </w:rPr>
              <w:t xml:space="preserve">цена холодной воды </w:t>
            </w:r>
          </w:p>
        </w:tc>
        <w:tc>
          <w:tcPr>
            <w:tcW w:w="1134" w:type="dxa"/>
            <w:shd w:val="clear" w:color="auto" w:fill="auto"/>
            <w:noWrap/>
            <w:vAlign w:val="center"/>
            <w:hideMark/>
          </w:tcPr>
          <w:p w14:paraId="2994E60F" w14:textId="77777777" w:rsidR="000B117E" w:rsidRPr="000B117E" w:rsidRDefault="000B117E" w:rsidP="000B117E">
            <w:pPr>
              <w:autoSpaceDE w:val="0"/>
              <w:autoSpaceDN w:val="0"/>
              <w:adjustRightInd w:val="0"/>
              <w:rPr>
                <w:sz w:val="20"/>
                <w:szCs w:val="20"/>
              </w:rPr>
            </w:pPr>
            <w:r w:rsidRPr="000B117E">
              <w:rPr>
                <w:sz w:val="20"/>
                <w:szCs w:val="20"/>
              </w:rPr>
              <w:t>руб./м3</w:t>
            </w:r>
          </w:p>
        </w:tc>
        <w:tc>
          <w:tcPr>
            <w:tcW w:w="1134" w:type="dxa"/>
            <w:shd w:val="clear" w:color="auto" w:fill="auto"/>
            <w:noWrap/>
            <w:vAlign w:val="center"/>
            <w:hideMark/>
          </w:tcPr>
          <w:p w14:paraId="504A8379" w14:textId="77777777" w:rsidR="000B117E" w:rsidRPr="000B117E" w:rsidRDefault="000B117E" w:rsidP="000B117E">
            <w:pPr>
              <w:autoSpaceDE w:val="0"/>
              <w:autoSpaceDN w:val="0"/>
              <w:adjustRightInd w:val="0"/>
              <w:jc w:val="center"/>
              <w:rPr>
                <w:sz w:val="20"/>
                <w:szCs w:val="20"/>
              </w:rPr>
            </w:pPr>
            <w:r w:rsidRPr="000B117E">
              <w:rPr>
                <w:sz w:val="20"/>
                <w:szCs w:val="20"/>
              </w:rPr>
              <w:t>56,11</w:t>
            </w:r>
          </w:p>
        </w:tc>
        <w:tc>
          <w:tcPr>
            <w:tcW w:w="1134" w:type="dxa"/>
            <w:shd w:val="clear" w:color="auto" w:fill="auto"/>
            <w:noWrap/>
            <w:vAlign w:val="center"/>
            <w:hideMark/>
          </w:tcPr>
          <w:p w14:paraId="55A2915F" w14:textId="77777777" w:rsidR="000B117E" w:rsidRPr="000B117E" w:rsidRDefault="000B117E" w:rsidP="000B117E">
            <w:pPr>
              <w:autoSpaceDE w:val="0"/>
              <w:autoSpaceDN w:val="0"/>
              <w:adjustRightInd w:val="0"/>
              <w:jc w:val="center"/>
              <w:rPr>
                <w:sz w:val="20"/>
                <w:szCs w:val="20"/>
              </w:rPr>
            </w:pPr>
            <w:r w:rsidRPr="000B117E">
              <w:rPr>
                <w:sz w:val="20"/>
                <w:szCs w:val="20"/>
              </w:rPr>
              <w:t>75,28</w:t>
            </w:r>
          </w:p>
        </w:tc>
        <w:tc>
          <w:tcPr>
            <w:tcW w:w="1276" w:type="dxa"/>
            <w:shd w:val="clear" w:color="auto" w:fill="auto"/>
            <w:noWrap/>
            <w:vAlign w:val="center"/>
            <w:hideMark/>
          </w:tcPr>
          <w:p w14:paraId="58AFD03D" w14:textId="77777777" w:rsidR="000B117E" w:rsidRPr="000B117E" w:rsidRDefault="000B117E" w:rsidP="000B117E">
            <w:pPr>
              <w:autoSpaceDE w:val="0"/>
              <w:autoSpaceDN w:val="0"/>
              <w:adjustRightInd w:val="0"/>
              <w:jc w:val="center"/>
              <w:rPr>
                <w:sz w:val="20"/>
                <w:szCs w:val="20"/>
              </w:rPr>
            </w:pPr>
            <w:r w:rsidRPr="000B117E">
              <w:rPr>
                <w:sz w:val="20"/>
                <w:szCs w:val="20"/>
              </w:rPr>
              <w:t>75,28</w:t>
            </w:r>
          </w:p>
        </w:tc>
        <w:tc>
          <w:tcPr>
            <w:tcW w:w="1166" w:type="dxa"/>
            <w:shd w:val="clear" w:color="auto" w:fill="auto"/>
            <w:noWrap/>
            <w:vAlign w:val="center"/>
            <w:hideMark/>
          </w:tcPr>
          <w:p w14:paraId="6BD48F1F"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548385BB"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51FB137A" w14:textId="77777777" w:rsidTr="00E4553D">
        <w:trPr>
          <w:trHeight w:val="227"/>
          <w:jc w:val="center"/>
        </w:trPr>
        <w:tc>
          <w:tcPr>
            <w:tcW w:w="675" w:type="dxa"/>
            <w:shd w:val="clear" w:color="auto" w:fill="auto"/>
            <w:noWrap/>
            <w:vAlign w:val="center"/>
          </w:tcPr>
          <w:p w14:paraId="3BBF9483" w14:textId="77777777" w:rsidR="000B117E" w:rsidRPr="000B117E" w:rsidRDefault="000B117E" w:rsidP="000B117E">
            <w:pPr>
              <w:autoSpaceDE w:val="0"/>
              <w:autoSpaceDN w:val="0"/>
              <w:adjustRightInd w:val="0"/>
              <w:rPr>
                <w:sz w:val="20"/>
                <w:szCs w:val="20"/>
              </w:rPr>
            </w:pPr>
            <w:r w:rsidRPr="000B117E">
              <w:rPr>
                <w:sz w:val="20"/>
                <w:szCs w:val="20"/>
              </w:rPr>
              <w:t>1.4</w:t>
            </w:r>
          </w:p>
        </w:tc>
        <w:tc>
          <w:tcPr>
            <w:tcW w:w="3119" w:type="dxa"/>
            <w:shd w:val="clear" w:color="auto" w:fill="auto"/>
            <w:noWrap/>
            <w:vAlign w:val="center"/>
            <w:hideMark/>
          </w:tcPr>
          <w:p w14:paraId="3FB14520" w14:textId="77777777" w:rsidR="000B117E" w:rsidRPr="000B117E" w:rsidRDefault="000B117E" w:rsidP="000B117E">
            <w:pPr>
              <w:autoSpaceDE w:val="0"/>
              <w:autoSpaceDN w:val="0"/>
              <w:adjustRightInd w:val="0"/>
              <w:rPr>
                <w:bCs/>
                <w:sz w:val="20"/>
                <w:szCs w:val="20"/>
              </w:rPr>
            </w:pPr>
            <w:r w:rsidRPr="000B117E">
              <w:rPr>
                <w:bCs/>
                <w:sz w:val="20"/>
                <w:szCs w:val="20"/>
              </w:rPr>
              <w:t>Расходы на водоотведение (ЖБО)</w:t>
            </w:r>
          </w:p>
        </w:tc>
        <w:tc>
          <w:tcPr>
            <w:tcW w:w="1134" w:type="dxa"/>
            <w:shd w:val="clear" w:color="auto" w:fill="auto"/>
            <w:noWrap/>
            <w:vAlign w:val="center"/>
            <w:hideMark/>
          </w:tcPr>
          <w:p w14:paraId="0EB5A6CF"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69CCFFEE" w14:textId="77777777" w:rsidR="000B117E" w:rsidRPr="000B117E" w:rsidRDefault="000B117E" w:rsidP="000B117E">
            <w:pPr>
              <w:autoSpaceDE w:val="0"/>
              <w:autoSpaceDN w:val="0"/>
              <w:adjustRightInd w:val="0"/>
              <w:jc w:val="center"/>
              <w:rPr>
                <w:bCs/>
                <w:sz w:val="20"/>
                <w:szCs w:val="20"/>
              </w:rPr>
            </w:pPr>
            <w:r w:rsidRPr="000B117E">
              <w:rPr>
                <w:bCs/>
                <w:sz w:val="20"/>
                <w:szCs w:val="20"/>
              </w:rPr>
              <w:t>634,33</w:t>
            </w:r>
          </w:p>
        </w:tc>
        <w:tc>
          <w:tcPr>
            <w:tcW w:w="1134" w:type="dxa"/>
            <w:shd w:val="clear" w:color="auto" w:fill="auto"/>
            <w:noWrap/>
            <w:vAlign w:val="center"/>
            <w:hideMark/>
          </w:tcPr>
          <w:p w14:paraId="78833828" w14:textId="77777777" w:rsidR="000B117E" w:rsidRPr="000B117E" w:rsidRDefault="000B117E" w:rsidP="000B117E">
            <w:pPr>
              <w:autoSpaceDE w:val="0"/>
              <w:autoSpaceDN w:val="0"/>
              <w:adjustRightInd w:val="0"/>
              <w:jc w:val="center"/>
              <w:rPr>
                <w:bCs/>
                <w:sz w:val="20"/>
                <w:szCs w:val="20"/>
              </w:rPr>
            </w:pPr>
            <w:r w:rsidRPr="000B117E">
              <w:rPr>
                <w:bCs/>
                <w:sz w:val="20"/>
                <w:szCs w:val="20"/>
              </w:rPr>
              <w:t>616,20</w:t>
            </w:r>
          </w:p>
        </w:tc>
        <w:tc>
          <w:tcPr>
            <w:tcW w:w="1276" w:type="dxa"/>
            <w:shd w:val="clear" w:color="auto" w:fill="auto"/>
            <w:noWrap/>
            <w:vAlign w:val="center"/>
            <w:hideMark/>
          </w:tcPr>
          <w:p w14:paraId="5D0E498B" w14:textId="77777777" w:rsidR="000B117E" w:rsidRPr="000B117E" w:rsidRDefault="000B117E" w:rsidP="000B117E">
            <w:pPr>
              <w:autoSpaceDE w:val="0"/>
              <w:autoSpaceDN w:val="0"/>
              <w:adjustRightInd w:val="0"/>
              <w:jc w:val="center"/>
              <w:rPr>
                <w:bCs/>
                <w:sz w:val="20"/>
                <w:szCs w:val="20"/>
              </w:rPr>
            </w:pPr>
            <w:r w:rsidRPr="000B117E">
              <w:rPr>
                <w:bCs/>
                <w:sz w:val="20"/>
                <w:szCs w:val="20"/>
              </w:rPr>
              <w:t>616,20</w:t>
            </w:r>
          </w:p>
        </w:tc>
        <w:tc>
          <w:tcPr>
            <w:tcW w:w="1166" w:type="dxa"/>
            <w:shd w:val="clear" w:color="auto" w:fill="auto"/>
            <w:noWrap/>
            <w:vAlign w:val="center"/>
            <w:hideMark/>
          </w:tcPr>
          <w:p w14:paraId="082852CF"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0DFD859A"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0EA00738" w14:textId="77777777" w:rsidTr="00E4553D">
        <w:trPr>
          <w:trHeight w:val="227"/>
          <w:jc w:val="center"/>
        </w:trPr>
        <w:tc>
          <w:tcPr>
            <w:tcW w:w="675" w:type="dxa"/>
            <w:shd w:val="clear" w:color="auto" w:fill="auto"/>
            <w:noWrap/>
            <w:vAlign w:val="center"/>
          </w:tcPr>
          <w:p w14:paraId="28270172"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7B6F28E2" w14:textId="77777777" w:rsidR="000B117E" w:rsidRPr="000B117E" w:rsidRDefault="000B117E" w:rsidP="000B117E">
            <w:pPr>
              <w:autoSpaceDE w:val="0"/>
              <w:autoSpaceDN w:val="0"/>
              <w:adjustRightInd w:val="0"/>
              <w:rPr>
                <w:sz w:val="20"/>
                <w:szCs w:val="20"/>
              </w:rPr>
            </w:pPr>
            <w:r w:rsidRPr="000B117E">
              <w:rPr>
                <w:sz w:val="20"/>
                <w:szCs w:val="20"/>
              </w:rPr>
              <w:t>объем стоков</w:t>
            </w:r>
          </w:p>
        </w:tc>
        <w:tc>
          <w:tcPr>
            <w:tcW w:w="1134" w:type="dxa"/>
            <w:shd w:val="clear" w:color="auto" w:fill="auto"/>
            <w:noWrap/>
            <w:vAlign w:val="center"/>
            <w:hideMark/>
          </w:tcPr>
          <w:p w14:paraId="72806853" w14:textId="77777777" w:rsidR="000B117E" w:rsidRPr="000B117E" w:rsidRDefault="000B117E" w:rsidP="000B117E">
            <w:pPr>
              <w:autoSpaceDE w:val="0"/>
              <w:autoSpaceDN w:val="0"/>
              <w:adjustRightInd w:val="0"/>
              <w:rPr>
                <w:sz w:val="20"/>
                <w:szCs w:val="20"/>
              </w:rPr>
            </w:pPr>
            <w:r w:rsidRPr="000B117E">
              <w:rPr>
                <w:sz w:val="20"/>
                <w:szCs w:val="20"/>
              </w:rPr>
              <w:t>тыс.м3</w:t>
            </w:r>
          </w:p>
        </w:tc>
        <w:tc>
          <w:tcPr>
            <w:tcW w:w="1134" w:type="dxa"/>
            <w:shd w:val="clear" w:color="auto" w:fill="auto"/>
            <w:noWrap/>
            <w:vAlign w:val="center"/>
            <w:hideMark/>
          </w:tcPr>
          <w:p w14:paraId="432F2CAA" w14:textId="77777777" w:rsidR="000B117E" w:rsidRPr="000B117E" w:rsidRDefault="000B117E" w:rsidP="000B117E">
            <w:pPr>
              <w:autoSpaceDE w:val="0"/>
              <w:autoSpaceDN w:val="0"/>
              <w:adjustRightInd w:val="0"/>
              <w:jc w:val="center"/>
              <w:rPr>
                <w:sz w:val="20"/>
                <w:szCs w:val="20"/>
              </w:rPr>
            </w:pPr>
            <w:r w:rsidRPr="000B117E">
              <w:rPr>
                <w:sz w:val="20"/>
                <w:szCs w:val="20"/>
              </w:rPr>
              <w:t>3,04</w:t>
            </w:r>
          </w:p>
        </w:tc>
        <w:tc>
          <w:tcPr>
            <w:tcW w:w="1134" w:type="dxa"/>
            <w:shd w:val="clear" w:color="auto" w:fill="auto"/>
            <w:noWrap/>
            <w:vAlign w:val="center"/>
            <w:hideMark/>
          </w:tcPr>
          <w:p w14:paraId="03D160FC" w14:textId="77777777" w:rsidR="000B117E" w:rsidRPr="000B117E" w:rsidRDefault="000B117E" w:rsidP="000B117E">
            <w:pPr>
              <w:autoSpaceDE w:val="0"/>
              <w:autoSpaceDN w:val="0"/>
              <w:adjustRightInd w:val="0"/>
              <w:jc w:val="center"/>
              <w:rPr>
                <w:sz w:val="20"/>
                <w:szCs w:val="20"/>
              </w:rPr>
            </w:pPr>
            <w:r w:rsidRPr="000B117E">
              <w:rPr>
                <w:sz w:val="20"/>
                <w:szCs w:val="20"/>
              </w:rPr>
              <w:t>2,73</w:t>
            </w:r>
          </w:p>
        </w:tc>
        <w:tc>
          <w:tcPr>
            <w:tcW w:w="1276" w:type="dxa"/>
            <w:shd w:val="clear" w:color="auto" w:fill="auto"/>
            <w:noWrap/>
            <w:vAlign w:val="center"/>
            <w:hideMark/>
          </w:tcPr>
          <w:p w14:paraId="12825441" w14:textId="77777777" w:rsidR="000B117E" w:rsidRPr="000B117E" w:rsidRDefault="000B117E" w:rsidP="000B117E">
            <w:pPr>
              <w:autoSpaceDE w:val="0"/>
              <w:autoSpaceDN w:val="0"/>
              <w:adjustRightInd w:val="0"/>
              <w:jc w:val="center"/>
              <w:rPr>
                <w:sz w:val="20"/>
                <w:szCs w:val="20"/>
              </w:rPr>
            </w:pPr>
            <w:r w:rsidRPr="000B117E">
              <w:rPr>
                <w:sz w:val="20"/>
                <w:szCs w:val="20"/>
              </w:rPr>
              <w:t>2,73</w:t>
            </w:r>
          </w:p>
        </w:tc>
        <w:tc>
          <w:tcPr>
            <w:tcW w:w="1166" w:type="dxa"/>
            <w:shd w:val="clear" w:color="auto" w:fill="auto"/>
            <w:noWrap/>
            <w:vAlign w:val="center"/>
            <w:hideMark/>
          </w:tcPr>
          <w:p w14:paraId="2CE6F7A3"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33B700A2"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1560A21F" w14:textId="77777777" w:rsidTr="00E4553D">
        <w:trPr>
          <w:trHeight w:val="371"/>
          <w:jc w:val="center"/>
        </w:trPr>
        <w:tc>
          <w:tcPr>
            <w:tcW w:w="10456" w:type="dxa"/>
            <w:gridSpan w:val="8"/>
            <w:shd w:val="clear" w:color="auto" w:fill="auto"/>
            <w:vAlign w:val="center"/>
            <w:hideMark/>
          </w:tcPr>
          <w:p w14:paraId="2C41A3F2" w14:textId="77777777" w:rsidR="000B117E" w:rsidRPr="000B117E" w:rsidRDefault="000B117E" w:rsidP="000B117E">
            <w:pPr>
              <w:autoSpaceDE w:val="0"/>
              <w:autoSpaceDN w:val="0"/>
              <w:adjustRightInd w:val="0"/>
              <w:jc w:val="center"/>
              <w:rPr>
                <w:bCs/>
                <w:sz w:val="20"/>
                <w:szCs w:val="20"/>
              </w:rPr>
            </w:pPr>
            <w:r w:rsidRPr="000B117E">
              <w:rPr>
                <w:bCs/>
                <w:sz w:val="20"/>
                <w:szCs w:val="20"/>
              </w:rPr>
              <w:t>Определение операционных (подконтрольных) расходы</w:t>
            </w:r>
          </w:p>
          <w:p w14:paraId="6D3B4205" w14:textId="77777777" w:rsidR="000B117E" w:rsidRPr="000B117E" w:rsidRDefault="000B117E" w:rsidP="000B117E">
            <w:pPr>
              <w:autoSpaceDE w:val="0"/>
              <w:autoSpaceDN w:val="0"/>
              <w:adjustRightInd w:val="0"/>
              <w:jc w:val="center"/>
              <w:rPr>
                <w:sz w:val="20"/>
                <w:szCs w:val="20"/>
              </w:rPr>
            </w:pPr>
          </w:p>
        </w:tc>
      </w:tr>
      <w:tr w:rsidR="000B117E" w:rsidRPr="000B117E" w14:paraId="73000CEA" w14:textId="77777777" w:rsidTr="00E4553D">
        <w:trPr>
          <w:trHeight w:val="227"/>
          <w:jc w:val="center"/>
        </w:trPr>
        <w:tc>
          <w:tcPr>
            <w:tcW w:w="675" w:type="dxa"/>
            <w:shd w:val="clear" w:color="auto" w:fill="auto"/>
            <w:vAlign w:val="center"/>
          </w:tcPr>
          <w:p w14:paraId="37382CBE"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011958AF" w14:textId="77777777" w:rsidR="000B117E" w:rsidRPr="000B117E" w:rsidRDefault="000B117E" w:rsidP="000B117E">
            <w:pPr>
              <w:autoSpaceDE w:val="0"/>
              <w:autoSpaceDN w:val="0"/>
              <w:adjustRightInd w:val="0"/>
              <w:rPr>
                <w:bCs/>
                <w:sz w:val="20"/>
                <w:szCs w:val="20"/>
              </w:rPr>
            </w:pPr>
            <w:r w:rsidRPr="000B117E">
              <w:rPr>
                <w:bCs/>
                <w:sz w:val="20"/>
                <w:szCs w:val="20"/>
              </w:rPr>
              <w:t>индекс операционных расходов</w:t>
            </w:r>
          </w:p>
        </w:tc>
        <w:tc>
          <w:tcPr>
            <w:tcW w:w="1134" w:type="dxa"/>
            <w:shd w:val="clear" w:color="auto" w:fill="auto"/>
            <w:vAlign w:val="center"/>
            <w:hideMark/>
          </w:tcPr>
          <w:p w14:paraId="446BD504" w14:textId="77777777" w:rsidR="000B117E" w:rsidRPr="000B117E" w:rsidRDefault="000B117E" w:rsidP="000B117E">
            <w:pPr>
              <w:autoSpaceDE w:val="0"/>
              <w:autoSpaceDN w:val="0"/>
              <w:adjustRightInd w:val="0"/>
              <w:rPr>
                <w:sz w:val="20"/>
                <w:szCs w:val="20"/>
              </w:rPr>
            </w:pPr>
            <w:r w:rsidRPr="000B117E">
              <w:rPr>
                <w:sz w:val="20"/>
                <w:szCs w:val="20"/>
              </w:rPr>
              <w:t> </w:t>
            </w:r>
          </w:p>
        </w:tc>
        <w:tc>
          <w:tcPr>
            <w:tcW w:w="1134" w:type="dxa"/>
            <w:shd w:val="clear" w:color="auto" w:fill="auto"/>
            <w:noWrap/>
            <w:vAlign w:val="center"/>
            <w:hideMark/>
          </w:tcPr>
          <w:p w14:paraId="77D7D111" w14:textId="77777777" w:rsidR="000B117E" w:rsidRPr="000B117E" w:rsidRDefault="000B117E" w:rsidP="000B117E">
            <w:pPr>
              <w:autoSpaceDE w:val="0"/>
              <w:autoSpaceDN w:val="0"/>
              <w:adjustRightInd w:val="0"/>
              <w:jc w:val="center"/>
              <w:rPr>
                <w:sz w:val="20"/>
                <w:szCs w:val="20"/>
              </w:rPr>
            </w:pPr>
          </w:p>
        </w:tc>
        <w:tc>
          <w:tcPr>
            <w:tcW w:w="1134" w:type="dxa"/>
            <w:shd w:val="clear" w:color="auto" w:fill="auto"/>
            <w:noWrap/>
            <w:vAlign w:val="center"/>
            <w:hideMark/>
          </w:tcPr>
          <w:p w14:paraId="2D7C83F2" w14:textId="77777777" w:rsidR="000B117E" w:rsidRPr="000B117E" w:rsidRDefault="000B117E" w:rsidP="000B117E">
            <w:pPr>
              <w:autoSpaceDE w:val="0"/>
              <w:autoSpaceDN w:val="0"/>
              <w:adjustRightInd w:val="0"/>
              <w:jc w:val="center"/>
              <w:rPr>
                <w:sz w:val="20"/>
                <w:szCs w:val="20"/>
              </w:rPr>
            </w:pPr>
            <w:r w:rsidRPr="000B117E">
              <w:rPr>
                <w:sz w:val="20"/>
                <w:szCs w:val="20"/>
              </w:rPr>
              <w:t>1,04742</w:t>
            </w:r>
          </w:p>
        </w:tc>
        <w:tc>
          <w:tcPr>
            <w:tcW w:w="1276" w:type="dxa"/>
            <w:shd w:val="clear" w:color="auto" w:fill="auto"/>
            <w:noWrap/>
            <w:vAlign w:val="center"/>
            <w:hideMark/>
          </w:tcPr>
          <w:p w14:paraId="1CDE9DAD" w14:textId="77777777" w:rsidR="000B117E" w:rsidRPr="000B117E" w:rsidRDefault="000B117E" w:rsidP="000B117E">
            <w:pPr>
              <w:autoSpaceDE w:val="0"/>
              <w:autoSpaceDN w:val="0"/>
              <w:adjustRightInd w:val="0"/>
              <w:jc w:val="center"/>
              <w:rPr>
                <w:sz w:val="20"/>
                <w:szCs w:val="20"/>
              </w:rPr>
            </w:pPr>
            <w:r w:rsidRPr="000B117E">
              <w:rPr>
                <w:sz w:val="20"/>
                <w:szCs w:val="20"/>
              </w:rPr>
              <w:t>1,05800</w:t>
            </w:r>
          </w:p>
        </w:tc>
        <w:tc>
          <w:tcPr>
            <w:tcW w:w="1166" w:type="dxa"/>
            <w:shd w:val="clear" w:color="auto" w:fill="auto"/>
            <w:noWrap/>
            <w:vAlign w:val="center"/>
            <w:hideMark/>
          </w:tcPr>
          <w:p w14:paraId="2353C99F" w14:textId="77777777" w:rsidR="000B117E" w:rsidRPr="000B117E" w:rsidRDefault="000B117E" w:rsidP="000B117E">
            <w:pPr>
              <w:autoSpaceDE w:val="0"/>
              <w:autoSpaceDN w:val="0"/>
              <w:adjustRightInd w:val="0"/>
              <w:jc w:val="center"/>
              <w:rPr>
                <w:sz w:val="20"/>
                <w:szCs w:val="20"/>
              </w:rPr>
            </w:pPr>
          </w:p>
        </w:tc>
        <w:tc>
          <w:tcPr>
            <w:tcW w:w="818" w:type="dxa"/>
            <w:shd w:val="clear" w:color="auto" w:fill="auto"/>
            <w:noWrap/>
            <w:vAlign w:val="center"/>
            <w:hideMark/>
          </w:tcPr>
          <w:p w14:paraId="606A8F15" w14:textId="77777777" w:rsidR="000B117E" w:rsidRPr="000B117E" w:rsidRDefault="000B117E" w:rsidP="000B117E">
            <w:pPr>
              <w:autoSpaceDE w:val="0"/>
              <w:autoSpaceDN w:val="0"/>
              <w:adjustRightInd w:val="0"/>
              <w:jc w:val="center"/>
              <w:rPr>
                <w:sz w:val="20"/>
                <w:szCs w:val="20"/>
              </w:rPr>
            </w:pPr>
          </w:p>
        </w:tc>
      </w:tr>
      <w:tr w:rsidR="000B117E" w:rsidRPr="000B117E" w14:paraId="075B9A05" w14:textId="77777777" w:rsidTr="00E4553D">
        <w:trPr>
          <w:trHeight w:val="227"/>
          <w:jc w:val="center"/>
        </w:trPr>
        <w:tc>
          <w:tcPr>
            <w:tcW w:w="675" w:type="dxa"/>
            <w:shd w:val="clear" w:color="auto" w:fill="auto"/>
            <w:noWrap/>
            <w:vAlign w:val="center"/>
          </w:tcPr>
          <w:p w14:paraId="63FC699D" w14:textId="77777777" w:rsidR="000B117E" w:rsidRPr="000B117E" w:rsidRDefault="000B117E" w:rsidP="000B117E">
            <w:pPr>
              <w:autoSpaceDE w:val="0"/>
              <w:autoSpaceDN w:val="0"/>
              <w:adjustRightInd w:val="0"/>
              <w:rPr>
                <w:sz w:val="20"/>
                <w:szCs w:val="20"/>
              </w:rPr>
            </w:pPr>
            <w:r w:rsidRPr="000B117E">
              <w:rPr>
                <w:sz w:val="20"/>
                <w:szCs w:val="20"/>
              </w:rPr>
              <w:t>2</w:t>
            </w:r>
          </w:p>
        </w:tc>
        <w:tc>
          <w:tcPr>
            <w:tcW w:w="3119" w:type="dxa"/>
            <w:shd w:val="clear" w:color="auto" w:fill="auto"/>
            <w:noWrap/>
            <w:vAlign w:val="center"/>
            <w:hideMark/>
          </w:tcPr>
          <w:p w14:paraId="656C8892" w14:textId="77777777" w:rsidR="000B117E" w:rsidRPr="000B117E" w:rsidRDefault="000B117E" w:rsidP="000B117E">
            <w:pPr>
              <w:autoSpaceDE w:val="0"/>
              <w:autoSpaceDN w:val="0"/>
              <w:adjustRightInd w:val="0"/>
              <w:rPr>
                <w:bCs/>
                <w:sz w:val="20"/>
                <w:szCs w:val="20"/>
              </w:rPr>
            </w:pPr>
            <w:r w:rsidRPr="000B117E">
              <w:rPr>
                <w:bCs/>
                <w:sz w:val="20"/>
                <w:szCs w:val="20"/>
              </w:rPr>
              <w:t>Операционные расходы, в т.ч.:</w:t>
            </w:r>
          </w:p>
        </w:tc>
        <w:tc>
          <w:tcPr>
            <w:tcW w:w="1134" w:type="dxa"/>
            <w:shd w:val="clear" w:color="auto" w:fill="auto"/>
            <w:noWrap/>
            <w:vAlign w:val="center"/>
            <w:hideMark/>
          </w:tcPr>
          <w:p w14:paraId="0FC02F65"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5AE6EDD0" w14:textId="77777777" w:rsidR="000B117E" w:rsidRPr="000B117E" w:rsidRDefault="000B117E" w:rsidP="000B117E">
            <w:pPr>
              <w:autoSpaceDE w:val="0"/>
              <w:autoSpaceDN w:val="0"/>
              <w:adjustRightInd w:val="0"/>
              <w:jc w:val="center"/>
              <w:rPr>
                <w:bCs/>
                <w:sz w:val="20"/>
                <w:szCs w:val="20"/>
              </w:rPr>
            </w:pPr>
            <w:r w:rsidRPr="000B117E">
              <w:rPr>
                <w:bCs/>
                <w:sz w:val="20"/>
                <w:szCs w:val="20"/>
              </w:rPr>
              <w:t>131 136,98</w:t>
            </w:r>
          </w:p>
        </w:tc>
        <w:tc>
          <w:tcPr>
            <w:tcW w:w="1134" w:type="dxa"/>
            <w:shd w:val="clear" w:color="auto" w:fill="auto"/>
            <w:noWrap/>
            <w:vAlign w:val="center"/>
            <w:hideMark/>
          </w:tcPr>
          <w:p w14:paraId="683E2046" w14:textId="77777777" w:rsidR="000B117E" w:rsidRPr="000B117E" w:rsidRDefault="000B117E" w:rsidP="000B117E">
            <w:pPr>
              <w:autoSpaceDE w:val="0"/>
              <w:autoSpaceDN w:val="0"/>
              <w:adjustRightInd w:val="0"/>
              <w:jc w:val="center"/>
              <w:rPr>
                <w:bCs/>
                <w:sz w:val="20"/>
                <w:szCs w:val="20"/>
              </w:rPr>
            </w:pPr>
            <w:r w:rsidRPr="000B117E">
              <w:rPr>
                <w:bCs/>
                <w:sz w:val="20"/>
                <w:szCs w:val="20"/>
              </w:rPr>
              <w:t>137 355,50</w:t>
            </w:r>
          </w:p>
        </w:tc>
        <w:tc>
          <w:tcPr>
            <w:tcW w:w="1276" w:type="dxa"/>
            <w:shd w:val="clear" w:color="auto" w:fill="auto"/>
            <w:noWrap/>
            <w:vAlign w:val="center"/>
            <w:hideMark/>
          </w:tcPr>
          <w:p w14:paraId="326903DC" w14:textId="77777777" w:rsidR="000B117E" w:rsidRPr="000B117E" w:rsidRDefault="000B117E" w:rsidP="000B117E">
            <w:pPr>
              <w:autoSpaceDE w:val="0"/>
              <w:autoSpaceDN w:val="0"/>
              <w:adjustRightInd w:val="0"/>
              <w:jc w:val="center"/>
              <w:rPr>
                <w:bCs/>
                <w:sz w:val="20"/>
                <w:szCs w:val="20"/>
              </w:rPr>
            </w:pPr>
            <w:r w:rsidRPr="000B117E">
              <w:rPr>
                <w:bCs/>
                <w:sz w:val="20"/>
                <w:szCs w:val="20"/>
              </w:rPr>
              <w:t>147 577,20</w:t>
            </w:r>
          </w:p>
        </w:tc>
        <w:tc>
          <w:tcPr>
            <w:tcW w:w="1166" w:type="dxa"/>
            <w:shd w:val="clear" w:color="auto" w:fill="auto"/>
            <w:noWrap/>
            <w:vAlign w:val="center"/>
            <w:hideMark/>
          </w:tcPr>
          <w:p w14:paraId="01C5CE04" w14:textId="77777777" w:rsidR="000B117E" w:rsidRPr="000B117E" w:rsidRDefault="000B117E" w:rsidP="000B117E">
            <w:pPr>
              <w:autoSpaceDE w:val="0"/>
              <w:autoSpaceDN w:val="0"/>
              <w:adjustRightInd w:val="0"/>
              <w:jc w:val="center"/>
              <w:rPr>
                <w:bCs/>
                <w:sz w:val="20"/>
                <w:szCs w:val="20"/>
              </w:rPr>
            </w:pPr>
            <w:r w:rsidRPr="000B117E">
              <w:rPr>
                <w:bCs/>
                <w:sz w:val="20"/>
                <w:szCs w:val="20"/>
              </w:rPr>
              <w:t>10 221,70</w:t>
            </w:r>
          </w:p>
        </w:tc>
        <w:tc>
          <w:tcPr>
            <w:tcW w:w="818" w:type="dxa"/>
            <w:shd w:val="clear" w:color="auto" w:fill="auto"/>
            <w:noWrap/>
            <w:vAlign w:val="center"/>
            <w:hideMark/>
          </w:tcPr>
          <w:p w14:paraId="1C7D20AF" w14:textId="77777777" w:rsidR="000B117E" w:rsidRPr="000B117E" w:rsidRDefault="000B117E" w:rsidP="000B117E">
            <w:pPr>
              <w:autoSpaceDE w:val="0"/>
              <w:autoSpaceDN w:val="0"/>
              <w:adjustRightInd w:val="0"/>
              <w:jc w:val="center"/>
              <w:rPr>
                <w:sz w:val="20"/>
                <w:szCs w:val="20"/>
              </w:rPr>
            </w:pPr>
            <w:r w:rsidRPr="000B117E">
              <w:rPr>
                <w:sz w:val="20"/>
                <w:szCs w:val="20"/>
              </w:rPr>
              <w:t>7,44</w:t>
            </w:r>
          </w:p>
        </w:tc>
      </w:tr>
      <w:tr w:rsidR="000B117E" w:rsidRPr="000B117E" w14:paraId="41181818" w14:textId="77777777" w:rsidTr="00E4553D">
        <w:trPr>
          <w:trHeight w:val="227"/>
          <w:jc w:val="center"/>
        </w:trPr>
        <w:tc>
          <w:tcPr>
            <w:tcW w:w="675" w:type="dxa"/>
            <w:shd w:val="clear" w:color="auto" w:fill="auto"/>
            <w:noWrap/>
            <w:vAlign w:val="center"/>
          </w:tcPr>
          <w:p w14:paraId="60305E06" w14:textId="77777777" w:rsidR="000B117E" w:rsidRPr="000B117E" w:rsidRDefault="000B117E" w:rsidP="000B117E">
            <w:pPr>
              <w:autoSpaceDE w:val="0"/>
              <w:autoSpaceDN w:val="0"/>
              <w:adjustRightInd w:val="0"/>
              <w:rPr>
                <w:sz w:val="20"/>
                <w:szCs w:val="20"/>
              </w:rPr>
            </w:pPr>
            <w:r w:rsidRPr="000B117E">
              <w:rPr>
                <w:sz w:val="20"/>
                <w:szCs w:val="20"/>
              </w:rPr>
              <w:t>2.1</w:t>
            </w:r>
          </w:p>
        </w:tc>
        <w:tc>
          <w:tcPr>
            <w:tcW w:w="3119" w:type="dxa"/>
            <w:shd w:val="clear" w:color="auto" w:fill="auto"/>
            <w:noWrap/>
            <w:vAlign w:val="center"/>
            <w:hideMark/>
          </w:tcPr>
          <w:p w14:paraId="3A93EC77" w14:textId="77777777" w:rsidR="000B117E" w:rsidRPr="000B117E" w:rsidRDefault="000B117E" w:rsidP="000B117E">
            <w:pPr>
              <w:autoSpaceDE w:val="0"/>
              <w:autoSpaceDN w:val="0"/>
              <w:adjustRightInd w:val="0"/>
              <w:rPr>
                <w:sz w:val="20"/>
                <w:szCs w:val="20"/>
              </w:rPr>
            </w:pPr>
            <w:r w:rsidRPr="000B117E">
              <w:rPr>
                <w:sz w:val="20"/>
                <w:szCs w:val="20"/>
              </w:rPr>
              <w:t xml:space="preserve"> - вспомог.материалы</w:t>
            </w:r>
          </w:p>
        </w:tc>
        <w:tc>
          <w:tcPr>
            <w:tcW w:w="1134" w:type="dxa"/>
            <w:shd w:val="clear" w:color="auto" w:fill="auto"/>
            <w:noWrap/>
            <w:vAlign w:val="center"/>
            <w:hideMark/>
          </w:tcPr>
          <w:p w14:paraId="57E3545D"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47286A66" w14:textId="77777777" w:rsidR="000B117E" w:rsidRPr="000B117E" w:rsidRDefault="000B117E" w:rsidP="000B117E">
            <w:pPr>
              <w:autoSpaceDE w:val="0"/>
              <w:autoSpaceDN w:val="0"/>
              <w:adjustRightInd w:val="0"/>
              <w:jc w:val="center"/>
              <w:rPr>
                <w:sz w:val="20"/>
                <w:szCs w:val="20"/>
              </w:rPr>
            </w:pPr>
            <w:r w:rsidRPr="000B117E">
              <w:rPr>
                <w:sz w:val="20"/>
                <w:szCs w:val="20"/>
              </w:rPr>
              <w:t>180,45</w:t>
            </w:r>
          </w:p>
        </w:tc>
        <w:tc>
          <w:tcPr>
            <w:tcW w:w="1134" w:type="dxa"/>
            <w:shd w:val="clear" w:color="auto" w:fill="auto"/>
            <w:noWrap/>
            <w:vAlign w:val="center"/>
            <w:hideMark/>
          </w:tcPr>
          <w:p w14:paraId="74869322" w14:textId="77777777" w:rsidR="000B117E" w:rsidRPr="000B117E" w:rsidRDefault="000B117E" w:rsidP="000B117E">
            <w:pPr>
              <w:autoSpaceDE w:val="0"/>
              <w:autoSpaceDN w:val="0"/>
              <w:adjustRightInd w:val="0"/>
              <w:jc w:val="center"/>
              <w:rPr>
                <w:sz w:val="20"/>
                <w:szCs w:val="20"/>
              </w:rPr>
            </w:pPr>
            <w:r w:rsidRPr="000B117E">
              <w:rPr>
                <w:sz w:val="20"/>
                <w:szCs w:val="20"/>
              </w:rPr>
              <w:t>189,01</w:t>
            </w:r>
          </w:p>
        </w:tc>
        <w:tc>
          <w:tcPr>
            <w:tcW w:w="1276" w:type="dxa"/>
            <w:shd w:val="clear" w:color="auto" w:fill="auto"/>
            <w:noWrap/>
            <w:vAlign w:val="center"/>
            <w:hideMark/>
          </w:tcPr>
          <w:p w14:paraId="69C77583" w14:textId="77777777" w:rsidR="000B117E" w:rsidRPr="000B117E" w:rsidRDefault="000B117E" w:rsidP="000B117E">
            <w:pPr>
              <w:autoSpaceDE w:val="0"/>
              <w:autoSpaceDN w:val="0"/>
              <w:adjustRightInd w:val="0"/>
              <w:jc w:val="center"/>
              <w:rPr>
                <w:sz w:val="20"/>
                <w:szCs w:val="20"/>
              </w:rPr>
            </w:pPr>
            <w:r w:rsidRPr="000B117E">
              <w:rPr>
                <w:sz w:val="20"/>
                <w:szCs w:val="20"/>
              </w:rPr>
              <w:t>190,92</w:t>
            </w:r>
          </w:p>
        </w:tc>
        <w:tc>
          <w:tcPr>
            <w:tcW w:w="1166" w:type="dxa"/>
            <w:shd w:val="clear" w:color="auto" w:fill="auto"/>
            <w:noWrap/>
            <w:vAlign w:val="center"/>
            <w:hideMark/>
          </w:tcPr>
          <w:p w14:paraId="23F40DAA" w14:textId="77777777" w:rsidR="000B117E" w:rsidRPr="000B117E" w:rsidRDefault="000B117E" w:rsidP="000B117E">
            <w:pPr>
              <w:autoSpaceDE w:val="0"/>
              <w:autoSpaceDN w:val="0"/>
              <w:adjustRightInd w:val="0"/>
              <w:jc w:val="center"/>
              <w:rPr>
                <w:sz w:val="20"/>
                <w:szCs w:val="20"/>
              </w:rPr>
            </w:pPr>
            <w:r w:rsidRPr="000B117E">
              <w:rPr>
                <w:sz w:val="20"/>
                <w:szCs w:val="20"/>
              </w:rPr>
              <w:t>1,91</w:t>
            </w:r>
          </w:p>
        </w:tc>
        <w:tc>
          <w:tcPr>
            <w:tcW w:w="818" w:type="dxa"/>
            <w:shd w:val="clear" w:color="auto" w:fill="auto"/>
            <w:noWrap/>
            <w:vAlign w:val="center"/>
            <w:hideMark/>
          </w:tcPr>
          <w:p w14:paraId="64BCFBE3"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5540284B" w14:textId="77777777" w:rsidTr="00E4553D">
        <w:trPr>
          <w:trHeight w:val="227"/>
          <w:jc w:val="center"/>
        </w:trPr>
        <w:tc>
          <w:tcPr>
            <w:tcW w:w="675" w:type="dxa"/>
            <w:shd w:val="clear" w:color="auto" w:fill="auto"/>
            <w:noWrap/>
            <w:vAlign w:val="center"/>
          </w:tcPr>
          <w:p w14:paraId="54612862" w14:textId="77777777" w:rsidR="000B117E" w:rsidRPr="000B117E" w:rsidRDefault="000B117E" w:rsidP="000B117E">
            <w:pPr>
              <w:autoSpaceDE w:val="0"/>
              <w:autoSpaceDN w:val="0"/>
              <w:adjustRightInd w:val="0"/>
              <w:rPr>
                <w:sz w:val="20"/>
                <w:szCs w:val="20"/>
              </w:rPr>
            </w:pPr>
            <w:r w:rsidRPr="000B117E">
              <w:rPr>
                <w:sz w:val="20"/>
                <w:szCs w:val="20"/>
              </w:rPr>
              <w:t>2.2</w:t>
            </w:r>
          </w:p>
        </w:tc>
        <w:tc>
          <w:tcPr>
            <w:tcW w:w="3119" w:type="dxa"/>
            <w:shd w:val="clear" w:color="auto" w:fill="auto"/>
            <w:noWrap/>
            <w:vAlign w:val="center"/>
            <w:hideMark/>
          </w:tcPr>
          <w:p w14:paraId="2E57255F" w14:textId="77777777" w:rsidR="000B117E" w:rsidRPr="000B117E" w:rsidRDefault="000B117E" w:rsidP="000B117E">
            <w:pPr>
              <w:autoSpaceDE w:val="0"/>
              <w:autoSpaceDN w:val="0"/>
              <w:adjustRightInd w:val="0"/>
              <w:rPr>
                <w:sz w:val="20"/>
                <w:szCs w:val="20"/>
              </w:rPr>
            </w:pPr>
            <w:r w:rsidRPr="000B117E">
              <w:rPr>
                <w:sz w:val="20"/>
                <w:szCs w:val="20"/>
              </w:rPr>
              <w:t xml:space="preserve">  - ремонт основных средств</w:t>
            </w:r>
          </w:p>
        </w:tc>
        <w:tc>
          <w:tcPr>
            <w:tcW w:w="1134" w:type="dxa"/>
            <w:shd w:val="clear" w:color="auto" w:fill="auto"/>
            <w:noWrap/>
            <w:vAlign w:val="center"/>
            <w:hideMark/>
          </w:tcPr>
          <w:p w14:paraId="60418B52"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4D8AB283" w14:textId="77777777" w:rsidR="000B117E" w:rsidRPr="000B117E" w:rsidRDefault="000B117E" w:rsidP="000B117E">
            <w:pPr>
              <w:autoSpaceDE w:val="0"/>
              <w:autoSpaceDN w:val="0"/>
              <w:adjustRightInd w:val="0"/>
              <w:jc w:val="center"/>
              <w:rPr>
                <w:sz w:val="20"/>
                <w:szCs w:val="20"/>
              </w:rPr>
            </w:pPr>
            <w:r w:rsidRPr="000B117E">
              <w:rPr>
                <w:sz w:val="20"/>
                <w:szCs w:val="20"/>
              </w:rPr>
              <w:t>12 206,46</w:t>
            </w:r>
          </w:p>
        </w:tc>
        <w:tc>
          <w:tcPr>
            <w:tcW w:w="1134" w:type="dxa"/>
            <w:shd w:val="clear" w:color="auto" w:fill="auto"/>
            <w:noWrap/>
            <w:vAlign w:val="center"/>
            <w:hideMark/>
          </w:tcPr>
          <w:p w14:paraId="5CEF30BE" w14:textId="77777777" w:rsidR="000B117E" w:rsidRPr="000B117E" w:rsidRDefault="000B117E" w:rsidP="000B117E">
            <w:pPr>
              <w:autoSpaceDE w:val="0"/>
              <w:autoSpaceDN w:val="0"/>
              <w:adjustRightInd w:val="0"/>
              <w:jc w:val="center"/>
              <w:rPr>
                <w:sz w:val="20"/>
                <w:szCs w:val="20"/>
              </w:rPr>
            </w:pPr>
            <w:r w:rsidRPr="000B117E">
              <w:rPr>
                <w:sz w:val="20"/>
                <w:szCs w:val="20"/>
              </w:rPr>
              <w:t>12 785,29</w:t>
            </w:r>
          </w:p>
        </w:tc>
        <w:tc>
          <w:tcPr>
            <w:tcW w:w="1276" w:type="dxa"/>
            <w:shd w:val="clear" w:color="auto" w:fill="auto"/>
            <w:noWrap/>
            <w:vAlign w:val="center"/>
            <w:hideMark/>
          </w:tcPr>
          <w:p w14:paraId="5F2DCB1A" w14:textId="77777777" w:rsidR="000B117E" w:rsidRPr="000B117E" w:rsidRDefault="000B117E" w:rsidP="000B117E">
            <w:pPr>
              <w:autoSpaceDE w:val="0"/>
              <w:autoSpaceDN w:val="0"/>
              <w:adjustRightInd w:val="0"/>
              <w:jc w:val="center"/>
              <w:rPr>
                <w:sz w:val="20"/>
                <w:szCs w:val="20"/>
              </w:rPr>
            </w:pPr>
            <w:r w:rsidRPr="000B117E">
              <w:rPr>
                <w:sz w:val="20"/>
                <w:szCs w:val="20"/>
              </w:rPr>
              <w:t>12 914,43</w:t>
            </w:r>
          </w:p>
        </w:tc>
        <w:tc>
          <w:tcPr>
            <w:tcW w:w="1166" w:type="dxa"/>
            <w:shd w:val="clear" w:color="auto" w:fill="auto"/>
            <w:noWrap/>
            <w:vAlign w:val="center"/>
            <w:hideMark/>
          </w:tcPr>
          <w:p w14:paraId="7AD59BBA" w14:textId="77777777" w:rsidR="000B117E" w:rsidRPr="000B117E" w:rsidRDefault="000B117E" w:rsidP="000B117E">
            <w:pPr>
              <w:autoSpaceDE w:val="0"/>
              <w:autoSpaceDN w:val="0"/>
              <w:adjustRightInd w:val="0"/>
              <w:jc w:val="center"/>
              <w:rPr>
                <w:sz w:val="20"/>
                <w:szCs w:val="20"/>
              </w:rPr>
            </w:pPr>
            <w:r w:rsidRPr="000B117E">
              <w:rPr>
                <w:sz w:val="20"/>
                <w:szCs w:val="20"/>
              </w:rPr>
              <w:t>129,14</w:t>
            </w:r>
          </w:p>
        </w:tc>
        <w:tc>
          <w:tcPr>
            <w:tcW w:w="818" w:type="dxa"/>
            <w:shd w:val="clear" w:color="auto" w:fill="auto"/>
            <w:noWrap/>
            <w:vAlign w:val="center"/>
            <w:hideMark/>
          </w:tcPr>
          <w:p w14:paraId="6FC4355D"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71EFB6DC" w14:textId="77777777" w:rsidTr="00E4553D">
        <w:trPr>
          <w:trHeight w:val="227"/>
          <w:jc w:val="center"/>
        </w:trPr>
        <w:tc>
          <w:tcPr>
            <w:tcW w:w="675" w:type="dxa"/>
            <w:shd w:val="clear" w:color="auto" w:fill="auto"/>
            <w:noWrap/>
            <w:vAlign w:val="center"/>
          </w:tcPr>
          <w:p w14:paraId="1956BAA9" w14:textId="77777777" w:rsidR="000B117E" w:rsidRPr="000B117E" w:rsidRDefault="000B117E" w:rsidP="000B117E">
            <w:pPr>
              <w:autoSpaceDE w:val="0"/>
              <w:autoSpaceDN w:val="0"/>
              <w:adjustRightInd w:val="0"/>
              <w:rPr>
                <w:sz w:val="20"/>
                <w:szCs w:val="20"/>
              </w:rPr>
            </w:pPr>
            <w:r w:rsidRPr="000B117E">
              <w:rPr>
                <w:sz w:val="20"/>
                <w:szCs w:val="20"/>
              </w:rPr>
              <w:t>2.3</w:t>
            </w:r>
          </w:p>
        </w:tc>
        <w:tc>
          <w:tcPr>
            <w:tcW w:w="3119" w:type="dxa"/>
            <w:shd w:val="clear" w:color="auto" w:fill="auto"/>
            <w:noWrap/>
            <w:vAlign w:val="center"/>
            <w:hideMark/>
          </w:tcPr>
          <w:p w14:paraId="2F43B113" w14:textId="77777777" w:rsidR="000B117E" w:rsidRPr="000B117E" w:rsidRDefault="000B117E" w:rsidP="000B117E">
            <w:pPr>
              <w:autoSpaceDE w:val="0"/>
              <w:autoSpaceDN w:val="0"/>
              <w:adjustRightInd w:val="0"/>
              <w:rPr>
                <w:sz w:val="20"/>
                <w:szCs w:val="20"/>
              </w:rPr>
            </w:pPr>
            <w:r w:rsidRPr="000B117E">
              <w:rPr>
                <w:sz w:val="20"/>
                <w:szCs w:val="20"/>
              </w:rPr>
              <w:t xml:space="preserve"> - оплата труда</w:t>
            </w:r>
          </w:p>
        </w:tc>
        <w:tc>
          <w:tcPr>
            <w:tcW w:w="1134" w:type="dxa"/>
            <w:shd w:val="clear" w:color="auto" w:fill="auto"/>
            <w:noWrap/>
            <w:vAlign w:val="center"/>
            <w:hideMark/>
          </w:tcPr>
          <w:p w14:paraId="52ECEAE9"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65FCD1A5" w14:textId="77777777" w:rsidR="000B117E" w:rsidRPr="000B117E" w:rsidRDefault="000B117E" w:rsidP="000B117E">
            <w:pPr>
              <w:autoSpaceDE w:val="0"/>
              <w:autoSpaceDN w:val="0"/>
              <w:adjustRightInd w:val="0"/>
              <w:jc w:val="center"/>
              <w:rPr>
                <w:sz w:val="20"/>
                <w:szCs w:val="20"/>
              </w:rPr>
            </w:pPr>
            <w:r w:rsidRPr="000B117E">
              <w:rPr>
                <w:sz w:val="20"/>
                <w:szCs w:val="20"/>
              </w:rPr>
              <w:t>3 048,44</w:t>
            </w:r>
          </w:p>
        </w:tc>
        <w:tc>
          <w:tcPr>
            <w:tcW w:w="1134" w:type="dxa"/>
            <w:shd w:val="clear" w:color="auto" w:fill="auto"/>
            <w:noWrap/>
            <w:vAlign w:val="center"/>
            <w:hideMark/>
          </w:tcPr>
          <w:p w14:paraId="2F03A173" w14:textId="77777777" w:rsidR="000B117E" w:rsidRPr="000B117E" w:rsidRDefault="000B117E" w:rsidP="000B117E">
            <w:pPr>
              <w:autoSpaceDE w:val="0"/>
              <w:autoSpaceDN w:val="0"/>
              <w:adjustRightInd w:val="0"/>
              <w:jc w:val="center"/>
              <w:rPr>
                <w:sz w:val="20"/>
                <w:szCs w:val="20"/>
              </w:rPr>
            </w:pPr>
            <w:r w:rsidRPr="000B117E">
              <w:rPr>
                <w:sz w:val="20"/>
                <w:szCs w:val="20"/>
              </w:rPr>
              <w:t>3 193,00</w:t>
            </w:r>
          </w:p>
        </w:tc>
        <w:tc>
          <w:tcPr>
            <w:tcW w:w="1276" w:type="dxa"/>
            <w:shd w:val="clear" w:color="auto" w:fill="auto"/>
            <w:noWrap/>
            <w:vAlign w:val="center"/>
            <w:hideMark/>
          </w:tcPr>
          <w:p w14:paraId="395591F1" w14:textId="77777777" w:rsidR="000B117E" w:rsidRPr="000B117E" w:rsidRDefault="000B117E" w:rsidP="000B117E">
            <w:pPr>
              <w:autoSpaceDE w:val="0"/>
              <w:autoSpaceDN w:val="0"/>
              <w:adjustRightInd w:val="0"/>
              <w:jc w:val="center"/>
              <w:rPr>
                <w:sz w:val="20"/>
                <w:szCs w:val="20"/>
              </w:rPr>
            </w:pPr>
            <w:r w:rsidRPr="000B117E">
              <w:rPr>
                <w:sz w:val="20"/>
                <w:szCs w:val="20"/>
              </w:rPr>
              <w:t>3 225,25</w:t>
            </w:r>
          </w:p>
        </w:tc>
        <w:tc>
          <w:tcPr>
            <w:tcW w:w="1166" w:type="dxa"/>
            <w:shd w:val="clear" w:color="auto" w:fill="auto"/>
            <w:noWrap/>
            <w:vAlign w:val="center"/>
            <w:hideMark/>
          </w:tcPr>
          <w:p w14:paraId="22CCAA3C" w14:textId="77777777" w:rsidR="000B117E" w:rsidRPr="000B117E" w:rsidRDefault="000B117E" w:rsidP="000B117E">
            <w:pPr>
              <w:autoSpaceDE w:val="0"/>
              <w:autoSpaceDN w:val="0"/>
              <w:adjustRightInd w:val="0"/>
              <w:jc w:val="center"/>
              <w:rPr>
                <w:sz w:val="20"/>
                <w:szCs w:val="20"/>
              </w:rPr>
            </w:pPr>
            <w:r w:rsidRPr="000B117E">
              <w:rPr>
                <w:sz w:val="20"/>
                <w:szCs w:val="20"/>
              </w:rPr>
              <w:t>32,25</w:t>
            </w:r>
          </w:p>
        </w:tc>
        <w:tc>
          <w:tcPr>
            <w:tcW w:w="818" w:type="dxa"/>
            <w:shd w:val="clear" w:color="auto" w:fill="auto"/>
            <w:noWrap/>
            <w:vAlign w:val="center"/>
            <w:hideMark/>
          </w:tcPr>
          <w:p w14:paraId="20AB97EA"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7183C39C" w14:textId="77777777" w:rsidTr="00E4553D">
        <w:trPr>
          <w:trHeight w:val="227"/>
          <w:jc w:val="center"/>
        </w:trPr>
        <w:tc>
          <w:tcPr>
            <w:tcW w:w="675" w:type="dxa"/>
            <w:shd w:val="clear" w:color="auto" w:fill="auto"/>
            <w:noWrap/>
            <w:vAlign w:val="center"/>
            <w:hideMark/>
          </w:tcPr>
          <w:p w14:paraId="1447015F" w14:textId="77777777" w:rsidR="000B117E" w:rsidRPr="000B117E" w:rsidRDefault="000B117E" w:rsidP="000B117E">
            <w:pPr>
              <w:autoSpaceDE w:val="0"/>
              <w:autoSpaceDN w:val="0"/>
              <w:adjustRightInd w:val="0"/>
              <w:rPr>
                <w:sz w:val="20"/>
                <w:szCs w:val="20"/>
              </w:rPr>
            </w:pPr>
          </w:p>
        </w:tc>
        <w:tc>
          <w:tcPr>
            <w:tcW w:w="3119" w:type="dxa"/>
            <w:shd w:val="clear" w:color="auto" w:fill="auto"/>
            <w:noWrap/>
            <w:vAlign w:val="center"/>
            <w:hideMark/>
          </w:tcPr>
          <w:p w14:paraId="030C5F46" w14:textId="77777777" w:rsidR="000B117E" w:rsidRPr="000B117E" w:rsidRDefault="000B117E" w:rsidP="000B117E">
            <w:pPr>
              <w:autoSpaceDE w:val="0"/>
              <w:autoSpaceDN w:val="0"/>
              <w:adjustRightInd w:val="0"/>
              <w:rPr>
                <w:sz w:val="20"/>
                <w:szCs w:val="20"/>
              </w:rPr>
            </w:pPr>
            <w:r w:rsidRPr="000B117E">
              <w:rPr>
                <w:sz w:val="20"/>
                <w:szCs w:val="20"/>
              </w:rPr>
              <w:t xml:space="preserve"> в том числе ППП</w:t>
            </w:r>
          </w:p>
        </w:tc>
        <w:tc>
          <w:tcPr>
            <w:tcW w:w="1134" w:type="dxa"/>
            <w:shd w:val="clear" w:color="auto" w:fill="auto"/>
            <w:noWrap/>
            <w:vAlign w:val="center"/>
            <w:hideMark/>
          </w:tcPr>
          <w:p w14:paraId="0CAFB808"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4C33B5D8" w14:textId="77777777" w:rsidR="000B117E" w:rsidRPr="000B117E" w:rsidRDefault="000B117E" w:rsidP="000B117E">
            <w:pPr>
              <w:autoSpaceDE w:val="0"/>
              <w:autoSpaceDN w:val="0"/>
              <w:adjustRightInd w:val="0"/>
              <w:jc w:val="center"/>
              <w:rPr>
                <w:sz w:val="20"/>
                <w:szCs w:val="20"/>
              </w:rPr>
            </w:pPr>
            <w:r w:rsidRPr="000B117E">
              <w:rPr>
                <w:sz w:val="20"/>
                <w:szCs w:val="20"/>
              </w:rPr>
              <w:t>3 048,44</w:t>
            </w:r>
          </w:p>
        </w:tc>
        <w:tc>
          <w:tcPr>
            <w:tcW w:w="1134" w:type="dxa"/>
            <w:shd w:val="clear" w:color="auto" w:fill="auto"/>
            <w:noWrap/>
            <w:vAlign w:val="center"/>
            <w:hideMark/>
          </w:tcPr>
          <w:p w14:paraId="76D3ED02" w14:textId="77777777" w:rsidR="000B117E" w:rsidRPr="000B117E" w:rsidRDefault="000B117E" w:rsidP="000B117E">
            <w:pPr>
              <w:autoSpaceDE w:val="0"/>
              <w:autoSpaceDN w:val="0"/>
              <w:adjustRightInd w:val="0"/>
              <w:jc w:val="center"/>
              <w:rPr>
                <w:sz w:val="20"/>
                <w:szCs w:val="20"/>
              </w:rPr>
            </w:pPr>
            <w:r w:rsidRPr="000B117E">
              <w:rPr>
                <w:sz w:val="20"/>
                <w:szCs w:val="20"/>
              </w:rPr>
              <w:t>3 193,00</w:t>
            </w:r>
          </w:p>
        </w:tc>
        <w:tc>
          <w:tcPr>
            <w:tcW w:w="1276" w:type="dxa"/>
            <w:shd w:val="clear" w:color="auto" w:fill="auto"/>
            <w:noWrap/>
            <w:vAlign w:val="center"/>
            <w:hideMark/>
          </w:tcPr>
          <w:p w14:paraId="3B385692" w14:textId="77777777" w:rsidR="000B117E" w:rsidRPr="000B117E" w:rsidRDefault="000B117E" w:rsidP="000B117E">
            <w:pPr>
              <w:autoSpaceDE w:val="0"/>
              <w:autoSpaceDN w:val="0"/>
              <w:adjustRightInd w:val="0"/>
              <w:jc w:val="center"/>
              <w:rPr>
                <w:sz w:val="20"/>
                <w:szCs w:val="20"/>
              </w:rPr>
            </w:pPr>
            <w:r w:rsidRPr="000B117E">
              <w:rPr>
                <w:sz w:val="20"/>
                <w:szCs w:val="20"/>
              </w:rPr>
              <w:t>3 225,25</w:t>
            </w:r>
          </w:p>
        </w:tc>
        <w:tc>
          <w:tcPr>
            <w:tcW w:w="1166" w:type="dxa"/>
            <w:shd w:val="clear" w:color="auto" w:fill="auto"/>
            <w:noWrap/>
            <w:vAlign w:val="center"/>
            <w:hideMark/>
          </w:tcPr>
          <w:p w14:paraId="7B5DE7CB" w14:textId="77777777" w:rsidR="000B117E" w:rsidRPr="000B117E" w:rsidRDefault="000B117E" w:rsidP="000B117E">
            <w:pPr>
              <w:autoSpaceDE w:val="0"/>
              <w:autoSpaceDN w:val="0"/>
              <w:adjustRightInd w:val="0"/>
              <w:jc w:val="center"/>
              <w:rPr>
                <w:sz w:val="20"/>
                <w:szCs w:val="20"/>
              </w:rPr>
            </w:pPr>
            <w:r w:rsidRPr="000B117E">
              <w:rPr>
                <w:sz w:val="20"/>
                <w:szCs w:val="20"/>
              </w:rPr>
              <w:t>32,25</w:t>
            </w:r>
          </w:p>
        </w:tc>
        <w:tc>
          <w:tcPr>
            <w:tcW w:w="818" w:type="dxa"/>
            <w:shd w:val="clear" w:color="auto" w:fill="auto"/>
            <w:noWrap/>
            <w:vAlign w:val="center"/>
            <w:hideMark/>
          </w:tcPr>
          <w:p w14:paraId="5C923EE5"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52DB1CE7" w14:textId="77777777" w:rsidTr="00E4553D">
        <w:trPr>
          <w:trHeight w:val="227"/>
          <w:jc w:val="center"/>
        </w:trPr>
        <w:tc>
          <w:tcPr>
            <w:tcW w:w="675" w:type="dxa"/>
            <w:shd w:val="clear" w:color="auto" w:fill="auto"/>
            <w:noWrap/>
            <w:vAlign w:val="center"/>
            <w:hideMark/>
          </w:tcPr>
          <w:p w14:paraId="66F43181" w14:textId="77777777" w:rsidR="000B117E" w:rsidRPr="000B117E" w:rsidRDefault="000B117E" w:rsidP="000B117E">
            <w:pPr>
              <w:autoSpaceDE w:val="0"/>
              <w:autoSpaceDN w:val="0"/>
              <w:adjustRightInd w:val="0"/>
              <w:rPr>
                <w:sz w:val="20"/>
                <w:szCs w:val="20"/>
              </w:rPr>
            </w:pPr>
          </w:p>
        </w:tc>
        <w:tc>
          <w:tcPr>
            <w:tcW w:w="3119" w:type="dxa"/>
            <w:shd w:val="clear" w:color="auto" w:fill="auto"/>
            <w:noWrap/>
            <w:vAlign w:val="center"/>
            <w:hideMark/>
          </w:tcPr>
          <w:p w14:paraId="411C0931" w14:textId="77777777" w:rsidR="000B117E" w:rsidRPr="000B117E" w:rsidRDefault="000B117E" w:rsidP="000B117E">
            <w:pPr>
              <w:autoSpaceDE w:val="0"/>
              <w:autoSpaceDN w:val="0"/>
              <w:adjustRightInd w:val="0"/>
              <w:rPr>
                <w:sz w:val="20"/>
                <w:szCs w:val="20"/>
              </w:rPr>
            </w:pPr>
            <w:r w:rsidRPr="000B117E">
              <w:rPr>
                <w:sz w:val="20"/>
                <w:szCs w:val="20"/>
              </w:rPr>
              <w:t xml:space="preserve"> в том числе АУП</w:t>
            </w:r>
          </w:p>
        </w:tc>
        <w:tc>
          <w:tcPr>
            <w:tcW w:w="1134" w:type="dxa"/>
            <w:shd w:val="clear" w:color="auto" w:fill="auto"/>
            <w:noWrap/>
            <w:vAlign w:val="center"/>
            <w:hideMark/>
          </w:tcPr>
          <w:p w14:paraId="6B9962C8"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766F8585"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34" w:type="dxa"/>
            <w:shd w:val="clear" w:color="auto" w:fill="auto"/>
            <w:noWrap/>
            <w:vAlign w:val="center"/>
            <w:hideMark/>
          </w:tcPr>
          <w:p w14:paraId="2F622AB1"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276" w:type="dxa"/>
            <w:shd w:val="clear" w:color="auto" w:fill="auto"/>
            <w:noWrap/>
            <w:vAlign w:val="center"/>
            <w:hideMark/>
          </w:tcPr>
          <w:p w14:paraId="640C8704"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66" w:type="dxa"/>
            <w:shd w:val="clear" w:color="auto" w:fill="auto"/>
            <w:noWrap/>
            <w:vAlign w:val="center"/>
            <w:hideMark/>
          </w:tcPr>
          <w:p w14:paraId="4FA47F91"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74BEB2B7"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7D55471F" w14:textId="77777777" w:rsidTr="00E4553D">
        <w:trPr>
          <w:trHeight w:val="227"/>
          <w:jc w:val="center"/>
        </w:trPr>
        <w:tc>
          <w:tcPr>
            <w:tcW w:w="675" w:type="dxa"/>
            <w:shd w:val="clear" w:color="auto" w:fill="auto"/>
            <w:noWrap/>
            <w:vAlign w:val="center"/>
            <w:hideMark/>
          </w:tcPr>
          <w:p w14:paraId="3AF09EAA" w14:textId="77777777" w:rsidR="000B117E" w:rsidRPr="000B117E" w:rsidRDefault="000B117E" w:rsidP="000B117E">
            <w:pPr>
              <w:autoSpaceDE w:val="0"/>
              <w:autoSpaceDN w:val="0"/>
              <w:adjustRightInd w:val="0"/>
              <w:rPr>
                <w:sz w:val="20"/>
                <w:szCs w:val="20"/>
              </w:rPr>
            </w:pPr>
          </w:p>
        </w:tc>
        <w:tc>
          <w:tcPr>
            <w:tcW w:w="3119" w:type="dxa"/>
            <w:shd w:val="clear" w:color="auto" w:fill="auto"/>
            <w:noWrap/>
            <w:vAlign w:val="center"/>
            <w:hideMark/>
          </w:tcPr>
          <w:p w14:paraId="3C03A3F1" w14:textId="77777777" w:rsidR="000B117E" w:rsidRPr="000B117E" w:rsidRDefault="000B117E" w:rsidP="000B117E">
            <w:pPr>
              <w:autoSpaceDE w:val="0"/>
              <w:autoSpaceDN w:val="0"/>
              <w:adjustRightInd w:val="0"/>
              <w:rPr>
                <w:sz w:val="20"/>
                <w:szCs w:val="20"/>
              </w:rPr>
            </w:pPr>
            <w:r w:rsidRPr="000B117E">
              <w:rPr>
                <w:sz w:val="20"/>
                <w:szCs w:val="20"/>
              </w:rPr>
              <w:t xml:space="preserve">  численность, всего </w:t>
            </w:r>
          </w:p>
        </w:tc>
        <w:tc>
          <w:tcPr>
            <w:tcW w:w="1134" w:type="dxa"/>
            <w:shd w:val="clear" w:color="auto" w:fill="auto"/>
            <w:noWrap/>
            <w:vAlign w:val="center"/>
            <w:hideMark/>
          </w:tcPr>
          <w:p w14:paraId="72B539A0" w14:textId="77777777" w:rsidR="000B117E" w:rsidRPr="000B117E" w:rsidRDefault="000B117E" w:rsidP="000B117E">
            <w:pPr>
              <w:autoSpaceDE w:val="0"/>
              <w:autoSpaceDN w:val="0"/>
              <w:adjustRightInd w:val="0"/>
              <w:rPr>
                <w:sz w:val="20"/>
                <w:szCs w:val="20"/>
              </w:rPr>
            </w:pPr>
            <w:r w:rsidRPr="000B117E">
              <w:rPr>
                <w:sz w:val="20"/>
                <w:szCs w:val="20"/>
              </w:rPr>
              <w:t>чел</w:t>
            </w:r>
          </w:p>
        </w:tc>
        <w:tc>
          <w:tcPr>
            <w:tcW w:w="1134" w:type="dxa"/>
            <w:shd w:val="clear" w:color="auto" w:fill="auto"/>
            <w:noWrap/>
            <w:vAlign w:val="center"/>
            <w:hideMark/>
          </w:tcPr>
          <w:p w14:paraId="2D70B09A" w14:textId="77777777" w:rsidR="000B117E" w:rsidRPr="000B117E" w:rsidRDefault="000B117E" w:rsidP="000B117E">
            <w:pPr>
              <w:autoSpaceDE w:val="0"/>
              <w:autoSpaceDN w:val="0"/>
              <w:adjustRightInd w:val="0"/>
              <w:jc w:val="center"/>
              <w:rPr>
                <w:sz w:val="20"/>
                <w:szCs w:val="20"/>
              </w:rPr>
            </w:pPr>
            <w:r w:rsidRPr="000B117E">
              <w:rPr>
                <w:sz w:val="20"/>
                <w:szCs w:val="20"/>
              </w:rPr>
              <w:t>5,86</w:t>
            </w:r>
          </w:p>
        </w:tc>
        <w:tc>
          <w:tcPr>
            <w:tcW w:w="1134" w:type="dxa"/>
            <w:shd w:val="clear" w:color="auto" w:fill="auto"/>
            <w:noWrap/>
            <w:vAlign w:val="center"/>
            <w:hideMark/>
          </w:tcPr>
          <w:p w14:paraId="5733D8FD" w14:textId="77777777" w:rsidR="000B117E" w:rsidRPr="000B117E" w:rsidRDefault="000B117E" w:rsidP="000B117E">
            <w:pPr>
              <w:autoSpaceDE w:val="0"/>
              <w:autoSpaceDN w:val="0"/>
              <w:adjustRightInd w:val="0"/>
              <w:jc w:val="center"/>
              <w:rPr>
                <w:sz w:val="20"/>
                <w:szCs w:val="20"/>
              </w:rPr>
            </w:pPr>
            <w:r w:rsidRPr="000B117E">
              <w:rPr>
                <w:sz w:val="20"/>
                <w:szCs w:val="20"/>
              </w:rPr>
              <w:t>5,86</w:t>
            </w:r>
          </w:p>
        </w:tc>
        <w:tc>
          <w:tcPr>
            <w:tcW w:w="1276" w:type="dxa"/>
            <w:shd w:val="clear" w:color="auto" w:fill="auto"/>
            <w:noWrap/>
            <w:vAlign w:val="center"/>
            <w:hideMark/>
          </w:tcPr>
          <w:p w14:paraId="7B1841F7" w14:textId="77777777" w:rsidR="000B117E" w:rsidRPr="000B117E" w:rsidRDefault="000B117E" w:rsidP="000B117E">
            <w:pPr>
              <w:autoSpaceDE w:val="0"/>
              <w:autoSpaceDN w:val="0"/>
              <w:adjustRightInd w:val="0"/>
              <w:jc w:val="center"/>
              <w:rPr>
                <w:sz w:val="20"/>
                <w:szCs w:val="20"/>
              </w:rPr>
            </w:pPr>
            <w:r w:rsidRPr="000B117E">
              <w:rPr>
                <w:sz w:val="20"/>
                <w:szCs w:val="20"/>
              </w:rPr>
              <w:t>5,86</w:t>
            </w:r>
          </w:p>
        </w:tc>
        <w:tc>
          <w:tcPr>
            <w:tcW w:w="1166" w:type="dxa"/>
            <w:shd w:val="clear" w:color="auto" w:fill="auto"/>
            <w:noWrap/>
            <w:vAlign w:val="center"/>
            <w:hideMark/>
          </w:tcPr>
          <w:p w14:paraId="6CA79BAF"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750C8B9F"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14ABF5E5" w14:textId="77777777" w:rsidTr="00E4553D">
        <w:trPr>
          <w:trHeight w:val="227"/>
          <w:jc w:val="center"/>
        </w:trPr>
        <w:tc>
          <w:tcPr>
            <w:tcW w:w="675" w:type="dxa"/>
            <w:shd w:val="clear" w:color="auto" w:fill="auto"/>
            <w:noWrap/>
            <w:vAlign w:val="center"/>
            <w:hideMark/>
          </w:tcPr>
          <w:p w14:paraId="4B9673E9" w14:textId="77777777" w:rsidR="000B117E" w:rsidRPr="000B117E" w:rsidRDefault="000B117E" w:rsidP="000B117E">
            <w:pPr>
              <w:autoSpaceDE w:val="0"/>
              <w:autoSpaceDN w:val="0"/>
              <w:adjustRightInd w:val="0"/>
              <w:rPr>
                <w:sz w:val="20"/>
                <w:szCs w:val="20"/>
              </w:rPr>
            </w:pPr>
          </w:p>
        </w:tc>
        <w:tc>
          <w:tcPr>
            <w:tcW w:w="3119" w:type="dxa"/>
            <w:shd w:val="clear" w:color="auto" w:fill="auto"/>
            <w:noWrap/>
            <w:vAlign w:val="center"/>
            <w:hideMark/>
          </w:tcPr>
          <w:p w14:paraId="65E99107" w14:textId="77777777" w:rsidR="000B117E" w:rsidRPr="000B117E" w:rsidRDefault="000B117E" w:rsidP="000B117E">
            <w:pPr>
              <w:autoSpaceDE w:val="0"/>
              <w:autoSpaceDN w:val="0"/>
              <w:adjustRightInd w:val="0"/>
              <w:rPr>
                <w:sz w:val="20"/>
                <w:szCs w:val="20"/>
              </w:rPr>
            </w:pPr>
            <w:r w:rsidRPr="000B117E">
              <w:rPr>
                <w:sz w:val="20"/>
                <w:szCs w:val="20"/>
              </w:rPr>
              <w:t>в том числе ППП</w:t>
            </w:r>
          </w:p>
        </w:tc>
        <w:tc>
          <w:tcPr>
            <w:tcW w:w="1134" w:type="dxa"/>
            <w:shd w:val="clear" w:color="auto" w:fill="auto"/>
            <w:noWrap/>
            <w:vAlign w:val="center"/>
            <w:hideMark/>
          </w:tcPr>
          <w:p w14:paraId="4C6D9C26" w14:textId="77777777" w:rsidR="000B117E" w:rsidRPr="000B117E" w:rsidRDefault="000B117E" w:rsidP="000B117E">
            <w:pPr>
              <w:autoSpaceDE w:val="0"/>
              <w:autoSpaceDN w:val="0"/>
              <w:adjustRightInd w:val="0"/>
              <w:rPr>
                <w:sz w:val="20"/>
                <w:szCs w:val="20"/>
              </w:rPr>
            </w:pPr>
            <w:r w:rsidRPr="000B117E">
              <w:rPr>
                <w:sz w:val="20"/>
                <w:szCs w:val="20"/>
              </w:rPr>
              <w:t>чел</w:t>
            </w:r>
          </w:p>
        </w:tc>
        <w:tc>
          <w:tcPr>
            <w:tcW w:w="1134" w:type="dxa"/>
            <w:shd w:val="clear" w:color="auto" w:fill="auto"/>
            <w:noWrap/>
            <w:vAlign w:val="center"/>
            <w:hideMark/>
          </w:tcPr>
          <w:p w14:paraId="240C3925" w14:textId="77777777" w:rsidR="000B117E" w:rsidRPr="000B117E" w:rsidRDefault="000B117E" w:rsidP="000B117E">
            <w:pPr>
              <w:autoSpaceDE w:val="0"/>
              <w:autoSpaceDN w:val="0"/>
              <w:adjustRightInd w:val="0"/>
              <w:jc w:val="center"/>
              <w:rPr>
                <w:sz w:val="20"/>
                <w:szCs w:val="20"/>
              </w:rPr>
            </w:pPr>
            <w:r w:rsidRPr="000B117E">
              <w:rPr>
                <w:sz w:val="20"/>
                <w:szCs w:val="20"/>
              </w:rPr>
              <w:t>5,86</w:t>
            </w:r>
          </w:p>
        </w:tc>
        <w:tc>
          <w:tcPr>
            <w:tcW w:w="1134" w:type="dxa"/>
            <w:shd w:val="clear" w:color="auto" w:fill="auto"/>
            <w:noWrap/>
            <w:vAlign w:val="center"/>
            <w:hideMark/>
          </w:tcPr>
          <w:p w14:paraId="03F90408" w14:textId="77777777" w:rsidR="000B117E" w:rsidRPr="000B117E" w:rsidRDefault="000B117E" w:rsidP="000B117E">
            <w:pPr>
              <w:autoSpaceDE w:val="0"/>
              <w:autoSpaceDN w:val="0"/>
              <w:adjustRightInd w:val="0"/>
              <w:jc w:val="center"/>
              <w:rPr>
                <w:sz w:val="20"/>
                <w:szCs w:val="20"/>
              </w:rPr>
            </w:pPr>
            <w:r w:rsidRPr="000B117E">
              <w:rPr>
                <w:sz w:val="20"/>
                <w:szCs w:val="20"/>
              </w:rPr>
              <w:t>5,86</w:t>
            </w:r>
          </w:p>
        </w:tc>
        <w:tc>
          <w:tcPr>
            <w:tcW w:w="1276" w:type="dxa"/>
            <w:shd w:val="clear" w:color="auto" w:fill="auto"/>
            <w:noWrap/>
            <w:vAlign w:val="center"/>
            <w:hideMark/>
          </w:tcPr>
          <w:p w14:paraId="031C543E" w14:textId="77777777" w:rsidR="000B117E" w:rsidRPr="000B117E" w:rsidRDefault="000B117E" w:rsidP="000B117E">
            <w:pPr>
              <w:autoSpaceDE w:val="0"/>
              <w:autoSpaceDN w:val="0"/>
              <w:adjustRightInd w:val="0"/>
              <w:jc w:val="center"/>
              <w:rPr>
                <w:sz w:val="20"/>
                <w:szCs w:val="20"/>
              </w:rPr>
            </w:pPr>
            <w:r w:rsidRPr="000B117E">
              <w:rPr>
                <w:sz w:val="20"/>
                <w:szCs w:val="20"/>
              </w:rPr>
              <w:t>5,86</w:t>
            </w:r>
          </w:p>
        </w:tc>
        <w:tc>
          <w:tcPr>
            <w:tcW w:w="1166" w:type="dxa"/>
            <w:shd w:val="clear" w:color="auto" w:fill="auto"/>
            <w:noWrap/>
            <w:vAlign w:val="center"/>
            <w:hideMark/>
          </w:tcPr>
          <w:p w14:paraId="70D87DE0"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3C61F2CA"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5A142F0D" w14:textId="77777777" w:rsidTr="00E4553D">
        <w:trPr>
          <w:trHeight w:val="227"/>
          <w:jc w:val="center"/>
        </w:trPr>
        <w:tc>
          <w:tcPr>
            <w:tcW w:w="675" w:type="dxa"/>
            <w:shd w:val="clear" w:color="auto" w:fill="auto"/>
            <w:noWrap/>
            <w:vAlign w:val="center"/>
            <w:hideMark/>
          </w:tcPr>
          <w:p w14:paraId="240502BF" w14:textId="77777777" w:rsidR="000B117E" w:rsidRPr="000B117E" w:rsidRDefault="000B117E" w:rsidP="000B117E">
            <w:pPr>
              <w:autoSpaceDE w:val="0"/>
              <w:autoSpaceDN w:val="0"/>
              <w:adjustRightInd w:val="0"/>
              <w:rPr>
                <w:sz w:val="20"/>
                <w:szCs w:val="20"/>
              </w:rPr>
            </w:pPr>
          </w:p>
        </w:tc>
        <w:tc>
          <w:tcPr>
            <w:tcW w:w="3119" w:type="dxa"/>
            <w:shd w:val="clear" w:color="auto" w:fill="auto"/>
            <w:noWrap/>
            <w:vAlign w:val="center"/>
            <w:hideMark/>
          </w:tcPr>
          <w:p w14:paraId="6F4727D6" w14:textId="77777777" w:rsidR="000B117E" w:rsidRPr="000B117E" w:rsidRDefault="000B117E" w:rsidP="000B117E">
            <w:pPr>
              <w:autoSpaceDE w:val="0"/>
              <w:autoSpaceDN w:val="0"/>
              <w:adjustRightInd w:val="0"/>
              <w:rPr>
                <w:sz w:val="20"/>
                <w:szCs w:val="20"/>
              </w:rPr>
            </w:pPr>
            <w:r w:rsidRPr="000B117E">
              <w:rPr>
                <w:sz w:val="20"/>
                <w:szCs w:val="20"/>
              </w:rPr>
              <w:t xml:space="preserve"> в том числе АУП</w:t>
            </w:r>
          </w:p>
        </w:tc>
        <w:tc>
          <w:tcPr>
            <w:tcW w:w="1134" w:type="dxa"/>
            <w:shd w:val="clear" w:color="auto" w:fill="auto"/>
            <w:noWrap/>
            <w:vAlign w:val="center"/>
            <w:hideMark/>
          </w:tcPr>
          <w:p w14:paraId="17D01D67" w14:textId="77777777" w:rsidR="000B117E" w:rsidRPr="000B117E" w:rsidRDefault="000B117E" w:rsidP="000B117E">
            <w:pPr>
              <w:autoSpaceDE w:val="0"/>
              <w:autoSpaceDN w:val="0"/>
              <w:adjustRightInd w:val="0"/>
              <w:rPr>
                <w:sz w:val="20"/>
                <w:szCs w:val="20"/>
              </w:rPr>
            </w:pPr>
            <w:r w:rsidRPr="000B117E">
              <w:rPr>
                <w:sz w:val="20"/>
                <w:szCs w:val="20"/>
              </w:rPr>
              <w:t>чел</w:t>
            </w:r>
          </w:p>
        </w:tc>
        <w:tc>
          <w:tcPr>
            <w:tcW w:w="1134" w:type="dxa"/>
            <w:shd w:val="clear" w:color="auto" w:fill="auto"/>
            <w:noWrap/>
            <w:vAlign w:val="center"/>
            <w:hideMark/>
          </w:tcPr>
          <w:p w14:paraId="2604B82F"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34" w:type="dxa"/>
            <w:shd w:val="clear" w:color="auto" w:fill="auto"/>
            <w:noWrap/>
            <w:vAlign w:val="center"/>
            <w:hideMark/>
          </w:tcPr>
          <w:p w14:paraId="1E1AACA8"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276" w:type="dxa"/>
            <w:shd w:val="clear" w:color="auto" w:fill="auto"/>
            <w:noWrap/>
            <w:vAlign w:val="center"/>
            <w:hideMark/>
          </w:tcPr>
          <w:p w14:paraId="005E6ABF"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66" w:type="dxa"/>
            <w:shd w:val="clear" w:color="auto" w:fill="auto"/>
            <w:noWrap/>
            <w:vAlign w:val="center"/>
            <w:hideMark/>
          </w:tcPr>
          <w:p w14:paraId="4131E054"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3177C02C"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761C631C" w14:textId="77777777" w:rsidTr="00E4553D">
        <w:trPr>
          <w:trHeight w:val="227"/>
          <w:jc w:val="center"/>
        </w:trPr>
        <w:tc>
          <w:tcPr>
            <w:tcW w:w="675" w:type="dxa"/>
            <w:shd w:val="clear" w:color="auto" w:fill="auto"/>
            <w:noWrap/>
            <w:vAlign w:val="center"/>
            <w:hideMark/>
          </w:tcPr>
          <w:p w14:paraId="535DE21C" w14:textId="77777777" w:rsidR="000B117E" w:rsidRPr="000B117E" w:rsidRDefault="000B117E" w:rsidP="000B117E">
            <w:pPr>
              <w:autoSpaceDE w:val="0"/>
              <w:autoSpaceDN w:val="0"/>
              <w:adjustRightInd w:val="0"/>
              <w:rPr>
                <w:sz w:val="20"/>
                <w:szCs w:val="20"/>
              </w:rPr>
            </w:pPr>
          </w:p>
        </w:tc>
        <w:tc>
          <w:tcPr>
            <w:tcW w:w="3119" w:type="dxa"/>
            <w:shd w:val="clear" w:color="auto" w:fill="auto"/>
            <w:noWrap/>
            <w:vAlign w:val="center"/>
            <w:hideMark/>
          </w:tcPr>
          <w:p w14:paraId="53B82496" w14:textId="77777777" w:rsidR="000B117E" w:rsidRPr="000B117E" w:rsidRDefault="000B117E" w:rsidP="000B117E">
            <w:pPr>
              <w:autoSpaceDE w:val="0"/>
              <w:autoSpaceDN w:val="0"/>
              <w:adjustRightInd w:val="0"/>
              <w:rPr>
                <w:sz w:val="20"/>
                <w:szCs w:val="20"/>
              </w:rPr>
            </w:pPr>
            <w:r w:rsidRPr="000B117E">
              <w:rPr>
                <w:sz w:val="20"/>
                <w:szCs w:val="20"/>
              </w:rPr>
              <w:t xml:space="preserve"> средняя зарплата </w:t>
            </w:r>
          </w:p>
        </w:tc>
        <w:tc>
          <w:tcPr>
            <w:tcW w:w="1134" w:type="dxa"/>
            <w:shd w:val="clear" w:color="auto" w:fill="auto"/>
            <w:vAlign w:val="center"/>
            <w:hideMark/>
          </w:tcPr>
          <w:p w14:paraId="5A607538" w14:textId="77777777" w:rsidR="000B117E" w:rsidRPr="000B117E" w:rsidRDefault="000B117E" w:rsidP="000B117E">
            <w:pPr>
              <w:autoSpaceDE w:val="0"/>
              <w:autoSpaceDN w:val="0"/>
              <w:adjustRightInd w:val="0"/>
              <w:rPr>
                <w:sz w:val="20"/>
                <w:szCs w:val="20"/>
              </w:rPr>
            </w:pPr>
            <w:r w:rsidRPr="000B117E">
              <w:rPr>
                <w:sz w:val="20"/>
                <w:szCs w:val="20"/>
              </w:rPr>
              <w:t>руб./мес.</w:t>
            </w:r>
          </w:p>
        </w:tc>
        <w:tc>
          <w:tcPr>
            <w:tcW w:w="1134" w:type="dxa"/>
            <w:shd w:val="clear" w:color="auto" w:fill="auto"/>
            <w:noWrap/>
            <w:vAlign w:val="center"/>
            <w:hideMark/>
          </w:tcPr>
          <w:p w14:paraId="417DC04F" w14:textId="77777777" w:rsidR="000B117E" w:rsidRPr="000B117E" w:rsidRDefault="000B117E" w:rsidP="000B117E">
            <w:pPr>
              <w:autoSpaceDE w:val="0"/>
              <w:autoSpaceDN w:val="0"/>
              <w:adjustRightInd w:val="0"/>
              <w:jc w:val="center"/>
              <w:rPr>
                <w:sz w:val="20"/>
                <w:szCs w:val="20"/>
              </w:rPr>
            </w:pPr>
            <w:r w:rsidRPr="000B117E">
              <w:rPr>
                <w:sz w:val="20"/>
                <w:szCs w:val="20"/>
              </w:rPr>
              <w:t>43 332,52</w:t>
            </w:r>
          </w:p>
        </w:tc>
        <w:tc>
          <w:tcPr>
            <w:tcW w:w="1134" w:type="dxa"/>
            <w:shd w:val="clear" w:color="auto" w:fill="auto"/>
            <w:noWrap/>
            <w:vAlign w:val="center"/>
            <w:hideMark/>
          </w:tcPr>
          <w:p w14:paraId="10475DCF" w14:textId="77777777" w:rsidR="000B117E" w:rsidRPr="000B117E" w:rsidRDefault="000B117E" w:rsidP="000B117E">
            <w:pPr>
              <w:autoSpaceDE w:val="0"/>
              <w:autoSpaceDN w:val="0"/>
              <w:adjustRightInd w:val="0"/>
              <w:jc w:val="center"/>
              <w:rPr>
                <w:sz w:val="20"/>
                <w:szCs w:val="20"/>
              </w:rPr>
            </w:pPr>
            <w:r w:rsidRPr="000B117E">
              <w:rPr>
                <w:sz w:val="20"/>
                <w:szCs w:val="20"/>
              </w:rPr>
              <w:t>45 406,71</w:t>
            </w:r>
          </w:p>
        </w:tc>
        <w:tc>
          <w:tcPr>
            <w:tcW w:w="1276" w:type="dxa"/>
            <w:shd w:val="clear" w:color="auto" w:fill="auto"/>
            <w:noWrap/>
            <w:vAlign w:val="center"/>
            <w:hideMark/>
          </w:tcPr>
          <w:p w14:paraId="1CE69023" w14:textId="77777777" w:rsidR="000B117E" w:rsidRPr="000B117E" w:rsidRDefault="000B117E" w:rsidP="000B117E">
            <w:pPr>
              <w:autoSpaceDE w:val="0"/>
              <w:autoSpaceDN w:val="0"/>
              <w:adjustRightInd w:val="0"/>
              <w:jc w:val="center"/>
              <w:rPr>
                <w:sz w:val="20"/>
                <w:szCs w:val="20"/>
              </w:rPr>
            </w:pPr>
            <w:r w:rsidRPr="000B117E">
              <w:rPr>
                <w:sz w:val="20"/>
                <w:szCs w:val="20"/>
              </w:rPr>
              <w:t>45 845,80</w:t>
            </w:r>
          </w:p>
        </w:tc>
        <w:tc>
          <w:tcPr>
            <w:tcW w:w="1166" w:type="dxa"/>
            <w:shd w:val="clear" w:color="auto" w:fill="auto"/>
            <w:noWrap/>
            <w:vAlign w:val="center"/>
            <w:hideMark/>
          </w:tcPr>
          <w:p w14:paraId="5434628F" w14:textId="77777777" w:rsidR="000B117E" w:rsidRPr="000B117E" w:rsidRDefault="000B117E" w:rsidP="000B117E">
            <w:pPr>
              <w:autoSpaceDE w:val="0"/>
              <w:autoSpaceDN w:val="0"/>
              <w:adjustRightInd w:val="0"/>
              <w:jc w:val="center"/>
              <w:rPr>
                <w:sz w:val="20"/>
                <w:szCs w:val="20"/>
              </w:rPr>
            </w:pPr>
            <w:r w:rsidRPr="000B117E">
              <w:rPr>
                <w:sz w:val="20"/>
                <w:szCs w:val="20"/>
              </w:rPr>
              <w:t>439,09</w:t>
            </w:r>
          </w:p>
        </w:tc>
        <w:tc>
          <w:tcPr>
            <w:tcW w:w="818" w:type="dxa"/>
            <w:shd w:val="clear" w:color="auto" w:fill="auto"/>
            <w:noWrap/>
            <w:vAlign w:val="center"/>
            <w:hideMark/>
          </w:tcPr>
          <w:p w14:paraId="78B5EB9A" w14:textId="77777777" w:rsidR="000B117E" w:rsidRPr="000B117E" w:rsidRDefault="000B117E" w:rsidP="000B117E">
            <w:pPr>
              <w:autoSpaceDE w:val="0"/>
              <w:autoSpaceDN w:val="0"/>
              <w:adjustRightInd w:val="0"/>
              <w:jc w:val="center"/>
              <w:rPr>
                <w:sz w:val="20"/>
                <w:szCs w:val="20"/>
              </w:rPr>
            </w:pPr>
            <w:r w:rsidRPr="000B117E">
              <w:rPr>
                <w:sz w:val="20"/>
                <w:szCs w:val="20"/>
              </w:rPr>
              <w:t>0,97</w:t>
            </w:r>
          </w:p>
        </w:tc>
      </w:tr>
      <w:tr w:rsidR="000B117E" w:rsidRPr="000B117E" w14:paraId="73CB63B1" w14:textId="77777777" w:rsidTr="00E4553D">
        <w:trPr>
          <w:trHeight w:val="227"/>
          <w:jc w:val="center"/>
        </w:trPr>
        <w:tc>
          <w:tcPr>
            <w:tcW w:w="675" w:type="dxa"/>
            <w:shd w:val="clear" w:color="auto" w:fill="auto"/>
            <w:noWrap/>
            <w:vAlign w:val="center"/>
          </w:tcPr>
          <w:p w14:paraId="3A13263A" w14:textId="77777777" w:rsidR="000B117E" w:rsidRPr="000B117E" w:rsidRDefault="000B117E" w:rsidP="000B117E">
            <w:pPr>
              <w:autoSpaceDE w:val="0"/>
              <w:autoSpaceDN w:val="0"/>
              <w:adjustRightInd w:val="0"/>
              <w:rPr>
                <w:sz w:val="20"/>
                <w:szCs w:val="20"/>
              </w:rPr>
            </w:pPr>
          </w:p>
        </w:tc>
        <w:tc>
          <w:tcPr>
            <w:tcW w:w="3119" w:type="dxa"/>
            <w:shd w:val="clear" w:color="auto" w:fill="auto"/>
            <w:noWrap/>
            <w:vAlign w:val="center"/>
            <w:hideMark/>
          </w:tcPr>
          <w:p w14:paraId="0BAE5F0F" w14:textId="77777777" w:rsidR="000B117E" w:rsidRPr="000B117E" w:rsidRDefault="000B117E" w:rsidP="000B117E">
            <w:pPr>
              <w:autoSpaceDE w:val="0"/>
              <w:autoSpaceDN w:val="0"/>
              <w:adjustRightInd w:val="0"/>
              <w:rPr>
                <w:sz w:val="20"/>
                <w:szCs w:val="20"/>
              </w:rPr>
            </w:pPr>
            <w:r w:rsidRPr="000B117E">
              <w:rPr>
                <w:sz w:val="20"/>
                <w:szCs w:val="20"/>
              </w:rPr>
              <w:t xml:space="preserve"> средняя зарплата ППП</w:t>
            </w:r>
          </w:p>
        </w:tc>
        <w:tc>
          <w:tcPr>
            <w:tcW w:w="1134" w:type="dxa"/>
            <w:shd w:val="clear" w:color="auto" w:fill="auto"/>
            <w:vAlign w:val="center"/>
            <w:hideMark/>
          </w:tcPr>
          <w:p w14:paraId="3B8169B6" w14:textId="77777777" w:rsidR="000B117E" w:rsidRPr="000B117E" w:rsidRDefault="000B117E" w:rsidP="000B117E">
            <w:pPr>
              <w:autoSpaceDE w:val="0"/>
              <w:autoSpaceDN w:val="0"/>
              <w:adjustRightInd w:val="0"/>
              <w:rPr>
                <w:sz w:val="20"/>
                <w:szCs w:val="20"/>
              </w:rPr>
            </w:pPr>
            <w:r w:rsidRPr="000B117E">
              <w:rPr>
                <w:sz w:val="20"/>
                <w:szCs w:val="20"/>
              </w:rPr>
              <w:t>руб./мес.</w:t>
            </w:r>
          </w:p>
        </w:tc>
        <w:tc>
          <w:tcPr>
            <w:tcW w:w="1134" w:type="dxa"/>
            <w:shd w:val="clear" w:color="auto" w:fill="auto"/>
            <w:noWrap/>
            <w:vAlign w:val="center"/>
            <w:hideMark/>
          </w:tcPr>
          <w:p w14:paraId="6EC14BD9" w14:textId="77777777" w:rsidR="000B117E" w:rsidRPr="000B117E" w:rsidRDefault="000B117E" w:rsidP="000B117E">
            <w:pPr>
              <w:autoSpaceDE w:val="0"/>
              <w:autoSpaceDN w:val="0"/>
              <w:adjustRightInd w:val="0"/>
              <w:jc w:val="center"/>
              <w:rPr>
                <w:sz w:val="20"/>
                <w:szCs w:val="20"/>
              </w:rPr>
            </w:pPr>
            <w:r w:rsidRPr="000B117E">
              <w:rPr>
                <w:sz w:val="20"/>
                <w:szCs w:val="20"/>
              </w:rPr>
              <w:t>43 332,52</w:t>
            </w:r>
          </w:p>
        </w:tc>
        <w:tc>
          <w:tcPr>
            <w:tcW w:w="1134" w:type="dxa"/>
            <w:shd w:val="clear" w:color="auto" w:fill="auto"/>
            <w:noWrap/>
            <w:vAlign w:val="center"/>
            <w:hideMark/>
          </w:tcPr>
          <w:p w14:paraId="0887B0C8" w14:textId="77777777" w:rsidR="000B117E" w:rsidRPr="000B117E" w:rsidRDefault="000B117E" w:rsidP="000B117E">
            <w:pPr>
              <w:autoSpaceDE w:val="0"/>
              <w:autoSpaceDN w:val="0"/>
              <w:adjustRightInd w:val="0"/>
              <w:jc w:val="center"/>
              <w:rPr>
                <w:sz w:val="20"/>
                <w:szCs w:val="20"/>
              </w:rPr>
            </w:pPr>
            <w:r w:rsidRPr="000B117E">
              <w:rPr>
                <w:sz w:val="20"/>
                <w:szCs w:val="20"/>
              </w:rPr>
              <w:t>45 406,71</w:t>
            </w:r>
          </w:p>
        </w:tc>
        <w:tc>
          <w:tcPr>
            <w:tcW w:w="1276" w:type="dxa"/>
            <w:shd w:val="clear" w:color="auto" w:fill="auto"/>
            <w:noWrap/>
            <w:vAlign w:val="center"/>
            <w:hideMark/>
          </w:tcPr>
          <w:p w14:paraId="5895A054" w14:textId="77777777" w:rsidR="000B117E" w:rsidRPr="000B117E" w:rsidRDefault="000B117E" w:rsidP="000B117E">
            <w:pPr>
              <w:autoSpaceDE w:val="0"/>
              <w:autoSpaceDN w:val="0"/>
              <w:adjustRightInd w:val="0"/>
              <w:jc w:val="center"/>
              <w:rPr>
                <w:sz w:val="20"/>
                <w:szCs w:val="20"/>
              </w:rPr>
            </w:pPr>
            <w:r w:rsidRPr="000B117E">
              <w:rPr>
                <w:sz w:val="20"/>
                <w:szCs w:val="20"/>
              </w:rPr>
              <w:t>45 845,80</w:t>
            </w:r>
          </w:p>
        </w:tc>
        <w:tc>
          <w:tcPr>
            <w:tcW w:w="1166" w:type="dxa"/>
            <w:shd w:val="clear" w:color="auto" w:fill="auto"/>
            <w:noWrap/>
            <w:vAlign w:val="center"/>
            <w:hideMark/>
          </w:tcPr>
          <w:p w14:paraId="7F348EC7" w14:textId="77777777" w:rsidR="000B117E" w:rsidRPr="000B117E" w:rsidRDefault="000B117E" w:rsidP="000B117E">
            <w:pPr>
              <w:autoSpaceDE w:val="0"/>
              <w:autoSpaceDN w:val="0"/>
              <w:adjustRightInd w:val="0"/>
              <w:jc w:val="center"/>
              <w:rPr>
                <w:sz w:val="20"/>
                <w:szCs w:val="20"/>
              </w:rPr>
            </w:pPr>
            <w:r w:rsidRPr="000B117E">
              <w:rPr>
                <w:sz w:val="20"/>
                <w:szCs w:val="20"/>
              </w:rPr>
              <w:t>439,09</w:t>
            </w:r>
          </w:p>
        </w:tc>
        <w:tc>
          <w:tcPr>
            <w:tcW w:w="818" w:type="dxa"/>
            <w:shd w:val="clear" w:color="auto" w:fill="auto"/>
            <w:noWrap/>
            <w:vAlign w:val="center"/>
            <w:hideMark/>
          </w:tcPr>
          <w:p w14:paraId="1E566773" w14:textId="77777777" w:rsidR="000B117E" w:rsidRPr="000B117E" w:rsidRDefault="000B117E" w:rsidP="000B117E">
            <w:pPr>
              <w:autoSpaceDE w:val="0"/>
              <w:autoSpaceDN w:val="0"/>
              <w:adjustRightInd w:val="0"/>
              <w:jc w:val="center"/>
              <w:rPr>
                <w:sz w:val="20"/>
                <w:szCs w:val="20"/>
              </w:rPr>
            </w:pPr>
            <w:r w:rsidRPr="000B117E">
              <w:rPr>
                <w:sz w:val="20"/>
                <w:szCs w:val="20"/>
              </w:rPr>
              <w:t>0,97</w:t>
            </w:r>
          </w:p>
        </w:tc>
      </w:tr>
      <w:tr w:rsidR="000B117E" w:rsidRPr="000B117E" w14:paraId="26BF620F" w14:textId="77777777" w:rsidTr="00E4553D">
        <w:trPr>
          <w:trHeight w:val="227"/>
          <w:jc w:val="center"/>
        </w:trPr>
        <w:tc>
          <w:tcPr>
            <w:tcW w:w="675" w:type="dxa"/>
            <w:shd w:val="clear" w:color="auto" w:fill="auto"/>
            <w:noWrap/>
            <w:vAlign w:val="center"/>
          </w:tcPr>
          <w:p w14:paraId="5CBC70FD" w14:textId="77777777" w:rsidR="000B117E" w:rsidRPr="000B117E" w:rsidRDefault="000B117E" w:rsidP="000B117E">
            <w:pPr>
              <w:autoSpaceDE w:val="0"/>
              <w:autoSpaceDN w:val="0"/>
              <w:adjustRightInd w:val="0"/>
              <w:rPr>
                <w:sz w:val="20"/>
                <w:szCs w:val="20"/>
              </w:rPr>
            </w:pPr>
          </w:p>
        </w:tc>
        <w:tc>
          <w:tcPr>
            <w:tcW w:w="3119" w:type="dxa"/>
            <w:shd w:val="clear" w:color="auto" w:fill="auto"/>
            <w:noWrap/>
            <w:vAlign w:val="center"/>
            <w:hideMark/>
          </w:tcPr>
          <w:p w14:paraId="44478522" w14:textId="77777777" w:rsidR="000B117E" w:rsidRPr="000B117E" w:rsidRDefault="000B117E" w:rsidP="000B117E">
            <w:pPr>
              <w:autoSpaceDE w:val="0"/>
              <w:autoSpaceDN w:val="0"/>
              <w:adjustRightInd w:val="0"/>
              <w:rPr>
                <w:sz w:val="20"/>
                <w:szCs w:val="20"/>
              </w:rPr>
            </w:pPr>
            <w:r w:rsidRPr="000B117E">
              <w:rPr>
                <w:sz w:val="20"/>
                <w:szCs w:val="20"/>
              </w:rPr>
              <w:t xml:space="preserve"> средняя зарплата АУП</w:t>
            </w:r>
          </w:p>
        </w:tc>
        <w:tc>
          <w:tcPr>
            <w:tcW w:w="1134" w:type="dxa"/>
            <w:shd w:val="clear" w:color="auto" w:fill="auto"/>
            <w:vAlign w:val="center"/>
            <w:hideMark/>
          </w:tcPr>
          <w:p w14:paraId="06CB406C" w14:textId="77777777" w:rsidR="000B117E" w:rsidRPr="000B117E" w:rsidRDefault="000B117E" w:rsidP="000B117E">
            <w:pPr>
              <w:autoSpaceDE w:val="0"/>
              <w:autoSpaceDN w:val="0"/>
              <w:adjustRightInd w:val="0"/>
              <w:rPr>
                <w:sz w:val="20"/>
                <w:szCs w:val="20"/>
              </w:rPr>
            </w:pPr>
            <w:r w:rsidRPr="000B117E">
              <w:rPr>
                <w:sz w:val="20"/>
                <w:szCs w:val="20"/>
              </w:rPr>
              <w:t>руб./мес.</w:t>
            </w:r>
          </w:p>
        </w:tc>
        <w:tc>
          <w:tcPr>
            <w:tcW w:w="1134" w:type="dxa"/>
            <w:shd w:val="clear" w:color="auto" w:fill="auto"/>
            <w:noWrap/>
            <w:vAlign w:val="center"/>
            <w:hideMark/>
          </w:tcPr>
          <w:p w14:paraId="3E732542"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34" w:type="dxa"/>
            <w:shd w:val="clear" w:color="auto" w:fill="auto"/>
            <w:noWrap/>
            <w:vAlign w:val="center"/>
            <w:hideMark/>
          </w:tcPr>
          <w:p w14:paraId="62692D64"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276" w:type="dxa"/>
            <w:shd w:val="clear" w:color="auto" w:fill="auto"/>
            <w:noWrap/>
            <w:vAlign w:val="center"/>
            <w:hideMark/>
          </w:tcPr>
          <w:p w14:paraId="77FF3C0D"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66" w:type="dxa"/>
            <w:shd w:val="clear" w:color="auto" w:fill="auto"/>
            <w:noWrap/>
            <w:vAlign w:val="center"/>
            <w:hideMark/>
          </w:tcPr>
          <w:p w14:paraId="15AFC00D"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818" w:type="dxa"/>
            <w:shd w:val="clear" w:color="auto" w:fill="auto"/>
            <w:noWrap/>
            <w:vAlign w:val="center"/>
            <w:hideMark/>
          </w:tcPr>
          <w:p w14:paraId="126779FC" w14:textId="77777777" w:rsidR="000B117E" w:rsidRPr="000B117E" w:rsidRDefault="000B117E" w:rsidP="000B117E">
            <w:pPr>
              <w:autoSpaceDE w:val="0"/>
              <w:autoSpaceDN w:val="0"/>
              <w:adjustRightInd w:val="0"/>
              <w:jc w:val="center"/>
              <w:rPr>
                <w:sz w:val="20"/>
                <w:szCs w:val="20"/>
              </w:rPr>
            </w:pPr>
          </w:p>
        </w:tc>
      </w:tr>
      <w:tr w:rsidR="000B117E" w:rsidRPr="000B117E" w14:paraId="156B1FE9" w14:textId="77777777" w:rsidTr="00E4553D">
        <w:trPr>
          <w:trHeight w:val="227"/>
          <w:jc w:val="center"/>
        </w:trPr>
        <w:tc>
          <w:tcPr>
            <w:tcW w:w="675" w:type="dxa"/>
            <w:shd w:val="clear" w:color="auto" w:fill="auto"/>
            <w:noWrap/>
            <w:vAlign w:val="center"/>
          </w:tcPr>
          <w:p w14:paraId="1721A50E" w14:textId="77777777" w:rsidR="000B117E" w:rsidRPr="000B117E" w:rsidRDefault="000B117E" w:rsidP="000B117E">
            <w:pPr>
              <w:autoSpaceDE w:val="0"/>
              <w:autoSpaceDN w:val="0"/>
              <w:adjustRightInd w:val="0"/>
              <w:rPr>
                <w:sz w:val="20"/>
                <w:szCs w:val="20"/>
              </w:rPr>
            </w:pPr>
            <w:r w:rsidRPr="000B117E">
              <w:rPr>
                <w:sz w:val="20"/>
                <w:szCs w:val="20"/>
              </w:rPr>
              <w:t>2.4</w:t>
            </w:r>
          </w:p>
        </w:tc>
        <w:tc>
          <w:tcPr>
            <w:tcW w:w="3119" w:type="dxa"/>
            <w:shd w:val="clear" w:color="auto" w:fill="auto"/>
            <w:noWrap/>
            <w:vAlign w:val="center"/>
            <w:hideMark/>
          </w:tcPr>
          <w:p w14:paraId="00C5C821" w14:textId="77777777" w:rsidR="000B117E" w:rsidRPr="000B117E" w:rsidRDefault="000B117E" w:rsidP="000B117E">
            <w:pPr>
              <w:autoSpaceDE w:val="0"/>
              <w:autoSpaceDN w:val="0"/>
              <w:adjustRightInd w:val="0"/>
              <w:rPr>
                <w:sz w:val="20"/>
                <w:szCs w:val="20"/>
              </w:rPr>
            </w:pPr>
            <w:r w:rsidRPr="000B117E">
              <w:rPr>
                <w:sz w:val="20"/>
                <w:szCs w:val="20"/>
              </w:rPr>
              <w:t xml:space="preserve"> - иные</w:t>
            </w:r>
          </w:p>
        </w:tc>
        <w:tc>
          <w:tcPr>
            <w:tcW w:w="1134" w:type="dxa"/>
            <w:shd w:val="clear" w:color="auto" w:fill="auto"/>
            <w:noWrap/>
            <w:vAlign w:val="center"/>
            <w:hideMark/>
          </w:tcPr>
          <w:p w14:paraId="3E9B5CC0"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69420585" w14:textId="77777777" w:rsidR="000B117E" w:rsidRPr="000B117E" w:rsidRDefault="000B117E" w:rsidP="000B117E">
            <w:pPr>
              <w:autoSpaceDE w:val="0"/>
              <w:autoSpaceDN w:val="0"/>
              <w:adjustRightInd w:val="0"/>
              <w:jc w:val="center"/>
              <w:rPr>
                <w:sz w:val="20"/>
                <w:szCs w:val="20"/>
              </w:rPr>
            </w:pPr>
            <w:r w:rsidRPr="000B117E">
              <w:rPr>
                <w:sz w:val="20"/>
                <w:szCs w:val="20"/>
              </w:rPr>
              <w:t>1 235,24</w:t>
            </w:r>
          </w:p>
        </w:tc>
        <w:tc>
          <w:tcPr>
            <w:tcW w:w="1134" w:type="dxa"/>
            <w:shd w:val="clear" w:color="auto" w:fill="auto"/>
            <w:noWrap/>
            <w:vAlign w:val="center"/>
            <w:hideMark/>
          </w:tcPr>
          <w:p w14:paraId="24DAA778" w14:textId="77777777" w:rsidR="000B117E" w:rsidRPr="000B117E" w:rsidRDefault="000B117E" w:rsidP="000B117E">
            <w:pPr>
              <w:autoSpaceDE w:val="0"/>
              <w:autoSpaceDN w:val="0"/>
              <w:adjustRightInd w:val="0"/>
              <w:jc w:val="center"/>
              <w:rPr>
                <w:sz w:val="20"/>
                <w:szCs w:val="20"/>
              </w:rPr>
            </w:pPr>
            <w:r w:rsidRPr="000B117E">
              <w:rPr>
                <w:sz w:val="20"/>
                <w:szCs w:val="20"/>
              </w:rPr>
              <w:t>1 293,82</w:t>
            </w:r>
          </w:p>
        </w:tc>
        <w:tc>
          <w:tcPr>
            <w:tcW w:w="1276" w:type="dxa"/>
            <w:shd w:val="clear" w:color="auto" w:fill="auto"/>
            <w:noWrap/>
            <w:vAlign w:val="center"/>
            <w:hideMark/>
          </w:tcPr>
          <w:p w14:paraId="73576C80" w14:textId="77777777" w:rsidR="000B117E" w:rsidRPr="000B117E" w:rsidRDefault="000B117E" w:rsidP="000B117E">
            <w:pPr>
              <w:autoSpaceDE w:val="0"/>
              <w:autoSpaceDN w:val="0"/>
              <w:adjustRightInd w:val="0"/>
              <w:jc w:val="center"/>
              <w:rPr>
                <w:sz w:val="20"/>
                <w:szCs w:val="20"/>
              </w:rPr>
            </w:pPr>
            <w:r w:rsidRPr="000B117E">
              <w:rPr>
                <w:sz w:val="20"/>
                <w:szCs w:val="20"/>
              </w:rPr>
              <w:t>1 306,89</w:t>
            </w:r>
          </w:p>
        </w:tc>
        <w:tc>
          <w:tcPr>
            <w:tcW w:w="1166" w:type="dxa"/>
            <w:shd w:val="clear" w:color="auto" w:fill="auto"/>
            <w:noWrap/>
            <w:vAlign w:val="center"/>
            <w:hideMark/>
          </w:tcPr>
          <w:p w14:paraId="7BEA5665" w14:textId="77777777" w:rsidR="000B117E" w:rsidRPr="000B117E" w:rsidRDefault="000B117E" w:rsidP="000B117E">
            <w:pPr>
              <w:autoSpaceDE w:val="0"/>
              <w:autoSpaceDN w:val="0"/>
              <w:adjustRightInd w:val="0"/>
              <w:jc w:val="center"/>
              <w:rPr>
                <w:sz w:val="20"/>
                <w:szCs w:val="20"/>
              </w:rPr>
            </w:pPr>
            <w:r w:rsidRPr="000B117E">
              <w:rPr>
                <w:sz w:val="20"/>
                <w:szCs w:val="20"/>
              </w:rPr>
              <w:t>13,07</w:t>
            </w:r>
          </w:p>
        </w:tc>
        <w:tc>
          <w:tcPr>
            <w:tcW w:w="818" w:type="dxa"/>
            <w:shd w:val="clear" w:color="auto" w:fill="auto"/>
            <w:noWrap/>
            <w:vAlign w:val="center"/>
            <w:hideMark/>
          </w:tcPr>
          <w:p w14:paraId="6801501C"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661352DC" w14:textId="77777777" w:rsidTr="00E4553D">
        <w:trPr>
          <w:trHeight w:val="227"/>
          <w:jc w:val="center"/>
        </w:trPr>
        <w:tc>
          <w:tcPr>
            <w:tcW w:w="675" w:type="dxa"/>
            <w:shd w:val="clear" w:color="auto" w:fill="auto"/>
            <w:noWrap/>
            <w:vAlign w:val="center"/>
          </w:tcPr>
          <w:p w14:paraId="49B3EA09" w14:textId="77777777" w:rsidR="000B117E" w:rsidRPr="000B117E" w:rsidRDefault="000B117E" w:rsidP="000B117E">
            <w:pPr>
              <w:autoSpaceDE w:val="0"/>
              <w:autoSpaceDN w:val="0"/>
              <w:adjustRightInd w:val="0"/>
              <w:rPr>
                <w:sz w:val="20"/>
                <w:szCs w:val="20"/>
              </w:rPr>
            </w:pPr>
            <w:r w:rsidRPr="000B117E">
              <w:rPr>
                <w:sz w:val="20"/>
                <w:szCs w:val="20"/>
              </w:rPr>
              <w:t>2.5</w:t>
            </w:r>
          </w:p>
        </w:tc>
        <w:tc>
          <w:tcPr>
            <w:tcW w:w="3119" w:type="dxa"/>
            <w:shd w:val="clear" w:color="auto" w:fill="auto"/>
            <w:noWrap/>
            <w:vAlign w:val="center"/>
            <w:hideMark/>
          </w:tcPr>
          <w:p w14:paraId="1626448C" w14:textId="77777777" w:rsidR="000B117E" w:rsidRPr="000B117E" w:rsidRDefault="000B117E" w:rsidP="000B117E">
            <w:pPr>
              <w:autoSpaceDE w:val="0"/>
              <w:autoSpaceDN w:val="0"/>
              <w:adjustRightInd w:val="0"/>
              <w:rPr>
                <w:sz w:val="20"/>
                <w:szCs w:val="20"/>
              </w:rPr>
            </w:pPr>
            <w:r w:rsidRPr="000B117E">
              <w:rPr>
                <w:sz w:val="20"/>
                <w:szCs w:val="20"/>
              </w:rPr>
              <w:t xml:space="preserve"> - расходы на служебные командировки</w:t>
            </w:r>
          </w:p>
        </w:tc>
        <w:tc>
          <w:tcPr>
            <w:tcW w:w="1134" w:type="dxa"/>
            <w:shd w:val="clear" w:color="auto" w:fill="auto"/>
            <w:noWrap/>
            <w:vAlign w:val="center"/>
            <w:hideMark/>
          </w:tcPr>
          <w:p w14:paraId="55206A34"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57972155" w14:textId="77777777" w:rsidR="000B117E" w:rsidRPr="000B117E" w:rsidRDefault="000B117E" w:rsidP="000B117E">
            <w:pPr>
              <w:autoSpaceDE w:val="0"/>
              <w:autoSpaceDN w:val="0"/>
              <w:adjustRightInd w:val="0"/>
              <w:jc w:val="center"/>
              <w:rPr>
                <w:sz w:val="20"/>
                <w:szCs w:val="20"/>
              </w:rPr>
            </w:pPr>
            <w:r w:rsidRPr="000B117E">
              <w:rPr>
                <w:sz w:val="20"/>
                <w:szCs w:val="20"/>
              </w:rPr>
              <w:t>5,61</w:t>
            </w:r>
          </w:p>
        </w:tc>
        <w:tc>
          <w:tcPr>
            <w:tcW w:w="1134" w:type="dxa"/>
            <w:shd w:val="clear" w:color="auto" w:fill="auto"/>
            <w:noWrap/>
            <w:vAlign w:val="center"/>
            <w:hideMark/>
          </w:tcPr>
          <w:p w14:paraId="5BE6AEEA" w14:textId="77777777" w:rsidR="000B117E" w:rsidRPr="000B117E" w:rsidRDefault="000B117E" w:rsidP="000B117E">
            <w:pPr>
              <w:autoSpaceDE w:val="0"/>
              <w:autoSpaceDN w:val="0"/>
              <w:adjustRightInd w:val="0"/>
              <w:jc w:val="center"/>
              <w:rPr>
                <w:sz w:val="20"/>
                <w:szCs w:val="20"/>
              </w:rPr>
            </w:pPr>
            <w:r w:rsidRPr="000B117E">
              <w:rPr>
                <w:sz w:val="20"/>
                <w:szCs w:val="20"/>
              </w:rPr>
              <w:t>5,88</w:t>
            </w:r>
          </w:p>
        </w:tc>
        <w:tc>
          <w:tcPr>
            <w:tcW w:w="1276" w:type="dxa"/>
            <w:shd w:val="clear" w:color="auto" w:fill="auto"/>
            <w:noWrap/>
            <w:vAlign w:val="center"/>
            <w:hideMark/>
          </w:tcPr>
          <w:p w14:paraId="3BD13C92" w14:textId="77777777" w:rsidR="000B117E" w:rsidRPr="000B117E" w:rsidRDefault="000B117E" w:rsidP="000B117E">
            <w:pPr>
              <w:autoSpaceDE w:val="0"/>
              <w:autoSpaceDN w:val="0"/>
              <w:adjustRightInd w:val="0"/>
              <w:jc w:val="center"/>
              <w:rPr>
                <w:sz w:val="20"/>
                <w:szCs w:val="20"/>
              </w:rPr>
            </w:pPr>
            <w:r w:rsidRPr="000B117E">
              <w:rPr>
                <w:sz w:val="20"/>
                <w:szCs w:val="20"/>
              </w:rPr>
              <w:t>5,94</w:t>
            </w:r>
          </w:p>
        </w:tc>
        <w:tc>
          <w:tcPr>
            <w:tcW w:w="1166" w:type="dxa"/>
            <w:shd w:val="clear" w:color="auto" w:fill="auto"/>
            <w:noWrap/>
            <w:vAlign w:val="center"/>
            <w:hideMark/>
          </w:tcPr>
          <w:p w14:paraId="650D86A7" w14:textId="77777777" w:rsidR="000B117E" w:rsidRPr="000B117E" w:rsidRDefault="000B117E" w:rsidP="000B117E">
            <w:pPr>
              <w:autoSpaceDE w:val="0"/>
              <w:autoSpaceDN w:val="0"/>
              <w:adjustRightInd w:val="0"/>
              <w:jc w:val="center"/>
              <w:rPr>
                <w:sz w:val="20"/>
                <w:szCs w:val="20"/>
              </w:rPr>
            </w:pPr>
            <w:r w:rsidRPr="000B117E">
              <w:rPr>
                <w:sz w:val="20"/>
                <w:szCs w:val="20"/>
              </w:rPr>
              <w:t>0,06</w:t>
            </w:r>
          </w:p>
        </w:tc>
        <w:tc>
          <w:tcPr>
            <w:tcW w:w="818" w:type="dxa"/>
            <w:shd w:val="clear" w:color="auto" w:fill="auto"/>
            <w:noWrap/>
            <w:vAlign w:val="center"/>
            <w:hideMark/>
          </w:tcPr>
          <w:p w14:paraId="52F397CC"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1E299120" w14:textId="77777777" w:rsidTr="00E4553D">
        <w:trPr>
          <w:trHeight w:val="227"/>
          <w:jc w:val="center"/>
        </w:trPr>
        <w:tc>
          <w:tcPr>
            <w:tcW w:w="675" w:type="dxa"/>
            <w:shd w:val="clear" w:color="auto" w:fill="auto"/>
            <w:noWrap/>
            <w:vAlign w:val="center"/>
          </w:tcPr>
          <w:p w14:paraId="0E5EB564" w14:textId="77777777" w:rsidR="000B117E" w:rsidRPr="000B117E" w:rsidRDefault="000B117E" w:rsidP="000B117E">
            <w:pPr>
              <w:autoSpaceDE w:val="0"/>
              <w:autoSpaceDN w:val="0"/>
              <w:adjustRightInd w:val="0"/>
              <w:rPr>
                <w:sz w:val="20"/>
                <w:szCs w:val="20"/>
              </w:rPr>
            </w:pPr>
            <w:r w:rsidRPr="000B117E">
              <w:rPr>
                <w:sz w:val="20"/>
                <w:szCs w:val="20"/>
              </w:rPr>
              <w:t>2.6</w:t>
            </w:r>
          </w:p>
        </w:tc>
        <w:tc>
          <w:tcPr>
            <w:tcW w:w="3119" w:type="dxa"/>
            <w:shd w:val="clear" w:color="auto" w:fill="auto"/>
            <w:noWrap/>
            <w:vAlign w:val="center"/>
            <w:hideMark/>
          </w:tcPr>
          <w:p w14:paraId="62616D48" w14:textId="77777777" w:rsidR="000B117E" w:rsidRPr="000B117E" w:rsidRDefault="000B117E" w:rsidP="000B117E">
            <w:pPr>
              <w:autoSpaceDE w:val="0"/>
              <w:autoSpaceDN w:val="0"/>
              <w:adjustRightInd w:val="0"/>
              <w:rPr>
                <w:sz w:val="20"/>
                <w:szCs w:val="20"/>
              </w:rPr>
            </w:pPr>
            <w:r w:rsidRPr="000B117E">
              <w:rPr>
                <w:sz w:val="20"/>
                <w:szCs w:val="20"/>
              </w:rPr>
              <w:t>- расходы на обучение персонала</w:t>
            </w:r>
          </w:p>
        </w:tc>
        <w:tc>
          <w:tcPr>
            <w:tcW w:w="1134" w:type="dxa"/>
            <w:shd w:val="clear" w:color="auto" w:fill="auto"/>
            <w:noWrap/>
            <w:vAlign w:val="center"/>
            <w:hideMark/>
          </w:tcPr>
          <w:p w14:paraId="4EAA4696"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7562C3C0" w14:textId="77777777" w:rsidR="000B117E" w:rsidRPr="000B117E" w:rsidRDefault="000B117E" w:rsidP="000B117E">
            <w:pPr>
              <w:autoSpaceDE w:val="0"/>
              <w:autoSpaceDN w:val="0"/>
              <w:adjustRightInd w:val="0"/>
              <w:jc w:val="center"/>
              <w:rPr>
                <w:sz w:val="20"/>
                <w:szCs w:val="20"/>
              </w:rPr>
            </w:pPr>
            <w:r w:rsidRPr="000B117E">
              <w:rPr>
                <w:sz w:val="20"/>
                <w:szCs w:val="20"/>
              </w:rPr>
              <w:t>24,67</w:t>
            </w:r>
          </w:p>
        </w:tc>
        <w:tc>
          <w:tcPr>
            <w:tcW w:w="1134" w:type="dxa"/>
            <w:shd w:val="clear" w:color="auto" w:fill="auto"/>
            <w:noWrap/>
            <w:vAlign w:val="center"/>
            <w:hideMark/>
          </w:tcPr>
          <w:p w14:paraId="68FCA617" w14:textId="77777777" w:rsidR="000B117E" w:rsidRPr="000B117E" w:rsidRDefault="000B117E" w:rsidP="000B117E">
            <w:pPr>
              <w:autoSpaceDE w:val="0"/>
              <w:autoSpaceDN w:val="0"/>
              <w:adjustRightInd w:val="0"/>
              <w:jc w:val="center"/>
              <w:rPr>
                <w:sz w:val="20"/>
                <w:szCs w:val="20"/>
              </w:rPr>
            </w:pPr>
            <w:r w:rsidRPr="000B117E">
              <w:rPr>
                <w:sz w:val="20"/>
                <w:szCs w:val="20"/>
              </w:rPr>
              <w:t>25,84</w:t>
            </w:r>
          </w:p>
        </w:tc>
        <w:tc>
          <w:tcPr>
            <w:tcW w:w="1276" w:type="dxa"/>
            <w:shd w:val="clear" w:color="auto" w:fill="auto"/>
            <w:noWrap/>
            <w:vAlign w:val="center"/>
            <w:hideMark/>
          </w:tcPr>
          <w:p w14:paraId="3F7CBE9C" w14:textId="77777777" w:rsidR="000B117E" w:rsidRPr="000B117E" w:rsidRDefault="000B117E" w:rsidP="000B117E">
            <w:pPr>
              <w:autoSpaceDE w:val="0"/>
              <w:autoSpaceDN w:val="0"/>
              <w:adjustRightInd w:val="0"/>
              <w:jc w:val="center"/>
              <w:rPr>
                <w:sz w:val="20"/>
                <w:szCs w:val="20"/>
              </w:rPr>
            </w:pPr>
            <w:r w:rsidRPr="000B117E">
              <w:rPr>
                <w:sz w:val="20"/>
                <w:szCs w:val="20"/>
              </w:rPr>
              <w:t>26,10</w:t>
            </w:r>
          </w:p>
        </w:tc>
        <w:tc>
          <w:tcPr>
            <w:tcW w:w="1166" w:type="dxa"/>
            <w:shd w:val="clear" w:color="auto" w:fill="auto"/>
            <w:noWrap/>
            <w:vAlign w:val="center"/>
            <w:hideMark/>
          </w:tcPr>
          <w:p w14:paraId="2FA942FC" w14:textId="77777777" w:rsidR="000B117E" w:rsidRPr="000B117E" w:rsidRDefault="000B117E" w:rsidP="000B117E">
            <w:pPr>
              <w:autoSpaceDE w:val="0"/>
              <w:autoSpaceDN w:val="0"/>
              <w:adjustRightInd w:val="0"/>
              <w:jc w:val="center"/>
              <w:rPr>
                <w:sz w:val="20"/>
                <w:szCs w:val="20"/>
              </w:rPr>
            </w:pPr>
            <w:r w:rsidRPr="000B117E">
              <w:rPr>
                <w:sz w:val="20"/>
                <w:szCs w:val="20"/>
              </w:rPr>
              <w:t>0,26</w:t>
            </w:r>
          </w:p>
        </w:tc>
        <w:tc>
          <w:tcPr>
            <w:tcW w:w="818" w:type="dxa"/>
            <w:shd w:val="clear" w:color="auto" w:fill="auto"/>
            <w:noWrap/>
            <w:vAlign w:val="center"/>
            <w:hideMark/>
          </w:tcPr>
          <w:p w14:paraId="0B7B8EFF"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64586AC1" w14:textId="77777777" w:rsidTr="00E4553D">
        <w:trPr>
          <w:trHeight w:val="227"/>
          <w:jc w:val="center"/>
        </w:trPr>
        <w:tc>
          <w:tcPr>
            <w:tcW w:w="675" w:type="dxa"/>
            <w:shd w:val="clear" w:color="auto" w:fill="auto"/>
            <w:noWrap/>
            <w:vAlign w:val="center"/>
          </w:tcPr>
          <w:p w14:paraId="3BB12CDA" w14:textId="77777777" w:rsidR="000B117E" w:rsidRPr="000B117E" w:rsidRDefault="000B117E" w:rsidP="000B117E">
            <w:pPr>
              <w:autoSpaceDE w:val="0"/>
              <w:autoSpaceDN w:val="0"/>
              <w:adjustRightInd w:val="0"/>
              <w:rPr>
                <w:sz w:val="20"/>
                <w:szCs w:val="20"/>
              </w:rPr>
            </w:pPr>
            <w:r w:rsidRPr="000B117E">
              <w:rPr>
                <w:sz w:val="20"/>
                <w:szCs w:val="20"/>
              </w:rPr>
              <w:t>2.6</w:t>
            </w:r>
          </w:p>
        </w:tc>
        <w:tc>
          <w:tcPr>
            <w:tcW w:w="3119" w:type="dxa"/>
            <w:shd w:val="clear" w:color="auto" w:fill="auto"/>
            <w:noWrap/>
            <w:vAlign w:val="center"/>
            <w:hideMark/>
          </w:tcPr>
          <w:p w14:paraId="171271D4" w14:textId="77777777" w:rsidR="000B117E" w:rsidRPr="000B117E" w:rsidRDefault="000B117E" w:rsidP="000B117E">
            <w:pPr>
              <w:autoSpaceDE w:val="0"/>
              <w:autoSpaceDN w:val="0"/>
              <w:adjustRightInd w:val="0"/>
              <w:rPr>
                <w:sz w:val="20"/>
                <w:szCs w:val="20"/>
              </w:rPr>
            </w:pPr>
            <w:r w:rsidRPr="000B117E">
              <w:rPr>
                <w:sz w:val="20"/>
                <w:szCs w:val="20"/>
              </w:rPr>
              <w:t>- арендная плата (прочего имущества)</w:t>
            </w:r>
          </w:p>
        </w:tc>
        <w:tc>
          <w:tcPr>
            <w:tcW w:w="1134" w:type="dxa"/>
            <w:shd w:val="clear" w:color="auto" w:fill="auto"/>
            <w:noWrap/>
            <w:vAlign w:val="center"/>
            <w:hideMark/>
          </w:tcPr>
          <w:p w14:paraId="39A58232"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1D808A23" w14:textId="77777777" w:rsidR="000B117E" w:rsidRPr="000B117E" w:rsidRDefault="000B117E" w:rsidP="000B117E">
            <w:pPr>
              <w:autoSpaceDE w:val="0"/>
              <w:autoSpaceDN w:val="0"/>
              <w:adjustRightInd w:val="0"/>
              <w:jc w:val="center"/>
              <w:rPr>
                <w:sz w:val="20"/>
                <w:szCs w:val="20"/>
              </w:rPr>
            </w:pPr>
            <w:r w:rsidRPr="000B117E">
              <w:rPr>
                <w:sz w:val="20"/>
                <w:szCs w:val="20"/>
              </w:rPr>
              <w:t>77,06</w:t>
            </w:r>
          </w:p>
        </w:tc>
        <w:tc>
          <w:tcPr>
            <w:tcW w:w="1134" w:type="dxa"/>
            <w:shd w:val="clear" w:color="auto" w:fill="auto"/>
            <w:noWrap/>
            <w:vAlign w:val="center"/>
            <w:hideMark/>
          </w:tcPr>
          <w:p w14:paraId="67402F9D" w14:textId="77777777" w:rsidR="000B117E" w:rsidRPr="000B117E" w:rsidRDefault="000B117E" w:rsidP="000B117E">
            <w:pPr>
              <w:autoSpaceDE w:val="0"/>
              <w:autoSpaceDN w:val="0"/>
              <w:adjustRightInd w:val="0"/>
              <w:jc w:val="center"/>
              <w:rPr>
                <w:sz w:val="20"/>
                <w:szCs w:val="20"/>
              </w:rPr>
            </w:pPr>
            <w:r w:rsidRPr="000B117E">
              <w:rPr>
                <w:sz w:val="20"/>
                <w:szCs w:val="20"/>
              </w:rPr>
              <w:t>80,72</w:t>
            </w:r>
          </w:p>
        </w:tc>
        <w:tc>
          <w:tcPr>
            <w:tcW w:w="1276" w:type="dxa"/>
            <w:shd w:val="clear" w:color="auto" w:fill="auto"/>
            <w:noWrap/>
            <w:vAlign w:val="center"/>
            <w:hideMark/>
          </w:tcPr>
          <w:p w14:paraId="246F7E24" w14:textId="77777777" w:rsidR="000B117E" w:rsidRPr="000B117E" w:rsidRDefault="000B117E" w:rsidP="000B117E">
            <w:pPr>
              <w:autoSpaceDE w:val="0"/>
              <w:autoSpaceDN w:val="0"/>
              <w:adjustRightInd w:val="0"/>
              <w:jc w:val="center"/>
              <w:rPr>
                <w:sz w:val="20"/>
                <w:szCs w:val="20"/>
              </w:rPr>
            </w:pPr>
            <w:r w:rsidRPr="000B117E">
              <w:rPr>
                <w:sz w:val="20"/>
                <w:szCs w:val="20"/>
              </w:rPr>
              <w:t>81,53</w:t>
            </w:r>
          </w:p>
        </w:tc>
        <w:tc>
          <w:tcPr>
            <w:tcW w:w="1166" w:type="dxa"/>
            <w:shd w:val="clear" w:color="auto" w:fill="auto"/>
            <w:noWrap/>
            <w:vAlign w:val="center"/>
            <w:hideMark/>
          </w:tcPr>
          <w:p w14:paraId="6446F854" w14:textId="77777777" w:rsidR="000B117E" w:rsidRPr="000B117E" w:rsidRDefault="000B117E" w:rsidP="000B117E">
            <w:pPr>
              <w:autoSpaceDE w:val="0"/>
              <w:autoSpaceDN w:val="0"/>
              <w:adjustRightInd w:val="0"/>
              <w:jc w:val="center"/>
              <w:rPr>
                <w:sz w:val="20"/>
                <w:szCs w:val="20"/>
              </w:rPr>
            </w:pPr>
            <w:r w:rsidRPr="000B117E">
              <w:rPr>
                <w:sz w:val="20"/>
                <w:szCs w:val="20"/>
              </w:rPr>
              <w:t>0,82</w:t>
            </w:r>
          </w:p>
        </w:tc>
        <w:tc>
          <w:tcPr>
            <w:tcW w:w="818" w:type="dxa"/>
            <w:shd w:val="clear" w:color="auto" w:fill="auto"/>
            <w:noWrap/>
            <w:vAlign w:val="center"/>
            <w:hideMark/>
          </w:tcPr>
          <w:p w14:paraId="11B192C6"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6ECBED03" w14:textId="77777777" w:rsidTr="00E4553D">
        <w:trPr>
          <w:trHeight w:val="227"/>
          <w:jc w:val="center"/>
        </w:trPr>
        <w:tc>
          <w:tcPr>
            <w:tcW w:w="675" w:type="dxa"/>
            <w:shd w:val="clear" w:color="auto" w:fill="auto"/>
            <w:noWrap/>
            <w:vAlign w:val="center"/>
          </w:tcPr>
          <w:p w14:paraId="2F044A20" w14:textId="77777777" w:rsidR="000B117E" w:rsidRPr="000B117E" w:rsidRDefault="000B117E" w:rsidP="000B117E">
            <w:pPr>
              <w:autoSpaceDE w:val="0"/>
              <w:autoSpaceDN w:val="0"/>
              <w:adjustRightInd w:val="0"/>
              <w:rPr>
                <w:sz w:val="20"/>
                <w:szCs w:val="20"/>
              </w:rPr>
            </w:pPr>
            <w:r w:rsidRPr="000B117E">
              <w:rPr>
                <w:sz w:val="20"/>
                <w:szCs w:val="20"/>
              </w:rPr>
              <w:t>2.7</w:t>
            </w:r>
          </w:p>
        </w:tc>
        <w:tc>
          <w:tcPr>
            <w:tcW w:w="3119" w:type="dxa"/>
            <w:shd w:val="clear" w:color="auto" w:fill="auto"/>
            <w:vAlign w:val="center"/>
            <w:hideMark/>
          </w:tcPr>
          <w:p w14:paraId="529C8990" w14:textId="77777777" w:rsidR="000B117E" w:rsidRPr="000B117E" w:rsidRDefault="000B117E" w:rsidP="000B117E">
            <w:pPr>
              <w:autoSpaceDE w:val="0"/>
              <w:autoSpaceDN w:val="0"/>
              <w:adjustRightInd w:val="0"/>
              <w:rPr>
                <w:sz w:val="20"/>
                <w:szCs w:val="20"/>
              </w:rPr>
            </w:pPr>
            <w:r w:rsidRPr="000B117E">
              <w:rPr>
                <w:sz w:val="20"/>
                <w:szCs w:val="20"/>
              </w:rPr>
              <w:t>- услуги произв,хар-ра (договор с БКС), в том числе</w:t>
            </w:r>
          </w:p>
        </w:tc>
        <w:tc>
          <w:tcPr>
            <w:tcW w:w="1134" w:type="dxa"/>
            <w:shd w:val="clear" w:color="auto" w:fill="auto"/>
            <w:noWrap/>
            <w:vAlign w:val="center"/>
            <w:hideMark/>
          </w:tcPr>
          <w:p w14:paraId="5A562E48"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373A593F" w14:textId="77777777" w:rsidR="000B117E" w:rsidRPr="000B117E" w:rsidRDefault="000B117E" w:rsidP="000B117E">
            <w:pPr>
              <w:autoSpaceDE w:val="0"/>
              <w:autoSpaceDN w:val="0"/>
              <w:adjustRightInd w:val="0"/>
              <w:jc w:val="center"/>
              <w:rPr>
                <w:sz w:val="20"/>
                <w:szCs w:val="20"/>
              </w:rPr>
            </w:pPr>
            <w:r w:rsidRPr="000B117E">
              <w:rPr>
                <w:sz w:val="20"/>
                <w:szCs w:val="20"/>
              </w:rPr>
              <w:t>108 787,79</w:t>
            </w:r>
          </w:p>
        </w:tc>
        <w:tc>
          <w:tcPr>
            <w:tcW w:w="1134" w:type="dxa"/>
            <w:shd w:val="clear" w:color="auto" w:fill="auto"/>
            <w:noWrap/>
            <w:vAlign w:val="center"/>
            <w:hideMark/>
          </w:tcPr>
          <w:p w14:paraId="547E9E9A" w14:textId="77777777" w:rsidR="000B117E" w:rsidRPr="000B117E" w:rsidRDefault="000B117E" w:rsidP="000B117E">
            <w:pPr>
              <w:autoSpaceDE w:val="0"/>
              <w:autoSpaceDN w:val="0"/>
              <w:adjustRightInd w:val="0"/>
              <w:jc w:val="center"/>
              <w:rPr>
                <w:sz w:val="20"/>
                <w:szCs w:val="20"/>
              </w:rPr>
            </w:pPr>
            <w:r w:rsidRPr="000B117E">
              <w:rPr>
                <w:sz w:val="20"/>
                <w:szCs w:val="20"/>
              </w:rPr>
              <w:t>113 946,51</w:t>
            </w:r>
          </w:p>
        </w:tc>
        <w:tc>
          <w:tcPr>
            <w:tcW w:w="1276" w:type="dxa"/>
            <w:shd w:val="clear" w:color="auto" w:fill="auto"/>
            <w:noWrap/>
            <w:vAlign w:val="center"/>
            <w:hideMark/>
          </w:tcPr>
          <w:p w14:paraId="1897562F" w14:textId="77777777" w:rsidR="000B117E" w:rsidRPr="000B117E" w:rsidRDefault="000B117E" w:rsidP="000B117E">
            <w:pPr>
              <w:autoSpaceDE w:val="0"/>
              <w:autoSpaceDN w:val="0"/>
              <w:adjustRightInd w:val="0"/>
              <w:jc w:val="center"/>
              <w:rPr>
                <w:sz w:val="20"/>
                <w:szCs w:val="20"/>
              </w:rPr>
            </w:pPr>
            <w:r w:rsidRPr="000B117E">
              <w:rPr>
                <w:sz w:val="20"/>
                <w:szCs w:val="20"/>
              </w:rPr>
              <w:t>123 931,75</w:t>
            </w:r>
          </w:p>
        </w:tc>
        <w:tc>
          <w:tcPr>
            <w:tcW w:w="1166" w:type="dxa"/>
            <w:shd w:val="clear" w:color="auto" w:fill="auto"/>
            <w:noWrap/>
            <w:vAlign w:val="center"/>
            <w:hideMark/>
          </w:tcPr>
          <w:p w14:paraId="00D2138F" w14:textId="77777777" w:rsidR="000B117E" w:rsidRPr="000B117E" w:rsidRDefault="000B117E" w:rsidP="000B117E">
            <w:pPr>
              <w:autoSpaceDE w:val="0"/>
              <w:autoSpaceDN w:val="0"/>
              <w:adjustRightInd w:val="0"/>
              <w:jc w:val="center"/>
              <w:rPr>
                <w:sz w:val="20"/>
                <w:szCs w:val="20"/>
              </w:rPr>
            </w:pPr>
            <w:r w:rsidRPr="000B117E">
              <w:rPr>
                <w:sz w:val="20"/>
                <w:szCs w:val="20"/>
              </w:rPr>
              <w:t>9 985,24</w:t>
            </w:r>
          </w:p>
        </w:tc>
        <w:tc>
          <w:tcPr>
            <w:tcW w:w="818" w:type="dxa"/>
            <w:shd w:val="clear" w:color="auto" w:fill="auto"/>
            <w:noWrap/>
            <w:vAlign w:val="center"/>
            <w:hideMark/>
          </w:tcPr>
          <w:p w14:paraId="1644F732" w14:textId="77777777" w:rsidR="000B117E" w:rsidRPr="000B117E" w:rsidRDefault="000B117E" w:rsidP="000B117E">
            <w:pPr>
              <w:autoSpaceDE w:val="0"/>
              <w:autoSpaceDN w:val="0"/>
              <w:adjustRightInd w:val="0"/>
              <w:jc w:val="center"/>
              <w:rPr>
                <w:sz w:val="20"/>
                <w:szCs w:val="20"/>
              </w:rPr>
            </w:pPr>
            <w:r w:rsidRPr="000B117E">
              <w:rPr>
                <w:sz w:val="20"/>
                <w:szCs w:val="20"/>
              </w:rPr>
              <w:t>8,76</w:t>
            </w:r>
          </w:p>
        </w:tc>
      </w:tr>
      <w:tr w:rsidR="000B117E" w:rsidRPr="000B117E" w14:paraId="05D48C7C" w14:textId="77777777" w:rsidTr="00E4553D">
        <w:trPr>
          <w:trHeight w:val="227"/>
          <w:jc w:val="center"/>
        </w:trPr>
        <w:tc>
          <w:tcPr>
            <w:tcW w:w="675" w:type="dxa"/>
            <w:shd w:val="clear" w:color="auto" w:fill="auto"/>
            <w:noWrap/>
            <w:vAlign w:val="center"/>
            <w:hideMark/>
          </w:tcPr>
          <w:p w14:paraId="20508C1B" w14:textId="77777777" w:rsidR="000B117E" w:rsidRPr="000B117E" w:rsidRDefault="000B117E" w:rsidP="000B117E">
            <w:pPr>
              <w:autoSpaceDE w:val="0"/>
              <w:autoSpaceDN w:val="0"/>
              <w:adjustRightInd w:val="0"/>
              <w:rPr>
                <w:sz w:val="20"/>
                <w:szCs w:val="20"/>
              </w:rPr>
            </w:pPr>
            <w:r w:rsidRPr="000B117E">
              <w:rPr>
                <w:sz w:val="20"/>
                <w:szCs w:val="20"/>
              </w:rPr>
              <w:t>2.7.1</w:t>
            </w:r>
          </w:p>
        </w:tc>
        <w:tc>
          <w:tcPr>
            <w:tcW w:w="3119" w:type="dxa"/>
            <w:shd w:val="clear" w:color="auto" w:fill="auto"/>
            <w:noWrap/>
            <w:vAlign w:val="center"/>
            <w:hideMark/>
          </w:tcPr>
          <w:p w14:paraId="4D1BBB5A" w14:textId="77777777" w:rsidR="000B117E" w:rsidRPr="000B117E" w:rsidRDefault="000B117E" w:rsidP="000B117E">
            <w:pPr>
              <w:autoSpaceDE w:val="0"/>
              <w:autoSpaceDN w:val="0"/>
              <w:adjustRightInd w:val="0"/>
              <w:rPr>
                <w:sz w:val="20"/>
                <w:szCs w:val="20"/>
              </w:rPr>
            </w:pPr>
            <w:r w:rsidRPr="000B117E">
              <w:rPr>
                <w:sz w:val="20"/>
                <w:szCs w:val="20"/>
              </w:rPr>
              <w:t>Оплата труда</w:t>
            </w:r>
          </w:p>
        </w:tc>
        <w:tc>
          <w:tcPr>
            <w:tcW w:w="1134" w:type="dxa"/>
            <w:shd w:val="clear" w:color="auto" w:fill="auto"/>
            <w:noWrap/>
            <w:vAlign w:val="center"/>
            <w:hideMark/>
          </w:tcPr>
          <w:p w14:paraId="3BEF59D7"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68566764" w14:textId="77777777" w:rsidR="000B117E" w:rsidRPr="000B117E" w:rsidRDefault="000B117E" w:rsidP="000B117E">
            <w:pPr>
              <w:autoSpaceDE w:val="0"/>
              <w:autoSpaceDN w:val="0"/>
              <w:adjustRightInd w:val="0"/>
              <w:jc w:val="center"/>
              <w:rPr>
                <w:sz w:val="20"/>
                <w:szCs w:val="20"/>
              </w:rPr>
            </w:pPr>
            <w:r w:rsidRPr="000B117E">
              <w:rPr>
                <w:sz w:val="20"/>
                <w:szCs w:val="20"/>
              </w:rPr>
              <w:t>69 299,00</w:t>
            </w:r>
          </w:p>
        </w:tc>
        <w:tc>
          <w:tcPr>
            <w:tcW w:w="1134" w:type="dxa"/>
            <w:shd w:val="clear" w:color="auto" w:fill="auto"/>
            <w:noWrap/>
            <w:vAlign w:val="center"/>
            <w:hideMark/>
          </w:tcPr>
          <w:p w14:paraId="55C962CF" w14:textId="77777777" w:rsidR="000B117E" w:rsidRPr="000B117E" w:rsidRDefault="000B117E" w:rsidP="000B117E">
            <w:pPr>
              <w:autoSpaceDE w:val="0"/>
              <w:autoSpaceDN w:val="0"/>
              <w:adjustRightInd w:val="0"/>
              <w:jc w:val="center"/>
              <w:rPr>
                <w:sz w:val="20"/>
                <w:szCs w:val="20"/>
              </w:rPr>
            </w:pPr>
            <w:r w:rsidRPr="000B117E">
              <w:rPr>
                <w:sz w:val="20"/>
                <w:szCs w:val="20"/>
              </w:rPr>
              <w:t>72 585,16</w:t>
            </w:r>
          </w:p>
        </w:tc>
        <w:tc>
          <w:tcPr>
            <w:tcW w:w="1276" w:type="dxa"/>
            <w:shd w:val="clear" w:color="auto" w:fill="auto"/>
            <w:noWrap/>
            <w:vAlign w:val="center"/>
            <w:hideMark/>
          </w:tcPr>
          <w:p w14:paraId="29E0863A" w14:textId="77777777" w:rsidR="000B117E" w:rsidRPr="000B117E" w:rsidRDefault="000B117E" w:rsidP="000B117E">
            <w:pPr>
              <w:autoSpaceDE w:val="0"/>
              <w:autoSpaceDN w:val="0"/>
              <w:adjustRightInd w:val="0"/>
              <w:jc w:val="center"/>
              <w:rPr>
                <w:sz w:val="20"/>
                <w:szCs w:val="20"/>
              </w:rPr>
            </w:pPr>
            <w:r w:rsidRPr="000B117E">
              <w:rPr>
                <w:sz w:val="20"/>
                <w:szCs w:val="20"/>
              </w:rPr>
              <w:t>80 101,72</w:t>
            </w:r>
          </w:p>
        </w:tc>
        <w:tc>
          <w:tcPr>
            <w:tcW w:w="1166" w:type="dxa"/>
            <w:shd w:val="clear" w:color="auto" w:fill="auto"/>
            <w:noWrap/>
            <w:vAlign w:val="center"/>
            <w:hideMark/>
          </w:tcPr>
          <w:p w14:paraId="258A2F8C" w14:textId="77777777" w:rsidR="000B117E" w:rsidRPr="000B117E" w:rsidRDefault="000B117E" w:rsidP="000B117E">
            <w:pPr>
              <w:autoSpaceDE w:val="0"/>
              <w:autoSpaceDN w:val="0"/>
              <w:adjustRightInd w:val="0"/>
              <w:jc w:val="center"/>
              <w:rPr>
                <w:sz w:val="20"/>
                <w:szCs w:val="20"/>
              </w:rPr>
            </w:pPr>
            <w:r w:rsidRPr="000B117E">
              <w:rPr>
                <w:sz w:val="20"/>
                <w:szCs w:val="20"/>
              </w:rPr>
              <w:t>7 516,56</w:t>
            </w:r>
          </w:p>
        </w:tc>
        <w:tc>
          <w:tcPr>
            <w:tcW w:w="818" w:type="dxa"/>
            <w:shd w:val="clear" w:color="auto" w:fill="auto"/>
            <w:noWrap/>
            <w:vAlign w:val="center"/>
            <w:hideMark/>
          </w:tcPr>
          <w:p w14:paraId="414EC47B" w14:textId="77777777" w:rsidR="000B117E" w:rsidRPr="000B117E" w:rsidRDefault="000B117E" w:rsidP="000B117E">
            <w:pPr>
              <w:autoSpaceDE w:val="0"/>
              <w:autoSpaceDN w:val="0"/>
              <w:adjustRightInd w:val="0"/>
              <w:jc w:val="center"/>
              <w:rPr>
                <w:sz w:val="20"/>
                <w:szCs w:val="20"/>
              </w:rPr>
            </w:pPr>
            <w:r w:rsidRPr="000B117E">
              <w:rPr>
                <w:sz w:val="20"/>
                <w:szCs w:val="20"/>
              </w:rPr>
              <w:t>10,36</w:t>
            </w:r>
          </w:p>
        </w:tc>
      </w:tr>
      <w:tr w:rsidR="000B117E" w:rsidRPr="000B117E" w14:paraId="1AF1D35F" w14:textId="77777777" w:rsidTr="00E4553D">
        <w:trPr>
          <w:trHeight w:val="227"/>
          <w:jc w:val="center"/>
        </w:trPr>
        <w:tc>
          <w:tcPr>
            <w:tcW w:w="675" w:type="dxa"/>
            <w:shd w:val="clear" w:color="auto" w:fill="auto"/>
            <w:noWrap/>
            <w:vAlign w:val="center"/>
            <w:hideMark/>
          </w:tcPr>
          <w:p w14:paraId="461E36CE" w14:textId="77777777" w:rsidR="000B117E" w:rsidRPr="000B117E" w:rsidRDefault="000B117E" w:rsidP="000B117E">
            <w:pPr>
              <w:autoSpaceDE w:val="0"/>
              <w:autoSpaceDN w:val="0"/>
              <w:adjustRightInd w:val="0"/>
              <w:rPr>
                <w:sz w:val="20"/>
                <w:szCs w:val="20"/>
              </w:rPr>
            </w:pPr>
          </w:p>
        </w:tc>
        <w:tc>
          <w:tcPr>
            <w:tcW w:w="3119" w:type="dxa"/>
            <w:shd w:val="clear" w:color="auto" w:fill="auto"/>
            <w:noWrap/>
            <w:vAlign w:val="center"/>
            <w:hideMark/>
          </w:tcPr>
          <w:p w14:paraId="10295ACD" w14:textId="77777777" w:rsidR="000B117E" w:rsidRPr="000B117E" w:rsidRDefault="000B117E" w:rsidP="000B117E">
            <w:pPr>
              <w:autoSpaceDE w:val="0"/>
              <w:autoSpaceDN w:val="0"/>
              <w:adjustRightInd w:val="0"/>
              <w:rPr>
                <w:sz w:val="20"/>
                <w:szCs w:val="20"/>
              </w:rPr>
            </w:pPr>
            <w:r w:rsidRPr="000B117E">
              <w:rPr>
                <w:sz w:val="20"/>
                <w:szCs w:val="20"/>
              </w:rPr>
              <w:t xml:space="preserve"> в том числе ППП</w:t>
            </w:r>
          </w:p>
        </w:tc>
        <w:tc>
          <w:tcPr>
            <w:tcW w:w="1134" w:type="dxa"/>
            <w:shd w:val="clear" w:color="auto" w:fill="auto"/>
            <w:noWrap/>
            <w:vAlign w:val="center"/>
            <w:hideMark/>
          </w:tcPr>
          <w:p w14:paraId="1D8D1569"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487B13B1" w14:textId="77777777" w:rsidR="000B117E" w:rsidRPr="000B117E" w:rsidRDefault="000B117E" w:rsidP="000B117E">
            <w:pPr>
              <w:autoSpaceDE w:val="0"/>
              <w:autoSpaceDN w:val="0"/>
              <w:adjustRightInd w:val="0"/>
              <w:jc w:val="center"/>
              <w:rPr>
                <w:sz w:val="20"/>
                <w:szCs w:val="20"/>
              </w:rPr>
            </w:pPr>
            <w:r w:rsidRPr="000B117E">
              <w:rPr>
                <w:sz w:val="20"/>
                <w:szCs w:val="20"/>
              </w:rPr>
              <w:t>58 717,00</w:t>
            </w:r>
          </w:p>
        </w:tc>
        <w:tc>
          <w:tcPr>
            <w:tcW w:w="1134" w:type="dxa"/>
            <w:shd w:val="clear" w:color="auto" w:fill="auto"/>
            <w:noWrap/>
            <w:vAlign w:val="center"/>
            <w:hideMark/>
          </w:tcPr>
          <w:p w14:paraId="34AF5022" w14:textId="77777777" w:rsidR="000B117E" w:rsidRPr="000B117E" w:rsidRDefault="000B117E" w:rsidP="000B117E">
            <w:pPr>
              <w:autoSpaceDE w:val="0"/>
              <w:autoSpaceDN w:val="0"/>
              <w:adjustRightInd w:val="0"/>
              <w:jc w:val="center"/>
              <w:rPr>
                <w:sz w:val="20"/>
                <w:szCs w:val="20"/>
              </w:rPr>
            </w:pPr>
            <w:r w:rsidRPr="000B117E">
              <w:rPr>
                <w:sz w:val="20"/>
                <w:szCs w:val="20"/>
              </w:rPr>
              <w:t>61 501,36</w:t>
            </w:r>
          </w:p>
        </w:tc>
        <w:tc>
          <w:tcPr>
            <w:tcW w:w="1276" w:type="dxa"/>
            <w:shd w:val="clear" w:color="auto" w:fill="auto"/>
            <w:noWrap/>
            <w:vAlign w:val="center"/>
            <w:hideMark/>
          </w:tcPr>
          <w:p w14:paraId="44A1F23B" w14:textId="77777777" w:rsidR="000B117E" w:rsidRPr="000B117E" w:rsidRDefault="000B117E" w:rsidP="000B117E">
            <w:pPr>
              <w:autoSpaceDE w:val="0"/>
              <w:autoSpaceDN w:val="0"/>
              <w:adjustRightInd w:val="0"/>
              <w:jc w:val="center"/>
              <w:rPr>
                <w:sz w:val="20"/>
                <w:szCs w:val="20"/>
              </w:rPr>
            </w:pPr>
            <w:r w:rsidRPr="000B117E">
              <w:rPr>
                <w:sz w:val="20"/>
                <w:szCs w:val="20"/>
              </w:rPr>
              <w:t>68 905,97</w:t>
            </w:r>
          </w:p>
        </w:tc>
        <w:tc>
          <w:tcPr>
            <w:tcW w:w="1166" w:type="dxa"/>
            <w:shd w:val="clear" w:color="auto" w:fill="auto"/>
            <w:noWrap/>
            <w:vAlign w:val="center"/>
            <w:hideMark/>
          </w:tcPr>
          <w:p w14:paraId="13D69F06" w14:textId="77777777" w:rsidR="000B117E" w:rsidRPr="000B117E" w:rsidRDefault="000B117E" w:rsidP="000B117E">
            <w:pPr>
              <w:autoSpaceDE w:val="0"/>
              <w:autoSpaceDN w:val="0"/>
              <w:adjustRightInd w:val="0"/>
              <w:jc w:val="center"/>
              <w:rPr>
                <w:sz w:val="20"/>
                <w:szCs w:val="20"/>
              </w:rPr>
            </w:pPr>
            <w:r w:rsidRPr="000B117E">
              <w:rPr>
                <w:sz w:val="20"/>
                <w:szCs w:val="20"/>
              </w:rPr>
              <w:t>7 404,61</w:t>
            </w:r>
          </w:p>
        </w:tc>
        <w:tc>
          <w:tcPr>
            <w:tcW w:w="818" w:type="dxa"/>
            <w:shd w:val="clear" w:color="auto" w:fill="auto"/>
            <w:noWrap/>
            <w:vAlign w:val="center"/>
            <w:hideMark/>
          </w:tcPr>
          <w:p w14:paraId="2B9F57A3" w14:textId="77777777" w:rsidR="000B117E" w:rsidRPr="000B117E" w:rsidRDefault="000B117E" w:rsidP="000B117E">
            <w:pPr>
              <w:autoSpaceDE w:val="0"/>
              <w:autoSpaceDN w:val="0"/>
              <w:adjustRightInd w:val="0"/>
              <w:jc w:val="center"/>
              <w:rPr>
                <w:sz w:val="20"/>
                <w:szCs w:val="20"/>
              </w:rPr>
            </w:pPr>
            <w:r w:rsidRPr="000B117E">
              <w:rPr>
                <w:sz w:val="20"/>
                <w:szCs w:val="20"/>
              </w:rPr>
              <w:t>12,04</w:t>
            </w:r>
          </w:p>
        </w:tc>
      </w:tr>
      <w:tr w:rsidR="000B117E" w:rsidRPr="000B117E" w14:paraId="65DC18BC" w14:textId="77777777" w:rsidTr="00E4553D">
        <w:trPr>
          <w:trHeight w:val="227"/>
          <w:jc w:val="center"/>
        </w:trPr>
        <w:tc>
          <w:tcPr>
            <w:tcW w:w="675" w:type="dxa"/>
            <w:shd w:val="clear" w:color="auto" w:fill="auto"/>
            <w:noWrap/>
            <w:vAlign w:val="center"/>
            <w:hideMark/>
          </w:tcPr>
          <w:p w14:paraId="4A469E1B" w14:textId="77777777" w:rsidR="000B117E" w:rsidRPr="000B117E" w:rsidRDefault="000B117E" w:rsidP="000B117E">
            <w:pPr>
              <w:autoSpaceDE w:val="0"/>
              <w:autoSpaceDN w:val="0"/>
              <w:adjustRightInd w:val="0"/>
              <w:rPr>
                <w:sz w:val="20"/>
                <w:szCs w:val="20"/>
              </w:rPr>
            </w:pPr>
          </w:p>
        </w:tc>
        <w:tc>
          <w:tcPr>
            <w:tcW w:w="3119" w:type="dxa"/>
            <w:shd w:val="clear" w:color="auto" w:fill="auto"/>
            <w:noWrap/>
            <w:vAlign w:val="center"/>
            <w:hideMark/>
          </w:tcPr>
          <w:p w14:paraId="122C4D4D" w14:textId="77777777" w:rsidR="000B117E" w:rsidRPr="000B117E" w:rsidRDefault="000B117E" w:rsidP="000B117E">
            <w:pPr>
              <w:autoSpaceDE w:val="0"/>
              <w:autoSpaceDN w:val="0"/>
              <w:adjustRightInd w:val="0"/>
              <w:rPr>
                <w:sz w:val="20"/>
                <w:szCs w:val="20"/>
              </w:rPr>
            </w:pPr>
            <w:r w:rsidRPr="000B117E">
              <w:rPr>
                <w:sz w:val="20"/>
                <w:szCs w:val="20"/>
              </w:rPr>
              <w:t xml:space="preserve"> в том числе АУП</w:t>
            </w:r>
          </w:p>
        </w:tc>
        <w:tc>
          <w:tcPr>
            <w:tcW w:w="1134" w:type="dxa"/>
            <w:shd w:val="clear" w:color="auto" w:fill="auto"/>
            <w:noWrap/>
            <w:vAlign w:val="center"/>
            <w:hideMark/>
          </w:tcPr>
          <w:p w14:paraId="489E2E22"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775C99CD" w14:textId="77777777" w:rsidR="000B117E" w:rsidRPr="000B117E" w:rsidRDefault="000B117E" w:rsidP="000B117E">
            <w:pPr>
              <w:autoSpaceDE w:val="0"/>
              <w:autoSpaceDN w:val="0"/>
              <w:adjustRightInd w:val="0"/>
              <w:jc w:val="center"/>
              <w:rPr>
                <w:sz w:val="20"/>
                <w:szCs w:val="20"/>
              </w:rPr>
            </w:pPr>
            <w:r w:rsidRPr="000B117E">
              <w:rPr>
                <w:sz w:val="20"/>
                <w:szCs w:val="20"/>
              </w:rPr>
              <w:t>10 582,00</w:t>
            </w:r>
          </w:p>
        </w:tc>
        <w:tc>
          <w:tcPr>
            <w:tcW w:w="1134" w:type="dxa"/>
            <w:shd w:val="clear" w:color="auto" w:fill="auto"/>
            <w:noWrap/>
            <w:vAlign w:val="center"/>
            <w:hideMark/>
          </w:tcPr>
          <w:p w14:paraId="36854A4E" w14:textId="77777777" w:rsidR="000B117E" w:rsidRPr="000B117E" w:rsidRDefault="000B117E" w:rsidP="000B117E">
            <w:pPr>
              <w:autoSpaceDE w:val="0"/>
              <w:autoSpaceDN w:val="0"/>
              <w:adjustRightInd w:val="0"/>
              <w:jc w:val="center"/>
              <w:rPr>
                <w:sz w:val="20"/>
                <w:szCs w:val="20"/>
              </w:rPr>
            </w:pPr>
            <w:r w:rsidRPr="000B117E">
              <w:rPr>
                <w:sz w:val="20"/>
                <w:szCs w:val="20"/>
              </w:rPr>
              <w:t>11 083,80</w:t>
            </w:r>
          </w:p>
        </w:tc>
        <w:tc>
          <w:tcPr>
            <w:tcW w:w="1276" w:type="dxa"/>
            <w:shd w:val="clear" w:color="auto" w:fill="auto"/>
            <w:noWrap/>
            <w:vAlign w:val="center"/>
            <w:hideMark/>
          </w:tcPr>
          <w:p w14:paraId="32805D7D" w14:textId="77777777" w:rsidR="000B117E" w:rsidRPr="000B117E" w:rsidRDefault="000B117E" w:rsidP="000B117E">
            <w:pPr>
              <w:autoSpaceDE w:val="0"/>
              <w:autoSpaceDN w:val="0"/>
              <w:adjustRightInd w:val="0"/>
              <w:jc w:val="center"/>
              <w:rPr>
                <w:sz w:val="20"/>
                <w:szCs w:val="20"/>
              </w:rPr>
            </w:pPr>
            <w:r w:rsidRPr="000B117E">
              <w:rPr>
                <w:sz w:val="20"/>
                <w:szCs w:val="20"/>
              </w:rPr>
              <w:t>11 195,76</w:t>
            </w:r>
          </w:p>
        </w:tc>
        <w:tc>
          <w:tcPr>
            <w:tcW w:w="1166" w:type="dxa"/>
            <w:shd w:val="clear" w:color="auto" w:fill="auto"/>
            <w:noWrap/>
            <w:vAlign w:val="center"/>
            <w:hideMark/>
          </w:tcPr>
          <w:p w14:paraId="018F655F" w14:textId="77777777" w:rsidR="000B117E" w:rsidRPr="000B117E" w:rsidRDefault="000B117E" w:rsidP="000B117E">
            <w:pPr>
              <w:autoSpaceDE w:val="0"/>
              <w:autoSpaceDN w:val="0"/>
              <w:adjustRightInd w:val="0"/>
              <w:jc w:val="center"/>
              <w:rPr>
                <w:sz w:val="20"/>
                <w:szCs w:val="20"/>
              </w:rPr>
            </w:pPr>
            <w:r w:rsidRPr="000B117E">
              <w:rPr>
                <w:sz w:val="20"/>
                <w:szCs w:val="20"/>
              </w:rPr>
              <w:t>111,96</w:t>
            </w:r>
          </w:p>
        </w:tc>
        <w:tc>
          <w:tcPr>
            <w:tcW w:w="818" w:type="dxa"/>
            <w:shd w:val="clear" w:color="auto" w:fill="auto"/>
            <w:noWrap/>
            <w:vAlign w:val="center"/>
            <w:hideMark/>
          </w:tcPr>
          <w:p w14:paraId="7530A2A2"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4B3189AE" w14:textId="77777777" w:rsidTr="00E4553D">
        <w:trPr>
          <w:trHeight w:val="227"/>
          <w:jc w:val="center"/>
        </w:trPr>
        <w:tc>
          <w:tcPr>
            <w:tcW w:w="675" w:type="dxa"/>
            <w:shd w:val="clear" w:color="auto" w:fill="auto"/>
            <w:noWrap/>
            <w:vAlign w:val="center"/>
            <w:hideMark/>
          </w:tcPr>
          <w:p w14:paraId="47ADE1A7" w14:textId="77777777" w:rsidR="000B117E" w:rsidRPr="000B117E" w:rsidRDefault="000B117E" w:rsidP="000B117E">
            <w:pPr>
              <w:autoSpaceDE w:val="0"/>
              <w:autoSpaceDN w:val="0"/>
              <w:adjustRightInd w:val="0"/>
              <w:rPr>
                <w:sz w:val="20"/>
                <w:szCs w:val="20"/>
              </w:rPr>
            </w:pPr>
          </w:p>
        </w:tc>
        <w:tc>
          <w:tcPr>
            <w:tcW w:w="3119" w:type="dxa"/>
            <w:shd w:val="clear" w:color="auto" w:fill="auto"/>
            <w:noWrap/>
            <w:vAlign w:val="center"/>
            <w:hideMark/>
          </w:tcPr>
          <w:p w14:paraId="74B69915" w14:textId="77777777" w:rsidR="000B117E" w:rsidRPr="000B117E" w:rsidRDefault="000B117E" w:rsidP="000B117E">
            <w:pPr>
              <w:autoSpaceDE w:val="0"/>
              <w:autoSpaceDN w:val="0"/>
              <w:adjustRightInd w:val="0"/>
              <w:rPr>
                <w:sz w:val="20"/>
                <w:szCs w:val="20"/>
              </w:rPr>
            </w:pPr>
            <w:r w:rsidRPr="000B117E">
              <w:rPr>
                <w:sz w:val="20"/>
                <w:szCs w:val="20"/>
              </w:rPr>
              <w:t xml:space="preserve"> численность, всего </w:t>
            </w:r>
          </w:p>
        </w:tc>
        <w:tc>
          <w:tcPr>
            <w:tcW w:w="1134" w:type="dxa"/>
            <w:shd w:val="clear" w:color="auto" w:fill="auto"/>
            <w:noWrap/>
            <w:vAlign w:val="center"/>
            <w:hideMark/>
          </w:tcPr>
          <w:p w14:paraId="1C1BBD88" w14:textId="77777777" w:rsidR="000B117E" w:rsidRPr="000B117E" w:rsidRDefault="000B117E" w:rsidP="000B117E">
            <w:pPr>
              <w:autoSpaceDE w:val="0"/>
              <w:autoSpaceDN w:val="0"/>
              <w:adjustRightInd w:val="0"/>
              <w:rPr>
                <w:sz w:val="20"/>
                <w:szCs w:val="20"/>
              </w:rPr>
            </w:pPr>
            <w:r w:rsidRPr="000B117E">
              <w:rPr>
                <w:sz w:val="20"/>
                <w:szCs w:val="20"/>
              </w:rPr>
              <w:t>чел</w:t>
            </w:r>
          </w:p>
        </w:tc>
        <w:tc>
          <w:tcPr>
            <w:tcW w:w="1134" w:type="dxa"/>
            <w:shd w:val="clear" w:color="auto" w:fill="auto"/>
            <w:noWrap/>
            <w:vAlign w:val="center"/>
            <w:hideMark/>
          </w:tcPr>
          <w:p w14:paraId="6F42CA78" w14:textId="77777777" w:rsidR="000B117E" w:rsidRPr="000B117E" w:rsidRDefault="000B117E" w:rsidP="000B117E">
            <w:pPr>
              <w:autoSpaceDE w:val="0"/>
              <w:autoSpaceDN w:val="0"/>
              <w:adjustRightInd w:val="0"/>
              <w:jc w:val="center"/>
              <w:rPr>
                <w:sz w:val="20"/>
                <w:szCs w:val="20"/>
              </w:rPr>
            </w:pPr>
            <w:r w:rsidRPr="000B117E">
              <w:rPr>
                <w:sz w:val="20"/>
                <w:szCs w:val="20"/>
              </w:rPr>
              <w:t>188,00</w:t>
            </w:r>
          </w:p>
        </w:tc>
        <w:tc>
          <w:tcPr>
            <w:tcW w:w="1134" w:type="dxa"/>
            <w:shd w:val="clear" w:color="auto" w:fill="auto"/>
            <w:noWrap/>
            <w:vAlign w:val="center"/>
            <w:hideMark/>
          </w:tcPr>
          <w:p w14:paraId="705E430B" w14:textId="77777777" w:rsidR="000B117E" w:rsidRPr="000B117E" w:rsidRDefault="000B117E" w:rsidP="000B117E">
            <w:pPr>
              <w:autoSpaceDE w:val="0"/>
              <w:autoSpaceDN w:val="0"/>
              <w:adjustRightInd w:val="0"/>
              <w:jc w:val="center"/>
              <w:rPr>
                <w:sz w:val="20"/>
                <w:szCs w:val="20"/>
              </w:rPr>
            </w:pPr>
            <w:r w:rsidRPr="000B117E">
              <w:rPr>
                <w:sz w:val="20"/>
                <w:szCs w:val="20"/>
              </w:rPr>
              <w:t>188,00</w:t>
            </w:r>
          </w:p>
        </w:tc>
        <w:tc>
          <w:tcPr>
            <w:tcW w:w="1276" w:type="dxa"/>
            <w:shd w:val="clear" w:color="auto" w:fill="auto"/>
            <w:noWrap/>
            <w:vAlign w:val="center"/>
            <w:hideMark/>
          </w:tcPr>
          <w:p w14:paraId="6B3EFB19" w14:textId="77777777" w:rsidR="000B117E" w:rsidRPr="000B117E" w:rsidRDefault="000B117E" w:rsidP="000B117E">
            <w:pPr>
              <w:autoSpaceDE w:val="0"/>
              <w:autoSpaceDN w:val="0"/>
              <w:adjustRightInd w:val="0"/>
              <w:jc w:val="center"/>
              <w:rPr>
                <w:sz w:val="20"/>
                <w:szCs w:val="20"/>
              </w:rPr>
            </w:pPr>
            <w:r w:rsidRPr="000B117E">
              <w:rPr>
                <w:sz w:val="20"/>
                <w:szCs w:val="20"/>
              </w:rPr>
              <w:t>188,00</w:t>
            </w:r>
          </w:p>
        </w:tc>
        <w:tc>
          <w:tcPr>
            <w:tcW w:w="1166" w:type="dxa"/>
            <w:shd w:val="clear" w:color="auto" w:fill="auto"/>
            <w:noWrap/>
            <w:vAlign w:val="center"/>
            <w:hideMark/>
          </w:tcPr>
          <w:p w14:paraId="6A33E2E5"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818" w:type="dxa"/>
            <w:shd w:val="clear" w:color="auto" w:fill="auto"/>
            <w:noWrap/>
            <w:vAlign w:val="center"/>
            <w:hideMark/>
          </w:tcPr>
          <w:p w14:paraId="63944BEC"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3D2E2FAF" w14:textId="77777777" w:rsidTr="00E4553D">
        <w:trPr>
          <w:trHeight w:val="227"/>
          <w:jc w:val="center"/>
        </w:trPr>
        <w:tc>
          <w:tcPr>
            <w:tcW w:w="675" w:type="dxa"/>
            <w:shd w:val="clear" w:color="auto" w:fill="auto"/>
            <w:noWrap/>
            <w:vAlign w:val="center"/>
            <w:hideMark/>
          </w:tcPr>
          <w:p w14:paraId="467BB619" w14:textId="77777777" w:rsidR="000B117E" w:rsidRPr="000B117E" w:rsidRDefault="000B117E" w:rsidP="000B117E">
            <w:pPr>
              <w:autoSpaceDE w:val="0"/>
              <w:autoSpaceDN w:val="0"/>
              <w:adjustRightInd w:val="0"/>
              <w:rPr>
                <w:sz w:val="20"/>
                <w:szCs w:val="20"/>
              </w:rPr>
            </w:pPr>
          </w:p>
        </w:tc>
        <w:tc>
          <w:tcPr>
            <w:tcW w:w="3119" w:type="dxa"/>
            <w:shd w:val="clear" w:color="auto" w:fill="auto"/>
            <w:noWrap/>
            <w:vAlign w:val="center"/>
            <w:hideMark/>
          </w:tcPr>
          <w:p w14:paraId="1305A76A" w14:textId="77777777" w:rsidR="000B117E" w:rsidRPr="000B117E" w:rsidRDefault="000B117E" w:rsidP="000B117E">
            <w:pPr>
              <w:autoSpaceDE w:val="0"/>
              <w:autoSpaceDN w:val="0"/>
              <w:adjustRightInd w:val="0"/>
              <w:rPr>
                <w:sz w:val="20"/>
                <w:szCs w:val="20"/>
              </w:rPr>
            </w:pPr>
            <w:r w:rsidRPr="000B117E">
              <w:rPr>
                <w:sz w:val="20"/>
                <w:szCs w:val="20"/>
              </w:rPr>
              <w:t>в том числе ППП</w:t>
            </w:r>
          </w:p>
        </w:tc>
        <w:tc>
          <w:tcPr>
            <w:tcW w:w="1134" w:type="dxa"/>
            <w:shd w:val="clear" w:color="auto" w:fill="auto"/>
            <w:noWrap/>
            <w:vAlign w:val="center"/>
            <w:hideMark/>
          </w:tcPr>
          <w:p w14:paraId="5AF4482D" w14:textId="77777777" w:rsidR="000B117E" w:rsidRPr="000B117E" w:rsidRDefault="000B117E" w:rsidP="000B117E">
            <w:pPr>
              <w:autoSpaceDE w:val="0"/>
              <w:autoSpaceDN w:val="0"/>
              <w:adjustRightInd w:val="0"/>
              <w:rPr>
                <w:sz w:val="20"/>
                <w:szCs w:val="20"/>
              </w:rPr>
            </w:pPr>
            <w:r w:rsidRPr="000B117E">
              <w:rPr>
                <w:sz w:val="20"/>
                <w:szCs w:val="20"/>
              </w:rPr>
              <w:t>чел</w:t>
            </w:r>
          </w:p>
        </w:tc>
        <w:tc>
          <w:tcPr>
            <w:tcW w:w="1134" w:type="dxa"/>
            <w:shd w:val="clear" w:color="auto" w:fill="auto"/>
            <w:noWrap/>
            <w:vAlign w:val="center"/>
            <w:hideMark/>
          </w:tcPr>
          <w:p w14:paraId="6881C8CD" w14:textId="77777777" w:rsidR="000B117E" w:rsidRPr="000B117E" w:rsidRDefault="000B117E" w:rsidP="000B117E">
            <w:pPr>
              <w:autoSpaceDE w:val="0"/>
              <w:autoSpaceDN w:val="0"/>
              <w:adjustRightInd w:val="0"/>
              <w:jc w:val="center"/>
              <w:rPr>
                <w:sz w:val="20"/>
                <w:szCs w:val="20"/>
              </w:rPr>
            </w:pPr>
            <w:r w:rsidRPr="000B117E">
              <w:rPr>
                <w:sz w:val="20"/>
                <w:szCs w:val="20"/>
              </w:rPr>
              <w:t>170,00</w:t>
            </w:r>
          </w:p>
        </w:tc>
        <w:tc>
          <w:tcPr>
            <w:tcW w:w="1134" w:type="dxa"/>
            <w:shd w:val="clear" w:color="auto" w:fill="auto"/>
            <w:noWrap/>
            <w:vAlign w:val="center"/>
            <w:hideMark/>
          </w:tcPr>
          <w:p w14:paraId="5601543C" w14:textId="77777777" w:rsidR="000B117E" w:rsidRPr="000B117E" w:rsidRDefault="000B117E" w:rsidP="000B117E">
            <w:pPr>
              <w:autoSpaceDE w:val="0"/>
              <w:autoSpaceDN w:val="0"/>
              <w:adjustRightInd w:val="0"/>
              <w:jc w:val="center"/>
              <w:rPr>
                <w:sz w:val="20"/>
                <w:szCs w:val="20"/>
              </w:rPr>
            </w:pPr>
            <w:r w:rsidRPr="000B117E">
              <w:rPr>
                <w:sz w:val="20"/>
                <w:szCs w:val="20"/>
              </w:rPr>
              <w:t>170,00</w:t>
            </w:r>
          </w:p>
        </w:tc>
        <w:tc>
          <w:tcPr>
            <w:tcW w:w="1276" w:type="dxa"/>
            <w:shd w:val="clear" w:color="auto" w:fill="auto"/>
            <w:noWrap/>
            <w:vAlign w:val="center"/>
            <w:hideMark/>
          </w:tcPr>
          <w:p w14:paraId="0C0973FE" w14:textId="77777777" w:rsidR="000B117E" w:rsidRPr="000B117E" w:rsidRDefault="000B117E" w:rsidP="000B117E">
            <w:pPr>
              <w:autoSpaceDE w:val="0"/>
              <w:autoSpaceDN w:val="0"/>
              <w:adjustRightInd w:val="0"/>
              <w:jc w:val="center"/>
              <w:rPr>
                <w:sz w:val="20"/>
                <w:szCs w:val="20"/>
              </w:rPr>
            </w:pPr>
            <w:r w:rsidRPr="000B117E">
              <w:rPr>
                <w:sz w:val="20"/>
                <w:szCs w:val="20"/>
              </w:rPr>
              <w:t>170,00</w:t>
            </w:r>
          </w:p>
        </w:tc>
        <w:tc>
          <w:tcPr>
            <w:tcW w:w="1166" w:type="dxa"/>
            <w:shd w:val="clear" w:color="auto" w:fill="auto"/>
            <w:noWrap/>
            <w:vAlign w:val="center"/>
            <w:hideMark/>
          </w:tcPr>
          <w:p w14:paraId="61B383DB"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818" w:type="dxa"/>
            <w:shd w:val="clear" w:color="auto" w:fill="auto"/>
            <w:noWrap/>
            <w:vAlign w:val="center"/>
            <w:hideMark/>
          </w:tcPr>
          <w:p w14:paraId="3ED64552"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589C57E4" w14:textId="77777777" w:rsidTr="00E4553D">
        <w:trPr>
          <w:trHeight w:val="227"/>
          <w:jc w:val="center"/>
        </w:trPr>
        <w:tc>
          <w:tcPr>
            <w:tcW w:w="675" w:type="dxa"/>
            <w:shd w:val="clear" w:color="auto" w:fill="auto"/>
            <w:noWrap/>
            <w:vAlign w:val="center"/>
            <w:hideMark/>
          </w:tcPr>
          <w:p w14:paraId="2FE81EB2" w14:textId="77777777" w:rsidR="000B117E" w:rsidRPr="000B117E" w:rsidRDefault="000B117E" w:rsidP="000B117E">
            <w:pPr>
              <w:autoSpaceDE w:val="0"/>
              <w:autoSpaceDN w:val="0"/>
              <w:adjustRightInd w:val="0"/>
              <w:rPr>
                <w:sz w:val="20"/>
                <w:szCs w:val="20"/>
              </w:rPr>
            </w:pPr>
          </w:p>
        </w:tc>
        <w:tc>
          <w:tcPr>
            <w:tcW w:w="3119" w:type="dxa"/>
            <w:shd w:val="clear" w:color="auto" w:fill="auto"/>
            <w:noWrap/>
            <w:vAlign w:val="center"/>
            <w:hideMark/>
          </w:tcPr>
          <w:p w14:paraId="76EE6F7F" w14:textId="77777777" w:rsidR="000B117E" w:rsidRPr="000B117E" w:rsidRDefault="000B117E" w:rsidP="000B117E">
            <w:pPr>
              <w:autoSpaceDE w:val="0"/>
              <w:autoSpaceDN w:val="0"/>
              <w:adjustRightInd w:val="0"/>
              <w:rPr>
                <w:sz w:val="20"/>
                <w:szCs w:val="20"/>
              </w:rPr>
            </w:pPr>
            <w:r w:rsidRPr="000B117E">
              <w:rPr>
                <w:sz w:val="20"/>
                <w:szCs w:val="20"/>
              </w:rPr>
              <w:t xml:space="preserve"> в том числе АУП</w:t>
            </w:r>
          </w:p>
        </w:tc>
        <w:tc>
          <w:tcPr>
            <w:tcW w:w="1134" w:type="dxa"/>
            <w:shd w:val="clear" w:color="auto" w:fill="auto"/>
            <w:noWrap/>
            <w:vAlign w:val="center"/>
            <w:hideMark/>
          </w:tcPr>
          <w:p w14:paraId="34385D5D" w14:textId="77777777" w:rsidR="000B117E" w:rsidRPr="000B117E" w:rsidRDefault="000B117E" w:rsidP="000B117E">
            <w:pPr>
              <w:autoSpaceDE w:val="0"/>
              <w:autoSpaceDN w:val="0"/>
              <w:adjustRightInd w:val="0"/>
              <w:rPr>
                <w:sz w:val="20"/>
                <w:szCs w:val="20"/>
              </w:rPr>
            </w:pPr>
            <w:r w:rsidRPr="000B117E">
              <w:rPr>
                <w:sz w:val="20"/>
                <w:szCs w:val="20"/>
              </w:rPr>
              <w:t>чел</w:t>
            </w:r>
          </w:p>
        </w:tc>
        <w:tc>
          <w:tcPr>
            <w:tcW w:w="1134" w:type="dxa"/>
            <w:shd w:val="clear" w:color="auto" w:fill="auto"/>
            <w:noWrap/>
            <w:vAlign w:val="center"/>
            <w:hideMark/>
          </w:tcPr>
          <w:p w14:paraId="716286EF" w14:textId="77777777" w:rsidR="000B117E" w:rsidRPr="000B117E" w:rsidRDefault="000B117E" w:rsidP="000B117E">
            <w:pPr>
              <w:autoSpaceDE w:val="0"/>
              <w:autoSpaceDN w:val="0"/>
              <w:adjustRightInd w:val="0"/>
              <w:jc w:val="center"/>
              <w:rPr>
                <w:sz w:val="20"/>
                <w:szCs w:val="20"/>
              </w:rPr>
            </w:pPr>
            <w:r w:rsidRPr="000B117E">
              <w:rPr>
                <w:sz w:val="20"/>
                <w:szCs w:val="20"/>
              </w:rPr>
              <w:t>18,00</w:t>
            </w:r>
          </w:p>
        </w:tc>
        <w:tc>
          <w:tcPr>
            <w:tcW w:w="1134" w:type="dxa"/>
            <w:shd w:val="clear" w:color="auto" w:fill="auto"/>
            <w:noWrap/>
            <w:vAlign w:val="center"/>
            <w:hideMark/>
          </w:tcPr>
          <w:p w14:paraId="6BDF69F8" w14:textId="77777777" w:rsidR="000B117E" w:rsidRPr="000B117E" w:rsidRDefault="000B117E" w:rsidP="000B117E">
            <w:pPr>
              <w:autoSpaceDE w:val="0"/>
              <w:autoSpaceDN w:val="0"/>
              <w:adjustRightInd w:val="0"/>
              <w:jc w:val="center"/>
              <w:rPr>
                <w:sz w:val="20"/>
                <w:szCs w:val="20"/>
              </w:rPr>
            </w:pPr>
            <w:r w:rsidRPr="000B117E">
              <w:rPr>
                <w:sz w:val="20"/>
                <w:szCs w:val="20"/>
              </w:rPr>
              <w:t>18,00</w:t>
            </w:r>
          </w:p>
        </w:tc>
        <w:tc>
          <w:tcPr>
            <w:tcW w:w="1276" w:type="dxa"/>
            <w:shd w:val="clear" w:color="auto" w:fill="auto"/>
            <w:noWrap/>
            <w:vAlign w:val="center"/>
            <w:hideMark/>
          </w:tcPr>
          <w:p w14:paraId="74F145B4" w14:textId="77777777" w:rsidR="000B117E" w:rsidRPr="000B117E" w:rsidRDefault="000B117E" w:rsidP="000B117E">
            <w:pPr>
              <w:autoSpaceDE w:val="0"/>
              <w:autoSpaceDN w:val="0"/>
              <w:adjustRightInd w:val="0"/>
              <w:jc w:val="center"/>
              <w:rPr>
                <w:sz w:val="20"/>
                <w:szCs w:val="20"/>
              </w:rPr>
            </w:pPr>
            <w:r w:rsidRPr="000B117E">
              <w:rPr>
                <w:sz w:val="20"/>
                <w:szCs w:val="20"/>
              </w:rPr>
              <w:t>18,00</w:t>
            </w:r>
          </w:p>
        </w:tc>
        <w:tc>
          <w:tcPr>
            <w:tcW w:w="1166" w:type="dxa"/>
            <w:shd w:val="clear" w:color="auto" w:fill="auto"/>
            <w:noWrap/>
            <w:vAlign w:val="center"/>
            <w:hideMark/>
          </w:tcPr>
          <w:p w14:paraId="670BF8E8"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818" w:type="dxa"/>
            <w:shd w:val="clear" w:color="auto" w:fill="auto"/>
            <w:noWrap/>
            <w:vAlign w:val="center"/>
            <w:hideMark/>
          </w:tcPr>
          <w:p w14:paraId="5158D97C"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3AF68C6F" w14:textId="77777777" w:rsidTr="00E4553D">
        <w:trPr>
          <w:trHeight w:val="227"/>
          <w:jc w:val="center"/>
        </w:trPr>
        <w:tc>
          <w:tcPr>
            <w:tcW w:w="675" w:type="dxa"/>
            <w:shd w:val="clear" w:color="auto" w:fill="auto"/>
            <w:noWrap/>
            <w:vAlign w:val="center"/>
          </w:tcPr>
          <w:p w14:paraId="00E4AA9C" w14:textId="77777777" w:rsidR="000B117E" w:rsidRPr="000B117E" w:rsidRDefault="000B117E" w:rsidP="000B117E">
            <w:pPr>
              <w:autoSpaceDE w:val="0"/>
              <w:autoSpaceDN w:val="0"/>
              <w:adjustRightInd w:val="0"/>
              <w:rPr>
                <w:sz w:val="20"/>
                <w:szCs w:val="20"/>
              </w:rPr>
            </w:pPr>
          </w:p>
        </w:tc>
        <w:tc>
          <w:tcPr>
            <w:tcW w:w="3119" w:type="dxa"/>
            <w:shd w:val="clear" w:color="auto" w:fill="auto"/>
            <w:noWrap/>
            <w:vAlign w:val="center"/>
            <w:hideMark/>
          </w:tcPr>
          <w:p w14:paraId="5F71E1E9" w14:textId="77777777" w:rsidR="000B117E" w:rsidRPr="000B117E" w:rsidRDefault="000B117E" w:rsidP="000B117E">
            <w:pPr>
              <w:autoSpaceDE w:val="0"/>
              <w:autoSpaceDN w:val="0"/>
              <w:adjustRightInd w:val="0"/>
              <w:rPr>
                <w:sz w:val="20"/>
                <w:szCs w:val="20"/>
              </w:rPr>
            </w:pPr>
            <w:r w:rsidRPr="000B117E">
              <w:rPr>
                <w:sz w:val="20"/>
                <w:szCs w:val="20"/>
              </w:rPr>
              <w:t xml:space="preserve">средняя зарплата </w:t>
            </w:r>
          </w:p>
        </w:tc>
        <w:tc>
          <w:tcPr>
            <w:tcW w:w="1134" w:type="dxa"/>
            <w:shd w:val="clear" w:color="auto" w:fill="auto"/>
            <w:vAlign w:val="center"/>
            <w:hideMark/>
          </w:tcPr>
          <w:p w14:paraId="2EF48D2D" w14:textId="77777777" w:rsidR="000B117E" w:rsidRPr="000B117E" w:rsidRDefault="000B117E" w:rsidP="000B117E">
            <w:pPr>
              <w:autoSpaceDE w:val="0"/>
              <w:autoSpaceDN w:val="0"/>
              <w:adjustRightInd w:val="0"/>
              <w:rPr>
                <w:sz w:val="20"/>
                <w:szCs w:val="20"/>
              </w:rPr>
            </w:pPr>
            <w:r w:rsidRPr="000B117E">
              <w:rPr>
                <w:sz w:val="20"/>
                <w:szCs w:val="20"/>
              </w:rPr>
              <w:t>руб./мес.</w:t>
            </w:r>
          </w:p>
        </w:tc>
        <w:tc>
          <w:tcPr>
            <w:tcW w:w="1134" w:type="dxa"/>
            <w:shd w:val="clear" w:color="auto" w:fill="auto"/>
            <w:noWrap/>
            <w:vAlign w:val="center"/>
            <w:hideMark/>
          </w:tcPr>
          <w:p w14:paraId="76D8BB01" w14:textId="77777777" w:rsidR="000B117E" w:rsidRPr="000B117E" w:rsidRDefault="000B117E" w:rsidP="000B117E">
            <w:pPr>
              <w:autoSpaceDE w:val="0"/>
              <w:autoSpaceDN w:val="0"/>
              <w:adjustRightInd w:val="0"/>
              <w:jc w:val="center"/>
              <w:rPr>
                <w:sz w:val="20"/>
                <w:szCs w:val="20"/>
              </w:rPr>
            </w:pPr>
            <w:r w:rsidRPr="000B117E">
              <w:rPr>
                <w:sz w:val="20"/>
                <w:szCs w:val="20"/>
              </w:rPr>
              <w:t>30 717,64</w:t>
            </w:r>
          </w:p>
        </w:tc>
        <w:tc>
          <w:tcPr>
            <w:tcW w:w="1134" w:type="dxa"/>
            <w:shd w:val="clear" w:color="auto" w:fill="auto"/>
            <w:noWrap/>
            <w:vAlign w:val="center"/>
            <w:hideMark/>
          </w:tcPr>
          <w:p w14:paraId="738B1663" w14:textId="77777777" w:rsidR="000B117E" w:rsidRPr="000B117E" w:rsidRDefault="000B117E" w:rsidP="000B117E">
            <w:pPr>
              <w:autoSpaceDE w:val="0"/>
              <w:autoSpaceDN w:val="0"/>
              <w:adjustRightInd w:val="0"/>
              <w:jc w:val="center"/>
              <w:rPr>
                <w:sz w:val="20"/>
                <w:szCs w:val="20"/>
              </w:rPr>
            </w:pPr>
            <w:r w:rsidRPr="000B117E">
              <w:rPr>
                <w:sz w:val="20"/>
                <w:szCs w:val="20"/>
              </w:rPr>
              <w:t>32 174,27</w:t>
            </w:r>
          </w:p>
        </w:tc>
        <w:tc>
          <w:tcPr>
            <w:tcW w:w="1276" w:type="dxa"/>
            <w:shd w:val="clear" w:color="auto" w:fill="auto"/>
            <w:noWrap/>
            <w:vAlign w:val="center"/>
            <w:hideMark/>
          </w:tcPr>
          <w:p w14:paraId="39E6CC13" w14:textId="77777777" w:rsidR="000B117E" w:rsidRPr="000B117E" w:rsidRDefault="000B117E" w:rsidP="000B117E">
            <w:pPr>
              <w:autoSpaceDE w:val="0"/>
              <w:autoSpaceDN w:val="0"/>
              <w:adjustRightInd w:val="0"/>
              <w:jc w:val="center"/>
              <w:rPr>
                <w:sz w:val="20"/>
                <w:szCs w:val="20"/>
              </w:rPr>
            </w:pPr>
            <w:r w:rsidRPr="000B117E">
              <w:rPr>
                <w:sz w:val="20"/>
                <w:szCs w:val="20"/>
              </w:rPr>
              <w:t>35 506,08</w:t>
            </w:r>
          </w:p>
        </w:tc>
        <w:tc>
          <w:tcPr>
            <w:tcW w:w="1166" w:type="dxa"/>
            <w:shd w:val="clear" w:color="auto" w:fill="auto"/>
            <w:noWrap/>
            <w:vAlign w:val="center"/>
            <w:hideMark/>
          </w:tcPr>
          <w:p w14:paraId="662FD555" w14:textId="77777777" w:rsidR="000B117E" w:rsidRPr="000B117E" w:rsidRDefault="000B117E" w:rsidP="000B117E">
            <w:pPr>
              <w:autoSpaceDE w:val="0"/>
              <w:autoSpaceDN w:val="0"/>
              <w:adjustRightInd w:val="0"/>
              <w:jc w:val="center"/>
              <w:rPr>
                <w:sz w:val="20"/>
                <w:szCs w:val="20"/>
              </w:rPr>
            </w:pPr>
            <w:r w:rsidRPr="000B117E">
              <w:rPr>
                <w:sz w:val="20"/>
                <w:szCs w:val="20"/>
              </w:rPr>
              <w:t>3 331,81</w:t>
            </w:r>
          </w:p>
        </w:tc>
        <w:tc>
          <w:tcPr>
            <w:tcW w:w="818" w:type="dxa"/>
            <w:shd w:val="clear" w:color="auto" w:fill="auto"/>
            <w:noWrap/>
            <w:vAlign w:val="center"/>
            <w:hideMark/>
          </w:tcPr>
          <w:p w14:paraId="54181550" w14:textId="77777777" w:rsidR="000B117E" w:rsidRPr="000B117E" w:rsidRDefault="000B117E" w:rsidP="000B117E">
            <w:pPr>
              <w:autoSpaceDE w:val="0"/>
              <w:autoSpaceDN w:val="0"/>
              <w:adjustRightInd w:val="0"/>
              <w:jc w:val="center"/>
              <w:rPr>
                <w:sz w:val="20"/>
                <w:szCs w:val="20"/>
              </w:rPr>
            </w:pPr>
            <w:r w:rsidRPr="000B117E">
              <w:rPr>
                <w:sz w:val="20"/>
                <w:szCs w:val="20"/>
              </w:rPr>
              <w:t>10,36</w:t>
            </w:r>
          </w:p>
        </w:tc>
      </w:tr>
      <w:tr w:rsidR="000B117E" w:rsidRPr="000B117E" w14:paraId="3415E2BB" w14:textId="77777777" w:rsidTr="00E4553D">
        <w:trPr>
          <w:trHeight w:val="227"/>
          <w:jc w:val="center"/>
        </w:trPr>
        <w:tc>
          <w:tcPr>
            <w:tcW w:w="675" w:type="dxa"/>
            <w:shd w:val="clear" w:color="auto" w:fill="auto"/>
            <w:noWrap/>
            <w:vAlign w:val="center"/>
          </w:tcPr>
          <w:p w14:paraId="1F764728" w14:textId="77777777" w:rsidR="000B117E" w:rsidRPr="000B117E" w:rsidRDefault="000B117E" w:rsidP="000B117E">
            <w:pPr>
              <w:autoSpaceDE w:val="0"/>
              <w:autoSpaceDN w:val="0"/>
              <w:adjustRightInd w:val="0"/>
              <w:rPr>
                <w:sz w:val="20"/>
                <w:szCs w:val="20"/>
              </w:rPr>
            </w:pPr>
          </w:p>
        </w:tc>
        <w:tc>
          <w:tcPr>
            <w:tcW w:w="3119" w:type="dxa"/>
            <w:shd w:val="clear" w:color="auto" w:fill="auto"/>
            <w:noWrap/>
            <w:vAlign w:val="center"/>
            <w:hideMark/>
          </w:tcPr>
          <w:p w14:paraId="1794924A" w14:textId="77777777" w:rsidR="000B117E" w:rsidRPr="000B117E" w:rsidRDefault="000B117E" w:rsidP="000B117E">
            <w:pPr>
              <w:autoSpaceDE w:val="0"/>
              <w:autoSpaceDN w:val="0"/>
              <w:adjustRightInd w:val="0"/>
              <w:rPr>
                <w:sz w:val="20"/>
                <w:szCs w:val="20"/>
              </w:rPr>
            </w:pPr>
            <w:r w:rsidRPr="000B117E">
              <w:rPr>
                <w:sz w:val="20"/>
                <w:szCs w:val="20"/>
              </w:rPr>
              <w:t>средняя зарплата ППП</w:t>
            </w:r>
          </w:p>
        </w:tc>
        <w:tc>
          <w:tcPr>
            <w:tcW w:w="1134" w:type="dxa"/>
            <w:shd w:val="clear" w:color="auto" w:fill="auto"/>
            <w:vAlign w:val="center"/>
            <w:hideMark/>
          </w:tcPr>
          <w:p w14:paraId="39BCE2AC" w14:textId="77777777" w:rsidR="000B117E" w:rsidRPr="000B117E" w:rsidRDefault="000B117E" w:rsidP="000B117E">
            <w:pPr>
              <w:autoSpaceDE w:val="0"/>
              <w:autoSpaceDN w:val="0"/>
              <w:adjustRightInd w:val="0"/>
              <w:rPr>
                <w:sz w:val="20"/>
                <w:szCs w:val="20"/>
              </w:rPr>
            </w:pPr>
            <w:r w:rsidRPr="000B117E">
              <w:rPr>
                <w:sz w:val="20"/>
                <w:szCs w:val="20"/>
              </w:rPr>
              <w:t>руб./мес.</w:t>
            </w:r>
          </w:p>
        </w:tc>
        <w:tc>
          <w:tcPr>
            <w:tcW w:w="1134" w:type="dxa"/>
            <w:shd w:val="clear" w:color="auto" w:fill="auto"/>
            <w:noWrap/>
            <w:vAlign w:val="center"/>
            <w:hideMark/>
          </w:tcPr>
          <w:p w14:paraId="1E50A665" w14:textId="77777777" w:rsidR="000B117E" w:rsidRPr="000B117E" w:rsidRDefault="000B117E" w:rsidP="000B117E">
            <w:pPr>
              <w:autoSpaceDE w:val="0"/>
              <w:autoSpaceDN w:val="0"/>
              <w:adjustRightInd w:val="0"/>
              <w:jc w:val="center"/>
              <w:rPr>
                <w:sz w:val="20"/>
                <w:szCs w:val="20"/>
              </w:rPr>
            </w:pPr>
            <w:r w:rsidRPr="000B117E">
              <w:rPr>
                <w:sz w:val="20"/>
                <w:szCs w:val="20"/>
              </w:rPr>
              <w:t>28 782,84</w:t>
            </w:r>
          </w:p>
        </w:tc>
        <w:tc>
          <w:tcPr>
            <w:tcW w:w="1134" w:type="dxa"/>
            <w:shd w:val="clear" w:color="auto" w:fill="auto"/>
            <w:noWrap/>
            <w:vAlign w:val="center"/>
            <w:hideMark/>
          </w:tcPr>
          <w:p w14:paraId="170C363A" w14:textId="77777777" w:rsidR="000B117E" w:rsidRPr="000B117E" w:rsidRDefault="000B117E" w:rsidP="000B117E">
            <w:pPr>
              <w:autoSpaceDE w:val="0"/>
              <w:autoSpaceDN w:val="0"/>
              <w:adjustRightInd w:val="0"/>
              <w:jc w:val="center"/>
              <w:rPr>
                <w:sz w:val="20"/>
                <w:szCs w:val="20"/>
              </w:rPr>
            </w:pPr>
            <w:r w:rsidRPr="000B117E">
              <w:rPr>
                <w:sz w:val="20"/>
                <w:szCs w:val="20"/>
              </w:rPr>
              <w:t>30 147,73</w:t>
            </w:r>
          </w:p>
        </w:tc>
        <w:tc>
          <w:tcPr>
            <w:tcW w:w="1276" w:type="dxa"/>
            <w:shd w:val="clear" w:color="auto" w:fill="auto"/>
            <w:noWrap/>
            <w:vAlign w:val="center"/>
            <w:hideMark/>
          </w:tcPr>
          <w:p w14:paraId="4A891820" w14:textId="77777777" w:rsidR="000B117E" w:rsidRPr="000B117E" w:rsidRDefault="000B117E" w:rsidP="000B117E">
            <w:pPr>
              <w:autoSpaceDE w:val="0"/>
              <w:autoSpaceDN w:val="0"/>
              <w:adjustRightInd w:val="0"/>
              <w:jc w:val="center"/>
              <w:rPr>
                <w:sz w:val="20"/>
                <w:szCs w:val="20"/>
              </w:rPr>
            </w:pPr>
            <w:r w:rsidRPr="000B117E">
              <w:rPr>
                <w:sz w:val="20"/>
                <w:szCs w:val="20"/>
              </w:rPr>
              <w:t>33 777,43</w:t>
            </w:r>
          </w:p>
        </w:tc>
        <w:tc>
          <w:tcPr>
            <w:tcW w:w="1166" w:type="dxa"/>
            <w:shd w:val="clear" w:color="auto" w:fill="auto"/>
            <w:noWrap/>
            <w:vAlign w:val="center"/>
            <w:hideMark/>
          </w:tcPr>
          <w:p w14:paraId="086F614A" w14:textId="77777777" w:rsidR="000B117E" w:rsidRPr="000B117E" w:rsidRDefault="000B117E" w:rsidP="000B117E">
            <w:pPr>
              <w:autoSpaceDE w:val="0"/>
              <w:autoSpaceDN w:val="0"/>
              <w:adjustRightInd w:val="0"/>
              <w:jc w:val="center"/>
              <w:rPr>
                <w:sz w:val="20"/>
                <w:szCs w:val="20"/>
              </w:rPr>
            </w:pPr>
            <w:r w:rsidRPr="000B117E">
              <w:rPr>
                <w:sz w:val="20"/>
                <w:szCs w:val="20"/>
              </w:rPr>
              <w:t>3 629,71</w:t>
            </w:r>
          </w:p>
        </w:tc>
        <w:tc>
          <w:tcPr>
            <w:tcW w:w="818" w:type="dxa"/>
            <w:shd w:val="clear" w:color="auto" w:fill="auto"/>
            <w:noWrap/>
            <w:vAlign w:val="center"/>
            <w:hideMark/>
          </w:tcPr>
          <w:p w14:paraId="33F4094F" w14:textId="77777777" w:rsidR="000B117E" w:rsidRPr="000B117E" w:rsidRDefault="000B117E" w:rsidP="000B117E">
            <w:pPr>
              <w:autoSpaceDE w:val="0"/>
              <w:autoSpaceDN w:val="0"/>
              <w:adjustRightInd w:val="0"/>
              <w:jc w:val="center"/>
              <w:rPr>
                <w:sz w:val="20"/>
                <w:szCs w:val="20"/>
              </w:rPr>
            </w:pPr>
            <w:r w:rsidRPr="000B117E">
              <w:rPr>
                <w:sz w:val="20"/>
                <w:szCs w:val="20"/>
              </w:rPr>
              <w:t>12,04</w:t>
            </w:r>
          </w:p>
        </w:tc>
      </w:tr>
      <w:tr w:rsidR="000B117E" w:rsidRPr="000B117E" w14:paraId="6C908D99" w14:textId="77777777" w:rsidTr="00E4553D">
        <w:trPr>
          <w:trHeight w:val="227"/>
          <w:jc w:val="center"/>
        </w:trPr>
        <w:tc>
          <w:tcPr>
            <w:tcW w:w="675" w:type="dxa"/>
            <w:shd w:val="clear" w:color="auto" w:fill="auto"/>
            <w:noWrap/>
            <w:vAlign w:val="center"/>
          </w:tcPr>
          <w:p w14:paraId="46A80144" w14:textId="77777777" w:rsidR="000B117E" w:rsidRPr="000B117E" w:rsidRDefault="000B117E" w:rsidP="000B117E">
            <w:pPr>
              <w:autoSpaceDE w:val="0"/>
              <w:autoSpaceDN w:val="0"/>
              <w:adjustRightInd w:val="0"/>
              <w:rPr>
                <w:sz w:val="20"/>
                <w:szCs w:val="20"/>
              </w:rPr>
            </w:pPr>
          </w:p>
        </w:tc>
        <w:tc>
          <w:tcPr>
            <w:tcW w:w="3119" w:type="dxa"/>
            <w:shd w:val="clear" w:color="auto" w:fill="auto"/>
            <w:noWrap/>
            <w:vAlign w:val="center"/>
            <w:hideMark/>
          </w:tcPr>
          <w:p w14:paraId="364565AB" w14:textId="77777777" w:rsidR="000B117E" w:rsidRPr="000B117E" w:rsidRDefault="000B117E" w:rsidP="000B117E">
            <w:pPr>
              <w:autoSpaceDE w:val="0"/>
              <w:autoSpaceDN w:val="0"/>
              <w:adjustRightInd w:val="0"/>
              <w:rPr>
                <w:sz w:val="20"/>
                <w:szCs w:val="20"/>
              </w:rPr>
            </w:pPr>
            <w:r w:rsidRPr="000B117E">
              <w:rPr>
                <w:sz w:val="20"/>
                <w:szCs w:val="20"/>
              </w:rPr>
              <w:t>средняя зарплата АУП</w:t>
            </w:r>
          </w:p>
        </w:tc>
        <w:tc>
          <w:tcPr>
            <w:tcW w:w="1134" w:type="dxa"/>
            <w:shd w:val="clear" w:color="auto" w:fill="auto"/>
            <w:vAlign w:val="center"/>
            <w:hideMark/>
          </w:tcPr>
          <w:p w14:paraId="1F5A3467" w14:textId="77777777" w:rsidR="000B117E" w:rsidRPr="000B117E" w:rsidRDefault="000B117E" w:rsidP="000B117E">
            <w:pPr>
              <w:autoSpaceDE w:val="0"/>
              <w:autoSpaceDN w:val="0"/>
              <w:adjustRightInd w:val="0"/>
              <w:rPr>
                <w:sz w:val="20"/>
                <w:szCs w:val="20"/>
              </w:rPr>
            </w:pPr>
            <w:r w:rsidRPr="000B117E">
              <w:rPr>
                <w:sz w:val="20"/>
                <w:szCs w:val="20"/>
              </w:rPr>
              <w:t>руб./мес.</w:t>
            </w:r>
          </w:p>
        </w:tc>
        <w:tc>
          <w:tcPr>
            <w:tcW w:w="1134" w:type="dxa"/>
            <w:shd w:val="clear" w:color="auto" w:fill="auto"/>
            <w:noWrap/>
            <w:vAlign w:val="center"/>
            <w:hideMark/>
          </w:tcPr>
          <w:p w14:paraId="629920BE" w14:textId="77777777" w:rsidR="000B117E" w:rsidRPr="000B117E" w:rsidRDefault="000B117E" w:rsidP="000B117E">
            <w:pPr>
              <w:autoSpaceDE w:val="0"/>
              <w:autoSpaceDN w:val="0"/>
              <w:adjustRightInd w:val="0"/>
              <w:jc w:val="center"/>
              <w:rPr>
                <w:sz w:val="20"/>
                <w:szCs w:val="20"/>
              </w:rPr>
            </w:pPr>
            <w:r w:rsidRPr="000B117E">
              <w:rPr>
                <w:sz w:val="20"/>
                <w:szCs w:val="20"/>
              </w:rPr>
              <w:t>48 990,74</w:t>
            </w:r>
          </w:p>
        </w:tc>
        <w:tc>
          <w:tcPr>
            <w:tcW w:w="1134" w:type="dxa"/>
            <w:shd w:val="clear" w:color="auto" w:fill="auto"/>
            <w:noWrap/>
            <w:vAlign w:val="center"/>
            <w:hideMark/>
          </w:tcPr>
          <w:p w14:paraId="278A043F" w14:textId="77777777" w:rsidR="000B117E" w:rsidRPr="000B117E" w:rsidRDefault="000B117E" w:rsidP="000B117E">
            <w:pPr>
              <w:autoSpaceDE w:val="0"/>
              <w:autoSpaceDN w:val="0"/>
              <w:adjustRightInd w:val="0"/>
              <w:jc w:val="center"/>
              <w:rPr>
                <w:sz w:val="20"/>
                <w:szCs w:val="20"/>
              </w:rPr>
            </w:pPr>
            <w:r w:rsidRPr="000B117E">
              <w:rPr>
                <w:sz w:val="20"/>
                <w:szCs w:val="20"/>
              </w:rPr>
              <w:t>51 313,88</w:t>
            </w:r>
          </w:p>
        </w:tc>
        <w:tc>
          <w:tcPr>
            <w:tcW w:w="1276" w:type="dxa"/>
            <w:shd w:val="clear" w:color="auto" w:fill="auto"/>
            <w:noWrap/>
            <w:vAlign w:val="center"/>
            <w:hideMark/>
          </w:tcPr>
          <w:p w14:paraId="74D1BBF3" w14:textId="77777777" w:rsidR="000B117E" w:rsidRPr="000B117E" w:rsidRDefault="000B117E" w:rsidP="000B117E">
            <w:pPr>
              <w:autoSpaceDE w:val="0"/>
              <w:autoSpaceDN w:val="0"/>
              <w:adjustRightInd w:val="0"/>
              <w:jc w:val="center"/>
              <w:rPr>
                <w:sz w:val="20"/>
                <w:szCs w:val="20"/>
              </w:rPr>
            </w:pPr>
            <w:r w:rsidRPr="000B117E">
              <w:rPr>
                <w:sz w:val="20"/>
                <w:szCs w:val="20"/>
              </w:rPr>
              <w:t>51 832,20</w:t>
            </w:r>
          </w:p>
        </w:tc>
        <w:tc>
          <w:tcPr>
            <w:tcW w:w="1166" w:type="dxa"/>
            <w:shd w:val="clear" w:color="auto" w:fill="auto"/>
            <w:noWrap/>
            <w:vAlign w:val="center"/>
            <w:hideMark/>
          </w:tcPr>
          <w:p w14:paraId="2D245C07" w14:textId="77777777" w:rsidR="000B117E" w:rsidRPr="000B117E" w:rsidRDefault="000B117E" w:rsidP="000B117E">
            <w:pPr>
              <w:autoSpaceDE w:val="0"/>
              <w:autoSpaceDN w:val="0"/>
              <w:adjustRightInd w:val="0"/>
              <w:jc w:val="center"/>
              <w:rPr>
                <w:sz w:val="20"/>
                <w:szCs w:val="20"/>
              </w:rPr>
            </w:pPr>
            <w:r w:rsidRPr="000B117E">
              <w:rPr>
                <w:sz w:val="20"/>
                <w:szCs w:val="20"/>
              </w:rPr>
              <w:t>518,32</w:t>
            </w:r>
          </w:p>
        </w:tc>
        <w:tc>
          <w:tcPr>
            <w:tcW w:w="818" w:type="dxa"/>
            <w:shd w:val="clear" w:color="auto" w:fill="auto"/>
            <w:noWrap/>
            <w:vAlign w:val="center"/>
            <w:hideMark/>
          </w:tcPr>
          <w:p w14:paraId="66EB5108"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0182C571" w14:textId="77777777" w:rsidTr="00E4553D">
        <w:trPr>
          <w:trHeight w:val="227"/>
          <w:jc w:val="center"/>
        </w:trPr>
        <w:tc>
          <w:tcPr>
            <w:tcW w:w="675" w:type="dxa"/>
            <w:shd w:val="clear" w:color="auto" w:fill="auto"/>
            <w:noWrap/>
            <w:vAlign w:val="center"/>
          </w:tcPr>
          <w:p w14:paraId="009523CB" w14:textId="77777777" w:rsidR="000B117E" w:rsidRPr="000B117E" w:rsidRDefault="000B117E" w:rsidP="000B117E">
            <w:pPr>
              <w:autoSpaceDE w:val="0"/>
              <w:autoSpaceDN w:val="0"/>
              <w:adjustRightInd w:val="0"/>
              <w:rPr>
                <w:sz w:val="20"/>
                <w:szCs w:val="20"/>
              </w:rPr>
            </w:pPr>
            <w:r w:rsidRPr="000B117E">
              <w:rPr>
                <w:sz w:val="20"/>
                <w:szCs w:val="20"/>
              </w:rPr>
              <w:t>2.7.2</w:t>
            </w:r>
          </w:p>
        </w:tc>
        <w:tc>
          <w:tcPr>
            <w:tcW w:w="3119" w:type="dxa"/>
            <w:shd w:val="clear" w:color="auto" w:fill="auto"/>
            <w:noWrap/>
            <w:vAlign w:val="center"/>
            <w:hideMark/>
          </w:tcPr>
          <w:p w14:paraId="748AC3F0" w14:textId="77777777" w:rsidR="000B117E" w:rsidRPr="000B117E" w:rsidRDefault="000B117E" w:rsidP="000B117E">
            <w:pPr>
              <w:autoSpaceDE w:val="0"/>
              <w:autoSpaceDN w:val="0"/>
              <w:adjustRightInd w:val="0"/>
              <w:rPr>
                <w:sz w:val="20"/>
                <w:szCs w:val="20"/>
              </w:rPr>
            </w:pPr>
            <w:r w:rsidRPr="000B117E">
              <w:rPr>
                <w:sz w:val="20"/>
                <w:szCs w:val="20"/>
              </w:rPr>
              <w:t>Отчисления на социальные нужды</w:t>
            </w:r>
          </w:p>
        </w:tc>
        <w:tc>
          <w:tcPr>
            <w:tcW w:w="1134" w:type="dxa"/>
            <w:shd w:val="clear" w:color="auto" w:fill="auto"/>
            <w:vAlign w:val="center"/>
            <w:hideMark/>
          </w:tcPr>
          <w:p w14:paraId="0A8BB9F0"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2D68F2D9" w14:textId="77777777" w:rsidR="000B117E" w:rsidRPr="000B117E" w:rsidRDefault="000B117E" w:rsidP="000B117E">
            <w:pPr>
              <w:autoSpaceDE w:val="0"/>
              <w:autoSpaceDN w:val="0"/>
              <w:adjustRightInd w:val="0"/>
              <w:jc w:val="center"/>
              <w:rPr>
                <w:sz w:val="20"/>
                <w:szCs w:val="20"/>
              </w:rPr>
            </w:pPr>
            <w:r w:rsidRPr="000B117E">
              <w:rPr>
                <w:sz w:val="20"/>
                <w:szCs w:val="20"/>
              </w:rPr>
              <w:t>20 951,86</w:t>
            </w:r>
          </w:p>
        </w:tc>
        <w:tc>
          <w:tcPr>
            <w:tcW w:w="1134" w:type="dxa"/>
            <w:shd w:val="clear" w:color="auto" w:fill="auto"/>
            <w:noWrap/>
            <w:vAlign w:val="center"/>
            <w:hideMark/>
          </w:tcPr>
          <w:p w14:paraId="2E392D53" w14:textId="77777777" w:rsidR="000B117E" w:rsidRPr="000B117E" w:rsidRDefault="000B117E" w:rsidP="000B117E">
            <w:pPr>
              <w:autoSpaceDE w:val="0"/>
              <w:autoSpaceDN w:val="0"/>
              <w:adjustRightInd w:val="0"/>
              <w:jc w:val="center"/>
              <w:rPr>
                <w:sz w:val="20"/>
                <w:szCs w:val="20"/>
              </w:rPr>
            </w:pPr>
            <w:r w:rsidRPr="000B117E">
              <w:rPr>
                <w:sz w:val="20"/>
                <w:szCs w:val="20"/>
              </w:rPr>
              <w:t>21 945,40</w:t>
            </w:r>
          </w:p>
        </w:tc>
        <w:tc>
          <w:tcPr>
            <w:tcW w:w="1276" w:type="dxa"/>
            <w:shd w:val="clear" w:color="auto" w:fill="auto"/>
            <w:noWrap/>
            <w:vAlign w:val="center"/>
            <w:hideMark/>
          </w:tcPr>
          <w:p w14:paraId="628C8F5C" w14:textId="77777777" w:rsidR="000B117E" w:rsidRPr="000B117E" w:rsidRDefault="000B117E" w:rsidP="000B117E">
            <w:pPr>
              <w:autoSpaceDE w:val="0"/>
              <w:autoSpaceDN w:val="0"/>
              <w:adjustRightInd w:val="0"/>
              <w:jc w:val="center"/>
              <w:rPr>
                <w:sz w:val="20"/>
                <w:szCs w:val="20"/>
              </w:rPr>
            </w:pPr>
            <w:r w:rsidRPr="000B117E">
              <w:rPr>
                <w:sz w:val="20"/>
                <w:szCs w:val="20"/>
              </w:rPr>
              <w:t>24 217,95</w:t>
            </w:r>
          </w:p>
        </w:tc>
        <w:tc>
          <w:tcPr>
            <w:tcW w:w="1166" w:type="dxa"/>
            <w:shd w:val="clear" w:color="auto" w:fill="auto"/>
            <w:noWrap/>
            <w:vAlign w:val="center"/>
            <w:hideMark/>
          </w:tcPr>
          <w:p w14:paraId="45649DD4" w14:textId="77777777" w:rsidR="000B117E" w:rsidRPr="000B117E" w:rsidRDefault="000B117E" w:rsidP="000B117E">
            <w:pPr>
              <w:autoSpaceDE w:val="0"/>
              <w:autoSpaceDN w:val="0"/>
              <w:adjustRightInd w:val="0"/>
              <w:jc w:val="center"/>
              <w:rPr>
                <w:sz w:val="20"/>
                <w:szCs w:val="20"/>
              </w:rPr>
            </w:pPr>
            <w:r w:rsidRPr="000B117E">
              <w:rPr>
                <w:sz w:val="20"/>
                <w:szCs w:val="20"/>
              </w:rPr>
              <w:t>2 272,56</w:t>
            </w:r>
          </w:p>
        </w:tc>
        <w:tc>
          <w:tcPr>
            <w:tcW w:w="818" w:type="dxa"/>
            <w:shd w:val="clear" w:color="auto" w:fill="auto"/>
            <w:noWrap/>
            <w:vAlign w:val="center"/>
            <w:hideMark/>
          </w:tcPr>
          <w:p w14:paraId="4007ACF3" w14:textId="77777777" w:rsidR="000B117E" w:rsidRPr="000B117E" w:rsidRDefault="000B117E" w:rsidP="000B117E">
            <w:pPr>
              <w:autoSpaceDE w:val="0"/>
              <w:autoSpaceDN w:val="0"/>
              <w:adjustRightInd w:val="0"/>
              <w:jc w:val="center"/>
              <w:rPr>
                <w:sz w:val="20"/>
                <w:szCs w:val="20"/>
              </w:rPr>
            </w:pPr>
            <w:r w:rsidRPr="000B117E">
              <w:rPr>
                <w:sz w:val="20"/>
                <w:szCs w:val="20"/>
              </w:rPr>
              <w:t>10,36</w:t>
            </w:r>
          </w:p>
        </w:tc>
      </w:tr>
      <w:tr w:rsidR="000B117E" w:rsidRPr="000B117E" w14:paraId="51B8E0D3" w14:textId="77777777" w:rsidTr="00E4553D">
        <w:trPr>
          <w:trHeight w:val="227"/>
          <w:jc w:val="center"/>
        </w:trPr>
        <w:tc>
          <w:tcPr>
            <w:tcW w:w="675" w:type="dxa"/>
            <w:shd w:val="clear" w:color="auto" w:fill="auto"/>
            <w:noWrap/>
            <w:vAlign w:val="center"/>
          </w:tcPr>
          <w:p w14:paraId="10DD2764" w14:textId="77777777" w:rsidR="000B117E" w:rsidRPr="000B117E" w:rsidRDefault="000B117E" w:rsidP="000B117E">
            <w:pPr>
              <w:autoSpaceDE w:val="0"/>
              <w:autoSpaceDN w:val="0"/>
              <w:adjustRightInd w:val="0"/>
              <w:rPr>
                <w:sz w:val="20"/>
                <w:szCs w:val="20"/>
              </w:rPr>
            </w:pPr>
            <w:r w:rsidRPr="000B117E">
              <w:rPr>
                <w:sz w:val="20"/>
                <w:szCs w:val="20"/>
              </w:rPr>
              <w:t>2.7.3</w:t>
            </w:r>
          </w:p>
        </w:tc>
        <w:tc>
          <w:tcPr>
            <w:tcW w:w="3119" w:type="dxa"/>
            <w:shd w:val="clear" w:color="auto" w:fill="auto"/>
            <w:noWrap/>
            <w:vAlign w:val="center"/>
            <w:hideMark/>
          </w:tcPr>
          <w:p w14:paraId="0F3CE8AC" w14:textId="77777777" w:rsidR="000B117E" w:rsidRPr="000B117E" w:rsidRDefault="000B117E" w:rsidP="000B117E">
            <w:pPr>
              <w:autoSpaceDE w:val="0"/>
              <w:autoSpaceDN w:val="0"/>
              <w:adjustRightInd w:val="0"/>
              <w:rPr>
                <w:sz w:val="20"/>
                <w:szCs w:val="20"/>
              </w:rPr>
            </w:pPr>
            <w:r w:rsidRPr="000B117E">
              <w:rPr>
                <w:sz w:val="20"/>
                <w:szCs w:val="20"/>
              </w:rPr>
              <w:t>Прочие расходы</w:t>
            </w:r>
          </w:p>
        </w:tc>
        <w:tc>
          <w:tcPr>
            <w:tcW w:w="1134" w:type="dxa"/>
            <w:shd w:val="clear" w:color="auto" w:fill="auto"/>
            <w:vAlign w:val="center"/>
            <w:hideMark/>
          </w:tcPr>
          <w:p w14:paraId="2EB6B616"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3274308A" w14:textId="77777777" w:rsidR="000B117E" w:rsidRPr="000B117E" w:rsidRDefault="000B117E" w:rsidP="000B117E">
            <w:pPr>
              <w:autoSpaceDE w:val="0"/>
              <w:autoSpaceDN w:val="0"/>
              <w:adjustRightInd w:val="0"/>
              <w:jc w:val="center"/>
              <w:rPr>
                <w:sz w:val="20"/>
                <w:szCs w:val="20"/>
              </w:rPr>
            </w:pPr>
            <w:r w:rsidRPr="000B117E">
              <w:rPr>
                <w:sz w:val="20"/>
                <w:szCs w:val="20"/>
              </w:rPr>
              <w:t>18 536,93</w:t>
            </w:r>
          </w:p>
        </w:tc>
        <w:tc>
          <w:tcPr>
            <w:tcW w:w="1134" w:type="dxa"/>
            <w:shd w:val="clear" w:color="auto" w:fill="auto"/>
            <w:noWrap/>
            <w:vAlign w:val="center"/>
            <w:hideMark/>
          </w:tcPr>
          <w:p w14:paraId="2E76E55B" w14:textId="77777777" w:rsidR="000B117E" w:rsidRPr="000B117E" w:rsidRDefault="000B117E" w:rsidP="000B117E">
            <w:pPr>
              <w:autoSpaceDE w:val="0"/>
              <w:autoSpaceDN w:val="0"/>
              <w:adjustRightInd w:val="0"/>
              <w:jc w:val="center"/>
              <w:rPr>
                <w:sz w:val="20"/>
                <w:szCs w:val="20"/>
              </w:rPr>
            </w:pPr>
            <w:r w:rsidRPr="000B117E">
              <w:rPr>
                <w:sz w:val="20"/>
                <w:szCs w:val="20"/>
              </w:rPr>
              <w:t>19 415,95</w:t>
            </w:r>
          </w:p>
        </w:tc>
        <w:tc>
          <w:tcPr>
            <w:tcW w:w="1276" w:type="dxa"/>
            <w:shd w:val="clear" w:color="auto" w:fill="auto"/>
            <w:noWrap/>
            <w:vAlign w:val="center"/>
            <w:hideMark/>
          </w:tcPr>
          <w:p w14:paraId="22498D45" w14:textId="77777777" w:rsidR="000B117E" w:rsidRPr="000B117E" w:rsidRDefault="000B117E" w:rsidP="000B117E">
            <w:pPr>
              <w:autoSpaceDE w:val="0"/>
              <w:autoSpaceDN w:val="0"/>
              <w:adjustRightInd w:val="0"/>
              <w:jc w:val="center"/>
              <w:rPr>
                <w:sz w:val="20"/>
                <w:szCs w:val="20"/>
              </w:rPr>
            </w:pPr>
            <w:r w:rsidRPr="000B117E">
              <w:rPr>
                <w:sz w:val="20"/>
                <w:szCs w:val="20"/>
              </w:rPr>
              <w:t>19 612,07</w:t>
            </w:r>
          </w:p>
        </w:tc>
        <w:tc>
          <w:tcPr>
            <w:tcW w:w="1166" w:type="dxa"/>
            <w:shd w:val="clear" w:color="auto" w:fill="auto"/>
            <w:noWrap/>
            <w:vAlign w:val="center"/>
            <w:hideMark/>
          </w:tcPr>
          <w:p w14:paraId="7ABD4A8B" w14:textId="77777777" w:rsidR="000B117E" w:rsidRPr="000B117E" w:rsidRDefault="000B117E" w:rsidP="000B117E">
            <w:pPr>
              <w:autoSpaceDE w:val="0"/>
              <w:autoSpaceDN w:val="0"/>
              <w:adjustRightInd w:val="0"/>
              <w:jc w:val="center"/>
              <w:rPr>
                <w:sz w:val="20"/>
                <w:szCs w:val="20"/>
              </w:rPr>
            </w:pPr>
          </w:p>
        </w:tc>
        <w:tc>
          <w:tcPr>
            <w:tcW w:w="818" w:type="dxa"/>
            <w:shd w:val="clear" w:color="auto" w:fill="auto"/>
            <w:noWrap/>
            <w:vAlign w:val="center"/>
            <w:hideMark/>
          </w:tcPr>
          <w:p w14:paraId="4AE1C113"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4A20B0D8" w14:textId="77777777" w:rsidTr="00E4553D">
        <w:trPr>
          <w:trHeight w:val="227"/>
          <w:jc w:val="center"/>
        </w:trPr>
        <w:tc>
          <w:tcPr>
            <w:tcW w:w="675" w:type="dxa"/>
            <w:shd w:val="clear" w:color="auto" w:fill="auto"/>
            <w:noWrap/>
            <w:vAlign w:val="center"/>
          </w:tcPr>
          <w:p w14:paraId="3C95E036" w14:textId="77777777" w:rsidR="000B117E" w:rsidRPr="000B117E" w:rsidRDefault="000B117E" w:rsidP="000B117E">
            <w:pPr>
              <w:autoSpaceDE w:val="0"/>
              <w:autoSpaceDN w:val="0"/>
              <w:adjustRightInd w:val="0"/>
              <w:rPr>
                <w:sz w:val="20"/>
                <w:szCs w:val="20"/>
              </w:rPr>
            </w:pPr>
            <w:r w:rsidRPr="000B117E">
              <w:rPr>
                <w:sz w:val="20"/>
                <w:szCs w:val="20"/>
              </w:rPr>
              <w:t>2.8</w:t>
            </w:r>
          </w:p>
        </w:tc>
        <w:tc>
          <w:tcPr>
            <w:tcW w:w="3119" w:type="dxa"/>
            <w:shd w:val="clear" w:color="auto" w:fill="auto"/>
            <w:vAlign w:val="center"/>
            <w:hideMark/>
          </w:tcPr>
          <w:p w14:paraId="5CC73E20" w14:textId="77777777" w:rsidR="000B117E" w:rsidRPr="000B117E" w:rsidRDefault="000B117E" w:rsidP="000B117E">
            <w:pPr>
              <w:autoSpaceDE w:val="0"/>
              <w:autoSpaceDN w:val="0"/>
              <w:adjustRightInd w:val="0"/>
              <w:rPr>
                <w:sz w:val="20"/>
                <w:szCs w:val="20"/>
              </w:rPr>
            </w:pPr>
            <w:r w:rsidRPr="000B117E">
              <w:rPr>
                <w:sz w:val="20"/>
                <w:szCs w:val="20"/>
              </w:rPr>
              <w:t>- другие расходы</w:t>
            </w:r>
          </w:p>
        </w:tc>
        <w:tc>
          <w:tcPr>
            <w:tcW w:w="1134" w:type="dxa"/>
            <w:shd w:val="clear" w:color="auto" w:fill="auto"/>
            <w:noWrap/>
            <w:vAlign w:val="center"/>
            <w:hideMark/>
          </w:tcPr>
          <w:p w14:paraId="62A7288A"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41CB2AF2" w14:textId="77777777" w:rsidR="000B117E" w:rsidRPr="000B117E" w:rsidRDefault="000B117E" w:rsidP="000B117E">
            <w:pPr>
              <w:autoSpaceDE w:val="0"/>
              <w:autoSpaceDN w:val="0"/>
              <w:adjustRightInd w:val="0"/>
              <w:jc w:val="center"/>
              <w:rPr>
                <w:sz w:val="20"/>
                <w:szCs w:val="20"/>
              </w:rPr>
            </w:pPr>
            <w:r w:rsidRPr="000B117E">
              <w:rPr>
                <w:sz w:val="20"/>
                <w:szCs w:val="20"/>
              </w:rPr>
              <w:t>5 543,43</w:t>
            </w:r>
          </w:p>
        </w:tc>
        <w:tc>
          <w:tcPr>
            <w:tcW w:w="1134" w:type="dxa"/>
            <w:shd w:val="clear" w:color="auto" w:fill="auto"/>
            <w:noWrap/>
            <w:vAlign w:val="center"/>
            <w:hideMark/>
          </w:tcPr>
          <w:p w14:paraId="2A3B6693" w14:textId="77777777" w:rsidR="000B117E" w:rsidRPr="000B117E" w:rsidRDefault="000B117E" w:rsidP="000B117E">
            <w:pPr>
              <w:autoSpaceDE w:val="0"/>
              <w:autoSpaceDN w:val="0"/>
              <w:adjustRightInd w:val="0"/>
              <w:jc w:val="center"/>
              <w:rPr>
                <w:sz w:val="20"/>
                <w:szCs w:val="20"/>
              </w:rPr>
            </w:pPr>
            <w:r w:rsidRPr="000B117E">
              <w:rPr>
                <w:sz w:val="20"/>
                <w:szCs w:val="20"/>
              </w:rPr>
              <w:t>5 806,30</w:t>
            </w:r>
          </w:p>
        </w:tc>
        <w:tc>
          <w:tcPr>
            <w:tcW w:w="1276" w:type="dxa"/>
            <w:shd w:val="clear" w:color="auto" w:fill="auto"/>
            <w:noWrap/>
            <w:vAlign w:val="center"/>
            <w:hideMark/>
          </w:tcPr>
          <w:p w14:paraId="43DAD504" w14:textId="77777777" w:rsidR="000B117E" w:rsidRPr="000B117E" w:rsidRDefault="000B117E" w:rsidP="000B117E">
            <w:pPr>
              <w:autoSpaceDE w:val="0"/>
              <w:autoSpaceDN w:val="0"/>
              <w:adjustRightInd w:val="0"/>
              <w:jc w:val="center"/>
              <w:rPr>
                <w:sz w:val="20"/>
                <w:szCs w:val="20"/>
              </w:rPr>
            </w:pPr>
            <w:r w:rsidRPr="000B117E">
              <w:rPr>
                <w:sz w:val="20"/>
                <w:szCs w:val="20"/>
              </w:rPr>
              <w:t>5 864,95</w:t>
            </w:r>
          </w:p>
        </w:tc>
        <w:tc>
          <w:tcPr>
            <w:tcW w:w="1166" w:type="dxa"/>
            <w:shd w:val="clear" w:color="auto" w:fill="auto"/>
            <w:noWrap/>
            <w:vAlign w:val="center"/>
            <w:hideMark/>
          </w:tcPr>
          <w:p w14:paraId="3D2ADC76" w14:textId="77777777" w:rsidR="000B117E" w:rsidRPr="000B117E" w:rsidRDefault="000B117E" w:rsidP="000B117E">
            <w:pPr>
              <w:autoSpaceDE w:val="0"/>
              <w:autoSpaceDN w:val="0"/>
              <w:adjustRightInd w:val="0"/>
              <w:jc w:val="center"/>
              <w:rPr>
                <w:sz w:val="20"/>
                <w:szCs w:val="20"/>
              </w:rPr>
            </w:pPr>
            <w:r w:rsidRPr="000B117E">
              <w:rPr>
                <w:sz w:val="20"/>
                <w:szCs w:val="20"/>
              </w:rPr>
              <w:t>58,65</w:t>
            </w:r>
          </w:p>
        </w:tc>
        <w:tc>
          <w:tcPr>
            <w:tcW w:w="818" w:type="dxa"/>
            <w:shd w:val="clear" w:color="auto" w:fill="auto"/>
            <w:noWrap/>
            <w:vAlign w:val="center"/>
            <w:hideMark/>
          </w:tcPr>
          <w:p w14:paraId="305864D3"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5FA542C5" w14:textId="77777777" w:rsidTr="00E4553D">
        <w:trPr>
          <w:trHeight w:val="227"/>
          <w:jc w:val="center"/>
        </w:trPr>
        <w:tc>
          <w:tcPr>
            <w:tcW w:w="675" w:type="dxa"/>
            <w:shd w:val="clear" w:color="auto" w:fill="auto"/>
            <w:noWrap/>
            <w:vAlign w:val="center"/>
          </w:tcPr>
          <w:p w14:paraId="632D1F2A" w14:textId="77777777" w:rsidR="000B117E" w:rsidRPr="000B117E" w:rsidRDefault="000B117E" w:rsidP="000B117E">
            <w:pPr>
              <w:autoSpaceDE w:val="0"/>
              <w:autoSpaceDN w:val="0"/>
              <w:adjustRightInd w:val="0"/>
              <w:rPr>
                <w:sz w:val="20"/>
                <w:szCs w:val="20"/>
              </w:rPr>
            </w:pPr>
            <w:r w:rsidRPr="000B117E">
              <w:rPr>
                <w:sz w:val="20"/>
                <w:szCs w:val="20"/>
              </w:rPr>
              <w:t>2.9</w:t>
            </w:r>
          </w:p>
        </w:tc>
        <w:tc>
          <w:tcPr>
            <w:tcW w:w="3119" w:type="dxa"/>
            <w:shd w:val="clear" w:color="auto" w:fill="auto"/>
            <w:vAlign w:val="center"/>
            <w:hideMark/>
          </w:tcPr>
          <w:p w14:paraId="55118026" w14:textId="77777777" w:rsidR="000B117E" w:rsidRPr="000B117E" w:rsidRDefault="000B117E" w:rsidP="000B117E">
            <w:pPr>
              <w:autoSpaceDE w:val="0"/>
              <w:autoSpaceDN w:val="0"/>
              <w:adjustRightInd w:val="0"/>
              <w:rPr>
                <w:sz w:val="20"/>
                <w:szCs w:val="20"/>
              </w:rPr>
            </w:pPr>
            <w:r w:rsidRPr="000B117E">
              <w:rPr>
                <w:sz w:val="20"/>
                <w:szCs w:val="20"/>
              </w:rPr>
              <w:t>- услуги банка по обслуживанию текущей деятельности</w:t>
            </w:r>
          </w:p>
        </w:tc>
        <w:tc>
          <w:tcPr>
            <w:tcW w:w="1134" w:type="dxa"/>
            <w:shd w:val="clear" w:color="auto" w:fill="auto"/>
            <w:noWrap/>
            <w:vAlign w:val="center"/>
            <w:hideMark/>
          </w:tcPr>
          <w:p w14:paraId="1B6E0F3E"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684B8467" w14:textId="77777777" w:rsidR="000B117E" w:rsidRPr="000B117E" w:rsidRDefault="000B117E" w:rsidP="000B117E">
            <w:pPr>
              <w:autoSpaceDE w:val="0"/>
              <w:autoSpaceDN w:val="0"/>
              <w:adjustRightInd w:val="0"/>
              <w:jc w:val="center"/>
              <w:rPr>
                <w:sz w:val="20"/>
                <w:szCs w:val="20"/>
              </w:rPr>
            </w:pPr>
            <w:r w:rsidRPr="000B117E">
              <w:rPr>
                <w:sz w:val="20"/>
                <w:szCs w:val="20"/>
              </w:rPr>
              <w:t>27,82</w:t>
            </w:r>
          </w:p>
        </w:tc>
        <w:tc>
          <w:tcPr>
            <w:tcW w:w="1134" w:type="dxa"/>
            <w:shd w:val="clear" w:color="auto" w:fill="auto"/>
            <w:noWrap/>
            <w:vAlign w:val="center"/>
            <w:hideMark/>
          </w:tcPr>
          <w:p w14:paraId="34235D2D" w14:textId="77777777" w:rsidR="000B117E" w:rsidRPr="000B117E" w:rsidRDefault="000B117E" w:rsidP="000B117E">
            <w:pPr>
              <w:autoSpaceDE w:val="0"/>
              <w:autoSpaceDN w:val="0"/>
              <w:adjustRightInd w:val="0"/>
              <w:jc w:val="center"/>
              <w:rPr>
                <w:sz w:val="20"/>
                <w:szCs w:val="20"/>
              </w:rPr>
            </w:pPr>
            <w:r w:rsidRPr="000B117E">
              <w:rPr>
                <w:sz w:val="20"/>
                <w:szCs w:val="20"/>
              </w:rPr>
              <w:t>29,14</w:t>
            </w:r>
          </w:p>
        </w:tc>
        <w:tc>
          <w:tcPr>
            <w:tcW w:w="1276" w:type="dxa"/>
            <w:shd w:val="clear" w:color="auto" w:fill="auto"/>
            <w:noWrap/>
            <w:vAlign w:val="center"/>
            <w:hideMark/>
          </w:tcPr>
          <w:p w14:paraId="4BBA678E" w14:textId="77777777" w:rsidR="000B117E" w:rsidRPr="000B117E" w:rsidRDefault="000B117E" w:rsidP="000B117E">
            <w:pPr>
              <w:autoSpaceDE w:val="0"/>
              <w:autoSpaceDN w:val="0"/>
              <w:adjustRightInd w:val="0"/>
              <w:jc w:val="center"/>
              <w:rPr>
                <w:sz w:val="20"/>
                <w:szCs w:val="20"/>
              </w:rPr>
            </w:pPr>
            <w:r w:rsidRPr="000B117E">
              <w:rPr>
                <w:sz w:val="20"/>
                <w:szCs w:val="20"/>
              </w:rPr>
              <w:t>29,43</w:t>
            </w:r>
          </w:p>
        </w:tc>
        <w:tc>
          <w:tcPr>
            <w:tcW w:w="1166" w:type="dxa"/>
            <w:shd w:val="clear" w:color="auto" w:fill="auto"/>
            <w:noWrap/>
            <w:vAlign w:val="center"/>
            <w:hideMark/>
          </w:tcPr>
          <w:p w14:paraId="4923951E" w14:textId="77777777" w:rsidR="000B117E" w:rsidRPr="000B117E" w:rsidRDefault="000B117E" w:rsidP="000B117E">
            <w:pPr>
              <w:autoSpaceDE w:val="0"/>
              <w:autoSpaceDN w:val="0"/>
              <w:adjustRightInd w:val="0"/>
              <w:jc w:val="center"/>
              <w:rPr>
                <w:sz w:val="20"/>
                <w:szCs w:val="20"/>
              </w:rPr>
            </w:pPr>
            <w:r w:rsidRPr="000B117E">
              <w:rPr>
                <w:sz w:val="20"/>
                <w:szCs w:val="20"/>
              </w:rPr>
              <w:t>0,29</w:t>
            </w:r>
          </w:p>
        </w:tc>
        <w:tc>
          <w:tcPr>
            <w:tcW w:w="818" w:type="dxa"/>
            <w:shd w:val="clear" w:color="auto" w:fill="auto"/>
            <w:noWrap/>
            <w:vAlign w:val="center"/>
            <w:hideMark/>
          </w:tcPr>
          <w:p w14:paraId="751C7444"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20DE455D" w14:textId="77777777" w:rsidTr="00E4553D">
        <w:trPr>
          <w:trHeight w:val="325"/>
          <w:jc w:val="center"/>
        </w:trPr>
        <w:tc>
          <w:tcPr>
            <w:tcW w:w="10456" w:type="dxa"/>
            <w:gridSpan w:val="8"/>
            <w:shd w:val="clear" w:color="auto" w:fill="auto"/>
            <w:vAlign w:val="center"/>
            <w:hideMark/>
          </w:tcPr>
          <w:p w14:paraId="61FF7953" w14:textId="77777777" w:rsidR="000B117E" w:rsidRPr="000B117E" w:rsidRDefault="000B117E" w:rsidP="000B117E">
            <w:pPr>
              <w:autoSpaceDE w:val="0"/>
              <w:autoSpaceDN w:val="0"/>
              <w:adjustRightInd w:val="0"/>
              <w:jc w:val="center"/>
              <w:rPr>
                <w:bCs/>
                <w:sz w:val="20"/>
                <w:szCs w:val="20"/>
              </w:rPr>
            </w:pPr>
            <w:r w:rsidRPr="000B117E">
              <w:rPr>
                <w:bCs/>
                <w:sz w:val="20"/>
                <w:szCs w:val="20"/>
              </w:rPr>
              <w:t>Неподконтрольные расходы</w:t>
            </w:r>
          </w:p>
        </w:tc>
      </w:tr>
      <w:tr w:rsidR="000B117E" w:rsidRPr="000B117E" w14:paraId="1971AAFC" w14:textId="77777777" w:rsidTr="00E4553D">
        <w:trPr>
          <w:trHeight w:val="227"/>
          <w:jc w:val="center"/>
        </w:trPr>
        <w:tc>
          <w:tcPr>
            <w:tcW w:w="675" w:type="dxa"/>
            <w:shd w:val="clear" w:color="auto" w:fill="auto"/>
            <w:noWrap/>
            <w:vAlign w:val="center"/>
          </w:tcPr>
          <w:p w14:paraId="0A17BCF5" w14:textId="77777777" w:rsidR="000B117E" w:rsidRPr="000B117E" w:rsidRDefault="000B117E" w:rsidP="000B117E">
            <w:pPr>
              <w:autoSpaceDE w:val="0"/>
              <w:autoSpaceDN w:val="0"/>
              <w:adjustRightInd w:val="0"/>
              <w:rPr>
                <w:sz w:val="20"/>
                <w:szCs w:val="20"/>
              </w:rPr>
            </w:pPr>
            <w:r w:rsidRPr="000B117E">
              <w:rPr>
                <w:sz w:val="20"/>
                <w:szCs w:val="20"/>
              </w:rPr>
              <w:t>3</w:t>
            </w:r>
          </w:p>
        </w:tc>
        <w:tc>
          <w:tcPr>
            <w:tcW w:w="3119" w:type="dxa"/>
            <w:shd w:val="clear" w:color="auto" w:fill="auto"/>
            <w:vAlign w:val="center"/>
            <w:hideMark/>
          </w:tcPr>
          <w:p w14:paraId="4BB8B102" w14:textId="77777777" w:rsidR="000B117E" w:rsidRPr="000B117E" w:rsidRDefault="000B117E" w:rsidP="000B117E">
            <w:pPr>
              <w:autoSpaceDE w:val="0"/>
              <w:autoSpaceDN w:val="0"/>
              <w:adjustRightInd w:val="0"/>
              <w:rPr>
                <w:bCs/>
                <w:sz w:val="20"/>
                <w:szCs w:val="20"/>
              </w:rPr>
            </w:pPr>
            <w:r w:rsidRPr="000B117E">
              <w:rPr>
                <w:bCs/>
                <w:sz w:val="20"/>
                <w:szCs w:val="20"/>
              </w:rPr>
              <w:t>Неподконтрольные расходы</w:t>
            </w:r>
          </w:p>
        </w:tc>
        <w:tc>
          <w:tcPr>
            <w:tcW w:w="1134" w:type="dxa"/>
            <w:shd w:val="clear" w:color="auto" w:fill="auto"/>
            <w:noWrap/>
            <w:vAlign w:val="center"/>
            <w:hideMark/>
          </w:tcPr>
          <w:p w14:paraId="076B87CD"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4345706E" w14:textId="77777777" w:rsidR="000B117E" w:rsidRPr="000B117E" w:rsidRDefault="000B117E" w:rsidP="000B117E">
            <w:pPr>
              <w:autoSpaceDE w:val="0"/>
              <w:autoSpaceDN w:val="0"/>
              <w:adjustRightInd w:val="0"/>
              <w:jc w:val="center"/>
              <w:rPr>
                <w:bCs/>
                <w:sz w:val="20"/>
                <w:szCs w:val="20"/>
              </w:rPr>
            </w:pPr>
            <w:r w:rsidRPr="000B117E">
              <w:rPr>
                <w:bCs/>
                <w:sz w:val="20"/>
                <w:szCs w:val="20"/>
              </w:rPr>
              <w:t>2 576,30</w:t>
            </w:r>
          </w:p>
        </w:tc>
        <w:tc>
          <w:tcPr>
            <w:tcW w:w="1134" w:type="dxa"/>
            <w:shd w:val="clear" w:color="auto" w:fill="auto"/>
            <w:noWrap/>
            <w:vAlign w:val="center"/>
            <w:hideMark/>
          </w:tcPr>
          <w:p w14:paraId="59F70533" w14:textId="77777777" w:rsidR="000B117E" w:rsidRPr="000B117E" w:rsidRDefault="000B117E" w:rsidP="000B117E">
            <w:pPr>
              <w:autoSpaceDE w:val="0"/>
              <w:autoSpaceDN w:val="0"/>
              <w:adjustRightInd w:val="0"/>
              <w:jc w:val="center"/>
              <w:rPr>
                <w:bCs/>
                <w:sz w:val="20"/>
                <w:szCs w:val="20"/>
              </w:rPr>
            </w:pPr>
            <w:r w:rsidRPr="000B117E">
              <w:rPr>
                <w:bCs/>
                <w:sz w:val="20"/>
                <w:szCs w:val="20"/>
              </w:rPr>
              <w:t>5 861,29</w:t>
            </w:r>
          </w:p>
        </w:tc>
        <w:tc>
          <w:tcPr>
            <w:tcW w:w="1276" w:type="dxa"/>
            <w:shd w:val="clear" w:color="auto" w:fill="auto"/>
            <w:noWrap/>
            <w:vAlign w:val="center"/>
            <w:hideMark/>
          </w:tcPr>
          <w:p w14:paraId="748F5C2D" w14:textId="77777777" w:rsidR="000B117E" w:rsidRPr="000B117E" w:rsidRDefault="000B117E" w:rsidP="000B117E">
            <w:pPr>
              <w:autoSpaceDE w:val="0"/>
              <w:autoSpaceDN w:val="0"/>
              <w:adjustRightInd w:val="0"/>
              <w:jc w:val="center"/>
              <w:rPr>
                <w:bCs/>
                <w:sz w:val="20"/>
                <w:szCs w:val="20"/>
              </w:rPr>
            </w:pPr>
            <w:r w:rsidRPr="000B117E">
              <w:rPr>
                <w:bCs/>
                <w:sz w:val="20"/>
                <w:szCs w:val="20"/>
              </w:rPr>
              <w:t>5 861,29</w:t>
            </w:r>
          </w:p>
        </w:tc>
        <w:tc>
          <w:tcPr>
            <w:tcW w:w="1166" w:type="dxa"/>
            <w:shd w:val="clear" w:color="auto" w:fill="auto"/>
            <w:noWrap/>
            <w:vAlign w:val="center"/>
            <w:hideMark/>
          </w:tcPr>
          <w:p w14:paraId="3AD024B5"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5E1CFF0E"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0FCBB2FE" w14:textId="77777777" w:rsidTr="00E4553D">
        <w:trPr>
          <w:trHeight w:val="227"/>
          <w:jc w:val="center"/>
        </w:trPr>
        <w:tc>
          <w:tcPr>
            <w:tcW w:w="675" w:type="dxa"/>
            <w:shd w:val="clear" w:color="auto" w:fill="auto"/>
            <w:noWrap/>
            <w:vAlign w:val="center"/>
          </w:tcPr>
          <w:p w14:paraId="38B9326E" w14:textId="77777777" w:rsidR="000B117E" w:rsidRPr="000B117E" w:rsidRDefault="000B117E" w:rsidP="000B117E">
            <w:pPr>
              <w:autoSpaceDE w:val="0"/>
              <w:autoSpaceDN w:val="0"/>
              <w:adjustRightInd w:val="0"/>
              <w:rPr>
                <w:sz w:val="20"/>
                <w:szCs w:val="20"/>
              </w:rPr>
            </w:pPr>
            <w:r w:rsidRPr="000B117E">
              <w:rPr>
                <w:sz w:val="20"/>
                <w:szCs w:val="20"/>
              </w:rPr>
              <w:t>3.1</w:t>
            </w:r>
          </w:p>
        </w:tc>
        <w:tc>
          <w:tcPr>
            <w:tcW w:w="3119" w:type="dxa"/>
            <w:shd w:val="clear" w:color="auto" w:fill="auto"/>
            <w:vAlign w:val="center"/>
            <w:hideMark/>
          </w:tcPr>
          <w:p w14:paraId="33D0783C" w14:textId="77777777" w:rsidR="000B117E" w:rsidRPr="000B117E" w:rsidRDefault="000B117E" w:rsidP="000B117E">
            <w:pPr>
              <w:autoSpaceDE w:val="0"/>
              <w:autoSpaceDN w:val="0"/>
              <w:adjustRightInd w:val="0"/>
              <w:rPr>
                <w:sz w:val="20"/>
                <w:szCs w:val="20"/>
              </w:rPr>
            </w:pPr>
            <w:r w:rsidRPr="000B117E">
              <w:rPr>
                <w:sz w:val="20"/>
                <w:szCs w:val="20"/>
              </w:rPr>
              <w:t xml:space="preserve">Расходы на оплату услуг, оказываемых организациями, </w:t>
            </w:r>
            <w:r w:rsidRPr="000B117E">
              <w:rPr>
                <w:sz w:val="20"/>
                <w:szCs w:val="20"/>
              </w:rPr>
              <w:br/>
              <w:t xml:space="preserve">осуществляющими регулируемые виды деятельности </w:t>
            </w:r>
          </w:p>
        </w:tc>
        <w:tc>
          <w:tcPr>
            <w:tcW w:w="1134" w:type="dxa"/>
            <w:shd w:val="clear" w:color="auto" w:fill="auto"/>
            <w:noWrap/>
            <w:vAlign w:val="center"/>
            <w:hideMark/>
          </w:tcPr>
          <w:p w14:paraId="5FA15A34"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4C0E76E0" w14:textId="77777777" w:rsidR="000B117E" w:rsidRPr="000B117E" w:rsidRDefault="000B117E" w:rsidP="000B117E">
            <w:pPr>
              <w:autoSpaceDE w:val="0"/>
              <w:autoSpaceDN w:val="0"/>
              <w:adjustRightInd w:val="0"/>
              <w:jc w:val="center"/>
              <w:rPr>
                <w:bCs/>
                <w:sz w:val="20"/>
                <w:szCs w:val="20"/>
              </w:rPr>
            </w:pPr>
            <w:r w:rsidRPr="000B117E">
              <w:rPr>
                <w:bCs/>
                <w:sz w:val="20"/>
                <w:szCs w:val="20"/>
              </w:rPr>
              <w:t>634,33</w:t>
            </w:r>
          </w:p>
        </w:tc>
        <w:tc>
          <w:tcPr>
            <w:tcW w:w="1134" w:type="dxa"/>
            <w:shd w:val="clear" w:color="auto" w:fill="auto"/>
            <w:noWrap/>
            <w:vAlign w:val="center"/>
            <w:hideMark/>
          </w:tcPr>
          <w:p w14:paraId="61F33E1F" w14:textId="77777777" w:rsidR="000B117E" w:rsidRPr="000B117E" w:rsidRDefault="000B117E" w:rsidP="000B117E">
            <w:pPr>
              <w:autoSpaceDE w:val="0"/>
              <w:autoSpaceDN w:val="0"/>
              <w:adjustRightInd w:val="0"/>
              <w:jc w:val="center"/>
              <w:rPr>
                <w:bCs/>
                <w:sz w:val="20"/>
                <w:szCs w:val="20"/>
              </w:rPr>
            </w:pPr>
          </w:p>
        </w:tc>
        <w:tc>
          <w:tcPr>
            <w:tcW w:w="1276" w:type="dxa"/>
            <w:shd w:val="clear" w:color="auto" w:fill="auto"/>
            <w:noWrap/>
            <w:vAlign w:val="center"/>
            <w:hideMark/>
          </w:tcPr>
          <w:p w14:paraId="4BA327CB" w14:textId="77777777" w:rsidR="000B117E" w:rsidRPr="000B117E" w:rsidRDefault="000B117E" w:rsidP="000B117E">
            <w:pPr>
              <w:autoSpaceDE w:val="0"/>
              <w:autoSpaceDN w:val="0"/>
              <w:adjustRightInd w:val="0"/>
              <w:jc w:val="center"/>
              <w:rPr>
                <w:bCs/>
                <w:sz w:val="20"/>
                <w:szCs w:val="20"/>
              </w:rPr>
            </w:pPr>
          </w:p>
        </w:tc>
        <w:tc>
          <w:tcPr>
            <w:tcW w:w="1166" w:type="dxa"/>
            <w:shd w:val="clear" w:color="auto" w:fill="auto"/>
            <w:noWrap/>
            <w:vAlign w:val="center"/>
            <w:hideMark/>
          </w:tcPr>
          <w:p w14:paraId="4D3A6C3D"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555743AA"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60F8C5FF" w14:textId="77777777" w:rsidTr="00E4553D">
        <w:trPr>
          <w:trHeight w:val="227"/>
          <w:jc w:val="center"/>
        </w:trPr>
        <w:tc>
          <w:tcPr>
            <w:tcW w:w="675" w:type="dxa"/>
            <w:shd w:val="clear" w:color="auto" w:fill="auto"/>
            <w:noWrap/>
            <w:vAlign w:val="center"/>
          </w:tcPr>
          <w:p w14:paraId="149E72C6" w14:textId="77777777" w:rsidR="000B117E" w:rsidRPr="000B117E" w:rsidRDefault="000B117E" w:rsidP="000B117E">
            <w:pPr>
              <w:autoSpaceDE w:val="0"/>
              <w:autoSpaceDN w:val="0"/>
              <w:adjustRightInd w:val="0"/>
              <w:rPr>
                <w:sz w:val="20"/>
                <w:szCs w:val="20"/>
              </w:rPr>
            </w:pPr>
            <w:r w:rsidRPr="000B117E">
              <w:rPr>
                <w:sz w:val="20"/>
                <w:szCs w:val="20"/>
              </w:rPr>
              <w:t>3.2</w:t>
            </w:r>
          </w:p>
        </w:tc>
        <w:tc>
          <w:tcPr>
            <w:tcW w:w="3119" w:type="dxa"/>
            <w:shd w:val="clear" w:color="auto" w:fill="auto"/>
            <w:noWrap/>
            <w:vAlign w:val="center"/>
            <w:hideMark/>
          </w:tcPr>
          <w:p w14:paraId="1DA5C7C2" w14:textId="77777777" w:rsidR="000B117E" w:rsidRPr="000B117E" w:rsidRDefault="000B117E" w:rsidP="000B117E">
            <w:pPr>
              <w:autoSpaceDE w:val="0"/>
              <w:autoSpaceDN w:val="0"/>
              <w:adjustRightInd w:val="0"/>
              <w:rPr>
                <w:bCs/>
                <w:sz w:val="20"/>
                <w:szCs w:val="20"/>
              </w:rPr>
            </w:pPr>
            <w:r w:rsidRPr="000B117E">
              <w:rPr>
                <w:bCs/>
                <w:sz w:val="20"/>
                <w:szCs w:val="20"/>
              </w:rPr>
              <w:t>Аренда КУМИ в т.ч.:</w:t>
            </w:r>
          </w:p>
        </w:tc>
        <w:tc>
          <w:tcPr>
            <w:tcW w:w="1134" w:type="dxa"/>
            <w:shd w:val="clear" w:color="auto" w:fill="auto"/>
            <w:noWrap/>
            <w:vAlign w:val="center"/>
            <w:hideMark/>
          </w:tcPr>
          <w:p w14:paraId="7BED2F4C"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553C5DEF" w14:textId="77777777" w:rsidR="000B117E" w:rsidRPr="000B117E" w:rsidRDefault="000B117E" w:rsidP="000B117E">
            <w:pPr>
              <w:autoSpaceDE w:val="0"/>
              <w:autoSpaceDN w:val="0"/>
              <w:adjustRightInd w:val="0"/>
              <w:jc w:val="center"/>
              <w:rPr>
                <w:bCs/>
                <w:sz w:val="20"/>
                <w:szCs w:val="20"/>
              </w:rPr>
            </w:pPr>
            <w:r w:rsidRPr="000B117E">
              <w:rPr>
                <w:bCs/>
                <w:sz w:val="20"/>
                <w:szCs w:val="20"/>
              </w:rPr>
              <w:t>37,81</w:t>
            </w:r>
          </w:p>
        </w:tc>
        <w:tc>
          <w:tcPr>
            <w:tcW w:w="1134" w:type="dxa"/>
            <w:shd w:val="clear" w:color="auto" w:fill="auto"/>
            <w:noWrap/>
            <w:vAlign w:val="center"/>
            <w:hideMark/>
          </w:tcPr>
          <w:p w14:paraId="07EC8640" w14:textId="77777777" w:rsidR="000B117E" w:rsidRPr="000B117E" w:rsidRDefault="000B117E" w:rsidP="000B117E">
            <w:pPr>
              <w:autoSpaceDE w:val="0"/>
              <w:autoSpaceDN w:val="0"/>
              <w:adjustRightInd w:val="0"/>
              <w:jc w:val="center"/>
              <w:rPr>
                <w:bCs/>
                <w:sz w:val="20"/>
                <w:szCs w:val="20"/>
              </w:rPr>
            </w:pPr>
            <w:r w:rsidRPr="000B117E">
              <w:rPr>
                <w:bCs/>
                <w:sz w:val="20"/>
                <w:szCs w:val="20"/>
              </w:rPr>
              <w:t>38,54</w:t>
            </w:r>
          </w:p>
        </w:tc>
        <w:tc>
          <w:tcPr>
            <w:tcW w:w="1276" w:type="dxa"/>
            <w:shd w:val="clear" w:color="auto" w:fill="auto"/>
            <w:noWrap/>
            <w:vAlign w:val="center"/>
            <w:hideMark/>
          </w:tcPr>
          <w:p w14:paraId="17E6F25C" w14:textId="77777777" w:rsidR="000B117E" w:rsidRPr="000B117E" w:rsidRDefault="000B117E" w:rsidP="000B117E">
            <w:pPr>
              <w:autoSpaceDE w:val="0"/>
              <w:autoSpaceDN w:val="0"/>
              <w:adjustRightInd w:val="0"/>
              <w:jc w:val="center"/>
              <w:rPr>
                <w:bCs/>
                <w:sz w:val="20"/>
                <w:szCs w:val="20"/>
              </w:rPr>
            </w:pPr>
            <w:r w:rsidRPr="000B117E">
              <w:rPr>
                <w:bCs/>
                <w:sz w:val="20"/>
                <w:szCs w:val="20"/>
              </w:rPr>
              <w:t>38,54</w:t>
            </w:r>
          </w:p>
        </w:tc>
        <w:tc>
          <w:tcPr>
            <w:tcW w:w="1166" w:type="dxa"/>
            <w:shd w:val="clear" w:color="auto" w:fill="auto"/>
            <w:noWrap/>
            <w:vAlign w:val="center"/>
            <w:hideMark/>
          </w:tcPr>
          <w:p w14:paraId="11EC743D"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37340035"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1DD56F12" w14:textId="77777777" w:rsidTr="00E4553D">
        <w:trPr>
          <w:trHeight w:val="227"/>
          <w:jc w:val="center"/>
        </w:trPr>
        <w:tc>
          <w:tcPr>
            <w:tcW w:w="675" w:type="dxa"/>
            <w:shd w:val="clear" w:color="auto" w:fill="auto"/>
            <w:noWrap/>
            <w:vAlign w:val="center"/>
          </w:tcPr>
          <w:p w14:paraId="42D0B22F"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5B509A27" w14:textId="77777777" w:rsidR="000B117E" w:rsidRPr="000B117E" w:rsidRDefault="000B117E" w:rsidP="000B117E">
            <w:pPr>
              <w:autoSpaceDE w:val="0"/>
              <w:autoSpaceDN w:val="0"/>
              <w:adjustRightInd w:val="0"/>
              <w:rPr>
                <w:iCs/>
                <w:sz w:val="20"/>
                <w:szCs w:val="20"/>
              </w:rPr>
            </w:pPr>
            <w:r w:rsidRPr="000B117E">
              <w:rPr>
                <w:iCs/>
                <w:sz w:val="20"/>
                <w:szCs w:val="20"/>
              </w:rPr>
              <w:t xml:space="preserve"> - аренда имущества КУМИ</w:t>
            </w:r>
          </w:p>
        </w:tc>
        <w:tc>
          <w:tcPr>
            <w:tcW w:w="1134" w:type="dxa"/>
            <w:shd w:val="clear" w:color="auto" w:fill="auto"/>
            <w:noWrap/>
            <w:vAlign w:val="center"/>
            <w:hideMark/>
          </w:tcPr>
          <w:p w14:paraId="3E36A548"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516F9033"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34" w:type="dxa"/>
            <w:shd w:val="clear" w:color="auto" w:fill="auto"/>
            <w:noWrap/>
            <w:vAlign w:val="center"/>
            <w:hideMark/>
          </w:tcPr>
          <w:p w14:paraId="3FFBD496"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276" w:type="dxa"/>
            <w:shd w:val="clear" w:color="auto" w:fill="auto"/>
            <w:noWrap/>
            <w:vAlign w:val="center"/>
            <w:hideMark/>
          </w:tcPr>
          <w:p w14:paraId="3B175316"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66" w:type="dxa"/>
            <w:shd w:val="clear" w:color="auto" w:fill="auto"/>
            <w:noWrap/>
            <w:vAlign w:val="center"/>
            <w:hideMark/>
          </w:tcPr>
          <w:p w14:paraId="08DB4F9B"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6089B444"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0F336DE1" w14:textId="77777777" w:rsidTr="00E4553D">
        <w:trPr>
          <w:trHeight w:val="227"/>
          <w:jc w:val="center"/>
        </w:trPr>
        <w:tc>
          <w:tcPr>
            <w:tcW w:w="675" w:type="dxa"/>
            <w:shd w:val="clear" w:color="auto" w:fill="auto"/>
            <w:noWrap/>
            <w:vAlign w:val="center"/>
          </w:tcPr>
          <w:p w14:paraId="2012BB44"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09A6DC40" w14:textId="77777777" w:rsidR="000B117E" w:rsidRPr="000B117E" w:rsidRDefault="000B117E" w:rsidP="000B117E">
            <w:pPr>
              <w:autoSpaceDE w:val="0"/>
              <w:autoSpaceDN w:val="0"/>
              <w:adjustRightInd w:val="0"/>
              <w:rPr>
                <w:iCs/>
                <w:sz w:val="20"/>
                <w:szCs w:val="20"/>
              </w:rPr>
            </w:pPr>
            <w:r w:rsidRPr="000B117E">
              <w:rPr>
                <w:iCs/>
                <w:sz w:val="20"/>
                <w:szCs w:val="20"/>
              </w:rPr>
              <w:t xml:space="preserve"> - арендная плата за землю</w:t>
            </w:r>
          </w:p>
        </w:tc>
        <w:tc>
          <w:tcPr>
            <w:tcW w:w="1134" w:type="dxa"/>
            <w:shd w:val="clear" w:color="auto" w:fill="auto"/>
            <w:noWrap/>
            <w:vAlign w:val="center"/>
            <w:hideMark/>
          </w:tcPr>
          <w:p w14:paraId="615C2DBC"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28535EC3" w14:textId="77777777" w:rsidR="000B117E" w:rsidRPr="000B117E" w:rsidRDefault="000B117E" w:rsidP="000B117E">
            <w:pPr>
              <w:autoSpaceDE w:val="0"/>
              <w:autoSpaceDN w:val="0"/>
              <w:adjustRightInd w:val="0"/>
              <w:jc w:val="center"/>
              <w:rPr>
                <w:sz w:val="20"/>
                <w:szCs w:val="20"/>
              </w:rPr>
            </w:pPr>
            <w:r w:rsidRPr="000B117E">
              <w:rPr>
                <w:sz w:val="20"/>
                <w:szCs w:val="20"/>
              </w:rPr>
              <w:t>37,81</w:t>
            </w:r>
          </w:p>
        </w:tc>
        <w:tc>
          <w:tcPr>
            <w:tcW w:w="1134" w:type="dxa"/>
            <w:shd w:val="clear" w:color="auto" w:fill="auto"/>
            <w:noWrap/>
            <w:vAlign w:val="center"/>
            <w:hideMark/>
          </w:tcPr>
          <w:p w14:paraId="21673409" w14:textId="77777777" w:rsidR="000B117E" w:rsidRPr="000B117E" w:rsidRDefault="000B117E" w:rsidP="000B117E">
            <w:pPr>
              <w:autoSpaceDE w:val="0"/>
              <w:autoSpaceDN w:val="0"/>
              <w:adjustRightInd w:val="0"/>
              <w:jc w:val="center"/>
              <w:rPr>
                <w:sz w:val="20"/>
                <w:szCs w:val="20"/>
              </w:rPr>
            </w:pPr>
            <w:r w:rsidRPr="000B117E">
              <w:rPr>
                <w:sz w:val="20"/>
                <w:szCs w:val="20"/>
              </w:rPr>
              <w:t>38,54</w:t>
            </w:r>
          </w:p>
        </w:tc>
        <w:tc>
          <w:tcPr>
            <w:tcW w:w="1276" w:type="dxa"/>
            <w:shd w:val="clear" w:color="auto" w:fill="auto"/>
            <w:noWrap/>
            <w:vAlign w:val="center"/>
            <w:hideMark/>
          </w:tcPr>
          <w:p w14:paraId="0F4404E7" w14:textId="77777777" w:rsidR="000B117E" w:rsidRPr="000B117E" w:rsidRDefault="000B117E" w:rsidP="000B117E">
            <w:pPr>
              <w:autoSpaceDE w:val="0"/>
              <w:autoSpaceDN w:val="0"/>
              <w:adjustRightInd w:val="0"/>
              <w:jc w:val="center"/>
              <w:rPr>
                <w:sz w:val="20"/>
                <w:szCs w:val="20"/>
              </w:rPr>
            </w:pPr>
            <w:r w:rsidRPr="000B117E">
              <w:rPr>
                <w:sz w:val="20"/>
                <w:szCs w:val="20"/>
              </w:rPr>
              <w:t>38,54</w:t>
            </w:r>
          </w:p>
        </w:tc>
        <w:tc>
          <w:tcPr>
            <w:tcW w:w="1166" w:type="dxa"/>
            <w:shd w:val="clear" w:color="auto" w:fill="auto"/>
            <w:noWrap/>
            <w:vAlign w:val="center"/>
            <w:hideMark/>
          </w:tcPr>
          <w:p w14:paraId="3F7CDE45"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3467DA6E"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1706D6A7" w14:textId="77777777" w:rsidTr="00E4553D">
        <w:trPr>
          <w:trHeight w:val="227"/>
          <w:jc w:val="center"/>
        </w:trPr>
        <w:tc>
          <w:tcPr>
            <w:tcW w:w="675" w:type="dxa"/>
            <w:shd w:val="clear" w:color="auto" w:fill="auto"/>
            <w:noWrap/>
            <w:vAlign w:val="center"/>
          </w:tcPr>
          <w:p w14:paraId="430B01E4"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185467AA" w14:textId="77777777" w:rsidR="000B117E" w:rsidRPr="000B117E" w:rsidRDefault="000B117E" w:rsidP="000B117E">
            <w:pPr>
              <w:autoSpaceDE w:val="0"/>
              <w:autoSpaceDN w:val="0"/>
              <w:adjustRightInd w:val="0"/>
              <w:rPr>
                <w:bCs/>
                <w:sz w:val="20"/>
                <w:szCs w:val="20"/>
              </w:rPr>
            </w:pPr>
            <w:r w:rsidRPr="000B117E">
              <w:rPr>
                <w:bCs/>
                <w:sz w:val="20"/>
                <w:szCs w:val="20"/>
              </w:rPr>
              <w:t xml:space="preserve"> - аренда прочего имущества</w:t>
            </w:r>
          </w:p>
        </w:tc>
        <w:tc>
          <w:tcPr>
            <w:tcW w:w="1134" w:type="dxa"/>
            <w:shd w:val="clear" w:color="auto" w:fill="auto"/>
            <w:noWrap/>
            <w:vAlign w:val="center"/>
            <w:hideMark/>
          </w:tcPr>
          <w:p w14:paraId="7919A472"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67C69263" w14:textId="77777777" w:rsidR="000B117E" w:rsidRPr="000B117E" w:rsidRDefault="000B117E" w:rsidP="000B117E">
            <w:pPr>
              <w:autoSpaceDE w:val="0"/>
              <w:autoSpaceDN w:val="0"/>
              <w:adjustRightInd w:val="0"/>
              <w:jc w:val="center"/>
              <w:rPr>
                <w:sz w:val="20"/>
                <w:szCs w:val="20"/>
              </w:rPr>
            </w:pPr>
          </w:p>
        </w:tc>
        <w:tc>
          <w:tcPr>
            <w:tcW w:w="1134" w:type="dxa"/>
            <w:shd w:val="clear" w:color="auto" w:fill="auto"/>
            <w:noWrap/>
            <w:vAlign w:val="center"/>
            <w:hideMark/>
          </w:tcPr>
          <w:p w14:paraId="47EACC3C" w14:textId="77777777" w:rsidR="000B117E" w:rsidRPr="000B117E" w:rsidRDefault="000B117E" w:rsidP="000B117E">
            <w:pPr>
              <w:autoSpaceDE w:val="0"/>
              <w:autoSpaceDN w:val="0"/>
              <w:adjustRightInd w:val="0"/>
              <w:jc w:val="center"/>
              <w:rPr>
                <w:sz w:val="20"/>
                <w:szCs w:val="20"/>
              </w:rPr>
            </w:pPr>
          </w:p>
        </w:tc>
        <w:tc>
          <w:tcPr>
            <w:tcW w:w="1276" w:type="dxa"/>
            <w:shd w:val="clear" w:color="auto" w:fill="auto"/>
            <w:noWrap/>
            <w:vAlign w:val="center"/>
            <w:hideMark/>
          </w:tcPr>
          <w:p w14:paraId="15AA05B2" w14:textId="77777777" w:rsidR="000B117E" w:rsidRPr="000B117E" w:rsidRDefault="000B117E" w:rsidP="000B117E">
            <w:pPr>
              <w:autoSpaceDE w:val="0"/>
              <w:autoSpaceDN w:val="0"/>
              <w:adjustRightInd w:val="0"/>
              <w:jc w:val="center"/>
              <w:rPr>
                <w:sz w:val="20"/>
                <w:szCs w:val="20"/>
              </w:rPr>
            </w:pPr>
          </w:p>
        </w:tc>
        <w:tc>
          <w:tcPr>
            <w:tcW w:w="1166" w:type="dxa"/>
            <w:shd w:val="clear" w:color="auto" w:fill="auto"/>
            <w:noWrap/>
            <w:vAlign w:val="center"/>
            <w:hideMark/>
          </w:tcPr>
          <w:p w14:paraId="36A946B8"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170ADE82"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58E574F3" w14:textId="77777777" w:rsidTr="00E4553D">
        <w:trPr>
          <w:trHeight w:val="227"/>
          <w:jc w:val="center"/>
        </w:trPr>
        <w:tc>
          <w:tcPr>
            <w:tcW w:w="675" w:type="dxa"/>
            <w:shd w:val="clear" w:color="auto" w:fill="auto"/>
            <w:noWrap/>
            <w:vAlign w:val="center"/>
          </w:tcPr>
          <w:p w14:paraId="7C658BB2" w14:textId="77777777" w:rsidR="000B117E" w:rsidRPr="000B117E" w:rsidRDefault="000B117E" w:rsidP="000B117E">
            <w:pPr>
              <w:autoSpaceDE w:val="0"/>
              <w:autoSpaceDN w:val="0"/>
              <w:adjustRightInd w:val="0"/>
              <w:rPr>
                <w:sz w:val="20"/>
                <w:szCs w:val="20"/>
              </w:rPr>
            </w:pPr>
            <w:r w:rsidRPr="000B117E">
              <w:rPr>
                <w:sz w:val="20"/>
                <w:szCs w:val="20"/>
              </w:rPr>
              <w:t>3.3</w:t>
            </w:r>
          </w:p>
        </w:tc>
        <w:tc>
          <w:tcPr>
            <w:tcW w:w="3119" w:type="dxa"/>
            <w:shd w:val="clear" w:color="auto" w:fill="auto"/>
            <w:vAlign w:val="center"/>
            <w:hideMark/>
          </w:tcPr>
          <w:p w14:paraId="5EAD335C" w14:textId="77777777" w:rsidR="000B117E" w:rsidRPr="000B117E" w:rsidRDefault="000B117E" w:rsidP="000B117E">
            <w:pPr>
              <w:autoSpaceDE w:val="0"/>
              <w:autoSpaceDN w:val="0"/>
              <w:adjustRightInd w:val="0"/>
              <w:rPr>
                <w:bCs/>
                <w:sz w:val="20"/>
                <w:szCs w:val="20"/>
              </w:rPr>
            </w:pPr>
            <w:r w:rsidRPr="000B117E">
              <w:rPr>
                <w:bCs/>
                <w:sz w:val="20"/>
                <w:szCs w:val="20"/>
              </w:rPr>
              <w:t>Амортизация итого</w:t>
            </w:r>
          </w:p>
        </w:tc>
        <w:tc>
          <w:tcPr>
            <w:tcW w:w="1134" w:type="dxa"/>
            <w:shd w:val="clear" w:color="auto" w:fill="auto"/>
            <w:noWrap/>
            <w:vAlign w:val="center"/>
            <w:hideMark/>
          </w:tcPr>
          <w:p w14:paraId="35982877"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2955211E" w14:textId="77777777" w:rsidR="000B117E" w:rsidRPr="000B117E" w:rsidRDefault="000B117E" w:rsidP="000B117E">
            <w:pPr>
              <w:autoSpaceDE w:val="0"/>
              <w:autoSpaceDN w:val="0"/>
              <w:adjustRightInd w:val="0"/>
              <w:jc w:val="center"/>
              <w:rPr>
                <w:bCs/>
                <w:sz w:val="20"/>
                <w:szCs w:val="20"/>
              </w:rPr>
            </w:pPr>
            <w:r w:rsidRPr="000B117E">
              <w:rPr>
                <w:bCs/>
                <w:sz w:val="20"/>
                <w:szCs w:val="20"/>
              </w:rPr>
              <w:t>40,04</w:t>
            </w:r>
          </w:p>
        </w:tc>
        <w:tc>
          <w:tcPr>
            <w:tcW w:w="1134" w:type="dxa"/>
            <w:shd w:val="clear" w:color="auto" w:fill="auto"/>
            <w:noWrap/>
            <w:vAlign w:val="center"/>
            <w:hideMark/>
          </w:tcPr>
          <w:p w14:paraId="41E4451B" w14:textId="77777777" w:rsidR="000B117E" w:rsidRPr="000B117E" w:rsidRDefault="000B117E" w:rsidP="000B117E">
            <w:pPr>
              <w:autoSpaceDE w:val="0"/>
              <w:autoSpaceDN w:val="0"/>
              <w:adjustRightInd w:val="0"/>
              <w:jc w:val="center"/>
              <w:rPr>
                <w:bCs/>
                <w:sz w:val="20"/>
                <w:szCs w:val="20"/>
              </w:rPr>
            </w:pPr>
            <w:r w:rsidRPr="000B117E">
              <w:rPr>
                <w:bCs/>
                <w:sz w:val="20"/>
                <w:szCs w:val="20"/>
              </w:rPr>
              <w:t>300,01</w:t>
            </w:r>
          </w:p>
        </w:tc>
        <w:tc>
          <w:tcPr>
            <w:tcW w:w="1276" w:type="dxa"/>
            <w:shd w:val="clear" w:color="auto" w:fill="auto"/>
            <w:noWrap/>
            <w:vAlign w:val="center"/>
            <w:hideMark/>
          </w:tcPr>
          <w:p w14:paraId="6D3BE20A" w14:textId="77777777" w:rsidR="000B117E" w:rsidRPr="000B117E" w:rsidRDefault="000B117E" w:rsidP="000B117E">
            <w:pPr>
              <w:autoSpaceDE w:val="0"/>
              <w:autoSpaceDN w:val="0"/>
              <w:adjustRightInd w:val="0"/>
              <w:jc w:val="center"/>
              <w:rPr>
                <w:bCs/>
                <w:sz w:val="20"/>
                <w:szCs w:val="20"/>
              </w:rPr>
            </w:pPr>
            <w:r w:rsidRPr="000B117E">
              <w:rPr>
                <w:bCs/>
                <w:sz w:val="20"/>
                <w:szCs w:val="20"/>
              </w:rPr>
              <w:t>300,01</w:t>
            </w:r>
          </w:p>
        </w:tc>
        <w:tc>
          <w:tcPr>
            <w:tcW w:w="1166" w:type="dxa"/>
            <w:shd w:val="clear" w:color="auto" w:fill="auto"/>
            <w:noWrap/>
            <w:vAlign w:val="center"/>
            <w:hideMark/>
          </w:tcPr>
          <w:p w14:paraId="2D5B938B"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2D38035B"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09D41B83" w14:textId="77777777" w:rsidTr="00E4553D">
        <w:trPr>
          <w:trHeight w:val="227"/>
          <w:jc w:val="center"/>
        </w:trPr>
        <w:tc>
          <w:tcPr>
            <w:tcW w:w="675" w:type="dxa"/>
            <w:shd w:val="clear" w:color="auto" w:fill="auto"/>
            <w:noWrap/>
            <w:vAlign w:val="center"/>
          </w:tcPr>
          <w:p w14:paraId="75C485A3"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0F47A59F" w14:textId="77777777" w:rsidR="000B117E" w:rsidRPr="000B117E" w:rsidRDefault="000B117E" w:rsidP="000B117E">
            <w:pPr>
              <w:autoSpaceDE w:val="0"/>
              <w:autoSpaceDN w:val="0"/>
              <w:adjustRightInd w:val="0"/>
              <w:rPr>
                <w:i/>
                <w:iCs/>
                <w:sz w:val="20"/>
                <w:szCs w:val="20"/>
              </w:rPr>
            </w:pPr>
            <w:r w:rsidRPr="000B117E">
              <w:rPr>
                <w:i/>
                <w:iCs/>
                <w:sz w:val="20"/>
                <w:szCs w:val="20"/>
              </w:rPr>
              <w:t>амортизация собственного имущества (сч.20.26, сч.25, сч.26)</w:t>
            </w:r>
          </w:p>
        </w:tc>
        <w:tc>
          <w:tcPr>
            <w:tcW w:w="1134" w:type="dxa"/>
            <w:shd w:val="clear" w:color="auto" w:fill="auto"/>
            <w:noWrap/>
            <w:vAlign w:val="center"/>
            <w:hideMark/>
          </w:tcPr>
          <w:p w14:paraId="4AA96B59"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60882413" w14:textId="77777777" w:rsidR="000B117E" w:rsidRPr="000B117E" w:rsidRDefault="000B117E" w:rsidP="000B117E">
            <w:pPr>
              <w:autoSpaceDE w:val="0"/>
              <w:autoSpaceDN w:val="0"/>
              <w:adjustRightInd w:val="0"/>
              <w:jc w:val="center"/>
              <w:rPr>
                <w:sz w:val="20"/>
                <w:szCs w:val="20"/>
              </w:rPr>
            </w:pPr>
            <w:r w:rsidRPr="000B117E">
              <w:rPr>
                <w:sz w:val="20"/>
                <w:szCs w:val="20"/>
              </w:rPr>
              <w:t>40,04</w:t>
            </w:r>
          </w:p>
        </w:tc>
        <w:tc>
          <w:tcPr>
            <w:tcW w:w="1134" w:type="dxa"/>
            <w:shd w:val="clear" w:color="auto" w:fill="auto"/>
            <w:noWrap/>
            <w:vAlign w:val="center"/>
            <w:hideMark/>
          </w:tcPr>
          <w:p w14:paraId="61DCD893" w14:textId="77777777" w:rsidR="000B117E" w:rsidRPr="000B117E" w:rsidRDefault="000B117E" w:rsidP="000B117E">
            <w:pPr>
              <w:autoSpaceDE w:val="0"/>
              <w:autoSpaceDN w:val="0"/>
              <w:adjustRightInd w:val="0"/>
              <w:jc w:val="center"/>
              <w:rPr>
                <w:sz w:val="20"/>
                <w:szCs w:val="20"/>
              </w:rPr>
            </w:pPr>
            <w:r w:rsidRPr="000B117E">
              <w:rPr>
                <w:sz w:val="20"/>
                <w:szCs w:val="20"/>
              </w:rPr>
              <w:t>155,62</w:t>
            </w:r>
          </w:p>
        </w:tc>
        <w:tc>
          <w:tcPr>
            <w:tcW w:w="1276" w:type="dxa"/>
            <w:shd w:val="clear" w:color="auto" w:fill="auto"/>
            <w:noWrap/>
            <w:vAlign w:val="center"/>
            <w:hideMark/>
          </w:tcPr>
          <w:p w14:paraId="706D59EA" w14:textId="77777777" w:rsidR="000B117E" w:rsidRPr="000B117E" w:rsidRDefault="000B117E" w:rsidP="000B117E">
            <w:pPr>
              <w:autoSpaceDE w:val="0"/>
              <w:autoSpaceDN w:val="0"/>
              <w:adjustRightInd w:val="0"/>
              <w:jc w:val="center"/>
              <w:rPr>
                <w:sz w:val="20"/>
                <w:szCs w:val="20"/>
              </w:rPr>
            </w:pPr>
            <w:r w:rsidRPr="000B117E">
              <w:rPr>
                <w:sz w:val="20"/>
                <w:szCs w:val="20"/>
              </w:rPr>
              <w:t>155,62</w:t>
            </w:r>
          </w:p>
        </w:tc>
        <w:tc>
          <w:tcPr>
            <w:tcW w:w="1166" w:type="dxa"/>
            <w:shd w:val="clear" w:color="auto" w:fill="auto"/>
            <w:noWrap/>
            <w:vAlign w:val="center"/>
            <w:hideMark/>
          </w:tcPr>
          <w:p w14:paraId="2E1F5008"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024E1DA6"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71CC893E" w14:textId="77777777" w:rsidTr="00E4553D">
        <w:trPr>
          <w:trHeight w:val="227"/>
          <w:jc w:val="center"/>
        </w:trPr>
        <w:tc>
          <w:tcPr>
            <w:tcW w:w="675" w:type="dxa"/>
            <w:shd w:val="clear" w:color="auto" w:fill="auto"/>
            <w:noWrap/>
            <w:vAlign w:val="center"/>
          </w:tcPr>
          <w:p w14:paraId="29301888"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3529DCC2" w14:textId="77777777" w:rsidR="000B117E" w:rsidRPr="000B117E" w:rsidRDefault="000B117E" w:rsidP="000B117E">
            <w:pPr>
              <w:autoSpaceDE w:val="0"/>
              <w:autoSpaceDN w:val="0"/>
              <w:adjustRightInd w:val="0"/>
              <w:rPr>
                <w:i/>
                <w:iCs/>
                <w:sz w:val="20"/>
                <w:szCs w:val="20"/>
              </w:rPr>
            </w:pPr>
            <w:r w:rsidRPr="000B117E">
              <w:rPr>
                <w:i/>
                <w:iCs/>
                <w:sz w:val="20"/>
                <w:szCs w:val="20"/>
              </w:rPr>
              <w:t xml:space="preserve">  - амортизация имущества с вновь введенных ОС (учитывается при расчете инвестиций)</w:t>
            </w:r>
          </w:p>
        </w:tc>
        <w:tc>
          <w:tcPr>
            <w:tcW w:w="1134" w:type="dxa"/>
            <w:shd w:val="clear" w:color="auto" w:fill="auto"/>
            <w:noWrap/>
            <w:vAlign w:val="center"/>
            <w:hideMark/>
          </w:tcPr>
          <w:p w14:paraId="2206D462"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7B0E83E2"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34" w:type="dxa"/>
            <w:shd w:val="clear" w:color="auto" w:fill="auto"/>
            <w:noWrap/>
            <w:vAlign w:val="center"/>
            <w:hideMark/>
          </w:tcPr>
          <w:p w14:paraId="76E67A35" w14:textId="77777777" w:rsidR="000B117E" w:rsidRPr="000B117E" w:rsidRDefault="000B117E" w:rsidP="000B117E">
            <w:pPr>
              <w:autoSpaceDE w:val="0"/>
              <w:autoSpaceDN w:val="0"/>
              <w:adjustRightInd w:val="0"/>
              <w:jc w:val="center"/>
              <w:rPr>
                <w:sz w:val="20"/>
                <w:szCs w:val="20"/>
              </w:rPr>
            </w:pPr>
            <w:r w:rsidRPr="000B117E">
              <w:rPr>
                <w:sz w:val="20"/>
                <w:szCs w:val="20"/>
              </w:rPr>
              <w:t>144,39</w:t>
            </w:r>
          </w:p>
        </w:tc>
        <w:tc>
          <w:tcPr>
            <w:tcW w:w="1276" w:type="dxa"/>
            <w:shd w:val="clear" w:color="auto" w:fill="auto"/>
            <w:noWrap/>
            <w:vAlign w:val="center"/>
            <w:hideMark/>
          </w:tcPr>
          <w:p w14:paraId="02EB4AA7" w14:textId="77777777" w:rsidR="000B117E" w:rsidRPr="000B117E" w:rsidRDefault="000B117E" w:rsidP="000B117E">
            <w:pPr>
              <w:autoSpaceDE w:val="0"/>
              <w:autoSpaceDN w:val="0"/>
              <w:adjustRightInd w:val="0"/>
              <w:jc w:val="center"/>
              <w:rPr>
                <w:sz w:val="20"/>
                <w:szCs w:val="20"/>
              </w:rPr>
            </w:pPr>
            <w:r w:rsidRPr="000B117E">
              <w:rPr>
                <w:sz w:val="20"/>
                <w:szCs w:val="20"/>
              </w:rPr>
              <w:t>144,39</w:t>
            </w:r>
          </w:p>
        </w:tc>
        <w:tc>
          <w:tcPr>
            <w:tcW w:w="1166" w:type="dxa"/>
            <w:shd w:val="clear" w:color="auto" w:fill="auto"/>
            <w:noWrap/>
            <w:vAlign w:val="center"/>
            <w:hideMark/>
          </w:tcPr>
          <w:p w14:paraId="179BA4D7"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490F7A1D"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6B929AE0" w14:textId="77777777" w:rsidTr="00E4553D">
        <w:trPr>
          <w:trHeight w:val="227"/>
          <w:jc w:val="center"/>
        </w:trPr>
        <w:tc>
          <w:tcPr>
            <w:tcW w:w="675" w:type="dxa"/>
            <w:shd w:val="clear" w:color="auto" w:fill="auto"/>
            <w:noWrap/>
            <w:vAlign w:val="center"/>
          </w:tcPr>
          <w:p w14:paraId="4EBA0024" w14:textId="77777777" w:rsidR="000B117E" w:rsidRPr="000B117E" w:rsidRDefault="000B117E" w:rsidP="000B117E">
            <w:pPr>
              <w:autoSpaceDE w:val="0"/>
              <w:autoSpaceDN w:val="0"/>
              <w:adjustRightInd w:val="0"/>
              <w:rPr>
                <w:sz w:val="20"/>
                <w:szCs w:val="20"/>
              </w:rPr>
            </w:pPr>
            <w:r w:rsidRPr="000B117E">
              <w:rPr>
                <w:sz w:val="20"/>
                <w:szCs w:val="20"/>
              </w:rPr>
              <w:t>3.4</w:t>
            </w:r>
          </w:p>
        </w:tc>
        <w:tc>
          <w:tcPr>
            <w:tcW w:w="3119" w:type="dxa"/>
            <w:shd w:val="clear" w:color="auto" w:fill="auto"/>
            <w:vAlign w:val="center"/>
            <w:hideMark/>
          </w:tcPr>
          <w:p w14:paraId="50A43F37" w14:textId="77777777" w:rsidR="000B117E" w:rsidRPr="000B117E" w:rsidRDefault="000B117E" w:rsidP="000B117E">
            <w:pPr>
              <w:autoSpaceDE w:val="0"/>
              <w:autoSpaceDN w:val="0"/>
              <w:adjustRightInd w:val="0"/>
              <w:rPr>
                <w:bCs/>
                <w:sz w:val="20"/>
                <w:szCs w:val="20"/>
              </w:rPr>
            </w:pPr>
            <w:r w:rsidRPr="000B117E">
              <w:rPr>
                <w:bCs/>
                <w:sz w:val="20"/>
                <w:szCs w:val="20"/>
              </w:rPr>
              <w:t>Расходы на обязательное страхование (ОСАГО)</w:t>
            </w:r>
          </w:p>
        </w:tc>
        <w:tc>
          <w:tcPr>
            <w:tcW w:w="1134" w:type="dxa"/>
            <w:shd w:val="clear" w:color="auto" w:fill="auto"/>
            <w:noWrap/>
            <w:vAlign w:val="center"/>
            <w:hideMark/>
          </w:tcPr>
          <w:p w14:paraId="481A0E87"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2AAC19F3" w14:textId="77777777" w:rsidR="000B117E" w:rsidRPr="000B117E" w:rsidRDefault="000B117E" w:rsidP="000B117E">
            <w:pPr>
              <w:autoSpaceDE w:val="0"/>
              <w:autoSpaceDN w:val="0"/>
              <w:adjustRightInd w:val="0"/>
              <w:jc w:val="center"/>
              <w:rPr>
                <w:bCs/>
                <w:sz w:val="20"/>
                <w:szCs w:val="20"/>
              </w:rPr>
            </w:pPr>
            <w:r w:rsidRPr="000B117E">
              <w:rPr>
                <w:bCs/>
                <w:sz w:val="20"/>
                <w:szCs w:val="20"/>
              </w:rPr>
              <w:t>2,85</w:t>
            </w:r>
          </w:p>
        </w:tc>
        <w:tc>
          <w:tcPr>
            <w:tcW w:w="1134" w:type="dxa"/>
            <w:shd w:val="clear" w:color="auto" w:fill="auto"/>
            <w:noWrap/>
            <w:vAlign w:val="center"/>
            <w:hideMark/>
          </w:tcPr>
          <w:p w14:paraId="276C4F01" w14:textId="77777777" w:rsidR="000B117E" w:rsidRPr="000B117E" w:rsidRDefault="000B117E" w:rsidP="000B117E">
            <w:pPr>
              <w:autoSpaceDE w:val="0"/>
              <w:autoSpaceDN w:val="0"/>
              <w:adjustRightInd w:val="0"/>
              <w:jc w:val="center"/>
              <w:rPr>
                <w:bCs/>
                <w:sz w:val="20"/>
                <w:szCs w:val="20"/>
              </w:rPr>
            </w:pPr>
            <w:r w:rsidRPr="000B117E">
              <w:rPr>
                <w:bCs/>
                <w:sz w:val="20"/>
                <w:szCs w:val="20"/>
              </w:rPr>
              <w:t>0,55</w:t>
            </w:r>
          </w:p>
        </w:tc>
        <w:tc>
          <w:tcPr>
            <w:tcW w:w="1276" w:type="dxa"/>
            <w:shd w:val="clear" w:color="auto" w:fill="auto"/>
            <w:noWrap/>
            <w:vAlign w:val="center"/>
            <w:hideMark/>
          </w:tcPr>
          <w:p w14:paraId="011F9709" w14:textId="77777777" w:rsidR="000B117E" w:rsidRPr="000B117E" w:rsidRDefault="000B117E" w:rsidP="000B117E">
            <w:pPr>
              <w:autoSpaceDE w:val="0"/>
              <w:autoSpaceDN w:val="0"/>
              <w:adjustRightInd w:val="0"/>
              <w:jc w:val="center"/>
              <w:rPr>
                <w:bCs/>
                <w:sz w:val="20"/>
                <w:szCs w:val="20"/>
              </w:rPr>
            </w:pPr>
            <w:r w:rsidRPr="000B117E">
              <w:rPr>
                <w:bCs/>
                <w:sz w:val="20"/>
                <w:szCs w:val="20"/>
              </w:rPr>
              <w:t>0,55</w:t>
            </w:r>
          </w:p>
        </w:tc>
        <w:tc>
          <w:tcPr>
            <w:tcW w:w="1166" w:type="dxa"/>
            <w:shd w:val="clear" w:color="auto" w:fill="auto"/>
            <w:noWrap/>
            <w:vAlign w:val="center"/>
            <w:hideMark/>
          </w:tcPr>
          <w:p w14:paraId="33F1D431"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5F661DD0"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7A610C89" w14:textId="77777777" w:rsidTr="00E4553D">
        <w:trPr>
          <w:trHeight w:val="227"/>
          <w:jc w:val="center"/>
        </w:trPr>
        <w:tc>
          <w:tcPr>
            <w:tcW w:w="675" w:type="dxa"/>
            <w:shd w:val="clear" w:color="auto" w:fill="auto"/>
            <w:noWrap/>
            <w:vAlign w:val="center"/>
          </w:tcPr>
          <w:p w14:paraId="724C7184" w14:textId="77777777" w:rsidR="000B117E" w:rsidRPr="000B117E" w:rsidRDefault="000B117E" w:rsidP="000B117E">
            <w:pPr>
              <w:autoSpaceDE w:val="0"/>
              <w:autoSpaceDN w:val="0"/>
              <w:adjustRightInd w:val="0"/>
              <w:rPr>
                <w:sz w:val="20"/>
                <w:szCs w:val="20"/>
              </w:rPr>
            </w:pPr>
            <w:r w:rsidRPr="000B117E">
              <w:rPr>
                <w:sz w:val="20"/>
                <w:szCs w:val="20"/>
              </w:rPr>
              <w:t>3.5</w:t>
            </w:r>
          </w:p>
        </w:tc>
        <w:tc>
          <w:tcPr>
            <w:tcW w:w="3119" w:type="dxa"/>
            <w:shd w:val="clear" w:color="auto" w:fill="auto"/>
            <w:vAlign w:val="center"/>
            <w:hideMark/>
          </w:tcPr>
          <w:p w14:paraId="79ABD5C0" w14:textId="77777777" w:rsidR="000B117E" w:rsidRPr="000B117E" w:rsidRDefault="000B117E" w:rsidP="000B117E">
            <w:pPr>
              <w:autoSpaceDE w:val="0"/>
              <w:autoSpaceDN w:val="0"/>
              <w:adjustRightInd w:val="0"/>
              <w:rPr>
                <w:bCs/>
                <w:sz w:val="20"/>
                <w:szCs w:val="20"/>
              </w:rPr>
            </w:pPr>
            <w:r w:rsidRPr="000B117E">
              <w:rPr>
                <w:bCs/>
                <w:sz w:val="20"/>
                <w:szCs w:val="20"/>
              </w:rPr>
              <w:t>Налоги</w:t>
            </w:r>
          </w:p>
        </w:tc>
        <w:tc>
          <w:tcPr>
            <w:tcW w:w="1134" w:type="dxa"/>
            <w:shd w:val="clear" w:color="auto" w:fill="auto"/>
            <w:noWrap/>
            <w:vAlign w:val="center"/>
            <w:hideMark/>
          </w:tcPr>
          <w:p w14:paraId="5034303E"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7D2BA059" w14:textId="77777777" w:rsidR="000B117E" w:rsidRPr="000B117E" w:rsidRDefault="000B117E" w:rsidP="000B117E">
            <w:pPr>
              <w:autoSpaceDE w:val="0"/>
              <w:autoSpaceDN w:val="0"/>
              <w:adjustRightInd w:val="0"/>
              <w:jc w:val="center"/>
              <w:rPr>
                <w:bCs/>
                <w:sz w:val="20"/>
                <w:szCs w:val="20"/>
              </w:rPr>
            </w:pPr>
            <w:r w:rsidRPr="000B117E">
              <w:rPr>
                <w:bCs/>
                <w:sz w:val="20"/>
                <w:szCs w:val="20"/>
              </w:rPr>
              <w:t>941,15</w:t>
            </w:r>
          </w:p>
        </w:tc>
        <w:tc>
          <w:tcPr>
            <w:tcW w:w="1134" w:type="dxa"/>
            <w:shd w:val="clear" w:color="auto" w:fill="auto"/>
            <w:noWrap/>
            <w:vAlign w:val="center"/>
            <w:hideMark/>
          </w:tcPr>
          <w:p w14:paraId="0DB370C5" w14:textId="77777777" w:rsidR="000B117E" w:rsidRPr="000B117E" w:rsidRDefault="000B117E" w:rsidP="000B117E">
            <w:pPr>
              <w:autoSpaceDE w:val="0"/>
              <w:autoSpaceDN w:val="0"/>
              <w:adjustRightInd w:val="0"/>
              <w:jc w:val="center"/>
              <w:rPr>
                <w:bCs/>
                <w:sz w:val="20"/>
                <w:szCs w:val="20"/>
              </w:rPr>
            </w:pPr>
            <w:r w:rsidRPr="000B117E">
              <w:rPr>
                <w:bCs/>
                <w:sz w:val="20"/>
                <w:szCs w:val="20"/>
              </w:rPr>
              <w:t>4 558,54</w:t>
            </w:r>
          </w:p>
        </w:tc>
        <w:tc>
          <w:tcPr>
            <w:tcW w:w="1276" w:type="dxa"/>
            <w:shd w:val="clear" w:color="auto" w:fill="auto"/>
            <w:noWrap/>
            <w:vAlign w:val="center"/>
            <w:hideMark/>
          </w:tcPr>
          <w:p w14:paraId="37F9E18D" w14:textId="77777777" w:rsidR="000B117E" w:rsidRPr="000B117E" w:rsidRDefault="000B117E" w:rsidP="000B117E">
            <w:pPr>
              <w:autoSpaceDE w:val="0"/>
              <w:autoSpaceDN w:val="0"/>
              <w:adjustRightInd w:val="0"/>
              <w:jc w:val="center"/>
              <w:rPr>
                <w:bCs/>
                <w:sz w:val="20"/>
                <w:szCs w:val="20"/>
              </w:rPr>
            </w:pPr>
            <w:r w:rsidRPr="000B117E">
              <w:rPr>
                <w:bCs/>
                <w:sz w:val="20"/>
                <w:szCs w:val="20"/>
              </w:rPr>
              <w:t>4 558,54</w:t>
            </w:r>
          </w:p>
        </w:tc>
        <w:tc>
          <w:tcPr>
            <w:tcW w:w="1166" w:type="dxa"/>
            <w:shd w:val="clear" w:color="auto" w:fill="auto"/>
            <w:noWrap/>
            <w:vAlign w:val="center"/>
            <w:hideMark/>
          </w:tcPr>
          <w:p w14:paraId="084EA99B"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4CCD4872"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4DCB7B73" w14:textId="77777777" w:rsidTr="00E4553D">
        <w:trPr>
          <w:trHeight w:val="227"/>
          <w:jc w:val="center"/>
        </w:trPr>
        <w:tc>
          <w:tcPr>
            <w:tcW w:w="675" w:type="dxa"/>
            <w:shd w:val="clear" w:color="auto" w:fill="auto"/>
            <w:noWrap/>
            <w:vAlign w:val="center"/>
          </w:tcPr>
          <w:p w14:paraId="782ADCC7"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1F64A59F" w14:textId="77777777" w:rsidR="000B117E" w:rsidRPr="000B117E" w:rsidRDefault="000B117E" w:rsidP="000B117E">
            <w:pPr>
              <w:autoSpaceDE w:val="0"/>
              <w:autoSpaceDN w:val="0"/>
              <w:adjustRightInd w:val="0"/>
              <w:rPr>
                <w:sz w:val="20"/>
                <w:szCs w:val="20"/>
              </w:rPr>
            </w:pPr>
            <w:r w:rsidRPr="000B117E">
              <w:rPr>
                <w:sz w:val="20"/>
                <w:szCs w:val="20"/>
              </w:rPr>
              <w:t>плата за выбросы загрязняющих веществ</w:t>
            </w:r>
          </w:p>
        </w:tc>
        <w:tc>
          <w:tcPr>
            <w:tcW w:w="1134" w:type="dxa"/>
            <w:shd w:val="clear" w:color="auto" w:fill="auto"/>
            <w:noWrap/>
            <w:vAlign w:val="center"/>
            <w:hideMark/>
          </w:tcPr>
          <w:p w14:paraId="73328AD1"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75046DC2" w14:textId="77777777" w:rsidR="000B117E" w:rsidRPr="000B117E" w:rsidRDefault="000B117E" w:rsidP="000B117E">
            <w:pPr>
              <w:autoSpaceDE w:val="0"/>
              <w:autoSpaceDN w:val="0"/>
              <w:adjustRightInd w:val="0"/>
              <w:jc w:val="center"/>
              <w:rPr>
                <w:sz w:val="20"/>
                <w:szCs w:val="20"/>
              </w:rPr>
            </w:pPr>
            <w:r w:rsidRPr="000B117E">
              <w:rPr>
                <w:sz w:val="20"/>
                <w:szCs w:val="20"/>
              </w:rPr>
              <w:t>82,94</w:t>
            </w:r>
          </w:p>
        </w:tc>
        <w:tc>
          <w:tcPr>
            <w:tcW w:w="1134" w:type="dxa"/>
            <w:shd w:val="clear" w:color="auto" w:fill="auto"/>
            <w:noWrap/>
            <w:vAlign w:val="center"/>
            <w:hideMark/>
          </w:tcPr>
          <w:p w14:paraId="45F392CD" w14:textId="77777777" w:rsidR="000B117E" w:rsidRPr="000B117E" w:rsidRDefault="000B117E" w:rsidP="000B117E">
            <w:pPr>
              <w:autoSpaceDE w:val="0"/>
              <w:autoSpaceDN w:val="0"/>
              <w:adjustRightInd w:val="0"/>
              <w:jc w:val="center"/>
              <w:rPr>
                <w:sz w:val="20"/>
                <w:szCs w:val="20"/>
              </w:rPr>
            </w:pPr>
            <w:r w:rsidRPr="000B117E">
              <w:rPr>
                <w:sz w:val="20"/>
                <w:szCs w:val="20"/>
              </w:rPr>
              <w:t>34,61</w:t>
            </w:r>
          </w:p>
        </w:tc>
        <w:tc>
          <w:tcPr>
            <w:tcW w:w="1276" w:type="dxa"/>
            <w:shd w:val="clear" w:color="auto" w:fill="auto"/>
            <w:noWrap/>
            <w:vAlign w:val="center"/>
            <w:hideMark/>
          </w:tcPr>
          <w:p w14:paraId="2C53AEE5" w14:textId="77777777" w:rsidR="000B117E" w:rsidRPr="000B117E" w:rsidRDefault="000B117E" w:rsidP="000B117E">
            <w:pPr>
              <w:autoSpaceDE w:val="0"/>
              <w:autoSpaceDN w:val="0"/>
              <w:adjustRightInd w:val="0"/>
              <w:jc w:val="center"/>
              <w:rPr>
                <w:sz w:val="20"/>
                <w:szCs w:val="20"/>
              </w:rPr>
            </w:pPr>
            <w:r w:rsidRPr="000B117E">
              <w:rPr>
                <w:sz w:val="20"/>
                <w:szCs w:val="20"/>
              </w:rPr>
              <w:t>34,61</w:t>
            </w:r>
          </w:p>
        </w:tc>
        <w:tc>
          <w:tcPr>
            <w:tcW w:w="1166" w:type="dxa"/>
            <w:shd w:val="clear" w:color="auto" w:fill="auto"/>
            <w:noWrap/>
            <w:vAlign w:val="center"/>
            <w:hideMark/>
          </w:tcPr>
          <w:p w14:paraId="21695AAA"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61C7EC92"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18845E57" w14:textId="77777777" w:rsidTr="00E4553D">
        <w:trPr>
          <w:trHeight w:val="227"/>
          <w:jc w:val="center"/>
        </w:trPr>
        <w:tc>
          <w:tcPr>
            <w:tcW w:w="675" w:type="dxa"/>
            <w:shd w:val="clear" w:color="auto" w:fill="auto"/>
            <w:noWrap/>
            <w:vAlign w:val="center"/>
          </w:tcPr>
          <w:p w14:paraId="124BBF86"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7EFF3BDC" w14:textId="77777777" w:rsidR="000B117E" w:rsidRPr="000B117E" w:rsidRDefault="000B117E" w:rsidP="000B117E">
            <w:pPr>
              <w:autoSpaceDE w:val="0"/>
              <w:autoSpaceDN w:val="0"/>
              <w:adjustRightInd w:val="0"/>
              <w:rPr>
                <w:sz w:val="20"/>
                <w:szCs w:val="20"/>
              </w:rPr>
            </w:pPr>
            <w:r w:rsidRPr="000B117E">
              <w:rPr>
                <w:sz w:val="20"/>
                <w:szCs w:val="20"/>
              </w:rPr>
              <w:t>земельный налог</w:t>
            </w:r>
          </w:p>
        </w:tc>
        <w:tc>
          <w:tcPr>
            <w:tcW w:w="1134" w:type="dxa"/>
            <w:shd w:val="clear" w:color="auto" w:fill="auto"/>
            <w:noWrap/>
            <w:vAlign w:val="center"/>
            <w:hideMark/>
          </w:tcPr>
          <w:p w14:paraId="20A8725E"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793834F8" w14:textId="77777777" w:rsidR="000B117E" w:rsidRPr="000B117E" w:rsidRDefault="000B117E" w:rsidP="000B117E">
            <w:pPr>
              <w:autoSpaceDE w:val="0"/>
              <w:autoSpaceDN w:val="0"/>
              <w:adjustRightInd w:val="0"/>
              <w:jc w:val="center"/>
              <w:rPr>
                <w:sz w:val="20"/>
                <w:szCs w:val="20"/>
              </w:rPr>
            </w:pPr>
            <w:r w:rsidRPr="000B117E">
              <w:rPr>
                <w:sz w:val="20"/>
                <w:szCs w:val="20"/>
              </w:rPr>
              <w:t>0,77</w:t>
            </w:r>
          </w:p>
        </w:tc>
        <w:tc>
          <w:tcPr>
            <w:tcW w:w="1134" w:type="dxa"/>
            <w:shd w:val="clear" w:color="auto" w:fill="auto"/>
            <w:noWrap/>
            <w:vAlign w:val="center"/>
            <w:hideMark/>
          </w:tcPr>
          <w:p w14:paraId="7C551077" w14:textId="77777777" w:rsidR="000B117E" w:rsidRPr="000B117E" w:rsidRDefault="000B117E" w:rsidP="000B117E">
            <w:pPr>
              <w:autoSpaceDE w:val="0"/>
              <w:autoSpaceDN w:val="0"/>
              <w:adjustRightInd w:val="0"/>
              <w:jc w:val="center"/>
              <w:rPr>
                <w:sz w:val="20"/>
                <w:szCs w:val="20"/>
              </w:rPr>
            </w:pPr>
            <w:r w:rsidRPr="000B117E">
              <w:rPr>
                <w:sz w:val="20"/>
                <w:szCs w:val="20"/>
              </w:rPr>
              <w:t>0,56</w:t>
            </w:r>
          </w:p>
        </w:tc>
        <w:tc>
          <w:tcPr>
            <w:tcW w:w="1276" w:type="dxa"/>
            <w:shd w:val="clear" w:color="auto" w:fill="auto"/>
            <w:noWrap/>
            <w:vAlign w:val="center"/>
            <w:hideMark/>
          </w:tcPr>
          <w:p w14:paraId="6665A787" w14:textId="77777777" w:rsidR="000B117E" w:rsidRPr="000B117E" w:rsidRDefault="000B117E" w:rsidP="000B117E">
            <w:pPr>
              <w:autoSpaceDE w:val="0"/>
              <w:autoSpaceDN w:val="0"/>
              <w:adjustRightInd w:val="0"/>
              <w:jc w:val="center"/>
              <w:rPr>
                <w:sz w:val="20"/>
                <w:szCs w:val="20"/>
              </w:rPr>
            </w:pPr>
            <w:r w:rsidRPr="000B117E">
              <w:rPr>
                <w:sz w:val="20"/>
                <w:szCs w:val="20"/>
              </w:rPr>
              <w:t>0,56</w:t>
            </w:r>
          </w:p>
        </w:tc>
        <w:tc>
          <w:tcPr>
            <w:tcW w:w="1166" w:type="dxa"/>
            <w:shd w:val="clear" w:color="auto" w:fill="auto"/>
            <w:noWrap/>
            <w:vAlign w:val="center"/>
            <w:hideMark/>
          </w:tcPr>
          <w:p w14:paraId="64D8E173"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6F4DD8D5"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304D68F3" w14:textId="77777777" w:rsidTr="00E4553D">
        <w:trPr>
          <w:trHeight w:val="227"/>
          <w:jc w:val="center"/>
        </w:trPr>
        <w:tc>
          <w:tcPr>
            <w:tcW w:w="675" w:type="dxa"/>
            <w:shd w:val="clear" w:color="auto" w:fill="auto"/>
            <w:noWrap/>
            <w:vAlign w:val="center"/>
          </w:tcPr>
          <w:p w14:paraId="2923E5EE"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6138A962" w14:textId="77777777" w:rsidR="000B117E" w:rsidRPr="000B117E" w:rsidRDefault="000B117E" w:rsidP="000B117E">
            <w:pPr>
              <w:autoSpaceDE w:val="0"/>
              <w:autoSpaceDN w:val="0"/>
              <w:adjustRightInd w:val="0"/>
              <w:rPr>
                <w:sz w:val="20"/>
                <w:szCs w:val="20"/>
              </w:rPr>
            </w:pPr>
            <w:r w:rsidRPr="000B117E">
              <w:rPr>
                <w:sz w:val="20"/>
                <w:szCs w:val="20"/>
              </w:rPr>
              <w:t>транспортный налог</w:t>
            </w:r>
          </w:p>
        </w:tc>
        <w:tc>
          <w:tcPr>
            <w:tcW w:w="1134" w:type="dxa"/>
            <w:shd w:val="clear" w:color="auto" w:fill="auto"/>
            <w:noWrap/>
            <w:vAlign w:val="center"/>
            <w:hideMark/>
          </w:tcPr>
          <w:p w14:paraId="55C71135"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50EBFAB7" w14:textId="77777777" w:rsidR="000B117E" w:rsidRPr="000B117E" w:rsidRDefault="000B117E" w:rsidP="000B117E">
            <w:pPr>
              <w:autoSpaceDE w:val="0"/>
              <w:autoSpaceDN w:val="0"/>
              <w:adjustRightInd w:val="0"/>
              <w:jc w:val="center"/>
              <w:rPr>
                <w:sz w:val="20"/>
                <w:szCs w:val="20"/>
              </w:rPr>
            </w:pPr>
            <w:r w:rsidRPr="000B117E">
              <w:rPr>
                <w:sz w:val="20"/>
                <w:szCs w:val="20"/>
              </w:rPr>
              <w:t>5,86</w:t>
            </w:r>
          </w:p>
        </w:tc>
        <w:tc>
          <w:tcPr>
            <w:tcW w:w="1134" w:type="dxa"/>
            <w:shd w:val="clear" w:color="auto" w:fill="auto"/>
            <w:noWrap/>
            <w:vAlign w:val="center"/>
            <w:hideMark/>
          </w:tcPr>
          <w:p w14:paraId="07FE1DDE" w14:textId="77777777" w:rsidR="000B117E" w:rsidRPr="000B117E" w:rsidRDefault="000B117E" w:rsidP="000B117E">
            <w:pPr>
              <w:autoSpaceDE w:val="0"/>
              <w:autoSpaceDN w:val="0"/>
              <w:adjustRightInd w:val="0"/>
              <w:jc w:val="center"/>
              <w:rPr>
                <w:sz w:val="20"/>
                <w:szCs w:val="20"/>
              </w:rPr>
            </w:pPr>
            <w:r w:rsidRPr="000B117E">
              <w:rPr>
                <w:sz w:val="20"/>
                <w:szCs w:val="20"/>
              </w:rPr>
              <w:t>0,78</w:t>
            </w:r>
          </w:p>
        </w:tc>
        <w:tc>
          <w:tcPr>
            <w:tcW w:w="1276" w:type="dxa"/>
            <w:shd w:val="clear" w:color="auto" w:fill="auto"/>
            <w:noWrap/>
            <w:vAlign w:val="center"/>
            <w:hideMark/>
          </w:tcPr>
          <w:p w14:paraId="3ACC89E4" w14:textId="77777777" w:rsidR="000B117E" w:rsidRPr="000B117E" w:rsidRDefault="000B117E" w:rsidP="000B117E">
            <w:pPr>
              <w:autoSpaceDE w:val="0"/>
              <w:autoSpaceDN w:val="0"/>
              <w:adjustRightInd w:val="0"/>
              <w:jc w:val="center"/>
              <w:rPr>
                <w:sz w:val="20"/>
                <w:szCs w:val="20"/>
              </w:rPr>
            </w:pPr>
            <w:r w:rsidRPr="000B117E">
              <w:rPr>
                <w:sz w:val="20"/>
                <w:szCs w:val="20"/>
              </w:rPr>
              <w:t>0,78</w:t>
            </w:r>
          </w:p>
        </w:tc>
        <w:tc>
          <w:tcPr>
            <w:tcW w:w="1166" w:type="dxa"/>
            <w:shd w:val="clear" w:color="auto" w:fill="auto"/>
            <w:noWrap/>
            <w:vAlign w:val="center"/>
            <w:hideMark/>
          </w:tcPr>
          <w:p w14:paraId="53D2CB2A"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58C8F435"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4250DA39" w14:textId="77777777" w:rsidTr="00E4553D">
        <w:trPr>
          <w:trHeight w:val="227"/>
          <w:jc w:val="center"/>
        </w:trPr>
        <w:tc>
          <w:tcPr>
            <w:tcW w:w="675" w:type="dxa"/>
            <w:shd w:val="clear" w:color="auto" w:fill="auto"/>
            <w:noWrap/>
            <w:vAlign w:val="center"/>
          </w:tcPr>
          <w:p w14:paraId="24C007FF"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75FF93AE" w14:textId="77777777" w:rsidR="000B117E" w:rsidRPr="000B117E" w:rsidRDefault="000B117E" w:rsidP="000B117E">
            <w:pPr>
              <w:autoSpaceDE w:val="0"/>
              <w:autoSpaceDN w:val="0"/>
              <w:adjustRightInd w:val="0"/>
              <w:rPr>
                <w:bCs/>
                <w:sz w:val="20"/>
                <w:szCs w:val="20"/>
              </w:rPr>
            </w:pPr>
            <w:r w:rsidRPr="000B117E">
              <w:rPr>
                <w:bCs/>
                <w:sz w:val="20"/>
                <w:szCs w:val="20"/>
              </w:rPr>
              <w:t>налог на имущество  организации итого:</w:t>
            </w:r>
          </w:p>
        </w:tc>
        <w:tc>
          <w:tcPr>
            <w:tcW w:w="1134" w:type="dxa"/>
            <w:shd w:val="clear" w:color="auto" w:fill="auto"/>
            <w:noWrap/>
            <w:vAlign w:val="center"/>
            <w:hideMark/>
          </w:tcPr>
          <w:p w14:paraId="68D17671"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46B9AD2F" w14:textId="77777777" w:rsidR="000B117E" w:rsidRPr="000B117E" w:rsidRDefault="000B117E" w:rsidP="000B117E">
            <w:pPr>
              <w:autoSpaceDE w:val="0"/>
              <w:autoSpaceDN w:val="0"/>
              <w:adjustRightInd w:val="0"/>
              <w:jc w:val="center"/>
              <w:rPr>
                <w:bCs/>
                <w:sz w:val="20"/>
                <w:szCs w:val="20"/>
              </w:rPr>
            </w:pPr>
            <w:r w:rsidRPr="000B117E">
              <w:rPr>
                <w:bCs/>
                <w:sz w:val="20"/>
                <w:szCs w:val="20"/>
              </w:rPr>
              <w:t>526,70</w:t>
            </w:r>
          </w:p>
        </w:tc>
        <w:tc>
          <w:tcPr>
            <w:tcW w:w="1134" w:type="dxa"/>
            <w:shd w:val="clear" w:color="auto" w:fill="auto"/>
            <w:noWrap/>
            <w:vAlign w:val="center"/>
            <w:hideMark/>
          </w:tcPr>
          <w:p w14:paraId="5C35BFA3" w14:textId="77777777" w:rsidR="000B117E" w:rsidRPr="000B117E" w:rsidRDefault="000B117E" w:rsidP="000B117E">
            <w:pPr>
              <w:autoSpaceDE w:val="0"/>
              <w:autoSpaceDN w:val="0"/>
              <w:adjustRightInd w:val="0"/>
              <w:jc w:val="center"/>
              <w:rPr>
                <w:bCs/>
                <w:sz w:val="20"/>
                <w:szCs w:val="20"/>
              </w:rPr>
            </w:pPr>
            <w:r w:rsidRPr="000B117E">
              <w:rPr>
                <w:bCs/>
                <w:sz w:val="20"/>
                <w:szCs w:val="20"/>
              </w:rPr>
              <w:t>1 975,87</w:t>
            </w:r>
          </w:p>
        </w:tc>
        <w:tc>
          <w:tcPr>
            <w:tcW w:w="1276" w:type="dxa"/>
            <w:shd w:val="clear" w:color="auto" w:fill="auto"/>
            <w:noWrap/>
            <w:vAlign w:val="center"/>
            <w:hideMark/>
          </w:tcPr>
          <w:p w14:paraId="1505A8B5" w14:textId="77777777" w:rsidR="000B117E" w:rsidRPr="000B117E" w:rsidRDefault="000B117E" w:rsidP="000B117E">
            <w:pPr>
              <w:autoSpaceDE w:val="0"/>
              <w:autoSpaceDN w:val="0"/>
              <w:adjustRightInd w:val="0"/>
              <w:jc w:val="center"/>
              <w:rPr>
                <w:bCs/>
                <w:sz w:val="20"/>
                <w:szCs w:val="20"/>
              </w:rPr>
            </w:pPr>
            <w:r w:rsidRPr="000B117E">
              <w:rPr>
                <w:bCs/>
                <w:sz w:val="20"/>
                <w:szCs w:val="20"/>
              </w:rPr>
              <w:t>1 975,87</w:t>
            </w:r>
          </w:p>
        </w:tc>
        <w:tc>
          <w:tcPr>
            <w:tcW w:w="1166" w:type="dxa"/>
            <w:shd w:val="clear" w:color="auto" w:fill="auto"/>
            <w:noWrap/>
            <w:vAlign w:val="center"/>
            <w:hideMark/>
          </w:tcPr>
          <w:p w14:paraId="1525EF17"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6B51F5D5"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42A06C8D" w14:textId="77777777" w:rsidTr="00E4553D">
        <w:trPr>
          <w:trHeight w:val="227"/>
          <w:jc w:val="center"/>
        </w:trPr>
        <w:tc>
          <w:tcPr>
            <w:tcW w:w="675" w:type="dxa"/>
            <w:shd w:val="clear" w:color="auto" w:fill="auto"/>
            <w:noWrap/>
            <w:vAlign w:val="center"/>
          </w:tcPr>
          <w:p w14:paraId="32D0A1A3"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08D5B765" w14:textId="77777777" w:rsidR="000B117E" w:rsidRPr="000B117E" w:rsidRDefault="000B117E" w:rsidP="000B117E">
            <w:pPr>
              <w:autoSpaceDE w:val="0"/>
              <w:autoSpaceDN w:val="0"/>
              <w:adjustRightInd w:val="0"/>
              <w:rPr>
                <w:sz w:val="20"/>
                <w:szCs w:val="20"/>
              </w:rPr>
            </w:pPr>
            <w:r w:rsidRPr="000B117E">
              <w:rPr>
                <w:sz w:val="20"/>
                <w:szCs w:val="20"/>
              </w:rPr>
              <w:t>в том числе с собственного имущества предприятия (сч.20.26, сч.25, сч.26)</w:t>
            </w:r>
          </w:p>
        </w:tc>
        <w:tc>
          <w:tcPr>
            <w:tcW w:w="1134" w:type="dxa"/>
            <w:shd w:val="clear" w:color="auto" w:fill="auto"/>
            <w:noWrap/>
            <w:vAlign w:val="center"/>
            <w:hideMark/>
          </w:tcPr>
          <w:p w14:paraId="09E9549E"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575FEA58" w14:textId="77777777" w:rsidR="000B117E" w:rsidRPr="000B117E" w:rsidRDefault="000B117E" w:rsidP="000B117E">
            <w:pPr>
              <w:autoSpaceDE w:val="0"/>
              <w:autoSpaceDN w:val="0"/>
              <w:adjustRightInd w:val="0"/>
              <w:jc w:val="center"/>
              <w:rPr>
                <w:sz w:val="20"/>
                <w:szCs w:val="20"/>
              </w:rPr>
            </w:pPr>
            <w:r w:rsidRPr="000B117E">
              <w:rPr>
                <w:sz w:val="20"/>
                <w:szCs w:val="20"/>
              </w:rPr>
              <w:t>5,20</w:t>
            </w:r>
          </w:p>
        </w:tc>
        <w:tc>
          <w:tcPr>
            <w:tcW w:w="1134" w:type="dxa"/>
            <w:shd w:val="clear" w:color="auto" w:fill="auto"/>
            <w:noWrap/>
            <w:vAlign w:val="center"/>
            <w:hideMark/>
          </w:tcPr>
          <w:p w14:paraId="15AE0D9C" w14:textId="77777777" w:rsidR="000B117E" w:rsidRPr="000B117E" w:rsidRDefault="000B117E" w:rsidP="000B117E">
            <w:pPr>
              <w:autoSpaceDE w:val="0"/>
              <w:autoSpaceDN w:val="0"/>
              <w:adjustRightInd w:val="0"/>
              <w:jc w:val="center"/>
              <w:rPr>
                <w:sz w:val="20"/>
                <w:szCs w:val="20"/>
              </w:rPr>
            </w:pPr>
            <w:r w:rsidRPr="000B117E">
              <w:rPr>
                <w:sz w:val="20"/>
                <w:szCs w:val="20"/>
              </w:rPr>
              <w:t>4,07</w:t>
            </w:r>
          </w:p>
        </w:tc>
        <w:tc>
          <w:tcPr>
            <w:tcW w:w="1276" w:type="dxa"/>
            <w:shd w:val="clear" w:color="auto" w:fill="auto"/>
            <w:noWrap/>
            <w:vAlign w:val="center"/>
            <w:hideMark/>
          </w:tcPr>
          <w:p w14:paraId="514CD2C4" w14:textId="77777777" w:rsidR="000B117E" w:rsidRPr="000B117E" w:rsidRDefault="000B117E" w:rsidP="000B117E">
            <w:pPr>
              <w:autoSpaceDE w:val="0"/>
              <w:autoSpaceDN w:val="0"/>
              <w:adjustRightInd w:val="0"/>
              <w:jc w:val="center"/>
              <w:rPr>
                <w:sz w:val="20"/>
                <w:szCs w:val="20"/>
              </w:rPr>
            </w:pPr>
            <w:r w:rsidRPr="000B117E">
              <w:rPr>
                <w:sz w:val="20"/>
                <w:szCs w:val="20"/>
              </w:rPr>
              <w:t>4,07</w:t>
            </w:r>
          </w:p>
        </w:tc>
        <w:tc>
          <w:tcPr>
            <w:tcW w:w="1166" w:type="dxa"/>
            <w:shd w:val="clear" w:color="auto" w:fill="auto"/>
            <w:noWrap/>
            <w:vAlign w:val="center"/>
            <w:hideMark/>
          </w:tcPr>
          <w:p w14:paraId="0B3E92C8"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7A91B382"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7D5DD325" w14:textId="77777777" w:rsidTr="00E4553D">
        <w:trPr>
          <w:trHeight w:val="227"/>
          <w:jc w:val="center"/>
        </w:trPr>
        <w:tc>
          <w:tcPr>
            <w:tcW w:w="675" w:type="dxa"/>
            <w:shd w:val="clear" w:color="auto" w:fill="auto"/>
            <w:noWrap/>
            <w:vAlign w:val="center"/>
          </w:tcPr>
          <w:p w14:paraId="1F712D79"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53EA430A" w14:textId="77777777" w:rsidR="000B117E" w:rsidRPr="000B117E" w:rsidRDefault="000B117E" w:rsidP="000B117E">
            <w:pPr>
              <w:autoSpaceDE w:val="0"/>
              <w:autoSpaceDN w:val="0"/>
              <w:adjustRightInd w:val="0"/>
              <w:rPr>
                <w:sz w:val="20"/>
                <w:szCs w:val="20"/>
              </w:rPr>
            </w:pPr>
            <w:r w:rsidRPr="000B117E">
              <w:rPr>
                <w:sz w:val="20"/>
                <w:szCs w:val="20"/>
              </w:rPr>
              <w:t>в том числе с имущества переданного в концессию</w:t>
            </w:r>
          </w:p>
        </w:tc>
        <w:tc>
          <w:tcPr>
            <w:tcW w:w="1134" w:type="dxa"/>
            <w:shd w:val="clear" w:color="auto" w:fill="auto"/>
            <w:noWrap/>
            <w:vAlign w:val="center"/>
            <w:hideMark/>
          </w:tcPr>
          <w:p w14:paraId="5D1AA66E"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626FB4F5" w14:textId="77777777" w:rsidR="000B117E" w:rsidRPr="000B117E" w:rsidRDefault="000B117E" w:rsidP="000B117E">
            <w:pPr>
              <w:autoSpaceDE w:val="0"/>
              <w:autoSpaceDN w:val="0"/>
              <w:adjustRightInd w:val="0"/>
              <w:jc w:val="center"/>
              <w:rPr>
                <w:sz w:val="20"/>
                <w:szCs w:val="20"/>
              </w:rPr>
            </w:pPr>
            <w:r w:rsidRPr="000B117E">
              <w:rPr>
                <w:sz w:val="20"/>
                <w:szCs w:val="20"/>
              </w:rPr>
              <w:t>520,40</w:t>
            </w:r>
          </w:p>
        </w:tc>
        <w:tc>
          <w:tcPr>
            <w:tcW w:w="1134" w:type="dxa"/>
            <w:shd w:val="clear" w:color="auto" w:fill="auto"/>
            <w:noWrap/>
            <w:vAlign w:val="center"/>
            <w:hideMark/>
          </w:tcPr>
          <w:p w14:paraId="727E0387" w14:textId="77777777" w:rsidR="000B117E" w:rsidRPr="000B117E" w:rsidRDefault="000B117E" w:rsidP="000B117E">
            <w:pPr>
              <w:autoSpaceDE w:val="0"/>
              <w:autoSpaceDN w:val="0"/>
              <w:adjustRightInd w:val="0"/>
              <w:jc w:val="center"/>
              <w:rPr>
                <w:sz w:val="20"/>
                <w:szCs w:val="20"/>
              </w:rPr>
            </w:pPr>
            <w:r w:rsidRPr="000B117E">
              <w:rPr>
                <w:sz w:val="20"/>
                <w:szCs w:val="20"/>
              </w:rPr>
              <w:t>1 341,49</w:t>
            </w:r>
          </w:p>
        </w:tc>
        <w:tc>
          <w:tcPr>
            <w:tcW w:w="1276" w:type="dxa"/>
            <w:shd w:val="clear" w:color="auto" w:fill="auto"/>
            <w:noWrap/>
            <w:vAlign w:val="center"/>
            <w:hideMark/>
          </w:tcPr>
          <w:p w14:paraId="675A3ACA" w14:textId="77777777" w:rsidR="000B117E" w:rsidRPr="000B117E" w:rsidRDefault="000B117E" w:rsidP="000B117E">
            <w:pPr>
              <w:autoSpaceDE w:val="0"/>
              <w:autoSpaceDN w:val="0"/>
              <w:adjustRightInd w:val="0"/>
              <w:jc w:val="center"/>
              <w:rPr>
                <w:sz w:val="20"/>
                <w:szCs w:val="20"/>
              </w:rPr>
            </w:pPr>
            <w:r w:rsidRPr="000B117E">
              <w:rPr>
                <w:sz w:val="20"/>
                <w:szCs w:val="20"/>
              </w:rPr>
              <w:t>1 341,49</w:t>
            </w:r>
          </w:p>
        </w:tc>
        <w:tc>
          <w:tcPr>
            <w:tcW w:w="1166" w:type="dxa"/>
            <w:shd w:val="clear" w:color="auto" w:fill="auto"/>
            <w:noWrap/>
            <w:vAlign w:val="center"/>
            <w:hideMark/>
          </w:tcPr>
          <w:p w14:paraId="0B8E5531"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6E66EB4D"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481AA6AC" w14:textId="77777777" w:rsidTr="00E4553D">
        <w:trPr>
          <w:trHeight w:val="227"/>
          <w:jc w:val="center"/>
        </w:trPr>
        <w:tc>
          <w:tcPr>
            <w:tcW w:w="675" w:type="dxa"/>
            <w:shd w:val="clear" w:color="auto" w:fill="auto"/>
            <w:noWrap/>
            <w:vAlign w:val="center"/>
          </w:tcPr>
          <w:p w14:paraId="137A1B1F"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4E6F1E4C" w14:textId="77777777" w:rsidR="000B117E" w:rsidRPr="000B117E" w:rsidRDefault="000B117E" w:rsidP="000B117E">
            <w:pPr>
              <w:autoSpaceDE w:val="0"/>
              <w:autoSpaceDN w:val="0"/>
              <w:adjustRightInd w:val="0"/>
              <w:rPr>
                <w:sz w:val="20"/>
                <w:szCs w:val="20"/>
              </w:rPr>
            </w:pPr>
            <w:r w:rsidRPr="000B117E">
              <w:rPr>
                <w:sz w:val="20"/>
                <w:szCs w:val="20"/>
              </w:rPr>
              <w:t>в том числе с имущества с вновь введенного имущества (на балансе предприятия)</w:t>
            </w:r>
          </w:p>
        </w:tc>
        <w:tc>
          <w:tcPr>
            <w:tcW w:w="1134" w:type="dxa"/>
            <w:shd w:val="clear" w:color="auto" w:fill="auto"/>
            <w:noWrap/>
            <w:vAlign w:val="center"/>
            <w:hideMark/>
          </w:tcPr>
          <w:p w14:paraId="17EA1FA1"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0BCC2B0C" w14:textId="77777777" w:rsidR="000B117E" w:rsidRPr="000B117E" w:rsidRDefault="000B117E" w:rsidP="000B117E">
            <w:pPr>
              <w:autoSpaceDE w:val="0"/>
              <w:autoSpaceDN w:val="0"/>
              <w:adjustRightInd w:val="0"/>
              <w:jc w:val="center"/>
              <w:rPr>
                <w:sz w:val="20"/>
                <w:szCs w:val="20"/>
              </w:rPr>
            </w:pPr>
            <w:r w:rsidRPr="000B117E">
              <w:rPr>
                <w:sz w:val="20"/>
                <w:szCs w:val="20"/>
              </w:rPr>
              <w:t>1,10</w:t>
            </w:r>
          </w:p>
        </w:tc>
        <w:tc>
          <w:tcPr>
            <w:tcW w:w="1134" w:type="dxa"/>
            <w:shd w:val="clear" w:color="auto" w:fill="auto"/>
            <w:noWrap/>
            <w:vAlign w:val="center"/>
            <w:hideMark/>
          </w:tcPr>
          <w:p w14:paraId="329C30BE" w14:textId="77777777" w:rsidR="000B117E" w:rsidRPr="000B117E" w:rsidRDefault="000B117E" w:rsidP="000B117E">
            <w:pPr>
              <w:autoSpaceDE w:val="0"/>
              <w:autoSpaceDN w:val="0"/>
              <w:adjustRightInd w:val="0"/>
              <w:jc w:val="center"/>
              <w:rPr>
                <w:sz w:val="20"/>
                <w:szCs w:val="20"/>
              </w:rPr>
            </w:pPr>
            <w:r w:rsidRPr="000B117E">
              <w:rPr>
                <w:sz w:val="20"/>
                <w:szCs w:val="20"/>
              </w:rPr>
              <w:t>630,32</w:t>
            </w:r>
          </w:p>
        </w:tc>
        <w:tc>
          <w:tcPr>
            <w:tcW w:w="1276" w:type="dxa"/>
            <w:shd w:val="clear" w:color="auto" w:fill="auto"/>
            <w:noWrap/>
            <w:vAlign w:val="center"/>
            <w:hideMark/>
          </w:tcPr>
          <w:p w14:paraId="2D06CA82" w14:textId="77777777" w:rsidR="000B117E" w:rsidRPr="000B117E" w:rsidRDefault="000B117E" w:rsidP="000B117E">
            <w:pPr>
              <w:autoSpaceDE w:val="0"/>
              <w:autoSpaceDN w:val="0"/>
              <w:adjustRightInd w:val="0"/>
              <w:jc w:val="center"/>
              <w:rPr>
                <w:sz w:val="20"/>
                <w:szCs w:val="20"/>
              </w:rPr>
            </w:pPr>
            <w:r w:rsidRPr="000B117E">
              <w:rPr>
                <w:sz w:val="20"/>
                <w:szCs w:val="20"/>
              </w:rPr>
              <w:t>630,32</w:t>
            </w:r>
          </w:p>
        </w:tc>
        <w:tc>
          <w:tcPr>
            <w:tcW w:w="1166" w:type="dxa"/>
            <w:shd w:val="clear" w:color="auto" w:fill="auto"/>
            <w:noWrap/>
            <w:vAlign w:val="center"/>
            <w:hideMark/>
          </w:tcPr>
          <w:p w14:paraId="78939CC3"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51F1E63E"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6B0AB512" w14:textId="77777777" w:rsidTr="00E4553D">
        <w:trPr>
          <w:trHeight w:val="227"/>
          <w:jc w:val="center"/>
        </w:trPr>
        <w:tc>
          <w:tcPr>
            <w:tcW w:w="675" w:type="dxa"/>
            <w:shd w:val="clear" w:color="auto" w:fill="auto"/>
            <w:noWrap/>
            <w:vAlign w:val="center"/>
          </w:tcPr>
          <w:p w14:paraId="4178FFA2"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59F3B9F3" w14:textId="77777777" w:rsidR="000B117E" w:rsidRPr="000B117E" w:rsidRDefault="000B117E" w:rsidP="000B117E">
            <w:pPr>
              <w:autoSpaceDE w:val="0"/>
              <w:autoSpaceDN w:val="0"/>
              <w:adjustRightInd w:val="0"/>
              <w:rPr>
                <w:sz w:val="20"/>
                <w:szCs w:val="20"/>
              </w:rPr>
            </w:pPr>
            <w:r w:rsidRPr="000B117E">
              <w:rPr>
                <w:sz w:val="20"/>
                <w:szCs w:val="20"/>
              </w:rPr>
              <w:t xml:space="preserve">налог на прибыль </w:t>
            </w:r>
          </w:p>
        </w:tc>
        <w:tc>
          <w:tcPr>
            <w:tcW w:w="1134" w:type="dxa"/>
            <w:shd w:val="clear" w:color="auto" w:fill="auto"/>
            <w:noWrap/>
            <w:vAlign w:val="center"/>
            <w:hideMark/>
          </w:tcPr>
          <w:p w14:paraId="76317FC8"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64001A0F" w14:textId="77777777" w:rsidR="000B117E" w:rsidRPr="000B117E" w:rsidRDefault="000B117E" w:rsidP="000B117E">
            <w:pPr>
              <w:autoSpaceDE w:val="0"/>
              <w:autoSpaceDN w:val="0"/>
              <w:adjustRightInd w:val="0"/>
              <w:jc w:val="center"/>
              <w:rPr>
                <w:sz w:val="20"/>
                <w:szCs w:val="20"/>
              </w:rPr>
            </w:pPr>
            <w:r w:rsidRPr="000B117E">
              <w:rPr>
                <w:sz w:val="20"/>
                <w:szCs w:val="20"/>
              </w:rPr>
              <w:t>324,87</w:t>
            </w:r>
          </w:p>
        </w:tc>
        <w:tc>
          <w:tcPr>
            <w:tcW w:w="1134" w:type="dxa"/>
            <w:shd w:val="clear" w:color="auto" w:fill="auto"/>
            <w:noWrap/>
            <w:vAlign w:val="center"/>
            <w:hideMark/>
          </w:tcPr>
          <w:p w14:paraId="72F49BC5" w14:textId="77777777" w:rsidR="000B117E" w:rsidRPr="000B117E" w:rsidRDefault="000B117E" w:rsidP="000B117E">
            <w:pPr>
              <w:autoSpaceDE w:val="0"/>
              <w:autoSpaceDN w:val="0"/>
              <w:adjustRightInd w:val="0"/>
              <w:jc w:val="center"/>
              <w:rPr>
                <w:sz w:val="20"/>
                <w:szCs w:val="20"/>
              </w:rPr>
            </w:pPr>
            <w:r w:rsidRPr="000B117E">
              <w:rPr>
                <w:sz w:val="20"/>
                <w:szCs w:val="20"/>
              </w:rPr>
              <w:t>2 546,72</w:t>
            </w:r>
          </w:p>
        </w:tc>
        <w:tc>
          <w:tcPr>
            <w:tcW w:w="1276" w:type="dxa"/>
            <w:shd w:val="clear" w:color="auto" w:fill="auto"/>
            <w:noWrap/>
            <w:vAlign w:val="center"/>
            <w:hideMark/>
          </w:tcPr>
          <w:p w14:paraId="2D08CB1B" w14:textId="77777777" w:rsidR="000B117E" w:rsidRPr="000B117E" w:rsidRDefault="000B117E" w:rsidP="000B117E">
            <w:pPr>
              <w:autoSpaceDE w:val="0"/>
              <w:autoSpaceDN w:val="0"/>
              <w:adjustRightInd w:val="0"/>
              <w:jc w:val="center"/>
              <w:rPr>
                <w:sz w:val="20"/>
                <w:szCs w:val="20"/>
              </w:rPr>
            </w:pPr>
            <w:r w:rsidRPr="000B117E">
              <w:rPr>
                <w:sz w:val="20"/>
                <w:szCs w:val="20"/>
              </w:rPr>
              <w:t>2 546,72</w:t>
            </w:r>
          </w:p>
        </w:tc>
        <w:tc>
          <w:tcPr>
            <w:tcW w:w="1166" w:type="dxa"/>
            <w:shd w:val="clear" w:color="auto" w:fill="auto"/>
            <w:noWrap/>
            <w:vAlign w:val="center"/>
            <w:hideMark/>
          </w:tcPr>
          <w:p w14:paraId="45648C12"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3D5E7065"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587E6147" w14:textId="77777777" w:rsidTr="00E4553D">
        <w:trPr>
          <w:trHeight w:val="227"/>
          <w:jc w:val="center"/>
        </w:trPr>
        <w:tc>
          <w:tcPr>
            <w:tcW w:w="675" w:type="dxa"/>
            <w:shd w:val="clear" w:color="auto" w:fill="auto"/>
            <w:noWrap/>
            <w:vAlign w:val="center"/>
          </w:tcPr>
          <w:p w14:paraId="14D16057" w14:textId="77777777" w:rsidR="000B117E" w:rsidRPr="000B117E" w:rsidRDefault="000B117E" w:rsidP="000B117E">
            <w:pPr>
              <w:autoSpaceDE w:val="0"/>
              <w:autoSpaceDN w:val="0"/>
              <w:adjustRightInd w:val="0"/>
              <w:rPr>
                <w:sz w:val="20"/>
                <w:szCs w:val="20"/>
              </w:rPr>
            </w:pPr>
            <w:r w:rsidRPr="000B117E">
              <w:rPr>
                <w:sz w:val="20"/>
                <w:szCs w:val="20"/>
              </w:rPr>
              <w:t>3.6</w:t>
            </w:r>
          </w:p>
        </w:tc>
        <w:tc>
          <w:tcPr>
            <w:tcW w:w="3119" w:type="dxa"/>
            <w:shd w:val="clear" w:color="auto" w:fill="auto"/>
            <w:vAlign w:val="center"/>
            <w:hideMark/>
          </w:tcPr>
          <w:p w14:paraId="3F699331" w14:textId="77777777" w:rsidR="000B117E" w:rsidRPr="000B117E" w:rsidRDefault="000B117E" w:rsidP="000B117E">
            <w:pPr>
              <w:autoSpaceDE w:val="0"/>
              <w:autoSpaceDN w:val="0"/>
              <w:adjustRightInd w:val="0"/>
              <w:rPr>
                <w:bCs/>
                <w:sz w:val="20"/>
                <w:szCs w:val="20"/>
              </w:rPr>
            </w:pPr>
            <w:r w:rsidRPr="000B117E">
              <w:rPr>
                <w:bCs/>
                <w:sz w:val="20"/>
                <w:szCs w:val="20"/>
              </w:rPr>
              <w:t>Отчисления на социальные нужды</w:t>
            </w:r>
          </w:p>
        </w:tc>
        <w:tc>
          <w:tcPr>
            <w:tcW w:w="1134" w:type="dxa"/>
            <w:shd w:val="clear" w:color="auto" w:fill="auto"/>
            <w:noWrap/>
            <w:vAlign w:val="center"/>
            <w:hideMark/>
          </w:tcPr>
          <w:p w14:paraId="5040915F"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5815C9CB" w14:textId="77777777" w:rsidR="000B117E" w:rsidRPr="000B117E" w:rsidRDefault="000B117E" w:rsidP="000B117E">
            <w:pPr>
              <w:autoSpaceDE w:val="0"/>
              <w:autoSpaceDN w:val="0"/>
              <w:adjustRightInd w:val="0"/>
              <w:jc w:val="center"/>
              <w:rPr>
                <w:bCs/>
                <w:sz w:val="20"/>
                <w:szCs w:val="20"/>
              </w:rPr>
            </w:pPr>
            <w:r w:rsidRPr="000B117E">
              <w:rPr>
                <w:bCs/>
                <w:sz w:val="20"/>
                <w:szCs w:val="20"/>
              </w:rPr>
              <w:t>920,11</w:t>
            </w:r>
          </w:p>
        </w:tc>
        <w:tc>
          <w:tcPr>
            <w:tcW w:w="1134" w:type="dxa"/>
            <w:shd w:val="clear" w:color="auto" w:fill="auto"/>
            <w:noWrap/>
            <w:vAlign w:val="center"/>
            <w:hideMark/>
          </w:tcPr>
          <w:p w14:paraId="56EB5A3E" w14:textId="77777777" w:rsidR="000B117E" w:rsidRPr="000B117E" w:rsidRDefault="000B117E" w:rsidP="000B117E">
            <w:pPr>
              <w:autoSpaceDE w:val="0"/>
              <w:autoSpaceDN w:val="0"/>
              <w:adjustRightInd w:val="0"/>
              <w:jc w:val="center"/>
              <w:rPr>
                <w:bCs/>
                <w:sz w:val="20"/>
                <w:szCs w:val="20"/>
              </w:rPr>
            </w:pPr>
            <w:r w:rsidRPr="000B117E">
              <w:rPr>
                <w:bCs/>
                <w:sz w:val="20"/>
                <w:szCs w:val="20"/>
              </w:rPr>
              <w:t>963,65</w:t>
            </w:r>
          </w:p>
        </w:tc>
        <w:tc>
          <w:tcPr>
            <w:tcW w:w="1276" w:type="dxa"/>
            <w:shd w:val="clear" w:color="auto" w:fill="auto"/>
            <w:noWrap/>
            <w:vAlign w:val="center"/>
            <w:hideMark/>
          </w:tcPr>
          <w:p w14:paraId="1DF1F323" w14:textId="77777777" w:rsidR="000B117E" w:rsidRPr="000B117E" w:rsidRDefault="000B117E" w:rsidP="000B117E">
            <w:pPr>
              <w:autoSpaceDE w:val="0"/>
              <w:autoSpaceDN w:val="0"/>
              <w:adjustRightInd w:val="0"/>
              <w:jc w:val="center"/>
              <w:rPr>
                <w:bCs/>
                <w:sz w:val="20"/>
                <w:szCs w:val="20"/>
              </w:rPr>
            </w:pPr>
            <w:r w:rsidRPr="000B117E">
              <w:rPr>
                <w:bCs/>
                <w:sz w:val="20"/>
                <w:szCs w:val="20"/>
              </w:rPr>
              <w:t>963,65</w:t>
            </w:r>
          </w:p>
        </w:tc>
        <w:tc>
          <w:tcPr>
            <w:tcW w:w="1166" w:type="dxa"/>
            <w:shd w:val="clear" w:color="auto" w:fill="auto"/>
            <w:noWrap/>
            <w:vAlign w:val="center"/>
            <w:hideMark/>
          </w:tcPr>
          <w:p w14:paraId="66094DCB"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0DFA5AE9"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6690C4AE" w14:textId="77777777" w:rsidTr="00E4553D">
        <w:trPr>
          <w:trHeight w:val="227"/>
          <w:jc w:val="center"/>
        </w:trPr>
        <w:tc>
          <w:tcPr>
            <w:tcW w:w="675" w:type="dxa"/>
            <w:shd w:val="clear" w:color="auto" w:fill="auto"/>
            <w:noWrap/>
            <w:vAlign w:val="center"/>
          </w:tcPr>
          <w:p w14:paraId="0366C952"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1946112E" w14:textId="77777777" w:rsidR="000B117E" w:rsidRPr="000B117E" w:rsidRDefault="000B117E" w:rsidP="000B117E">
            <w:pPr>
              <w:autoSpaceDE w:val="0"/>
              <w:autoSpaceDN w:val="0"/>
              <w:adjustRightInd w:val="0"/>
              <w:rPr>
                <w:bCs/>
                <w:sz w:val="20"/>
                <w:szCs w:val="20"/>
              </w:rPr>
            </w:pPr>
            <w:r w:rsidRPr="000B117E">
              <w:rPr>
                <w:bCs/>
                <w:sz w:val="20"/>
                <w:szCs w:val="20"/>
              </w:rPr>
              <w:t>Отчисления с заработной платы АУП</w:t>
            </w:r>
          </w:p>
        </w:tc>
        <w:tc>
          <w:tcPr>
            <w:tcW w:w="1134" w:type="dxa"/>
            <w:shd w:val="clear" w:color="auto" w:fill="auto"/>
            <w:noWrap/>
            <w:vAlign w:val="center"/>
            <w:hideMark/>
          </w:tcPr>
          <w:p w14:paraId="300DC2A4"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1AF0D882"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34" w:type="dxa"/>
            <w:shd w:val="clear" w:color="auto" w:fill="auto"/>
            <w:noWrap/>
            <w:vAlign w:val="center"/>
            <w:hideMark/>
          </w:tcPr>
          <w:p w14:paraId="24AEBF48"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276" w:type="dxa"/>
            <w:shd w:val="clear" w:color="auto" w:fill="auto"/>
            <w:noWrap/>
            <w:vAlign w:val="center"/>
            <w:hideMark/>
          </w:tcPr>
          <w:p w14:paraId="5EECEEA4"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66" w:type="dxa"/>
            <w:shd w:val="clear" w:color="auto" w:fill="auto"/>
            <w:noWrap/>
            <w:vAlign w:val="center"/>
            <w:hideMark/>
          </w:tcPr>
          <w:p w14:paraId="428C0057"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0FF5DFA0"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0B914B8C" w14:textId="77777777" w:rsidTr="00E4553D">
        <w:trPr>
          <w:trHeight w:val="227"/>
          <w:jc w:val="center"/>
        </w:trPr>
        <w:tc>
          <w:tcPr>
            <w:tcW w:w="675" w:type="dxa"/>
            <w:shd w:val="clear" w:color="auto" w:fill="auto"/>
            <w:noWrap/>
            <w:vAlign w:val="center"/>
          </w:tcPr>
          <w:p w14:paraId="5AD632F5"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666DC27C" w14:textId="77777777" w:rsidR="000B117E" w:rsidRPr="000B117E" w:rsidRDefault="000B117E" w:rsidP="000B117E">
            <w:pPr>
              <w:autoSpaceDE w:val="0"/>
              <w:autoSpaceDN w:val="0"/>
              <w:adjustRightInd w:val="0"/>
              <w:rPr>
                <w:bCs/>
                <w:sz w:val="20"/>
                <w:szCs w:val="20"/>
              </w:rPr>
            </w:pPr>
            <w:r w:rsidRPr="000B117E">
              <w:rPr>
                <w:bCs/>
                <w:sz w:val="20"/>
                <w:szCs w:val="20"/>
              </w:rPr>
              <w:t>Отчисления с заработнойлаты ППП</w:t>
            </w:r>
          </w:p>
        </w:tc>
        <w:tc>
          <w:tcPr>
            <w:tcW w:w="1134" w:type="dxa"/>
            <w:shd w:val="clear" w:color="auto" w:fill="auto"/>
            <w:noWrap/>
            <w:vAlign w:val="center"/>
            <w:hideMark/>
          </w:tcPr>
          <w:p w14:paraId="1BCAF4F4"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5423E950" w14:textId="77777777" w:rsidR="000B117E" w:rsidRPr="000B117E" w:rsidRDefault="000B117E" w:rsidP="000B117E">
            <w:pPr>
              <w:autoSpaceDE w:val="0"/>
              <w:autoSpaceDN w:val="0"/>
              <w:adjustRightInd w:val="0"/>
              <w:jc w:val="center"/>
              <w:rPr>
                <w:sz w:val="20"/>
                <w:szCs w:val="20"/>
              </w:rPr>
            </w:pPr>
            <w:r w:rsidRPr="000B117E">
              <w:rPr>
                <w:sz w:val="20"/>
                <w:szCs w:val="20"/>
              </w:rPr>
              <w:t>920,11</w:t>
            </w:r>
          </w:p>
        </w:tc>
        <w:tc>
          <w:tcPr>
            <w:tcW w:w="1134" w:type="dxa"/>
            <w:shd w:val="clear" w:color="auto" w:fill="auto"/>
            <w:noWrap/>
            <w:vAlign w:val="center"/>
            <w:hideMark/>
          </w:tcPr>
          <w:p w14:paraId="00BA9681" w14:textId="77777777" w:rsidR="000B117E" w:rsidRPr="000B117E" w:rsidRDefault="000B117E" w:rsidP="000B117E">
            <w:pPr>
              <w:autoSpaceDE w:val="0"/>
              <w:autoSpaceDN w:val="0"/>
              <w:adjustRightInd w:val="0"/>
              <w:jc w:val="center"/>
              <w:rPr>
                <w:sz w:val="20"/>
                <w:szCs w:val="20"/>
              </w:rPr>
            </w:pPr>
            <w:r w:rsidRPr="000B117E">
              <w:rPr>
                <w:sz w:val="20"/>
                <w:szCs w:val="20"/>
              </w:rPr>
              <w:t>963,65</w:t>
            </w:r>
          </w:p>
        </w:tc>
        <w:tc>
          <w:tcPr>
            <w:tcW w:w="1276" w:type="dxa"/>
            <w:shd w:val="clear" w:color="auto" w:fill="auto"/>
            <w:noWrap/>
            <w:vAlign w:val="center"/>
            <w:hideMark/>
          </w:tcPr>
          <w:p w14:paraId="112C90AF" w14:textId="77777777" w:rsidR="000B117E" w:rsidRPr="000B117E" w:rsidRDefault="000B117E" w:rsidP="000B117E">
            <w:pPr>
              <w:autoSpaceDE w:val="0"/>
              <w:autoSpaceDN w:val="0"/>
              <w:adjustRightInd w:val="0"/>
              <w:jc w:val="center"/>
              <w:rPr>
                <w:sz w:val="20"/>
                <w:szCs w:val="20"/>
              </w:rPr>
            </w:pPr>
            <w:r w:rsidRPr="000B117E">
              <w:rPr>
                <w:sz w:val="20"/>
                <w:szCs w:val="20"/>
              </w:rPr>
              <w:t>963,65</w:t>
            </w:r>
          </w:p>
        </w:tc>
        <w:tc>
          <w:tcPr>
            <w:tcW w:w="1166" w:type="dxa"/>
            <w:shd w:val="clear" w:color="auto" w:fill="auto"/>
            <w:noWrap/>
            <w:vAlign w:val="center"/>
            <w:hideMark/>
          </w:tcPr>
          <w:p w14:paraId="75B7376E"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10D66299"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0BE1CB98" w14:textId="77777777" w:rsidTr="00E4553D">
        <w:trPr>
          <w:trHeight w:val="227"/>
          <w:jc w:val="center"/>
        </w:trPr>
        <w:tc>
          <w:tcPr>
            <w:tcW w:w="675" w:type="dxa"/>
            <w:shd w:val="clear" w:color="auto" w:fill="auto"/>
            <w:noWrap/>
            <w:vAlign w:val="center"/>
          </w:tcPr>
          <w:p w14:paraId="600BE3AB" w14:textId="77777777" w:rsidR="000B117E" w:rsidRPr="000B117E" w:rsidRDefault="000B117E" w:rsidP="000B117E">
            <w:pPr>
              <w:autoSpaceDE w:val="0"/>
              <w:autoSpaceDN w:val="0"/>
              <w:adjustRightInd w:val="0"/>
              <w:rPr>
                <w:sz w:val="20"/>
                <w:szCs w:val="20"/>
              </w:rPr>
            </w:pPr>
            <w:r w:rsidRPr="000B117E">
              <w:rPr>
                <w:sz w:val="20"/>
                <w:szCs w:val="20"/>
              </w:rPr>
              <w:t>3.8</w:t>
            </w:r>
          </w:p>
        </w:tc>
        <w:tc>
          <w:tcPr>
            <w:tcW w:w="3119" w:type="dxa"/>
            <w:shd w:val="clear" w:color="auto" w:fill="auto"/>
            <w:vAlign w:val="center"/>
            <w:hideMark/>
          </w:tcPr>
          <w:p w14:paraId="4329FE99" w14:textId="77777777" w:rsidR="000B117E" w:rsidRPr="000B117E" w:rsidRDefault="000B117E" w:rsidP="000B117E">
            <w:pPr>
              <w:autoSpaceDE w:val="0"/>
              <w:autoSpaceDN w:val="0"/>
              <w:adjustRightInd w:val="0"/>
              <w:rPr>
                <w:bCs/>
                <w:sz w:val="20"/>
                <w:szCs w:val="20"/>
              </w:rPr>
            </w:pPr>
            <w:r w:rsidRPr="000B117E">
              <w:rPr>
                <w:bCs/>
                <w:sz w:val="20"/>
                <w:szCs w:val="20"/>
              </w:rPr>
              <w:t>Резерв по сомнительным долгам</w:t>
            </w:r>
          </w:p>
        </w:tc>
        <w:tc>
          <w:tcPr>
            <w:tcW w:w="1134" w:type="dxa"/>
            <w:shd w:val="clear" w:color="auto" w:fill="auto"/>
            <w:noWrap/>
            <w:vAlign w:val="center"/>
            <w:hideMark/>
          </w:tcPr>
          <w:p w14:paraId="3D190781"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0441A420" w14:textId="77777777" w:rsidR="000B117E" w:rsidRPr="000B117E" w:rsidRDefault="000B117E" w:rsidP="000B117E">
            <w:pPr>
              <w:jc w:val="center"/>
              <w:rPr>
                <w:snapToGrid w:val="0"/>
                <w:sz w:val="28"/>
                <w:szCs w:val="28"/>
              </w:rPr>
            </w:pPr>
            <w:r w:rsidRPr="000B117E">
              <w:rPr>
                <w:sz w:val="20"/>
                <w:szCs w:val="20"/>
              </w:rPr>
              <w:t>0,00</w:t>
            </w:r>
          </w:p>
        </w:tc>
        <w:tc>
          <w:tcPr>
            <w:tcW w:w="1134" w:type="dxa"/>
            <w:shd w:val="clear" w:color="auto" w:fill="auto"/>
            <w:noWrap/>
            <w:vAlign w:val="center"/>
            <w:hideMark/>
          </w:tcPr>
          <w:p w14:paraId="6542254E" w14:textId="77777777" w:rsidR="000B117E" w:rsidRPr="000B117E" w:rsidRDefault="000B117E" w:rsidP="000B117E">
            <w:pPr>
              <w:jc w:val="center"/>
              <w:rPr>
                <w:snapToGrid w:val="0"/>
                <w:sz w:val="28"/>
                <w:szCs w:val="28"/>
              </w:rPr>
            </w:pPr>
            <w:r w:rsidRPr="000B117E">
              <w:rPr>
                <w:sz w:val="20"/>
                <w:szCs w:val="20"/>
              </w:rPr>
              <w:t>0,00</w:t>
            </w:r>
          </w:p>
        </w:tc>
        <w:tc>
          <w:tcPr>
            <w:tcW w:w="1276" w:type="dxa"/>
            <w:shd w:val="clear" w:color="auto" w:fill="auto"/>
            <w:noWrap/>
            <w:vAlign w:val="center"/>
            <w:hideMark/>
          </w:tcPr>
          <w:p w14:paraId="359E1EB1" w14:textId="77777777" w:rsidR="000B117E" w:rsidRPr="000B117E" w:rsidRDefault="000B117E" w:rsidP="000B117E">
            <w:pPr>
              <w:jc w:val="center"/>
              <w:rPr>
                <w:snapToGrid w:val="0"/>
                <w:sz w:val="28"/>
                <w:szCs w:val="28"/>
              </w:rPr>
            </w:pPr>
            <w:r w:rsidRPr="000B117E">
              <w:rPr>
                <w:sz w:val="20"/>
                <w:szCs w:val="20"/>
              </w:rPr>
              <w:t>0,00</w:t>
            </w:r>
          </w:p>
        </w:tc>
        <w:tc>
          <w:tcPr>
            <w:tcW w:w="1166" w:type="dxa"/>
            <w:shd w:val="clear" w:color="auto" w:fill="auto"/>
            <w:noWrap/>
            <w:vAlign w:val="center"/>
            <w:hideMark/>
          </w:tcPr>
          <w:p w14:paraId="0E0C41B9"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07420C62"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568F1315" w14:textId="77777777" w:rsidTr="00E4553D">
        <w:trPr>
          <w:trHeight w:val="227"/>
          <w:jc w:val="center"/>
        </w:trPr>
        <w:tc>
          <w:tcPr>
            <w:tcW w:w="675" w:type="dxa"/>
            <w:shd w:val="clear" w:color="auto" w:fill="auto"/>
            <w:noWrap/>
            <w:vAlign w:val="center"/>
          </w:tcPr>
          <w:p w14:paraId="704C3E56" w14:textId="77777777" w:rsidR="000B117E" w:rsidRPr="000B117E" w:rsidRDefault="000B117E" w:rsidP="000B117E">
            <w:pPr>
              <w:autoSpaceDE w:val="0"/>
              <w:autoSpaceDN w:val="0"/>
              <w:adjustRightInd w:val="0"/>
              <w:rPr>
                <w:sz w:val="20"/>
                <w:szCs w:val="20"/>
              </w:rPr>
            </w:pPr>
            <w:r w:rsidRPr="000B117E">
              <w:rPr>
                <w:sz w:val="20"/>
                <w:szCs w:val="20"/>
              </w:rPr>
              <w:t>3.9</w:t>
            </w:r>
          </w:p>
        </w:tc>
        <w:tc>
          <w:tcPr>
            <w:tcW w:w="3119" w:type="dxa"/>
            <w:shd w:val="clear" w:color="auto" w:fill="auto"/>
            <w:vAlign w:val="center"/>
            <w:hideMark/>
          </w:tcPr>
          <w:p w14:paraId="38006B52" w14:textId="77777777" w:rsidR="000B117E" w:rsidRPr="000B117E" w:rsidRDefault="000B117E" w:rsidP="000B117E">
            <w:pPr>
              <w:autoSpaceDE w:val="0"/>
              <w:autoSpaceDN w:val="0"/>
              <w:adjustRightInd w:val="0"/>
              <w:rPr>
                <w:bCs/>
                <w:sz w:val="20"/>
                <w:szCs w:val="20"/>
              </w:rPr>
            </w:pPr>
            <w:r w:rsidRPr="000B117E">
              <w:rPr>
                <w:bCs/>
                <w:sz w:val="20"/>
                <w:szCs w:val="20"/>
              </w:rPr>
              <w:t xml:space="preserve">% за кредит </w:t>
            </w:r>
          </w:p>
        </w:tc>
        <w:tc>
          <w:tcPr>
            <w:tcW w:w="1134" w:type="dxa"/>
            <w:shd w:val="clear" w:color="auto" w:fill="auto"/>
            <w:noWrap/>
            <w:vAlign w:val="center"/>
            <w:hideMark/>
          </w:tcPr>
          <w:p w14:paraId="0321E8DB"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46EED8A6" w14:textId="77777777" w:rsidR="000B117E" w:rsidRPr="000B117E" w:rsidRDefault="000B117E" w:rsidP="000B117E">
            <w:pPr>
              <w:jc w:val="center"/>
              <w:rPr>
                <w:snapToGrid w:val="0"/>
                <w:sz w:val="28"/>
                <w:szCs w:val="28"/>
              </w:rPr>
            </w:pPr>
            <w:r w:rsidRPr="000B117E">
              <w:rPr>
                <w:sz w:val="20"/>
                <w:szCs w:val="20"/>
              </w:rPr>
              <w:t>0,00</w:t>
            </w:r>
          </w:p>
        </w:tc>
        <w:tc>
          <w:tcPr>
            <w:tcW w:w="1134" w:type="dxa"/>
            <w:shd w:val="clear" w:color="auto" w:fill="auto"/>
            <w:noWrap/>
            <w:vAlign w:val="center"/>
            <w:hideMark/>
          </w:tcPr>
          <w:p w14:paraId="53FA2FE6" w14:textId="77777777" w:rsidR="000B117E" w:rsidRPr="000B117E" w:rsidRDefault="000B117E" w:rsidP="000B117E">
            <w:pPr>
              <w:jc w:val="center"/>
              <w:rPr>
                <w:snapToGrid w:val="0"/>
                <w:sz w:val="28"/>
                <w:szCs w:val="28"/>
              </w:rPr>
            </w:pPr>
            <w:r w:rsidRPr="000B117E">
              <w:rPr>
                <w:sz w:val="20"/>
                <w:szCs w:val="20"/>
              </w:rPr>
              <w:t>0,00</w:t>
            </w:r>
          </w:p>
        </w:tc>
        <w:tc>
          <w:tcPr>
            <w:tcW w:w="1276" w:type="dxa"/>
            <w:shd w:val="clear" w:color="auto" w:fill="auto"/>
            <w:noWrap/>
            <w:vAlign w:val="center"/>
            <w:hideMark/>
          </w:tcPr>
          <w:p w14:paraId="400C61FF" w14:textId="77777777" w:rsidR="000B117E" w:rsidRPr="000B117E" w:rsidRDefault="000B117E" w:rsidP="000B117E">
            <w:pPr>
              <w:jc w:val="center"/>
              <w:rPr>
                <w:snapToGrid w:val="0"/>
                <w:sz w:val="28"/>
                <w:szCs w:val="28"/>
              </w:rPr>
            </w:pPr>
            <w:r w:rsidRPr="000B117E">
              <w:rPr>
                <w:sz w:val="20"/>
                <w:szCs w:val="20"/>
              </w:rPr>
              <w:t>0,00</w:t>
            </w:r>
          </w:p>
        </w:tc>
        <w:tc>
          <w:tcPr>
            <w:tcW w:w="1166" w:type="dxa"/>
            <w:shd w:val="clear" w:color="auto" w:fill="auto"/>
            <w:noWrap/>
            <w:vAlign w:val="center"/>
            <w:hideMark/>
          </w:tcPr>
          <w:p w14:paraId="36184C81"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5D3BB4AC"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176CB581" w14:textId="77777777" w:rsidTr="00E4553D">
        <w:trPr>
          <w:trHeight w:val="391"/>
          <w:jc w:val="center"/>
        </w:trPr>
        <w:tc>
          <w:tcPr>
            <w:tcW w:w="10456" w:type="dxa"/>
            <w:gridSpan w:val="8"/>
            <w:shd w:val="clear" w:color="auto" w:fill="auto"/>
            <w:vAlign w:val="center"/>
            <w:hideMark/>
          </w:tcPr>
          <w:p w14:paraId="49DBFC59" w14:textId="77777777" w:rsidR="000B117E" w:rsidRPr="000B117E" w:rsidRDefault="000B117E" w:rsidP="000B117E">
            <w:pPr>
              <w:autoSpaceDE w:val="0"/>
              <w:autoSpaceDN w:val="0"/>
              <w:adjustRightInd w:val="0"/>
              <w:jc w:val="center"/>
              <w:rPr>
                <w:bCs/>
                <w:sz w:val="20"/>
                <w:szCs w:val="20"/>
              </w:rPr>
            </w:pPr>
            <w:r w:rsidRPr="000B117E">
              <w:rPr>
                <w:bCs/>
                <w:sz w:val="20"/>
                <w:szCs w:val="20"/>
              </w:rPr>
              <w:t>Прибыль</w:t>
            </w:r>
          </w:p>
        </w:tc>
      </w:tr>
      <w:tr w:rsidR="000B117E" w:rsidRPr="000B117E" w14:paraId="0869232A" w14:textId="77777777" w:rsidTr="00E4553D">
        <w:trPr>
          <w:trHeight w:val="227"/>
          <w:jc w:val="center"/>
        </w:trPr>
        <w:tc>
          <w:tcPr>
            <w:tcW w:w="675" w:type="dxa"/>
            <w:shd w:val="clear" w:color="auto" w:fill="auto"/>
            <w:noWrap/>
            <w:vAlign w:val="center"/>
          </w:tcPr>
          <w:p w14:paraId="407BE12B" w14:textId="77777777" w:rsidR="000B117E" w:rsidRPr="000B117E" w:rsidRDefault="000B117E" w:rsidP="000B117E">
            <w:pPr>
              <w:autoSpaceDE w:val="0"/>
              <w:autoSpaceDN w:val="0"/>
              <w:adjustRightInd w:val="0"/>
              <w:rPr>
                <w:sz w:val="20"/>
                <w:szCs w:val="20"/>
              </w:rPr>
            </w:pPr>
            <w:r w:rsidRPr="000B117E">
              <w:rPr>
                <w:sz w:val="20"/>
                <w:szCs w:val="20"/>
              </w:rPr>
              <w:t>4</w:t>
            </w:r>
          </w:p>
        </w:tc>
        <w:tc>
          <w:tcPr>
            <w:tcW w:w="3119" w:type="dxa"/>
            <w:shd w:val="clear" w:color="auto" w:fill="auto"/>
            <w:vAlign w:val="center"/>
            <w:hideMark/>
          </w:tcPr>
          <w:p w14:paraId="6B79F726" w14:textId="77777777" w:rsidR="000B117E" w:rsidRPr="000B117E" w:rsidRDefault="000B117E" w:rsidP="000B117E">
            <w:pPr>
              <w:autoSpaceDE w:val="0"/>
              <w:autoSpaceDN w:val="0"/>
              <w:adjustRightInd w:val="0"/>
              <w:rPr>
                <w:bCs/>
                <w:sz w:val="20"/>
                <w:szCs w:val="20"/>
              </w:rPr>
            </w:pPr>
            <w:r w:rsidRPr="000B117E">
              <w:rPr>
                <w:bCs/>
                <w:sz w:val="20"/>
                <w:szCs w:val="20"/>
              </w:rPr>
              <w:t>Нормативная прибыль</w:t>
            </w:r>
          </w:p>
        </w:tc>
        <w:tc>
          <w:tcPr>
            <w:tcW w:w="1134" w:type="dxa"/>
            <w:shd w:val="clear" w:color="auto" w:fill="auto"/>
            <w:noWrap/>
            <w:vAlign w:val="center"/>
            <w:hideMark/>
          </w:tcPr>
          <w:p w14:paraId="410B666A"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6D64C2DA" w14:textId="77777777" w:rsidR="000B117E" w:rsidRPr="000B117E" w:rsidRDefault="000B117E" w:rsidP="000B117E">
            <w:pPr>
              <w:autoSpaceDE w:val="0"/>
              <w:autoSpaceDN w:val="0"/>
              <w:adjustRightInd w:val="0"/>
              <w:jc w:val="center"/>
              <w:rPr>
                <w:bCs/>
                <w:sz w:val="20"/>
                <w:szCs w:val="20"/>
              </w:rPr>
            </w:pPr>
            <w:r w:rsidRPr="000B117E">
              <w:rPr>
                <w:bCs/>
                <w:sz w:val="20"/>
                <w:szCs w:val="20"/>
              </w:rPr>
              <w:t>1 299,50</w:t>
            </w:r>
          </w:p>
        </w:tc>
        <w:tc>
          <w:tcPr>
            <w:tcW w:w="1134" w:type="dxa"/>
            <w:shd w:val="clear" w:color="auto" w:fill="auto"/>
            <w:noWrap/>
            <w:vAlign w:val="center"/>
            <w:hideMark/>
          </w:tcPr>
          <w:p w14:paraId="4D9416F0" w14:textId="77777777" w:rsidR="000B117E" w:rsidRPr="000B117E" w:rsidRDefault="000B117E" w:rsidP="000B117E">
            <w:pPr>
              <w:autoSpaceDE w:val="0"/>
              <w:autoSpaceDN w:val="0"/>
              <w:adjustRightInd w:val="0"/>
              <w:jc w:val="center"/>
              <w:rPr>
                <w:bCs/>
                <w:sz w:val="20"/>
                <w:szCs w:val="20"/>
              </w:rPr>
            </w:pPr>
            <w:r w:rsidRPr="000B117E">
              <w:rPr>
                <w:bCs/>
                <w:sz w:val="20"/>
                <w:szCs w:val="20"/>
              </w:rPr>
              <w:t>7 640,17</w:t>
            </w:r>
          </w:p>
        </w:tc>
        <w:tc>
          <w:tcPr>
            <w:tcW w:w="1276" w:type="dxa"/>
            <w:shd w:val="clear" w:color="auto" w:fill="auto"/>
            <w:noWrap/>
            <w:vAlign w:val="center"/>
            <w:hideMark/>
          </w:tcPr>
          <w:p w14:paraId="4540C4D6" w14:textId="77777777" w:rsidR="000B117E" w:rsidRPr="000B117E" w:rsidRDefault="000B117E" w:rsidP="000B117E">
            <w:pPr>
              <w:autoSpaceDE w:val="0"/>
              <w:autoSpaceDN w:val="0"/>
              <w:adjustRightInd w:val="0"/>
              <w:jc w:val="center"/>
              <w:rPr>
                <w:bCs/>
                <w:sz w:val="20"/>
                <w:szCs w:val="20"/>
              </w:rPr>
            </w:pPr>
            <w:r w:rsidRPr="000B117E">
              <w:rPr>
                <w:bCs/>
                <w:sz w:val="20"/>
                <w:szCs w:val="20"/>
              </w:rPr>
              <w:t>7 640,17</w:t>
            </w:r>
          </w:p>
        </w:tc>
        <w:tc>
          <w:tcPr>
            <w:tcW w:w="1166" w:type="dxa"/>
            <w:shd w:val="clear" w:color="auto" w:fill="auto"/>
            <w:noWrap/>
            <w:vAlign w:val="center"/>
            <w:hideMark/>
          </w:tcPr>
          <w:p w14:paraId="60CC22CD"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1260033E"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4E2B8B87" w14:textId="77777777" w:rsidTr="00E4553D">
        <w:trPr>
          <w:trHeight w:val="227"/>
          <w:jc w:val="center"/>
        </w:trPr>
        <w:tc>
          <w:tcPr>
            <w:tcW w:w="675" w:type="dxa"/>
            <w:shd w:val="clear" w:color="auto" w:fill="auto"/>
            <w:noWrap/>
            <w:vAlign w:val="center"/>
          </w:tcPr>
          <w:p w14:paraId="4476BA3B"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19D33736" w14:textId="77777777" w:rsidR="000B117E" w:rsidRPr="000B117E" w:rsidRDefault="000B117E" w:rsidP="000B117E">
            <w:pPr>
              <w:autoSpaceDE w:val="0"/>
              <w:autoSpaceDN w:val="0"/>
              <w:adjustRightInd w:val="0"/>
              <w:rPr>
                <w:bCs/>
                <w:sz w:val="20"/>
                <w:szCs w:val="20"/>
              </w:rPr>
            </w:pPr>
            <w:r w:rsidRPr="000B117E">
              <w:rPr>
                <w:bCs/>
                <w:sz w:val="20"/>
                <w:szCs w:val="20"/>
              </w:rPr>
              <w:t>нормативный уровень прибыли</w:t>
            </w:r>
          </w:p>
        </w:tc>
        <w:tc>
          <w:tcPr>
            <w:tcW w:w="1134" w:type="dxa"/>
            <w:shd w:val="clear" w:color="auto" w:fill="auto"/>
            <w:noWrap/>
            <w:vAlign w:val="center"/>
            <w:hideMark/>
          </w:tcPr>
          <w:p w14:paraId="56F9DAEC" w14:textId="77777777" w:rsidR="000B117E" w:rsidRPr="000B117E" w:rsidRDefault="000B117E" w:rsidP="000B117E">
            <w:pPr>
              <w:autoSpaceDE w:val="0"/>
              <w:autoSpaceDN w:val="0"/>
              <w:adjustRightInd w:val="0"/>
              <w:rPr>
                <w:sz w:val="20"/>
                <w:szCs w:val="20"/>
              </w:rPr>
            </w:pPr>
            <w:r w:rsidRPr="000B117E">
              <w:rPr>
                <w:sz w:val="20"/>
                <w:szCs w:val="20"/>
              </w:rPr>
              <w:t>%</w:t>
            </w:r>
          </w:p>
        </w:tc>
        <w:tc>
          <w:tcPr>
            <w:tcW w:w="1134" w:type="dxa"/>
            <w:shd w:val="clear" w:color="auto" w:fill="auto"/>
            <w:noWrap/>
            <w:vAlign w:val="center"/>
            <w:hideMark/>
          </w:tcPr>
          <w:p w14:paraId="4A507470" w14:textId="77777777" w:rsidR="000B117E" w:rsidRPr="000B117E" w:rsidRDefault="000B117E" w:rsidP="000B117E">
            <w:pPr>
              <w:autoSpaceDE w:val="0"/>
              <w:autoSpaceDN w:val="0"/>
              <w:adjustRightInd w:val="0"/>
              <w:jc w:val="center"/>
              <w:rPr>
                <w:bCs/>
                <w:sz w:val="20"/>
                <w:szCs w:val="20"/>
              </w:rPr>
            </w:pPr>
            <w:r w:rsidRPr="000B117E">
              <w:rPr>
                <w:bCs/>
                <w:sz w:val="20"/>
                <w:szCs w:val="20"/>
              </w:rPr>
              <w:t>0,63</w:t>
            </w:r>
          </w:p>
        </w:tc>
        <w:tc>
          <w:tcPr>
            <w:tcW w:w="1134" w:type="dxa"/>
            <w:shd w:val="clear" w:color="auto" w:fill="auto"/>
            <w:noWrap/>
            <w:vAlign w:val="center"/>
            <w:hideMark/>
          </w:tcPr>
          <w:p w14:paraId="0B8FCB53" w14:textId="77777777" w:rsidR="000B117E" w:rsidRPr="000B117E" w:rsidRDefault="000B117E" w:rsidP="000B117E">
            <w:pPr>
              <w:autoSpaceDE w:val="0"/>
              <w:autoSpaceDN w:val="0"/>
              <w:adjustRightInd w:val="0"/>
              <w:jc w:val="center"/>
              <w:rPr>
                <w:bCs/>
                <w:sz w:val="20"/>
                <w:szCs w:val="20"/>
              </w:rPr>
            </w:pPr>
            <w:r w:rsidRPr="000B117E">
              <w:rPr>
                <w:bCs/>
                <w:sz w:val="20"/>
                <w:szCs w:val="20"/>
              </w:rPr>
              <w:t>3,50%</w:t>
            </w:r>
          </w:p>
        </w:tc>
        <w:tc>
          <w:tcPr>
            <w:tcW w:w="1276" w:type="dxa"/>
            <w:shd w:val="clear" w:color="auto" w:fill="auto"/>
            <w:noWrap/>
            <w:vAlign w:val="center"/>
            <w:hideMark/>
          </w:tcPr>
          <w:p w14:paraId="2677F271" w14:textId="77777777" w:rsidR="000B117E" w:rsidRPr="000B117E" w:rsidRDefault="000B117E" w:rsidP="000B117E">
            <w:pPr>
              <w:autoSpaceDE w:val="0"/>
              <w:autoSpaceDN w:val="0"/>
              <w:adjustRightInd w:val="0"/>
              <w:jc w:val="center"/>
              <w:rPr>
                <w:bCs/>
                <w:sz w:val="20"/>
                <w:szCs w:val="20"/>
              </w:rPr>
            </w:pPr>
            <w:r w:rsidRPr="000B117E">
              <w:rPr>
                <w:bCs/>
                <w:sz w:val="20"/>
                <w:szCs w:val="20"/>
              </w:rPr>
              <w:t>3,50%</w:t>
            </w:r>
          </w:p>
        </w:tc>
        <w:tc>
          <w:tcPr>
            <w:tcW w:w="1166" w:type="dxa"/>
            <w:shd w:val="clear" w:color="auto" w:fill="auto"/>
            <w:noWrap/>
            <w:vAlign w:val="center"/>
            <w:hideMark/>
          </w:tcPr>
          <w:p w14:paraId="629C90DF"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2B6EA137"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1E32B4B3" w14:textId="77777777" w:rsidTr="00E4553D">
        <w:trPr>
          <w:trHeight w:val="227"/>
          <w:jc w:val="center"/>
        </w:trPr>
        <w:tc>
          <w:tcPr>
            <w:tcW w:w="675" w:type="dxa"/>
            <w:shd w:val="clear" w:color="auto" w:fill="auto"/>
            <w:noWrap/>
            <w:vAlign w:val="center"/>
          </w:tcPr>
          <w:p w14:paraId="77949DFF"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1B7E2551" w14:textId="77777777" w:rsidR="000B117E" w:rsidRPr="000B117E" w:rsidRDefault="000B117E" w:rsidP="000B117E">
            <w:pPr>
              <w:autoSpaceDE w:val="0"/>
              <w:autoSpaceDN w:val="0"/>
              <w:adjustRightInd w:val="0"/>
              <w:rPr>
                <w:bCs/>
                <w:sz w:val="20"/>
                <w:szCs w:val="20"/>
              </w:rPr>
            </w:pPr>
            <w:r w:rsidRPr="000B117E">
              <w:rPr>
                <w:bCs/>
                <w:sz w:val="20"/>
                <w:szCs w:val="20"/>
              </w:rPr>
              <w:t xml:space="preserve">  - инвестиции на концессию, в расчет</w:t>
            </w:r>
          </w:p>
        </w:tc>
        <w:tc>
          <w:tcPr>
            <w:tcW w:w="1134" w:type="dxa"/>
            <w:shd w:val="clear" w:color="auto" w:fill="auto"/>
            <w:noWrap/>
            <w:vAlign w:val="center"/>
            <w:hideMark/>
          </w:tcPr>
          <w:p w14:paraId="516A5AA2"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7823DA41" w14:textId="77777777" w:rsidR="000B117E" w:rsidRPr="000B117E" w:rsidRDefault="000B117E" w:rsidP="000B117E">
            <w:pPr>
              <w:autoSpaceDE w:val="0"/>
              <w:autoSpaceDN w:val="0"/>
              <w:adjustRightInd w:val="0"/>
              <w:jc w:val="center"/>
              <w:rPr>
                <w:bCs/>
                <w:sz w:val="20"/>
                <w:szCs w:val="20"/>
              </w:rPr>
            </w:pPr>
            <w:r w:rsidRPr="000B117E">
              <w:rPr>
                <w:bCs/>
                <w:sz w:val="20"/>
                <w:szCs w:val="20"/>
              </w:rPr>
              <w:t>1 299,50</w:t>
            </w:r>
          </w:p>
        </w:tc>
        <w:tc>
          <w:tcPr>
            <w:tcW w:w="1134" w:type="dxa"/>
            <w:shd w:val="clear" w:color="auto" w:fill="auto"/>
            <w:noWrap/>
            <w:vAlign w:val="center"/>
            <w:hideMark/>
          </w:tcPr>
          <w:p w14:paraId="1278F4EA" w14:textId="77777777" w:rsidR="000B117E" w:rsidRPr="000B117E" w:rsidRDefault="000B117E" w:rsidP="000B117E">
            <w:pPr>
              <w:autoSpaceDE w:val="0"/>
              <w:autoSpaceDN w:val="0"/>
              <w:adjustRightInd w:val="0"/>
              <w:jc w:val="center"/>
              <w:rPr>
                <w:bCs/>
                <w:sz w:val="20"/>
                <w:szCs w:val="20"/>
              </w:rPr>
            </w:pPr>
            <w:r w:rsidRPr="000B117E">
              <w:rPr>
                <w:bCs/>
                <w:sz w:val="20"/>
                <w:szCs w:val="20"/>
              </w:rPr>
              <w:t>7 651,75</w:t>
            </w:r>
          </w:p>
        </w:tc>
        <w:tc>
          <w:tcPr>
            <w:tcW w:w="1276" w:type="dxa"/>
            <w:shd w:val="clear" w:color="auto" w:fill="auto"/>
            <w:noWrap/>
            <w:vAlign w:val="center"/>
            <w:hideMark/>
          </w:tcPr>
          <w:p w14:paraId="45586DE1" w14:textId="77777777" w:rsidR="000B117E" w:rsidRPr="000B117E" w:rsidRDefault="000B117E" w:rsidP="000B117E">
            <w:pPr>
              <w:autoSpaceDE w:val="0"/>
              <w:autoSpaceDN w:val="0"/>
              <w:adjustRightInd w:val="0"/>
              <w:jc w:val="center"/>
              <w:rPr>
                <w:bCs/>
                <w:sz w:val="20"/>
                <w:szCs w:val="20"/>
              </w:rPr>
            </w:pPr>
            <w:r w:rsidRPr="000B117E">
              <w:rPr>
                <w:bCs/>
                <w:sz w:val="20"/>
                <w:szCs w:val="20"/>
              </w:rPr>
              <w:t>7 651,75</w:t>
            </w:r>
          </w:p>
        </w:tc>
        <w:tc>
          <w:tcPr>
            <w:tcW w:w="1166" w:type="dxa"/>
            <w:shd w:val="clear" w:color="auto" w:fill="auto"/>
            <w:noWrap/>
            <w:vAlign w:val="center"/>
            <w:hideMark/>
          </w:tcPr>
          <w:p w14:paraId="6C7C2568"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71B3EA5C"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7696ECDC" w14:textId="77777777" w:rsidTr="00E4553D">
        <w:trPr>
          <w:trHeight w:val="227"/>
          <w:jc w:val="center"/>
        </w:trPr>
        <w:tc>
          <w:tcPr>
            <w:tcW w:w="675" w:type="dxa"/>
            <w:shd w:val="clear" w:color="auto" w:fill="auto"/>
            <w:noWrap/>
            <w:vAlign w:val="center"/>
          </w:tcPr>
          <w:p w14:paraId="1A4AF273"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4843DAD4" w14:textId="77777777" w:rsidR="000B117E" w:rsidRPr="000B117E" w:rsidRDefault="000B117E" w:rsidP="000B117E">
            <w:pPr>
              <w:autoSpaceDE w:val="0"/>
              <w:autoSpaceDN w:val="0"/>
              <w:adjustRightInd w:val="0"/>
              <w:rPr>
                <w:bCs/>
                <w:sz w:val="20"/>
                <w:szCs w:val="20"/>
              </w:rPr>
            </w:pPr>
            <w:r w:rsidRPr="000B117E">
              <w:rPr>
                <w:bCs/>
                <w:sz w:val="20"/>
                <w:szCs w:val="20"/>
              </w:rPr>
              <w:t xml:space="preserve">Прочие расходы из прибыли </w:t>
            </w:r>
          </w:p>
        </w:tc>
        <w:tc>
          <w:tcPr>
            <w:tcW w:w="1134" w:type="dxa"/>
            <w:shd w:val="clear" w:color="auto" w:fill="auto"/>
            <w:noWrap/>
            <w:vAlign w:val="center"/>
            <w:hideMark/>
          </w:tcPr>
          <w:p w14:paraId="6E2EC191"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12C4CD9E"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34" w:type="dxa"/>
            <w:shd w:val="clear" w:color="auto" w:fill="auto"/>
            <w:noWrap/>
            <w:vAlign w:val="center"/>
            <w:hideMark/>
          </w:tcPr>
          <w:p w14:paraId="2310D648"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276" w:type="dxa"/>
            <w:shd w:val="clear" w:color="auto" w:fill="auto"/>
            <w:noWrap/>
            <w:vAlign w:val="center"/>
            <w:hideMark/>
          </w:tcPr>
          <w:p w14:paraId="57F93E41"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66" w:type="dxa"/>
            <w:shd w:val="clear" w:color="auto" w:fill="auto"/>
            <w:noWrap/>
            <w:vAlign w:val="center"/>
            <w:hideMark/>
          </w:tcPr>
          <w:p w14:paraId="0FD62300"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2509733F"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6C9E8C2E" w14:textId="77777777" w:rsidTr="00E4553D">
        <w:trPr>
          <w:trHeight w:val="227"/>
          <w:jc w:val="center"/>
        </w:trPr>
        <w:tc>
          <w:tcPr>
            <w:tcW w:w="675" w:type="dxa"/>
            <w:shd w:val="clear" w:color="auto" w:fill="auto"/>
            <w:noWrap/>
            <w:vAlign w:val="center"/>
          </w:tcPr>
          <w:p w14:paraId="17099DE0" w14:textId="77777777" w:rsidR="000B117E" w:rsidRPr="000B117E" w:rsidRDefault="000B117E" w:rsidP="000B117E">
            <w:pPr>
              <w:autoSpaceDE w:val="0"/>
              <w:autoSpaceDN w:val="0"/>
              <w:adjustRightInd w:val="0"/>
              <w:rPr>
                <w:sz w:val="20"/>
                <w:szCs w:val="20"/>
              </w:rPr>
            </w:pPr>
            <w:r w:rsidRPr="000B117E">
              <w:rPr>
                <w:sz w:val="20"/>
                <w:szCs w:val="20"/>
              </w:rPr>
              <w:t>5</w:t>
            </w:r>
          </w:p>
        </w:tc>
        <w:tc>
          <w:tcPr>
            <w:tcW w:w="3119" w:type="dxa"/>
            <w:shd w:val="clear" w:color="auto" w:fill="auto"/>
            <w:vAlign w:val="center"/>
            <w:hideMark/>
          </w:tcPr>
          <w:p w14:paraId="66FA47DB" w14:textId="77777777" w:rsidR="000B117E" w:rsidRPr="000B117E" w:rsidRDefault="000B117E" w:rsidP="000B117E">
            <w:pPr>
              <w:autoSpaceDE w:val="0"/>
              <w:autoSpaceDN w:val="0"/>
              <w:adjustRightInd w:val="0"/>
              <w:rPr>
                <w:bCs/>
                <w:sz w:val="20"/>
                <w:szCs w:val="20"/>
              </w:rPr>
            </w:pPr>
            <w:r w:rsidRPr="000B117E">
              <w:rPr>
                <w:bCs/>
                <w:sz w:val="20"/>
                <w:szCs w:val="20"/>
              </w:rPr>
              <w:t>Предпринимательская прибыль</w:t>
            </w:r>
          </w:p>
        </w:tc>
        <w:tc>
          <w:tcPr>
            <w:tcW w:w="1134" w:type="dxa"/>
            <w:shd w:val="clear" w:color="auto" w:fill="auto"/>
            <w:noWrap/>
            <w:vAlign w:val="center"/>
            <w:hideMark/>
          </w:tcPr>
          <w:p w14:paraId="2AA38037"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5D7A87C9" w14:textId="77777777" w:rsidR="000B117E" w:rsidRPr="000B117E" w:rsidRDefault="000B117E" w:rsidP="000B117E">
            <w:pPr>
              <w:autoSpaceDE w:val="0"/>
              <w:autoSpaceDN w:val="0"/>
              <w:adjustRightInd w:val="0"/>
              <w:jc w:val="center"/>
              <w:rPr>
                <w:bCs/>
                <w:sz w:val="20"/>
                <w:szCs w:val="20"/>
              </w:rPr>
            </w:pPr>
            <w:r w:rsidRPr="000B117E">
              <w:rPr>
                <w:bCs/>
                <w:sz w:val="20"/>
                <w:szCs w:val="20"/>
              </w:rPr>
              <w:t>7 682,96</w:t>
            </w:r>
          </w:p>
        </w:tc>
        <w:tc>
          <w:tcPr>
            <w:tcW w:w="1134" w:type="dxa"/>
            <w:shd w:val="clear" w:color="auto" w:fill="auto"/>
            <w:noWrap/>
            <w:vAlign w:val="center"/>
            <w:hideMark/>
          </w:tcPr>
          <w:p w14:paraId="40B800A3" w14:textId="77777777" w:rsidR="000B117E" w:rsidRPr="000B117E" w:rsidRDefault="000B117E" w:rsidP="000B117E">
            <w:pPr>
              <w:autoSpaceDE w:val="0"/>
              <w:autoSpaceDN w:val="0"/>
              <w:adjustRightInd w:val="0"/>
              <w:jc w:val="center"/>
              <w:rPr>
                <w:bCs/>
                <w:sz w:val="20"/>
                <w:szCs w:val="20"/>
              </w:rPr>
            </w:pPr>
            <w:r w:rsidRPr="000B117E">
              <w:rPr>
                <w:bCs/>
                <w:sz w:val="20"/>
                <w:szCs w:val="20"/>
              </w:rPr>
              <w:t>8 261,32</w:t>
            </w:r>
          </w:p>
        </w:tc>
        <w:tc>
          <w:tcPr>
            <w:tcW w:w="1276" w:type="dxa"/>
            <w:shd w:val="clear" w:color="auto" w:fill="auto"/>
            <w:noWrap/>
            <w:vAlign w:val="center"/>
            <w:hideMark/>
          </w:tcPr>
          <w:p w14:paraId="6DFD4627" w14:textId="77777777" w:rsidR="000B117E" w:rsidRPr="000B117E" w:rsidRDefault="000B117E" w:rsidP="000B117E">
            <w:pPr>
              <w:autoSpaceDE w:val="0"/>
              <w:autoSpaceDN w:val="0"/>
              <w:adjustRightInd w:val="0"/>
              <w:jc w:val="center"/>
              <w:rPr>
                <w:bCs/>
                <w:sz w:val="20"/>
                <w:szCs w:val="20"/>
              </w:rPr>
            </w:pPr>
            <w:r w:rsidRPr="000B117E">
              <w:rPr>
                <w:bCs/>
                <w:sz w:val="20"/>
                <w:szCs w:val="20"/>
              </w:rPr>
              <w:t>8 261,32</w:t>
            </w:r>
          </w:p>
        </w:tc>
        <w:tc>
          <w:tcPr>
            <w:tcW w:w="1166" w:type="dxa"/>
            <w:shd w:val="clear" w:color="auto" w:fill="auto"/>
            <w:noWrap/>
            <w:vAlign w:val="center"/>
            <w:hideMark/>
          </w:tcPr>
          <w:p w14:paraId="28793750"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4D4BB654"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3C62623F" w14:textId="77777777" w:rsidTr="00E4553D">
        <w:trPr>
          <w:trHeight w:val="227"/>
          <w:jc w:val="center"/>
        </w:trPr>
        <w:tc>
          <w:tcPr>
            <w:tcW w:w="675" w:type="dxa"/>
            <w:shd w:val="clear" w:color="auto" w:fill="auto"/>
            <w:noWrap/>
            <w:vAlign w:val="center"/>
          </w:tcPr>
          <w:p w14:paraId="1974AE7C" w14:textId="77777777" w:rsidR="000B117E" w:rsidRPr="000B117E" w:rsidRDefault="000B117E" w:rsidP="000B117E">
            <w:pPr>
              <w:autoSpaceDE w:val="0"/>
              <w:autoSpaceDN w:val="0"/>
              <w:adjustRightInd w:val="0"/>
              <w:rPr>
                <w:sz w:val="20"/>
                <w:szCs w:val="20"/>
              </w:rPr>
            </w:pPr>
            <w:r w:rsidRPr="000B117E">
              <w:rPr>
                <w:sz w:val="20"/>
                <w:szCs w:val="20"/>
              </w:rPr>
              <w:t>6</w:t>
            </w:r>
          </w:p>
        </w:tc>
        <w:tc>
          <w:tcPr>
            <w:tcW w:w="3119" w:type="dxa"/>
            <w:shd w:val="clear" w:color="auto" w:fill="auto"/>
            <w:vAlign w:val="center"/>
            <w:hideMark/>
          </w:tcPr>
          <w:p w14:paraId="2C568292" w14:textId="77777777" w:rsidR="000B117E" w:rsidRPr="000B117E" w:rsidRDefault="000B117E" w:rsidP="000B117E">
            <w:pPr>
              <w:autoSpaceDE w:val="0"/>
              <w:autoSpaceDN w:val="0"/>
              <w:adjustRightInd w:val="0"/>
              <w:rPr>
                <w:bCs/>
                <w:sz w:val="20"/>
                <w:szCs w:val="20"/>
              </w:rPr>
            </w:pPr>
            <w:r w:rsidRPr="000B117E">
              <w:rPr>
                <w:bCs/>
                <w:sz w:val="20"/>
                <w:szCs w:val="20"/>
              </w:rPr>
              <w:t>Необходимая валовая выручка, всего</w:t>
            </w:r>
          </w:p>
        </w:tc>
        <w:tc>
          <w:tcPr>
            <w:tcW w:w="1134" w:type="dxa"/>
            <w:shd w:val="clear" w:color="auto" w:fill="auto"/>
            <w:noWrap/>
            <w:vAlign w:val="center"/>
            <w:hideMark/>
          </w:tcPr>
          <w:p w14:paraId="0DDBE55F"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47FB282E" w14:textId="77777777" w:rsidR="000B117E" w:rsidRPr="000B117E" w:rsidRDefault="000B117E" w:rsidP="000B117E">
            <w:pPr>
              <w:autoSpaceDE w:val="0"/>
              <w:autoSpaceDN w:val="0"/>
              <w:adjustRightInd w:val="0"/>
              <w:jc w:val="center"/>
              <w:rPr>
                <w:bCs/>
                <w:sz w:val="20"/>
                <w:szCs w:val="20"/>
              </w:rPr>
            </w:pPr>
            <w:r w:rsidRPr="000B117E">
              <w:rPr>
                <w:bCs/>
                <w:sz w:val="20"/>
                <w:szCs w:val="20"/>
              </w:rPr>
              <w:t>215 681,92</w:t>
            </w:r>
          </w:p>
        </w:tc>
        <w:tc>
          <w:tcPr>
            <w:tcW w:w="1134" w:type="dxa"/>
            <w:shd w:val="clear" w:color="auto" w:fill="auto"/>
            <w:noWrap/>
            <w:vAlign w:val="center"/>
            <w:hideMark/>
          </w:tcPr>
          <w:p w14:paraId="09414F2C" w14:textId="77777777" w:rsidR="000B117E" w:rsidRPr="000B117E" w:rsidRDefault="000B117E" w:rsidP="000B117E">
            <w:pPr>
              <w:autoSpaceDE w:val="0"/>
              <w:autoSpaceDN w:val="0"/>
              <w:adjustRightInd w:val="0"/>
              <w:jc w:val="center"/>
              <w:rPr>
                <w:bCs/>
                <w:sz w:val="20"/>
                <w:szCs w:val="20"/>
              </w:rPr>
            </w:pPr>
            <w:r w:rsidRPr="000B117E">
              <w:rPr>
                <w:bCs/>
                <w:sz w:val="20"/>
                <w:szCs w:val="20"/>
              </w:rPr>
              <w:t>236 738,67</w:t>
            </w:r>
          </w:p>
        </w:tc>
        <w:tc>
          <w:tcPr>
            <w:tcW w:w="1276" w:type="dxa"/>
            <w:shd w:val="clear" w:color="auto" w:fill="auto"/>
            <w:noWrap/>
            <w:vAlign w:val="center"/>
            <w:hideMark/>
          </w:tcPr>
          <w:p w14:paraId="2986F206" w14:textId="77777777" w:rsidR="000B117E" w:rsidRPr="000B117E" w:rsidRDefault="000B117E" w:rsidP="000B117E">
            <w:pPr>
              <w:autoSpaceDE w:val="0"/>
              <w:autoSpaceDN w:val="0"/>
              <w:adjustRightInd w:val="0"/>
              <w:jc w:val="center"/>
              <w:rPr>
                <w:bCs/>
                <w:sz w:val="20"/>
                <w:szCs w:val="20"/>
              </w:rPr>
            </w:pPr>
            <w:r w:rsidRPr="000B117E">
              <w:rPr>
                <w:bCs/>
                <w:sz w:val="20"/>
                <w:szCs w:val="20"/>
              </w:rPr>
              <w:t>246 960,37</w:t>
            </w:r>
          </w:p>
        </w:tc>
        <w:tc>
          <w:tcPr>
            <w:tcW w:w="1166" w:type="dxa"/>
            <w:shd w:val="clear" w:color="auto" w:fill="auto"/>
            <w:noWrap/>
            <w:vAlign w:val="center"/>
            <w:hideMark/>
          </w:tcPr>
          <w:p w14:paraId="38FF9C02" w14:textId="77777777" w:rsidR="000B117E" w:rsidRPr="000B117E" w:rsidRDefault="000B117E" w:rsidP="000B117E">
            <w:pPr>
              <w:autoSpaceDE w:val="0"/>
              <w:autoSpaceDN w:val="0"/>
              <w:adjustRightInd w:val="0"/>
              <w:jc w:val="center"/>
              <w:rPr>
                <w:sz w:val="20"/>
                <w:szCs w:val="20"/>
              </w:rPr>
            </w:pPr>
            <w:r w:rsidRPr="000B117E">
              <w:rPr>
                <w:sz w:val="20"/>
                <w:szCs w:val="20"/>
              </w:rPr>
              <w:t>10 221,70</w:t>
            </w:r>
          </w:p>
        </w:tc>
        <w:tc>
          <w:tcPr>
            <w:tcW w:w="818" w:type="dxa"/>
            <w:shd w:val="clear" w:color="auto" w:fill="auto"/>
            <w:noWrap/>
            <w:vAlign w:val="center"/>
            <w:hideMark/>
          </w:tcPr>
          <w:p w14:paraId="4110CBAC" w14:textId="77777777" w:rsidR="000B117E" w:rsidRPr="000B117E" w:rsidRDefault="000B117E" w:rsidP="000B117E">
            <w:pPr>
              <w:autoSpaceDE w:val="0"/>
              <w:autoSpaceDN w:val="0"/>
              <w:adjustRightInd w:val="0"/>
              <w:jc w:val="center"/>
              <w:rPr>
                <w:sz w:val="20"/>
                <w:szCs w:val="20"/>
              </w:rPr>
            </w:pPr>
            <w:r w:rsidRPr="000B117E">
              <w:rPr>
                <w:sz w:val="20"/>
                <w:szCs w:val="20"/>
              </w:rPr>
              <w:t>4,32</w:t>
            </w:r>
          </w:p>
        </w:tc>
      </w:tr>
      <w:tr w:rsidR="000B117E" w:rsidRPr="000B117E" w14:paraId="1B0D4EBF" w14:textId="77777777" w:rsidTr="00E4553D">
        <w:trPr>
          <w:trHeight w:val="227"/>
          <w:jc w:val="center"/>
        </w:trPr>
        <w:tc>
          <w:tcPr>
            <w:tcW w:w="675" w:type="dxa"/>
            <w:shd w:val="clear" w:color="auto" w:fill="auto"/>
            <w:noWrap/>
            <w:vAlign w:val="center"/>
          </w:tcPr>
          <w:p w14:paraId="255FDFC8" w14:textId="77777777" w:rsidR="000B117E" w:rsidRPr="000B117E" w:rsidRDefault="000B117E" w:rsidP="000B117E">
            <w:pPr>
              <w:autoSpaceDE w:val="0"/>
              <w:autoSpaceDN w:val="0"/>
              <w:adjustRightInd w:val="0"/>
              <w:rPr>
                <w:sz w:val="20"/>
                <w:szCs w:val="20"/>
              </w:rPr>
            </w:pPr>
            <w:r w:rsidRPr="000B117E">
              <w:rPr>
                <w:sz w:val="20"/>
                <w:szCs w:val="20"/>
              </w:rPr>
              <w:t>6.1</w:t>
            </w:r>
          </w:p>
        </w:tc>
        <w:tc>
          <w:tcPr>
            <w:tcW w:w="3119" w:type="dxa"/>
            <w:shd w:val="clear" w:color="auto" w:fill="auto"/>
            <w:vAlign w:val="center"/>
            <w:hideMark/>
          </w:tcPr>
          <w:p w14:paraId="6A18CDC7" w14:textId="77777777" w:rsidR="000B117E" w:rsidRPr="000B117E" w:rsidRDefault="000B117E" w:rsidP="000B117E">
            <w:pPr>
              <w:autoSpaceDE w:val="0"/>
              <w:autoSpaceDN w:val="0"/>
              <w:adjustRightInd w:val="0"/>
              <w:rPr>
                <w:bCs/>
                <w:sz w:val="20"/>
                <w:szCs w:val="20"/>
              </w:rPr>
            </w:pPr>
            <w:r w:rsidRPr="000B117E">
              <w:rPr>
                <w:bCs/>
                <w:sz w:val="20"/>
                <w:szCs w:val="20"/>
              </w:rPr>
              <w:t>НВВ  на потребительский рынок</w:t>
            </w:r>
          </w:p>
        </w:tc>
        <w:tc>
          <w:tcPr>
            <w:tcW w:w="1134" w:type="dxa"/>
            <w:shd w:val="clear" w:color="auto" w:fill="auto"/>
            <w:noWrap/>
            <w:vAlign w:val="center"/>
            <w:hideMark/>
          </w:tcPr>
          <w:p w14:paraId="549B2821"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5F5F55D9" w14:textId="77777777" w:rsidR="000B117E" w:rsidRPr="000B117E" w:rsidRDefault="000B117E" w:rsidP="000B117E">
            <w:pPr>
              <w:autoSpaceDE w:val="0"/>
              <w:autoSpaceDN w:val="0"/>
              <w:adjustRightInd w:val="0"/>
              <w:jc w:val="center"/>
              <w:rPr>
                <w:bCs/>
                <w:sz w:val="20"/>
                <w:szCs w:val="20"/>
              </w:rPr>
            </w:pPr>
            <w:r w:rsidRPr="000B117E">
              <w:rPr>
                <w:bCs/>
                <w:sz w:val="20"/>
                <w:szCs w:val="20"/>
              </w:rPr>
              <w:t>214 756,06</w:t>
            </w:r>
          </w:p>
        </w:tc>
        <w:tc>
          <w:tcPr>
            <w:tcW w:w="1134" w:type="dxa"/>
            <w:shd w:val="clear" w:color="auto" w:fill="auto"/>
            <w:noWrap/>
            <w:vAlign w:val="center"/>
            <w:hideMark/>
          </w:tcPr>
          <w:p w14:paraId="676D5A32" w14:textId="77777777" w:rsidR="000B117E" w:rsidRPr="000B117E" w:rsidRDefault="000B117E" w:rsidP="000B117E">
            <w:pPr>
              <w:autoSpaceDE w:val="0"/>
              <w:autoSpaceDN w:val="0"/>
              <w:adjustRightInd w:val="0"/>
              <w:jc w:val="center"/>
              <w:rPr>
                <w:bCs/>
                <w:sz w:val="20"/>
                <w:szCs w:val="20"/>
              </w:rPr>
            </w:pPr>
            <w:r w:rsidRPr="000B117E">
              <w:rPr>
                <w:bCs/>
                <w:sz w:val="20"/>
                <w:szCs w:val="20"/>
              </w:rPr>
              <w:t>235 759,35</w:t>
            </w:r>
          </w:p>
        </w:tc>
        <w:tc>
          <w:tcPr>
            <w:tcW w:w="1276" w:type="dxa"/>
            <w:shd w:val="clear" w:color="auto" w:fill="auto"/>
            <w:noWrap/>
            <w:vAlign w:val="center"/>
            <w:hideMark/>
          </w:tcPr>
          <w:p w14:paraId="692A0D5F" w14:textId="77777777" w:rsidR="000B117E" w:rsidRPr="000B117E" w:rsidRDefault="000B117E" w:rsidP="000B117E">
            <w:pPr>
              <w:autoSpaceDE w:val="0"/>
              <w:autoSpaceDN w:val="0"/>
              <w:adjustRightInd w:val="0"/>
              <w:jc w:val="center"/>
              <w:rPr>
                <w:bCs/>
                <w:sz w:val="20"/>
                <w:szCs w:val="20"/>
              </w:rPr>
            </w:pPr>
            <w:r w:rsidRPr="000B117E">
              <w:rPr>
                <w:bCs/>
                <w:sz w:val="20"/>
                <w:szCs w:val="20"/>
              </w:rPr>
              <w:t>245 935,19</w:t>
            </w:r>
          </w:p>
        </w:tc>
        <w:tc>
          <w:tcPr>
            <w:tcW w:w="1166" w:type="dxa"/>
            <w:shd w:val="clear" w:color="auto" w:fill="auto"/>
            <w:noWrap/>
            <w:vAlign w:val="center"/>
            <w:hideMark/>
          </w:tcPr>
          <w:p w14:paraId="0D4FF438" w14:textId="77777777" w:rsidR="000B117E" w:rsidRPr="000B117E" w:rsidRDefault="000B117E" w:rsidP="000B117E">
            <w:pPr>
              <w:autoSpaceDE w:val="0"/>
              <w:autoSpaceDN w:val="0"/>
              <w:adjustRightInd w:val="0"/>
              <w:jc w:val="center"/>
              <w:rPr>
                <w:sz w:val="20"/>
                <w:szCs w:val="20"/>
              </w:rPr>
            </w:pPr>
            <w:r w:rsidRPr="000B117E">
              <w:rPr>
                <w:sz w:val="20"/>
                <w:szCs w:val="20"/>
              </w:rPr>
              <w:t>10 175,84</w:t>
            </w:r>
          </w:p>
        </w:tc>
        <w:tc>
          <w:tcPr>
            <w:tcW w:w="818" w:type="dxa"/>
            <w:shd w:val="clear" w:color="auto" w:fill="auto"/>
            <w:noWrap/>
            <w:vAlign w:val="center"/>
            <w:hideMark/>
          </w:tcPr>
          <w:p w14:paraId="4F58C1BD" w14:textId="77777777" w:rsidR="000B117E" w:rsidRPr="000B117E" w:rsidRDefault="000B117E" w:rsidP="000B117E">
            <w:pPr>
              <w:autoSpaceDE w:val="0"/>
              <w:autoSpaceDN w:val="0"/>
              <w:adjustRightInd w:val="0"/>
              <w:jc w:val="center"/>
              <w:rPr>
                <w:sz w:val="20"/>
                <w:szCs w:val="20"/>
              </w:rPr>
            </w:pPr>
            <w:r w:rsidRPr="000B117E">
              <w:rPr>
                <w:sz w:val="20"/>
                <w:szCs w:val="20"/>
              </w:rPr>
              <w:t>4,32</w:t>
            </w:r>
          </w:p>
        </w:tc>
      </w:tr>
      <w:tr w:rsidR="000B117E" w:rsidRPr="000B117E" w14:paraId="4C226B4A" w14:textId="77777777" w:rsidTr="00E4553D">
        <w:trPr>
          <w:trHeight w:val="227"/>
          <w:jc w:val="center"/>
        </w:trPr>
        <w:tc>
          <w:tcPr>
            <w:tcW w:w="675" w:type="dxa"/>
            <w:shd w:val="clear" w:color="auto" w:fill="auto"/>
            <w:noWrap/>
            <w:vAlign w:val="center"/>
          </w:tcPr>
          <w:p w14:paraId="6892BC1E" w14:textId="77777777" w:rsidR="000B117E" w:rsidRPr="000B117E" w:rsidRDefault="000B117E" w:rsidP="000B117E">
            <w:pPr>
              <w:autoSpaceDE w:val="0"/>
              <w:autoSpaceDN w:val="0"/>
              <w:adjustRightInd w:val="0"/>
              <w:rPr>
                <w:sz w:val="20"/>
                <w:szCs w:val="20"/>
              </w:rPr>
            </w:pPr>
            <w:r w:rsidRPr="000B117E">
              <w:rPr>
                <w:sz w:val="20"/>
                <w:szCs w:val="20"/>
              </w:rPr>
              <w:t>7</w:t>
            </w:r>
          </w:p>
        </w:tc>
        <w:tc>
          <w:tcPr>
            <w:tcW w:w="3119" w:type="dxa"/>
            <w:shd w:val="clear" w:color="auto" w:fill="auto"/>
            <w:vAlign w:val="center"/>
            <w:hideMark/>
          </w:tcPr>
          <w:p w14:paraId="6047B6B8" w14:textId="77777777" w:rsidR="000B117E" w:rsidRPr="000B117E" w:rsidRDefault="000B117E" w:rsidP="000B117E">
            <w:pPr>
              <w:autoSpaceDE w:val="0"/>
              <w:autoSpaceDN w:val="0"/>
              <w:adjustRightInd w:val="0"/>
              <w:rPr>
                <w:sz w:val="20"/>
                <w:szCs w:val="20"/>
              </w:rPr>
            </w:pPr>
            <w:r w:rsidRPr="000B117E">
              <w:rPr>
                <w:sz w:val="20"/>
                <w:szCs w:val="20"/>
              </w:rPr>
              <w:t>Результаты деятельности до перехода к регулированию цен (тарифов) на основе долгосрочных параметров регулирования (Дельта РЕЗ)</w:t>
            </w:r>
          </w:p>
        </w:tc>
        <w:tc>
          <w:tcPr>
            <w:tcW w:w="1134" w:type="dxa"/>
            <w:shd w:val="clear" w:color="auto" w:fill="auto"/>
            <w:noWrap/>
            <w:vAlign w:val="center"/>
            <w:hideMark/>
          </w:tcPr>
          <w:p w14:paraId="3A39994B"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4EBAB407" w14:textId="77777777" w:rsidR="000B117E" w:rsidRPr="000B117E" w:rsidRDefault="000B117E" w:rsidP="000B117E">
            <w:pPr>
              <w:autoSpaceDE w:val="0"/>
              <w:autoSpaceDN w:val="0"/>
              <w:adjustRightInd w:val="0"/>
              <w:jc w:val="center"/>
              <w:rPr>
                <w:sz w:val="20"/>
                <w:szCs w:val="20"/>
              </w:rPr>
            </w:pPr>
          </w:p>
        </w:tc>
        <w:tc>
          <w:tcPr>
            <w:tcW w:w="1134" w:type="dxa"/>
            <w:shd w:val="clear" w:color="auto" w:fill="auto"/>
            <w:noWrap/>
            <w:vAlign w:val="center"/>
            <w:hideMark/>
          </w:tcPr>
          <w:p w14:paraId="6B994BF4" w14:textId="77777777" w:rsidR="000B117E" w:rsidRPr="000B117E" w:rsidRDefault="000B117E" w:rsidP="000B117E">
            <w:pPr>
              <w:autoSpaceDE w:val="0"/>
              <w:autoSpaceDN w:val="0"/>
              <w:adjustRightInd w:val="0"/>
              <w:jc w:val="center"/>
              <w:rPr>
                <w:sz w:val="20"/>
                <w:szCs w:val="20"/>
              </w:rPr>
            </w:pPr>
            <w:r w:rsidRPr="000B117E">
              <w:rPr>
                <w:sz w:val="20"/>
                <w:szCs w:val="20"/>
              </w:rPr>
              <w:t>4 194,90</w:t>
            </w:r>
          </w:p>
        </w:tc>
        <w:tc>
          <w:tcPr>
            <w:tcW w:w="1276" w:type="dxa"/>
            <w:shd w:val="clear" w:color="auto" w:fill="auto"/>
            <w:noWrap/>
            <w:vAlign w:val="center"/>
            <w:hideMark/>
          </w:tcPr>
          <w:p w14:paraId="7303C08E" w14:textId="77777777" w:rsidR="000B117E" w:rsidRPr="000B117E" w:rsidRDefault="000B117E" w:rsidP="000B117E">
            <w:pPr>
              <w:autoSpaceDE w:val="0"/>
              <w:autoSpaceDN w:val="0"/>
              <w:adjustRightInd w:val="0"/>
              <w:jc w:val="center"/>
              <w:rPr>
                <w:sz w:val="20"/>
                <w:szCs w:val="20"/>
              </w:rPr>
            </w:pPr>
          </w:p>
        </w:tc>
        <w:tc>
          <w:tcPr>
            <w:tcW w:w="1166" w:type="dxa"/>
            <w:shd w:val="clear" w:color="auto" w:fill="auto"/>
            <w:noWrap/>
            <w:vAlign w:val="center"/>
            <w:hideMark/>
          </w:tcPr>
          <w:p w14:paraId="71FEFD98" w14:textId="77777777" w:rsidR="000B117E" w:rsidRPr="000B117E" w:rsidRDefault="000B117E" w:rsidP="000B117E">
            <w:pPr>
              <w:autoSpaceDE w:val="0"/>
              <w:autoSpaceDN w:val="0"/>
              <w:adjustRightInd w:val="0"/>
              <w:jc w:val="center"/>
              <w:rPr>
                <w:sz w:val="20"/>
                <w:szCs w:val="20"/>
              </w:rPr>
            </w:pPr>
          </w:p>
        </w:tc>
        <w:tc>
          <w:tcPr>
            <w:tcW w:w="818" w:type="dxa"/>
            <w:shd w:val="clear" w:color="auto" w:fill="auto"/>
            <w:noWrap/>
            <w:vAlign w:val="center"/>
            <w:hideMark/>
          </w:tcPr>
          <w:p w14:paraId="5E53B3B7" w14:textId="77777777" w:rsidR="000B117E" w:rsidRPr="000B117E" w:rsidRDefault="000B117E" w:rsidP="000B117E">
            <w:pPr>
              <w:autoSpaceDE w:val="0"/>
              <w:autoSpaceDN w:val="0"/>
              <w:adjustRightInd w:val="0"/>
              <w:jc w:val="center"/>
              <w:rPr>
                <w:sz w:val="20"/>
                <w:szCs w:val="20"/>
              </w:rPr>
            </w:pPr>
          </w:p>
        </w:tc>
      </w:tr>
      <w:tr w:rsidR="000B117E" w:rsidRPr="000B117E" w14:paraId="58D4E449" w14:textId="77777777" w:rsidTr="00E4553D">
        <w:trPr>
          <w:trHeight w:val="227"/>
          <w:jc w:val="center"/>
        </w:trPr>
        <w:tc>
          <w:tcPr>
            <w:tcW w:w="675" w:type="dxa"/>
            <w:shd w:val="clear" w:color="auto" w:fill="auto"/>
            <w:noWrap/>
            <w:vAlign w:val="center"/>
          </w:tcPr>
          <w:p w14:paraId="5F7AE0BB" w14:textId="77777777" w:rsidR="000B117E" w:rsidRPr="000B117E" w:rsidRDefault="000B117E" w:rsidP="000B117E">
            <w:pPr>
              <w:autoSpaceDE w:val="0"/>
              <w:autoSpaceDN w:val="0"/>
              <w:adjustRightInd w:val="0"/>
              <w:rPr>
                <w:sz w:val="20"/>
                <w:szCs w:val="20"/>
              </w:rPr>
            </w:pPr>
            <w:r w:rsidRPr="000B117E">
              <w:rPr>
                <w:sz w:val="20"/>
                <w:szCs w:val="20"/>
              </w:rPr>
              <w:t>8</w:t>
            </w:r>
          </w:p>
        </w:tc>
        <w:tc>
          <w:tcPr>
            <w:tcW w:w="3119" w:type="dxa"/>
            <w:shd w:val="clear" w:color="auto" w:fill="auto"/>
            <w:vAlign w:val="center"/>
            <w:hideMark/>
          </w:tcPr>
          <w:p w14:paraId="080C4087" w14:textId="77777777" w:rsidR="000B117E" w:rsidRPr="000B117E" w:rsidRDefault="000B117E" w:rsidP="000B117E">
            <w:pPr>
              <w:autoSpaceDE w:val="0"/>
              <w:autoSpaceDN w:val="0"/>
              <w:adjustRightInd w:val="0"/>
              <w:rPr>
                <w:sz w:val="20"/>
                <w:szCs w:val="20"/>
              </w:rPr>
            </w:pPr>
            <w:r w:rsidRPr="000B117E">
              <w:rPr>
                <w:sz w:val="20"/>
                <w:szCs w:val="20"/>
              </w:rPr>
              <w:t>Корректировка, связанная с соблюдением статьи 3 Федерального закона от 27.07.2010 № 190-ФЗ "О теплоснабжении"</w:t>
            </w:r>
          </w:p>
        </w:tc>
        <w:tc>
          <w:tcPr>
            <w:tcW w:w="1134" w:type="dxa"/>
            <w:shd w:val="clear" w:color="auto" w:fill="auto"/>
            <w:noWrap/>
            <w:vAlign w:val="center"/>
            <w:hideMark/>
          </w:tcPr>
          <w:p w14:paraId="59141F4F"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7401F03D"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34" w:type="dxa"/>
            <w:shd w:val="clear" w:color="auto" w:fill="auto"/>
            <w:noWrap/>
            <w:vAlign w:val="center"/>
            <w:hideMark/>
          </w:tcPr>
          <w:p w14:paraId="096A4C80" w14:textId="77777777" w:rsidR="000B117E" w:rsidRPr="000B117E" w:rsidRDefault="000B117E" w:rsidP="000B117E">
            <w:pPr>
              <w:autoSpaceDE w:val="0"/>
              <w:autoSpaceDN w:val="0"/>
              <w:adjustRightInd w:val="0"/>
              <w:jc w:val="center"/>
              <w:rPr>
                <w:sz w:val="20"/>
                <w:szCs w:val="20"/>
              </w:rPr>
            </w:pPr>
          </w:p>
        </w:tc>
        <w:tc>
          <w:tcPr>
            <w:tcW w:w="1276" w:type="dxa"/>
            <w:shd w:val="clear" w:color="auto" w:fill="auto"/>
            <w:noWrap/>
            <w:vAlign w:val="center"/>
            <w:hideMark/>
          </w:tcPr>
          <w:p w14:paraId="4E05732F" w14:textId="77777777" w:rsidR="000B117E" w:rsidRPr="000B117E" w:rsidRDefault="000B117E" w:rsidP="000B117E">
            <w:pPr>
              <w:autoSpaceDE w:val="0"/>
              <w:autoSpaceDN w:val="0"/>
              <w:adjustRightInd w:val="0"/>
              <w:jc w:val="center"/>
              <w:rPr>
                <w:sz w:val="20"/>
                <w:szCs w:val="20"/>
              </w:rPr>
            </w:pPr>
            <w:r w:rsidRPr="000B117E">
              <w:rPr>
                <w:sz w:val="20"/>
                <w:szCs w:val="20"/>
              </w:rPr>
              <w:t>-5 980,94</w:t>
            </w:r>
          </w:p>
        </w:tc>
        <w:tc>
          <w:tcPr>
            <w:tcW w:w="1166" w:type="dxa"/>
            <w:shd w:val="clear" w:color="auto" w:fill="auto"/>
            <w:noWrap/>
            <w:vAlign w:val="center"/>
            <w:hideMark/>
          </w:tcPr>
          <w:p w14:paraId="4220C41E" w14:textId="77777777" w:rsidR="000B117E" w:rsidRPr="000B117E" w:rsidRDefault="000B117E" w:rsidP="000B117E">
            <w:pPr>
              <w:autoSpaceDE w:val="0"/>
              <w:autoSpaceDN w:val="0"/>
              <w:adjustRightInd w:val="0"/>
              <w:jc w:val="center"/>
              <w:rPr>
                <w:sz w:val="20"/>
                <w:szCs w:val="20"/>
              </w:rPr>
            </w:pPr>
          </w:p>
        </w:tc>
        <w:tc>
          <w:tcPr>
            <w:tcW w:w="818" w:type="dxa"/>
            <w:shd w:val="clear" w:color="auto" w:fill="auto"/>
            <w:noWrap/>
            <w:vAlign w:val="center"/>
            <w:hideMark/>
          </w:tcPr>
          <w:p w14:paraId="7E1077E7" w14:textId="77777777" w:rsidR="000B117E" w:rsidRPr="000B117E" w:rsidRDefault="000B117E" w:rsidP="000B117E">
            <w:pPr>
              <w:autoSpaceDE w:val="0"/>
              <w:autoSpaceDN w:val="0"/>
              <w:adjustRightInd w:val="0"/>
              <w:jc w:val="center"/>
              <w:rPr>
                <w:sz w:val="20"/>
                <w:szCs w:val="20"/>
              </w:rPr>
            </w:pPr>
          </w:p>
        </w:tc>
      </w:tr>
      <w:tr w:rsidR="000B117E" w:rsidRPr="000B117E" w14:paraId="11BD6F13" w14:textId="77777777" w:rsidTr="00E4553D">
        <w:trPr>
          <w:trHeight w:val="227"/>
          <w:jc w:val="center"/>
        </w:trPr>
        <w:tc>
          <w:tcPr>
            <w:tcW w:w="675" w:type="dxa"/>
            <w:shd w:val="clear" w:color="auto" w:fill="auto"/>
            <w:noWrap/>
            <w:vAlign w:val="center"/>
          </w:tcPr>
          <w:p w14:paraId="7A4698A9" w14:textId="77777777" w:rsidR="000B117E" w:rsidRPr="000B117E" w:rsidRDefault="000B117E" w:rsidP="000B117E">
            <w:pPr>
              <w:autoSpaceDE w:val="0"/>
              <w:autoSpaceDN w:val="0"/>
              <w:adjustRightInd w:val="0"/>
              <w:rPr>
                <w:sz w:val="20"/>
                <w:szCs w:val="20"/>
              </w:rPr>
            </w:pPr>
            <w:r w:rsidRPr="000B117E">
              <w:rPr>
                <w:sz w:val="20"/>
                <w:szCs w:val="20"/>
              </w:rPr>
              <w:t>9</w:t>
            </w:r>
          </w:p>
        </w:tc>
        <w:tc>
          <w:tcPr>
            <w:tcW w:w="3119" w:type="dxa"/>
            <w:shd w:val="clear" w:color="auto" w:fill="auto"/>
            <w:vAlign w:val="center"/>
            <w:hideMark/>
          </w:tcPr>
          <w:p w14:paraId="015B8AED" w14:textId="77777777" w:rsidR="000B117E" w:rsidRPr="000B117E" w:rsidRDefault="000B117E" w:rsidP="000B117E">
            <w:pPr>
              <w:autoSpaceDE w:val="0"/>
              <w:autoSpaceDN w:val="0"/>
              <w:adjustRightInd w:val="0"/>
              <w:rPr>
                <w:bCs/>
                <w:sz w:val="20"/>
                <w:szCs w:val="20"/>
              </w:rPr>
            </w:pPr>
            <w:r w:rsidRPr="000B117E">
              <w:rPr>
                <w:bCs/>
                <w:sz w:val="20"/>
                <w:szCs w:val="20"/>
              </w:rPr>
              <w:t xml:space="preserve"> НВВ, с учетом корректировки, связанной с соблюдением статьи 3 Федерального закона от 27.07.2010 № 190-ФЗ "О теплоснабжении"</w:t>
            </w:r>
          </w:p>
        </w:tc>
        <w:tc>
          <w:tcPr>
            <w:tcW w:w="1134" w:type="dxa"/>
            <w:shd w:val="clear" w:color="auto" w:fill="auto"/>
            <w:noWrap/>
            <w:vAlign w:val="center"/>
            <w:hideMark/>
          </w:tcPr>
          <w:p w14:paraId="2FED5F92"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34" w:type="dxa"/>
            <w:shd w:val="clear" w:color="auto" w:fill="auto"/>
            <w:noWrap/>
            <w:vAlign w:val="center"/>
            <w:hideMark/>
          </w:tcPr>
          <w:p w14:paraId="407823BB" w14:textId="77777777" w:rsidR="000B117E" w:rsidRPr="000B117E" w:rsidRDefault="000B117E" w:rsidP="000B117E">
            <w:pPr>
              <w:autoSpaceDE w:val="0"/>
              <w:autoSpaceDN w:val="0"/>
              <w:adjustRightInd w:val="0"/>
              <w:jc w:val="center"/>
              <w:rPr>
                <w:bCs/>
                <w:sz w:val="20"/>
                <w:szCs w:val="20"/>
              </w:rPr>
            </w:pPr>
            <w:r w:rsidRPr="000B117E">
              <w:rPr>
                <w:bCs/>
                <w:sz w:val="20"/>
                <w:szCs w:val="20"/>
              </w:rPr>
              <w:t>215 681,92</w:t>
            </w:r>
          </w:p>
        </w:tc>
        <w:tc>
          <w:tcPr>
            <w:tcW w:w="1134" w:type="dxa"/>
            <w:shd w:val="clear" w:color="auto" w:fill="auto"/>
            <w:noWrap/>
            <w:vAlign w:val="center"/>
            <w:hideMark/>
          </w:tcPr>
          <w:p w14:paraId="5BFF8B0C" w14:textId="77777777" w:rsidR="000B117E" w:rsidRPr="000B117E" w:rsidRDefault="000B117E" w:rsidP="000B117E">
            <w:pPr>
              <w:autoSpaceDE w:val="0"/>
              <w:autoSpaceDN w:val="0"/>
              <w:adjustRightInd w:val="0"/>
              <w:jc w:val="center"/>
              <w:rPr>
                <w:bCs/>
                <w:sz w:val="20"/>
                <w:szCs w:val="20"/>
              </w:rPr>
            </w:pPr>
            <w:r w:rsidRPr="000B117E">
              <w:rPr>
                <w:bCs/>
                <w:sz w:val="20"/>
                <w:szCs w:val="20"/>
              </w:rPr>
              <w:t>240 933,57</w:t>
            </w:r>
          </w:p>
        </w:tc>
        <w:tc>
          <w:tcPr>
            <w:tcW w:w="1276" w:type="dxa"/>
            <w:shd w:val="clear" w:color="auto" w:fill="auto"/>
            <w:noWrap/>
            <w:vAlign w:val="center"/>
            <w:hideMark/>
          </w:tcPr>
          <w:p w14:paraId="75861FE0" w14:textId="77777777" w:rsidR="000B117E" w:rsidRPr="000B117E" w:rsidRDefault="000B117E" w:rsidP="000B117E">
            <w:pPr>
              <w:autoSpaceDE w:val="0"/>
              <w:autoSpaceDN w:val="0"/>
              <w:adjustRightInd w:val="0"/>
              <w:jc w:val="center"/>
              <w:rPr>
                <w:bCs/>
                <w:sz w:val="20"/>
                <w:szCs w:val="20"/>
              </w:rPr>
            </w:pPr>
            <w:r w:rsidRPr="000B117E">
              <w:rPr>
                <w:bCs/>
                <w:sz w:val="20"/>
                <w:szCs w:val="20"/>
              </w:rPr>
              <w:t>240 975,60</w:t>
            </w:r>
          </w:p>
        </w:tc>
        <w:tc>
          <w:tcPr>
            <w:tcW w:w="1166" w:type="dxa"/>
            <w:shd w:val="clear" w:color="auto" w:fill="auto"/>
            <w:noWrap/>
            <w:vAlign w:val="center"/>
            <w:hideMark/>
          </w:tcPr>
          <w:p w14:paraId="3581D062" w14:textId="77777777" w:rsidR="000B117E" w:rsidRPr="000B117E" w:rsidRDefault="000B117E" w:rsidP="000B117E">
            <w:pPr>
              <w:autoSpaceDE w:val="0"/>
              <w:autoSpaceDN w:val="0"/>
              <w:adjustRightInd w:val="0"/>
              <w:jc w:val="center"/>
              <w:rPr>
                <w:sz w:val="20"/>
                <w:szCs w:val="20"/>
              </w:rPr>
            </w:pPr>
            <w:r w:rsidRPr="000B117E">
              <w:rPr>
                <w:sz w:val="20"/>
                <w:szCs w:val="20"/>
              </w:rPr>
              <w:t>42,03</w:t>
            </w:r>
          </w:p>
        </w:tc>
        <w:tc>
          <w:tcPr>
            <w:tcW w:w="818" w:type="dxa"/>
            <w:shd w:val="clear" w:color="auto" w:fill="auto"/>
            <w:noWrap/>
            <w:vAlign w:val="center"/>
            <w:hideMark/>
          </w:tcPr>
          <w:p w14:paraId="50240AC1" w14:textId="77777777" w:rsidR="000B117E" w:rsidRPr="000B117E" w:rsidRDefault="000B117E" w:rsidP="000B117E">
            <w:pPr>
              <w:autoSpaceDE w:val="0"/>
              <w:autoSpaceDN w:val="0"/>
              <w:adjustRightInd w:val="0"/>
              <w:jc w:val="center"/>
              <w:rPr>
                <w:sz w:val="20"/>
                <w:szCs w:val="20"/>
              </w:rPr>
            </w:pPr>
            <w:r w:rsidRPr="000B117E">
              <w:rPr>
                <w:sz w:val="20"/>
                <w:szCs w:val="20"/>
              </w:rPr>
              <w:t>0,02%</w:t>
            </w:r>
          </w:p>
        </w:tc>
      </w:tr>
      <w:tr w:rsidR="000B117E" w:rsidRPr="000B117E" w14:paraId="6BA186B7" w14:textId="77777777" w:rsidTr="00E4553D">
        <w:trPr>
          <w:trHeight w:val="227"/>
          <w:jc w:val="center"/>
        </w:trPr>
        <w:tc>
          <w:tcPr>
            <w:tcW w:w="675" w:type="dxa"/>
            <w:shd w:val="clear" w:color="auto" w:fill="auto"/>
            <w:noWrap/>
            <w:vAlign w:val="center"/>
          </w:tcPr>
          <w:p w14:paraId="2B5AE107" w14:textId="77777777" w:rsidR="000B117E" w:rsidRPr="000B117E" w:rsidRDefault="000B117E" w:rsidP="000B117E">
            <w:pPr>
              <w:autoSpaceDE w:val="0"/>
              <w:autoSpaceDN w:val="0"/>
              <w:adjustRightInd w:val="0"/>
              <w:rPr>
                <w:sz w:val="20"/>
                <w:szCs w:val="20"/>
              </w:rPr>
            </w:pPr>
            <w:r w:rsidRPr="000B117E">
              <w:rPr>
                <w:sz w:val="20"/>
                <w:szCs w:val="20"/>
              </w:rPr>
              <w:t>9.1</w:t>
            </w:r>
          </w:p>
        </w:tc>
        <w:tc>
          <w:tcPr>
            <w:tcW w:w="3119" w:type="dxa"/>
            <w:shd w:val="clear" w:color="auto" w:fill="auto"/>
            <w:vAlign w:val="center"/>
            <w:hideMark/>
          </w:tcPr>
          <w:p w14:paraId="58779B10" w14:textId="77777777" w:rsidR="000B117E" w:rsidRPr="000B117E" w:rsidRDefault="000B117E" w:rsidP="000B117E">
            <w:pPr>
              <w:autoSpaceDE w:val="0"/>
              <w:autoSpaceDN w:val="0"/>
              <w:adjustRightInd w:val="0"/>
              <w:rPr>
                <w:bCs/>
                <w:sz w:val="20"/>
                <w:szCs w:val="20"/>
              </w:rPr>
            </w:pPr>
            <w:r w:rsidRPr="000B117E">
              <w:rPr>
                <w:bCs/>
                <w:sz w:val="20"/>
                <w:szCs w:val="20"/>
              </w:rPr>
              <w:t xml:space="preserve">НВВ  на потребительский рынок, с учетом корректировки, связанной с </w:t>
            </w:r>
            <w:r w:rsidRPr="000B117E">
              <w:rPr>
                <w:bCs/>
                <w:sz w:val="20"/>
                <w:szCs w:val="20"/>
              </w:rPr>
              <w:lastRenderedPageBreak/>
              <w:t>соблюдением статьи 3 Федерального закона от 27.07.2010 № 190-ФЗ "О теплоснабжении"</w:t>
            </w:r>
          </w:p>
        </w:tc>
        <w:tc>
          <w:tcPr>
            <w:tcW w:w="1134" w:type="dxa"/>
            <w:shd w:val="clear" w:color="auto" w:fill="auto"/>
            <w:noWrap/>
            <w:vAlign w:val="center"/>
            <w:hideMark/>
          </w:tcPr>
          <w:p w14:paraId="7F84A6A0" w14:textId="77777777" w:rsidR="000B117E" w:rsidRPr="000B117E" w:rsidRDefault="000B117E" w:rsidP="000B117E">
            <w:pPr>
              <w:autoSpaceDE w:val="0"/>
              <w:autoSpaceDN w:val="0"/>
              <w:adjustRightInd w:val="0"/>
              <w:rPr>
                <w:sz w:val="20"/>
                <w:szCs w:val="20"/>
              </w:rPr>
            </w:pPr>
            <w:r w:rsidRPr="000B117E">
              <w:rPr>
                <w:sz w:val="20"/>
                <w:szCs w:val="20"/>
              </w:rPr>
              <w:lastRenderedPageBreak/>
              <w:t>тыс.руб.</w:t>
            </w:r>
          </w:p>
        </w:tc>
        <w:tc>
          <w:tcPr>
            <w:tcW w:w="1134" w:type="dxa"/>
            <w:shd w:val="clear" w:color="auto" w:fill="auto"/>
            <w:noWrap/>
            <w:vAlign w:val="center"/>
            <w:hideMark/>
          </w:tcPr>
          <w:p w14:paraId="1EF944F5" w14:textId="77777777" w:rsidR="000B117E" w:rsidRPr="000B117E" w:rsidRDefault="000B117E" w:rsidP="000B117E">
            <w:pPr>
              <w:autoSpaceDE w:val="0"/>
              <w:autoSpaceDN w:val="0"/>
              <w:adjustRightInd w:val="0"/>
              <w:jc w:val="center"/>
              <w:rPr>
                <w:bCs/>
                <w:sz w:val="20"/>
                <w:szCs w:val="20"/>
              </w:rPr>
            </w:pPr>
            <w:r w:rsidRPr="000B117E">
              <w:rPr>
                <w:bCs/>
                <w:sz w:val="20"/>
                <w:szCs w:val="20"/>
              </w:rPr>
              <w:t>214 756,06</w:t>
            </w:r>
          </w:p>
        </w:tc>
        <w:tc>
          <w:tcPr>
            <w:tcW w:w="1134" w:type="dxa"/>
            <w:shd w:val="clear" w:color="auto" w:fill="auto"/>
            <w:noWrap/>
            <w:vAlign w:val="center"/>
            <w:hideMark/>
          </w:tcPr>
          <w:p w14:paraId="5BD73628" w14:textId="77777777" w:rsidR="000B117E" w:rsidRPr="000B117E" w:rsidRDefault="000B117E" w:rsidP="000B117E">
            <w:pPr>
              <w:autoSpaceDE w:val="0"/>
              <w:autoSpaceDN w:val="0"/>
              <w:adjustRightInd w:val="0"/>
              <w:jc w:val="center"/>
              <w:rPr>
                <w:bCs/>
                <w:sz w:val="20"/>
                <w:szCs w:val="20"/>
              </w:rPr>
            </w:pPr>
            <w:r w:rsidRPr="000B117E">
              <w:rPr>
                <w:bCs/>
                <w:sz w:val="20"/>
                <w:szCs w:val="20"/>
              </w:rPr>
              <w:t>239 954,25</w:t>
            </w:r>
          </w:p>
        </w:tc>
        <w:tc>
          <w:tcPr>
            <w:tcW w:w="1276" w:type="dxa"/>
            <w:shd w:val="clear" w:color="auto" w:fill="auto"/>
            <w:noWrap/>
            <w:vAlign w:val="center"/>
            <w:hideMark/>
          </w:tcPr>
          <w:p w14:paraId="6A457D7C" w14:textId="77777777" w:rsidR="000B117E" w:rsidRPr="000B117E" w:rsidRDefault="000B117E" w:rsidP="000B117E">
            <w:pPr>
              <w:autoSpaceDE w:val="0"/>
              <w:autoSpaceDN w:val="0"/>
              <w:adjustRightInd w:val="0"/>
              <w:jc w:val="center"/>
              <w:rPr>
                <w:bCs/>
                <w:sz w:val="20"/>
                <w:szCs w:val="20"/>
              </w:rPr>
            </w:pPr>
            <w:r w:rsidRPr="000B117E">
              <w:rPr>
                <w:bCs/>
                <w:sz w:val="20"/>
                <w:szCs w:val="20"/>
              </w:rPr>
              <w:t>239 954,25</w:t>
            </w:r>
          </w:p>
        </w:tc>
        <w:tc>
          <w:tcPr>
            <w:tcW w:w="1166" w:type="dxa"/>
            <w:shd w:val="clear" w:color="auto" w:fill="auto"/>
            <w:noWrap/>
            <w:vAlign w:val="center"/>
            <w:hideMark/>
          </w:tcPr>
          <w:p w14:paraId="06EBFFE7"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26C4EC14"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1D3B296E" w14:textId="77777777" w:rsidTr="00E4553D">
        <w:trPr>
          <w:trHeight w:val="227"/>
          <w:jc w:val="center"/>
        </w:trPr>
        <w:tc>
          <w:tcPr>
            <w:tcW w:w="675" w:type="dxa"/>
            <w:shd w:val="clear" w:color="auto" w:fill="auto"/>
            <w:noWrap/>
            <w:vAlign w:val="center"/>
          </w:tcPr>
          <w:p w14:paraId="2EBA1750"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341D2337" w14:textId="77777777" w:rsidR="000B117E" w:rsidRPr="000B117E" w:rsidRDefault="000B117E" w:rsidP="000B117E">
            <w:pPr>
              <w:autoSpaceDE w:val="0"/>
              <w:autoSpaceDN w:val="0"/>
              <w:adjustRightInd w:val="0"/>
              <w:rPr>
                <w:bCs/>
                <w:i/>
                <w:iCs/>
                <w:sz w:val="20"/>
                <w:szCs w:val="20"/>
              </w:rPr>
            </w:pPr>
            <w:r w:rsidRPr="000B117E">
              <w:rPr>
                <w:bCs/>
                <w:i/>
                <w:iCs/>
                <w:sz w:val="20"/>
                <w:szCs w:val="20"/>
              </w:rPr>
              <w:t>рост  НВВ  учетом ограничений</w:t>
            </w:r>
          </w:p>
        </w:tc>
        <w:tc>
          <w:tcPr>
            <w:tcW w:w="1134" w:type="dxa"/>
            <w:shd w:val="clear" w:color="auto" w:fill="auto"/>
            <w:noWrap/>
            <w:vAlign w:val="center"/>
            <w:hideMark/>
          </w:tcPr>
          <w:p w14:paraId="5CDCD5F0" w14:textId="77777777" w:rsidR="000B117E" w:rsidRPr="000B117E" w:rsidRDefault="000B117E" w:rsidP="000B117E">
            <w:pPr>
              <w:autoSpaceDE w:val="0"/>
              <w:autoSpaceDN w:val="0"/>
              <w:adjustRightInd w:val="0"/>
              <w:rPr>
                <w:i/>
                <w:iCs/>
                <w:sz w:val="20"/>
                <w:szCs w:val="20"/>
              </w:rPr>
            </w:pPr>
            <w:r w:rsidRPr="000B117E">
              <w:rPr>
                <w:i/>
                <w:iCs/>
                <w:sz w:val="20"/>
                <w:szCs w:val="20"/>
              </w:rPr>
              <w:t>%</w:t>
            </w:r>
          </w:p>
        </w:tc>
        <w:tc>
          <w:tcPr>
            <w:tcW w:w="1134" w:type="dxa"/>
            <w:shd w:val="clear" w:color="auto" w:fill="auto"/>
            <w:noWrap/>
            <w:vAlign w:val="center"/>
            <w:hideMark/>
          </w:tcPr>
          <w:p w14:paraId="1F0833AD" w14:textId="77777777" w:rsidR="000B117E" w:rsidRPr="000B117E" w:rsidRDefault="000B117E" w:rsidP="000B117E">
            <w:pPr>
              <w:autoSpaceDE w:val="0"/>
              <w:autoSpaceDN w:val="0"/>
              <w:adjustRightInd w:val="0"/>
              <w:jc w:val="center"/>
              <w:rPr>
                <w:sz w:val="20"/>
                <w:szCs w:val="20"/>
              </w:rPr>
            </w:pPr>
          </w:p>
        </w:tc>
        <w:tc>
          <w:tcPr>
            <w:tcW w:w="1134" w:type="dxa"/>
            <w:shd w:val="clear" w:color="auto" w:fill="auto"/>
            <w:noWrap/>
            <w:vAlign w:val="center"/>
            <w:hideMark/>
          </w:tcPr>
          <w:p w14:paraId="18B3455F" w14:textId="77777777" w:rsidR="000B117E" w:rsidRPr="000B117E" w:rsidRDefault="000B117E" w:rsidP="000B117E">
            <w:pPr>
              <w:autoSpaceDE w:val="0"/>
              <w:autoSpaceDN w:val="0"/>
              <w:adjustRightInd w:val="0"/>
              <w:jc w:val="center"/>
              <w:rPr>
                <w:sz w:val="20"/>
                <w:szCs w:val="20"/>
              </w:rPr>
            </w:pPr>
            <w:r w:rsidRPr="000B117E">
              <w:rPr>
                <w:sz w:val="20"/>
                <w:szCs w:val="20"/>
              </w:rPr>
              <w:t>11,71</w:t>
            </w:r>
          </w:p>
        </w:tc>
        <w:tc>
          <w:tcPr>
            <w:tcW w:w="1276" w:type="dxa"/>
            <w:shd w:val="clear" w:color="auto" w:fill="auto"/>
            <w:noWrap/>
            <w:vAlign w:val="center"/>
            <w:hideMark/>
          </w:tcPr>
          <w:p w14:paraId="307918F7" w14:textId="77777777" w:rsidR="000B117E" w:rsidRPr="000B117E" w:rsidRDefault="000B117E" w:rsidP="000B117E">
            <w:pPr>
              <w:autoSpaceDE w:val="0"/>
              <w:autoSpaceDN w:val="0"/>
              <w:adjustRightInd w:val="0"/>
              <w:jc w:val="center"/>
              <w:rPr>
                <w:sz w:val="20"/>
                <w:szCs w:val="20"/>
              </w:rPr>
            </w:pPr>
            <w:r w:rsidRPr="000B117E">
              <w:rPr>
                <w:sz w:val="20"/>
                <w:szCs w:val="20"/>
              </w:rPr>
              <w:t>11,73</w:t>
            </w:r>
          </w:p>
        </w:tc>
        <w:tc>
          <w:tcPr>
            <w:tcW w:w="1166" w:type="dxa"/>
            <w:shd w:val="clear" w:color="auto" w:fill="auto"/>
            <w:noWrap/>
            <w:vAlign w:val="center"/>
            <w:hideMark/>
          </w:tcPr>
          <w:p w14:paraId="30BF9233"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40587988"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4DCC4853" w14:textId="77777777" w:rsidTr="00E4553D">
        <w:trPr>
          <w:trHeight w:val="227"/>
          <w:jc w:val="center"/>
        </w:trPr>
        <w:tc>
          <w:tcPr>
            <w:tcW w:w="675" w:type="dxa"/>
            <w:shd w:val="clear" w:color="auto" w:fill="auto"/>
            <w:noWrap/>
            <w:vAlign w:val="center"/>
          </w:tcPr>
          <w:p w14:paraId="01B11E55"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02E54D4B" w14:textId="77777777" w:rsidR="000B117E" w:rsidRPr="000B117E" w:rsidRDefault="000B117E" w:rsidP="000B117E">
            <w:pPr>
              <w:autoSpaceDE w:val="0"/>
              <w:autoSpaceDN w:val="0"/>
              <w:adjustRightInd w:val="0"/>
              <w:rPr>
                <w:bCs/>
                <w:sz w:val="20"/>
                <w:szCs w:val="20"/>
              </w:rPr>
            </w:pPr>
            <w:r w:rsidRPr="000B117E">
              <w:rPr>
                <w:bCs/>
                <w:sz w:val="20"/>
                <w:szCs w:val="20"/>
              </w:rPr>
              <w:t xml:space="preserve">средний тариф </w:t>
            </w:r>
          </w:p>
        </w:tc>
        <w:tc>
          <w:tcPr>
            <w:tcW w:w="1134" w:type="dxa"/>
            <w:shd w:val="clear" w:color="auto" w:fill="auto"/>
            <w:noWrap/>
            <w:vAlign w:val="center"/>
            <w:hideMark/>
          </w:tcPr>
          <w:p w14:paraId="31D2E262" w14:textId="77777777" w:rsidR="000B117E" w:rsidRPr="000B117E" w:rsidRDefault="000B117E" w:rsidP="000B117E">
            <w:pPr>
              <w:autoSpaceDE w:val="0"/>
              <w:autoSpaceDN w:val="0"/>
              <w:adjustRightInd w:val="0"/>
              <w:rPr>
                <w:sz w:val="20"/>
                <w:szCs w:val="20"/>
              </w:rPr>
            </w:pPr>
            <w:r w:rsidRPr="000B117E">
              <w:rPr>
                <w:sz w:val="20"/>
                <w:szCs w:val="20"/>
              </w:rPr>
              <w:t>руб./Гкал</w:t>
            </w:r>
          </w:p>
        </w:tc>
        <w:tc>
          <w:tcPr>
            <w:tcW w:w="1134" w:type="dxa"/>
            <w:shd w:val="clear" w:color="auto" w:fill="auto"/>
            <w:noWrap/>
            <w:vAlign w:val="center"/>
            <w:hideMark/>
          </w:tcPr>
          <w:p w14:paraId="0243938E" w14:textId="77777777" w:rsidR="000B117E" w:rsidRPr="000B117E" w:rsidRDefault="000B117E" w:rsidP="000B117E">
            <w:pPr>
              <w:autoSpaceDE w:val="0"/>
              <w:autoSpaceDN w:val="0"/>
              <w:adjustRightInd w:val="0"/>
              <w:jc w:val="center"/>
              <w:rPr>
                <w:bCs/>
                <w:sz w:val="20"/>
                <w:szCs w:val="20"/>
              </w:rPr>
            </w:pPr>
            <w:r w:rsidRPr="000B117E">
              <w:rPr>
                <w:bCs/>
                <w:sz w:val="20"/>
                <w:szCs w:val="20"/>
              </w:rPr>
              <w:t>4 135,94</w:t>
            </w:r>
          </w:p>
        </w:tc>
        <w:tc>
          <w:tcPr>
            <w:tcW w:w="1134" w:type="dxa"/>
            <w:shd w:val="clear" w:color="auto" w:fill="auto"/>
            <w:noWrap/>
            <w:vAlign w:val="center"/>
            <w:hideMark/>
          </w:tcPr>
          <w:p w14:paraId="75806521" w14:textId="77777777" w:rsidR="000B117E" w:rsidRPr="000B117E" w:rsidRDefault="000B117E" w:rsidP="000B117E">
            <w:pPr>
              <w:autoSpaceDE w:val="0"/>
              <w:autoSpaceDN w:val="0"/>
              <w:adjustRightInd w:val="0"/>
              <w:jc w:val="center"/>
              <w:rPr>
                <w:bCs/>
                <w:sz w:val="20"/>
                <w:szCs w:val="20"/>
              </w:rPr>
            </w:pPr>
            <w:r w:rsidRPr="000B117E">
              <w:rPr>
                <w:bCs/>
                <w:sz w:val="20"/>
                <w:szCs w:val="20"/>
              </w:rPr>
              <w:t>4 621,22</w:t>
            </w:r>
          </w:p>
        </w:tc>
        <w:tc>
          <w:tcPr>
            <w:tcW w:w="1276" w:type="dxa"/>
            <w:shd w:val="clear" w:color="auto" w:fill="auto"/>
            <w:noWrap/>
            <w:vAlign w:val="center"/>
            <w:hideMark/>
          </w:tcPr>
          <w:p w14:paraId="59B4AC2F" w14:textId="77777777" w:rsidR="000B117E" w:rsidRPr="000B117E" w:rsidRDefault="000B117E" w:rsidP="000B117E">
            <w:pPr>
              <w:autoSpaceDE w:val="0"/>
              <w:autoSpaceDN w:val="0"/>
              <w:adjustRightInd w:val="0"/>
              <w:jc w:val="center"/>
              <w:rPr>
                <w:bCs/>
                <w:sz w:val="20"/>
                <w:szCs w:val="20"/>
              </w:rPr>
            </w:pPr>
            <w:r w:rsidRPr="000B117E">
              <w:rPr>
                <w:bCs/>
                <w:sz w:val="20"/>
                <w:szCs w:val="20"/>
              </w:rPr>
              <w:t>4 621,22</w:t>
            </w:r>
          </w:p>
        </w:tc>
        <w:tc>
          <w:tcPr>
            <w:tcW w:w="1166" w:type="dxa"/>
            <w:shd w:val="clear" w:color="auto" w:fill="auto"/>
            <w:noWrap/>
            <w:vAlign w:val="center"/>
            <w:hideMark/>
          </w:tcPr>
          <w:p w14:paraId="033E67F6"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0C26F687"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12E7055C" w14:textId="77777777" w:rsidTr="00E4553D">
        <w:trPr>
          <w:trHeight w:val="227"/>
          <w:jc w:val="center"/>
        </w:trPr>
        <w:tc>
          <w:tcPr>
            <w:tcW w:w="675" w:type="dxa"/>
            <w:shd w:val="clear" w:color="auto" w:fill="auto"/>
            <w:noWrap/>
            <w:vAlign w:val="center"/>
          </w:tcPr>
          <w:p w14:paraId="30FF7A3A"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5400C4B5" w14:textId="77777777" w:rsidR="000B117E" w:rsidRPr="000B117E" w:rsidRDefault="000B117E" w:rsidP="000B117E">
            <w:pPr>
              <w:autoSpaceDE w:val="0"/>
              <w:autoSpaceDN w:val="0"/>
              <w:adjustRightInd w:val="0"/>
              <w:rPr>
                <w:sz w:val="20"/>
                <w:szCs w:val="20"/>
              </w:rPr>
            </w:pPr>
            <w:r w:rsidRPr="000B117E">
              <w:rPr>
                <w:sz w:val="20"/>
                <w:szCs w:val="20"/>
              </w:rPr>
              <w:t>Тариф с 01 января</w:t>
            </w:r>
          </w:p>
        </w:tc>
        <w:tc>
          <w:tcPr>
            <w:tcW w:w="1134" w:type="dxa"/>
            <w:shd w:val="clear" w:color="auto" w:fill="auto"/>
            <w:noWrap/>
            <w:vAlign w:val="center"/>
            <w:hideMark/>
          </w:tcPr>
          <w:p w14:paraId="3C873217" w14:textId="77777777" w:rsidR="000B117E" w:rsidRPr="000B117E" w:rsidRDefault="000B117E" w:rsidP="000B117E">
            <w:pPr>
              <w:autoSpaceDE w:val="0"/>
              <w:autoSpaceDN w:val="0"/>
              <w:adjustRightInd w:val="0"/>
              <w:rPr>
                <w:i/>
                <w:iCs/>
                <w:sz w:val="20"/>
                <w:szCs w:val="20"/>
              </w:rPr>
            </w:pPr>
            <w:r w:rsidRPr="000B117E">
              <w:rPr>
                <w:i/>
                <w:iCs/>
                <w:sz w:val="20"/>
                <w:szCs w:val="20"/>
              </w:rPr>
              <w:t>руб./Гкал</w:t>
            </w:r>
          </w:p>
        </w:tc>
        <w:tc>
          <w:tcPr>
            <w:tcW w:w="1134" w:type="dxa"/>
            <w:shd w:val="clear" w:color="auto" w:fill="auto"/>
            <w:noWrap/>
            <w:vAlign w:val="center"/>
            <w:hideMark/>
          </w:tcPr>
          <w:p w14:paraId="29996A22" w14:textId="77777777" w:rsidR="000B117E" w:rsidRPr="000B117E" w:rsidRDefault="000B117E" w:rsidP="000B117E">
            <w:pPr>
              <w:autoSpaceDE w:val="0"/>
              <w:autoSpaceDN w:val="0"/>
              <w:adjustRightInd w:val="0"/>
              <w:jc w:val="center"/>
              <w:rPr>
                <w:sz w:val="20"/>
                <w:szCs w:val="20"/>
              </w:rPr>
            </w:pPr>
            <w:r w:rsidRPr="000B117E">
              <w:rPr>
                <w:sz w:val="20"/>
                <w:szCs w:val="20"/>
              </w:rPr>
              <w:t>3 742,29</w:t>
            </w:r>
          </w:p>
        </w:tc>
        <w:tc>
          <w:tcPr>
            <w:tcW w:w="1134" w:type="dxa"/>
            <w:shd w:val="clear" w:color="auto" w:fill="auto"/>
            <w:noWrap/>
            <w:vAlign w:val="center"/>
            <w:hideMark/>
          </w:tcPr>
          <w:p w14:paraId="7D8962A7" w14:textId="77777777" w:rsidR="000B117E" w:rsidRPr="000B117E" w:rsidRDefault="000B117E" w:rsidP="000B117E">
            <w:pPr>
              <w:autoSpaceDE w:val="0"/>
              <w:autoSpaceDN w:val="0"/>
              <w:adjustRightInd w:val="0"/>
              <w:jc w:val="center"/>
              <w:rPr>
                <w:sz w:val="20"/>
                <w:szCs w:val="20"/>
              </w:rPr>
            </w:pPr>
            <w:r w:rsidRPr="000B117E">
              <w:rPr>
                <w:sz w:val="20"/>
                <w:szCs w:val="20"/>
              </w:rPr>
              <w:t>4 621,22</w:t>
            </w:r>
          </w:p>
        </w:tc>
        <w:tc>
          <w:tcPr>
            <w:tcW w:w="1276" w:type="dxa"/>
            <w:shd w:val="clear" w:color="auto" w:fill="auto"/>
            <w:noWrap/>
            <w:vAlign w:val="center"/>
            <w:hideMark/>
          </w:tcPr>
          <w:p w14:paraId="1A9AABBD" w14:textId="77777777" w:rsidR="000B117E" w:rsidRPr="000B117E" w:rsidRDefault="000B117E" w:rsidP="000B117E">
            <w:pPr>
              <w:autoSpaceDE w:val="0"/>
              <w:autoSpaceDN w:val="0"/>
              <w:adjustRightInd w:val="0"/>
              <w:jc w:val="center"/>
              <w:rPr>
                <w:sz w:val="20"/>
                <w:szCs w:val="20"/>
              </w:rPr>
            </w:pPr>
            <w:r w:rsidRPr="000B117E">
              <w:rPr>
                <w:sz w:val="20"/>
                <w:szCs w:val="20"/>
              </w:rPr>
              <w:t>4 621,22</w:t>
            </w:r>
          </w:p>
        </w:tc>
        <w:tc>
          <w:tcPr>
            <w:tcW w:w="1166" w:type="dxa"/>
            <w:shd w:val="clear" w:color="auto" w:fill="auto"/>
            <w:noWrap/>
            <w:vAlign w:val="center"/>
            <w:hideMark/>
          </w:tcPr>
          <w:p w14:paraId="3ABB29EF"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3944791C"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29B105B8" w14:textId="77777777" w:rsidTr="00E4553D">
        <w:trPr>
          <w:trHeight w:val="227"/>
          <w:jc w:val="center"/>
        </w:trPr>
        <w:tc>
          <w:tcPr>
            <w:tcW w:w="675" w:type="dxa"/>
            <w:shd w:val="clear" w:color="auto" w:fill="auto"/>
            <w:noWrap/>
            <w:vAlign w:val="center"/>
          </w:tcPr>
          <w:p w14:paraId="43C55A43"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05248CE4" w14:textId="77777777" w:rsidR="000B117E" w:rsidRPr="000B117E" w:rsidRDefault="000B117E" w:rsidP="000B117E">
            <w:pPr>
              <w:autoSpaceDE w:val="0"/>
              <w:autoSpaceDN w:val="0"/>
              <w:adjustRightInd w:val="0"/>
              <w:rPr>
                <w:sz w:val="20"/>
                <w:szCs w:val="20"/>
              </w:rPr>
            </w:pPr>
            <w:r w:rsidRPr="000B117E">
              <w:rPr>
                <w:sz w:val="20"/>
                <w:szCs w:val="20"/>
              </w:rPr>
              <w:t>Тариф с 01 июля</w:t>
            </w:r>
          </w:p>
        </w:tc>
        <w:tc>
          <w:tcPr>
            <w:tcW w:w="1134" w:type="dxa"/>
            <w:shd w:val="clear" w:color="auto" w:fill="auto"/>
            <w:noWrap/>
            <w:vAlign w:val="center"/>
            <w:hideMark/>
          </w:tcPr>
          <w:p w14:paraId="663DC46B" w14:textId="77777777" w:rsidR="000B117E" w:rsidRPr="000B117E" w:rsidRDefault="000B117E" w:rsidP="000B117E">
            <w:pPr>
              <w:autoSpaceDE w:val="0"/>
              <w:autoSpaceDN w:val="0"/>
              <w:adjustRightInd w:val="0"/>
              <w:rPr>
                <w:i/>
                <w:iCs/>
                <w:sz w:val="20"/>
                <w:szCs w:val="20"/>
              </w:rPr>
            </w:pPr>
            <w:r w:rsidRPr="000B117E">
              <w:rPr>
                <w:i/>
                <w:iCs/>
                <w:sz w:val="20"/>
                <w:szCs w:val="20"/>
              </w:rPr>
              <w:t>руб./Гкал</w:t>
            </w:r>
          </w:p>
        </w:tc>
        <w:tc>
          <w:tcPr>
            <w:tcW w:w="1134" w:type="dxa"/>
            <w:shd w:val="clear" w:color="auto" w:fill="auto"/>
            <w:noWrap/>
            <w:vAlign w:val="center"/>
            <w:hideMark/>
          </w:tcPr>
          <w:p w14:paraId="6AA5228C" w14:textId="77777777" w:rsidR="000B117E" w:rsidRPr="000B117E" w:rsidRDefault="000B117E" w:rsidP="000B117E">
            <w:pPr>
              <w:autoSpaceDE w:val="0"/>
              <w:autoSpaceDN w:val="0"/>
              <w:adjustRightInd w:val="0"/>
              <w:jc w:val="center"/>
              <w:rPr>
                <w:sz w:val="20"/>
                <w:szCs w:val="20"/>
              </w:rPr>
            </w:pPr>
            <w:r w:rsidRPr="000B117E">
              <w:rPr>
                <w:sz w:val="20"/>
                <w:szCs w:val="20"/>
              </w:rPr>
              <w:t>4 621,22</w:t>
            </w:r>
          </w:p>
        </w:tc>
        <w:tc>
          <w:tcPr>
            <w:tcW w:w="1134" w:type="dxa"/>
            <w:shd w:val="clear" w:color="auto" w:fill="auto"/>
            <w:noWrap/>
            <w:vAlign w:val="center"/>
            <w:hideMark/>
          </w:tcPr>
          <w:p w14:paraId="5C2B415B" w14:textId="77777777" w:rsidR="000B117E" w:rsidRPr="000B117E" w:rsidRDefault="000B117E" w:rsidP="000B117E">
            <w:pPr>
              <w:autoSpaceDE w:val="0"/>
              <w:autoSpaceDN w:val="0"/>
              <w:adjustRightInd w:val="0"/>
              <w:jc w:val="center"/>
              <w:rPr>
                <w:sz w:val="20"/>
                <w:szCs w:val="20"/>
              </w:rPr>
            </w:pPr>
            <w:r w:rsidRPr="000B117E">
              <w:rPr>
                <w:sz w:val="20"/>
                <w:szCs w:val="20"/>
              </w:rPr>
              <w:t>4 621,22</w:t>
            </w:r>
          </w:p>
        </w:tc>
        <w:tc>
          <w:tcPr>
            <w:tcW w:w="1276" w:type="dxa"/>
            <w:shd w:val="clear" w:color="auto" w:fill="auto"/>
            <w:noWrap/>
            <w:vAlign w:val="center"/>
            <w:hideMark/>
          </w:tcPr>
          <w:p w14:paraId="02771A80" w14:textId="77777777" w:rsidR="000B117E" w:rsidRPr="000B117E" w:rsidRDefault="000B117E" w:rsidP="000B117E">
            <w:pPr>
              <w:autoSpaceDE w:val="0"/>
              <w:autoSpaceDN w:val="0"/>
              <w:adjustRightInd w:val="0"/>
              <w:jc w:val="center"/>
              <w:rPr>
                <w:sz w:val="20"/>
                <w:szCs w:val="20"/>
              </w:rPr>
            </w:pPr>
            <w:r w:rsidRPr="000B117E">
              <w:rPr>
                <w:sz w:val="20"/>
                <w:szCs w:val="20"/>
              </w:rPr>
              <w:t>4 621,22</w:t>
            </w:r>
          </w:p>
        </w:tc>
        <w:tc>
          <w:tcPr>
            <w:tcW w:w="1166" w:type="dxa"/>
            <w:shd w:val="clear" w:color="auto" w:fill="auto"/>
            <w:noWrap/>
            <w:vAlign w:val="center"/>
            <w:hideMark/>
          </w:tcPr>
          <w:p w14:paraId="2E405D31"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7643FF96"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038BA631" w14:textId="77777777" w:rsidTr="00E4553D">
        <w:trPr>
          <w:trHeight w:val="227"/>
          <w:jc w:val="center"/>
        </w:trPr>
        <w:tc>
          <w:tcPr>
            <w:tcW w:w="675" w:type="dxa"/>
            <w:shd w:val="clear" w:color="auto" w:fill="auto"/>
            <w:noWrap/>
            <w:vAlign w:val="center"/>
          </w:tcPr>
          <w:p w14:paraId="073530CD"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1E9DCA7E" w14:textId="77777777" w:rsidR="000B117E" w:rsidRPr="000B117E" w:rsidRDefault="000B117E" w:rsidP="000B117E">
            <w:pPr>
              <w:autoSpaceDE w:val="0"/>
              <w:autoSpaceDN w:val="0"/>
              <w:adjustRightInd w:val="0"/>
              <w:rPr>
                <w:bCs/>
                <w:i/>
                <w:iCs/>
                <w:sz w:val="20"/>
                <w:szCs w:val="20"/>
              </w:rPr>
            </w:pPr>
            <w:r w:rsidRPr="000B117E">
              <w:rPr>
                <w:bCs/>
                <w:i/>
                <w:iCs/>
                <w:sz w:val="20"/>
                <w:szCs w:val="20"/>
              </w:rPr>
              <w:t>Рост тарифа по полугодиям</w:t>
            </w:r>
          </w:p>
        </w:tc>
        <w:tc>
          <w:tcPr>
            <w:tcW w:w="1134" w:type="dxa"/>
            <w:shd w:val="clear" w:color="auto" w:fill="auto"/>
            <w:noWrap/>
            <w:vAlign w:val="center"/>
            <w:hideMark/>
          </w:tcPr>
          <w:p w14:paraId="266E0916" w14:textId="77777777" w:rsidR="000B117E" w:rsidRPr="000B117E" w:rsidRDefault="000B117E" w:rsidP="000B117E">
            <w:pPr>
              <w:autoSpaceDE w:val="0"/>
              <w:autoSpaceDN w:val="0"/>
              <w:adjustRightInd w:val="0"/>
              <w:rPr>
                <w:i/>
                <w:iCs/>
                <w:sz w:val="20"/>
                <w:szCs w:val="20"/>
              </w:rPr>
            </w:pPr>
            <w:r w:rsidRPr="000B117E">
              <w:rPr>
                <w:i/>
                <w:iCs/>
                <w:sz w:val="20"/>
                <w:szCs w:val="20"/>
              </w:rPr>
              <w:t>%</w:t>
            </w:r>
          </w:p>
        </w:tc>
        <w:tc>
          <w:tcPr>
            <w:tcW w:w="1134" w:type="dxa"/>
            <w:shd w:val="clear" w:color="auto" w:fill="auto"/>
            <w:noWrap/>
            <w:vAlign w:val="center"/>
            <w:hideMark/>
          </w:tcPr>
          <w:p w14:paraId="665F4524" w14:textId="77777777" w:rsidR="000B117E" w:rsidRPr="000B117E" w:rsidRDefault="000B117E" w:rsidP="000B117E">
            <w:pPr>
              <w:autoSpaceDE w:val="0"/>
              <w:autoSpaceDN w:val="0"/>
              <w:adjustRightInd w:val="0"/>
              <w:jc w:val="center"/>
              <w:rPr>
                <w:bCs/>
                <w:sz w:val="20"/>
                <w:szCs w:val="20"/>
              </w:rPr>
            </w:pPr>
            <w:r w:rsidRPr="000B117E">
              <w:rPr>
                <w:bCs/>
                <w:sz w:val="20"/>
                <w:szCs w:val="20"/>
              </w:rPr>
              <w:t>23,49%</w:t>
            </w:r>
          </w:p>
        </w:tc>
        <w:tc>
          <w:tcPr>
            <w:tcW w:w="1134" w:type="dxa"/>
            <w:shd w:val="clear" w:color="auto" w:fill="auto"/>
            <w:noWrap/>
            <w:vAlign w:val="center"/>
            <w:hideMark/>
          </w:tcPr>
          <w:p w14:paraId="6FEC6019" w14:textId="77777777" w:rsidR="000B117E" w:rsidRPr="000B117E" w:rsidRDefault="000B117E" w:rsidP="000B117E">
            <w:pPr>
              <w:autoSpaceDE w:val="0"/>
              <w:autoSpaceDN w:val="0"/>
              <w:adjustRightInd w:val="0"/>
              <w:jc w:val="center"/>
              <w:rPr>
                <w:bCs/>
                <w:sz w:val="20"/>
                <w:szCs w:val="20"/>
              </w:rPr>
            </w:pPr>
            <w:r w:rsidRPr="000B117E">
              <w:rPr>
                <w:bCs/>
                <w:sz w:val="20"/>
                <w:szCs w:val="20"/>
              </w:rPr>
              <w:t>0,00%</w:t>
            </w:r>
          </w:p>
        </w:tc>
        <w:tc>
          <w:tcPr>
            <w:tcW w:w="1276" w:type="dxa"/>
            <w:shd w:val="clear" w:color="auto" w:fill="auto"/>
            <w:noWrap/>
            <w:vAlign w:val="center"/>
            <w:hideMark/>
          </w:tcPr>
          <w:p w14:paraId="5A2FA01B" w14:textId="77777777" w:rsidR="000B117E" w:rsidRPr="000B117E" w:rsidRDefault="000B117E" w:rsidP="000B117E">
            <w:pPr>
              <w:autoSpaceDE w:val="0"/>
              <w:autoSpaceDN w:val="0"/>
              <w:adjustRightInd w:val="0"/>
              <w:jc w:val="center"/>
              <w:rPr>
                <w:bCs/>
                <w:sz w:val="20"/>
                <w:szCs w:val="20"/>
              </w:rPr>
            </w:pPr>
            <w:r w:rsidRPr="000B117E">
              <w:rPr>
                <w:bCs/>
                <w:sz w:val="20"/>
                <w:szCs w:val="20"/>
              </w:rPr>
              <w:t>0,00%</w:t>
            </w:r>
          </w:p>
        </w:tc>
        <w:tc>
          <w:tcPr>
            <w:tcW w:w="1166" w:type="dxa"/>
            <w:shd w:val="clear" w:color="auto" w:fill="auto"/>
            <w:noWrap/>
            <w:vAlign w:val="center"/>
            <w:hideMark/>
          </w:tcPr>
          <w:p w14:paraId="701E23EB"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4F54CEBA"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7B505AD6" w14:textId="77777777" w:rsidTr="00E4553D">
        <w:trPr>
          <w:trHeight w:val="227"/>
          <w:jc w:val="center"/>
        </w:trPr>
        <w:tc>
          <w:tcPr>
            <w:tcW w:w="675" w:type="dxa"/>
            <w:shd w:val="clear" w:color="auto" w:fill="auto"/>
            <w:noWrap/>
            <w:vAlign w:val="center"/>
          </w:tcPr>
          <w:p w14:paraId="1F735981"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273D6A14" w14:textId="77777777" w:rsidR="000B117E" w:rsidRPr="000B117E" w:rsidRDefault="000B117E" w:rsidP="000B117E">
            <w:pPr>
              <w:autoSpaceDE w:val="0"/>
              <w:autoSpaceDN w:val="0"/>
              <w:adjustRightInd w:val="0"/>
              <w:rPr>
                <w:bCs/>
                <w:sz w:val="20"/>
                <w:szCs w:val="20"/>
              </w:rPr>
            </w:pPr>
            <w:r w:rsidRPr="000B117E">
              <w:rPr>
                <w:bCs/>
                <w:sz w:val="20"/>
                <w:szCs w:val="20"/>
              </w:rPr>
              <w:t>Полезный отпуск на потребительский рынок, в том числе:</w:t>
            </w:r>
          </w:p>
        </w:tc>
        <w:tc>
          <w:tcPr>
            <w:tcW w:w="1134" w:type="dxa"/>
            <w:shd w:val="clear" w:color="auto" w:fill="auto"/>
            <w:noWrap/>
            <w:vAlign w:val="center"/>
            <w:hideMark/>
          </w:tcPr>
          <w:p w14:paraId="7A1B4E4A" w14:textId="77777777" w:rsidR="000B117E" w:rsidRPr="000B117E" w:rsidRDefault="000B117E" w:rsidP="000B117E">
            <w:pPr>
              <w:autoSpaceDE w:val="0"/>
              <w:autoSpaceDN w:val="0"/>
              <w:adjustRightInd w:val="0"/>
              <w:rPr>
                <w:sz w:val="20"/>
                <w:szCs w:val="20"/>
              </w:rPr>
            </w:pPr>
            <w:r w:rsidRPr="000B117E">
              <w:rPr>
                <w:sz w:val="20"/>
                <w:szCs w:val="20"/>
              </w:rPr>
              <w:t>тыс. Гкал</w:t>
            </w:r>
          </w:p>
        </w:tc>
        <w:tc>
          <w:tcPr>
            <w:tcW w:w="1134" w:type="dxa"/>
            <w:shd w:val="clear" w:color="auto" w:fill="auto"/>
            <w:noWrap/>
            <w:vAlign w:val="center"/>
            <w:hideMark/>
          </w:tcPr>
          <w:p w14:paraId="04976299" w14:textId="77777777" w:rsidR="000B117E" w:rsidRPr="000B117E" w:rsidRDefault="000B117E" w:rsidP="000B117E">
            <w:pPr>
              <w:autoSpaceDE w:val="0"/>
              <w:autoSpaceDN w:val="0"/>
              <w:adjustRightInd w:val="0"/>
              <w:jc w:val="center"/>
              <w:rPr>
                <w:bCs/>
                <w:sz w:val="20"/>
                <w:szCs w:val="20"/>
              </w:rPr>
            </w:pPr>
            <w:r w:rsidRPr="000B117E">
              <w:rPr>
                <w:bCs/>
                <w:sz w:val="20"/>
                <w:szCs w:val="20"/>
              </w:rPr>
              <w:t>51,92</w:t>
            </w:r>
          </w:p>
        </w:tc>
        <w:tc>
          <w:tcPr>
            <w:tcW w:w="1134" w:type="dxa"/>
            <w:shd w:val="clear" w:color="auto" w:fill="auto"/>
            <w:noWrap/>
            <w:vAlign w:val="center"/>
            <w:hideMark/>
          </w:tcPr>
          <w:p w14:paraId="3EAE48D8" w14:textId="77777777" w:rsidR="000B117E" w:rsidRPr="000B117E" w:rsidRDefault="000B117E" w:rsidP="000B117E">
            <w:pPr>
              <w:autoSpaceDE w:val="0"/>
              <w:autoSpaceDN w:val="0"/>
              <w:adjustRightInd w:val="0"/>
              <w:jc w:val="center"/>
              <w:rPr>
                <w:bCs/>
                <w:sz w:val="20"/>
                <w:szCs w:val="20"/>
              </w:rPr>
            </w:pPr>
            <w:r w:rsidRPr="000B117E">
              <w:rPr>
                <w:bCs/>
                <w:sz w:val="20"/>
                <w:szCs w:val="20"/>
              </w:rPr>
              <w:t>51,92</w:t>
            </w:r>
          </w:p>
        </w:tc>
        <w:tc>
          <w:tcPr>
            <w:tcW w:w="1276" w:type="dxa"/>
            <w:shd w:val="clear" w:color="auto" w:fill="auto"/>
            <w:noWrap/>
            <w:vAlign w:val="center"/>
            <w:hideMark/>
          </w:tcPr>
          <w:p w14:paraId="3F2D6853" w14:textId="77777777" w:rsidR="000B117E" w:rsidRPr="000B117E" w:rsidRDefault="000B117E" w:rsidP="000B117E">
            <w:pPr>
              <w:autoSpaceDE w:val="0"/>
              <w:autoSpaceDN w:val="0"/>
              <w:adjustRightInd w:val="0"/>
              <w:jc w:val="center"/>
              <w:rPr>
                <w:bCs/>
                <w:sz w:val="20"/>
                <w:szCs w:val="20"/>
              </w:rPr>
            </w:pPr>
            <w:r w:rsidRPr="000B117E">
              <w:rPr>
                <w:bCs/>
                <w:sz w:val="20"/>
                <w:szCs w:val="20"/>
              </w:rPr>
              <w:t>51,92</w:t>
            </w:r>
          </w:p>
        </w:tc>
        <w:tc>
          <w:tcPr>
            <w:tcW w:w="1166" w:type="dxa"/>
            <w:shd w:val="clear" w:color="auto" w:fill="auto"/>
            <w:noWrap/>
            <w:vAlign w:val="center"/>
            <w:hideMark/>
          </w:tcPr>
          <w:p w14:paraId="4C081A88"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6DEEC033"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1A5B35C4" w14:textId="77777777" w:rsidTr="00E4553D">
        <w:trPr>
          <w:trHeight w:val="227"/>
          <w:jc w:val="center"/>
        </w:trPr>
        <w:tc>
          <w:tcPr>
            <w:tcW w:w="675" w:type="dxa"/>
            <w:shd w:val="clear" w:color="auto" w:fill="auto"/>
            <w:noWrap/>
            <w:vAlign w:val="center"/>
          </w:tcPr>
          <w:p w14:paraId="54B9BCC0"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748AF913" w14:textId="77777777" w:rsidR="000B117E" w:rsidRPr="000B117E" w:rsidRDefault="000B117E" w:rsidP="000B117E">
            <w:pPr>
              <w:autoSpaceDE w:val="0"/>
              <w:autoSpaceDN w:val="0"/>
              <w:adjustRightInd w:val="0"/>
              <w:rPr>
                <w:sz w:val="20"/>
                <w:szCs w:val="20"/>
              </w:rPr>
            </w:pPr>
            <w:r w:rsidRPr="000B117E">
              <w:rPr>
                <w:sz w:val="20"/>
                <w:szCs w:val="20"/>
              </w:rPr>
              <w:t>1 полугодие</w:t>
            </w:r>
          </w:p>
        </w:tc>
        <w:tc>
          <w:tcPr>
            <w:tcW w:w="1134" w:type="dxa"/>
            <w:shd w:val="clear" w:color="auto" w:fill="auto"/>
            <w:noWrap/>
            <w:vAlign w:val="center"/>
            <w:hideMark/>
          </w:tcPr>
          <w:p w14:paraId="12823A40" w14:textId="77777777" w:rsidR="000B117E" w:rsidRPr="000B117E" w:rsidRDefault="000B117E" w:rsidP="000B117E">
            <w:pPr>
              <w:autoSpaceDE w:val="0"/>
              <w:autoSpaceDN w:val="0"/>
              <w:adjustRightInd w:val="0"/>
              <w:rPr>
                <w:sz w:val="20"/>
                <w:szCs w:val="20"/>
              </w:rPr>
            </w:pPr>
            <w:r w:rsidRPr="000B117E">
              <w:rPr>
                <w:sz w:val="20"/>
                <w:szCs w:val="20"/>
              </w:rPr>
              <w:t>тыс.Гкал</w:t>
            </w:r>
          </w:p>
        </w:tc>
        <w:tc>
          <w:tcPr>
            <w:tcW w:w="1134" w:type="dxa"/>
            <w:shd w:val="clear" w:color="auto" w:fill="auto"/>
            <w:noWrap/>
            <w:vAlign w:val="center"/>
            <w:hideMark/>
          </w:tcPr>
          <w:p w14:paraId="290175E7" w14:textId="77777777" w:rsidR="000B117E" w:rsidRPr="000B117E" w:rsidRDefault="000B117E" w:rsidP="000B117E">
            <w:pPr>
              <w:autoSpaceDE w:val="0"/>
              <w:autoSpaceDN w:val="0"/>
              <w:adjustRightInd w:val="0"/>
              <w:jc w:val="center"/>
              <w:rPr>
                <w:sz w:val="20"/>
                <w:szCs w:val="20"/>
              </w:rPr>
            </w:pPr>
            <w:r w:rsidRPr="000B117E">
              <w:rPr>
                <w:sz w:val="20"/>
                <w:szCs w:val="20"/>
              </w:rPr>
              <w:t>28,67</w:t>
            </w:r>
          </w:p>
        </w:tc>
        <w:tc>
          <w:tcPr>
            <w:tcW w:w="1134" w:type="dxa"/>
            <w:shd w:val="clear" w:color="auto" w:fill="auto"/>
            <w:noWrap/>
            <w:vAlign w:val="center"/>
            <w:hideMark/>
          </w:tcPr>
          <w:p w14:paraId="3814F1CA" w14:textId="77777777" w:rsidR="000B117E" w:rsidRPr="000B117E" w:rsidRDefault="000B117E" w:rsidP="000B117E">
            <w:pPr>
              <w:autoSpaceDE w:val="0"/>
              <w:autoSpaceDN w:val="0"/>
              <w:adjustRightInd w:val="0"/>
              <w:jc w:val="center"/>
              <w:rPr>
                <w:sz w:val="20"/>
                <w:szCs w:val="20"/>
              </w:rPr>
            </w:pPr>
            <w:r w:rsidRPr="000B117E">
              <w:rPr>
                <w:sz w:val="20"/>
                <w:szCs w:val="20"/>
              </w:rPr>
              <w:t>28,67</w:t>
            </w:r>
          </w:p>
        </w:tc>
        <w:tc>
          <w:tcPr>
            <w:tcW w:w="1276" w:type="dxa"/>
            <w:shd w:val="clear" w:color="auto" w:fill="auto"/>
            <w:noWrap/>
            <w:vAlign w:val="center"/>
            <w:hideMark/>
          </w:tcPr>
          <w:p w14:paraId="168CA82E" w14:textId="77777777" w:rsidR="000B117E" w:rsidRPr="000B117E" w:rsidRDefault="000B117E" w:rsidP="000B117E">
            <w:pPr>
              <w:autoSpaceDE w:val="0"/>
              <w:autoSpaceDN w:val="0"/>
              <w:adjustRightInd w:val="0"/>
              <w:jc w:val="center"/>
              <w:rPr>
                <w:sz w:val="20"/>
                <w:szCs w:val="20"/>
              </w:rPr>
            </w:pPr>
            <w:r w:rsidRPr="000B117E">
              <w:rPr>
                <w:sz w:val="20"/>
                <w:szCs w:val="20"/>
              </w:rPr>
              <w:t>28,67</w:t>
            </w:r>
          </w:p>
        </w:tc>
        <w:tc>
          <w:tcPr>
            <w:tcW w:w="1166" w:type="dxa"/>
            <w:shd w:val="clear" w:color="auto" w:fill="auto"/>
            <w:noWrap/>
            <w:vAlign w:val="center"/>
            <w:hideMark/>
          </w:tcPr>
          <w:p w14:paraId="2D1C9F5D"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3E1A8488"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5E594BCC" w14:textId="77777777" w:rsidTr="00E4553D">
        <w:trPr>
          <w:trHeight w:val="227"/>
          <w:jc w:val="center"/>
        </w:trPr>
        <w:tc>
          <w:tcPr>
            <w:tcW w:w="675" w:type="dxa"/>
            <w:shd w:val="clear" w:color="auto" w:fill="auto"/>
            <w:noWrap/>
            <w:vAlign w:val="center"/>
            <w:hideMark/>
          </w:tcPr>
          <w:p w14:paraId="382A6A4F" w14:textId="77777777" w:rsidR="000B117E" w:rsidRPr="000B117E" w:rsidRDefault="000B117E" w:rsidP="000B117E">
            <w:pPr>
              <w:autoSpaceDE w:val="0"/>
              <w:autoSpaceDN w:val="0"/>
              <w:adjustRightInd w:val="0"/>
              <w:rPr>
                <w:sz w:val="20"/>
                <w:szCs w:val="20"/>
              </w:rPr>
            </w:pPr>
          </w:p>
        </w:tc>
        <w:tc>
          <w:tcPr>
            <w:tcW w:w="3119" w:type="dxa"/>
            <w:shd w:val="clear" w:color="auto" w:fill="auto"/>
            <w:vAlign w:val="center"/>
            <w:hideMark/>
          </w:tcPr>
          <w:p w14:paraId="4E3D24D3" w14:textId="77777777" w:rsidR="000B117E" w:rsidRPr="000B117E" w:rsidRDefault="000B117E" w:rsidP="000B117E">
            <w:pPr>
              <w:autoSpaceDE w:val="0"/>
              <w:autoSpaceDN w:val="0"/>
              <w:adjustRightInd w:val="0"/>
              <w:rPr>
                <w:sz w:val="20"/>
                <w:szCs w:val="20"/>
              </w:rPr>
            </w:pPr>
            <w:r w:rsidRPr="000B117E">
              <w:rPr>
                <w:sz w:val="20"/>
                <w:szCs w:val="20"/>
              </w:rPr>
              <w:t>2 полугодие</w:t>
            </w:r>
          </w:p>
        </w:tc>
        <w:tc>
          <w:tcPr>
            <w:tcW w:w="1134" w:type="dxa"/>
            <w:shd w:val="clear" w:color="auto" w:fill="auto"/>
            <w:noWrap/>
            <w:vAlign w:val="center"/>
            <w:hideMark/>
          </w:tcPr>
          <w:p w14:paraId="1ABAA179" w14:textId="77777777" w:rsidR="000B117E" w:rsidRPr="000B117E" w:rsidRDefault="000B117E" w:rsidP="000B117E">
            <w:pPr>
              <w:autoSpaceDE w:val="0"/>
              <w:autoSpaceDN w:val="0"/>
              <w:adjustRightInd w:val="0"/>
              <w:rPr>
                <w:sz w:val="20"/>
                <w:szCs w:val="20"/>
              </w:rPr>
            </w:pPr>
            <w:r w:rsidRPr="000B117E">
              <w:rPr>
                <w:sz w:val="20"/>
                <w:szCs w:val="20"/>
              </w:rPr>
              <w:t>тыс.Гкал</w:t>
            </w:r>
          </w:p>
        </w:tc>
        <w:tc>
          <w:tcPr>
            <w:tcW w:w="1134" w:type="dxa"/>
            <w:shd w:val="clear" w:color="auto" w:fill="auto"/>
            <w:noWrap/>
            <w:vAlign w:val="center"/>
            <w:hideMark/>
          </w:tcPr>
          <w:p w14:paraId="04D16B3D" w14:textId="77777777" w:rsidR="000B117E" w:rsidRPr="000B117E" w:rsidRDefault="000B117E" w:rsidP="000B117E">
            <w:pPr>
              <w:autoSpaceDE w:val="0"/>
              <w:autoSpaceDN w:val="0"/>
              <w:adjustRightInd w:val="0"/>
              <w:jc w:val="center"/>
              <w:rPr>
                <w:sz w:val="20"/>
                <w:szCs w:val="20"/>
              </w:rPr>
            </w:pPr>
            <w:r w:rsidRPr="000B117E">
              <w:rPr>
                <w:sz w:val="20"/>
                <w:szCs w:val="20"/>
              </w:rPr>
              <w:t>23,26</w:t>
            </w:r>
          </w:p>
        </w:tc>
        <w:tc>
          <w:tcPr>
            <w:tcW w:w="1134" w:type="dxa"/>
            <w:shd w:val="clear" w:color="auto" w:fill="auto"/>
            <w:noWrap/>
            <w:vAlign w:val="center"/>
            <w:hideMark/>
          </w:tcPr>
          <w:p w14:paraId="710BB330" w14:textId="77777777" w:rsidR="000B117E" w:rsidRPr="000B117E" w:rsidRDefault="000B117E" w:rsidP="000B117E">
            <w:pPr>
              <w:autoSpaceDE w:val="0"/>
              <w:autoSpaceDN w:val="0"/>
              <w:adjustRightInd w:val="0"/>
              <w:jc w:val="center"/>
              <w:rPr>
                <w:sz w:val="20"/>
                <w:szCs w:val="20"/>
              </w:rPr>
            </w:pPr>
            <w:r w:rsidRPr="000B117E">
              <w:rPr>
                <w:sz w:val="20"/>
                <w:szCs w:val="20"/>
              </w:rPr>
              <w:t>23,26</w:t>
            </w:r>
          </w:p>
        </w:tc>
        <w:tc>
          <w:tcPr>
            <w:tcW w:w="1276" w:type="dxa"/>
            <w:shd w:val="clear" w:color="auto" w:fill="auto"/>
            <w:noWrap/>
            <w:vAlign w:val="center"/>
            <w:hideMark/>
          </w:tcPr>
          <w:p w14:paraId="68E622D5" w14:textId="77777777" w:rsidR="000B117E" w:rsidRPr="000B117E" w:rsidRDefault="000B117E" w:rsidP="000B117E">
            <w:pPr>
              <w:autoSpaceDE w:val="0"/>
              <w:autoSpaceDN w:val="0"/>
              <w:adjustRightInd w:val="0"/>
              <w:jc w:val="center"/>
              <w:rPr>
                <w:sz w:val="20"/>
                <w:szCs w:val="20"/>
              </w:rPr>
            </w:pPr>
            <w:r w:rsidRPr="000B117E">
              <w:rPr>
                <w:sz w:val="20"/>
                <w:szCs w:val="20"/>
              </w:rPr>
              <w:t>23,26</w:t>
            </w:r>
          </w:p>
        </w:tc>
        <w:tc>
          <w:tcPr>
            <w:tcW w:w="1166" w:type="dxa"/>
            <w:shd w:val="clear" w:color="auto" w:fill="auto"/>
            <w:noWrap/>
            <w:vAlign w:val="center"/>
            <w:hideMark/>
          </w:tcPr>
          <w:p w14:paraId="5FD342E2" w14:textId="77777777" w:rsidR="000B117E" w:rsidRPr="000B117E" w:rsidRDefault="000B117E" w:rsidP="000B117E">
            <w:pPr>
              <w:jc w:val="center"/>
              <w:rPr>
                <w:snapToGrid w:val="0"/>
                <w:sz w:val="28"/>
                <w:szCs w:val="28"/>
              </w:rPr>
            </w:pPr>
            <w:r w:rsidRPr="000B117E">
              <w:rPr>
                <w:sz w:val="20"/>
                <w:szCs w:val="20"/>
              </w:rPr>
              <w:t>0,00</w:t>
            </w:r>
          </w:p>
        </w:tc>
        <w:tc>
          <w:tcPr>
            <w:tcW w:w="818" w:type="dxa"/>
            <w:shd w:val="clear" w:color="auto" w:fill="auto"/>
            <w:noWrap/>
            <w:vAlign w:val="center"/>
            <w:hideMark/>
          </w:tcPr>
          <w:p w14:paraId="46B9BB75" w14:textId="77777777" w:rsidR="000B117E" w:rsidRPr="000B117E" w:rsidRDefault="000B117E" w:rsidP="000B117E">
            <w:pPr>
              <w:jc w:val="center"/>
              <w:rPr>
                <w:snapToGrid w:val="0"/>
                <w:sz w:val="28"/>
                <w:szCs w:val="28"/>
              </w:rPr>
            </w:pPr>
            <w:r w:rsidRPr="000B117E">
              <w:rPr>
                <w:sz w:val="20"/>
                <w:szCs w:val="20"/>
              </w:rPr>
              <w:t>0,00</w:t>
            </w:r>
          </w:p>
        </w:tc>
      </w:tr>
    </w:tbl>
    <w:p w14:paraId="22BDB836" w14:textId="77777777" w:rsidR="000B117E" w:rsidRPr="000B117E" w:rsidRDefault="000B117E" w:rsidP="000B117E">
      <w:pPr>
        <w:rPr>
          <w:b/>
          <w:sz w:val="28"/>
        </w:rPr>
        <w:sectPr w:rsidR="000B117E" w:rsidRPr="000B117E" w:rsidSect="000B117E">
          <w:pgSz w:w="11906" w:h="16838" w:code="9"/>
          <w:pgMar w:top="993" w:right="567" w:bottom="851" w:left="1701" w:header="573" w:footer="0" w:gutter="0"/>
          <w:pgNumType w:start="1"/>
          <w:cols w:space="708"/>
          <w:docGrid w:linePitch="360"/>
        </w:sectPr>
      </w:pPr>
    </w:p>
    <w:p w14:paraId="4A5617F4" w14:textId="5A524B6F" w:rsidR="000B117E" w:rsidRPr="002C2262" w:rsidRDefault="000B117E" w:rsidP="000B117E">
      <w:pPr>
        <w:tabs>
          <w:tab w:val="left" w:pos="270"/>
          <w:tab w:val="right" w:pos="9355"/>
        </w:tabs>
        <w:ind w:left="-4310" w:firstLine="9980"/>
      </w:pPr>
      <w:r w:rsidRPr="00F01343">
        <w:lastRenderedPageBreak/>
        <w:t>Приложение</w:t>
      </w:r>
      <w:r>
        <w:t xml:space="preserve"> № 1</w:t>
      </w:r>
      <w:r w:rsidR="00401270">
        <w:t>7</w:t>
      </w:r>
      <w:r>
        <w:t xml:space="preserve"> к протоколу</w:t>
      </w:r>
      <w:r w:rsidRPr="00F01343">
        <w:t xml:space="preserve"> № </w:t>
      </w:r>
      <w:r w:rsidRPr="002C2262">
        <w:t>9</w:t>
      </w:r>
      <w:r>
        <w:t>5</w:t>
      </w:r>
    </w:p>
    <w:p w14:paraId="63E1CACC" w14:textId="77777777" w:rsidR="000B117E" w:rsidRPr="00F01343" w:rsidRDefault="000B117E" w:rsidP="000B117E">
      <w:pPr>
        <w:tabs>
          <w:tab w:val="left" w:pos="3686"/>
          <w:tab w:val="left" w:pos="9498"/>
        </w:tabs>
        <w:ind w:left="-4310" w:right="-569" w:firstLine="9980"/>
      </w:pPr>
      <w:r w:rsidRPr="00F01343">
        <w:t>заседания правления Региональной</w:t>
      </w:r>
    </w:p>
    <w:p w14:paraId="682DE82C" w14:textId="77777777" w:rsidR="000B117E" w:rsidRPr="00F01343" w:rsidRDefault="000B117E" w:rsidP="000B117E">
      <w:pPr>
        <w:tabs>
          <w:tab w:val="left" w:pos="3686"/>
          <w:tab w:val="left" w:pos="9498"/>
        </w:tabs>
        <w:ind w:left="-4310" w:right="-569" w:firstLine="9980"/>
      </w:pPr>
      <w:r w:rsidRPr="00F01343">
        <w:t>энергетической комиссии</w:t>
      </w:r>
    </w:p>
    <w:p w14:paraId="4430C7AF" w14:textId="77777777" w:rsidR="000B117E" w:rsidRDefault="000B117E" w:rsidP="000B117E">
      <w:pPr>
        <w:tabs>
          <w:tab w:val="left" w:pos="3686"/>
          <w:tab w:val="left" w:pos="9498"/>
        </w:tabs>
        <w:ind w:left="-4310" w:right="-569" w:firstLine="9980"/>
      </w:pPr>
      <w:r w:rsidRPr="00F01343">
        <w:t xml:space="preserve">Кузбасса от </w:t>
      </w:r>
      <w:r w:rsidRPr="00B775FE">
        <w:t>2</w:t>
      </w:r>
      <w:r>
        <w:t>7</w:t>
      </w:r>
      <w:r w:rsidRPr="00F01343">
        <w:t>.</w:t>
      </w:r>
      <w:r>
        <w:t>12</w:t>
      </w:r>
      <w:r w:rsidRPr="00F01343">
        <w:t>.2024</w:t>
      </w:r>
    </w:p>
    <w:p w14:paraId="435BEE69" w14:textId="77777777" w:rsidR="000B117E" w:rsidRPr="000B117E" w:rsidRDefault="000B117E" w:rsidP="000B117E">
      <w:pPr>
        <w:tabs>
          <w:tab w:val="left" w:pos="3686"/>
          <w:tab w:val="left" w:pos="9498"/>
        </w:tabs>
        <w:ind w:left="-4310" w:right="-569" w:firstLine="8988"/>
      </w:pPr>
    </w:p>
    <w:p w14:paraId="38D60551" w14:textId="77777777" w:rsidR="000B117E" w:rsidRPr="000B117E" w:rsidRDefault="000B117E" w:rsidP="000B117E">
      <w:pPr>
        <w:tabs>
          <w:tab w:val="left" w:pos="709"/>
          <w:tab w:val="left" w:pos="10065"/>
        </w:tabs>
        <w:ind w:right="142" w:firstLine="709"/>
        <w:jc w:val="center"/>
        <w:rPr>
          <w:snapToGrid w:val="0"/>
          <w:color w:val="000000"/>
          <w:sz w:val="28"/>
          <w:szCs w:val="28"/>
        </w:rPr>
      </w:pPr>
      <w:r w:rsidRPr="000B117E">
        <w:rPr>
          <w:snapToGrid w:val="0"/>
          <w:color w:val="000000"/>
          <w:sz w:val="28"/>
          <w:szCs w:val="28"/>
        </w:rPr>
        <w:t>Дополнение к экспертному заключению</w:t>
      </w:r>
    </w:p>
    <w:p w14:paraId="0596D6BC" w14:textId="77777777" w:rsidR="000B117E" w:rsidRPr="000B117E" w:rsidRDefault="000B117E" w:rsidP="000B117E">
      <w:pPr>
        <w:tabs>
          <w:tab w:val="left" w:pos="709"/>
          <w:tab w:val="left" w:pos="10065"/>
        </w:tabs>
        <w:ind w:right="142" w:firstLine="709"/>
        <w:jc w:val="center"/>
        <w:rPr>
          <w:snapToGrid w:val="0"/>
          <w:color w:val="000000"/>
          <w:sz w:val="28"/>
          <w:szCs w:val="28"/>
        </w:rPr>
      </w:pPr>
      <w:r w:rsidRPr="000B117E">
        <w:rPr>
          <w:snapToGrid w:val="0"/>
          <w:color w:val="000000"/>
          <w:sz w:val="28"/>
          <w:szCs w:val="28"/>
        </w:rPr>
        <w:t>Региональной энергетической комиссии Кузбасса</w:t>
      </w:r>
    </w:p>
    <w:p w14:paraId="06B8A9C4" w14:textId="77777777" w:rsidR="000B117E" w:rsidRPr="000B117E" w:rsidRDefault="000B117E" w:rsidP="000B117E">
      <w:pPr>
        <w:tabs>
          <w:tab w:val="left" w:pos="709"/>
          <w:tab w:val="left" w:pos="10065"/>
        </w:tabs>
        <w:ind w:right="142" w:firstLine="709"/>
        <w:jc w:val="center"/>
        <w:rPr>
          <w:snapToGrid w:val="0"/>
          <w:color w:val="000000"/>
          <w:sz w:val="28"/>
          <w:szCs w:val="28"/>
        </w:rPr>
      </w:pPr>
      <w:r w:rsidRPr="000B117E">
        <w:rPr>
          <w:snapToGrid w:val="0"/>
          <w:color w:val="000000"/>
          <w:sz w:val="28"/>
          <w:szCs w:val="28"/>
        </w:rPr>
        <w:t>по материалам, представленным ОАО «СКЭК» (г. Кемерово),</w:t>
      </w:r>
    </w:p>
    <w:p w14:paraId="755571E8" w14:textId="77777777" w:rsidR="000B117E" w:rsidRPr="000B117E" w:rsidRDefault="000B117E" w:rsidP="000B117E">
      <w:pPr>
        <w:tabs>
          <w:tab w:val="left" w:pos="10065"/>
        </w:tabs>
        <w:ind w:firstLine="709"/>
        <w:jc w:val="center"/>
        <w:rPr>
          <w:snapToGrid w:val="0"/>
          <w:color w:val="000000"/>
          <w:sz w:val="28"/>
          <w:szCs w:val="28"/>
        </w:rPr>
      </w:pPr>
      <w:r w:rsidRPr="000B117E">
        <w:rPr>
          <w:snapToGrid w:val="0"/>
          <w:color w:val="000000"/>
          <w:sz w:val="28"/>
          <w:szCs w:val="28"/>
        </w:rPr>
        <w:t xml:space="preserve">для корректировки величины НВВ и уровня тарифов на тепловую энергию, теплоноситель и горячую воду в открытой системе горячего водоснабжения, реализуемых на потребительском рынке Тайгинского городского </w:t>
      </w:r>
      <w:r w:rsidRPr="000B117E">
        <w:rPr>
          <w:snapToGrid w:val="0"/>
          <w:color w:val="000000"/>
          <w:sz w:val="28"/>
          <w:szCs w:val="28"/>
        </w:rPr>
        <w:br/>
        <w:t>округа на 2025 год</w:t>
      </w:r>
    </w:p>
    <w:p w14:paraId="69FFC9D7" w14:textId="77777777" w:rsidR="000B117E" w:rsidRPr="000B117E" w:rsidRDefault="000B117E" w:rsidP="000B117E">
      <w:pPr>
        <w:tabs>
          <w:tab w:val="left" w:pos="10065"/>
        </w:tabs>
        <w:ind w:firstLine="709"/>
        <w:jc w:val="center"/>
        <w:rPr>
          <w:bCs/>
          <w:snapToGrid w:val="0"/>
          <w:color w:val="000000"/>
          <w:sz w:val="36"/>
          <w:szCs w:val="36"/>
        </w:rPr>
      </w:pPr>
    </w:p>
    <w:p w14:paraId="14EF20FD" w14:textId="77777777" w:rsidR="000B117E" w:rsidRPr="000B117E" w:rsidRDefault="000B117E" w:rsidP="000B117E">
      <w:pPr>
        <w:keepNext/>
        <w:tabs>
          <w:tab w:val="left" w:pos="284"/>
          <w:tab w:val="left" w:pos="709"/>
        </w:tabs>
        <w:ind w:left="1069"/>
        <w:jc w:val="center"/>
        <w:outlineLvl w:val="0"/>
        <w:rPr>
          <w:rFonts w:cs="Arial"/>
          <w:b/>
          <w:snapToGrid w:val="0"/>
          <w:color w:val="000000"/>
          <w:kern w:val="32"/>
          <w:sz w:val="28"/>
          <w:szCs w:val="32"/>
          <w:lang w:eastAsia="en-US"/>
        </w:rPr>
      </w:pPr>
      <w:r w:rsidRPr="000B117E">
        <w:rPr>
          <w:rFonts w:cs="Arial"/>
          <w:b/>
          <w:snapToGrid w:val="0"/>
          <w:color w:val="000000"/>
          <w:kern w:val="32"/>
          <w:sz w:val="28"/>
          <w:szCs w:val="32"/>
          <w:lang w:eastAsia="en-US"/>
        </w:rPr>
        <w:t>Общая характеристика предприятия</w:t>
      </w:r>
    </w:p>
    <w:p w14:paraId="34D14242" w14:textId="77777777" w:rsidR="000B117E" w:rsidRPr="000B117E" w:rsidRDefault="000B117E" w:rsidP="000B117E">
      <w:pPr>
        <w:tabs>
          <w:tab w:val="left" w:pos="10065"/>
        </w:tabs>
        <w:ind w:right="142" w:firstLine="709"/>
        <w:jc w:val="both"/>
        <w:rPr>
          <w:color w:val="000000"/>
          <w:sz w:val="28"/>
          <w:szCs w:val="28"/>
        </w:rPr>
      </w:pPr>
    </w:p>
    <w:p w14:paraId="5AE7A83B" w14:textId="77777777" w:rsidR="000B117E" w:rsidRPr="000B117E" w:rsidRDefault="000B117E" w:rsidP="000B117E">
      <w:pPr>
        <w:tabs>
          <w:tab w:val="left" w:pos="10065"/>
        </w:tabs>
        <w:ind w:firstLine="709"/>
        <w:jc w:val="both"/>
        <w:rPr>
          <w:color w:val="000000"/>
          <w:sz w:val="28"/>
          <w:szCs w:val="28"/>
        </w:rPr>
      </w:pPr>
      <w:r w:rsidRPr="000B117E">
        <w:rPr>
          <w:color w:val="000000"/>
          <w:sz w:val="28"/>
          <w:szCs w:val="28"/>
        </w:rPr>
        <w:t>Полное наименование организации – Открытое акционерное общество «Северо-Кузбасская энергетическая компания»</w:t>
      </w:r>
    </w:p>
    <w:p w14:paraId="042DB980" w14:textId="77777777" w:rsidR="000B117E" w:rsidRPr="000B117E" w:rsidRDefault="000B117E" w:rsidP="000B117E">
      <w:pPr>
        <w:tabs>
          <w:tab w:val="left" w:pos="10065"/>
        </w:tabs>
        <w:ind w:firstLine="709"/>
        <w:jc w:val="both"/>
        <w:rPr>
          <w:color w:val="000000"/>
          <w:sz w:val="28"/>
          <w:szCs w:val="28"/>
        </w:rPr>
      </w:pPr>
      <w:r w:rsidRPr="000B117E">
        <w:rPr>
          <w:color w:val="000000"/>
          <w:sz w:val="28"/>
          <w:szCs w:val="28"/>
        </w:rPr>
        <w:t>Сокращенное наименование организации – ОАО «СКЭК» (г. Кемерово)</w:t>
      </w:r>
    </w:p>
    <w:p w14:paraId="693223B6" w14:textId="77777777" w:rsidR="000B117E" w:rsidRPr="000B117E" w:rsidRDefault="000B117E" w:rsidP="000B117E">
      <w:pPr>
        <w:tabs>
          <w:tab w:val="left" w:pos="10065"/>
        </w:tabs>
        <w:ind w:firstLine="709"/>
        <w:jc w:val="both"/>
        <w:rPr>
          <w:color w:val="000000"/>
          <w:sz w:val="28"/>
          <w:szCs w:val="28"/>
        </w:rPr>
      </w:pPr>
      <w:r w:rsidRPr="000B117E">
        <w:rPr>
          <w:color w:val="000000"/>
          <w:sz w:val="28"/>
          <w:szCs w:val="28"/>
        </w:rPr>
        <w:t>ИНН 4205153492</w:t>
      </w:r>
    </w:p>
    <w:p w14:paraId="4390F082" w14:textId="77777777" w:rsidR="000B117E" w:rsidRPr="000B117E" w:rsidRDefault="000B117E" w:rsidP="000B117E">
      <w:pPr>
        <w:tabs>
          <w:tab w:val="left" w:pos="10065"/>
        </w:tabs>
        <w:ind w:firstLine="709"/>
        <w:jc w:val="both"/>
        <w:rPr>
          <w:color w:val="000000"/>
          <w:sz w:val="28"/>
          <w:szCs w:val="28"/>
        </w:rPr>
      </w:pPr>
      <w:r w:rsidRPr="000B117E">
        <w:rPr>
          <w:color w:val="000000"/>
          <w:sz w:val="28"/>
          <w:szCs w:val="28"/>
        </w:rPr>
        <w:t>КПП 420501001</w:t>
      </w:r>
    </w:p>
    <w:p w14:paraId="2A677A94" w14:textId="77777777" w:rsidR="000B117E" w:rsidRPr="000B117E" w:rsidRDefault="000B117E" w:rsidP="000B117E">
      <w:pPr>
        <w:tabs>
          <w:tab w:val="left" w:pos="10065"/>
        </w:tabs>
        <w:ind w:firstLine="709"/>
        <w:jc w:val="both"/>
        <w:rPr>
          <w:color w:val="000000"/>
          <w:sz w:val="28"/>
          <w:szCs w:val="28"/>
        </w:rPr>
      </w:pPr>
      <w:r w:rsidRPr="000B117E">
        <w:rPr>
          <w:color w:val="000000"/>
          <w:sz w:val="28"/>
          <w:szCs w:val="28"/>
        </w:rPr>
        <w:t xml:space="preserve">Юридический адрес: 650991, Кемеровская область, г. Кемерово, </w:t>
      </w:r>
      <w:r w:rsidRPr="000B117E">
        <w:rPr>
          <w:color w:val="000000"/>
          <w:sz w:val="28"/>
          <w:szCs w:val="28"/>
        </w:rPr>
        <w:br/>
        <w:t>ул. Кузбасская, 6.</w:t>
      </w:r>
    </w:p>
    <w:p w14:paraId="5ED640F4" w14:textId="77777777" w:rsidR="000B117E" w:rsidRPr="000B117E" w:rsidRDefault="000B117E" w:rsidP="000B117E">
      <w:pPr>
        <w:tabs>
          <w:tab w:val="left" w:pos="10065"/>
        </w:tabs>
        <w:ind w:firstLine="709"/>
        <w:jc w:val="both"/>
        <w:rPr>
          <w:color w:val="000000"/>
          <w:sz w:val="28"/>
          <w:szCs w:val="28"/>
        </w:rPr>
      </w:pPr>
      <w:r w:rsidRPr="000B117E">
        <w:rPr>
          <w:color w:val="000000"/>
          <w:sz w:val="28"/>
          <w:szCs w:val="28"/>
        </w:rPr>
        <w:t xml:space="preserve">Фактический адрес: 650991, Кемеровская область, г. Кемерово, </w:t>
      </w:r>
      <w:r w:rsidRPr="000B117E">
        <w:rPr>
          <w:color w:val="000000"/>
          <w:sz w:val="28"/>
          <w:szCs w:val="28"/>
        </w:rPr>
        <w:br/>
        <w:t>ул. Кузбасская, 6.</w:t>
      </w:r>
    </w:p>
    <w:p w14:paraId="5C86AB87" w14:textId="77777777" w:rsidR="000B117E" w:rsidRPr="000B117E" w:rsidRDefault="000B117E" w:rsidP="000B117E">
      <w:pPr>
        <w:tabs>
          <w:tab w:val="left" w:pos="284"/>
          <w:tab w:val="left" w:pos="567"/>
          <w:tab w:val="left" w:pos="10065"/>
        </w:tabs>
        <w:ind w:firstLine="709"/>
        <w:jc w:val="both"/>
        <w:rPr>
          <w:color w:val="000000"/>
          <w:sz w:val="28"/>
          <w:szCs w:val="28"/>
        </w:rPr>
      </w:pPr>
      <w:r w:rsidRPr="000B117E">
        <w:rPr>
          <w:color w:val="000000"/>
          <w:sz w:val="28"/>
          <w:szCs w:val="28"/>
        </w:rPr>
        <w:t>Должность, фамилия, имя, отчество руководителя – генеральный директор Волков Дмитрий Иванович.</w:t>
      </w:r>
    </w:p>
    <w:p w14:paraId="356F408C" w14:textId="77777777" w:rsidR="000B117E" w:rsidRPr="000B117E" w:rsidRDefault="000B117E" w:rsidP="000B117E">
      <w:pPr>
        <w:tabs>
          <w:tab w:val="left" w:pos="284"/>
          <w:tab w:val="left" w:pos="567"/>
          <w:tab w:val="left" w:pos="10065"/>
        </w:tabs>
        <w:ind w:firstLine="709"/>
        <w:jc w:val="both"/>
        <w:rPr>
          <w:color w:val="000000"/>
          <w:sz w:val="28"/>
          <w:szCs w:val="28"/>
        </w:rPr>
      </w:pPr>
      <w:r w:rsidRPr="000B117E">
        <w:rPr>
          <w:color w:val="000000"/>
          <w:sz w:val="28"/>
          <w:szCs w:val="28"/>
        </w:rPr>
        <w:t>Дополнение к экспертному заключению от 17.12.2024 года предусматривает изменения, произошедшие в части необходимой валовой выручки, принятой для расчета тарифов на тепловую энергию и теплоноситель на 2025 год и утвержденных постановлением от 17 декабря 2024 № 563 «О внесении изменений в постановление Региональной энергетической комиссии Кузбасса от 14.09.2021 № 330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Полысаевского городского округа, на период 2021-2030 годы», в связи с принятием Постановления Правительства РФ от 17.12.2024 № 1810 «О внесении изменений в некоторые акты Правительства Российской Федерации» предусматривающее внесение изменений в уровень операционных расходов путем определения (перерасчета) расходов на оплату труда в составе операционных расходов на 2025 год (в том числе с учетом изменения минимального размера оплаты труда).</w:t>
      </w:r>
    </w:p>
    <w:p w14:paraId="080C00EC" w14:textId="77777777" w:rsidR="000B117E" w:rsidRPr="000B117E" w:rsidRDefault="000B117E" w:rsidP="000B117E">
      <w:pPr>
        <w:tabs>
          <w:tab w:val="left" w:pos="284"/>
          <w:tab w:val="left" w:pos="567"/>
          <w:tab w:val="left" w:pos="10065"/>
        </w:tabs>
        <w:ind w:firstLine="709"/>
        <w:jc w:val="both"/>
        <w:rPr>
          <w:color w:val="000000"/>
          <w:sz w:val="28"/>
          <w:szCs w:val="28"/>
        </w:rPr>
      </w:pPr>
      <w:r w:rsidRPr="000B117E">
        <w:rPr>
          <w:color w:val="000000"/>
          <w:sz w:val="28"/>
          <w:szCs w:val="28"/>
        </w:rPr>
        <w:t xml:space="preserve">Вышеназванное постановление внесло изменение в постановление Правительства РФ от 22.10.2012 № 1075 «О ценообразовании в сфере теплоснабжения» (вместе с «Основами ценообразования в сфере теплоснабжения» (ред. от 17.12.2024) путем внесение дополнительного пункта 59 (2) в котором говорится, что «При установлении (корректировке) тарифов на 2025 год для регулируемых организаций, владеющих объектами теплоснабжения, находящимися в государственной или муниципальной собственности, на </w:t>
      </w:r>
      <w:r w:rsidRPr="000B117E">
        <w:rPr>
          <w:color w:val="000000"/>
          <w:sz w:val="28"/>
          <w:szCs w:val="28"/>
        </w:rPr>
        <w:lastRenderedPageBreak/>
        <w:t>основании концессионного соглашения, по заявлению о пересмотре расходов на оплату труда регулируемой организации, направленному в орган регулирования в срок до 20 декабря 2024 г. дополнительно к предложению об установлении цен (тарифов) на 2025 год, представленному в соответствии с Правилами регулирования цен (тарифов), орган регулирования осуществляет в соответствии с положениями настоящего документа определение (перерасчет) расходов на оплату труда в составе операционных расходов на 2025 год (в том числе с учетом изменения минимального размера оплаты труда).».</w:t>
      </w:r>
    </w:p>
    <w:p w14:paraId="4F8C0AD7" w14:textId="77777777" w:rsidR="000B117E" w:rsidRPr="000B117E" w:rsidRDefault="000B117E" w:rsidP="000B117E">
      <w:pPr>
        <w:tabs>
          <w:tab w:val="left" w:pos="284"/>
          <w:tab w:val="left" w:pos="567"/>
          <w:tab w:val="left" w:pos="10065"/>
        </w:tabs>
        <w:ind w:firstLine="709"/>
        <w:jc w:val="both"/>
        <w:rPr>
          <w:color w:val="000000"/>
          <w:sz w:val="28"/>
          <w:szCs w:val="28"/>
        </w:rPr>
      </w:pPr>
      <w:r w:rsidRPr="000B117E">
        <w:rPr>
          <w:bCs/>
          <w:color w:val="000000"/>
          <w:sz w:val="28"/>
          <w:szCs w:val="20"/>
        </w:rPr>
        <w:t xml:space="preserve">Письмом от 20.12.2024 № 2024/000662/3исх (вх. РЭК № 8679 от 20.12.2024) концессионное соглашение от 03.11.2021 № 5/ТГО и письмом от 20.12.2024                    № 2024/000663/3исх (вх. РЭК № 8678 от 20.12.2024) концессионное соглашение от 16.12.2024 № 2024/ТГО в адрес Региональной энергетической комиссии Кузбасса обратилось ОАО «СКЭК» </w:t>
      </w:r>
      <w:r w:rsidRPr="000B117E">
        <w:rPr>
          <w:color w:val="000000"/>
          <w:sz w:val="28"/>
          <w:szCs w:val="28"/>
        </w:rPr>
        <w:t>с заявлениями о пересмотре расходов на оплату труда при корректировке необходимой валовой выручки и установленных тарифов на тепловую энергию, теплоноситель и на горячую воду в открытой и закрытой системе горячего водоснабжения на 2025 год, в соответствии с положениями пункта 59(2) Основ ценообразования тарифов, для ОАО «СКЭК» к заявлению о корректировке тарифов на 2025 год (Тайгинский городской округ).</w:t>
      </w:r>
    </w:p>
    <w:p w14:paraId="4A88C148" w14:textId="77777777" w:rsidR="000B117E" w:rsidRPr="000B117E" w:rsidRDefault="000B117E" w:rsidP="000B117E">
      <w:pPr>
        <w:autoSpaceDE w:val="0"/>
        <w:autoSpaceDN w:val="0"/>
        <w:adjustRightInd w:val="0"/>
        <w:ind w:firstLine="709"/>
        <w:jc w:val="both"/>
        <w:rPr>
          <w:color w:val="000000"/>
          <w:sz w:val="28"/>
          <w:szCs w:val="28"/>
        </w:rPr>
      </w:pPr>
      <w:r w:rsidRPr="000B117E">
        <w:rPr>
          <w:color w:val="000000"/>
          <w:sz w:val="28"/>
          <w:szCs w:val="28"/>
        </w:rPr>
        <w:t>Для предприятий – концессионеров, согласно абзацу 2 пункта 59 постановления Правительства РФ от 22.10.2012 № 1075 «Операционные расходы, за исключением расходов на оплату труда, при установлении (корректировке) в соответствии с настоящим пунктом тарифов на 2025 год устанавливаются путем индексации операционных расходов, установленных на 2024 год, с применением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индекса эффективности операционных расходов в размере 0 процентов и индекса изменения количества активов.».</w:t>
      </w:r>
    </w:p>
    <w:p w14:paraId="7B6BC590" w14:textId="77777777" w:rsidR="000B117E" w:rsidRPr="000B117E" w:rsidRDefault="000B117E" w:rsidP="000B117E">
      <w:pPr>
        <w:ind w:firstLine="709"/>
        <w:jc w:val="both"/>
        <w:rPr>
          <w:snapToGrid w:val="0"/>
          <w:color w:val="000000"/>
          <w:sz w:val="28"/>
          <w:szCs w:val="28"/>
        </w:rPr>
      </w:pPr>
      <w:r w:rsidRPr="000B117E">
        <w:rPr>
          <w:color w:val="000000"/>
          <w:sz w:val="28"/>
          <w:szCs w:val="28"/>
        </w:rPr>
        <w:t xml:space="preserve">Эксперты предлагают сумму корректировки операционных расходов в сумме 16 899 тыс. руб. признать экономически обоснованной. При этом сохранить уровень необходимой валовой выручки на потребительский рынок на уровне, приятом для расчета тарифов на 2025 в рамках постановления РЭК Кузбасса от 20.12.2024 № 741 в сумме 457 777 тыс. руб., </w:t>
      </w:r>
      <w:r w:rsidRPr="000B117E">
        <w:rPr>
          <w:snapToGrid w:val="0"/>
          <w:color w:val="000000"/>
          <w:sz w:val="28"/>
          <w:szCs w:val="28"/>
        </w:rPr>
        <w:t>в том числе:</w:t>
      </w:r>
    </w:p>
    <w:p w14:paraId="7087206B" w14:textId="77777777" w:rsidR="000B117E" w:rsidRPr="000B117E" w:rsidRDefault="000B117E" w:rsidP="000B117E">
      <w:pPr>
        <w:ind w:firstLine="709"/>
        <w:jc w:val="both"/>
        <w:rPr>
          <w:snapToGrid w:val="0"/>
          <w:color w:val="000000"/>
          <w:sz w:val="28"/>
          <w:szCs w:val="28"/>
        </w:rPr>
      </w:pPr>
      <w:r w:rsidRPr="000B117E">
        <w:rPr>
          <w:snapToGrid w:val="0"/>
          <w:color w:val="000000"/>
          <w:sz w:val="28"/>
          <w:szCs w:val="28"/>
        </w:rPr>
        <w:t>- по КС от 03.11.2021 № 5/ТГО, в сумме 410 820 тыс. руб.,</w:t>
      </w:r>
    </w:p>
    <w:p w14:paraId="0AF3937F" w14:textId="77777777" w:rsidR="000B117E" w:rsidRPr="000B117E" w:rsidRDefault="000B117E" w:rsidP="000B117E">
      <w:pPr>
        <w:autoSpaceDE w:val="0"/>
        <w:autoSpaceDN w:val="0"/>
        <w:adjustRightInd w:val="0"/>
        <w:ind w:firstLine="709"/>
        <w:jc w:val="both"/>
        <w:rPr>
          <w:snapToGrid w:val="0"/>
          <w:color w:val="000000"/>
          <w:sz w:val="28"/>
          <w:szCs w:val="28"/>
        </w:rPr>
      </w:pPr>
      <w:r w:rsidRPr="000B117E">
        <w:rPr>
          <w:snapToGrid w:val="0"/>
          <w:color w:val="000000"/>
          <w:sz w:val="28"/>
          <w:szCs w:val="28"/>
        </w:rPr>
        <w:t>- по КС от 16.12.2024 № 2024/ТГО, в сумме 46 957 тыс. руб.</w:t>
      </w:r>
    </w:p>
    <w:p w14:paraId="3D6E34E5" w14:textId="77777777" w:rsidR="000B117E" w:rsidRPr="000B117E" w:rsidRDefault="000B117E" w:rsidP="000B117E">
      <w:pPr>
        <w:autoSpaceDE w:val="0"/>
        <w:autoSpaceDN w:val="0"/>
        <w:adjustRightInd w:val="0"/>
        <w:ind w:firstLine="709"/>
        <w:jc w:val="both"/>
        <w:rPr>
          <w:snapToGrid w:val="0"/>
          <w:color w:val="000000"/>
          <w:sz w:val="28"/>
          <w:szCs w:val="28"/>
        </w:rPr>
      </w:pPr>
      <w:r w:rsidRPr="000B117E">
        <w:rPr>
          <w:snapToGrid w:val="0"/>
          <w:color w:val="000000"/>
          <w:sz w:val="28"/>
          <w:szCs w:val="28"/>
        </w:rPr>
        <w:t>Экспертом предлагается ∆ НВВ 2023 по КС от 03.11.2021 № 5/ТГО не учитывать в НВВ на 2025 год. ∆ НВВ 2023 года в сумме 32 286 тыс. руб. (в ценах 2023 года) учесть в последующих периодах, не позднее 2027 года.</w:t>
      </w:r>
    </w:p>
    <w:p w14:paraId="47F01327" w14:textId="77777777" w:rsidR="000B117E" w:rsidRPr="000B117E" w:rsidRDefault="000B117E" w:rsidP="000B117E">
      <w:pPr>
        <w:autoSpaceDE w:val="0"/>
        <w:autoSpaceDN w:val="0"/>
        <w:adjustRightInd w:val="0"/>
        <w:ind w:firstLine="709"/>
        <w:jc w:val="both"/>
        <w:rPr>
          <w:snapToGrid w:val="0"/>
          <w:color w:val="000000"/>
          <w:sz w:val="28"/>
          <w:szCs w:val="28"/>
        </w:rPr>
      </w:pPr>
      <w:r w:rsidRPr="000B117E">
        <w:rPr>
          <w:snapToGrid w:val="0"/>
          <w:color w:val="000000"/>
          <w:sz w:val="28"/>
          <w:szCs w:val="28"/>
        </w:rPr>
        <w:t>Экспертом предлагается ∆ Рез 2023 по договору аренды № 6-24-23 от 01.09.2023 не учитывать в НВВ на 2025 год. ∆ Рез 2023 года в сумме 21 048 тыс. руб. (в ценах 2023 года) учесть в последующих периодах, не позднее 2027 года.</w:t>
      </w:r>
    </w:p>
    <w:p w14:paraId="601B9077" w14:textId="77777777" w:rsidR="000B117E" w:rsidRPr="000B117E" w:rsidRDefault="000B117E" w:rsidP="000B117E">
      <w:pPr>
        <w:autoSpaceDE w:val="0"/>
        <w:autoSpaceDN w:val="0"/>
        <w:adjustRightInd w:val="0"/>
        <w:ind w:firstLine="709"/>
        <w:jc w:val="both"/>
        <w:rPr>
          <w:snapToGrid w:val="0"/>
          <w:color w:val="000000"/>
          <w:sz w:val="28"/>
          <w:szCs w:val="28"/>
        </w:rPr>
      </w:pPr>
    </w:p>
    <w:p w14:paraId="1C820225" w14:textId="77777777" w:rsidR="000B117E" w:rsidRPr="000B117E" w:rsidRDefault="000B117E" w:rsidP="000B117E">
      <w:pPr>
        <w:ind w:firstLine="709"/>
        <w:jc w:val="both"/>
        <w:rPr>
          <w:color w:val="000000"/>
          <w:sz w:val="28"/>
          <w:szCs w:val="28"/>
        </w:rPr>
      </w:pPr>
      <w:r w:rsidRPr="000B117E">
        <w:rPr>
          <w:color w:val="000000"/>
          <w:sz w:val="28"/>
          <w:szCs w:val="28"/>
        </w:rPr>
        <w:t>При применении корректировки (-58 662), связанной с соблюдением статьи 3 Федерального закона от 27.07.2010 № 190-ФЗ «О теплоснабжении» сумма НВВ на потребительский рынок на 2025 год в горячей воде составит 432 243 тыс. руб., рост тарифа на тепловую энергию с 01.07.2025, составит 10,0 %.</w:t>
      </w:r>
    </w:p>
    <w:p w14:paraId="429901E9" w14:textId="77777777" w:rsidR="000B117E" w:rsidRPr="000B117E" w:rsidRDefault="000B117E" w:rsidP="000B117E">
      <w:pPr>
        <w:ind w:firstLine="709"/>
        <w:jc w:val="both"/>
        <w:rPr>
          <w:color w:val="000000"/>
          <w:sz w:val="28"/>
          <w:szCs w:val="28"/>
        </w:rPr>
      </w:pPr>
      <w:r w:rsidRPr="000B117E">
        <w:rPr>
          <w:color w:val="000000"/>
          <w:sz w:val="28"/>
          <w:szCs w:val="28"/>
        </w:rPr>
        <w:lastRenderedPageBreak/>
        <w:t>В случае отсутствия корректировки (- 58 662 тыс. руб.) рост тарифа на тепловую энергию с 01.07.2025, составит 39,55 %.</w:t>
      </w:r>
    </w:p>
    <w:p w14:paraId="02EB1187" w14:textId="77777777" w:rsidR="000B117E" w:rsidRPr="000B117E" w:rsidRDefault="000B117E" w:rsidP="000B117E">
      <w:pPr>
        <w:ind w:firstLine="709"/>
        <w:jc w:val="both"/>
        <w:rPr>
          <w:color w:val="000000"/>
          <w:sz w:val="28"/>
          <w:szCs w:val="28"/>
        </w:rPr>
      </w:pPr>
      <w:r w:rsidRPr="000B117E">
        <w:rPr>
          <w:color w:val="000000"/>
          <w:sz w:val="28"/>
          <w:szCs w:val="28"/>
        </w:rPr>
        <w:t>Эксперты РЭК Кузбасса предлагают принять необходимую валовую выручку на 2025 год в размере 457 777 тыс. руб., в том числе на потребительский рынок в горячей воде, в размере 432 243 тыс. руб.</w:t>
      </w:r>
    </w:p>
    <w:p w14:paraId="0F0C1F45" w14:textId="77777777" w:rsidR="000B117E" w:rsidRPr="000B117E" w:rsidRDefault="000B117E" w:rsidP="000B117E">
      <w:pPr>
        <w:autoSpaceDE w:val="0"/>
        <w:autoSpaceDN w:val="0"/>
        <w:adjustRightInd w:val="0"/>
        <w:ind w:firstLine="709"/>
        <w:jc w:val="both"/>
        <w:rPr>
          <w:color w:val="000000"/>
          <w:sz w:val="28"/>
          <w:szCs w:val="28"/>
        </w:rPr>
      </w:pPr>
      <w:r w:rsidRPr="000B117E">
        <w:rPr>
          <w:color w:val="000000"/>
          <w:sz w:val="28"/>
          <w:szCs w:val="28"/>
        </w:rPr>
        <w:t>Скорректированную сумму операционных расходов на 2025 год в размере 243 303 тыс. руб. в том числе:</w:t>
      </w:r>
    </w:p>
    <w:p w14:paraId="5F184886" w14:textId="77777777" w:rsidR="000B117E" w:rsidRPr="000B117E" w:rsidRDefault="000B117E" w:rsidP="000B117E">
      <w:pPr>
        <w:autoSpaceDE w:val="0"/>
        <w:autoSpaceDN w:val="0"/>
        <w:adjustRightInd w:val="0"/>
        <w:ind w:firstLine="709"/>
        <w:jc w:val="both"/>
        <w:rPr>
          <w:color w:val="000000"/>
          <w:sz w:val="28"/>
          <w:szCs w:val="28"/>
        </w:rPr>
      </w:pPr>
      <w:r w:rsidRPr="000B117E">
        <w:rPr>
          <w:color w:val="000000"/>
          <w:sz w:val="28"/>
          <w:szCs w:val="28"/>
        </w:rPr>
        <w:t>- по КС от 03.11.2021 № 5/ТГО, в сумме 207 768 тыс. руб.,</w:t>
      </w:r>
    </w:p>
    <w:p w14:paraId="41A31ED6" w14:textId="77777777" w:rsidR="000B117E" w:rsidRPr="000B117E" w:rsidRDefault="000B117E" w:rsidP="000B117E">
      <w:pPr>
        <w:autoSpaceDE w:val="0"/>
        <w:autoSpaceDN w:val="0"/>
        <w:adjustRightInd w:val="0"/>
        <w:ind w:firstLine="709"/>
        <w:jc w:val="both"/>
        <w:rPr>
          <w:color w:val="000000"/>
          <w:sz w:val="28"/>
          <w:szCs w:val="28"/>
        </w:rPr>
      </w:pPr>
      <w:r w:rsidRPr="000B117E">
        <w:rPr>
          <w:color w:val="000000"/>
          <w:sz w:val="28"/>
          <w:szCs w:val="28"/>
        </w:rPr>
        <w:t xml:space="preserve">- по КС от 16.12.2024 № 2024/ТГО, в сумме 35 535 тыс. руб., использовать в качестве базового уровня операционных расходов используемых при установлении (корректировке) тарифов на 2026 год и последующие годы действующего концессионного соглашения путем индексации операционных расходов, установленных на 2025 год, с применением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индекса эффективности операционных расходов в размере 1 процент и индекса изменения количества активов. </w:t>
      </w:r>
    </w:p>
    <w:p w14:paraId="29E2CFA2" w14:textId="77777777" w:rsidR="000B117E" w:rsidRPr="000B117E" w:rsidRDefault="000B117E" w:rsidP="000B117E">
      <w:pPr>
        <w:autoSpaceDE w:val="0"/>
        <w:autoSpaceDN w:val="0"/>
        <w:adjustRightInd w:val="0"/>
        <w:ind w:firstLine="709"/>
        <w:jc w:val="both"/>
        <w:rPr>
          <w:color w:val="000000"/>
          <w:sz w:val="28"/>
          <w:szCs w:val="28"/>
        </w:rPr>
      </w:pPr>
    </w:p>
    <w:p w14:paraId="7D445629" w14:textId="77777777" w:rsidR="000B117E" w:rsidRPr="000B117E" w:rsidRDefault="000B117E" w:rsidP="000B117E">
      <w:pPr>
        <w:autoSpaceDE w:val="0"/>
        <w:autoSpaceDN w:val="0"/>
        <w:adjustRightInd w:val="0"/>
        <w:ind w:firstLine="709"/>
        <w:jc w:val="both"/>
        <w:rPr>
          <w:color w:val="000000"/>
          <w:sz w:val="28"/>
          <w:szCs w:val="28"/>
        </w:rPr>
      </w:pPr>
      <w:r w:rsidRPr="000B117E">
        <w:rPr>
          <w:color w:val="000000"/>
          <w:sz w:val="28"/>
          <w:szCs w:val="28"/>
        </w:rPr>
        <w:t xml:space="preserve">Решение регионального органа регулирования тарифов, принятое на основании заявления о пересмотре расходов на оплату труда регулируемой организации, предусмотренного </w:t>
      </w:r>
      <w:hyperlink r:id="rId10" w:history="1">
        <w:r w:rsidRPr="000B117E">
          <w:rPr>
            <w:color w:val="000000"/>
            <w:sz w:val="28"/>
            <w:szCs w:val="28"/>
          </w:rPr>
          <w:t>пунктом 59(2)</w:t>
        </w:r>
      </w:hyperlink>
      <w:r w:rsidRPr="000B117E">
        <w:rPr>
          <w:color w:val="000000"/>
          <w:sz w:val="28"/>
          <w:szCs w:val="28"/>
        </w:rPr>
        <w:t xml:space="preserve"> Основ ценообразования отражено в таблице.</w:t>
      </w:r>
    </w:p>
    <w:p w14:paraId="41AA5AB5" w14:textId="77777777" w:rsidR="000B117E" w:rsidRPr="000B117E" w:rsidRDefault="000B117E" w:rsidP="000B117E">
      <w:pPr>
        <w:autoSpaceDE w:val="0"/>
        <w:autoSpaceDN w:val="0"/>
        <w:adjustRightInd w:val="0"/>
        <w:ind w:firstLine="540"/>
        <w:jc w:val="both"/>
        <w:rPr>
          <w:color w:val="000000"/>
          <w:sz w:val="28"/>
          <w:szCs w:val="28"/>
        </w:rPr>
      </w:pPr>
    </w:p>
    <w:p w14:paraId="3F669650" w14:textId="77777777" w:rsidR="000B117E" w:rsidRPr="000B117E" w:rsidRDefault="000B117E" w:rsidP="000B117E">
      <w:pPr>
        <w:autoSpaceDE w:val="0"/>
        <w:autoSpaceDN w:val="0"/>
        <w:adjustRightInd w:val="0"/>
        <w:ind w:firstLine="540"/>
        <w:jc w:val="both"/>
        <w:rPr>
          <w:color w:val="000000"/>
          <w:sz w:val="28"/>
          <w:szCs w:val="28"/>
        </w:rPr>
      </w:pPr>
    </w:p>
    <w:p w14:paraId="5DA15C9E" w14:textId="77777777" w:rsidR="000B117E" w:rsidRPr="000B117E" w:rsidRDefault="000B117E" w:rsidP="000B117E">
      <w:pPr>
        <w:autoSpaceDE w:val="0"/>
        <w:autoSpaceDN w:val="0"/>
        <w:adjustRightInd w:val="0"/>
        <w:ind w:firstLine="540"/>
        <w:jc w:val="both"/>
        <w:rPr>
          <w:color w:val="000000"/>
          <w:sz w:val="28"/>
          <w:szCs w:val="28"/>
        </w:rPr>
      </w:pPr>
    </w:p>
    <w:p w14:paraId="126B0646" w14:textId="77777777" w:rsidR="000B117E" w:rsidRPr="000B117E" w:rsidRDefault="000B117E" w:rsidP="000B117E">
      <w:pPr>
        <w:autoSpaceDE w:val="0"/>
        <w:autoSpaceDN w:val="0"/>
        <w:adjustRightInd w:val="0"/>
        <w:ind w:firstLine="540"/>
        <w:jc w:val="both"/>
        <w:rPr>
          <w:color w:val="000000"/>
          <w:sz w:val="28"/>
          <w:szCs w:val="28"/>
        </w:rPr>
      </w:pPr>
    </w:p>
    <w:p w14:paraId="2EDC5BFC" w14:textId="77777777" w:rsidR="000B117E" w:rsidRPr="000B117E" w:rsidRDefault="000B117E" w:rsidP="000B117E">
      <w:pPr>
        <w:autoSpaceDE w:val="0"/>
        <w:autoSpaceDN w:val="0"/>
        <w:adjustRightInd w:val="0"/>
        <w:ind w:firstLine="540"/>
        <w:jc w:val="both"/>
        <w:rPr>
          <w:color w:val="000000"/>
          <w:sz w:val="28"/>
          <w:szCs w:val="28"/>
        </w:rPr>
      </w:pPr>
    </w:p>
    <w:p w14:paraId="56C1A0FF" w14:textId="77777777" w:rsidR="000B117E" w:rsidRPr="000B117E" w:rsidRDefault="000B117E" w:rsidP="000B117E">
      <w:pPr>
        <w:autoSpaceDE w:val="0"/>
        <w:autoSpaceDN w:val="0"/>
        <w:adjustRightInd w:val="0"/>
        <w:ind w:firstLine="540"/>
        <w:jc w:val="both"/>
        <w:rPr>
          <w:color w:val="000000"/>
          <w:sz w:val="28"/>
          <w:szCs w:val="28"/>
        </w:rPr>
      </w:pPr>
    </w:p>
    <w:p w14:paraId="5D4A374B" w14:textId="77777777" w:rsidR="000B117E" w:rsidRPr="000B117E" w:rsidRDefault="000B117E" w:rsidP="000B117E">
      <w:pPr>
        <w:autoSpaceDE w:val="0"/>
        <w:autoSpaceDN w:val="0"/>
        <w:adjustRightInd w:val="0"/>
        <w:ind w:firstLine="540"/>
        <w:jc w:val="both"/>
        <w:rPr>
          <w:color w:val="000000"/>
          <w:sz w:val="28"/>
          <w:szCs w:val="28"/>
        </w:rPr>
      </w:pPr>
    </w:p>
    <w:p w14:paraId="03381E3A" w14:textId="77777777" w:rsidR="000B117E" w:rsidRPr="000B117E" w:rsidRDefault="000B117E" w:rsidP="000B117E">
      <w:pPr>
        <w:autoSpaceDE w:val="0"/>
        <w:autoSpaceDN w:val="0"/>
        <w:adjustRightInd w:val="0"/>
        <w:ind w:firstLine="540"/>
        <w:jc w:val="both"/>
        <w:rPr>
          <w:color w:val="000000"/>
          <w:sz w:val="28"/>
          <w:szCs w:val="28"/>
        </w:rPr>
      </w:pPr>
    </w:p>
    <w:p w14:paraId="1AEC52B7" w14:textId="77777777" w:rsidR="000B117E" w:rsidRPr="000B117E" w:rsidRDefault="000B117E" w:rsidP="000B117E">
      <w:pPr>
        <w:autoSpaceDE w:val="0"/>
        <w:autoSpaceDN w:val="0"/>
        <w:adjustRightInd w:val="0"/>
        <w:ind w:firstLine="540"/>
        <w:jc w:val="both"/>
        <w:rPr>
          <w:color w:val="000000"/>
          <w:sz w:val="28"/>
          <w:szCs w:val="28"/>
        </w:rPr>
      </w:pPr>
    </w:p>
    <w:p w14:paraId="772E006F" w14:textId="77777777" w:rsidR="000B117E" w:rsidRPr="000B117E" w:rsidRDefault="000B117E" w:rsidP="000B117E">
      <w:pPr>
        <w:autoSpaceDE w:val="0"/>
        <w:autoSpaceDN w:val="0"/>
        <w:adjustRightInd w:val="0"/>
        <w:ind w:firstLine="540"/>
        <w:jc w:val="both"/>
        <w:rPr>
          <w:color w:val="000000"/>
          <w:sz w:val="28"/>
          <w:szCs w:val="28"/>
        </w:rPr>
      </w:pPr>
    </w:p>
    <w:p w14:paraId="3AD39DE2" w14:textId="77777777" w:rsidR="000B117E" w:rsidRPr="000B117E" w:rsidRDefault="000B117E" w:rsidP="000B117E">
      <w:pPr>
        <w:autoSpaceDE w:val="0"/>
        <w:autoSpaceDN w:val="0"/>
        <w:adjustRightInd w:val="0"/>
        <w:ind w:firstLine="540"/>
        <w:jc w:val="both"/>
        <w:rPr>
          <w:color w:val="000000"/>
          <w:sz w:val="28"/>
          <w:szCs w:val="28"/>
        </w:rPr>
      </w:pPr>
    </w:p>
    <w:p w14:paraId="635CAECE" w14:textId="77777777" w:rsidR="000B117E" w:rsidRPr="000B117E" w:rsidRDefault="000B117E" w:rsidP="000B117E">
      <w:pPr>
        <w:autoSpaceDE w:val="0"/>
        <w:autoSpaceDN w:val="0"/>
        <w:adjustRightInd w:val="0"/>
        <w:ind w:firstLine="540"/>
        <w:jc w:val="both"/>
        <w:rPr>
          <w:color w:val="000000"/>
          <w:sz w:val="28"/>
          <w:szCs w:val="28"/>
        </w:rPr>
      </w:pPr>
    </w:p>
    <w:p w14:paraId="75AB0E84" w14:textId="77777777" w:rsidR="000B117E" w:rsidRPr="000B117E" w:rsidRDefault="000B117E" w:rsidP="000B117E">
      <w:pPr>
        <w:autoSpaceDE w:val="0"/>
        <w:autoSpaceDN w:val="0"/>
        <w:adjustRightInd w:val="0"/>
        <w:ind w:firstLine="540"/>
        <w:jc w:val="both"/>
        <w:rPr>
          <w:color w:val="000000"/>
          <w:sz w:val="28"/>
          <w:szCs w:val="28"/>
        </w:rPr>
      </w:pPr>
    </w:p>
    <w:p w14:paraId="3E58DD8E" w14:textId="77777777" w:rsidR="000B117E" w:rsidRPr="000B117E" w:rsidRDefault="000B117E" w:rsidP="000B117E">
      <w:pPr>
        <w:autoSpaceDE w:val="0"/>
        <w:autoSpaceDN w:val="0"/>
        <w:adjustRightInd w:val="0"/>
        <w:ind w:firstLine="540"/>
        <w:jc w:val="both"/>
        <w:rPr>
          <w:color w:val="000000"/>
          <w:sz w:val="28"/>
          <w:szCs w:val="28"/>
        </w:rPr>
      </w:pPr>
    </w:p>
    <w:p w14:paraId="7238774F" w14:textId="77777777" w:rsidR="000B117E" w:rsidRPr="000B117E" w:rsidRDefault="000B117E" w:rsidP="000B117E">
      <w:pPr>
        <w:autoSpaceDE w:val="0"/>
        <w:autoSpaceDN w:val="0"/>
        <w:adjustRightInd w:val="0"/>
        <w:ind w:firstLine="540"/>
        <w:jc w:val="both"/>
        <w:rPr>
          <w:color w:val="000000"/>
          <w:sz w:val="28"/>
          <w:szCs w:val="28"/>
        </w:rPr>
      </w:pPr>
    </w:p>
    <w:p w14:paraId="7B461306" w14:textId="77777777" w:rsidR="000B117E" w:rsidRPr="000B117E" w:rsidRDefault="000B117E" w:rsidP="000B117E">
      <w:pPr>
        <w:autoSpaceDE w:val="0"/>
        <w:autoSpaceDN w:val="0"/>
        <w:adjustRightInd w:val="0"/>
        <w:ind w:firstLine="540"/>
        <w:jc w:val="both"/>
        <w:rPr>
          <w:color w:val="000000"/>
          <w:sz w:val="28"/>
          <w:szCs w:val="28"/>
        </w:rPr>
      </w:pPr>
    </w:p>
    <w:p w14:paraId="4A54BACD" w14:textId="77777777" w:rsidR="000B117E" w:rsidRPr="000B117E" w:rsidRDefault="000B117E" w:rsidP="000B117E">
      <w:pPr>
        <w:autoSpaceDE w:val="0"/>
        <w:autoSpaceDN w:val="0"/>
        <w:adjustRightInd w:val="0"/>
        <w:ind w:firstLine="540"/>
        <w:jc w:val="both"/>
        <w:rPr>
          <w:color w:val="000000"/>
          <w:sz w:val="28"/>
          <w:szCs w:val="28"/>
        </w:rPr>
      </w:pPr>
    </w:p>
    <w:p w14:paraId="2F8F1A6C" w14:textId="77777777" w:rsidR="000B117E" w:rsidRPr="000B117E" w:rsidRDefault="000B117E" w:rsidP="000B117E">
      <w:pPr>
        <w:autoSpaceDE w:val="0"/>
        <w:autoSpaceDN w:val="0"/>
        <w:adjustRightInd w:val="0"/>
        <w:ind w:firstLine="540"/>
        <w:jc w:val="both"/>
        <w:rPr>
          <w:color w:val="000000"/>
          <w:sz w:val="28"/>
          <w:szCs w:val="28"/>
        </w:rPr>
      </w:pPr>
    </w:p>
    <w:p w14:paraId="1FF573CF" w14:textId="77777777" w:rsidR="000B117E" w:rsidRPr="000B117E" w:rsidRDefault="000B117E" w:rsidP="000B117E">
      <w:pPr>
        <w:autoSpaceDE w:val="0"/>
        <w:autoSpaceDN w:val="0"/>
        <w:adjustRightInd w:val="0"/>
        <w:ind w:firstLine="540"/>
        <w:jc w:val="both"/>
        <w:rPr>
          <w:color w:val="000000"/>
          <w:sz w:val="28"/>
          <w:szCs w:val="28"/>
        </w:rPr>
        <w:sectPr w:rsidR="000B117E" w:rsidRPr="000B117E" w:rsidSect="000B117E">
          <w:headerReference w:type="default" r:id="rId11"/>
          <w:footerReference w:type="even" r:id="rId12"/>
          <w:pgSz w:w="11906" w:h="16838"/>
          <w:pgMar w:top="851" w:right="851" w:bottom="851" w:left="1134" w:header="278" w:footer="709" w:gutter="0"/>
          <w:cols w:space="708"/>
          <w:titlePg/>
          <w:docGrid w:linePitch="381"/>
        </w:sectPr>
      </w:pPr>
    </w:p>
    <w:p w14:paraId="2668861F" w14:textId="77777777" w:rsidR="000B117E" w:rsidRPr="000B117E" w:rsidRDefault="000B117E" w:rsidP="000B117E">
      <w:pPr>
        <w:autoSpaceDE w:val="0"/>
        <w:autoSpaceDN w:val="0"/>
        <w:adjustRightInd w:val="0"/>
        <w:ind w:right="677" w:firstLine="540"/>
        <w:jc w:val="right"/>
        <w:rPr>
          <w:color w:val="000000"/>
          <w:sz w:val="28"/>
          <w:szCs w:val="28"/>
        </w:rPr>
      </w:pPr>
      <w:r w:rsidRPr="000B117E">
        <w:rPr>
          <w:color w:val="000000"/>
          <w:sz w:val="28"/>
          <w:szCs w:val="28"/>
        </w:rPr>
        <w:lastRenderedPageBreak/>
        <w:tab/>
      </w:r>
      <w:r w:rsidRPr="000B117E">
        <w:rPr>
          <w:color w:val="000000"/>
          <w:sz w:val="28"/>
          <w:szCs w:val="28"/>
        </w:rPr>
        <w:tab/>
      </w:r>
      <w:r w:rsidRPr="000B117E">
        <w:rPr>
          <w:color w:val="000000"/>
          <w:sz w:val="28"/>
          <w:szCs w:val="28"/>
        </w:rPr>
        <w:tab/>
      </w:r>
      <w:r w:rsidRPr="000B117E">
        <w:rPr>
          <w:color w:val="000000"/>
          <w:sz w:val="28"/>
          <w:szCs w:val="28"/>
        </w:rPr>
        <w:tab/>
      </w:r>
      <w:r w:rsidRPr="000B117E">
        <w:rPr>
          <w:color w:val="000000"/>
          <w:sz w:val="28"/>
          <w:szCs w:val="28"/>
        </w:rPr>
        <w:tab/>
      </w:r>
      <w:r w:rsidRPr="000B117E">
        <w:rPr>
          <w:color w:val="000000"/>
          <w:sz w:val="28"/>
          <w:szCs w:val="28"/>
        </w:rPr>
        <w:tab/>
      </w:r>
      <w:r w:rsidRPr="000B117E">
        <w:rPr>
          <w:color w:val="000000"/>
          <w:sz w:val="28"/>
          <w:szCs w:val="28"/>
        </w:rPr>
        <w:tab/>
        <w:t xml:space="preserve">      </w:t>
      </w:r>
      <w:r w:rsidRPr="000B117E">
        <w:rPr>
          <w:color w:val="000000"/>
          <w:sz w:val="28"/>
          <w:szCs w:val="28"/>
        </w:rPr>
        <w:tab/>
      </w:r>
      <w:r w:rsidRPr="000B117E">
        <w:rPr>
          <w:color w:val="000000"/>
          <w:sz w:val="28"/>
          <w:szCs w:val="28"/>
        </w:rPr>
        <w:tab/>
        <w:t>Таблица</w:t>
      </w:r>
    </w:p>
    <w:p w14:paraId="12EE1667" w14:textId="77777777" w:rsidR="000B117E" w:rsidRPr="000B117E" w:rsidRDefault="000B117E" w:rsidP="000B117E">
      <w:pPr>
        <w:autoSpaceDE w:val="0"/>
        <w:autoSpaceDN w:val="0"/>
        <w:adjustRightInd w:val="0"/>
        <w:ind w:firstLine="540"/>
        <w:jc w:val="both"/>
        <w:rPr>
          <w:color w:val="000000"/>
          <w:sz w:val="28"/>
          <w:szCs w:val="28"/>
        </w:rPr>
      </w:pPr>
    </w:p>
    <w:p w14:paraId="52DE174D" w14:textId="77777777" w:rsidR="000B117E" w:rsidRPr="000B117E" w:rsidRDefault="000B117E" w:rsidP="000B117E">
      <w:pPr>
        <w:autoSpaceDE w:val="0"/>
        <w:autoSpaceDN w:val="0"/>
        <w:adjustRightInd w:val="0"/>
        <w:ind w:firstLine="540"/>
        <w:jc w:val="center"/>
        <w:rPr>
          <w:color w:val="000000"/>
          <w:sz w:val="28"/>
          <w:szCs w:val="28"/>
        </w:rPr>
      </w:pPr>
      <w:r w:rsidRPr="000B117E">
        <w:rPr>
          <w:color w:val="000000"/>
          <w:sz w:val="28"/>
          <w:szCs w:val="28"/>
        </w:rPr>
        <w:t xml:space="preserve">Сводная информация и смета расходов по производству и реализации тепловой энергии по муниципальным объектам </w:t>
      </w:r>
      <w:r w:rsidRPr="000B117E">
        <w:rPr>
          <w:color w:val="000000"/>
          <w:sz w:val="28"/>
          <w:szCs w:val="28"/>
        </w:rPr>
        <w:br/>
        <w:t>теплоснабжения г. Тайга на 2024 и 2025 годы</w:t>
      </w:r>
    </w:p>
    <w:p w14:paraId="2D30D36B" w14:textId="77777777" w:rsidR="000B117E" w:rsidRPr="000B117E" w:rsidRDefault="000B117E" w:rsidP="000B117E">
      <w:pPr>
        <w:autoSpaceDE w:val="0"/>
        <w:autoSpaceDN w:val="0"/>
        <w:adjustRightInd w:val="0"/>
        <w:ind w:firstLine="540"/>
        <w:jc w:val="center"/>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620"/>
        <w:gridCol w:w="879"/>
        <w:gridCol w:w="944"/>
        <w:gridCol w:w="944"/>
        <w:gridCol w:w="944"/>
        <w:gridCol w:w="946"/>
        <w:gridCol w:w="944"/>
        <w:gridCol w:w="944"/>
        <w:gridCol w:w="946"/>
        <w:gridCol w:w="946"/>
        <w:gridCol w:w="943"/>
        <w:gridCol w:w="943"/>
        <w:gridCol w:w="946"/>
        <w:gridCol w:w="952"/>
      </w:tblGrid>
      <w:tr w:rsidR="000B117E" w:rsidRPr="000B117E" w14:paraId="73A8DD52" w14:textId="77777777" w:rsidTr="00E4553D">
        <w:trPr>
          <w:trHeight w:val="315"/>
          <w:tblHeader/>
        </w:trPr>
        <w:tc>
          <w:tcPr>
            <w:tcW w:w="511" w:type="dxa"/>
            <w:vMerge w:val="restart"/>
            <w:shd w:val="clear" w:color="auto" w:fill="auto"/>
            <w:noWrap/>
            <w:hideMark/>
          </w:tcPr>
          <w:p w14:paraId="452B7FAB"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t> </w:t>
            </w:r>
          </w:p>
          <w:p w14:paraId="30CDAE1F"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t> </w:t>
            </w:r>
          </w:p>
        </w:tc>
        <w:tc>
          <w:tcPr>
            <w:tcW w:w="2620" w:type="dxa"/>
            <w:vMerge w:val="restart"/>
            <w:shd w:val="clear" w:color="auto" w:fill="auto"/>
            <w:noWrap/>
            <w:vAlign w:val="center"/>
            <w:hideMark/>
          </w:tcPr>
          <w:p w14:paraId="5D9D9D6C"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Показатель</w:t>
            </w:r>
          </w:p>
        </w:tc>
        <w:tc>
          <w:tcPr>
            <w:tcW w:w="879" w:type="dxa"/>
            <w:vMerge w:val="restart"/>
            <w:shd w:val="clear" w:color="auto" w:fill="auto"/>
            <w:noWrap/>
            <w:vAlign w:val="center"/>
            <w:hideMark/>
          </w:tcPr>
          <w:p w14:paraId="02AD20FD"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Ед. изм.</w:t>
            </w:r>
          </w:p>
        </w:tc>
        <w:tc>
          <w:tcPr>
            <w:tcW w:w="2832" w:type="dxa"/>
            <w:gridSpan w:val="3"/>
            <w:shd w:val="clear" w:color="auto" w:fill="auto"/>
            <w:vAlign w:val="center"/>
            <w:hideMark/>
          </w:tcPr>
          <w:p w14:paraId="46D73AD7" w14:textId="77777777" w:rsidR="000B117E" w:rsidRPr="000B117E" w:rsidRDefault="000B117E" w:rsidP="000B117E">
            <w:pPr>
              <w:autoSpaceDE w:val="0"/>
              <w:autoSpaceDN w:val="0"/>
              <w:adjustRightInd w:val="0"/>
              <w:ind w:left="-142"/>
              <w:jc w:val="center"/>
              <w:rPr>
                <w:b/>
                <w:bCs/>
                <w:color w:val="000000"/>
                <w:sz w:val="16"/>
                <w:szCs w:val="16"/>
              </w:rPr>
            </w:pPr>
            <w:r w:rsidRPr="000B117E">
              <w:rPr>
                <w:b/>
                <w:bCs/>
                <w:color w:val="000000"/>
                <w:sz w:val="16"/>
                <w:szCs w:val="16"/>
              </w:rPr>
              <w:t>2024 год</w:t>
            </w:r>
          </w:p>
        </w:tc>
        <w:tc>
          <w:tcPr>
            <w:tcW w:w="8510" w:type="dxa"/>
            <w:gridSpan w:val="9"/>
            <w:shd w:val="clear" w:color="auto" w:fill="auto"/>
            <w:noWrap/>
            <w:vAlign w:val="center"/>
            <w:hideMark/>
          </w:tcPr>
          <w:p w14:paraId="49F91509" w14:textId="77777777" w:rsidR="000B117E" w:rsidRPr="000B117E" w:rsidRDefault="000B117E" w:rsidP="000B117E">
            <w:pPr>
              <w:autoSpaceDE w:val="0"/>
              <w:autoSpaceDN w:val="0"/>
              <w:adjustRightInd w:val="0"/>
              <w:ind w:left="-142"/>
              <w:jc w:val="center"/>
              <w:rPr>
                <w:b/>
                <w:bCs/>
                <w:color w:val="000000"/>
                <w:sz w:val="16"/>
                <w:szCs w:val="16"/>
              </w:rPr>
            </w:pPr>
            <w:r w:rsidRPr="000B117E">
              <w:rPr>
                <w:b/>
                <w:bCs/>
                <w:color w:val="000000"/>
                <w:sz w:val="16"/>
                <w:szCs w:val="16"/>
              </w:rPr>
              <w:t>2025 год</w:t>
            </w:r>
          </w:p>
        </w:tc>
      </w:tr>
      <w:tr w:rsidR="000B117E" w:rsidRPr="000B117E" w14:paraId="7F91D674" w14:textId="77777777" w:rsidTr="00E4553D">
        <w:trPr>
          <w:trHeight w:val="463"/>
          <w:tblHeader/>
        </w:trPr>
        <w:tc>
          <w:tcPr>
            <w:tcW w:w="511" w:type="dxa"/>
            <w:vMerge/>
            <w:shd w:val="clear" w:color="auto" w:fill="auto"/>
            <w:hideMark/>
          </w:tcPr>
          <w:p w14:paraId="303F97F0" w14:textId="77777777" w:rsidR="000B117E" w:rsidRPr="000B117E" w:rsidRDefault="000B117E" w:rsidP="000B117E">
            <w:pPr>
              <w:autoSpaceDE w:val="0"/>
              <w:autoSpaceDN w:val="0"/>
              <w:adjustRightInd w:val="0"/>
              <w:ind w:left="-142"/>
              <w:jc w:val="both"/>
              <w:rPr>
                <w:color w:val="000000"/>
                <w:sz w:val="16"/>
                <w:szCs w:val="16"/>
              </w:rPr>
            </w:pPr>
          </w:p>
        </w:tc>
        <w:tc>
          <w:tcPr>
            <w:tcW w:w="2620" w:type="dxa"/>
            <w:vMerge/>
            <w:shd w:val="clear" w:color="auto" w:fill="auto"/>
            <w:vAlign w:val="center"/>
            <w:hideMark/>
          </w:tcPr>
          <w:p w14:paraId="12B4A37D" w14:textId="77777777" w:rsidR="000B117E" w:rsidRPr="000B117E" w:rsidRDefault="000B117E" w:rsidP="000B117E">
            <w:pPr>
              <w:autoSpaceDE w:val="0"/>
              <w:autoSpaceDN w:val="0"/>
              <w:adjustRightInd w:val="0"/>
              <w:ind w:left="-142"/>
              <w:jc w:val="center"/>
              <w:rPr>
                <w:color w:val="000000"/>
                <w:sz w:val="16"/>
                <w:szCs w:val="16"/>
              </w:rPr>
            </w:pPr>
          </w:p>
        </w:tc>
        <w:tc>
          <w:tcPr>
            <w:tcW w:w="879" w:type="dxa"/>
            <w:vMerge/>
            <w:shd w:val="clear" w:color="auto" w:fill="auto"/>
            <w:vAlign w:val="center"/>
            <w:hideMark/>
          </w:tcPr>
          <w:p w14:paraId="36F0A8F5" w14:textId="77777777" w:rsidR="000B117E" w:rsidRPr="000B117E" w:rsidRDefault="000B117E" w:rsidP="000B117E">
            <w:pPr>
              <w:autoSpaceDE w:val="0"/>
              <w:autoSpaceDN w:val="0"/>
              <w:adjustRightInd w:val="0"/>
              <w:ind w:left="-142"/>
              <w:jc w:val="center"/>
              <w:rPr>
                <w:color w:val="000000"/>
                <w:sz w:val="16"/>
                <w:szCs w:val="16"/>
              </w:rPr>
            </w:pPr>
          </w:p>
        </w:tc>
        <w:tc>
          <w:tcPr>
            <w:tcW w:w="944" w:type="dxa"/>
            <w:shd w:val="clear" w:color="auto" w:fill="auto"/>
            <w:vAlign w:val="center"/>
            <w:hideMark/>
          </w:tcPr>
          <w:p w14:paraId="498EA1D6" w14:textId="77777777" w:rsidR="000B117E" w:rsidRPr="000B117E" w:rsidRDefault="000B117E" w:rsidP="000B117E">
            <w:pPr>
              <w:autoSpaceDE w:val="0"/>
              <w:autoSpaceDN w:val="0"/>
              <w:adjustRightInd w:val="0"/>
              <w:ind w:left="-142" w:right="-82"/>
              <w:jc w:val="center"/>
              <w:rPr>
                <w:b/>
                <w:bCs/>
                <w:color w:val="000000"/>
                <w:sz w:val="16"/>
                <w:szCs w:val="16"/>
              </w:rPr>
            </w:pPr>
            <w:r w:rsidRPr="000B117E">
              <w:rPr>
                <w:b/>
                <w:bCs/>
                <w:color w:val="000000"/>
                <w:sz w:val="16"/>
                <w:szCs w:val="16"/>
              </w:rPr>
              <w:t>Основной + 6 малых</w:t>
            </w:r>
          </w:p>
        </w:tc>
        <w:tc>
          <w:tcPr>
            <w:tcW w:w="944" w:type="dxa"/>
            <w:shd w:val="clear" w:color="auto" w:fill="auto"/>
            <w:vAlign w:val="center"/>
            <w:hideMark/>
          </w:tcPr>
          <w:p w14:paraId="7FE3589E" w14:textId="77777777" w:rsidR="000B117E" w:rsidRPr="000B117E" w:rsidRDefault="000B117E" w:rsidP="000B117E">
            <w:pPr>
              <w:autoSpaceDE w:val="0"/>
              <w:autoSpaceDN w:val="0"/>
              <w:adjustRightInd w:val="0"/>
              <w:ind w:left="-142" w:right="-82"/>
              <w:jc w:val="center"/>
              <w:rPr>
                <w:b/>
                <w:bCs/>
                <w:color w:val="000000"/>
                <w:sz w:val="16"/>
                <w:szCs w:val="16"/>
              </w:rPr>
            </w:pPr>
            <w:r w:rsidRPr="000B117E">
              <w:rPr>
                <w:b/>
                <w:bCs/>
                <w:color w:val="000000"/>
                <w:sz w:val="16"/>
                <w:szCs w:val="16"/>
              </w:rPr>
              <w:t xml:space="preserve">Эксперт </w:t>
            </w:r>
            <w:r w:rsidRPr="000B117E">
              <w:rPr>
                <w:b/>
                <w:bCs/>
                <w:color w:val="000000"/>
                <w:sz w:val="16"/>
                <w:szCs w:val="16"/>
              </w:rPr>
              <w:br/>
              <w:t xml:space="preserve">КС от 03.11.2021 </w:t>
            </w:r>
            <w:r w:rsidRPr="000B117E">
              <w:rPr>
                <w:b/>
                <w:bCs/>
                <w:color w:val="000000"/>
                <w:sz w:val="16"/>
                <w:szCs w:val="16"/>
              </w:rPr>
              <w:br/>
              <w:t>№ 5/ТГО</w:t>
            </w:r>
          </w:p>
        </w:tc>
        <w:tc>
          <w:tcPr>
            <w:tcW w:w="944" w:type="dxa"/>
            <w:shd w:val="clear" w:color="auto" w:fill="auto"/>
            <w:vAlign w:val="center"/>
            <w:hideMark/>
          </w:tcPr>
          <w:p w14:paraId="4FCBA959" w14:textId="77777777" w:rsidR="000B117E" w:rsidRPr="000B117E" w:rsidRDefault="000B117E" w:rsidP="000B117E">
            <w:pPr>
              <w:autoSpaceDE w:val="0"/>
              <w:autoSpaceDN w:val="0"/>
              <w:adjustRightInd w:val="0"/>
              <w:ind w:left="-142" w:right="-82"/>
              <w:jc w:val="center"/>
              <w:rPr>
                <w:b/>
                <w:bCs/>
                <w:color w:val="000000"/>
                <w:sz w:val="16"/>
                <w:szCs w:val="16"/>
              </w:rPr>
            </w:pPr>
            <w:r w:rsidRPr="000B117E">
              <w:rPr>
                <w:b/>
                <w:bCs/>
                <w:color w:val="000000"/>
                <w:sz w:val="16"/>
                <w:szCs w:val="16"/>
              </w:rPr>
              <w:t xml:space="preserve">Эксперт </w:t>
            </w:r>
            <w:r w:rsidRPr="000B117E">
              <w:rPr>
                <w:b/>
                <w:bCs/>
                <w:color w:val="000000"/>
                <w:sz w:val="16"/>
                <w:szCs w:val="16"/>
              </w:rPr>
              <w:br/>
              <w:t xml:space="preserve">КС от 16.12.2024 </w:t>
            </w:r>
            <w:r w:rsidRPr="000B117E">
              <w:rPr>
                <w:b/>
                <w:bCs/>
                <w:color w:val="000000"/>
                <w:sz w:val="16"/>
                <w:szCs w:val="16"/>
              </w:rPr>
              <w:br/>
              <w:t>№ 2024/ТГО</w:t>
            </w:r>
          </w:p>
        </w:tc>
        <w:tc>
          <w:tcPr>
            <w:tcW w:w="946" w:type="dxa"/>
            <w:shd w:val="clear" w:color="auto" w:fill="auto"/>
            <w:vAlign w:val="center"/>
            <w:hideMark/>
          </w:tcPr>
          <w:p w14:paraId="532C903A" w14:textId="77777777" w:rsidR="000B117E" w:rsidRPr="000B117E" w:rsidRDefault="000B117E" w:rsidP="000B117E">
            <w:pPr>
              <w:autoSpaceDE w:val="0"/>
              <w:autoSpaceDN w:val="0"/>
              <w:adjustRightInd w:val="0"/>
              <w:ind w:left="-142" w:right="-82"/>
              <w:jc w:val="center"/>
              <w:rPr>
                <w:b/>
                <w:bCs/>
                <w:color w:val="000000"/>
                <w:sz w:val="16"/>
                <w:szCs w:val="16"/>
              </w:rPr>
            </w:pPr>
            <w:r w:rsidRPr="000B117E">
              <w:rPr>
                <w:b/>
                <w:bCs/>
                <w:color w:val="000000"/>
                <w:sz w:val="16"/>
                <w:szCs w:val="16"/>
              </w:rPr>
              <w:t>Правление 20.12.2024</w:t>
            </w:r>
          </w:p>
        </w:tc>
        <w:tc>
          <w:tcPr>
            <w:tcW w:w="944" w:type="dxa"/>
            <w:shd w:val="clear" w:color="auto" w:fill="auto"/>
            <w:vAlign w:val="center"/>
            <w:hideMark/>
          </w:tcPr>
          <w:p w14:paraId="6FA5D330" w14:textId="77777777" w:rsidR="000B117E" w:rsidRPr="000B117E" w:rsidRDefault="000B117E" w:rsidP="000B117E">
            <w:pPr>
              <w:autoSpaceDE w:val="0"/>
              <w:autoSpaceDN w:val="0"/>
              <w:adjustRightInd w:val="0"/>
              <w:ind w:left="-142" w:right="-82"/>
              <w:jc w:val="center"/>
              <w:rPr>
                <w:b/>
                <w:bCs/>
                <w:color w:val="000000"/>
                <w:sz w:val="16"/>
                <w:szCs w:val="16"/>
              </w:rPr>
            </w:pPr>
            <w:r w:rsidRPr="000B117E">
              <w:rPr>
                <w:b/>
                <w:bCs/>
                <w:color w:val="000000"/>
                <w:sz w:val="16"/>
                <w:szCs w:val="16"/>
              </w:rPr>
              <w:t xml:space="preserve">Эксперт </w:t>
            </w:r>
            <w:r w:rsidRPr="000B117E">
              <w:rPr>
                <w:b/>
                <w:bCs/>
                <w:color w:val="000000"/>
                <w:sz w:val="16"/>
                <w:szCs w:val="16"/>
              </w:rPr>
              <w:br/>
              <w:t xml:space="preserve">КС от 03.11.2021 </w:t>
            </w:r>
            <w:r w:rsidRPr="000B117E">
              <w:rPr>
                <w:b/>
                <w:bCs/>
                <w:color w:val="000000"/>
                <w:sz w:val="16"/>
                <w:szCs w:val="16"/>
              </w:rPr>
              <w:br/>
              <w:t>№ 5/ТГО</w:t>
            </w:r>
          </w:p>
        </w:tc>
        <w:tc>
          <w:tcPr>
            <w:tcW w:w="944" w:type="dxa"/>
            <w:shd w:val="clear" w:color="auto" w:fill="auto"/>
            <w:vAlign w:val="center"/>
            <w:hideMark/>
          </w:tcPr>
          <w:p w14:paraId="47A3DBA3" w14:textId="77777777" w:rsidR="000B117E" w:rsidRPr="000B117E" w:rsidRDefault="000B117E" w:rsidP="000B117E">
            <w:pPr>
              <w:autoSpaceDE w:val="0"/>
              <w:autoSpaceDN w:val="0"/>
              <w:adjustRightInd w:val="0"/>
              <w:ind w:left="-142" w:right="-82"/>
              <w:jc w:val="center"/>
              <w:rPr>
                <w:b/>
                <w:bCs/>
                <w:color w:val="000000"/>
                <w:sz w:val="16"/>
                <w:szCs w:val="16"/>
              </w:rPr>
            </w:pPr>
            <w:r w:rsidRPr="000B117E">
              <w:rPr>
                <w:b/>
                <w:bCs/>
                <w:color w:val="000000"/>
                <w:sz w:val="16"/>
                <w:szCs w:val="16"/>
              </w:rPr>
              <w:t xml:space="preserve">Эксперт </w:t>
            </w:r>
            <w:r w:rsidRPr="000B117E">
              <w:rPr>
                <w:b/>
                <w:bCs/>
                <w:color w:val="000000"/>
                <w:sz w:val="16"/>
                <w:szCs w:val="16"/>
              </w:rPr>
              <w:br/>
              <w:t xml:space="preserve">КС от 16.12.2024 </w:t>
            </w:r>
            <w:r w:rsidRPr="000B117E">
              <w:rPr>
                <w:b/>
                <w:bCs/>
                <w:color w:val="000000"/>
                <w:sz w:val="16"/>
                <w:szCs w:val="16"/>
              </w:rPr>
              <w:br/>
              <w:t>№ 2024/ТГО</w:t>
            </w:r>
          </w:p>
        </w:tc>
        <w:tc>
          <w:tcPr>
            <w:tcW w:w="946" w:type="dxa"/>
            <w:shd w:val="clear" w:color="auto" w:fill="auto"/>
            <w:vAlign w:val="center"/>
            <w:hideMark/>
          </w:tcPr>
          <w:p w14:paraId="742DD826" w14:textId="77777777" w:rsidR="000B117E" w:rsidRPr="000B117E" w:rsidRDefault="000B117E" w:rsidP="000B117E">
            <w:pPr>
              <w:autoSpaceDE w:val="0"/>
              <w:autoSpaceDN w:val="0"/>
              <w:adjustRightInd w:val="0"/>
              <w:ind w:left="-142" w:right="-82"/>
              <w:jc w:val="center"/>
              <w:rPr>
                <w:b/>
                <w:bCs/>
                <w:color w:val="000000"/>
                <w:sz w:val="16"/>
                <w:szCs w:val="16"/>
              </w:rPr>
            </w:pPr>
            <w:r w:rsidRPr="000B117E">
              <w:rPr>
                <w:b/>
                <w:bCs/>
                <w:color w:val="000000"/>
                <w:sz w:val="16"/>
                <w:szCs w:val="16"/>
              </w:rPr>
              <w:t>Эксперт тариф генерации Правление 20.12.2024</w:t>
            </w:r>
          </w:p>
        </w:tc>
        <w:tc>
          <w:tcPr>
            <w:tcW w:w="946" w:type="dxa"/>
            <w:shd w:val="clear" w:color="auto" w:fill="auto"/>
            <w:vAlign w:val="center"/>
            <w:hideMark/>
          </w:tcPr>
          <w:p w14:paraId="1DCA2524" w14:textId="77777777" w:rsidR="000B117E" w:rsidRPr="000B117E" w:rsidRDefault="000B117E" w:rsidP="000B117E">
            <w:pPr>
              <w:autoSpaceDE w:val="0"/>
              <w:autoSpaceDN w:val="0"/>
              <w:adjustRightInd w:val="0"/>
              <w:ind w:left="-142" w:right="-82"/>
              <w:jc w:val="center"/>
              <w:rPr>
                <w:b/>
                <w:bCs/>
                <w:color w:val="000000"/>
                <w:sz w:val="16"/>
                <w:szCs w:val="16"/>
              </w:rPr>
            </w:pPr>
            <w:r w:rsidRPr="000B117E">
              <w:rPr>
                <w:b/>
                <w:bCs/>
                <w:color w:val="000000"/>
                <w:sz w:val="16"/>
                <w:szCs w:val="16"/>
              </w:rPr>
              <w:t>Правление 27.12.2024</w:t>
            </w:r>
          </w:p>
        </w:tc>
        <w:tc>
          <w:tcPr>
            <w:tcW w:w="943" w:type="dxa"/>
            <w:shd w:val="clear" w:color="auto" w:fill="auto"/>
            <w:vAlign w:val="center"/>
            <w:hideMark/>
          </w:tcPr>
          <w:p w14:paraId="6EFF88F4" w14:textId="77777777" w:rsidR="000B117E" w:rsidRPr="000B117E" w:rsidRDefault="000B117E" w:rsidP="000B117E">
            <w:pPr>
              <w:autoSpaceDE w:val="0"/>
              <w:autoSpaceDN w:val="0"/>
              <w:adjustRightInd w:val="0"/>
              <w:ind w:left="-142" w:right="-82"/>
              <w:jc w:val="center"/>
              <w:rPr>
                <w:b/>
                <w:bCs/>
                <w:color w:val="000000"/>
                <w:sz w:val="16"/>
                <w:szCs w:val="16"/>
              </w:rPr>
            </w:pPr>
            <w:r w:rsidRPr="000B117E">
              <w:rPr>
                <w:b/>
                <w:bCs/>
                <w:color w:val="000000"/>
                <w:sz w:val="16"/>
                <w:szCs w:val="16"/>
              </w:rPr>
              <w:t xml:space="preserve">Эксперт </w:t>
            </w:r>
            <w:r w:rsidRPr="000B117E">
              <w:rPr>
                <w:b/>
                <w:bCs/>
                <w:color w:val="000000"/>
                <w:sz w:val="16"/>
                <w:szCs w:val="16"/>
              </w:rPr>
              <w:br/>
              <w:t xml:space="preserve">КС от 03.11.2021 </w:t>
            </w:r>
            <w:r w:rsidRPr="000B117E">
              <w:rPr>
                <w:b/>
                <w:bCs/>
                <w:color w:val="000000"/>
                <w:sz w:val="16"/>
                <w:szCs w:val="16"/>
              </w:rPr>
              <w:br/>
              <w:t>№ 5/ТГО</w:t>
            </w:r>
          </w:p>
        </w:tc>
        <w:tc>
          <w:tcPr>
            <w:tcW w:w="943" w:type="dxa"/>
            <w:shd w:val="clear" w:color="auto" w:fill="auto"/>
            <w:vAlign w:val="center"/>
            <w:hideMark/>
          </w:tcPr>
          <w:p w14:paraId="5C35DF4A" w14:textId="77777777" w:rsidR="000B117E" w:rsidRPr="000B117E" w:rsidRDefault="000B117E" w:rsidP="000B117E">
            <w:pPr>
              <w:autoSpaceDE w:val="0"/>
              <w:autoSpaceDN w:val="0"/>
              <w:adjustRightInd w:val="0"/>
              <w:ind w:left="-142" w:right="-82"/>
              <w:jc w:val="center"/>
              <w:rPr>
                <w:b/>
                <w:bCs/>
                <w:color w:val="000000"/>
                <w:sz w:val="16"/>
                <w:szCs w:val="16"/>
              </w:rPr>
            </w:pPr>
            <w:r w:rsidRPr="000B117E">
              <w:rPr>
                <w:b/>
                <w:bCs/>
                <w:color w:val="000000"/>
                <w:sz w:val="16"/>
                <w:szCs w:val="16"/>
              </w:rPr>
              <w:t xml:space="preserve">Эксперт </w:t>
            </w:r>
            <w:r w:rsidRPr="000B117E">
              <w:rPr>
                <w:b/>
                <w:bCs/>
                <w:color w:val="000000"/>
                <w:sz w:val="16"/>
                <w:szCs w:val="16"/>
              </w:rPr>
              <w:br/>
              <w:t xml:space="preserve">КС от 16.12.2024 </w:t>
            </w:r>
            <w:r w:rsidRPr="000B117E">
              <w:rPr>
                <w:b/>
                <w:bCs/>
                <w:color w:val="000000"/>
                <w:sz w:val="16"/>
                <w:szCs w:val="16"/>
              </w:rPr>
              <w:br/>
              <w:t>№ 2024/ТГО</w:t>
            </w:r>
          </w:p>
        </w:tc>
        <w:tc>
          <w:tcPr>
            <w:tcW w:w="946" w:type="dxa"/>
            <w:shd w:val="clear" w:color="auto" w:fill="auto"/>
            <w:vAlign w:val="center"/>
            <w:hideMark/>
          </w:tcPr>
          <w:p w14:paraId="19C41465" w14:textId="77777777" w:rsidR="000B117E" w:rsidRPr="000B117E" w:rsidRDefault="000B117E" w:rsidP="000B117E">
            <w:pPr>
              <w:autoSpaceDE w:val="0"/>
              <w:autoSpaceDN w:val="0"/>
              <w:adjustRightInd w:val="0"/>
              <w:ind w:left="-142" w:right="-82"/>
              <w:jc w:val="center"/>
              <w:rPr>
                <w:b/>
                <w:bCs/>
                <w:color w:val="000000"/>
                <w:sz w:val="16"/>
                <w:szCs w:val="16"/>
              </w:rPr>
            </w:pPr>
            <w:r w:rsidRPr="000B117E">
              <w:rPr>
                <w:b/>
                <w:bCs/>
                <w:color w:val="000000"/>
                <w:sz w:val="16"/>
                <w:szCs w:val="16"/>
              </w:rPr>
              <w:t>Изменения</w:t>
            </w:r>
          </w:p>
        </w:tc>
        <w:tc>
          <w:tcPr>
            <w:tcW w:w="952" w:type="dxa"/>
            <w:shd w:val="clear" w:color="auto" w:fill="auto"/>
            <w:vAlign w:val="center"/>
            <w:hideMark/>
          </w:tcPr>
          <w:p w14:paraId="124F197F" w14:textId="77777777" w:rsidR="000B117E" w:rsidRPr="000B117E" w:rsidRDefault="000B117E" w:rsidP="000B117E">
            <w:pPr>
              <w:autoSpaceDE w:val="0"/>
              <w:autoSpaceDN w:val="0"/>
              <w:adjustRightInd w:val="0"/>
              <w:ind w:left="-142" w:right="-82"/>
              <w:jc w:val="center"/>
              <w:rPr>
                <w:b/>
                <w:bCs/>
                <w:color w:val="000000"/>
                <w:sz w:val="16"/>
                <w:szCs w:val="16"/>
              </w:rPr>
            </w:pPr>
            <w:r w:rsidRPr="000B117E">
              <w:rPr>
                <w:b/>
                <w:bCs/>
                <w:color w:val="000000"/>
                <w:sz w:val="16"/>
                <w:szCs w:val="16"/>
              </w:rPr>
              <w:t>Эксперт тариф генерации Правление 27.12.2024</w:t>
            </w:r>
          </w:p>
        </w:tc>
      </w:tr>
      <w:tr w:rsidR="000B117E" w:rsidRPr="000B117E" w14:paraId="35B4AE74" w14:textId="77777777" w:rsidTr="00E4553D">
        <w:trPr>
          <w:trHeight w:val="204"/>
          <w:tblHeader/>
        </w:trPr>
        <w:tc>
          <w:tcPr>
            <w:tcW w:w="511" w:type="dxa"/>
            <w:vMerge/>
            <w:shd w:val="clear" w:color="auto" w:fill="auto"/>
            <w:noWrap/>
            <w:hideMark/>
          </w:tcPr>
          <w:p w14:paraId="18DD1E9F" w14:textId="77777777" w:rsidR="000B117E" w:rsidRPr="000B117E" w:rsidRDefault="000B117E" w:rsidP="000B117E">
            <w:pPr>
              <w:autoSpaceDE w:val="0"/>
              <w:autoSpaceDN w:val="0"/>
              <w:adjustRightInd w:val="0"/>
              <w:ind w:left="-142"/>
              <w:jc w:val="both"/>
              <w:rPr>
                <w:color w:val="000000"/>
                <w:sz w:val="16"/>
                <w:szCs w:val="16"/>
              </w:rPr>
            </w:pPr>
          </w:p>
        </w:tc>
        <w:tc>
          <w:tcPr>
            <w:tcW w:w="2620" w:type="dxa"/>
            <w:shd w:val="clear" w:color="auto" w:fill="auto"/>
            <w:noWrap/>
            <w:vAlign w:val="center"/>
            <w:hideMark/>
          </w:tcPr>
          <w:p w14:paraId="75EC849D"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1</w:t>
            </w:r>
          </w:p>
        </w:tc>
        <w:tc>
          <w:tcPr>
            <w:tcW w:w="879" w:type="dxa"/>
            <w:shd w:val="clear" w:color="auto" w:fill="auto"/>
            <w:noWrap/>
            <w:vAlign w:val="center"/>
            <w:hideMark/>
          </w:tcPr>
          <w:p w14:paraId="0DA8667C"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2</w:t>
            </w:r>
          </w:p>
        </w:tc>
        <w:tc>
          <w:tcPr>
            <w:tcW w:w="944" w:type="dxa"/>
            <w:shd w:val="clear" w:color="auto" w:fill="auto"/>
            <w:noWrap/>
            <w:vAlign w:val="center"/>
            <w:hideMark/>
          </w:tcPr>
          <w:p w14:paraId="107068CF"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3</w:t>
            </w:r>
          </w:p>
        </w:tc>
        <w:tc>
          <w:tcPr>
            <w:tcW w:w="944" w:type="dxa"/>
            <w:shd w:val="clear" w:color="auto" w:fill="auto"/>
            <w:noWrap/>
            <w:vAlign w:val="center"/>
            <w:hideMark/>
          </w:tcPr>
          <w:p w14:paraId="437184CC"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3.1.</w:t>
            </w:r>
          </w:p>
        </w:tc>
        <w:tc>
          <w:tcPr>
            <w:tcW w:w="944" w:type="dxa"/>
            <w:shd w:val="clear" w:color="auto" w:fill="auto"/>
            <w:noWrap/>
            <w:vAlign w:val="center"/>
            <w:hideMark/>
          </w:tcPr>
          <w:p w14:paraId="75005767"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3.2.</w:t>
            </w:r>
          </w:p>
        </w:tc>
        <w:tc>
          <w:tcPr>
            <w:tcW w:w="946" w:type="dxa"/>
            <w:shd w:val="clear" w:color="auto" w:fill="auto"/>
            <w:noWrap/>
            <w:vAlign w:val="center"/>
            <w:hideMark/>
          </w:tcPr>
          <w:p w14:paraId="29260DB2"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4</w:t>
            </w:r>
          </w:p>
        </w:tc>
        <w:tc>
          <w:tcPr>
            <w:tcW w:w="944" w:type="dxa"/>
            <w:shd w:val="clear" w:color="auto" w:fill="auto"/>
            <w:noWrap/>
            <w:vAlign w:val="center"/>
            <w:hideMark/>
          </w:tcPr>
          <w:p w14:paraId="33E82222"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4.1.</w:t>
            </w:r>
          </w:p>
        </w:tc>
        <w:tc>
          <w:tcPr>
            <w:tcW w:w="944" w:type="dxa"/>
            <w:shd w:val="clear" w:color="auto" w:fill="auto"/>
            <w:noWrap/>
            <w:vAlign w:val="center"/>
            <w:hideMark/>
          </w:tcPr>
          <w:p w14:paraId="6B723C3B"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4.2.</w:t>
            </w:r>
          </w:p>
        </w:tc>
        <w:tc>
          <w:tcPr>
            <w:tcW w:w="946" w:type="dxa"/>
            <w:shd w:val="clear" w:color="auto" w:fill="auto"/>
            <w:noWrap/>
            <w:vAlign w:val="center"/>
            <w:hideMark/>
          </w:tcPr>
          <w:p w14:paraId="187D8106"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5</w:t>
            </w:r>
          </w:p>
        </w:tc>
        <w:tc>
          <w:tcPr>
            <w:tcW w:w="946" w:type="dxa"/>
            <w:shd w:val="clear" w:color="auto" w:fill="auto"/>
            <w:noWrap/>
            <w:vAlign w:val="center"/>
            <w:hideMark/>
          </w:tcPr>
          <w:p w14:paraId="21CB71B6"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6</w:t>
            </w:r>
          </w:p>
        </w:tc>
        <w:tc>
          <w:tcPr>
            <w:tcW w:w="943" w:type="dxa"/>
            <w:shd w:val="clear" w:color="auto" w:fill="auto"/>
            <w:noWrap/>
            <w:vAlign w:val="center"/>
            <w:hideMark/>
          </w:tcPr>
          <w:p w14:paraId="14D6253E"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6.1.</w:t>
            </w:r>
          </w:p>
        </w:tc>
        <w:tc>
          <w:tcPr>
            <w:tcW w:w="943" w:type="dxa"/>
            <w:shd w:val="clear" w:color="auto" w:fill="auto"/>
            <w:noWrap/>
            <w:vAlign w:val="center"/>
            <w:hideMark/>
          </w:tcPr>
          <w:p w14:paraId="765F71FE"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6.2.</w:t>
            </w:r>
          </w:p>
        </w:tc>
        <w:tc>
          <w:tcPr>
            <w:tcW w:w="946" w:type="dxa"/>
            <w:shd w:val="clear" w:color="auto" w:fill="auto"/>
            <w:noWrap/>
            <w:vAlign w:val="center"/>
            <w:hideMark/>
          </w:tcPr>
          <w:p w14:paraId="46A51F80"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7 = 6 - 5</w:t>
            </w:r>
          </w:p>
        </w:tc>
        <w:tc>
          <w:tcPr>
            <w:tcW w:w="952" w:type="dxa"/>
            <w:shd w:val="clear" w:color="auto" w:fill="auto"/>
            <w:noWrap/>
            <w:vAlign w:val="center"/>
            <w:hideMark/>
          </w:tcPr>
          <w:p w14:paraId="47B63FA6"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8</w:t>
            </w:r>
          </w:p>
        </w:tc>
      </w:tr>
      <w:tr w:rsidR="000B117E" w:rsidRPr="000B117E" w14:paraId="37541879" w14:textId="77777777" w:rsidTr="00E4553D">
        <w:trPr>
          <w:trHeight w:val="70"/>
        </w:trPr>
        <w:tc>
          <w:tcPr>
            <w:tcW w:w="511" w:type="dxa"/>
            <w:shd w:val="clear" w:color="auto" w:fill="auto"/>
            <w:noWrap/>
            <w:hideMark/>
          </w:tcPr>
          <w:p w14:paraId="6F95683D"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t> </w:t>
            </w:r>
          </w:p>
        </w:tc>
        <w:tc>
          <w:tcPr>
            <w:tcW w:w="2620" w:type="dxa"/>
            <w:shd w:val="clear" w:color="auto" w:fill="auto"/>
            <w:noWrap/>
            <w:vAlign w:val="center"/>
            <w:hideMark/>
          </w:tcPr>
          <w:p w14:paraId="51CCCCAB" w14:textId="77777777" w:rsidR="000B117E" w:rsidRPr="000B117E" w:rsidRDefault="000B117E" w:rsidP="000B117E">
            <w:pPr>
              <w:autoSpaceDE w:val="0"/>
              <w:autoSpaceDN w:val="0"/>
              <w:adjustRightInd w:val="0"/>
              <w:ind w:right="-204"/>
              <w:rPr>
                <w:color w:val="000000"/>
                <w:sz w:val="16"/>
                <w:szCs w:val="16"/>
              </w:rPr>
            </w:pPr>
            <w:r w:rsidRPr="000B117E">
              <w:rPr>
                <w:color w:val="000000"/>
                <w:sz w:val="16"/>
                <w:szCs w:val="16"/>
              </w:rPr>
              <w:t>Количество котельных</w:t>
            </w:r>
          </w:p>
        </w:tc>
        <w:tc>
          <w:tcPr>
            <w:tcW w:w="879" w:type="dxa"/>
            <w:shd w:val="clear" w:color="auto" w:fill="auto"/>
            <w:noWrap/>
            <w:vAlign w:val="center"/>
            <w:hideMark/>
          </w:tcPr>
          <w:p w14:paraId="38D4942A"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шт</w:t>
            </w:r>
          </w:p>
        </w:tc>
        <w:tc>
          <w:tcPr>
            <w:tcW w:w="944" w:type="dxa"/>
            <w:shd w:val="clear" w:color="auto" w:fill="auto"/>
            <w:noWrap/>
            <w:vAlign w:val="center"/>
            <w:hideMark/>
          </w:tcPr>
          <w:p w14:paraId="4E44D324"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12</w:t>
            </w:r>
          </w:p>
        </w:tc>
        <w:tc>
          <w:tcPr>
            <w:tcW w:w="944" w:type="dxa"/>
            <w:shd w:val="clear" w:color="auto" w:fill="auto"/>
            <w:noWrap/>
            <w:vAlign w:val="center"/>
            <w:hideMark/>
          </w:tcPr>
          <w:p w14:paraId="4164FBA6"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6</w:t>
            </w:r>
          </w:p>
        </w:tc>
        <w:tc>
          <w:tcPr>
            <w:tcW w:w="944" w:type="dxa"/>
            <w:shd w:val="clear" w:color="auto" w:fill="auto"/>
            <w:noWrap/>
            <w:vAlign w:val="center"/>
            <w:hideMark/>
          </w:tcPr>
          <w:p w14:paraId="5A16D48A"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6</w:t>
            </w:r>
          </w:p>
        </w:tc>
        <w:tc>
          <w:tcPr>
            <w:tcW w:w="946" w:type="dxa"/>
            <w:shd w:val="clear" w:color="auto" w:fill="auto"/>
            <w:noWrap/>
            <w:vAlign w:val="center"/>
            <w:hideMark/>
          </w:tcPr>
          <w:p w14:paraId="38E485AE"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13</w:t>
            </w:r>
          </w:p>
        </w:tc>
        <w:tc>
          <w:tcPr>
            <w:tcW w:w="944" w:type="dxa"/>
            <w:shd w:val="clear" w:color="auto" w:fill="auto"/>
            <w:noWrap/>
            <w:vAlign w:val="center"/>
            <w:hideMark/>
          </w:tcPr>
          <w:p w14:paraId="31E92BFE"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7</w:t>
            </w:r>
          </w:p>
        </w:tc>
        <w:tc>
          <w:tcPr>
            <w:tcW w:w="944" w:type="dxa"/>
            <w:shd w:val="clear" w:color="auto" w:fill="auto"/>
            <w:noWrap/>
            <w:vAlign w:val="center"/>
            <w:hideMark/>
          </w:tcPr>
          <w:p w14:paraId="59498990"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6</w:t>
            </w:r>
          </w:p>
        </w:tc>
        <w:tc>
          <w:tcPr>
            <w:tcW w:w="946" w:type="dxa"/>
            <w:shd w:val="clear" w:color="auto" w:fill="auto"/>
            <w:noWrap/>
            <w:vAlign w:val="center"/>
            <w:hideMark/>
          </w:tcPr>
          <w:p w14:paraId="752F2E6E"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1</w:t>
            </w:r>
          </w:p>
        </w:tc>
        <w:tc>
          <w:tcPr>
            <w:tcW w:w="946" w:type="dxa"/>
            <w:shd w:val="clear" w:color="auto" w:fill="auto"/>
            <w:noWrap/>
            <w:vAlign w:val="center"/>
            <w:hideMark/>
          </w:tcPr>
          <w:p w14:paraId="2E1518FD"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13</w:t>
            </w:r>
          </w:p>
        </w:tc>
        <w:tc>
          <w:tcPr>
            <w:tcW w:w="943" w:type="dxa"/>
            <w:shd w:val="clear" w:color="auto" w:fill="auto"/>
            <w:noWrap/>
            <w:vAlign w:val="center"/>
            <w:hideMark/>
          </w:tcPr>
          <w:p w14:paraId="7A6C7274"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7</w:t>
            </w:r>
          </w:p>
        </w:tc>
        <w:tc>
          <w:tcPr>
            <w:tcW w:w="943" w:type="dxa"/>
            <w:shd w:val="clear" w:color="auto" w:fill="auto"/>
            <w:noWrap/>
            <w:vAlign w:val="center"/>
            <w:hideMark/>
          </w:tcPr>
          <w:p w14:paraId="2D6FD676"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6</w:t>
            </w:r>
          </w:p>
        </w:tc>
        <w:tc>
          <w:tcPr>
            <w:tcW w:w="946" w:type="dxa"/>
            <w:shd w:val="clear" w:color="auto" w:fill="auto"/>
            <w:noWrap/>
            <w:vAlign w:val="center"/>
            <w:hideMark/>
          </w:tcPr>
          <w:p w14:paraId="36832C55" w14:textId="77777777" w:rsidR="000B117E" w:rsidRPr="000B117E" w:rsidRDefault="000B117E" w:rsidP="000B117E">
            <w:pPr>
              <w:autoSpaceDE w:val="0"/>
              <w:autoSpaceDN w:val="0"/>
              <w:adjustRightInd w:val="0"/>
              <w:ind w:left="-142"/>
              <w:jc w:val="center"/>
              <w:rPr>
                <w:color w:val="000000"/>
                <w:sz w:val="16"/>
                <w:szCs w:val="16"/>
              </w:rPr>
            </w:pPr>
          </w:p>
        </w:tc>
        <w:tc>
          <w:tcPr>
            <w:tcW w:w="952" w:type="dxa"/>
            <w:shd w:val="clear" w:color="auto" w:fill="auto"/>
            <w:noWrap/>
            <w:vAlign w:val="center"/>
            <w:hideMark/>
          </w:tcPr>
          <w:p w14:paraId="61488CF2"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1</w:t>
            </w:r>
          </w:p>
        </w:tc>
      </w:tr>
      <w:tr w:rsidR="000B117E" w:rsidRPr="000B117E" w14:paraId="2C04693B" w14:textId="77777777" w:rsidTr="00E4553D">
        <w:trPr>
          <w:trHeight w:val="70"/>
        </w:trPr>
        <w:tc>
          <w:tcPr>
            <w:tcW w:w="511" w:type="dxa"/>
            <w:shd w:val="clear" w:color="auto" w:fill="auto"/>
            <w:noWrap/>
            <w:hideMark/>
          </w:tcPr>
          <w:p w14:paraId="303BBDC3"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t> </w:t>
            </w:r>
          </w:p>
        </w:tc>
        <w:tc>
          <w:tcPr>
            <w:tcW w:w="2620" w:type="dxa"/>
            <w:shd w:val="clear" w:color="auto" w:fill="auto"/>
            <w:noWrap/>
            <w:vAlign w:val="center"/>
            <w:hideMark/>
          </w:tcPr>
          <w:p w14:paraId="7EEBB994" w14:textId="77777777" w:rsidR="000B117E" w:rsidRPr="000B117E" w:rsidRDefault="000B117E" w:rsidP="000B117E">
            <w:pPr>
              <w:autoSpaceDE w:val="0"/>
              <w:autoSpaceDN w:val="0"/>
              <w:adjustRightInd w:val="0"/>
              <w:ind w:right="-204"/>
              <w:rPr>
                <w:color w:val="000000"/>
                <w:sz w:val="16"/>
                <w:szCs w:val="16"/>
              </w:rPr>
            </w:pPr>
            <w:r w:rsidRPr="000B117E">
              <w:rPr>
                <w:color w:val="000000"/>
                <w:sz w:val="16"/>
                <w:szCs w:val="16"/>
              </w:rPr>
              <w:t>Нормативная выработка</w:t>
            </w:r>
          </w:p>
        </w:tc>
        <w:tc>
          <w:tcPr>
            <w:tcW w:w="879" w:type="dxa"/>
            <w:shd w:val="clear" w:color="auto" w:fill="auto"/>
            <w:noWrap/>
            <w:vAlign w:val="center"/>
            <w:hideMark/>
          </w:tcPr>
          <w:p w14:paraId="343B5781"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 Гкал</w:t>
            </w:r>
          </w:p>
        </w:tc>
        <w:tc>
          <w:tcPr>
            <w:tcW w:w="944" w:type="dxa"/>
            <w:shd w:val="clear" w:color="auto" w:fill="auto"/>
            <w:vAlign w:val="center"/>
            <w:hideMark/>
          </w:tcPr>
          <w:p w14:paraId="6398C9B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158,514</w:t>
            </w:r>
          </w:p>
        </w:tc>
        <w:tc>
          <w:tcPr>
            <w:tcW w:w="944" w:type="dxa"/>
            <w:shd w:val="clear" w:color="auto" w:fill="auto"/>
            <w:vAlign w:val="center"/>
            <w:hideMark/>
          </w:tcPr>
          <w:p w14:paraId="777ED00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144,132</w:t>
            </w:r>
          </w:p>
        </w:tc>
        <w:tc>
          <w:tcPr>
            <w:tcW w:w="944" w:type="dxa"/>
            <w:shd w:val="clear" w:color="auto" w:fill="auto"/>
            <w:vAlign w:val="center"/>
            <w:hideMark/>
          </w:tcPr>
          <w:p w14:paraId="5700CF3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14,382</w:t>
            </w:r>
          </w:p>
        </w:tc>
        <w:tc>
          <w:tcPr>
            <w:tcW w:w="946" w:type="dxa"/>
            <w:shd w:val="clear" w:color="auto" w:fill="auto"/>
            <w:vAlign w:val="center"/>
            <w:hideMark/>
          </w:tcPr>
          <w:p w14:paraId="5519CC3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159,089</w:t>
            </w:r>
          </w:p>
        </w:tc>
        <w:tc>
          <w:tcPr>
            <w:tcW w:w="944" w:type="dxa"/>
            <w:shd w:val="clear" w:color="auto" w:fill="auto"/>
            <w:vAlign w:val="center"/>
            <w:hideMark/>
          </w:tcPr>
          <w:p w14:paraId="59BB468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143,078</w:t>
            </w:r>
          </w:p>
        </w:tc>
        <w:tc>
          <w:tcPr>
            <w:tcW w:w="944" w:type="dxa"/>
            <w:shd w:val="clear" w:color="auto" w:fill="auto"/>
            <w:vAlign w:val="center"/>
            <w:hideMark/>
          </w:tcPr>
          <w:p w14:paraId="008D4A8A"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16,011</w:t>
            </w:r>
          </w:p>
        </w:tc>
        <w:tc>
          <w:tcPr>
            <w:tcW w:w="946" w:type="dxa"/>
            <w:shd w:val="clear" w:color="auto" w:fill="auto"/>
            <w:vAlign w:val="center"/>
            <w:hideMark/>
          </w:tcPr>
          <w:p w14:paraId="47714B0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139,218</w:t>
            </w:r>
          </w:p>
        </w:tc>
        <w:tc>
          <w:tcPr>
            <w:tcW w:w="946" w:type="dxa"/>
            <w:shd w:val="clear" w:color="auto" w:fill="auto"/>
            <w:vAlign w:val="center"/>
            <w:hideMark/>
          </w:tcPr>
          <w:p w14:paraId="60581C8A"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159,089</w:t>
            </w:r>
          </w:p>
        </w:tc>
        <w:tc>
          <w:tcPr>
            <w:tcW w:w="943" w:type="dxa"/>
            <w:shd w:val="clear" w:color="auto" w:fill="auto"/>
            <w:vAlign w:val="center"/>
            <w:hideMark/>
          </w:tcPr>
          <w:p w14:paraId="2F4BCD0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143,078</w:t>
            </w:r>
          </w:p>
        </w:tc>
        <w:tc>
          <w:tcPr>
            <w:tcW w:w="943" w:type="dxa"/>
            <w:shd w:val="clear" w:color="auto" w:fill="auto"/>
            <w:vAlign w:val="center"/>
            <w:hideMark/>
          </w:tcPr>
          <w:p w14:paraId="0A043DF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16,011</w:t>
            </w:r>
          </w:p>
        </w:tc>
        <w:tc>
          <w:tcPr>
            <w:tcW w:w="946" w:type="dxa"/>
            <w:shd w:val="clear" w:color="auto" w:fill="auto"/>
            <w:vAlign w:val="center"/>
            <w:hideMark/>
          </w:tcPr>
          <w:p w14:paraId="5FC8D7DC"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0,000</w:t>
            </w:r>
          </w:p>
        </w:tc>
        <w:tc>
          <w:tcPr>
            <w:tcW w:w="952" w:type="dxa"/>
            <w:shd w:val="clear" w:color="auto" w:fill="auto"/>
            <w:vAlign w:val="center"/>
            <w:hideMark/>
          </w:tcPr>
          <w:p w14:paraId="370DEB3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134,025</w:t>
            </w:r>
          </w:p>
        </w:tc>
      </w:tr>
      <w:tr w:rsidR="000B117E" w:rsidRPr="000B117E" w14:paraId="22B9812F" w14:textId="77777777" w:rsidTr="00E4553D">
        <w:trPr>
          <w:trHeight w:val="70"/>
        </w:trPr>
        <w:tc>
          <w:tcPr>
            <w:tcW w:w="511" w:type="dxa"/>
            <w:shd w:val="clear" w:color="auto" w:fill="auto"/>
            <w:noWrap/>
            <w:hideMark/>
          </w:tcPr>
          <w:p w14:paraId="4045B947"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t> </w:t>
            </w:r>
          </w:p>
        </w:tc>
        <w:tc>
          <w:tcPr>
            <w:tcW w:w="2620" w:type="dxa"/>
            <w:shd w:val="clear" w:color="auto" w:fill="auto"/>
            <w:noWrap/>
            <w:vAlign w:val="center"/>
            <w:hideMark/>
          </w:tcPr>
          <w:p w14:paraId="4DE19F26" w14:textId="77777777" w:rsidR="000B117E" w:rsidRPr="000B117E" w:rsidRDefault="000B117E" w:rsidP="000B117E">
            <w:pPr>
              <w:autoSpaceDE w:val="0"/>
              <w:autoSpaceDN w:val="0"/>
              <w:adjustRightInd w:val="0"/>
              <w:ind w:right="-204"/>
              <w:rPr>
                <w:color w:val="000000"/>
                <w:sz w:val="16"/>
                <w:szCs w:val="16"/>
              </w:rPr>
            </w:pPr>
            <w:r w:rsidRPr="000B117E">
              <w:rPr>
                <w:color w:val="000000"/>
                <w:sz w:val="16"/>
                <w:szCs w:val="16"/>
              </w:rPr>
              <w:t>Отпуск тепловой энергии в сеть</w:t>
            </w:r>
          </w:p>
        </w:tc>
        <w:tc>
          <w:tcPr>
            <w:tcW w:w="879" w:type="dxa"/>
            <w:shd w:val="clear" w:color="auto" w:fill="auto"/>
            <w:noWrap/>
            <w:vAlign w:val="center"/>
            <w:hideMark/>
          </w:tcPr>
          <w:p w14:paraId="63A36425"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 Гкал</w:t>
            </w:r>
          </w:p>
        </w:tc>
        <w:tc>
          <w:tcPr>
            <w:tcW w:w="944" w:type="dxa"/>
            <w:shd w:val="clear" w:color="auto" w:fill="auto"/>
            <w:vAlign w:val="center"/>
            <w:hideMark/>
          </w:tcPr>
          <w:p w14:paraId="0E45DC8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152,731</w:t>
            </w:r>
          </w:p>
        </w:tc>
        <w:tc>
          <w:tcPr>
            <w:tcW w:w="944" w:type="dxa"/>
            <w:shd w:val="clear" w:color="auto" w:fill="auto"/>
            <w:vAlign w:val="center"/>
            <w:hideMark/>
          </w:tcPr>
          <w:p w14:paraId="2928D40C"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138,756</w:t>
            </w:r>
          </w:p>
        </w:tc>
        <w:tc>
          <w:tcPr>
            <w:tcW w:w="944" w:type="dxa"/>
            <w:shd w:val="clear" w:color="auto" w:fill="auto"/>
            <w:vAlign w:val="center"/>
            <w:hideMark/>
          </w:tcPr>
          <w:p w14:paraId="1E5B970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13,975</w:t>
            </w:r>
          </w:p>
        </w:tc>
        <w:tc>
          <w:tcPr>
            <w:tcW w:w="946" w:type="dxa"/>
            <w:shd w:val="clear" w:color="auto" w:fill="auto"/>
            <w:vAlign w:val="center"/>
            <w:hideMark/>
          </w:tcPr>
          <w:p w14:paraId="3ABD594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153,302</w:t>
            </w:r>
          </w:p>
        </w:tc>
        <w:tc>
          <w:tcPr>
            <w:tcW w:w="944" w:type="dxa"/>
            <w:shd w:val="clear" w:color="auto" w:fill="auto"/>
            <w:vAlign w:val="center"/>
            <w:hideMark/>
          </w:tcPr>
          <w:p w14:paraId="0D17F1E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137,741</w:t>
            </w:r>
          </w:p>
        </w:tc>
        <w:tc>
          <w:tcPr>
            <w:tcW w:w="944" w:type="dxa"/>
            <w:shd w:val="clear" w:color="auto" w:fill="auto"/>
            <w:vAlign w:val="center"/>
            <w:hideMark/>
          </w:tcPr>
          <w:p w14:paraId="6AA832B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15,561</w:t>
            </w:r>
          </w:p>
        </w:tc>
        <w:tc>
          <w:tcPr>
            <w:tcW w:w="946" w:type="dxa"/>
            <w:shd w:val="clear" w:color="auto" w:fill="auto"/>
            <w:vAlign w:val="center"/>
            <w:hideMark/>
          </w:tcPr>
          <w:p w14:paraId="51AD68D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134,025</w:t>
            </w:r>
          </w:p>
        </w:tc>
        <w:tc>
          <w:tcPr>
            <w:tcW w:w="946" w:type="dxa"/>
            <w:shd w:val="clear" w:color="auto" w:fill="auto"/>
            <w:vAlign w:val="center"/>
            <w:hideMark/>
          </w:tcPr>
          <w:p w14:paraId="049D122D"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153,302</w:t>
            </w:r>
          </w:p>
        </w:tc>
        <w:tc>
          <w:tcPr>
            <w:tcW w:w="943" w:type="dxa"/>
            <w:shd w:val="clear" w:color="auto" w:fill="auto"/>
            <w:vAlign w:val="center"/>
            <w:hideMark/>
          </w:tcPr>
          <w:p w14:paraId="18CEEFB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137,741</w:t>
            </w:r>
          </w:p>
        </w:tc>
        <w:tc>
          <w:tcPr>
            <w:tcW w:w="943" w:type="dxa"/>
            <w:shd w:val="clear" w:color="auto" w:fill="auto"/>
            <w:vAlign w:val="center"/>
            <w:hideMark/>
          </w:tcPr>
          <w:p w14:paraId="55CDF44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15,561</w:t>
            </w:r>
          </w:p>
        </w:tc>
        <w:tc>
          <w:tcPr>
            <w:tcW w:w="946" w:type="dxa"/>
            <w:shd w:val="clear" w:color="auto" w:fill="auto"/>
            <w:vAlign w:val="center"/>
            <w:hideMark/>
          </w:tcPr>
          <w:p w14:paraId="59210A4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0,000</w:t>
            </w:r>
          </w:p>
        </w:tc>
        <w:tc>
          <w:tcPr>
            <w:tcW w:w="952" w:type="dxa"/>
            <w:shd w:val="clear" w:color="auto" w:fill="auto"/>
            <w:vAlign w:val="center"/>
            <w:hideMark/>
          </w:tcPr>
          <w:p w14:paraId="63933DD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134,025</w:t>
            </w:r>
          </w:p>
        </w:tc>
      </w:tr>
      <w:tr w:rsidR="000B117E" w:rsidRPr="000B117E" w14:paraId="38CA24BA" w14:textId="77777777" w:rsidTr="00E4553D">
        <w:trPr>
          <w:trHeight w:val="70"/>
        </w:trPr>
        <w:tc>
          <w:tcPr>
            <w:tcW w:w="511" w:type="dxa"/>
            <w:shd w:val="clear" w:color="auto" w:fill="auto"/>
            <w:noWrap/>
            <w:hideMark/>
          </w:tcPr>
          <w:p w14:paraId="419DB480"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t> </w:t>
            </w:r>
          </w:p>
        </w:tc>
        <w:tc>
          <w:tcPr>
            <w:tcW w:w="2620" w:type="dxa"/>
            <w:shd w:val="clear" w:color="auto" w:fill="auto"/>
            <w:noWrap/>
            <w:vAlign w:val="center"/>
            <w:hideMark/>
          </w:tcPr>
          <w:p w14:paraId="5A2276D4" w14:textId="77777777" w:rsidR="000B117E" w:rsidRPr="000B117E" w:rsidRDefault="000B117E" w:rsidP="000B117E">
            <w:pPr>
              <w:autoSpaceDE w:val="0"/>
              <w:autoSpaceDN w:val="0"/>
              <w:adjustRightInd w:val="0"/>
              <w:ind w:right="-204"/>
              <w:rPr>
                <w:color w:val="000000"/>
                <w:sz w:val="16"/>
                <w:szCs w:val="16"/>
              </w:rPr>
            </w:pPr>
            <w:r w:rsidRPr="000B117E">
              <w:rPr>
                <w:color w:val="000000"/>
                <w:sz w:val="16"/>
                <w:szCs w:val="16"/>
              </w:rPr>
              <w:t>Полезный отпуск на потреб.рынок</w:t>
            </w:r>
          </w:p>
        </w:tc>
        <w:tc>
          <w:tcPr>
            <w:tcW w:w="879" w:type="dxa"/>
            <w:shd w:val="clear" w:color="auto" w:fill="auto"/>
            <w:noWrap/>
            <w:vAlign w:val="center"/>
            <w:hideMark/>
          </w:tcPr>
          <w:p w14:paraId="7735852B"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 Гкал</w:t>
            </w:r>
          </w:p>
        </w:tc>
        <w:tc>
          <w:tcPr>
            <w:tcW w:w="944" w:type="dxa"/>
            <w:shd w:val="clear" w:color="auto" w:fill="auto"/>
            <w:vAlign w:val="center"/>
            <w:hideMark/>
          </w:tcPr>
          <w:p w14:paraId="5B42C0E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136,141</w:t>
            </w:r>
          </w:p>
        </w:tc>
        <w:tc>
          <w:tcPr>
            <w:tcW w:w="944" w:type="dxa"/>
            <w:shd w:val="clear" w:color="auto" w:fill="auto"/>
            <w:vAlign w:val="center"/>
            <w:hideMark/>
          </w:tcPr>
          <w:p w14:paraId="2AEE2DC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123,699</w:t>
            </w:r>
          </w:p>
        </w:tc>
        <w:tc>
          <w:tcPr>
            <w:tcW w:w="944" w:type="dxa"/>
            <w:shd w:val="clear" w:color="auto" w:fill="auto"/>
            <w:vAlign w:val="center"/>
            <w:hideMark/>
          </w:tcPr>
          <w:p w14:paraId="0E5E6A4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12,442</w:t>
            </w:r>
          </w:p>
        </w:tc>
        <w:tc>
          <w:tcPr>
            <w:tcW w:w="946" w:type="dxa"/>
            <w:shd w:val="clear" w:color="auto" w:fill="auto"/>
            <w:vAlign w:val="center"/>
            <w:hideMark/>
          </w:tcPr>
          <w:p w14:paraId="571F265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136,712</w:t>
            </w:r>
          </w:p>
        </w:tc>
        <w:tc>
          <w:tcPr>
            <w:tcW w:w="944" w:type="dxa"/>
            <w:shd w:val="clear" w:color="auto" w:fill="auto"/>
            <w:vAlign w:val="center"/>
            <w:hideMark/>
          </w:tcPr>
          <w:p w14:paraId="610EB29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122,684</w:t>
            </w:r>
          </w:p>
        </w:tc>
        <w:tc>
          <w:tcPr>
            <w:tcW w:w="944" w:type="dxa"/>
            <w:shd w:val="clear" w:color="auto" w:fill="auto"/>
            <w:vAlign w:val="center"/>
            <w:hideMark/>
          </w:tcPr>
          <w:p w14:paraId="0BE5522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14,028</w:t>
            </w:r>
          </w:p>
        </w:tc>
        <w:tc>
          <w:tcPr>
            <w:tcW w:w="946" w:type="dxa"/>
            <w:shd w:val="clear" w:color="auto" w:fill="auto"/>
            <w:vAlign w:val="center"/>
            <w:hideMark/>
          </w:tcPr>
          <w:p w14:paraId="778D3DBD"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119,143</w:t>
            </w:r>
          </w:p>
        </w:tc>
        <w:tc>
          <w:tcPr>
            <w:tcW w:w="946" w:type="dxa"/>
            <w:shd w:val="clear" w:color="auto" w:fill="auto"/>
            <w:vAlign w:val="center"/>
            <w:hideMark/>
          </w:tcPr>
          <w:p w14:paraId="008675D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136,712</w:t>
            </w:r>
          </w:p>
        </w:tc>
        <w:tc>
          <w:tcPr>
            <w:tcW w:w="943" w:type="dxa"/>
            <w:shd w:val="clear" w:color="auto" w:fill="auto"/>
            <w:vAlign w:val="center"/>
            <w:hideMark/>
          </w:tcPr>
          <w:p w14:paraId="4164A96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122,684</w:t>
            </w:r>
          </w:p>
        </w:tc>
        <w:tc>
          <w:tcPr>
            <w:tcW w:w="943" w:type="dxa"/>
            <w:shd w:val="clear" w:color="auto" w:fill="auto"/>
            <w:vAlign w:val="center"/>
            <w:hideMark/>
          </w:tcPr>
          <w:p w14:paraId="4DC2BF0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14,028</w:t>
            </w:r>
          </w:p>
        </w:tc>
        <w:tc>
          <w:tcPr>
            <w:tcW w:w="946" w:type="dxa"/>
            <w:shd w:val="clear" w:color="auto" w:fill="auto"/>
            <w:vAlign w:val="center"/>
            <w:hideMark/>
          </w:tcPr>
          <w:p w14:paraId="4326B40D"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0,000</w:t>
            </w:r>
          </w:p>
        </w:tc>
        <w:tc>
          <w:tcPr>
            <w:tcW w:w="952" w:type="dxa"/>
            <w:shd w:val="clear" w:color="auto" w:fill="auto"/>
            <w:vAlign w:val="center"/>
            <w:hideMark/>
          </w:tcPr>
          <w:p w14:paraId="3ED6280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119,143</w:t>
            </w:r>
          </w:p>
        </w:tc>
      </w:tr>
      <w:tr w:rsidR="000B117E" w:rsidRPr="000B117E" w14:paraId="0E198DFD" w14:textId="77777777" w:rsidTr="00E4553D">
        <w:trPr>
          <w:trHeight w:val="70"/>
        </w:trPr>
        <w:tc>
          <w:tcPr>
            <w:tcW w:w="511" w:type="dxa"/>
            <w:shd w:val="clear" w:color="auto" w:fill="auto"/>
            <w:noWrap/>
            <w:hideMark/>
          </w:tcPr>
          <w:p w14:paraId="3DEFD667"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t> </w:t>
            </w:r>
          </w:p>
        </w:tc>
        <w:tc>
          <w:tcPr>
            <w:tcW w:w="2620" w:type="dxa"/>
            <w:shd w:val="clear" w:color="auto" w:fill="auto"/>
            <w:noWrap/>
            <w:vAlign w:val="center"/>
            <w:hideMark/>
          </w:tcPr>
          <w:p w14:paraId="3500F74C" w14:textId="77777777" w:rsidR="000B117E" w:rsidRPr="000B117E" w:rsidRDefault="000B117E" w:rsidP="000B117E">
            <w:pPr>
              <w:autoSpaceDE w:val="0"/>
              <w:autoSpaceDN w:val="0"/>
              <w:adjustRightInd w:val="0"/>
              <w:ind w:right="-204"/>
              <w:rPr>
                <w:i/>
                <w:iCs/>
                <w:color w:val="000000"/>
                <w:sz w:val="16"/>
                <w:szCs w:val="16"/>
              </w:rPr>
            </w:pPr>
            <w:r w:rsidRPr="000B117E">
              <w:rPr>
                <w:i/>
                <w:iCs/>
                <w:color w:val="000000"/>
                <w:sz w:val="16"/>
                <w:szCs w:val="16"/>
              </w:rPr>
              <w:t>в горячей воде</w:t>
            </w:r>
          </w:p>
        </w:tc>
        <w:tc>
          <w:tcPr>
            <w:tcW w:w="879" w:type="dxa"/>
            <w:shd w:val="clear" w:color="auto" w:fill="auto"/>
            <w:noWrap/>
            <w:vAlign w:val="center"/>
            <w:hideMark/>
          </w:tcPr>
          <w:p w14:paraId="011BFC33"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 Гкал</w:t>
            </w:r>
          </w:p>
        </w:tc>
        <w:tc>
          <w:tcPr>
            <w:tcW w:w="944" w:type="dxa"/>
            <w:shd w:val="clear" w:color="auto" w:fill="auto"/>
            <w:vAlign w:val="center"/>
            <w:hideMark/>
          </w:tcPr>
          <w:p w14:paraId="29A6DEFC"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127,852</w:t>
            </w:r>
          </w:p>
        </w:tc>
        <w:tc>
          <w:tcPr>
            <w:tcW w:w="944" w:type="dxa"/>
            <w:shd w:val="clear" w:color="auto" w:fill="auto"/>
            <w:vAlign w:val="center"/>
            <w:hideMark/>
          </w:tcPr>
          <w:p w14:paraId="01C534B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115,410</w:t>
            </w:r>
          </w:p>
        </w:tc>
        <w:tc>
          <w:tcPr>
            <w:tcW w:w="944" w:type="dxa"/>
            <w:shd w:val="clear" w:color="auto" w:fill="auto"/>
            <w:vAlign w:val="center"/>
            <w:hideMark/>
          </w:tcPr>
          <w:p w14:paraId="0583A37D"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12,442</w:t>
            </w:r>
          </w:p>
        </w:tc>
        <w:tc>
          <w:tcPr>
            <w:tcW w:w="946" w:type="dxa"/>
            <w:shd w:val="clear" w:color="auto" w:fill="auto"/>
            <w:vAlign w:val="center"/>
            <w:hideMark/>
          </w:tcPr>
          <w:p w14:paraId="2623B63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129,275</w:t>
            </w:r>
          </w:p>
        </w:tc>
        <w:tc>
          <w:tcPr>
            <w:tcW w:w="944" w:type="dxa"/>
            <w:shd w:val="clear" w:color="auto" w:fill="auto"/>
            <w:vAlign w:val="center"/>
            <w:hideMark/>
          </w:tcPr>
          <w:p w14:paraId="4311120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115,247</w:t>
            </w:r>
          </w:p>
        </w:tc>
        <w:tc>
          <w:tcPr>
            <w:tcW w:w="944" w:type="dxa"/>
            <w:shd w:val="clear" w:color="auto" w:fill="auto"/>
            <w:vAlign w:val="center"/>
            <w:hideMark/>
          </w:tcPr>
          <w:p w14:paraId="00EC76A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14,028</w:t>
            </w:r>
          </w:p>
        </w:tc>
        <w:tc>
          <w:tcPr>
            <w:tcW w:w="946" w:type="dxa"/>
            <w:shd w:val="clear" w:color="auto" w:fill="auto"/>
            <w:vAlign w:val="center"/>
            <w:hideMark/>
          </w:tcPr>
          <w:p w14:paraId="0A90805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119,143</w:t>
            </w:r>
          </w:p>
        </w:tc>
        <w:tc>
          <w:tcPr>
            <w:tcW w:w="946" w:type="dxa"/>
            <w:shd w:val="clear" w:color="auto" w:fill="auto"/>
            <w:vAlign w:val="center"/>
            <w:hideMark/>
          </w:tcPr>
          <w:p w14:paraId="64977E3D"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129,275</w:t>
            </w:r>
          </w:p>
        </w:tc>
        <w:tc>
          <w:tcPr>
            <w:tcW w:w="943" w:type="dxa"/>
            <w:shd w:val="clear" w:color="auto" w:fill="auto"/>
            <w:vAlign w:val="center"/>
            <w:hideMark/>
          </w:tcPr>
          <w:p w14:paraId="22D2D53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115,247</w:t>
            </w:r>
          </w:p>
        </w:tc>
        <w:tc>
          <w:tcPr>
            <w:tcW w:w="943" w:type="dxa"/>
            <w:shd w:val="clear" w:color="auto" w:fill="auto"/>
            <w:vAlign w:val="center"/>
            <w:hideMark/>
          </w:tcPr>
          <w:p w14:paraId="0D49B80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14,028</w:t>
            </w:r>
          </w:p>
        </w:tc>
        <w:tc>
          <w:tcPr>
            <w:tcW w:w="946" w:type="dxa"/>
            <w:shd w:val="clear" w:color="auto" w:fill="auto"/>
            <w:vAlign w:val="center"/>
            <w:hideMark/>
          </w:tcPr>
          <w:p w14:paraId="6025CEB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0,000</w:t>
            </w:r>
          </w:p>
        </w:tc>
        <w:tc>
          <w:tcPr>
            <w:tcW w:w="952" w:type="dxa"/>
            <w:shd w:val="clear" w:color="auto" w:fill="auto"/>
            <w:vAlign w:val="center"/>
            <w:hideMark/>
          </w:tcPr>
          <w:p w14:paraId="25782B1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119,143</w:t>
            </w:r>
          </w:p>
        </w:tc>
      </w:tr>
      <w:tr w:rsidR="000B117E" w:rsidRPr="000B117E" w14:paraId="0D7D218F" w14:textId="77777777" w:rsidTr="00E4553D">
        <w:trPr>
          <w:trHeight w:val="118"/>
        </w:trPr>
        <w:tc>
          <w:tcPr>
            <w:tcW w:w="511" w:type="dxa"/>
            <w:shd w:val="clear" w:color="auto" w:fill="auto"/>
            <w:noWrap/>
            <w:hideMark/>
          </w:tcPr>
          <w:p w14:paraId="0568CFB9"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t> </w:t>
            </w:r>
          </w:p>
        </w:tc>
        <w:tc>
          <w:tcPr>
            <w:tcW w:w="2620" w:type="dxa"/>
            <w:shd w:val="clear" w:color="auto" w:fill="auto"/>
            <w:vAlign w:val="center"/>
            <w:hideMark/>
          </w:tcPr>
          <w:p w14:paraId="20F59126" w14:textId="77777777" w:rsidR="000B117E" w:rsidRPr="000B117E" w:rsidRDefault="000B117E" w:rsidP="000B117E">
            <w:pPr>
              <w:autoSpaceDE w:val="0"/>
              <w:autoSpaceDN w:val="0"/>
              <w:adjustRightInd w:val="0"/>
              <w:ind w:right="-204"/>
              <w:rPr>
                <w:color w:val="000000"/>
                <w:sz w:val="16"/>
                <w:szCs w:val="16"/>
              </w:rPr>
            </w:pPr>
            <w:r w:rsidRPr="000B117E">
              <w:rPr>
                <w:color w:val="000000"/>
                <w:sz w:val="16"/>
                <w:szCs w:val="16"/>
              </w:rPr>
              <w:t>- отпуск жилищным</w:t>
            </w:r>
          </w:p>
        </w:tc>
        <w:tc>
          <w:tcPr>
            <w:tcW w:w="879" w:type="dxa"/>
            <w:shd w:val="clear" w:color="auto" w:fill="auto"/>
            <w:noWrap/>
            <w:vAlign w:val="center"/>
            <w:hideMark/>
          </w:tcPr>
          <w:p w14:paraId="07CE2757"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 Гкал</w:t>
            </w:r>
          </w:p>
        </w:tc>
        <w:tc>
          <w:tcPr>
            <w:tcW w:w="944" w:type="dxa"/>
            <w:shd w:val="clear" w:color="auto" w:fill="auto"/>
            <w:vAlign w:val="center"/>
            <w:hideMark/>
          </w:tcPr>
          <w:p w14:paraId="0AC7E17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82,734</w:t>
            </w:r>
          </w:p>
        </w:tc>
        <w:tc>
          <w:tcPr>
            <w:tcW w:w="944" w:type="dxa"/>
            <w:shd w:val="clear" w:color="auto" w:fill="auto"/>
            <w:vAlign w:val="center"/>
            <w:hideMark/>
          </w:tcPr>
          <w:p w14:paraId="31224AA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72,804</w:t>
            </w:r>
          </w:p>
        </w:tc>
        <w:tc>
          <w:tcPr>
            <w:tcW w:w="944" w:type="dxa"/>
            <w:shd w:val="clear" w:color="auto" w:fill="auto"/>
            <w:vAlign w:val="center"/>
            <w:hideMark/>
          </w:tcPr>
          <w:p w14:paraId="0B97DFFD"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9,930</w:t>
            </w:r>
          </w:p>
        </w:tc>
        <w:tc>
          <w:tcPr>
            <w:tcW w:w="946" w:type="dxa"/>
            <w:shd w:val="clear" w:color="auto" w:fill="auto"/>
            <w:vAlign w:val="center"/>
            <w:hideMark/>
          </w:tcPr>
          <w:p w14:paraId="5C789A2A"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80,663</w:t>
            </w:r>
          </w:p>
        </w:tc>
        <w:tc>
          <w:tcPr>
            <w:tcW w:w="944" w:type="dxa"/>
            <w:shd w:val="clear" w:color="auto" w:fill="auto"/>
            <w:vAlign w:val="center"/>
            <w:hideMark/>
          </w:tcPr>
          <w:p w14:paraId="19BF326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73,127</w:t>
            </w:r>
          </w:p>
        </w:tc>
        <w:tc>
          <w:tcPr>
            <w:tcW w:w="944" w:type="dxa"/>
            <w:shd w:val="clear" w:color="auto" w:fill="auto"/>
            <w:vAlign w:val="center"/>
            <w:hideMark/>
          </w:tcPr>
          <w:p w14:paraId="56FC3CA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7,536</w:t>
            </w:r>
          </w:p>
        </w:tc>
        <w:tc>
          <w:tcPr>
            <w:tcW w:w="946" w:type="dxa"/>
            <w:shd w:val="clear" w:color="auto" w:fill="auto"/>
            <w:vAlign w:val="center"/>
            <w:hideMark/>
          </w:tcPr>
          <w:p w14:paraId="25B0B4B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0,000</w:t>
            </w:r>
          </w:p>
        </w:tc>
        <w:tc>
          <w:tcPr>
            <w:tcW w:w="946" w:type="dxa"/>
            <w:shd w:val="clear" w:color="auto" w:fill="auto"/>
            <w:vAlign w:val="center"/>
            <w:hideMark/>
          </w:tcPr>
          <w:p w14:paraId="071140E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80,663</w:t>
            </w:r>
          </w:p>
        </w:tc>
        <w:tc>
          <w:tcPr>
            <w:tcW w:w="943" w:type="dxa"/>
            <w:shd w:val="clear" w:color="auto" w:fill="auto"/>
            <w:vAlign w:val="center"/>
            <w:hideMark/>
          </w:tcPr>
          <w:p w14:paraId="3BF3736C"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73,127</w:t>
            </w:r>
          </w:p>
        </w:tc>
        <w:tc>
          <w:tcPr>
            <w:tcW w:w="943" w:type="dxa"/>
            <w:shd w:val="clear" w:color="auto" w:fill="auto"/>
            <w:vAlign w:val="center"/>
            <w:hideMark/>
          </w:tcPr>
          <w:p w14:paraId="059FD51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7,536</w:t>
            </w:r>
          </w:p>
        </w:tc>
        <w:tc>
          <w:tcPr>
            <w:tcW w:w="946" w:type="dxa"/>
            <w:shd w:val="clear" w:color="auto" w:fill="auto"/>
            <w:vAlign w:val="center"/>
            <w:hideMark/>
          </w:tcPr>
          <w:p w14:paraId="5FBED1E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0,000</w:t>
            </w:r>
          </w:p>
        </w:tc>
        <w:tc>
          <w:tcPr>
            <w:tcW w:w="952" w:type="dxa"/>
            <w:shd w:val="clear" w:color="auto" w:fill="auto"/>
            <w:vAlign w:val="center"/>
            <w:hideMark/>
          </w:tcPr>
          <w:p w14:paraId="3687A97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0,000</w:t>
            </w:r>
          </w:p>
        </w:tc>
      </w:tr>
      <w:tr w:rsidR="000B117E" w:rsidRPr="000B117E" w14:paraId="067AD173" w14:textId="77777777" w:rsidTr="00E4553D">
        <w:trPr>
          <w:trHeight w:val="70"/>
        </w:trPr>
        <w:tc>
          <w:tcPr>
            <w:tcW w:w="511" w:type="dxa"/>
            <w:shd w:val="clear" w:color="auto" w:fill="auto"/>
            <w:noWrap/>
            <w:hideMark/>
          </w:tcPr>
          <w:p w14:paraId="147D30EF"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t> </w:t>
            </w:r>
          </w:p>
        </w:tc>
        <w:tc>
          <w:tcPr>
            <w:tcW w:w="2620" w:type="dxa"/>
            <w:shd w:val="clear" w:color="auto" w:fill="auto"/>
            <w:vAlign w:val="center"/>
            <w:hideMark/>
          </w:tcPr>
          <w:p w14:paraId="21CB0D54" w14:textId="77777777" w:rsidR="000B117E" w:rsidRPr="000B117E" w:rsidRDefault="000B117E" w:rsidP="000B117E">
            <w:pPr>
              <w:autoSpaceDE w:val="0"/>
              <w:autoSpaceDN w:val="0"/>
              <w:adjustRightInd w:val="0"/>
              <w:ind w:right="-204"/>
              <w:rPr>
                <w:color w:val="000000"/>
                <w:sz w:val="16"/>
                <w:szCs w:val="16"/>
              </w:rPr>
            </w:pPr>
            <w:r w:rsidRPr="000B117E">
              <w:rPr>
                <w:color w:val="000000"/>
                <w:sz w:val="16"/>
                <w:szCs w:val="16"/>
              </w:rPr>
              <w:t>- отпуск бюджетным</w:t>
            </w:r>
          </w:p>
        </w:tc>
        <w:tc>
          <w:tcPr>
            <w:tcW w:w="879" w:type="dxa"/>
            <w:shd w:val="clear" w:color="auto" w:fill="auto"/>
            <w:noWrap/>
            <w:vAlign w:val="center"/>
            <w:hideMark/>
          </w:tcPr>
          <w:p w14:paraId="05CB1474"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 Гкал</w:t>
            </w:r>
          </w:p>
        </w:tc>
        <w:tc>
          <w:tcPr>
            <w:tcW w:w="944" w:type="dxa"/>
            <w:shd w:val="clear" w:color="auto" w:fill="auto"/>
            <w:vAlign w:val="center"/>
            <w:hideMark/>
          </w:tcPr>
          <w:p w14:paraId="5ADC5DD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18,265</w:t>
            </w:r>
          </w:p>
        </w:tc>
        <w:tc>
          <w:tcPr>
            <w:tcW w:w="944" w:type="dxa"/>
            <w:shd w:val="clear" w:color="auto" w:fill="auto"/>
            <w:vAlign w:val="center"/>
            <w:hideMark/>
          </w:tcPr>
          <w:p w14:paraId="5307CCD4"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16,381</w:t>
            </w:r>
          </w:p>
        </w:tc>
        <w:tc>
          <w:tcPr>
            <w:tcW w:w="944" w:type="dxa"/>
            <w:shd w:val="clear" w:color="auto" w:fill="auto"/>
            <w:vAlign w:val="center"/>
            <w:hideMark/>
          </w:tcPr>
          <w:p w14:paraId="6D49B9C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1,884</w:t>
            </w:r>
          </w:p>
        </w:tc>
        <w:tc>
          <w:tcPr>
            <w:tcW w:w="946" w:type="dxa"/>
            <w:shd w:val="clear" w:color="auto" w:fill="auto"/>
            <w:vAlign w:val="center"/>
            <w:hideMark/>
          </w:tcPr>
          <w:p w14:paraId="4069F70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19,461</w:t>
            </w:r>
          </w:p>
        </w:tc>
        <w:tc>
          <w:tcPr>
            <w:tcW w:w="944" w:type="dxa"/>
            <w:shd w:val="clear" w:color="auto" w:fill="auto"/>
            <w:vAlign w:val="center"/>
            <w:hideMark/>
          </w:tcPr>
          <w:p w14:paraId="3C37275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15,705</w:t>
            </w:r>
          </w:p>
        </w:tc>
        <w:tc>
          <w:tcPr>
            <w:tcW w:w="944" w:type="dxa"/>
            <w:shd w:val="clear" w:color="auto" w:fill="auto"/>
            <w:vAlign w:val="center"/>
            <w:hideMark/>
          </w:tcPr>
          <w:p w14:paraId="2AED970A"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3,756</w:t>
            </w:r>
          </w:p>
        </w:tc>
        <w:tc>
          <w:tcPr>
            <w:tcW w:w="946" w:type="dxa"/>
            <w:shd w:val="clear" w:color="auto" w:fill="auto"/>
            <w:vAlign w:val="center"/>
            <w:hideMark/>
          </w:tcPr>
          <w:p w14:paraId="77C8315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0,000</w:t>
            </w:r>
          </w:p>
        </w:tc>
        <w:tc>
          <w:tcPr>
            <w:tcW w:w="946" w:type="dxa"/>
            <w:shd w:val="clear" w:color="auto" w:fill="auto"/>
            <w:vAlign w:val="center"/>
            <w:hideMark/>
          </w:tcPr>
          <w:p w14:paraId="56191D0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19,461</w:t>
            </w:r>
          </w:p>
        </w:tc>
        <w:tc>
          <w:tcPr>
            <w:tcW w:w="943" w:type="dxa"/>
            <w:shd w:val="clear" w:color="auto" w:fill="auto"/>
            <w:vAlign w:val="center"/>
            <w:hideMark/>
          </w:tcPr>
          <w:p w14:paraId="1C7CB57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15,705</w:t>
            </w:r>
          </w:p>
        </w:tc>
        <w:tc>
          <w:tcPr>
            <w:tcW w:w="943" w:type="dxa"/>
            <w:shd w:val="clear" w:color="auto" w:fill="auto"/>
            <w:vAlign w:val="center"/>
            <w:hideMark/>
          </w:tcPr>
          <w:p w14:paraId="774AA17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3,756</w:t>
            </w:r>
          </w:p>
        </w:tc>
        <w:tc>
          <w:tcPr>
            <w:tcW w:w="946" w:type="dxa"/>
            <w:shd w:val="clear" w:color="auto" w:fill="auto"/>
            <w:vAlign w:val="center"/>
            <w:hideMark/>
          </w:tcPr>
          <w:p w14:paraId="05207EFD"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0,000</w:t>
            </w:r>
          </w:p>
        </w:tc>
        <w:tc>
          <w:tcPr>
            <w:tcW w:w="952" w:type="dxa"/>
            <w:shd w:val="clear" w:color="auto" w:fill="auto"/>
            <w:vAlign w:val="center"/>
            <w:hideMark/>
          </w:tcPr>
          <w:p w14:paraId="4AB46B0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0,000</w:t>
            </w:r>
          </w:p>
        </w:tc>
      </w:tr>
      <w:tr w:rsidR="000B117E" w:rsidRPr="000B117E" w14:paraId="54C0D53F" w14:textId="77777777" w:rsidTr="00E4553D">
        <w:trPr>
          <w:trHeight w:val="70"/>
        </w:trPr>
        <w:tc>
          <w:tcPr>
            <w:tcW w:w="511" w:type="dxa"/>
            <w:shd w:val="clear" w:color="auto" w:fill="auto"/>
            <w:noWrap/>
            <w:hideMark/>
          </w:tcPr>
          <w:p w14:paraId="30C1DD74"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t> </w:t>
            </w:r>
          </w:p>
        </w:tc>
        <w:tc>
          <w:tcPr>
            <w:tcW w:w="2620" w:type="dxa"/>
            <w:shd w:val="clear" w:color="auto" w:fill="auto"/>
            <w:vAlign w:val="center"/>
            <w:hideMark/>
          </w:tcPr>
          <w:p w14:paraId="18597938" w14:textId="77777777" w:rsidR="000B117E" w:rsidRPr="000B117E" w:rsidRDefault="000B117E" w:rsidP="000B117E">
            <w:pPr>
              <w:autoSpaceDE w:val="0"/>
              <w:autoSpaceDN w:val="0"/>
              <w:adjustRightInd w:val="0"/>
              <w:ind w:right="-204"/>
              <w:rPr>
                <w:color w:val="000000"/>
                <w:sz w:val="16"/>
                <w:szCs w:val="16"/>
              </w:rPr>
            </w:pPr>
            <w:r w:rsidRPr="000B117E">
              <w:rPr>
                <w:color w:val="000000"/>
                <w:sz w:val="16"/>
                <w:szCs w:val="16"/>
              </w:rPr>
              <w:t>- отпуск иным потребителям</w:t>
            </w:r>
          </w:p>
        </w:tc>
        <w:tc>
          <w:tcPr>
            <w:tcW w:w="879" w:type="dxa"/>
            <w:shd w:val="clear" w:color="auto" w:fill="auto"/>
            <w:noWrap/>
            <w:vAlign w:val="center"/>
            <w:hideMark/>
          </w:tcPr>
          <w:p w14:paraId="3B8C1729"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 Гкал</w:t>
            </w:r>
          </w:p>
        </w:tc>
        <w:tc>
          <w:tcPr>
            <w:tcW w:w="944" w:type="dxa"/>
            <w:shd w:val="clear" w:color="auto" w:fill="auto"/>
            <w:vAlign w:val="center"/>
            <w:hideMark/>
          </w:tcPr>
          <w:p w14:paraId="0861541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26,853</w:t>
            </w:r>
          </w:p>
        </w:tc>
        <w:tc>
          <w:tcPr>
            <w:tcW w:w="944" w:type="dxa"/>
            <w:shd w:val="clear" w:color="auto" w:fill="auto"/>
            <w:vAlign w:val="center"/>
            <w:hideMark/>
          </w:tcPr>
          <w:p w14:paraId="18E4BCAC"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26,225</w:t>
            </w:r>
          </w:p>
        </w:tc>
        <w:tc>
          <w:tcPr>
            <w:tcW w:w="944" w:type="dxa"/>
            <w:shd w:val="clear" w:color="auto" w:fill="auto"/>
            <w:vAlign w:val="center"/>
            <w:hideMark/>
          </w:tcPr>
          <w:p w14:paraId="1A26C7B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0,628</w:t>
            </w:r>
          </w:p>
        </w:tc>
        <w:tc>
          <w:tcPr>
            <w:tcW w:w="946" w:type="dxa"/>
            <w:shd w:val="clear" w:color="auto" w:fill="auto"/>
            <w:vAlign w:val="center"/>
            <w:hideMark/>
          </w:tcPr>
          <w:p w14:paraId="5CC75D1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29,151</w:t>
            </w:r>
          </w:p>
        </w:tc>
        <w:tc>
          <w:tcPr>
            <w:tcW w:w="944" w:type="dxa"/>
            <w:shd w:val="clear" w:color="auto" w:fill="auto"/>
            <w:vAlign w:val="center"/>
            <w:hideMark/>
          </w:tcPr>
          <w:p w14:paraId="674A1C8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26,415</w:t>
            </w:r>
          </w:p>
        </w:tc>
        <w:tc>
          <w:tcPr>
            <w:tcW w:w="944" w:type="dxa"/>
            <w:shd w:val="clear" w:color="auto" w:fill="auto"/>
            <w:vAlign w:val="center"/>
            <w:hideMark/>
          </w:tcPr>
          <w:p w14:paraId="21347E1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2,736</w:t>
            </w:r>
          </w:p>
        </w:tc>
        <w:tc>
          <w:tcPr>
            <w:tcW w:w="946" w:type="dxa"/>
            <w:shd w:val="clear" w:color="auto" w:fill="auto"/>
            <w:vAlign w:val="center"/>
            <w:hideMark/>
          </w:tcPr>
          <w:p w14:paraId="75D5400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0,000</w:t>
            </w:r>
          </w:p>
        </w:tc>
        <w:tc>
          <w:tcPr>
            <w:tcW w:w="946" w:type="dxa"/>
            <w:shd w:val="clear" w:color="auto" w:fill="auto"/>
            <w:vAlign w:val="center"/>
            <w:hideMark/>
          </w:tcPr>
          <w:p w14:paraId="1105E49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29,151</w:t>
            </w:r>
          </w:p>
        </w:tc>
        <w:tc>
          <w:tcPr>
            <w:tcW w:w="943" w:type="dxa"/>
            <w:shd w:val="clear" w:color="auto" w:fill="auto"/>
            <w:vAlign w:val="center"/>
            <w:hideMark/>
          </w:tcPr>
          <w:p w14:paraId="2A1F80E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26,415</w:t>
            </w:r>
          </w:p>
        </w:tc>
        <w:tc>
          <w:tcPr>
            <w:tcW w:w="943" w:type="dxa"/>
            <w:shd w:val="clear" w:color="auto" w:fill="auto"/>
            <w:vAlign w:val="center"/>
            <w:hideMark/>
          </w:tcPr>
          <w:p w14:paraId="15A0BDB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2,736</w:t>
            </w:r>
          </w:p>
        </w:tc>
        <w:tc>
          <w:tcPr>
            <w:tcW w:w="946" w:type="dxa"/>
            <w:shd w:val="clear" w:color="auto" w:fill="auto"/>
            <w:vAlign w:val="center"/>
            <w:hideMark/>
          </w:tcPr>
          <w:p w14:paraId="5299E36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0,000</w:t>
            </w:r>
          </w:p>
        </w:tc>
        <w:tc>
          <w:tcPr>
            <w:tcW w:w="952" w:type="dxa"/>
            <w:shd w:val="clear" w:color="auto" w:fill="auto"/>
            <w:vAlign w:val="center"/>
            <w:hideMark/>
          </w:tcPr>
          <w:p w14:paraId="74B4BCED"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0,000</w:t>
            </w:r>
          </w:p>
        </w:tc>
      </w:tr>
      <w:tr w:rsidR="000B117E" w:rsidRPr="000B117E" w14:paraId="776AFE87" w14:textId="77777777" w:rsidTr="00E4553D">
        <w:trPr>
          <w:trHeight w:val="70"/>
        </w:trPr>
        <w:tc>
          <w:tcPr>
            <w:tcW w:w="511" w:type="dxa"/>
            <w:shd w:val="clear" w:color="auto" w:fill="auto"/>
            <w:noWrap/>
            <w:hideMark/>
          </w:tcPr>
          <w:p w14:paraId="04C1A330" w14:textId="77777777" w:rsidR="000B117E" w:rsidRPr="000B117E" w:rsidRDefault="000B117E" w:rsidP="000B117E">
            <w:pPr>
              <w:autoSpaceDE w:val="0"/>
              <w:autoSpaceDN w:val="0"/>
              <w:adjustRightInd w:val="0"/>
              <w:ind w:left="-142"/>
              <w:jc w:val="both"/>
              <w:rPr>
                <w:i/>
                <w:iCs/>
                <w:color w:val="000000"/>
                <w:sz w:val="16"/>
                <w:szCs w:val="16"/>
              </w:rPr>
            </w:pPr>
            <w:r w:rsidRPr="000B117E">
              <w:rPr>
                <w:i/>
                <w:iCs/>
                <w:color w:val="000000"/>
                <w:sz w:val="16"/>
                <w:szCs w:val="16"/>
              </w:rPr>
              <w:t> </w:t>
            </w:r>
          </w:p>
        </w:tc>
        <w:tc>
          <w:tcPr>
            <w:tcW w:w="2620" w:type="dxa"/>
            <w:shd w:val="clear" w:color="auto" w:fill="auto"/>
            <w:vAlign w:val="center"/>
            <w:hideMark/>
          </w:tcPr>
          <w:p w14:paraId="139E1EFD" w14:textId="77777777" w:rsidR="000B117E" w:rsidRPr="000B117E" w:rsidRDefault="000B117E" w:rsidP="000B117E">
            <w:pPr>
              <w:autoSpaceDE w:val="0"/>
              <w:autoSpaceDN w:val="0"/>
              <w:adjustRightInd w:val="0"/>
              <w:ind w:right="-204"/>
              <w:rPr>
                <w:i/>
                <w:iCs/>
                <w:color w:val="000000"/>
                <w:sz w:val="16"/>
                <w:szCs w:val="16"/>
              </w:rPr>
            </w:pPr>
            <w:r w:rsidRPr="000B117E">
              <w:rPr>
                <w:i/>
                <w:iCs/>
                <w:color w:val="000000"/>
                <w:sz w:val="16"/>
                <w:szCs w:val="16"/>
              </w:rPr>
              <w:t>- в том числе потери ООО "СЭР"</w:t>
            </w:r>
          </w:p>
        </w:tc>
        <w:tc>
          <w:tcPr>
            <w:tcW w:w="879" w:type="dxa"/>
            <w:shd w:val="clear" w:color="auto" w:fill="auto"/>
            <w:noWrap/>
            <w:vAlign w:val="center"/>
            <w:hideMark/>
          </w:tcPr>
          <w:p w14:paraId="34178C61" w14:textId="77777777" w:rsidR="000B117E" w:rsidRPr="000B117E" w:rsidRDefault="000B117E" w:rsidP="000B117E">
            <w:pPr>
              <w:autoSpaceDE w:val="0"/>
              <w:autoSpaceDN w:val="0"/>
              <w:adjustRightInd w:val="0"/>
              <w:ind w:left="-142"/>
              <w:jc w:val="center"/>
              <w:rPr>
                <w:i/>
                <w:iCs/>
                <w:color w:val="000000"/>
                <w:sz w:val="16"/>
                <w:szCs w:val="16"/>
              </w:rPr>
            </w:pPr>
            <w:r w:rsidRPr="000B117E">
              <w:rPr>
                <w:i/>
                <w:iCs/>
                <w:color w:val="000000"/>
                <w:sz w:val="16"/>
                <w:szCs w:val="16"/>
              </w:rPr>
              <w:t>тыс. Гкал</w:t>
            </w:r>
          </w:p>
        </w:tc>
        <w:tc>
          <w:tcPr>
            <w:tcW w:w="944" w:type="dxa"/>
            <w:shd w:val="clear" w:color="auto" w:fill="auto"/>
            <w:vAlign w:val="center"/>
            <w:hideMark/>
          </w:tcPr>
          <w:p w14:paraId="06712F1F"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0,215</w:t>
            </w:r>
          </w:p>
        </w:tc>
        <w:tc>
          <w:tcPr>
            <w:tcW w:w="944" w:type="dxa"/>
            <w:shd w:val="clear" w:color="auto" w:fill="auto"/>
            <w:vAlign w:val="center"/>
            <w:hideMark/>
          </w:tcPr>
          <w:p w14:paraId="3F296F7C"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0,215</w:t>
            </w:r>
          </w:p>
        </w:tc>
        <w:tc>
          <w:tcPr>
            <w:tcW w:w="944" w:type="dxa"/>
            <w:shd w:val="clear" w:color="auto" w:fill="auto"/>
            <w:vAlign w:val="center"/>
            <w:hideMark/>
          </w:tcPr>
          <w:p w14:paraId="33A6BCDE"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0,000</w:t>
            </w:r>
          </w:p>
        </w:tc>
        <w:tc>
          <w:tcPr>
            <w:tcW w:w="946" w:type="dxa"/>
            <w:shd w:val="clear" w:color="auto" w:fill="auto"/>
            <w:vAlign w:val="center"/>
            <w:hideMark/>
          </w:tcPr>
          <w:p w14:paraId="1EA85BCE"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0,215</w:t>
            </w:r>
          </w:p>
        </w:tc>
        <w:tc>
          <w:tcPr>
            <w:tcW w:w="944" w:type="dxa"/>
            <w:shd w:val="clear" w:color="auto" w:fill="auto"/>
            <w:vAlign w:val="center"/>
            <w:hideMark/>
          </w:tcPr>
          <w:p w14:paraId="3BD6A86E"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0,215</w:t>
            </w:r>
          </w:p>
        </w:tc>
        <w:tc>
          <w:tcPr>
            <w:tcW w:w="944" w:type="dxa"/>
            <w:shd w:val="clear" w:color="auto" w:fill="auto"/>
            <w:vAlign w:val="center"/>
            <w:hideMark/>
          </w:tcPr>
          <w:p w14:paraId="35085F73"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0,000</w:t>
            </w:r>
          </w:p>
        </w:tc>
        <w:tc>
          <w:tcPr>
            <w:tcW w:w="946" w:type="dxa"/>
            <w:shd w:val="clear" w:color="auto" w:fill="auto"/>
            <w:vAlign w:val="center"/>
            <w:hideMark/>
          </w:tcPr>
          <w:p w14:paraId="1D42904D"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0,215</w:t>
            </w:r>
          </w:p>
        </w:tc>
        <w:tc>
          <w:tcPr>
            <w:tcW w:w="946" w:type="dxa"/>
            <w:shd w:val="clear" w:color="auto" w:fill="auto"/>
            <w:vAlign w:val="center"/>
            <w:hideMark/>
          </w:tcPr>
          <w:p w14:paraId="1DA6A56E"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0,215</w:t>
            </w:r>
          </w:p>
        </w:tc>
        <w:tc>
          <w:tcPr>
            <w:tcW w:w="943" w:type="dxa"/>
            <w:shd w:val="clear" w:color="auto" w:fill="auto"/>
            <w:vAlign w:val="center"/>
            <w:hideMark/>
          </w:tcPr>
          <w:p w14:paraId="1D251D11"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0,215</w:t>
            </w:r>
          </w:p>
        </w:tc>
        <w:tc>
          <w:tcPr>
            <w:tcW w:w="943" w:type="dxa"/>
            <w:shd w:val="clear" w:color="auto" w:fill="auto"/>
            <w:vAlign w:val="center"/>
            <w:hideMark/>
          </w:tcPr>
          <w:p w14:paraId="33D8E02E"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0,000</w:t>
            </w:r>
          </w:p>
        </w:tc>
        <w:tc>
          <w:tcPr>
            <w:tcW w:w="946" w:type="dxa"/>
            <w:shd w:val="clear" w:color="auto" w:fill="auto"/>
            <w:vAlign w:val="center"/>
            <w:hideMark/>
          </w:tcPr>
          <w:p w14:paraId="221D17BC"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0,000</w:t>
            </w:r>
          </w:p>
        </w:tc>
        <w:tc>
          <w:tcPr>
            <w:tcW w:w="952" w:type="dxa"/>
            <w:shd w:val="clear" w:color="auto" w:fill="auto"/>
            <w:vAlign w:val="center"/>
            <w:hideMark/>
          </w:tcPr>
          <w:p w14:paraId="512444AA"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0,215</w:t>
            </w:r>
          </w:p>
        </w:tc>
      </w:tr>
      <w:tr w:rsidR="000B117E" w:rsidRPr="000B117E" w14:paraId="45D67072" w14:textId="77777777" w:rsidTr="00E4553D">
        <w:trPr>
          <w:trHeight w:val="70"/>
        </w:trPr>
        <w:tc>
          <w:tcPr>
            <w:tcW w:w="511" w:type="dxa"/>
            <w:shd w:val="clear" w:color="auto" w:fill="auto"/>
            <w:noWrap/>
            <w:hideMark/>
          </w:tcPr>
          <w:p w14:paraId="5EB379E7"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t> </w:t>
            </w:r>
          </w:p>
        </w:tc>
        <w:tc>
          <w:tcPr>
            <w:tcW w:w="2620" w:type="dxa"/>
            <w:shd w:val="clear" w:color="auto" w:fill="auto"/>
            <w:vAlign w:val="center"/>
            <w:hideMark/>
          </w:tcPr>
          <w:p w14:paraId="26586C4F" w14:textId="77777777" w:rsidR="000B117E" w:rsidRPr="000B117E" w:rsidRDefault="000B117E" w:rsidP="000B117E">
            <w:pPr>
              <w:autoSpaceDE w:val="0"/>
              <w:autoSpaceDN w:val="0"/>
              <w:adjustRightInd w:val="0"/>
              <w:ind w:right="-204"/>
              <w:rPr>
                <w:i/>
                <w:iCs/>
                <w:color w:val="000000"/>
                <w:sz w:val="16"/>
                <w:szCs w:val="16"/>
              </w:rPr>
            </w:pPr>
            <w:r w:rsidRPr="000B117E">
              <w:rPr>
                <w:i/>
                <w:iCs/>
                <w:color w:val="000000"/>
                <w:sz w:val="16"/>
                <w:szCs w:val="16"/>
              </w:rPr>
              <w:t>в паре</w:t>
            </w:r>
          </w:p>
        </w:tc>
        <w:tc>
          <w:tcPr>
            <w:tcW w:w="879" w:type="dxa"/>
            <w:shd w:val="clear" w:color="auto" w:fill="auto"/>
            <w:noWrap/>
            <w:vAlign w:val="center"/>
            <w:hideMark/>
          </w:tcPr>
          <w:p w14:paraId="293FE0ED"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 Гкал</w:t>
            </w:r>
          </w:p>
        </w:tc>
        <w:tc>
          <w:tcPr>
            <w:tcW w:w="944" w:type="dxa"/>
            <w:shd w:val="clear" w:color="auto" w:fill="auto"/>
            <w:vAlign w:val="center"/>
            <w:hideMark/>
          </w:tcPr>
          <w:p w14:paraId="12A4AFDA"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8,289</w:t>
            </w:r>
          </w:p>
        </w:tc>
        <w:tc>
          <w:tcPr>
            <w:tcW w:w="944" w:type="dxa"/>
            <w:shd w:val="clear" w:color="auto" w:fill="auto"/>
            <w:vAlign w:val="center"/>
            <w:hideMark/>
          </w:tcPr>
          <w:p w14:paraId="52FB0A2C"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8,289</w:t>
            </w:r>
          </w:p>
        </w:tc>
        <w:tc>
          <w:tcPr>
            <w:tcW w:w="944" w:type="dxa"/>
            <w:shd w:val="clear" w:color="auto" w:fill="auto"/>
            <w:vAlign w:val="center"/>
            <w:hideMark/>
          </w:tcPr>
          <w:p w14:paraId="03C21ADF"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vAlign w:val="center"/>
            <w:hideMark/>
          </w:tcPr>
          <w:p w14:paraId="488D8B2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7,437</w:t>
            </w:r>
          </w:p>
        </w:tc>
        <w:tc>
          <w:tcPr>
            <w:tcW w:w="944" w:type="dxa"/>
            <w:shd w:val="clear" w:color="auto" w:fill="auto"/>
            <w:vAlign w:val="center"/>
            <w:hideMark/>
          </w:tcPr>
          <w:p w14:paraId="7920C64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7,437</w:t>
            </w:r>
          </w:p>
        </w:tc>
        <w:tc>
          <w:tcPr>
            <w:tcW w:w="944" w:type="dxa"/>
            <w:shd w:val="clear" w:color="auto" w:fill="auto"/>
            <w:vAlign w:val="center"/>
            <w:hideMark/>
          </w:tcPr>
          <w:p w14:paraId="7962E9C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0,000</w:t>
            </w:r>
          </w:p>
        </w:tc>
        <w:tc>
          <w:tcPr>
            <w:tcW w:w="946" w:type="dxa"/>
            <w:shd w:val="clear" w:color="auto" w:fill="auto"/>
            <w:vAlign w:val="center"/>
            <w:hideMark/>
          </w:tcPr>
          <w:p w14:paraId="62AF77C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7,437</w:t>
            </w:r>
          </w:p>
        </w:tc>
        <w:tc>
          <w:tcPr>
            <w:tcW w:w="946" w:type="dxa"/>
            <w:shd w:val="clear" w:color="auto" w:fill="auto"/>
            <w:vAlign w:val="center"/>
            <w:hideMark/>
          </w:tcPr>
          <w:p w14:paraId="0093945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7,437</w:t>
            </w:r>
          </w:p>
        </w:tc>
        <w:tc>
          <w:tcPr>
            <w:tcW w:w="943" w:type="dxa"/>
            <w:shd w:val="clear" w:color="auto" w:fill="auto"/>
            <w:vAlign w:val="center"/>
            <w:hideMark/>
          </w:tcPr>
          <w:p w14:paraId="38AFAA0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7,437</w:t>
            </w:r>
          </w:p>
        </w:tc>
        <w:tc>
          <w:tcPr>
            <w:tcW w:w="943" w:type="dxa"/>
            <w:shd w:val="clear" w:color="auto" w:fill="auto"/>
            <w:vAlign w:val="center"/>
            <w:hideMark/>
          </w:tcPr>
          <w:p w14:paraId="461A73C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0,000</w:t>
            </w:r>
          </w:p>
        </w:tc>
        <w:tc>
          <w:tcPr>
            <w:tcW w:w="946" w:type="dxa"/>
            <w:shd w:val="clear" w:color="auto" w:fill="auto"/>
            <w:vAlign w:val="center"/>
            <w:hideMark/>
          </w:tcPr>
          <w:p w14:paraId="7FD8AF8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0,000</w:t>
            </w:r>
          </w:p>
        </w:tc>
        <w:tc>
          <w:tcPr>
            <w:tcW w:w="952" w:type="dxa"/>
            <w:shd w:val="clear" w:color="auto" w:fill="auto"/>
            <w:vAlign w:val="center"/>
            <w:hideMark/>
          </w:tcPr>
          <w:p w14:paraId="36D288CA"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7,437</w:t>
            </w:r>
          </w:p>
        </w:tc>
      </w:tr>
      <w:tr w:rsidR="000B117E" w:rsidRPr="000B117E" w14:paraId="651A287A" w14:textId="77777777" w:rsidTr="00E4553D">
        <w:trPr>
          <w:trHeight w:val="70"/>
        </w:trPr>
        <w:tc>
          <w:tcPr>
            <w:tcW w:w="511" w:type="dxa"/>
            <w:shd w:val="clear" w:color="auto" w:fill="auto"/>
            <w:noWrap/>
            <w:hideMark/>
          </w:tcPr>
          <w:p w14:paraId="4EA48EB2"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t> </w:t>
            </w:r>
          </w:p>
        </w:tc>
        <w:tc>
          <w:tcPr>
            <w:tcW w:w="2620" w:type="dxa"/>
            <w:shd w:val="clear" w:color="auto" w:fill="auto"/>
            <w:vAlign w:val="center"/>
            <w:hideMark/>
          </w:tcPr>
          <w:p w14:paraId="1A030EDE" w14:textId="77777777" w:rsidR="000B117E" w:rsidRPr="000B117E" w:rsidRDefault="000B117E" w:rsidP="000B117E">
            <w:pPr>
              <w:autoSpaceDE w:val="0"/>
              <w:autoSpaceDN w:val="0"/>
              <w:adjustRightInd w:val="0"/>
              <w:ind w:right="-204"/>
              <w:rPr>
                <w:color w:val="000000"/>
                <w:sz w:val="16"/>
                <w:szCs w:val="16"/>
              </w:rPr>
            </w:pPr>
            <w:r w:rsidRPr="000B117E">
              <w:rPr>
                <w:color w:val="000000"/>
                <w:sz w:val="16"/>
                <w:szCs w:val="16"/>
              </w:rPr>
              <w:t>- отпуск иным потребителям</w:t>
            </w:r>
          </w:p>
        </w:tc>
        <w:tc>
          <w:tcPr>
            <w:tcW w:w="879" w:type="dxa"/>
            <w:shd w:val="clear" w:color="auto" w:fill="auto"/>
            <w:noWrap/>
            <w:vAlign w:val="center"/>
            <w:hideMark/>
          </w:tcPr>
          <w:p w14:paraId="025E2A14"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 Гкал</w:t>
            </w:r>
          </w:p>
        </w:tc>
        <w:tc>
          <w:tcPr>
            <w:tcW w:w="944" w:type="dxa"/>
            <w:shd w:val="clear" w:color="auto" w:fill="auto"/>
            <w:vAlign w:val="center"/>
            <w:hideMark/>
          </w:tcPr>
          <w:p w14:paraId="7180E30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8,289</w:t>
            </w:r>
          </w:p>
        </w:tc>
        <w:tc>
          <w:tcPr>
            <w:tcW w:w="944" w:type="dxa"/>
            <w:shd w:val="clear" w:color="auto" w:fill="auto"/>
            <w:vAlign w:val="center"/>
            <w:hideMark/>
          </w:tcPr>
          <w:p w14:paraId="78938D3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8,289</w:t>
            </w:r>
          </w:p>
        </w:tc>
        <w:tc>
          <w:tcPr>
            <w:tcW w:w="944" w:type="dxa"/>
            <w:shd w:val="clear" w:color="auto" w:fill="auto"/>
            <w:vAlign w:val="center"/>
            <w:hideMark/>
          </w:tcPr>
          <w:p w14:paraId="4F9D74E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0,000</w:t>
            </w:r>
          </w:p>
        </w:tc>
        <w:tc>
          <w:tcPr>
            <w:tcW w:w="946" w:type="dxa"/>
            <w:shd w:val="clear" w:color="auto" w:fill="auto"/>
            <w:vAlign w:val="center"/>
            <w:hideMark/>
          </w:tcPr>
          <w:p w14:paraId="669BDBB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7,437</w:t>
            </w:r>
          </w:p>
        </w:tc>
        <w:tc>
          <w:tcPr>
            <w:tcW w:w="944" w:type="dxa"/>
            <w:shd w:val="clear" w:color="auto" w:fill="auto"/>
            <w:vAlign w:val="center"/>
            <w:hideMark/>
          </w:tcPr>
          <w:p w14:paraId="04484AE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7,437</w:t>
            </w:r>
          </w:p>
        </w:tc>
        <w:tc>
          <w:tcPr>
            <w:tcW w:w="944" w:type="dxa"/>
            <w:shd w:val="clear" w:color="auto" w:fill="auto"/>
            <w:vAlign w:val="center"/>
            <w:hideMark/>
          </w:tcPr>
          <w:p w14:paraId="646F4B5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0,000</w:t>
            </w:r>
          </w:p>
        </w:tc>
        <w:tc>
          <w:tcPr>
            <w:tcW w:w="946" w:type="dxa"/>
            <w:shd w:val="clear" w:color="auto" w:fill="auto"/>
            <w:vAlign w:val="center"/>
            <w:hideMark/>
          </w:tcPr>
          <w:p w14:paraId="1CA99834"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7,437</w:t>
            </w:r>
          </w:p>
        </w:tc>
        <w:tc>
          <w:tcPr>
            <w:tcW w:w="946" w:type="dxa"/>
            <w:shd w:val="clear" w:color="auto" w:fill="auto"/>
            <w:vAlign w:val="center"/>
            <w:hideMark/>
          </w:tcPr>
          <w:p w14:paraId="3140CFB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7,437</w:t>
            </w:r>
          </w:p>
        </w:tc>
        <w:tc>
          <w:tcPr>
            <w:tcW w:w="943" w:type="dxa"/>
            <w:shd w:val="clear" w:color="auto" w:fill="auto"/>
            <w:vAlign w:val="center"/>
            <w:hideMark/>
          </w:tcPr>
          <w:p w14:paraId="1E6C9A1C"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7,437</w:t>
            </w:r>
          </w:p>
        </w:tc>
        <w:tc>
          <w:tcPr>
            <w:tcW w:w="943" w:type="dxa"/>
            <w:shd w:val="clear" w:color="auto" w:fill="auto"/>
            <w:vAlign w:val="center"/>
            <w:hideMark/>
          </w:tcPr>
          <w:p w14:paraId="4760F1B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0,000</w:t>
            </w:r>
          </w:p>
        </w:tc>
        <w:tc>
          <w:tcPr>
            <w:tcW w:w="946" w:type="dxa"/>
            <w:shd w:val="clear" w:color="auto" w:fill="auto"/>
            <w:vAlign w:val="center"/>
            <w:hideMark/>
          </w:tcPr>
          <w:p w14:paraId="6D261FF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0,000</w:t>
            </w:r>
          </w:p>
        </w:tc>
        <w:tc>
          <w:tcPr>
            <w:tcW w:w="952" w:type="dxa"/>
            <w:shd w:val="clear" w:color="auto" w:fill="auto"/>
            <w:vAlign w:val="center"/>
            <w:hideMark/>
          </w:tcPr>
          <w:p w14:paraId="6AA55E2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7,437</w:t>
            </w:r>
          </w:p>
        </w:tc>
      </w:tr>
      <w:tr w:rsidR="000B117E" w:rsidRPr="000B117E" w14:paraId="7D67D64D" w14:textId="77777777" w:rsidTr="00E4553D">
        <w:trPr>
          <w:trHeight w:val="70"/>
        </w:trPr>
        <w:tc>
          <w:tcPr>
            <w:tcW w:w="511" w:type="dxa"/>
            <w:shd w:val="clear" w:color="auto" w:fill="auto"/>
            <w:noWrap/>
            <w:hideMark/>
          </w:tcPr>
          <w:p w14:paraId="378FCB81"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t> </w:t>
            </w:r>
          </w:p>
        </w:tc>
        <w:tc>
          <w:tcPr>
            <w:tcW w:w="2620" w:type="dxa"/>
            <w:shd w:val="clear" w:color="auto" w:fill="auto"/>
            <w:noWrap/>
            <w:vAlign w:val="center"/>
            <w:hideMark/>
          </w:tcPr>
          <w:p w14:paraId="227EDF05" w14:textId="77777777" w:rsidR="000B117E" w:rsidRPr="000B117E" w:rsidRDefault="000B117E" w:rsidP="000B117E">
            <w:pPr>
              <w:autoSpaceDE w:val="0"/>
              <w:autoSpaceDN w:val="0"/>
              <w:adjustRightInd w:val="0"/>
              <w:ind w:right="-204"/>
              <w:rPr>
                <w:color w:val="000000"/>
                <w:sz w:val="16"/>
                <w:szCs w:val="16"/>
              </w:rPr>
            </w:pPr>
            <w:r w:rsidRPr="000B117E">
              <w:rPr>
                <w:color w:val="000000"/>
                <w:sz w:val="16"/>
                <w:szCs w:val="16"/>
              </w:rPr>
              <w:t>Расход на собственные нужды</w:t>
            </w:r>
          </w:p>
        </w:tc>
        <w:tc>
          <w:tcPr>
            <w:tcW w:w="879" w:type="dxa"/>
            <w:shd w:val="clear" w:color="auto" w:fill="auto"/>
            <w:noWrap/>
            <w:vAlign w:val="center"/>
            <w:hideMark/>
          </w:tcPr>
          <w:p w14:paraId="783E7D68"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 Гкал</w:t>
            </w:r>
          </w:p>
        </w:tc>
        <w:tc>
          <w:tcPr>
            <w:tcW w:w="944" w:type="dxa"/>
            <w:shd w:val="clear" w:color="auto" w:fill="auto"/>
            <w:vAlign w:val="center"/>
            <w:hideMark/>
          </w:tcPr>
          <w:p w14:paraId="105E00A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5,783</w:t>
            </w:r>
          </w:p>
        </w:tc>
        <w:tc>
          <w:tcPr>
            <w:tcW w:w="944" w:type="dxa"/>
            <w:shd w:val="clear" w:color="auto" w:fill="auto"/>
            <w:vAlign w:val="center"/>
            <w:hideMark/>
          </w:tcPr>
          <w:p w14:paraId="014B1874"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5,376</w:t>
            </w:r>
          </w:p>
        </w:tc>
        <w:tc>
          <w:tcPr>
            <w:tcW w:w="944" w:type="dxa"/>
            <w:shd w:val="clear" w:color="auto" w:fill="auto"/>
            <w:vAlign w:val="center"/>
            <w:hideMark/>
          </w:tcPr>
          <w:p w14:paraId="38F5C63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0,407</w:t>
            </w:r>
          </w:p>
        </w:tc>
        <w:tc>
          <w:tcPr>
            <w:tcW w:w="946" w:type="dxa"/>
            <w:shd w:val="clear" w:color="auto" w:fill="auto"/>
            <w:vAlign w:val="center"/>
            <w:hideMark/>
          </w:tcPr>
          <w:p w14:paraId="47C164E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5,787</w:t>
            </w:r>
          </w:p>
        </w:tc>
        <w:tc>
          <w:tcPr>
            <w:tcW w:w="944" w:type="dxa"/>
            <w:shd w:val="clear" w:color="auto" w:fill="auto"/>
            <w:vAlign w:val="center"/>
            <w:hideMark/>
          </w:tcPr>
          <w:p w14:paraId="6147BC3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5,337</w:t>
            </w:r>
          </w:p>
        </w:tc>
        <w:tc>
          <w:tcPr>
            <w:tcW w:w="944" w:type="dxa"/>
            <w:shd w:val="clear" w:color="auto" w:fill="auto"/>
            <w:vAlign w:val="center"/>
            <w:hideMark/>
          </w:tcPr>
          <w:p w14:paraId="180C77D4"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0,450</w:t>
            </w:r>
          </w:p>
        </w:tc>
        <w:tc>
          <w:tcPr>
            <w:tcW w:w="946" w:type="dxa"/>
            <w:shd w:val="clear" w:color="auto" w:fill="auto"/>
            <w:vAlign w:val="center"/>
            <w:hideMark/>
          </w:tcPr>
          <w:p w14:paraId="315DBE6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5,193</w:t>
            </w:r>
          </w:p>
        </w:tc>
        <w:tc>
          <w:tcPr>
            <w:tcW w:w="946" w:type="dxa"/>
            <w:shd w:val="clear" w:color="auto" w:fill="auto"/>
            <w:vAlign w:val="center"/>
            <w:hideMark/>
          </w:tcPr>
          <w:p w14:paraId="745F679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5,787</w:t>
            </w:r>
          </w:p>
        </w:tc>
        <w:tc>
          <w:tcPr>
            <w:tcW w:w="943" w:type="dxa"/>
            <w:shd w:val="clear" w:color="auto" w:fill="auto"/>
            <w:vAlign w:val="center"/>
            <w:hideMark/>
          </w:tcPr>
          <w:p w14:paraId="0B14E4D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5,337</w:t>
            </w:r>
          </w:p>
        </w:tc>
        <w:tc>
          <w:tcPr>
            <w:tcW w:w="943" w:type="dxa"/>
            <w:shd w:val="clear" w:color="auto" w:fill="auto"/>
            <w:vAlign w:val="center"/>
            <w:hideMark/>
          </w:tcPr>
          <w:p w14:paraId="3B9BEAB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0,450</w:t>
            </w:r>
          </w:p>
        </w:tc>
        <w:tc>
          <w:tcPr>
            <w:tcW w:w="946" w:type="dxa"/>
            <w:shd w:val="clear" w:color="auto" w:fill="auto"/>
            <w:vAlign w:val="center"/>
            <w:hideMark/>
          </w:tcPr>
          <w:p w14:paraId="67893E4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0,000</w:t>
            </w:r>
          </w:p>
        </w:tc>
        <w:tc>
          <w:tcPr>
            <w:tcW w:w="952" w:type="dxa"/>
            <w:shd w:val="clear" w:color="auto" w:fill="auto"/>
            <w:vAlign w:val="center"/>
            <w:hideMark/>
          </w:tcPr>
          <w:p w14:paraId="17283AE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0,000</w:t>
            </w:r>
          </w:p>
        </w:tc>
      </w:tr>
      <w:tr w:rsidR="000B117E" w:rsidRPr="000B117E" w14:paraId="0DCF1028" w14:textId="77777777" w:rsidTr="00E4553D">
        <w:trPr>
          <w:trHeight w:val="70"/>
        </w:trPr>
        <w:tc>
          <w:tcPr>
            <w:tcW w:w="511" w:type="dxa"/>
            <w:shd w:val="clear" w:color="auto" w:fill="auto"/>
            <w:noWrap/>
            <w:hideMark/>
          </w:tcPr>
          <w:p w14:paraId="13953EE3"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t> </w:t>
            </w:r>
          </w:p>
        </w:tc>
        <w:tc>
          <w:tcPr>
            <w:tcW w:w="2620" w:type="dxa"/>
            <w:shd w:val="clear" w:color="auto" w:fill="auto"/>
            <w:noWrap/>
            <w:vAlign w:val="center"/>
            <w:hideMark/>
          </w:tcPr>
          <w:p w14:paraId="5F9A4821" w14:textId="77777777" w:rsidR="000B117E" w:rsidRPr="000B117E" w:rsidRDefault="000B117E" w:rsidP="000B117E">
            <w:pPr>
              <w:autoSpaceDE w:val="0"/>
              <w:autoSpaceDN w:val="0"/>
              <w:adjustRightInd w:val="0"/>
              <w:ind w:right="-204"/>
              <w:rPr>
                <w:color w:val="000000"/>
                <w:sz w:val="16"/>
                <w:szCs w:val="16"/>
              </w:rPr>
            </w:pPr>
            <w:r w:rsidRPr="000B117E">
              <w:rPr>
                <w:color w:val="000000"/>
                <w:sz w:val="16"/>
                <w:szCs w:val="16"/>
              </w:rPr>
              <w:t>Потери в сетях предприятия</w:t>
            </w:r>
          </w:p>
        </w:tc>
        <w:tc>
          <w:tcPr>
            <w:tcW w:w="879" w:type="dxa"/>
            <w:shd w:val="clear" w:color="auto" w:fill="auto"/>
            <w:noWrap/>
            <w:vAlign w:val="center"/>
            <w:hideMark/>
          </w:tcPr>
          <w:p w14:paraId="3CCE06A3"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 Гкал</w:t>
            </w:r>
          </w:p>
        </w:tc>
        <w:tc>
          <w:tcPr>
            <w:tcW w:w="944" w:type="dxa"/>
            <w:shd w:val="clear" w:color="auto" w:fill="auto"/>
            <w:noWrap/>
            <w:vAlign w:val="center"/>
            <w:hideMark/>
          </w:tcPr>
          <w:p w14:paraId="46E15D3A"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16,590</w:t>
            </w:r>
          </w:p>
        </w:tc>
        <w:tc>
          <w:tcPr>
            <w:tcW w:w="944" w:type="dxa"/>
            <w:shd w:val="clear" w:color="auto" w:fill="auto"/>
            <w:noWrap/>
            <w:vAlign w:val="center"/>
            <w:hideMark/>
          </w:tcPr>
          <w:p w14:paraId="4EC254E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15,057</w:t>
            </w:r>
          </w:p>
        </w:tc>
        <w:tc>
          <w:tcPr>
            <w:tcW w:w="944" w:type="dxa"/>
            <w:shd w:val="clear" w:color="auto" w:fill="auto"/>
            <w:noWrap/>
            <w:vAlign w:val="center"/>
            <w:hideMark/>
          </w:tcPr>
          <w:p w14:paraId="103F41A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1,533</w:t>
            </w:r>
          </w:p>
        </w:tc>
        <w:tc>
          <w:tcPr>
            <w:tcW w:w="946" w:type="dxa"/>
            <w:shd w:val="clear" w:color="auto" w:fill="auto"/>
            <w:noWrap/>
            <w:vAlign w:val="center"/>
            <w:hideMark/>
          </w:tcPr>
          <w:p w14:paraId="65C5D464"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16,590</w:t>
            </w:r>
          </w:p>
        </w:tc>
        <w:tc>
          <w:tcPr>
            <w:tcW w:w="944" w:type="dxa"/>
            <w:shd w:val="clear" w:color="auto" w:fill="auto"/>
            <w:noWrap/>
            <w:vAlign w:val="center"/>
            <w:hideMark/>
          </w:tcPr>
          <w:p w14:paraId="7171F9C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15,057</w:t>
            </w:r>
          </w:p>
        </w:tc>
        <w:tc>
          <w:tcPr>
            <w:tcW w:w="944" w:type="dxa"/>
            <w:shd w:val="clear" w:color="auto" w:fill="auto"/>
            <w:noWrap/>
            <w:vAlign w:val="center"/>
            <w:hideMark/>
          </w:tcPr>
          <w:p w14:paraId="3C887EB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1,533</w:t>
            </w:r>
          </w:p>
        </w:tc>
        <w:tc>
          <w:tcPr>
            <w:tcW w:w="946" w:type="dxa"/>
            <w:shd w:val="clear" w:color="auto" w:fill="auto"/>
            <w:noWrap/>
            <w:vAlign w:val="center"/>
            <w:hideMark/>
          </w:tcPr>
          <w:p w14:paraId="5B72257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14,882</w:t>
            </w:r>
          </w:p>
        </w:tc>
        <w:tc>
          <w:tcPr>
            <w:tcW w:w="946" w:type="dxa"/>
            <w:shd w:val="clear" w:color="auto" w:fill="auto"/>
            <w:noWrap/>
            <w:vAlign w:val="center"/>
            <w:hideMark/>
          </w:tcPr>
          <w:p w14:paraId="45154C0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16,590</w:t>
            </w:r>
          </w:p>
        </w:tc>
        <w:tc>
          <w:tcPr>
            <w:tcW w:w="943" w:type="dxa"/>
            <w:shd w:val="clear" w:color="auto" w:fill="auto"/>
            <w:noWrap/>
            <w:vAlign w:val="center"/>
            <w:hideMark/>
          </w:tcPr>
          <w:p w14:paraId="5D11BE8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15,057</w:t>
            </w:r>
          </w:p>
        </w:tc>
        <w:tc>
          <w:tcPr>
            <w:tcW w:w="943" w:type="dxa"/>
            <w:shd w:val="clear" w:color="auto" w:fill="auto"/>
            <w:noWrap/>
            <w:vAlign w:val="center"/>
            <w:hideMark/>
          </w:tcPr>
          <w:p w14:paraId="0CC6CD5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1,533</w:t>
            </w:r>
          </w:p>
        </w:tc>
        <w:tc>
          <w:tcPr>
            <w:tcW w:w="946" w:type="dxa"/>
            <w:shd w:val="clear" w:color="auto" w:fill="auto"/>
            <w:noWrap/>
            <w:vAlign w:val="center"/>
            <w:hideMark/>
          </w:tcPr>
          <w:p w14:paraId="41C007A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0,000</w:t>
            </w:r>
          </w:p>
        </w:tc>
        <w:tc>
          <w:tcPr>
            <w:tcW w:w="952" w:type="dxa"/>
            <w:shd w:val="clear" w:color="auto" w:fill="auto"/>
            <w:noWrap/>
            <w:vAlign w:val="center"/>
            <w:hideMark/>
          </w:tcPr>
          <w:p w14:paraId="7EF1657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14,882</w:t>
            </w:r>
          </w:p>
        </w:tc>
      </w:tr>
      <w:tr w:rsidR="000B117E" w:rsidRPr="000B117E" w14:paraId="53CB310C" w14:textId="77777777" w:rsidTr="00E4553D">
        <w:trPr>
          <w:trHeight w:val="70"/>
        </w:trPr>
        <w:tc>
          <w:tcPr>
            <w:tcW w:w="511" w:type="dxa"/>
            <w:shd w:val="clear" w:color="auto" w:fill="auto"/>
            <w:noWrap/>
            <w:hideMark/>
          </w:tcPr>
          <w:p w14:paraId="5BAB745E"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t> </w:t>
            </w:r>
          </w:p>
        </w:tc>
        <w:tc>
          <w:tcPr>
            <w:tcW w:w="2620" w:type="dxa"/>
            <w:shd w:val="clear" w:color="auto" w:fill="auto"/>
            <w:noWrap/>
            <w:hideMark/>
          </w:tcPr>
          <w:p w14:paraId="5B9C2FEF" w14:textId="77777777" w:rsidR="000B117E" w:rsidRPr="000B117E" w:rsidRDefault="000B117E" w:rsidP="000B117E">
            <w:pPr>
              <w:autoSpaceDE w:val="0"/>
              <w:autoSpaceDN w:val="0"/>
              <w:adjustRightInd w:val="0"/>
              <w:ind w:right="-204"/>
              <w:jc w:val="both"/>
              <w:rPr>
                <w:color w:val="000000"/>
                <w:sz w:val="16"/>
                <w:szCs w:val="16"/>
              </w:rPr>
            </w:pPr>
            <w:r w:rsidRPr="000B117E">
              <w:rPr>
                <w:color w:val="000000"/>
                <w:sz w:val="16"/>
                <w:szCs w:val="16"/>
              </w:rPr>
              <w:t>доли полезного отпуска</w:t>
            </w:r>
          </w:p>
        </w:tc>
        <w:tc>
          <w:tcPr>
            <w:tcW w:w="879" w:type="dxa"/>
            <w:shd w:val="clear" w:color="auto" w:fill="auto"/>
            <w:noWrap/>
            <w:hideMark/>
          </w:tcPr>
          <w:p w14:paraId="11E7D259"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t> </w:t>
            </w:r>
          </w:p>
        </w:tc>
        <w:tc>
          <w:tcPr>
            <w:tcW w:w="944" w:type="dxa"/>
            <w:shd w:val="clear" w:color="auto" w:fill="auto"/>
            <w:noWrap/>
            <w:hideMark/>
          </w:tcPr>
          <w:p w14:paraId="057D50BD" w14:textId="77777777" w:rsidR="000B117E" w:rsidRPr="000B117E" w:rsidRDefault="000B117E" w:rsidP="000B117E">
            <w:pPr>
              <w:autoSpaceDE w:val="0"/>
              <w:autoSpaceDN w:val="0"/>
              <w:adjustRightInd w:val="0"/>
              <w:ind w:left="-142" w:right="-82"/>
              <w:jc w:val="both"/>
              <w:rPr>
                <w:color w:val="000000"/>
                <w:sz w:val="20"/>
                <w:szCs w:val="20"/>
              </w:rPr>
            </w:pPr>
            <w:r w:rsidRPr="000B117E">
              <w:rPr>
                <w:color w:val="000000"/>
                <w:sz w:val="20"/>
                <w:szCs w:val="20"/>
              </w:rPr>
              <w:t> </w:t>
            </w:r>
          </w:p>
        </w:tc>
        <w:tc>
          <w:tcPr>
            <w:tcW w:w="944" w:type="dxa"/>
            <w:shd w:val="clear" w:color="auto" w:fill="auto"/>
            <w:noWrap/>
            <w:hideMark/>
          </w:tcPr>
          <w:p w14:paraId="338F232D" w14:textId="77777777" w:rsidR="000B117E" w:rsidRPr="000B117E" w:rsidRDefault="000B117E" w:rsidP="000B117E">
            <w:pPr>
              <w:autoSpaceDE w:val="0"/>
              <w:autoSpaceDN w:val="0"/>
              <w:adjustRightInd w:val="0"/>
              <w:ind w:left="-142" w:right="-82"/>
              <w:jc w:val="both"/>
              <w:rPr>
                <w:color w:val="000000"/>
                <w:sz w:val="20"/>
                <w:szCs w:val="20"/>
              </w:rPr>
            </w:pPr>
            <w:r w:rsidRPr="000B117E">
              <w:rPr>
                <w:color w:val="000000"/>
                <w:sz w:val="20"/>
                <w:szCs w:val="20"/>
              </w:rPr>
              <w:t> </w:t>
            </w:r>
          </w:p>
        </w:tc>
        <w:tc>
          <w:tcPr>
            <w:tcW w:w="944" w:type="dxa"/>
            <w:shd w:val="clear" w:color="auto" w:fill="auto"/>
            <w:noWrap/>
            <w:hideMark/>
          </w:tcPr>
          <w:p w14:paraId="154537E3" w14:textId="77777777" w:rsidR="000B117E" w:rsidRPr="000B117E" w:rsidRDefault="000B117E" w:rsidP="000B117E">
            <w:pPr>
              <w:autoSpaceDE w:val="0"/>
              <w:autoSpaceDN w:val="0"/>
              <w:adjustRightInd w:val="0"/>
              <w:ind w:left="-142" w:right="-82"/>
              <w:jc w:val="both"/>
              <w:rPr>
                <w:color w:val="000000"/>
                <w:sz w:val="20"/>
                <w:szCs w:val="20"/>
              </w:rPr>
            </w:pPr>
            <w:r w:rsidRPr="000B117E">
              <w:rPr>
                <w:color w:val="000000"/>
                <w:sz w:val="20"/>
                <w:szCs w:val="20"/>
              </w:rPr>
              <w:t> </w:t>
            </w:r>
          </w:p>
        </w:tc>
        <w:tc>
          <w:tcPr>
            <w:tcW w:w="946" w:type="dxa"/>
            <w:shd w:val="clear" w:color="auto" w:fill="auto"/>
            <w:noWrap/>
            <w:hideMark/>
          </w:tcPr>
          <w:p w14:paraId="1B7DBE55" w14:textId="77777777" w:rsidR="000B117E" w:rsidRPr="000B117E" w:rsidRDefault="000B117E" w:rsidP="000B117E">
            <w:pPr>
              <w:autoSpaceDE w:val="0"/>
              <w:autoSpaceDN w:val="0"/>
              <w:adjustRightInd w:val="0"/>
              <w:ind w:left="-142" w:right="-82"/>
              <w:jc w:val="both"/>
              <w:rPr>
                <w:color w:val="000000"/>
                <w:sz w:val="20"/>
                <w:szCs w:val="20"/>
              </w:rPr>
            </w:pPr>
            <w:r w:rsidRPr="000B117E">
              <w:rPr>
                <w:color w:val="000000"/>
                <w:sz w:val="20"/>
                <w:szCs w:val="20"/>
              </w:rPr>
              <w:t> </w:t>
            </w:r>
          </w:p>
        </w:tc>
        <w:tc>
          <w:tcPr>
            <w:tcW w:w="944" w:type="dxa"/>
            <w:shd w:val="clear" w:color="auto" w:fill="auto"/>
            <w:noWrap/>
            <w:hideMark/>
          </w:tcPr>
          <w:p w14:paraId="41FB8591" w14:textId="77777777" w:rsidR="000B117E" w:rsidRPr="000B117E" w:rsidRDefault="000B117E" w:rsidP="000B117E">
            <w:pPr>
              <w:autoSpaceDE w:val="0"/>
              <w:autoSpaceDN w:val="0"/>
              <w:adjustRightInd w:val="0"/>
              <w:ind w:left="-142" w:right="-82"/>
              <w:jc w:val="both"/>
              <w:rPr>
                <w:color w:val="000000"/>
                <w:sz w:val="20"/>
                <w:szCs w:val="20"/>
              </w:rPr>
            </w:pPr>
            <w:r w:rsidRPr="000B117E">
              <w:rPr>
                <w:color w:val="000000"/>
                <w:sz w:val="20"/>
                <w:szCs w:val="20"/>
              </w:rPr>
              <w:t> </w:t>
            </w:r>
          </w:p>
        </w:tc>
        <w:tc>
          <w:tcPr>
            <w:tcW w:w="944" w:type="dxa"/>
            <w:shd w:val="clear" w:color="auto" w:fill="auto"/>
            <w:noWrap/>
            <w:hideMark/>
          </w:tcPr>
          <w:p w14:paraId="693FD87A" w14:textId="77777777" w:rsidR="000B117E" w:rsidRPr="000B117E" w:rsidRDefault="000B117E" w:rsidP="000B117E">
            <w:pPr>
              <w:autoSpaceDE w:val="0"/>
              <w:autoSpaceDN w:val="0"/>
              <w:adjustRightInd w:val="0"/>
              <w:ind w:left="-142" w:right="-82"/>
              <w:jc w:val="both"/>
              <w:rPr>
                <w:color w:val="000000"/>
                <w:sz w:val="20"/>
                <w:szCs w:val="20"/>
              </w:rPr>
            </w:pPr>
            <w:r w:rsidRPr="000B117E">
              <w:rPr>
                <w:color w:val="000000"/>
                <w:sz w:val="20"/>
                <w:szCs w:val="20"/>
              </w:rPr>
              <w:t> </w:t>
            </w:r>
          </w:p>
        </w:tc>
        <w:tc>
          <w:tcPr>
            <w:tcW w:w="946" w:type="dxa"/>
            <w:shd w:val="clear" w:color="auto" w:fill="auto"/>
            <w:noWrap/>
            <w:hideMark/>
          </w:tcPr>
          <w:p w14:paraId="5160A120" w14:textId="77777777" w:rsidR="000B117E" w:rsidRPr="000B117E" w:rsidRDefault="000B117E" w:rsidP="000B117E">
            <w:pPr>
              <w:autoSpaceDE w:val="0"/>
              <w:autoSpaceDN w:val="0"/>
              <w:adjustRightInd w:val="0"/>
              <w:ind w:left="-142" w:right="-82"/>
              <w:jc w:val="both"/>
              <w:rPr>
                <w:color w:val="000000"/>
                <w:sz w:val="20"/>
                <w:szCs w:val="20"/>
              </w:rPr>
            </w:pPr>
            <w:r w:rsidRPr="000B117E">
              <w:rPr>
                <w:color w:val="000000"/>
                <w:sz w:val="20"/>
                <w:szCs w:val="20"/>
              </w:rPr>
              <w:t> </w:t>
            </w:r>
          </w:p>
        </w:tc>
        <w:tc>
          <w:tcPr>
            <w:tcW w:w="946" w:type="dxa"/>
            <w:shd w:val="clear" w:color="auto" w:fill="auto"/>
            <w:noWrap/>
            <w:hideMark/>
          </w:tcPr>
          <w:p w14:paraId="03123C8B" w14:textId="77777777" w:rsidR="000B117E" w:rsidRPr="000B117E" w:rsidRDefault="000B117E" w:rsidP="000B117E">
            <w:pPr>
              <w:autoSpaceDE w:val="0"/>
              <w:autoSpaceDN w:val="0"/>
              <w:adjustRightInd w:val="0"/>
              <w:ind w:left="-142" w:right="-82"/>
              <w:jc w:val="both"/>
              <w:rPr>
                <w:color w:val="000000"/>
                <w:sz w:val="20"/>
                <w:szCs w:val="20"/>
              </w:rPr>
            </w:pPr>
            <w:r w:rsidRPr="000B117E">
              <w:rPr>
                <w:color w:val="000000"/>
                <w:sz w:val="20"/>
                <w:szCs w:val="20"/>
              </w:rPr>
              <w:t> </w:t>
            </w:r>
          </w:p>
        </w:tc>
        <w:tc>
          <w:tcPr>
            <w:tcW w:w="943" w:type="dxa"/>
            <w:shd w:val="clear" w:color="auto" w:fill="auto"/>
            <w:noWrap/>
            <w:hideMark/>
          </w:tcPr>
          <w:p w14:paraId="6DA953E5" w14:textId="77777777" w:rsidR="000B117E" w:rsidRPr="000B117E" w:rsidRDefault="000B117E" w:rsidP="000B117E">
            <w:pPr>
              <w:autoSpaceDE w:val="0"/>
              <w:autoSpaceDN w:val="0"/>
              <w:adjustRightInd w:val="0"/>
              <w:ind w:left="-142" w:right="-82"/>
              <w:jc w:val="both"/>
              <w:rPr>
                <w:color w:val="000000"/>
                <w:sz w:val="20"/>
                <w:szCs w:val="20"/>
              </w:rPr>
            </w:pPr>
            <w:r w:rsidRPr="000B117E">
              <w:rPr>
                <w:color w:val="000000"/>
                <w:sz w:val="20"/>
                <w:szCs w:val="20"/>
              </w:rPr>
              <w:t> </w:t>
            </w:r>
          </w:p>
        </w:tc>
        <w:tc>
          <w:tcPr>
            <w:tcW w:w="943" w:type="dxa"/>
            <w:shd w:val="clear" w:color="auto" w:fill="auto"/>
            <w:noWrap/>
            <w:hideMark/>
          </w:tcPr>
          <w:p w14:paraId="14046943" w14:textId="77777777" w:rsidR="000B117E" w:rsidRPr="000B117E" w:rsidRDefault="000B117E" w:rsidP="000B117E">
            <w:pPr>
              <w:autoSpaceDE w:val="0"/>
              <w:autoSpaceDN w:val="0"/>
              <w:adjustRightInd w:val="0"/>
              <w:ind w:left="-142" w:right="-82"/>
              <w:jc w:val="both"/>
              <w:rPr>
                <w:color w:val="000000"/>
                <w:sz w:val="20"/>
                <w:szCs w:val="20"/>
              </w:rPr>
            </w:pPr>
            <w:r w:rsidRPr="000B117E">
              <w:rPr>
                <w:color w:val="000000"/>
                <w:sz w:val="20"/>
                <w:szCs w:val="20"/>
              </w:rPr>
              <w:t> </w:t>
            </w:r>
          </w:p>
        </w:tc>
        <w:tc>
          <w:tcPr>
            <w:tcW w:w="946" w:type="dxa"/>
            <w:shd w:val="clear" w:color="auto" w:fill="auto"/>
            <w:noWrap/>
            <w:hideMark/>
          </w:tcPr>
          <w:p w14:paraId="0846FD7E" w14:textId="77777777" w:rsidR="000B117E" w:rsidRPr="000B117E" w:rsidRDefault="000B117E" w:rsidP="000B117E">
            <w:pPr>
              <w:autoSpaceDE w:val="0"/>
              <w:autoSpaceDN w:val="0"/>
              <w:adjustRightInd w:val="0"/>
              <w:ind w:left="-142" w:right="-82"/>
              <w:jc w:val="both"/>
              <w:rPr>
                <w:color w:val="000000"/>
                <w:sz w:val="20"/>
                <w:szCs w:val="20"/>
              </w:rPr>
            </w:pPr>
            <w:r w:rsidRPr="000B117E">
              <w:rPr>
                <w:color w:val="000000"/>
                <w:sz w:val="20"/>
                <w:szCs w:val="20"/>
              </w:rPr>
              <w:t> </w:t>
            </w:r>
          </w:p>
        </w:tc>
        <w:tc>
          <w:tcPr>
            <w:tcW w:w="952" w:type="dxa"/>
            <w:shd w:val="clear" w:color="auto" w:fill="auto"/>
            <w:noWrap/>
            <w:hideMark/>
          </w:tcPr>
          <w:p w14:paraId="26778F8F" w14:textId="77777777" w:rsidR="000B117E" w:rsidRPr="000B117E" w:rsidRDefault="000B117E" w:rsidP="000B117E">
            <w:pPr>
              <w:autoSpaceDE w:val="0"/>
              <w:autoSpaceDN w:val="0"/>
              <w:adjustRightInd w:val="0"/>
              <w:ind w:left="-142" w:right="-82"/>
              <w:jc w:val="both"/>
              <w:rPr>
                <w:color w:val="000000"/>
                <w:sz w:val="20"/>
                <w:szCs w:val="20"/>
              </w:rPr>
            </w:pPr>
            <w:r w:rsidRPr="000B117E">
              <w:rPr>
                <w:color w:val="000000"/>
                <w:sz w:val="20"/>
                <w:szCs w:val="20"/>
              </w:rPr>
              <w:t> </w:t>
            </w:r>
          </w:p>
        </w:tc>
      </w:tr>
      <w:tr w:rsidR="000B117E" w:rsidRPr="000B117E" w14:paraId="59B9151C" w14:textId="77777777" w:rsidTr="00E4553D">
        <w:trPr>
          <w:trHeight w:val="70"/>
        </w:trPr>
        <w:tc>
          <w:tcPr>
            <w:tcW w:w="511" w:type="dxa"/>
            <w:shd w:val="clear" w:color="auto" w:fill="auto"/>
            <w:noWrap/>
            <w:hideMark/>
          </w:tcPr>
          <w:p w14:paraId="352579DE"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t> </w:t>
            </w:r>
          </w:p>
        </w:tc>
        <w:tc>
          <w:tcPr>
            <w:tcW w:w="2620" w:type="dxa"/>
            <w:shd w:val="clear" w:color="auto" w:fill="auto"/>
            <w:hideMark/>
          </w:tcPr>
          <w:p w14:paraId="79C111B0" w14:textId="77777777" w:rsidR="000B117E" w:rsidRPr="000B117E" w:rsidRDefault="000B117E" w:rsidP="000B117E">
            <w:pPr>
              <w:autoSpaceDE w:val="0"/>
              <w:autoSpaceDN w:val="0"/>
              <w:adjustRightInd w:val="0"/>
              <w:ind w:right="-204"/>
              <w:jc w:val="both"/>
              <w:rPr>
                <w:color w:val="000000"/>
                <w:sz w:val="16"/>
                <w:szCs w:val="16"/>
              </w:rPr>
            </w:pPr>
            <w:r w:rsidRPr="000B117E">
              <w:rPr>
                <w:color w:val="000000"/>
                <w:sz w:val="16"/>
                <w:szCs w:val="16"/>
              </w:rPr>
              <w:t>с 1 января</w:t>
            </w:r>
          </w:p>
        </w:tc>
        <w:tc>
          <w:tcPr>
            <w:tcW w:w="879" w:type="dxa"/>
            <w:shd w:val="clear" w:color="auto" w:fill="auto"/>
            <w:noWrap/>
            <w:hideMark/>
          </w:tcPr>
          <w:p w14:paraId="7ED0772F"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t> </w:t>
            </w:r>
          </w:p>
        </w:tc>
        <w:tc>
          <w:tcPr>
            <w:tcW w:w="944" w:type="dxa"/>
            <w:shd w:val="clear" w:color="auto" w:fill="auto"/>
            <w:noWrap/>
            <w:hideMark/>
          </w:tcPr>
          <w:p w14:paraId="1E7935C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73,173</w:t>
            </w:r>
          </w:p>
        </w:tc>
        <w:tc>
          <w:tcPr>
            <w:tcW w:w="944" w:type="dxa"/>
            <w:shd w:val="clear" w:color="auto" w:fill="auto"/>
            <w:noWrap/>
            <w:hideMark/>
          </w:tcPr>
          <w:p w14:paraId="2B117FF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0,536</w:t>
            </w:r>
          </w:p>
        </w:tc>
        <w:tc>
          <w:tcPr>
            <w:tcW w:w="944" w:type="dxa"/>
            <w:shd w:val="clear" w:color="auto" w:fill="auto"/>
            <w:noWrap/>
            <w:hideMark/>
          </w:tcPr>
          <w:p w14:paraId="5968058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0,552</w:t>
            </w:r>
          </w:p>
        </w:tc>
        <w:tc>
          <w:tcPr>
            <w:tcW w:w="946" w:type="dxa"/>
            <w:shd w:val="clear" w:color="auto" w:fill="auto"/>
            <w:noWrap/>
            <w:hideMark/>
          </w:tcPr>
          <w:p w14:paraId="06A9904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0,5461</w:t>
            </w:r>
          </w:p>
        </w:tc>
        <w:tc>
          <w:tcPr>
            <w:tcW w:w="944" w:type="dxa"/>
            <w:shd w:val="clear" w:color="auto" w:fill="auto"/>
            <w:noWrap/>
            <w:hideMark/>
          </w:tcPr>
          <w:p w14:paraId="32107AB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0,5455</w:t>
            </w:r>
          </w:p>
        </w:tc>
        <w:tc>
          <w:tcPr>
            <w:tcW w:w="944" w:type="dxa"/>
            <w:shd w:val="clear" w:color="auto" w:fill="auto"/>
            <w:noWrap/>
            <w:hideMark/>
          </w:tcPr>
          <w:p w14:paraId="3D3F80B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0,5520</w:t>
            </w:r>
          </w:p>
        </w:tc>
        <w:tc>
          <w:tcPr>
            <w:tcW w:w="946" w:type="dxa"/>
            <w:shd w:val="clear" w:color="auto" w:fill="auto"/>
            <w:noWrap/>
            <w:hideMark/>
          </w:tcPr>
          <w:p w14:paraId="4838B61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0,5455</w:t>
            </w:r>
          </w:p>
        </w:tc>
        <w:tc>
          <w:tcPr>
            <w:tcW w:w="946" w:type="dxa"/>
            <w:shd w:val="clear" w:color="auto" w:fill="auto"/>
            <w:noWrap/>
            <w:hideMark/>
          </w:tcPr>
          <w:p w14:paraId="42AEFF4D"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0,546</w:t>
            </w:r>
          </w:p>
        </w:tc>
        <w:tc>
          <w:tcPr>
            <w:tcW w:w="943" w:type="dxa"/>
            <w:shd w:val="clear" w:color="auto" w:fill="auto"/>
            <w:noWrap/>
            <w:hideMark/>
          </w:tcPr>
          <w:p w14:paraId="4E85107A"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0,546</w:t>
            </w:r>
          </w:p>
        </w:tc>
        <w:tc>
          <w:tcPr>
            <w:tcW w:w="943" w:type="dxa"/>
            <w:shd w:val="clear" w:color="auto" w:fill="auto"/>
            <w:noWrap/>
            <w:hideMark/>
          </w:tcPr>
          <w:p w14:paraId="61D5FA8D"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0,552</w:t>
            </w:r>
          </w:p>
        </w:tc>
        <w:tc>
          <w:tcPr>
            <w:tcW w:w="946" w:type="dxa"/>
            <w:shd w:val="clear" w:color="auto" w:fill="auto"/>
            <w:noWrap/>
            <w:hideMark/>
          </w:tcPr>
          <w:p w14:paraId="68F9D214"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hideMark/>
          </w:tcPr>
          <w:p w14:paraId="52FD47D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0,546</w:t>
            </w:r>
          </w:p>
        </w:tc>
      </w:tr>
      <w:tr w:rsidR="000B117E" w:rsidRPr="000B117E" w14:paraId="4CB40901" w14:textId="77777777" w:rsidTr="00E4553D">
        <w:trPr>
          <w:trHeight w:val="70"/>
        </w:trPr>
        <w:tc>
          <w:tcPr>
            <w:tcW w:w="511" w:type="dxa"/>
            <w:shd w:val="clear" w:color="auto" w:fill="auto"/>
            <w:noWrap/>
            <w:hideMark/>
          </w:tcPr>
          <w:p w14:paraId="2C6BBA80"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t> </w:t>
            </w:r>
          </w:p>
        </w:tc>
        <w:tc>
          <w:tcPr>
            <w:tcW w:w="2620" w:type="dxa"/>
            <w:shd w:val="clear" w:color="auto" w:fill="auto"/>
            <w:hideMark/>
          </w:tcPr>
          <w:p w14:paraId="3BDE867C" w14:textId="77777777" w:rsidR="000B117E" w:rsidRPr="000B117E" w:rsidRDefault="000B117E" w:rsidP="000B117E">
            <w:pPr>
              <w:autoSpaceDE w:val="0"/>
              <w:autoSpaceDN w:val="0"/>
              <w:adjustRightInd w:val="0"/>
              <w:ind w:right="-204"/>
              <w:jc w:val="both"/>
              <w:rPr>
                <w:color w:val="000000"/>
                <w:sz w:val="16"/>
                <w:szCs w:val="16"/>
              </w:rPr>
            </w:pPr>
            <w:r w:rsidRPr="000B117E">
              <w:rPr>
                <w:color w:val="000000"/>
                <w:sz w:val="16"/>
                <w:szCs w:val="16"/>
              </w:rPr>
              <w:t>с 1 июля</w:t>
            </w:r>
          </w:p>
        </w:tc>
        <w:tc>
          <w:tcPr>
            <w:tcW w:w="879" w:type="dxa"/>
            <w:shd w:val="clear" w:color="auto" w:fill="auto"/>
            <w:noWrap/>
            <w:hideMark/>
          </w:tcPr>
          <w:p w14:paraId="62DA0F8C"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t> </w:t>
            </w:r>
          </w:p>
        </w:tc>
        <w:tc>
          <w:tcPr>
            <w:tcW w:w="944" w:type="dxa"/>
            <w:shd w:val="clear" w:color="auto" w:fill="auto"/>
            <w:noWrap/>
            <w:hideMark/>
          </w:tcPr>
          <w:p w14:paraId="6293592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62,968</w:t>
            </w:r>
          </w:p>
        </w:tc>
        <w:tc>
          <w:tcPr>
            <w:tcW w:w="944" w:type="dxa"/>
            <w:shd w:val="clear" w:color="auto" w:fill="auto"/>
            <w:noWrap/>
            <w:hideMark/>
          </w:tcPr>
          <w:p w14:paraId="49D0319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0,464</w:t>
            </w:r>
          </w:p>
        </w:tc>
        <w:tc>
          <w:tcPr>
            <w:tcW w:w="944" w:type="dxa"/>
            <w:shd w:val="clear" w:color="auto" w:fill="auto"/>
            <w:noWrap/>
            <w:hideMark/>
          </w:tcPr>
          <w:p w14:paraId="530A5FF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0,448</w:t>
            </w:r>
          </w:p>
        </w:tc>
        <w:tc>
          <w:tcPr>
            <w:tcW w:w="946" w:type="dxa"/>
            <w:shd w:val="clear" w:color="auto" w:fill="auto"/>
            <w:noWrap/>
            <w:hideMark/>
          </w:tcPr>
          <w:p w14:paraId="500F795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0,4539</w:t>
            </w:r>
          </w:p>
        </w:tc>
        <w:tc>
          <w:tcPr>
            <w:tcW w:w="944" w:type="dxa"/>
            <w:shd w:val="clear" w:color="auto" w:fill="auto"/>
            <w:noWrap/>
            <w:hideMark/>
          </w:tcPr>
          <w:p w14:paraId="7CAEE1C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0,4545</w:t>
            </w:r>
          </w:p>
        </w:tc>
        <w:tc>
          <w:tcPr>
            <w:tcW w:w="944" w:type="dxa"/>
            <w:shd w:val="clear" w:color="auto" w:fill="auto"/>
            <w:noWrap/>
            <w:hideMark/>
          </w:tcPr>
          <w:p w14:paraId="5C19AEE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0,4480</w:t>
            </w:r>
          </w:p>
        </w:tc>
        <w:tc>
          <w:tcPr>
            <w:tcW w:w="946" w:type="dxa"/>
            <w:shd w:val="clear" w:color="auto" w:fill="auto"/>
            <w:noWrap/>
            <w:hideMark/>
          </w:tcPr>
          <w:p w14:paraId="60585CCA"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0,4545</w:t>
            </w:r>
          </w:p>
        </w:tc>
        <w:tc>
          <w:tcPr>
            <w:tcW w:w="946" w:type="dxa"/>
            <w:shd w:val="clear" w:color="auto" w:fill="auto"/>
            <w:noWrap/>
            <w:hideMark/>
          </w:tcPr>
          <w:p w14:paraId="38EC8F0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0,454</w:t>
            </w:r>
          </w:p>
        </w:tc>
        <w:tc>
          <w:tcPr>
            <w:tcW w:w="943" w:type="dxa"/>
            <w:shd w:val="clear" w:color="auto" w:fill="auto"/>
            <w:noWrap/>
            <w:hideMark/>
          </w:tcPr>
          <w:p w14:paraId="663874C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0,454</w:t>
            </w:r>
          </w:p>
        </w:tc>
        <w:tc>
          <w:tcPr>
            <w:tcW w:w="943" w:type="dxa"/>
            <w:shd w:val="clear" w:color="auto" w:fill="auto"/>
            <w:noWrap/>
            <w:hideMark/>
          </w:tcPr>
          <w:p w14:paraId="1EE50A0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0,448</w:t>
            </w:r>
          </w:p>
        </w:tc>
        <w:tc>
          <w:tcPr>
            <w:tcW w:w="946" w:type="dxa"/>
            <w:shd w:val="clear" w:color="auto" w:fill="auto"/>
            <w:noWrap/>
            <w:hideMark/>
          </w:tcPr>
          <w:p w14:paraId="53BF760E"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hideMark/>
          </w:tcPr>
          <w:p w14:paraId="7320CF0D"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0,454</w:t>
            </w:r>
          </w:p>
        </w:tc>
      </w:tr>
      <w:tr w:rsidR="000B117E" w:rsidRPr="000B117E" w14:paraId="35F08308" w14:textId="77777777" w:rsidTr="00E4553D">
        <w:trPr>
          <w:trHeight w:val="70"/>
        </w:trPr>
        <w:tc>
          <w:tcPr>
            <w:tcW w:w="15352" w:type="dxa"/>
            <w:gridSpan w:val="15"/>
            <w:shd w:val="clear" w:color="auto" w:fill="auto"/>
            <w:hideMark/>
          </w:tcPr>
          <w:p w14:paraId="31CA38C4" w14:textId="77777777" w:rsidR="000B117E" w:rsidRPr="000B117E" w:rsidRDefault="000B117E" w:rsidP="000B117E">
            <w:pPr>
              <w:autoSpaceDE w:val="0"/>
              <w:autoSpaceDN w:val="0"/>
              <w:adjustRightInd w:val="0"/>
              <w:ind w:left="-142"/>
              <w:jc w:val="center"/>
              <w:rPr>
                <w:b/>
                <w:bCs/>
                <w:color w:val="000000"/>
                <w:sz w:val="16"/>
                <w:szCs w:val="16"/>
              </w:rPr>
            </w:pPr>
            <w:r w:rsidRPr="000B117E">
              <w:rPr>
                <w:b/>
                <w:bCs/>
                <w:color w:val="000000"/>
                <w:sz w:val="16"/>
                <w:szCs w:val="16"/>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0B117E" w:rsidRPr="000B117E" w14:paraId="6A7F8B7E" w14:textId="77777777" w:rsidTr="00E4553D">
        <w:trPr>
          <w:trHeight w:val="70"/>
        </w:trPr>
        <w:tc>
          <w:tcPr>
            <w:tcW w:w="511" w:type="dxa"/>
            <w:shd w:val="clear" w:color="auto" w:fill="auto"/>
            <w:noWrap/>
            <w:hideMark/>
          </w:tcPr>
          <w:p w14:paraId="66DF9CDA" w14:textId="77777777" w:rsidR="000B117E" w:rsidRPr="000B117E" w:rsidRDefault="000B117E" w:rsidP="000B117E">
            <w:pPr>
              <w:autoSpaceDE w:val="0"/>
              <w:autoSpaceDN w:val="0"/>
              <w:adjustRightInd w:val="0"/>
              <w:ind w:left="-142" w:right="-131"/>
              <w:jc w:val="center"/>
              <w:rPr>
                <w:b/>
                <w:bCs/>
                <w:color w:val="000000"/>
                <w:sz w:val="16"/>
                <w:szCs w:val="16"/>
              </w:rPr>
            </w:pPr>
            <w:r w:rsidRPr="000B117E">
              <w:rPr>
                <w:b/>
                <w:bCs/>
                <w:color w:val="000000"/>
                <w:sz w:val="16"/>
                <w:szCs w:val="16"/>
              </w:rPr>
              <w:t>1</w:t>
            </w:r>
          </w:p>
        </w:tc>
        <w:tc>
          <w:tcPr>
            <w:tcW w:w="2620" w:type="dxa"/>
            <w:shd w:val="clear" w:color="auto" w:fill="auto"/>
            <w:noWrap/>
            <w:hideMark/>
          </w:tcPr>
          <w:p w14:paraId="2B9133F5" w14:textId="77777777" w:rsidR="000B117E" w:rsidRPr="000B117E" w:rsidRDefault="000B117E" w:rsidP="000B117E">
            <w:pPr>
              <w:autoSpaceDE w:val="0"/>
              <w:autoSpaceDN w:val="0"/>
              <w:adjustRightInd w:val="0"/>
              <w:ind w:left="-142"/>
              <w:jc w:val="both"/>
              <w:rPr>
                <w:b/>
                <w:bCs/>
                <w:color w:val="000000"/>
                <w:sz w:val="16"/>
                <w:szCs w:val="16"/>
              </w:rPr>
            </w:pPr>
            <w:r w:rsidRPr="000B117E">
              <w:rPr>
                <w:b/>
                <w:bCs/>
                <w:color w:val="000000"/>
                <w:sz w:val="16"/>
                <w:szCs w:val="16"/>
              </w:rPr>
              <w:t>Энергетические ресурсы</w:t>
            </w:r>
          </w:p>
        </w:tc>
        <w:tc>
          <w:tcPr>
            <w:tcW w:w="879" w:type="dxa"/>
            <w:shd w:val="clear" w:color="auto" w:fill="auto"/>
            <w:noWrap/>
            <w:hideMark/>
          </w:tcPr>
          <w:p w14:paraId="7C8312E5" w14:textId="77777777" w:rsidR="000B117E" w:rsidRPr="000B117E" w:rsidRDefault="000B117E" w:rsidP="000B117E">
            <w:pPr>
              <w:autoSpaceDE w:val="0"/>
              <w:autoSpaceDN w:val="0"/>
              <w:adjustRightInd w:val="0"/>
              <w:ind w:left="-142" w:right="-175"/>
              <w:jc w:val="center"/>
              <w:rPr>
                <w:b/>
                <w:bCs/>
                <w:color w:val="000000"/>
                <w:sz w:val="16"/>
                <w:szCs w:val="16"/>
              </w:rPr>
            </w:pPr>
            <w:r w:rsidRPr="000B117E">
              <w:rPr>
                <w:b/>
                <w:bCs/>
                <w:color w:val="000000"/>
                <w:sz w:val="16"/>
                <w:szCs w:val="16"/>
              </w:rPr>
              <w:t>тыс.руб.</w:t>
            </w:r>
          </w:p>
        </w:tc>
        <w:tc>
          <w:tcPr>
            <w:tcW w:w="944" w:type="dxa"/>
            <w:shd w:val="clear" w:color="auto" w:fill="auto"/>
            <w:noWrap/>
            <w:hideMark/>
          </w:tcPr>
          <w:p w14:paraId="4B78D3AD"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145 793</w:t>
            </w:r>
          </w:p>
        </w:tc>
        <w:tc>
          <w:tcPr>
            <w:tcW w:w="944" w:type="dxa"/>
            <w:shd w:val="clear" w:color="auto" w:fill="auto"/>
            <w:noWrap/>
            <w:hideMark/>
          </w:tcPr>
          <w:p w14:paraId="755D70AE"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129 518</w:t>
            </w:r>
          </w:p>
        </w:tc>
        <w:tc>
          <w:tcPr>
            <w:tcW w:w="944" w:type="dxa"/>
            <w:shd w:val="clear" w:color="auto" w:fill="auto"/>
            <w:noWrap/>
            <w:hideMark/>
          </w:tcPr>
          <w:p w14:paraId="1CB8C570"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16 275</w:t>
            </w:r>
          </w:p>
        </w:tc>
        <w:tc>
          <w:tcPr>
            <w:tcW w:w="946" w:type="dxa"/>
            <w:shd w:val="clear" w:color="auto" w:fill="auto"/>
            <w:noWrap/>
            <w:hideMark/>
          </w:tcPr>
          <w:p w14:paraId="777B27D6"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178 468</w:t>
            </w:r>
          </w:p>
        </w:tc>
        <w:tc>
          <w:tcPr>
            <w:tcW w:w="944" w:type="dxa"/>
            <w:shd w:val="clear" w:color="auto" w:fill="auto"/>
            <w:noWrap/>
            <w:hideMark/>
          </w:tcPr>
          <w:p w14:paraId="4AB427E4"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157 086</w:t>
            </w:r>
          </w:p>
        </w:tc>
        <w:tc>
          <w:tcPr>
            <w:tcW w:w="944" w:type="dxa"/>
            <w:shd w:val="clear" w:color="auto" w:fill="auto"/>
            <w:noWrap/>
            <w:hideMark/>
          </w:tcPr>
          <w:p w14:paraId="7C6B2613"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21 382</w:t>
            </w:r>
          </w:p>
        </w:tc>
        <w:tc>
          <w:tcPr>
            <w:tcW w:w="946" w:type="dxa"/>
            <w:shd w:val="clear" w:color="auto" w:fill="auto"/>
            <w:noWrap/>
            <w:hideMark/>
          </w:tcPr>
          <w:p w14:paraId="35A09559"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133 221</w:t>
            </w:r>
          </w:p>
        </w:tc>
        <w:tc>
          <w:tcPr>
            <w:tcW w:w="946" w:type="dxa"/>
            <w:shd w:val="clear" w:color="auto" w:fill="auto"/>
            <w:noWrap/>
            <w:hideMark/>
          </w:tcPr>
          <w:p w14:paraId="6C8E4747"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178 468</w:t>
            </w:r>
          </w:p>
        </w:tc>
        <w:tc>
          <w:tcPr>
            <w:tcW w:w="943" w:type="dxa"/>
            <w:shd w:val="clear" w:color="auto" w:fill="auto"/>
            <w:noWrap/>
            <w:hideMark/>
          </w:tcPr>
          <w:p w14:paraId="295167BB"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157 086</w:t>
            </w:r>
          </w:p>
        </w:tc>
        <w:tc>
          <w:tcPr>
            <w:tcW w:w="943" w:type="dxa"/>
            <w:shd w:val="clear" w:color="auto" w:fill="auto"/>
            <w:noWrap/>
            <w:hideMark/>
          </w:tcPr>
          <w:p w14:paraId="33052B01"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21 382</w:t>
            </w:r>
          </w:p>
        </w:tc>
        <w:tc>
          <w:tcPr>
            <w:tcW w:w="946" w:type="dxa"/>
            <w:shd w:val="clear" w:color="auto" w:fill="auto"/>
            <w:noWrap/>
            <w:hideMark/>
          </w:tcPr>
          <w:p w14:paraId="684F966F"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0</w:t>
            </w:r>
          </w:p>
        </w:tc>
        <w:tc>
          <w:tcPr>
            <w:tcW w:w="952" w:type="dxa"/>
            <w:shd w:val="clear" w:color="auto" w:fill="auto"/>
            <w:noWrap/>
            <w:hideMark/>
          </w:tcPr>
          <w:p w14:paraId="504B0EB1"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133 221</w:t>
            </w:r>
          </w:p>
        </w:tc>
      </w:tr>
      <w:tr w:rsidR="000B117E" w:rsidRPr="000B117E" w14:paraId="162ED3DB" w14:textId="77777777" w:rsidTr="00E4553D">
        <w:trPr>
          <w:trHeight w:val="405"/>
        </w:trPr>
        <w:tc>
          <w:tcPr>
            <w:tcW w:w="511" w:type="dxa"/>
            <w:shd w:val="clear" w:color="auto" w:fill="auto"/>
            <w:noWrap/>
            <w:hideMark/>
          </w:tcPr>
          <w:p w14:paraId="3A174FE5"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1.1</w:t>
            </w:r>
          </w:p>
        </w:tc>
        <w:tc>
          <w:tcPr>
            <w:tcW w:w="2620" w:type="dxa"/>
            <w:shd w:val="clear" w:color="auto" w:fill="auto"/>
            <w:hideMark/>
          </w:tcPr>
          <w:p w14:paraId="2B60C5FB" w14:textId="77777777" w:rsidR="000B117E" w:rsidRPr="000B117E" w:rsidRDefault="000B117E" w:rsidP="000B117E">
            <w:pPr>
              <w:autoSpaceDE w:val="0"/>
              <w:autoSpaceDN w:val="0"/>
              <w:adjustRightInd w:val="0"/>
              <w:ind w:left="-142"/>
              <w:jc w:val="both"/>
              <w:rPr>
                <w:b/>
                <w:bCs/>
                <w:color w:val="000000"/>
                <w:sz w:val="16"/>
                <w:szCs w:val="16"/>
              </w:rPr>
            </w:pPr>
            <w:r w:rsidRPr="000B117E">
              <w:rPr>
                <w:b/>
                <w:bCs/>
                <w:color w:val="000000"/>
                <w:sz w:val="16"/>
                <w:szCs w:val="16"/>
              </w:rPr>
              <w:t>Расходы на топливо с учетом транспорта</w:t>
            </w:r>
          </w:p>
        </w:tc>
        <w:tc>
          <w:tcPr>
            <w:tcW w:w="879" w:type="dxa"/>
            <w:shd w:val="clear" w:color="auto" w:fill="auto"/>
            <w:noWrap/>
            <w:hideMark/>
          </w:tcPr>
          <w:p w14:paraId="3A97F418" w14:textId="77777777" w:rsidR="000B117E" w:rsidRPr="000B117E" w:rsidRDefault="000B117E" w:rsidP="000B117E">
            <w:pPr>
              <w:autoSpaceDE w:val="0"/>
              <w:autoSpaceDN w:val="0"/>
              <w:adjustRightInd w:val="0"/>
              <w:ind w:left="-142" w:right="-175"/>
              <w:jc w:val="center"/>
              <w:rPr>
                <w:b/>
                <w:bCs/>
                <w:color w:val="000000"/>
                <w:sz w:val="16"/>
                <w:szCs w:val="16"/>
              </w:rPr>
            </w:pPr>
            <w:r w:rsidRPr="000B117E">
              <w:rPr>
                <w:b/>
                <w:bCs/>
                <w:color w:val="000000"/>
                <w:sz w:val="16"/>
                <w:szCs w:val="16"/>
              </w:rPr>
              <w:t>тыс.руб.</w:t>
            </w:r>
          </w:p>
        </w:tc>
        <w:tc>
          <w:tcPr>
            <w:tcW w:w="944" w:type="dxa"/>
            <w:shd w:val="clear" w:color="auto" w:fill="auto"/>
            <w:noWrap/>
            <w:hideMark/>
          </w:tcPr>
          <w:p w14:paraId="727C0240"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93 817</w:t>
            </w:r>
          </w:p>
        </w:tc>
        <w:tc>
          <w:tcPr>
            <w:tcW w:w="944" w:type="dxa"/>
            <w:shd w:val="clear" w:color="auto" w:fill="auto"/>
            <w:noWrap/>
            <w:hideMark/>
          </w:tcPr>
          <w:p w14:paraId="1A6F40AC"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83 035</w:t>
            </w:r>
          </w:p>
        </w:tc>
        <w:tc>
          <w:tcPr>
            <w:tcW w:w="944" w:type="dxa"/>
            <w:shd w:val="clear" w:color="auto" w:fill="auto"/>
            <w:noWrap/>
            <w:hideMark/>
          </w:tcPr>
          <w:p w14:paraId="3910BDDB"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10 782</w:t>
            </w:r>
          </w:p>
        </w:tc>
        <w:tc>
          <w:tcPr>
            <w:tcW w:w="946" w:type="dxa"/>
            <w:shd w:val="clear" w:color="auto" w:fill="auto"/>
            <w:noWrap/>
            <w:hideMark/>
          </w:tcPr>
          <w:p w14:paraId="52505D50"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115 428</w:t>
            </w:r>
          </w:p>
        </w:tc>
        <w:tc>
          <w:tcPr>
            <w:tcW w:w="944" w:type="dxa"/>
            <w:shd w:val="clear" w:color="auto" w:fill="auto"/>
            <w:noWrap/>
            <w:hideMark/>
          </w:tcPr>
          <w:p w14:paraId="7018AF56"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100 959</w:t>
            </w:r>
          </w:p>
        </w:tc>
        <w:tc>
          <w:tcPr>
            <w:tcW w:w="944" w:type="dxa"/>
            <w:shd w:val="clear" w:color="auto" w:fill="auto"/>
            <w:noWrap/>
            <w:hideMark/>
          </w:tcPr>
          <w:p w14:paraId="7E0B57F2"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14 469</w:t>
            </w:r>
          </w:p>
        </w:tc>
        <w:tc>
          <w:tcPr>
            <w:tcW w:w="946" w:type="dxa"/>
            <w:shd w:val="clear" w:color="auto" w:fill="auto"/>
            <w:noWrap/>
            <w:hideMark/>
          </w:tcPr>
          <w:p w14:paraId="1439D9B9"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94 404</w:t>
            </w:r>
          </w:p>
        </w:tc>
        <w:tc>
          <w:tcPr>
            <w:tcW w:w="946" w:type="dxa"/>
            <w:shd w:val="clear" w:color="auto" w:fill="auto"/>
            <w:noWrap/>
            <w:hideMark/>
          </w:tcPr>
          <w:p w14:paraId="0A625CF6"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115 428</w:t>
            </w:r>
          </w:p>
        </w:tc>
        <w:tc>
          <w:tcPr>
            <w:tcW w:w="943" w:type="dxa"/>
            <w:shd w:val="clear" w:color="auto" w:fill="auto"/>
            <w:noWrap/>
            <w:hideMark/>
          </w:tcPr>
          <w:p w14:paraId="7A94F92B"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100 959</w:t>
            </w:r>
          </w:p>
        </w:tc>
        <w:tc>
          <w:tcPr>
            <w:tcW w:w="943" w:type="dxa"/>
            <w:shd w:val="clear" w:color="auto" w:fill="auto"/>
            <w:noWrap/>
            <w:hideMark/>
          </w:tcPr>
          <w:p w14:paraId="4027E27A"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14 469</w:t>
            </w:r>
          </w:p>
        </w:tc>
        <w:tc>
          <w:tcPr>
            <w:tcW w:w="946" w:type="dxa"/>
            <w:shd w:val="clear" w:color="auto" w:fill="auto"/>
            <w:noWrap/>
            <w:hideMark/>
          </w:tcPr>
          <w:p w14:paraId="552845E6"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0</w:t>
            </w:r>
          </w:p>
        </w:tc>
        <w:tc>
          <w:tcPr>
            <w:tcW w:w="952" w:type="dxa"/>
            <w:shd w:val="clear" w:color="auto" w:fill="auto"/>
            <w:noWrap/>
            <w:hideMark/>
          </w:tcPr>
          <w:p w14:paraId="050E71C2"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94 404</w:t>
            </w:r>
          </w:p>
        </w:tc>
      </w:tr>
      <w:tr w:rsidR="000B117E" w:rsidRPr="000B117E" w14:paraId="12EDA930" w14:textId="77777777" w:rsidTr="00E4553D">
        <w:trPr>
          <w:trHeight w:val="405"/>
        </w:trPr>
        <w:tc>
          <w:tcPr>
            <w:tcW w:w="511" w:type="dxa"/>
            <w:shd w:val="clear" w:color="auto" w:fill="auto"/>
            <w:noWrap/>
            <w:hideMark/>
          </w:tcPr>
          <w:p w14:paraId="1D822AC3"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1.2</w:t>
            </w:r>
          </w:p>
        </w:tc>
        <w:tc>
          <w:tcPr>
            <w:tcW w:w="2620" w:type="dxa"/>
            <w:shd w:val="clear" w:color="auto" w:fill="auto"/>
            <w:noWrap/>
            <w:hideMark/>
          </w:tcPr>
          <w:p w14:paraId="25AF4924" w14:textId="77777777" w:rsidR="000B117E" w:rsidRPr="000B117E" w:rsidRDefault="000B117E" w:rsidP="000B117E">
            <w:pPr>
              <w:autoSpaceDE w:val="0"/>
              <w:autoSpaceDN w:val="0"/>
              <w:adjustRightInd w:val="0"/>
              <w:ind w:left="-142"/>
              <w:jc w:val="both"/>
              <w:rPr>
                <w:b/>
                <w:bCs/>
                <w:color w:val="000000"/>
                <w:sz w:val="16"/>
                <w:szCs w:val="16"/>
              </w:rPr>
            </w:pPr>
            <w:r w:rsidRPr="000B117E">
              <w:rPr>
                <w:b/>
                <w:bCs/>
                <w:color w:val="000000"/>
                <w:sz w:val="16"/>
                <w:szCs w:val="16"/>
              </w:rPr>
              <w:t>Расходы на электрическую энергию</w:t>
            </w:r>
          </w:p>
        </w:tc>
        <w:tc>
          <w:tcPr>
            <w:tcW w:w="879" w:type="dxa"/>
            <w:shd w:val="clear" w:color="auto" w:fill="auto"/>
            <w:noWrap/>
            <w:hideMark/>
          </w:tcPr>
          <w:p w14:paraId="5095BCCC" w14:textId="77777777" w:rsidR="000B117E" w:rsidRPr="000B117E" w:rsidRDefault="000B117E" w:rsidP="000B117E">
            <w:pPr>
              <w:autoSpaceDE w:val="0"/>
              <w:autoSpaceDN w:val="0"/>
              <w:adjustRightInd w:val="0"/>
              <w:ind w:left="-142" w:right="-175"/>
              <w:jc w:val="center"/>
              <w:rPr>
                <w:b/>
                <w:bCs/>
                <w:color w:val="000000"/>
                <w:sz w:val="16"/>
                <w:szCs w:val="16"/>
              </w:rPr>
            </w:pPr>
            <w:r w:rsidRPr="000B117E">
              <w:rPr>
                <w:b/>
                <w:bCs/>
                <w:color w:val="000000"/>
                <w:sz w:val="16"/>
                <w:szCs w:val="16"/>
              </w:rPr>
              <w:t>тыс.руб.</w:t>
            </w:r>
          </w:p>
        </w:tc>
        <w:tc>
          <w:tcPr>
            <w:tcW w:w="944" w:type="dxa"/>
            <w:shd w:val="clear" w:color="auto" w:fill="auto"/>
            <w:noWrap/>
            <w:hideMark/>
          </w:tcPr>
          <w:p w14:paraId="1B78CC55"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41 490</w:t>
            </w:r>
          </w:p>
        </w:tc>
        <w:tc>
          <w:tcPr>
            <w:tcW w:w="944" w:type="dxa"/>
            <w:shd w:val="clear" w:color="auto" w:fill="auto"/>
            <w:noWrap/>
            <w:hideMark/>
          </w:tcPr>
          <w:p w14:paraId="044393C7"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36 220</w:t>
            </w:r>
          </w:p>
        </w:tc>
        <w:tc>
          <w:tcPr>
            <w:tcW w:w="944" w:type="dxa"/>
            <w:shd w:val="clear" w:color="auto" w:fill="auto"/>
            <w:noWrap/>
            <w:hideMark/>
          </w:tcPr>
          <w:p w14:paraId="2F88E3EE"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5 270</w:t>
            </w:r>
          </w:p>
        </w:tc>
        <w:tc>
          <w:tcPr>
            <w:tcW w:w="946" w:type="dxa"/>
            <w:shd w:val="clear" w:color="auto" w:fill="auto"/>
            <w:noWrap/>
            <w:hideMark/>
          </w:tcPr>
          <w:p w14:paraId="319CE280"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45 966</w:t>
            </w:r>
          </w:p>
        </w:tc>
        <w:tc>
          <w:tcPr>
            <w:tcW w:w="944" w:type="dxa"/>
            <w:shd w:val="clear" w:color="auto" w:fill="auto"/>
            <w:noWrap/>
            <w:hideMark/>
          </w:tcPr>
          <w:p w14:paraId="6AAA1573"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39 443</w:t>
            </w:r>
          </w:p>
        </w:tc>
        <w:tc>
          <w:tcPr>
            <w:tcW w:w="944" w:type="dxa"/>
            <w:shd w:val="clear" w:color="auto" w:fill="auto"/>
            <w:noWrap/>
            <w:hideMark/>
          </w:tcPr>
          <w:p w14:paraId="1A05CB86"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6 523</w:t>
            </w:r>
          </w:p>
        </w:tc>
        <w:tc>
          <w:tcPr>
            <w:tcW w:w="946" w:type="dxa"/>
            <w:shd w:val="clear" w:color="auto" w:fill="auto"/>
            <w:noWrap/>
            <w:hideMark/>
          </w:tcPr>
          <w:p w14:paraId="6B5D98FC"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22 868</w:t>
            </w:r>
          </w:p>
        </w:tc>
        <w:tc>
          <w:tcPr>
            <w:tcW w:w="946" w:type="dxa"/>
            <w:shd w:val="clear" w:color="auto" w:fill="auto"/>
            <w:noWrap/>
            <w:hideMark/>
          </w:tcPr>
          <w:p w14:paraId="00C2FC6D"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45 966</w:t>
            </w:r>
          </w:p>
        </w:tc>
        <w:tc>
          <w:tcPr>
            <w:tcW w:w="943" w:type="dxa"/>
            <w:shd w:val="clear" w:color="auto" w:fill="auto"/>
            <w:noWrap/>
            <w:hideMark/>
          </w:tcPr>
          <w:p w14:paraId="535AA542"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39 443</w:t>
            </w:r>
          </w:p>
        </w:tc>
        <w:tc>
          <w:tcPr>
            <w:tcW w:w="943" w:type="dxa"/>
            <w:shd w:val="clear" w:color="auto" w:fill="auto"/>
            <w:noWrap/>
            <w:hideMark/>
          </w:tcPr>
          <w:p w14:paraId="5782AFA4"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6 523</w:t>
            </w:r>
          </w:p>
        </w:tc>
        <w:tc>
          <w:tcPr>
            <w:tcW w:w="946" w:type="dxa"/>
            <w:shd w:val="clear" w:color="auto" w:fill="auto"/>
            <w:noWrap/>
            <w:hideMark/>
          </w:tcPr>
          <w:p w14:paraId="4B9903A4"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0</w:t>
            </w:r>
          </w:p>
        </w:tc>
        <w:tc>
          <w:tcPr>
            <w:tcW w:w="952" w:type="dxa"/>
            <w:shd w:val="clear" w:color="auto" w:fill="auto"/>
            <w:noWrap/>
            <w:hideMark/>
          </w:tcPr>
          <w:p w14:paraId="482D74FB"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22 868</w:t>
            </w:r>
          </w:p>
        </w:tc>
      </w:tr>
      <w:tr w:rsidR="000B117E" w:rsidRPr="000B117E" w14:paraId="60EF164F" w14:textId="77777777" w:rsidTr="00E4553D">
        <w:trPr>
          <w:trHeight w:val="70"/>
        </w:trPr>
        <w:tc>
          <w:tcPr>
            <w:tcW w:w="511" w:type="dxa"/>
            <w:shd w:val="clear" w:color="auto" w:fill="auto"/>
            <w:noWrap/>
            <w:hideMark/>
          </w:tcPr>
          <w:p w14:paraId="42804E69"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1.3</w:t>
            </w:r>
          </w:p>
        </w:tc>
        <w:tc>
          <w:tcPr>
            <w:tcW w:w="2620" w:type="dxa"/>
            <w:shd w:val="clear" w:color="auto" w:fill="auto"/>
            <w:noWrap/>
            <w:hideMark/>
          </w:tcPr>
          <w:p w14:paraId="4F4CDFEB" w14:textId="77777777" w:rsidR="000B117E" w:rsidRPr="000B117E" w:rsidRDefault="000B117E" w:rsidP="000B117E">
            <w:pPr>
              <w:autoSpaceDE w:val="0"/>
              <w:autoSpaceDN w:val="0"/>
              <w:adjustRightInd w:val="0"/>
              <w:ind w:left="-142"/>
              <w:jc w:val="both"/>
              <w:rPr>
                <w:b/>
                <w:bCs/>
                <w:color w:val="000000"/>
                <w:sz w:val="16"/>
                <w:szCs w:val="16"/>
              </w:rPr>
            </w:pPr>
            <w:r w:rsidRPr="000B117E">
              <w:rPr>
                <w:b/>
                <w:bCs/>
                <w:color w:val="000000"/>
                <w:sz w:val="16"/>
                <w:szCs w:val="16"/>
              </w:rPr>
              <w:t>Расходы на холодную воду</w:t>
            </w:r>
          </w:p>
        </w:tc>
        <w:tc>
          <w:tcPr>
            <w:tcW w:w="879" w:type="dxa"/>
            <w:shd w:val="clear" w:color="auto" w:fill="auto"/>
            <w:noWrap/>
            <w:hideMark/>
          </w:tcPr>
          <w:p w14:paraId="5337290A" w14:textId="77777777" w:rsidR="000B117E" w:rsidRPr="000B117E" w:rsidRDefault="000B117E" w:rsidP="000B117E">
            <w:pPr>
              <w:autoSpaceDE w:val="0"/>
              <w:autoSpaceDN w:val="0"/>
              <w:adjustRightInd w:val="0"/>
              <w:ind w:left="-142" w:right="-175"/>
              <w:jc w:val="center"/>
              <w:rPr>
                <w:b/>
                <w:bCs/>
                <w:color w:val="000000"/>
                <w:sz w:val="16"/>
                <w:szCs w:val="16"/>
              </w:rPr>
            </w:pPr>
            <w:r w:rsidRPr="000B117E">
              <w:rPr>
                <w:b/>
                <w:bCs/>
                <w:color w:val="000000"/>
                <w:sz w:val="16"/>
                <w:szCs w:val="16"/>
              </w:rPr>
              <w:t>тыс.руб.</w:t>
            </w:r>
          </w:p>
        </w:tc>
        <w:tc>
          <w:tcPr>
            <w:tcW w:w="944" w:type="dxa"/>
            <w:shd w:val="clear" w:color="auto" w:fill="auto"/>
            <w:noWrap/>
            <w:hideMark/>
          </w:tcPr>
          <w:p w14:paraId="062E4957"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7 634</w:t>
            </w:r>
          </w:p>
        </w:tc>
        <w:tc>
          <w:tcPr>
            <w:tcW w:w="944" w:type="dxa"/>
            <w:shd w:val="clear" w:color="auto" w:fill="auto"/>
            <w:noWrap/>
            <w:hideMark/>
          </w:tcPr>
          <w:p w14:paraId="38C046E1"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7 412</w:t>
            </w:r>
          </w:p>
        </w:tc>
        <w:tc>
          <w:tcPr>
            <w:tcW w:w="944" w:type="dxa"/>
            <w:shd w:val="clear" w:color="auto" w:fill="auto"/>
            <w:noWrap/>
            <w:hideMark/>
          </w:tcPr>
          <w:p w14:paraId="436BE906"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222</w:t>
            </w:r>
          </w:p>
        </w:tc>
        <w:tc>
          <w:tcPr>
            <w:tcW w:w="946" w:type="dxa"/>
            <w:shd w:val="clear" w:color="auto" w:fill="auto"/>
            <w:noWrap/>
            <w:hideMark/>
          </w:tcPr>
          <w:p w14:paraId="1DD7695E"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11 769</w:t>
            </w:r>
          </w:p>
        </w:tc>
        <w:tc>
          <w:tcPr>
            <w:tcW w:w="944" w:type="dxa"/>
            <w:shd w:val="clear" w:color="auto" w:fill="auto"/>
            <w:noWrap/>
            <w:hideMark/>
          </w:tcPr>
          <w:p w14:paraId="6BF1FAFC"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11 382</w:t>
            </w:r>
          </w:p>
        </w:tc>
        <w:tc>
          <w:tcPr>
            <w:tcW w:w="944" w:type="dxa"/>
            <w:shd w:val="clear" w:color="auto" w:fill="auto"/>
            <w:noWrap/>
            <w:hideMark/>
          </w:tcPr>
          <w:p w14:paraId="3D368C75"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387</w:t>
            </w:r>
          </w:p>
        </w:tc>
        <w:tc>
          <w:tcPr>
            <w:tcW w:w="946" w:type="dxa"/>
            <w:shd w:val="clear" w:color="auto" w:fill="auto"/>
            <w:noWrap/>
            <w:hideMark/>
          </w:tcPr>
          <w:p w14:paraId="70B74888"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10 647</w:t>
            </w:r>
          </w:p>
        </w:tc>
        <w:tc>
          <w:tcPr>
            <w:tcW w:w="946" w:type="dxa"/>
            <w:shd w:val="clear" w:color="auto" w:fill="auto"/>
            <w:noWrap/>
            <w:hideMark/>
          </w:tcPr>
          <w:p w14:paraId="4266760D"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11 769</w:t>
            </w:r>
          </w:p>
        </w:tc>
        <w:tc>
          <w:tcPr>
            <w:tcW w:w="943" w:type="dxa"/>
            <w:shd w:val="clear" w:color="auto" w:fill="auto"/>
            <w:noWrap/>
            <w:hideMark/>
          </w:tcPr>
          <w:p w14:paraId="6FCBB93F"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11 382</w:t>
            </w:r>
          </w:p>
        </w:tc>
        <w:tc>
          <w:tcPr>
            <w:tcW w:w="943" w:type="dxa"/>
            <w:shd w:val="clear" w:color="auto" w:fill="auto"/>
            <w:noWrap/>
            <w:hideMark/>
          </w:tcPr>
          <w:p w14:paraId="758E8EA2"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387</w:t>
            </w:r>
          </w:p>
        </w:tc>
        <w:tc>
          <w:tcPr>
            <w:tcW w:w="946" w:type="dxa"/>
            <w:shd w:val="clear" w:color="auto" w:fill="auto"/>
            <w:noWrap/>
            <w:hideMark/>
          </w:tcPr>
          <w:p w14:paraId="7902DAA7"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0</w:t>
            </w:r>
          </w:p>
        </w:tc>
        <w:tc>
          <w:tcPr>
            <w:tcW w:w="952" w:type="dxa"/>
            <w:shd w:val="clear" w:color="auto" w:fill="auto"/>
            <w:noWrap/>
            <w:hideMark/>
          </w:tcPr>
          <w:p w14:paraId="7D8B37F8"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10 647</w:t>
            </w:r>
          </w:p>
        </w:tc>
      </w:tr>
      <w:tr w:rsidR="000B117E" w:rsidRPr="000B117E" w14:paraId="1726D7E4" w14:textId="77777777" w:rsidTr="00E4553D">
        <w:trPr>
          <w:trHeight w:val="70"/>
        </w:trPr>
        <w:tc>
          <w:tcPr>
            <w:tcW w:w="511" w:type="dxa"/>
            <w:shd w:val="clear" w:color="auto" w:fill="auto"/>
            <w:noWrap/>
            <w:hideMark/>
          </w:tcPr>
          <w:p w14:paraId="4F37C039"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1.4</w:t>
            </w:r>
          </w:p>
        </w:tc>
        <w:tc>
          <w:tcPr>
            <w:tcW w:w="2620" w:type="dxa"/>
            <w:shd w:val="clear" w:color="auto" w:fill="auto"/>
            <w:noWrap/>
            <w:hideMark/>
          </w:tcPr>
          <w:p w14:paraId="28D61749" w14:textId="77777777" w:rsidR="000B117E" w:rsidRPr="000B117E" w:rsidRDefault="000B117E" w:rsidP="000B117E">
            <w:pPr>
              <w:autoSpaceDE w:val="0"/>
              <w:autoSpaceDN w:val="0"/>
              <w:adjustRightInd w:val="0"/>
              <w:ind w:left="-142"/>
              <w:jc w:val="both"/>
              <w:rPr>
                <w:b/>
                <w:bCs/>
                <w:color w:val="000000"/>
                <w:sz w:val="16"/>
                <w:szCs w:val="16"/>
              </w:rPr>
            </w:pPr>
            <w:r w:rsidRPr="000B117E">
              <w:rPr>
                <w:b/>
                <w:bCs/>
                <w:color w:val="000000"/>
                <w:sz w:val="16"/>
                <w:szCs w:val="16"/>
              </w:rPr>
              <w:t>Расходы на водоотведение</w:t>
            </w:r>
          </w:p>
        </w:tc>
        <w:tc>
          <w:tcPr>
            <w:tcW w:w="879" w:type="dxa"/>
            <w:shd w:val="clear" w:color="auto" w:fill="auto"/>
            <w:noWrap/>
            <w:hideMark/>
          </w:tcPr>
          <w:p w14:paraId="3848176C" w14:textId="77777777" w:rsidR="000B117E" w:rsidRPr="000B117E" w:rsidRDefault="000B117E" w:rsidP="000B117E">
            <w:pPr>
              <w:autoSpaceDE w:val="0"/>
              <w:autoSpaceDN w:val="0"/>
              <w:adjustRightInd w:val="0"/>
              <w:ind w:left="-142" w:right="-175"/>
              <w:jc w:val="center"/>
              <w:rPr>
                <w:b/>
                <w:bCs/>
                <w:color w:val="000000"/>
                <w:sz w:val="16"/>
                <w:szCs w:val="16"/>
              </w:rPr>
            </w:pPr>
            <w:r w:rsidRPr="000B117E">
              <w:rPr>
                <w:b/>
                <w:bCs/>
                <w:color w:val="000000"/>
                <w:sz w:val="16"/>
                <w:szCs w:val="16"/>
              </w:rPr>
              <w:t>тыс.руб.</w:t>
            </w:r>
          </w:p>
        </w:tc>
        <w:tc>
          <w:tcPr>
            <w:tcW w:w="944" w:type="dxa"/>
            <w:shd w:val="clear" w:color="auto" w:fill="auto"/>
            <w:noWrap/>
            <w:hideMark/>
          </w:tcPr>
          <w:p w14:paraId="40B76426"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2 852</w:t>
            </w:r>
          </w:p>
        </w:tc>
        <w:tc>
          <w:tcPr>
            <w:tcW w:w="944" w:type="dxa"/>
            <w:shd w:val="clear" w:color="auto" w:fill="auto"/>
            <w:noWrap/>
            <w:hideMark/>
          </w:tcPr>
          <w:p w14:paraId="5689DE72"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2 851</w:t>
            </w:r>
          </w:p>
        </w:tc>
        <w:tc>
          <w:tcPr>
            <w:tcW w:w="944" w:type="dxa"/>
            <w:shd w:val="clear" w:color="auto" w:fill="auto"/>
            <w:noWrap/>
            <w:hideMark/>
          </w:tcPr>
          <w:p w14:paraId="022790B0"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w:t>
            </w:r>
          </w:p>
        </w:tc>
        <w:tc>
          <w:tcPr>
            <w:tcW w:w="946" w:type="dxa"/>
            <w:shd w:val="clear" w:color="auto" w:fill="auto"/>
            <w:noWrap/>
            <w:hideMark/>
          </w:tcPr>
          <w:p w14:paraId="42E6582D"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5 305</w:t>
            </w:r>
          </w:p>
        </w:tc>
        <w:tc>
          <w:tcPr>
            <w:tcW w:w="944" w:type="dxa"/>
            <w:shd w:val="clear" w:color="auto" w:fill="auto"/>
            <w:noWrap/>
            <w:hideMark/>
          </w:tcPr>
          <w:p w14:paraId="19D17E95"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5 302</w:t>
            </w:r>
          </w:p>
        </w:tc>
        <w:tc>
          <w:tcPr>
            <w:tcW w:w="944" w:type="dxa"/>
            <w:shd w:val="clear" w:color="auto" w:fill="auto"/>
            <w:noWrap/>
            <w:hideMark/>
          </w:tcPr>
          <w:p w14:paraId="14F1E882"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3</w:t>
            </w:r>
          </w:p>
        </w:tc>
        <w:tc>
          <w:tcPr>
            <w:tcW w:w="946" w:type="dxa"/>
            <w:shd w:val="clear" w:color="auto" w:fill="auto"/>
            <w:noWrap/>
            <w:hideMark/>
          </w:tcPr>
          <w:p w14:paraId="1F71768E"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5 302</w:t>
            </w:r>
          </w:p>
        </w:tc>
        <w:tc>
          <w:tcPr>
            <w:tcW w:w="946" w:type="dxa"/>
            <w:shd w:val="clear" w:color="auto" w:fill="auto"/>
            <w:noWrap/>
            <w:hideMark/>
          </w:tcPr>
          <w:p w14:paraId="5EDDE952"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5 305</w:t>
            </w:r>
          </w:p>
        </w:tc>
        <w:tc>
          <w:tcPr>
            <w:tcW w:w="943" w:type="dxa"/>
            <w:shd w:val="clear" w:color="auto" w:fill="auto"/>
            <w:noWrap/>
            <w:hideMark/>
          </w:tcPr>
          <w:p w14:paraId="024CD06D"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5 302</w:t>
            </w:r>
          </w:p>
        </w:tc>
        <w:tc>
          <w:tcPr>
            <w:tcW w:w="943" w:type="dxa"/>
            <w:shd w:val="clear" w:color="auto" w:fill="auto"/>
            <w:noWrap/>
            <w:hideMark/>
          </w:tcPr>
          <w:p w14:paraId="57E48CB6"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3</w:t>
            </w:r>
          </w:p>
        </w:tc>
        <w:tc>
          <w:tcPr>
            <w:tcW w:w="946" w:type="dxa"/>
            <w:shd w:val="clear" w:color="auto" w:fill="auto"/>
            <w:noWrap/>
            <w:hideMark/>
          </w:tcPr>
          <w:p w14:paraId="75F6F4EA"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0</w:t>
            </w:r>
          </w:p>
        </w:tc>
        <w:tc>
          <w:tcPr>
            <w:tcW w:w="952" w:type="dxa"/>
            <w:shd w:val="clear" w:color="auto" w:fill="auto"/>
            <w:noWrap/>
            <w:hideMark/>
          </w:tcPr>
          <w:p w14:paraId="1E1E9AD6"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5 302</w:t>
            </w:r>
          </w:p>
        </w:tc>
      </w:tr>
      <w:tr w:rsidR="000B117E" w:rsidRPr="000B117E" w14:paraId="3333182C" w14:textId="77777777" w:rsidTr="00E4553D">
        <w:trPr>
          <w:trHeight w:val="70"/>
        </w:trPr>
        <w:tc>
          <w:tcPr>
            <w:tcW w:w="15352" w:type="dxa"/>
            <w:gridSpan w:val="15"/>
            <w:shd w:val="clear" w:color="auto" w:fill="auto"/>
            <w:hideMark/>
          </w:tcPr>
          <w:p w14:paraId="4834F8A1" w14:textId="77777777" w:rsidR="000B117E" w:rsidRPr="000B117E" w:rsidRDefault="000B117E" w:rsidP="000B117E">
            <w:pPr>
              <w:autoSpaceDE w:val="0"/>
              <w:autoSpaceDN w:val="0"/>
              <w:adjustRightInd w:val="0"/>
              <w:ind w:left="-142" w:right="-131"/>
              <w:jc w:val="center"/>
              <w:rPr>
                <w:b/>
                <w:bCs/>
                <w:color w:val="000000"/>
                <w:sz w:val="16"/>
                <w:szCs w:val="16"/>
              </w:rPr>
            </w:pPr>
            <w:r w:rsidRPr="000B117E">
              <w:rPr>
                <w:b/>
                <w:bCs/>
                <w:color w:val="000000"/>
                <w:sz w:val="16"/>
                <w:szCs w:val="16"/>
              </w:rPr>
              <w:t>Определение операционных (подконтрольных) расходов  (приложение 5.2 Методических указаний)</w:t>
            </w:r>
          </w:p>
        </w:tc>
      </w:tr>
      <w:tr w:rsidR="000B117E" w:rsidRPr="000B117E" w14:paraId="56E52ABD" w14:textId="77777777" w:rsidTr="00E4553D">
        <w:trPr>
          <w:trHeight w:val="70"/>
        </w:trPr>
        <w:tc>
          <w:tcPr>
            <w:tcW w:w="511" w:type="dxa"/>
            <w:vMerge w:val="restart"/>
            <w:shd w:val="clear" w:color="auto" w:fill="auto"/>
            <w:noWrap/>
            <w:hideMark/>
          </w:tcPr>
          <w:p w14:paraId="4A33281A" w14:textId="77777777" w:rsidR="000B117E" w:rsidRPr="000B117E" w:rsidRDefault="000B117E" w:rsidP="000B117E">
            <w:pPr>
              <w:autoSpaceDE w:val="0"/>
              <w:autoSpaceDN w:val="0"/>
              <w:adjustRightInd w:val="0"/>
              <w:ind w:left="-142" w:right="-131"/>
              <w:jc w:val="center"/>
              <w:rPr>
                <w:b/>
                <w:bCs/>
                <w:color w:val="000000"/>
                <w:sz w:val="16"/>
                <w:szCs w:val="16"/>
              </w:rPr>
            </w:pPr>
            <w:r w:rsidRPr="000B117E">
              <w:rPr>
                <w:b/>
                <w:bCs/>
                <w:color w:val="000000"/>
                <w:sz w:val="16"/>
                <w:szCs w:val="16"/>
              </w:rPr>
              <w:t>2</w:t>
            </w:r>
          </w:p>
        </w:tc>
        <w:tc>
          <w:tcPr>
            <w:tcW w:w="2620" w:type="dxa"/>
            <w:shd w:val="clear" w:color="auto" w:fill="auto"/>
            <w:noWrap/>
            <w:hideMark/>
          </w:tcPr>
          <w:p w14:paraId="2796384D" w14:textId="77777777" w:rsidR="000B117E" w:rsidRPr="000B117E" w:rsidRDefault="000B117E" w:rsidP="000B117E">
            <w:pPr>
              <w:autoSpaceDE w:val="0"/>
              <w:autoSpaceDN w:val="0"/>
              <w:adjustRightInd w:val="0"/>
              <w:jc w:val="both"/>
              <w:rPr>
                <w:b/>
                <w:bCs/>
                <w:color w:val="000000"/>
                <w:sz w:val="16"/>
                <w:szCs w:val="16"/>
              </w:rPr>
            </w:pPr>
            <w:r w:rsidRPr="000B117E">
              <w:rPr>
                <w:b/>
                <w:bCs/>
                <w:color w:val="000000"/>
                <w:sz w:val="16"/>
                <w:szCs w:val="16"/>
              </w:rPr>
              <w:t>Операционные расходы, в т.ч.:</w:t>
            </w:r>
          </w:p>
        </w:tc>
        <w:tc>
          <w:tcPr>
            <w:tcW w:w="879" w:type="dxa"/>
            <w:shd w:val="clear" w:color="auto" w:fill="auto"/>
            <w:noWrap/>
            <w:hideMark/>
          </w:tcPr>
          <w:p w14:paraId="48FAA70E" w14:textId="77777777" w:rsidR="000B117E" w:rsidRPr="000B117E" w:rsidRDefault="000B117E" w:rsidP="000B117E">
            <w:pPr>
              <w:autoSpaceDE w:val="0"/>
              <w:autoSpaceDN w:val="0"/>
              <w:adjustRightInd w:val="0"/>
              <w:ind w:left="-142" w:right="-175"/>
              <w:jc w:val="center"/>
              <w:rPr>
                <w:color w:val="000000"/>
                <w:sz w:val="16"/>
                <w:szCs w:val="16"/>
              </w:rPr>
            </w:pPr>
            <w:r w:rsidRPr="000B117E">
              <w:rPr>
                <w:color w:val="000000"/>
                <w:sz w:val="16"/>
                <w:szCs w:val="16"/>
              </w:rPr>
              <w:t>тыс.руб.</w:t>
            </w:r>
          </w:p>
        </w:tc>
        <w:tc>
          <w:tcPr>
            <w:tcW w:w="944" w:type="dxa"/>
            <w:shd w:val="clear" w:color="auto" w:fill="auto"/>
            <w:noWrap/>
            <w:hideMark/>
          </w:tcPr>
          <w:p w14:paraId="52E7B00F"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215 602</w:t>
            </w:r>
          </w:p>
        </w:tc>
        <w:tc>
          <w:tcPr>
            <w:tcW w:w="944" w:type="dxa"/>
            <w:shd w:val="clear" w:color="auto" w:fill="auto"/>
            <w:noWrap/>
            <w:hideMark/>
          </w:tcPr>
          <w:p w14:paraId="1D59FF7A"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185 324</w:t>
            </w:r>
          </w:p>
        </w:tc>
        <w:tc>
          <w:tcPr>
            <w:tcW w:w="944" w:type="dxa"/>
            <w:shd w:val="clear" w:color="auto" w:fill="auto"/>
            <w:noWrap/>
            <w:hideMark/>
          </w:tcPr>
          <w:p w14:paraId="20AA9E80"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30 278</w:t>
            </w:r>
          </w:p>
        </w:tc>
        <w:tc>
          <w:tcPr>
            <w:tcW w:w="946" w:type="dxa"/>
            <w:shd w:val="clear" w:color="auto" w:fill="auto"/>
            <w:noWrap/>
            <w:hideMark/>
          </w:tcPr>
          <w:p w14:paraId="4C8F4A4C"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226 405</w:t>
            </w:r>
          </w:p>
        </w:tc>
        <w:tc>
          <w:tcPr>
            <w:tcW w:w="944" w:type="dxa"/>
            <w:shd w:val="clear" w:color="auto" w:fill="auto"/>
            <w:noWrap/>
            <w:hideMark/>
          </w:tcPr>
          <w:p w14:paraId="30222F7C"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194 692</w:t>
            </w:r>
          </w:p>
        </w:tc>
        <w:tc>
          <w:tcPr>
            <w:tcW w:w="944" w:type="dxa"/>
            <w:shd w:val="clear" w:color="auto" w:fill="auto"/>
            <w:noWrap/>
            <w:hideMark/>
          </w:tcPr>
          <w:p w14:paraId="2A8474C6"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31 713</w:t>
            </w:r>
          </w:p>
        </w:tc>
        <w:tc>
          <w:tcPr>
            <w:tcW w:w="946" w:type="dxa"/>
            <w:shd w:val="clear" w:color="auto" w:fill="auto"/>
            <w:noWrap/>
            <w:hideMark/>
          </w:tcPr>
          <w:p w14:paraId="3680A9C5"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189 623</w:t>
            </w:r>
          </w:p>
        </w:tc>
        <w:tc>
          <w:tcPr>
            <w:tcW w:w="946" w:type="dxa"/>
            <w:shd w:val="clear" w:color="auto" w:fill="auto"/>
            <w:noWrap/>
            <w:hideMark/>
          </w:tcPr>
          <w:p w14:paraId="00FDBC3E"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243 303</w:t>
            </w:r>
          </w:p>
        </w:tc>
        <w:tc>
          <w:tcPr>
            <w:tcW w:w="943" w:type="dxa"/>
            <w:shd w:val="clear" w:color="auto" w:fill="auto"/>
            <w:noWrap/>
            <w:hideMark/>
          </w:tcPr>
          <w:p w14:paraId="212B498D"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207 768</w:t>
            </w:r>
          </w:p>
        </w:tc>
        <w:tc>
          <w:tcPr>
            <w:tcW w:w="943" w:type="dxa"/>
            <w:shd w:val="clear" w:color="auto" w:fill="auto"/>
            <w:noWrap/>
            <w:hideMark/>
          </w:tcPr>
          <w:p w14:paraId="14B17474"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35 535</w:t>
            </w:r>
          </w:p>
        </w:tc>
        <w:tc>
          <w:tcPr>
            <w:tcW w:w="946" w:type="dxa"/>
            <w:shd w:val="clear" w:color="auto" w:fill="auto"/>
            <w:noWrap/>
            <w:hideMark/>
          </w:tcPr>
          <w:p w14:paraId="76CD3707"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16 899</w:t>
            </w:r>
          </w:p>
        </w:tc>
        <w:tc>
          <w:tcPr>
            <w:tcW w:w="952" w:type="dxa"/>
            <w:shd w:val="clear" w:color="auto" w:fill="auto"/>
            <w:noWrap/>
            <w:hideMark/>
          </w:tcPr>
          <w:p w14:paraId="39C50888"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191 538</w:t>
            </w:r>
          </w:p>
        </w:tc>
      </w:tr>
      <w:tr w:rsidR="000B117E" w:rsidRPr="000B117E" w14:paraId="26760638" w14:textId="77777777" w:rsidTr="00E4553D">
        <w:trPr>
          <w:trHeight w:val="70"/>
        </w:trPr>
        <w:tc>
          <w:tcPr>
            <w:tcW w:w="511" w:type="dxa"/>
            <w:vMerge/>
            <w:shd w:val="clear" w:color="auto" w:fill="auto"/>
            <w:hideMark/>
          </w:tcPr>
          <w:p w14:paraId="30A56CA1" w14:textId="77777777" w:rsidR="000B117E" w:rsidRPr="000B117E" w:rsidRDefault="000B117E" w:rsidP="000B117E">
            <w:pPr>
              <w:autoSpaceDE w:val="0"/>
              <w:autoSpaceDN w:val="0"/>
              <w:adjustRightInd w:val="0"/>
              <w:ind w:left="-142" w:right="-131"/>
              <w:jc w:val="center"/>
              <w:rPr>
                <w:b/>
                <w:bCs/>
                <w:color w:val="000000"/>
                <w:sz w:val="16"/>
                <w:szCs w:val="16"/>
              </w:rPr>
            </w:pPr>
          </w:p>
        </w:tc>
        <w:tc>
          <w:tcPr>
            <w:tcW w:w="2620" w:type="dxa"/>
            <w:shd w:val="clear" w:color="auto" w:fill="auto"/>
            <w:noWrap/>
            <w:hideMark/>
          </w:tcPr>
          <w:p w14:paraId="55451967" w14:textId="77777777" w:rsidR="000B117E" w:rsidRPr="000B117E" w:rsidRDefault="000B117E" w:rsidP="000B117E">
            <w:pPr>
              <w:autoSpaceDE w:val="0"/>
              <w:autoSpaceDN w:val="0"/>
              <w:adjustRightInd w:val="0"/>
              <w:jc w:val="both"/>
              <w:rPr>
                <w:i/>
                <w:iCs/>
                <w:color w:val="000000"/>
                <w:sz w:val="16"/>
                <w:szCs w:val="16"/>
              </w:rPr>
            </w:pPr>
            <w:r w:rsidRPr="000B117E">
              <w:rPr>
                <w:i/>
                <w:iCs/>
                <w:color w:val="000000"/>
                <w:sz w:val="16"/>
                <w:szCs w:val="16"/>
              </w:rPr>
              <w:t>динамика расходов, %</w:t>
            </w:r>
          </w:p>
        </w:tc>
        <w:tc>
          <w:tcPr>
            <w:tcW w:w="879" w:type="dxa"/>
            <w:shd w:val="clear" w:color="auto" w:fill="auto"/>
            <w:noWrap/>
            <w:hideMark/>
          </w:tcPr>
          <w:p w14:paraId="56EC781B" w14:textId="77777777" w:rsidR="000B117E" w:rsidRPr="000B117E" w:rsidRDefault="000B117E" w:rsidP="000B117E">
            <w:pPr>
              <w:autoSpaceDE w:val="0"/>
              <w:autoSpaceDN w:val="0"/>
              <w:adjustRightInd w:val="0"/>
              <w:ind w:left="-142" w:right="-175"/>
              <w:jc w:val="center"/>
              <w:rPr>
                <w:i/>
                <w:iCs/>
                <w:color w:val="000000"/>
                <w:sz w:val="16"/>
                <w:szCs w:val="16"/>
              </w:rPr>
            </w:pPr>
            <w:r w:rsidRPr="000B117E">
              <w:rPr>
                <w:i/>
                <w:iCs/>
                <w:color w:val="000000"/>
                <w:sz w:val="16"/>
                <w:szCs w:val="16"/>
              </w:rPr>
              <w:t>%</w:t>
            </w:r>
          </w:p>
        </w:tc>
        <w:tc>
          <w:tcPr>
            <w:tcW w:w="944" w:type="dxa"/>
            <w:shd w:val="clear" w:color="auto" w:fill="auto"/>
            <w:noWrap/>
            <w:hideMark/>
          </w:tcPr>
          <w:p w14:paraId="48C88F08"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hideMark/>
          </w:tcPr>
          <w:p w14:paraId="5123FCF9"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hideMark/>
          </w:tcPr>
          <w:p w14:paraId="6CACB8D7"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6" w:type="dxa"/>
            <w:shd w:val="clear" w:color="auto" w:fill="auto"/>
            <w:noWrap/>
            <w:hideMark/>
          </w:tcPr>
          <w:p w14:paraId="393C0EE3"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hideMark/>
          </w:tcPr>
          <w:p w14:paraId="5013DAD4"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1,051</w:t>
            </w:r>
          </w:p>
        </w:tc>
        <w:tc>
          <w:tcPr>
            <w:tcW w:w="944" w:type="dxa"/>
            <w:shd w:val="clear" w:color="auto" w:fill="auto"/>
            <w:noWrap/>
            <w:hideMark/>
          </w:tcPr>
          <w:p w14:paraId="24BED1FB"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1,047</w:t>
            </w:r>
          </w:p>
        </w:tc>
        <w:tc>
          <w:tcPr>
            <w:tcW w:w="946" w:type="dxa"/>
            <w:shd w:val="clear" w:color="auto" w:fill="auto"/>
            <w:noWrap/>
            <w:hideMark/>
          </w:tcPr>
          <w:p w14:paraId="478A514A"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205D6C2F" w14:textId="77777777" w:rsidR="000B117E" w:rsidRPr="000B117E" w:rsidRDefault="000B117E" w:rsidP="000B117E">
            <w:pPr>
              <w:autoSpaceDE w:val="0"/>
              <w:autoSpaceDN w:val="0"/>
              <w:adjustRightInd w:val="0"/>
              <w:ind w:left="-142"/>
              <w:jc w:val="center"/>
              <w:rPr>
                <w:color w:val="000000"/>
                <w:sz w:val="20"/>
                <w:szCs w:val="20"/>
              </w:rPr>
            </w:pPr>
          </w:p>
        </w:tc>
        <w:tc>
          <w:tcPr>
            <w:tcW w:w="943" w:type="dxa"/>
            <w:shd w:val="clear" w:color="auto" w:fill="auto"/>
            <w:noWrap/>
            <w:hideMark/>
          </w:tcPr>
          <w:p w14:paraId="3B0C1AEB"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1,061</w:t>
            </w:r>
          </w:p>
        </w:tc>
        <w:tc>
          <w:tcPr>
            <w:tcW w:w="943" w:type="dxa"/>
            <w:shd w:val="clear" w:color="auto" w:fill="auto"/>
            <w:noWrap/>
            <w:hideMark/>
          </w:tcPr>
          <w:p w14:paraId="5A718D06"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1,058</w:t>
            </w:r>
          </w:p>
        </w:tc>
        <w:tc>
          <w:tcPr>
            <w:tcW w:w="946" w:type="dxa"/>
            <w:shd w:val="clear" w:color="auto" w:fill="auto"/>
            <w:noWrap/>
            <w:hideMark/>
          </w:tcPr>
          <w:p w14:paraId="513C0F59"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noWrap/>
            <w:hideMark/>
          </w:tcPr>
          <w:p w14:paraId="08259FF4"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120CD228" w14:textId="77777777" w:rsidTr="00E4553D">
        <w:trPr>
          <w:trHeight w:val="70"/>
        </w:trPr>
        <w:tc>
          <w:tcPr>
            <w:tcW w:w="511" w:type="dxa"/>
            <w:shd w:val="clear" w:color="auto" w:fill="auto"/>
            <w:noWrap/>
            <w:hideMark/>
          </w:tcPr>
          <w:p w14:paraId="18D95D20"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2.1</w:t>
            </w:r>
          </w:p>
        </w:tc>
        <w:tc>
          <w:tcPr>
            <w:tcW w:w="2620" w:type="dxa"/>
            <w:shd w:val="clear" w:color="auto" w:fill="auto"/>
            <w:noWrap/>
            <w:hideMark/>
          </w:tcPr>
          <w:p w14:paraId="65D652BD"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t xml:space="preserve">  - вспомог.материалы</w:t>
            </w:r>
          </w:p>
        </w:tc>
        <w:tc>
          <w:tcPr>
            <w:tcW w:w="879" w:type="dxa"/>
            <w:shd w:val="clear" w:color="auto" w:fill="auto"/>
            <w:noWrap/>
            <w:hideMark/>
          </w:tcPr>
          <w:p w14:paraId="6A310CC0" w14:textId="77777777" w:rsidR="000B117E" w:rsidRPr="000B117E" w:rsidRDefault="000B117E" w:rsidP="000B117E">
            <w:pPr>
              <w:autoSpaceDE w:val="0"/>
              <w:autoSpaceDN w:val="0"/>
              <w:adjustRightInd w:val="0"/>
              <w:ind w:left="-142" w:right="-175"/>
              <w:jc w:val="center"/>
              <w:rPr>
                <w:color w:val="000000"/>
                <w:sz w:val="16"/>
                <w:szCs w:val="16"/>
              </w:rPr>
            </w:pPr>
            <w:r w:rsidRPr="000B117E">
              <w:rPr>
                <w:color w:val="000000"/>
                <w:sz w:val="16"/>
                <w:szCs w:val="16"/>
              </w:rPr>
              <w:t>тыс.руб.</w:t>
            </w:r>
          </w:p>
        </w:tc>
        <w:tc>
          <w:tcPr>
            <w:tcW w:w="944" w:type="dxa"/>
            <w:shd w:val="clear" w:color="auto" w:fill="auto"/>
            <w:noWrap/>
            <w:hideMark/>
          </w:tcPr>
          <w:p w14:paraId="76C317C2"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419</w:t>
            </w:r>
          </w:p>
        </w:tc>
        <w:tc>
          <w:tcPr>
            <w:tcW w:w="944" w:type="dxa"/>
            <w:shd w:val="clear" w:color="auto" w:fill="auto"/>
            <w:noWrap/>
            <w:hideMark/>
          </w:tcPr>
          <w:p w14:paraId="357370E7"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388</w:t>
            </w:r>
          </w:p>
        </w:tc>
        <w:tc>
          <w:tcPr>
            <w:tcW w:w="944" w:type="dxa"/>
            <w:shd w:val="clear" w:color="auto" w:fill="auto"/>
            <w:noWrap/>
            <w:hideMark/>
          </w:tcPr>
          <w:p w14:paraId="28BF1879"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31</w:t>
            </w:r>
          </w:p>
        </w:tc>
        <w:tc>
          <w:tcPr>
            <w:tcW w:w="946" w:type="dxa"/>
            <w:shd w:val="clear" w:color="auto" w:fill="auto"/>
            <w:noWrap/>
            <w:hideMark/>
          </w:tcPr>
          <w:p w14:paraId="461AA988"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440</w:t>
            </w:r>
          </w:p>
        </w:tc>
        <w:tc>
          <w:tcPr>
            <w:tcW w:w="944" w:type="dxa"/>
            <w:shd w:val="clear" w:color="auto" w:fill="auto"/>
            <w:noWrap/>
            <w:hideMark/>
          </w:tcPr>
          <w:p w14:paraId="07E69C81"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408</w:t>
            </w:r>
          </w:p>
        </w:tc>
        <w:tc>
          <w:tcPr>
            <w:tcW w:w="944" w:type="dxa"/>
            <w:shd w:val="clear" w:color="auto" w:fill="auto"/>
            <w:noWrap/>
            <w:hideMark/>
          </w:tcPr>
          <w:p w14:paraId="350EA907"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32</w:t>
            </w:r>
          </w:p>
        </w:tc>
        <w:tc>
          <w:tcPr>
            <w:tcW w:w="946" w:type="dxa"/>
            <w:shd w:val="clear" w:color="auto" w:fill="auto"/>
            <w:noWrap/>
            <w:hideMark/>
          </w:tcPr>
          <w:p w14:paraId="0E7732CF"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0DE4EAB2"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445</w:t>
            </w:r>
          </w:p>
        </w:tc>
        <w:tc>
          <w:tcPr>
            <w:tcW w:w="943" w:type="dxa"/>
            <w:shd w:val="clear" w:color="auto" w:fill="auto"/>
            <w:noWrap/>
            <w:hideMark/>
          </w:tcPr>
          <w:p w14:paraId="220C6AAF"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412</w:t>
            </w:r>
          </w:p>
        </w:tc>
        <w:tc>
          <w:tcPr>
            <w:tcW w:w="943" w:type="dxa"/>
            <w:shd w:val="clear" w:color="auto" w:fill="auto"/>
            <w:noWrap/>
            <w:hideMark/>
          </w:tcPr>
          <w:p w14:paraId="51658202"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33</w:t>
            </w:r>
          </w:p>
        </w:tc>
        <w:tc>
          <w:tcPr>
            <w:tcW w:w="946" w:type="dxa"/>
            <w:shd w:val="clear" w:color="auto" w:fill="auto"/>
            <w:noWrap/>
            <w:hideMark/>
          </w:tcPr>
          <w:p w14:paraId="3E3956AD"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4</w:t>
            </w:r>
          </w:p>
        </w:tc>
        <w:tc>
          <w:tcPr>
            <w:tcW w:w="952" w:type="dxa"/>
            <w:shd w:val="clear" w:color="auto" w:fill="auto"/>
            <w:noWrap/>
            <w:hideMark/>
          </w:tcPr>
          <w:p w14:paraId="38BEFD6B"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7740C1DD" w14:textId="77777777" w:rsidTr="00E4553D">
        <w:trPr>
          <w:trHeight w:val="70"/>
        </w:trPr>
        <w:tc>
          <w:tcPr>
            <w:tcW w:w="511" w:type="dxa"/>
            <w:shd w:val="clear" w:color="auto" w:fill="auto"/>
            <w:noWrap/>
            <w:hideMark/>
          </w:tcPr>
          <w:p w14:paraId="10E70BAC"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lastRenderedPageBreak/>
              <w:t>2.2</w:t>
            </w:r>
          </w:p>
        </w:tc>
        <w:tc>
          <w:tcPr>
            <w:tcW w:w="2620" w:type="dxa"/>
            <w:shd w:val="clear" w:color="auto" w:fill="auto"/>
            <w:noWrap/>
            <w:hideMark/>
          </w:tcPr>
          <w:p w14:paraId="0AB76F5F" w14:textId="77777777" w:rsidR="000B117E" w:rsidRPr="000B117E" w:rsidRDefault="000B117E" w:rsidP="000B117E">
            <w:pPr>
              <w:autoSpaceDE w:val="0"/>
              <w:autoSpaceDN w:val="0"/>
              <w:adjustRightInd w:val="0"/>
              <w:ind w:left="-142" w:right="-204"/>
              <w:jc w:val="both"/>
              <w:rPr>
                <w:color w:val="000000"/>
                <w:sz w:val="16"/>
                <w:szCs w:val="16"/>
              </w:rPr>
            </w:pPr>
            <w:r w:rsidRPr="000B117E">
              <w:rPr>
                <w:color w:val="000000"/>
                <w:sz w:val="16"/>
                <w:szCs w:val="16"/>
              </w:rPr>
              <w:t xml:space="preserve">  - оплата труда</w:t>
            </w:r>
          </w:p>
        </w:tc>
        <w:tc>
          <w:tcPr>
            <w:tcW w:w="879" w:type="dxa"/>
            <w:shd w:val="clear" w:color="auto" w:fill="auto"/>
            <w:noWrap/>
            <w:hideMark/>
          </w:tcPr>
          <w:p w14:paraId="3A385798" w14:textId="77777777" w:rsidR="000B117E" w:rsidRPr="000B117E" w:rsidRDefault="000B117E" w:rsidP="000B117E">
            <w:pPr>
              <w:autoSpaceDE w:val="0"/>
              <w:autoSpaceDN w:val="0"/>
              <w:adjustRightInd w:val="0"/>
              <w:ind w:left="-142" w:right="-175"/>
              <w:jc w:val="center"/>
              <w:rPr>
                <w:color w:val="000000"/>
                <w:sz w:val="16"/>
                <w:szCs w:val="16"/>
              </w:rPr>
            </w:pPr>
            <w:r w:rsidRPr="000B117E">
              <w:rPr>
                <w:color w:val="000000"/>
                <w:sz w:val="16"/>
                <w:szCs w:val="16"/>
              </w:rPr>
              <w:t>тыс.руб.</w:t>
            </w:r>
          </w:p>
        </w:tc>
        <w:tc>
          <w:tcPr>
            <w:tcW w:w="944" w:type="dxa"/>
            <w:shd w:val="clear" w:color="auto" w:fill="auto"/>
            <w:noWrap/>
            <w:hideMark/>
          </w:tcPr>
          <w:p w14:paraId="1E853205"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8 978</w:t>
            </w:r>
          </w:p>
        </w:tc>
        <w:tc>
          <w:tcPr>
            <w:tcW w:w="944" w:type="dxa"/>
            <w:shd w:val="clear" w:color="auto" w:fill="auto"/>
            <w:noWrap/>
            <w:hideMark/>
          </w:tcPr>
          <w:p w14:paraId="76DCAE73"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8 636</w:t>
            </w:r>
          </w:p>
        </w:tc>
        <w:tc>
          <w:tcPr>
            <w:tcW w:w="944" w:type="dxa"/>
            <w:shd w:val="clear" w:color="auto" w:fill="auto"/>
            <w:noWrap/>
            <w:hideMark/>
          </w:tcPr>
          <w:p w14:paraId="0B1D5A4E"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343</w:t>
            </w:r>
          </w:p>
        </w:tc>
        <w:tc>
          <w:tcPr>
            <w:tcW w:w="946" w:type="dxa"/>
            <w:shd w:val="clear" w:color="auto" w:fill="auto"/>
            <w:noWrap/>
            <w:hideMark/>
          </w:tcPr>
          <w:p w14:paraId="001E24CD"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9 431</w:t>
            </w:r>
          </w:p>
        </w:tc>
        <w:tc>
          <w:tcPr>
            <w:tcW w:w="944" w:type="dxa"/>
            <w:shd w:val="clear" w:color="auto" w:fill="auto"/>
            <w:noWrap/>
            <w:hideMark/>
          </w:tcPr>
          <w:p w14:paraId="1F76845F"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9 072</w:t>
            </w:r>
          </w:p>
        </w:tc>
        <w:tc>
          <w:tcPr>
            <w:tcW w:w="944" w:type="dxa"/>
            <w:shd w:val="clear" w:color="auto" w:fill="auto"/>
            <w:noWrap/>
            <w:hideMark/>
          </w:tcPr>
          <w:p w14:paraId="20C0F753"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359</w:t>
            </w:r>
          </w:p>
        </w:tc>
        <w:tc>
          <w:tcPr>
            <w:tcW w:w="946" w:type="dxa"/>
            <w:shd w:val="clear" w:color="auto" w:fill="auto"/>
            <w:noWrap/>
            <w:hideMark/>
          </w:tcPr>
          <w:p w14:paraId="25DCDF9B"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257AF67B"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9 527</w:t>
            </w:r>
          </w:p>
        </w:tc>
        <w:tc>
          <w:tcPr>
            <w:tcW w:w="943" w:type="dxa"/>
            <w:shd w:val="clear" w:color="auto" w:fill="auto"/>
            <w:noWrap/>
            <w:hideMark/>
          </w:tcPr>
          <w:p w14:paraId="794E96DC"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9 164</w:t>
            </w:r>
          </w:p>
        </w:tc>
        <w:tc>
          <w:tcPr>
            <w:tcW w:w="943" w:type="dxa"/>
            <w:shd w:val="clear" w:color="auto" w:fill="auto"/>
            <w:noWrap/>
            <w:hideMark/>
          </w:tcPr>
          <w:p w14:paraId="56FE6F61"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363</w:t>
            </w:r>
          </w:p>
        </w:tc>
        <w:tc>
          <w:tcPr>
            <w:tcW w:w="946" w:type="dxa"/>
            <w:shd w:val="clear" w:color="auto" w:fill="auto"/>
            <w:noWrap/>
            <w:hideMark/>
          </w:tcPr>
          <w:p w14:paraId="7A03C702"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96</w:t>
            </w:r>
          </w:p>
        </w:tc>
        <w:tc>
          <w:tcPr>
            <w:tcW w:w="952" w:type="dxa"/>
            <w:shd w:val="clear" w:color="auto" w:fill="auto"/>
            <w:noWrap/>
            <w:hideMark/>
          </w:tcPr>
          <w:p w14:paraId="7DF691B5"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42FD7EDE" w14:textId="77777777" w:rsidTr="00E4553D">
        <w:trPr>
          <w:trHeight w:val="70"/>
        </w:trPr>
        <w:tc>
          <w:tcPr>
            <w:tcW w:w="511" w:type="dxa"/>
            <w:vMerge w:val="restart"/>
            <w:shd w:val="clear" w:color="auto" w:fill="auto"/>
            <w:noWrap/>
            <w:hideMark/>
          </w:tcPr>
          <w:p w14:paraId="0A5A37E5"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t> </w:t>
            </w:r>
          </w:p>
        </w:tc>
        <w:tc>
          <w:tcPr>
            <w:tcW w:w="2620" w:type="dxa"/>
            <w:shd w:val="clear" w:color="auto" w:fill="auto"/>
            <w:noWrap/>
            <w:hideMark/>
          </w:tcPr>
          <w:p w14:paraId="421F025D" w14:textId="77777777" w:rsidR="000B117E" w:rsidRPr="000B117E" w:rsidRDefault="000B117E" w:rsidP="000B117E">
            <w:pPr>
              <w:autoSpaceDE w:val="0"/>
              <w:autoSpaceDN w:val="0"/>
              <w:adjustRightInd w:val="0"/>
              <w:ind w:left="-142" w:right="-204"/>
              <w:jc w:val="both"/>
              <w:rPr>
                <w:color w:val="000000"/>
                <w:sz w:val="16"/>
                <w:szCs w:val="16"/>
              </w:rPr>
            </w:pPr>
            <w:r w:rsidRPr="000B117E">
              <w:rPr>
                <w:color w:val="000000"/>
                <w:sz w:val="16"/>
                <w:szCs w:val="16"/>
              </w:rPr>
              <w:t xml:space="preserve"> в том числе ППП</w:t>
            </w:r>
          </w:p>
        </w:tc>
        <w:tc>
          <w:tcPr>
            <w:tcW w:w="879" w:type="dxa"/>
            <w:shd w:val="clear" w:color="auto" w:fill="auto"/>
            <w:noWrap/>
            <w:hideMark/>
          </w:tcPr>
          <w:p w14:paraId="3AAA9023" w14:textId="77777777" w:rsidR="000B117E" w:rsidRPr="000B117E" w:rsidRDefault="000B117E" w:rsidP="000B117E">
            <w:pPr>
              <w:autoSpaceDE w:val="0"/>
              <w:autoSpaceDN w:val="0"/>
              <w:adjustRightInd w:val="0"/>
              <w:ind w:left="-142" w:right="-175"/>
              <w:jc w:val="center"/>
              <w:rPr>
                <w:color w:val="000000"/>
                <w:sz w:val="16"/>
                <w:szCs w:val="16"/>
              </w:rPr>
            </w:pPr>
            <w:r w:rsidRPr="000B117E">
              <w:rPr>
                <w:color w:val="000000"/>
                <w:sz w:val="16"/>
                <w:szCs w:val="16"/>
              </w:rPr>
              <w:t>тыс.руб.</w:t>
            </w:r>
          </w:p>
        </w:tc>
        <w:tc>
          <w:tcPr>
            <w:tcW w:w="944" w:type="dxa"/>
            <w:shd w:val="clear" w:color="auto" w:fill="auto"/>
            <w:noWrap/>
            <w:hideMark/>
          </w:tcPr>
          <w:p w14:paraId="3C686D33"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hideMark/>
          </w:tcPr>
          <w:p w14:paraId="0D32193E"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3 597</w:t>
            </w:r>
          </w:p>
        </w:tc>
        <w:tc>
          <w:tcPr>
            <w:tcW w:w="944" w:type="dxa"/>
            <w:shd w:val="clear" w:color="auto" w:fill="auto"/>
            <w:noWrap/>
            <w:hideMark/>
          </w:tcPr>
          <w:p w14:paraId="55FF1F96"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6" w:type="dxa"/>
            <w:shd w:val="clear" w:color="auto" w:fill="auto"/>
            <w:noWrap/>
            <w:hideMark/>
          </w:tcPr>
          <w:p w14:paraId="376BA2F2"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hideMark/>
          </w:tcPr>
          <w:p w14:paraId="3756F582"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hideMark/>
          </w:tcPr>
          <w:p w14:paraId="1E153CAB"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2FC527B1"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3990744A" w14:textId="77777777" w:rsidR="000B117E" w:rsidRPr="000B117E" w:rsidRDefault="000B117E" w:rsidP="000B117E">
            <w:pPr>
              <w:autoSpaceDE w:val="0"/>
              <w:autoSpaceDN w:val="0"/>
              <w:adjustRightInd w:val="0"/>
              <w:ind w:left="-142"/>
              <w:jc w:val="center"/>
              <w:rPr>
                <w:color w:val="000000"/>
                <w:sz w:val="20"/>
                <w:szCs w:val="20"/>
              </w:rPr>
            </w:pPr>
          </w:p>
        </w:tc>
        <w:tc>
          <w:tcPr>
            <w:tcW w:w="943" w:type="dxa"/>
            <w:shd w:val="clear" w:color="auto" w:fill="auto"/>
            <w:noWrap/>
            <w:hideMark/>
          </w:tcPr>
          <w:p w14:paraId="75C9FD31" w14:textId="77777777" w:rsidR="000B117E" w:rsidRPr="000B117E" w:rsidRDefault="000B117E" w:rsidP="000B117E">
            <w:pPr>
              <w:autoSpaceDE w:val="0"/>
              <w:autoSpaceDN w:val="0"/>
              <w:adjustRightInd w:val="0"/>
              <w:ind w:left="-142"/>
              <w:jc w:val="center"/>
              <w:rPr>
                <w:color w:val="000000"/>
                <w:sz w:val="20"/>
                <w:szCs w:val="20"/>
              </w:rPr>
            </w:pPr>
          </w:p>
        </w:tc>
        <w:tc>
          <w:tcPr>
            <w:tcW w:w="943" w:type="dxa"/>
            <w:shd w:val="clear" w:color="auto" w:fill="auto"/>
            <w:noWrap/>
            <w:hideMark/>
          </w:tcPr>
          <w:p w14:paraId="6103377C"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53748575"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noWrap/>
            <w:hideMark/>
          </w:tcPr>
          <w:p w14:paraId="3830CB8C"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76C672B0" w14:textId="77777777" w:rsidTr="00E4553D">
        <w:trPr>
          <w:trHeight w:val="70"/>
        </w:trPr>
        <w:tc>
          <w:tcPr>
            <w:tcW w:w="511" w:type="dxa"/>
            <w:vMerge/>
            <w:shd w:val="clear" w:color="auto" w:fill="auto"/>
            <w:hideMark/>
          </w:tcPr>
          <w:p w14:paraId="11F8EFA8" w14:textId="77777777" w:rsidR="000B117E" w:rsidRPr="000B117E" w:rsidRDefault="000B117E" w:rsidP="000B117E">
            <w:pPr>
              <w:autoSpaceDE w:val="0"/>
              <w:autoSpaceDN w:val="0"/>
              <w:adjustRightInd w:val="0"/>
              <w:ind w:left="-142"/>
              <w:jc w:val="both"/>
              <w:rPr>
                <w:color w:val="000000"/>
                <w:sz w:val="16"/>
                <w:szCs w:val="16"/>
              </w:rPr>
            </w:pPr>
          </w:p>
        </w:tc>
        <w:tc>
          <w:tcPr>
            <w:tcW w:w="2620" w:type="dxa"/>
            <w:shd w:val="clear" w:color="auto" w:fill="auto"/>
            <w:noWrap/>
            <w:hideMark/>
          </w:tcPr>
          <w:p w14:paraId="160EADD1" w14:textId="77777777" w:rsidR="000B117E" w:rsidRPr="000B117E" w:rsidRDefault="000B117E" w:rsidP="000B117E">
            <w:pPr>
              <w:autoSpaceDE w:val="0"/>
              <w:autoSpaceDN w:val="0"/>
              <w:adjustRightInd w:val="0"/>
              <w:ind w:left="-142" w:right="-204"/>
              <w:jc w:val="both"/>
              <w:rPr>
                <w:color w:val="000000"/>
                <w:sz w:val="16"/>
                <w:szCs w:val="16"/>
              </w:rPr>
            </w:pPr>
            <w:r w:rsidRPr="000B117E">
              <w:rPr>
                <w:color w:val="000000"/>
                <w:sz w:val="16"/>
                <w:szCs w:val="16"/>
              </w:rPr>
              <w:t xml:space="preserve"> в том числе АУП</w:t>
            </w:r>
          </w:p>
        </w:tc>
        <w:tc>
          <w:tcPr>
            <w:tcW w:w="879" w:type="dxa"/>
            <w:shd w:val="clear" w:color="auto" w:fill="auto"/>
            <w:noWrap/>
            <w:hideMark/>
          </w:tcPr>
          <w:p w14:paraId="4C2EDDBA" w14:textId="77777777" w:rsidR="000B117E" w:rsidRPr="000B117E" w:rsidRDefault="000B117E" w:rsidP="000B117E">
            <w:pPr>
              <w:autoSpaceDE w:val="0"/>
              <w:autoSpaceDN w:val="0"/>
              <w:adjustRightInd w:val="0"/>
              <w:ind w:left="-142" w:right="-175"/>
              <w:jc w:val="center"/>
              <w:rPr>
                <w:color w:val="000000"/>
                <w:sz w:val="16"/>
                <w:szCs w:val="16"/>
              </w:rPr>
            </w:pPr>
            <w:r w:rsidRPr="000B117E">
              <w:rPr>
                <w:color w:val="000000"/>
                <w:sz w:val="16"/>
                <w:szCs w:val="16"/>
              </w:rPr>
              <w:t>тыс.руб.</w:t>
            </w:r>
          </w:p>
        </w:tc>
        <w:tc>
          <w:tcPr>
            <w:tcW w:w="944" w:type="dxa"/>
            <w:shd w:val="clear" w:color="auto" w:fill="auto"/>
            <w:noWrap/>
            <w:hideMark/>
          </w:tcPr>
          <w:p w14:paraId="3CFD0841"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hideMark/>
          </w:tcPr>
          <w:p w14:paraId="52327DBA"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5 039</w:t>
            </w:r>
          </w:p>
        </w:tc>
        <w:tc>
          <w:tcPr>
            <w:tcW w:w="944" w:type="dxa"/>
            <w:shd w:val="clear" w:color="auto" w:fill="auto"/>
            <w:noWrap/>
            <w:hideMark/>
          </w:tcPr>
          <w:p w14:paraId="760E39C9"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6" w:type="dxa"/>
            <w:shd w:val="clear" w:color="auto" w:fill="auto"/>
            <w:noWrap/>
            <w:hideMark/>
          </w:tcPr>
          <w:p w14:paraId="1ACBBF78"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hideMark/>
          </w:tcPr>
          <w:p w14:paraId="157D245B"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hideMark/>
          </w:tcPr>
          <w:p w14:paraId="7CE86EA7"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7BE9F453"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594F1780" w14:textId="77777777" w:rsidR="000B117E" w:rsidRPr="000B117E" w:rsidRDefault="000B117E" w:rsidP="000B117E">
            <w:pPr>
              <w:autoSpaceDE w:val="0"/>
              <w:autoSpaceDN w:val="0"/>
              <w:adjustRightInd w:val="0"/>
              <w:ind w:left="-142"/>
              <w:jc w:val="center"/>
              <w:rPr>
                <w:color w:val="000000"/>
                <w:sz w:val="20"/>
                <w:szCs w:val="20"/>
              </w:rPr>
            </w:pPr>
          </w:p>
        </w:tc>
        <w:tc>
          <w:tcPr>
            <w:tcW w:w="943" w:type="dxa"/>
            <w:shd w:val="clear" w:color="auto" w:fill="auto"/>
            <w:noWrap/>
            <w:hideMark/>
          </w:tcPr>
          <w:p w14:paraId="4A457360" w14:textId="77777777" w:rsidR="000B117E" w:rsidRPr="000B117E" w:rsidRDefault="000B117E" w:rsidP="000B117E">
            <w:pPr>
              <w:autoSpaceDE w:val="0"/>
              <w:autoSpaceDN w:val="0"/>
              <w:adjustRightInd w:val="0"/>
              <w:ind w:left="-142"/>
              <w:jc w:val="center"/>
              <w:rPr>
                <w:color w:val="000000"/>
                <w:sz w:val="20"/>
                <w:szCs w:val="20"/>
              </w:rPr>
            </w:pPr>
          </w:p>
        </w:tc>
        <w:tc>
          <w:tcPr>
            <w:tcW w:w="943" w:type="dxa"/>
            <w:shd w:val="clear" w:color="auto" w:fill="auto"/>
            <w:noWrap/>
            <w:hideMark/>
          </w:tcPr>
          <w:p w14:paraId="6567F69A"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606C4BC8"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noWrap/>
            <w:hideMark/>
          </w:tcPr>
          <w:p w14:paraId="35A42FB1"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007F3493" w14:textId="77777777" w:rsidTr="00E4553D">
        <w:trPr>
          <w:trHeight w:val="70"/>
        </w:trPr>
        <w:tc>
          <w:tcPr>
            <w:tcW w:w="511" w:type="dxa"/>
            <w:vMerge/>
            <w:shd w:val="clear" w:color="auto" w:fill="auto"/>
            <w:hideMark/>
          </w:tcPr>
          <w:p w14:paraId="362ABE87" w14:textId="77777777" w:rsidR="000B117E" w:rsidRPr="000B117E" w:rsidRDefault="000B117E" w:rsidP="000B117E">
            <w:pPr>
              <w:autoSpaceDE w:val="0"/>
              <w:autoSpaceDN w:val="0"/>
              <w:adjustRightInd w:val="0"/>
              <w:ind w:left="-142"/>
              <w:jc w:val="both"/>
              <w:rPr>
                <w:color w:val="000000"/>
                <w:sz w:val="16"/>
                <w:szCs w:val="16"/>
              </w:rPr>
            </w:pPr>
          </w:p>
        </w:tc>
        <w:tc>
          <w:tcPr>
            <w:tcW w:w="2620" w:type="dxa"/>
            <w:shd w:val="clear" w:color="auto" w:fill="auto"/>
            <w:noWrap/>
            <w:hideMark/>
          </w:tcPr>
          <w:p w14:paraId="20DC0CCC" w14:textId="77777777" w:rsidR="000B117E" w:rsidRPr="000B117E" w:rsidRDefault="000B117E" w:rsidP="000B117E">
            <w:pPr>
              <w:autoSpaceDE w:val="0"/>
              <w:autoSpaceDN w:val="0"/>
              <w:adjustRightInd w:val="0"/>
              <w:ind w:left="-142" w:right="-204"/>
              <w:jc w:val="both"/>
              <w:rPr>
                <w:color w:val="000000"/>
                <w:sz w:val="16"/>
                <w:szCs w:val="16"/>
              </w:rPr>
            </w:pPr>
            <w:r w:rsidRPr="000B117E">
              <w:rPr>
                <w:color w:val="000000"/>
                <w:sz w:val="16"/>
                <w:szCs w:val="16"/>
              </w:rPr>
              <w:t xml:space="preserve">  численность, всего </w:t>
            </w:r>
          </w:p>
        </w:tc>
        <w:tc>
          <w:tcPr>
            <w:tcW w:w="879" w:type="dxa"/>
            <w:shd w:val="clear" w:color="auto" w:fill="auto"/>
            <w:noWrap/>
            <w:hideMark/>
          </w:tcPr>
          <w:p w14:paraId="34E3BA16" w14:textId="77777777" w:rsidR="000B117E" w:rsidRPr="000B117E" w:rsidRDefault="000B117E" w:rsidP="000B117E">
            <w:pPr>
              <w:autoSpaceDE w:val="0"/>
              <w:autoSpaceDN w:val="0"/>
              <w:adjustRightInd w:val="0"/>
              <w:ind w:left="-142" w:right="-175"/>
              <w:jc w:val="center"/>
              <w:rPr>
                <w:color w:val="000000"/>
                <w:sz w:val="16"/>
                <w:szCs w:val="16"/>
              </w:rPr>
            </w:pPr>
            <w:r w:rsidRPr="000B117E">
              <w:rPr>
                <w:color w:val="000000"/>
                <w:sz w:val="16"/>
                <w:szCs w:val="16"/>
              </w:rPr>
              <w:t>чел</w:t>
            </w:r>
          </w:p>
        </w:tc>
        <w:tc>
          <w:tcPr>
            <w:tcW w:w="944" w:type="dxa"/>
            <w:shd w:val="clear" w:color="auto" w:fill="auto"/>
            <w:noWrap/>
            <w:hideMark/>
          </w:tcPr>
          <w:p w14:paraId="1F66BEE0"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7</w:t>
            </w:r>
          </w:p>
        </w:tc>
        <w:tc>
          <w:tcPr>
            <w:tcW w:w="944" w:type="dxa"/>
            <w:shd w:val="clear" w:color="auto" w:fill="auto"/>
            <w:noWrap/>
            <w:hideMark/>
          </w:tcPr>
          <w:p w14:paraId="43B56BE5"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7</w:t>
            </w:r>
          </w:p>
        </w:tc>
        <w:tc>
          <w:tcPr>
            <w:tcW w:w="944" w:type="dxa"/>
            <w:shd w:val="clear" w:color="auto" w:fill="auto"/>
            <w:noWrap/>
            <w:hideMark/>
          </w:tcPr>
          <w:p w14:paraId="21F905D6"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0,27</w:t>
            </w:r>
          </w:p>
        </w:tc>
        <w:tc>
          <w:tcPr>
            <w:tcW w:w="946" w:type="dxa"/>
            <w:shd w:val="clear" w:color="auto" w:fill="auto"/>
            <w:noWrap/>
            <w:hideMark/>
          </w:tcPr>
          <w:p w14:paraId="6961ADD1"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7,1</w:t>
            </w:r>
          </w:p>
        </w:tc>
        <w:tc>
          <w:tcPr>
            <w:tcW w:w="944" w:type="dxa"/>
            <w:shd w:val="clear" w:color="auto" w:fill="auto"/>
            <w:noWrap/>
            <w:hideMark/>
          </w:tcPr>
          <w:p w14:paraId="63562B47"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6,8</w:t>
            </w:r>
          </w:p>
        </w:tc>
        <w:tc>
          <w:tcPr>
            <w:tcW w:w="944" w:type="dxa"/>
            <w:shd w:val="clear" w:color="auto" w:fill="auto"/>
            <w:noWrap/>
            <w:hideMark/>
          </w:tcPr>
          <w:p w14:paraId="7BC72266"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0,3</w:t>
            </w:r>
          </w:p>
        </w:tc>
        <w:tc>
          <w:tcPr>
            <w:tcW w:w="946" w:type="dxa"/>
            <w:shd w:val="clear" w:color="auto" w:fill="auto"/>
            <w:noWrap/>
            <w:hideMark/>
          </w:tcPr>
          <w:p w14:paraId="217F9A91"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37597BBA"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7,1</w:t>
            </w:r>
          </w:p>
        </w:tc>
        <w:tc>
          <w:tcPr>
            <w:tcW w:w="943" w:type="dxa"/>
            <w:shd w:val="clear" w:color="auto" w:fill="auto"/>
            <w:noWrap/>
            <w:hideMark/>
          </w:tcPr>
          <w:p w14:paraId="7EEC5A3F"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6,8</w:t>
            </w:r>
          </w:p>
        </w:tc>
        <w:tc>
          <w:tcPr>
            <w:tcW w:w="943" w:type="dxa"/>
            <w:shd w:val="clear" w:color="auto" w:fill="auto"/>
            <w:noWrap/>
            <w:hideMark/>
          </w:tcPr>
          <w:p w14:paraId="4C4F0E42"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0,3</w:t>
            </w:r>
          </w:p>
        </w:tc>
        <w:tc>
          <w:tcPr>
            <w:tcW w:w="946" w:type="dxa"/>
            <w:shd w:val="clear" w:color="auto" w:fill="auto"/>
            <w:noWrap/>
            <w:hideMark/>
          </w:tcPr>
          <w:p w14:paraId="0FE2DF0F"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noWrap/>
            <w:hideMark/>
          </w:tcPr>
          <w:p w14:paraId="0D93F734"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27E13A5B" w14:textId="77777777" w:rsidTr="00E4553D">
        <w:trPr>
          <w:trHeight w:val="70"/>
        </w:trPr>
        <w:tc>
          <w:tcPr>
            <w:tcW w:w="511" w:type="dxa"/>
            <w:vMerge/>
            <w:shd w:val="clear" w:color="auto" w:fill="auto"/>
            <w:hideMark/>
          </w:tcPr>
          <w:p w14:paraId="2B10A519" w14:textId="77777777" w:rsidR="000B117E" w:rsidRPr="000B117E" w:rsidRDefault="000B117E" w:rsidP="000B117E">
            <w:pPr>
              <w:autoSpaceDE w:val="0"/>
              <w:autoSpaceDN w:val="0"/>
              <w:adjustRightInd w:val="0"/>
              <w:ind w:left="-142"/>
              <w:jc w:val="both"/>
              <w:rPr>
                <w:color w:val="000000"/>
                <w:sz w:val="16"/>
                <w:szCs w:val="16"/>
              </w:rPr>
            </w:pPr>
          </w:p>
        </w:tc>
        <w:tc>
          <w:tcPr>
            <w:tcW w:w="2620" w:type="dxa"/>
            <w:shd w:val="clear" w:color="auto" w:fill="auto"/>
            <w:noWrap/>
            <w:hideMark/>
          </w:tcPr>
          <w:p w14:paraId="389A84AE" w14:textId="77777777" w:rsidR="000B117E" w:rsidRPr="000B117E" w:rsidRDefault="000B117E" w:rsidP="000B117E">
            <w:pPr>
              <w:autoSpaceDE w:val="0"/>
              <w:autoSpaceDN w:val="0"/>
              <w:adjustRightInd w:val="0"/>
              <w:ind w:left="-142" w:right="-204"/>
              <w:jc w:val="both"/>
              <w:rPr>
                <w:color w:val="000000"/>
                <w:sz w:val="16"/>
                <w:szCs w:val="16"/>
              </w:rPr>
            </w:pPr>
            <w:r w:rsidRPr="000B117E">
              <w:rPr>
                <w:color w:val="000000"/>
                <w:sz w:val="16"/>
                <w:szCs w:val="16"/>
              </w:rPr>
              <w:t xml:space="preserve">  в том числе ППП</w:t>
            </w:r>
          </w:p>
        </w:tc>
        <w:tc>
          <w:tcPr>
            <w:tcW w:w="879" w:type="dxa"/>
            <w:shd w:val="clear" w:color="auto" w:fill="auto"/>
            <w:noWrap/>
            <w:hideMark/>
          </w:tcPr>
          <w:p w14:paraId="1AE0C8F7" w14:textId="77777777" w:rsidR="000B117E" w:rsidRPr="000B117E" w:rsidRDefault="000B117E" w:rsidP="000B117E">
            <w:pPr>
              <w:autoSpaceDE w:val="0"/>
              <w:autoSpaceDN w:val="0"/>
              <w:adjustRightInd w:val="0"/>
              <w:ind w:left="-142" w:right="-34"/>
              <w:jc w:val="center"/>
              <w:rPr>
                <w:color w:val="000000"/>
                <w:sz w:val="16"/>
                <w:szCs w:val="16"/>
              </w:rPr>
            </w:pPr>
            <w:r w:rsidRPr="000B117E">
              <w:rPr>
                <w:color w:val="000000"/>
                <w:sz w:val="16"/>
                <w:szCs w:val="16"/>
              </w:rPr>
              <w:t>чел</w:t>
            </w:r>
          </w:p>
        </w:tc>
        <w:tc>
          <w:tcPr>
            <w:tcW w:w="944" w:type="dxa"/>
            <w:shd w:val="clear" w:color="auto" w:fill="auto"/>
            <w:noWrap/>
            <w:hideMark/>
          </w:tcPr>
          <w:p w14:paraId="3C8A5AF0"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hideMark/>
          </w:tcPr>
          <w:p w14:paraId="22CF6D4D"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9</w:t>
            </w:r>
          </w:p>
        </w:tc>
        <w:tc>
          <w:tcPr>
            <w:tcW w:w="944" w:type="dxa"/>
            <w:shd w:val="clear" w:color="auto" w:fill="auto"/>
            <w:noWrap/>
            <w:hideMark/>
          </w:tcPr>
          <w:p w14:paraId="0AA0DAB9"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hideMark/>
          </w:tcPr>
          <w:p w14:paraId="57F3A414"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hideMark/>
          </w:tcPr>
          <w:p w14:paraId="38EA67EF"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hideMark/>
          </w:tcPr>
          <w:p w14:paraId="13A21F68"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hideMark/>
          </w:tcPr>
          <w:p w14:paraId="4D9B9B9E"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hideMark/>
          </w:tcPr>
          <w:p w14:paraId="65ADD722" w14:textId="77777777" w:rsidR="000B117E" w:rsidRPr="000B117E" w:rsidRDefault="000B117E" w:rsidP="000B117E">
            <w:pPr>
              <w:autoSpaceDE w:val="0"/>
              <w:autoSpaceDN w:val="0"/>
              <w:adjustRightInd w:val="0"/>
              <w:ind w:left="-142" w:right="-82"/>
              <w:jc w:val="center"/>
              <w:rPr>
                <w:color w:val="000000"/>
                <w:sz w:val="20"/>
                <w:szCs w:val="20"/>
              </w:rPr>
            </w:pPr>
          </w:p>
        </w:tc>
        <w:tc>
          <w:tcPr>
            <w:tcW w:w="943" w:type="dxa"/>
            <w:shd w:val="clear" w:color="auto" w:fill="auto"/>
            <w:noWrap/>
            <w:hideMark/>
          </w:tcPr>
          <w:p w14:paraId="59233247" w14:textId="77777777" w:rsidR="000B117E" w:rsidRPr="000B117E" w:rsidRDefault="000B117E" w:rsidP="000B117E">
            <w:pPr>
              <w:autoSpaceDE w:val="0"/>
              <w:autoSpaceDN w:val="0"/>
              <w:adjustRightInd w:val="0"/>
              <w:ind w:left="-142" w:right="-82"/>
              <w:jc w:val="center"/>
              <w:rPr>
                <w:color w:val="000000"/>
                <w:sz w:val="20"/>
                <w:szCs w:val="20"/>
              </w:rPr>
            </w:pPr>
          </w:p>
        </w:tc>
        <w:tc>
          <w:tcPr>
            <w:tcW w:w="943" w:type="dxa"/>
            <w:shd w:val="clear" w:color="auto" w:fill="auto"/>
            <w:noWrap/>
            <w:hideMark/>
          </w:tcPr>
          <w:p w14:paraId="364CC275"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hideMark/>
          </w:tcPr>
          <w:p w14:paraId="39CCD53A"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hideMark/>
          </w:tcPr>
          <w:p w14:paraId="021CD9EE"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0FFB8C28" w14:textId="77777777" w:rsidTr="00E4553D">
        <w:trPr>
          <w:trHeight w:val="70"/>
        </w:trPr>
        <w:tc>
          <w:tcPr>
            <w:tcW w:w="511" w:type="dxa"/>
            <w:vMerge/>
            <w:shd w:val="clear" w:color="auto" w:fill="auto"/>
            <w:hideMark/>
          </w:tcPr>
          <w:p w14:paraId="06888610" w14:textId="77777777" w:rsidR="000B117E" w:rsidRPr="000B117E" w:rsidRDefault="000B117E" w:rsidP="000B117E">
            <w:pPr>
              <w:autoSpaceDE w:val="0"/>
              <w:autoSpaceDN w:val="0"/>
              <w:adjustRightInd w:val="0"/>
              <w:ind w:left="-142"/>
              <w:jc w:val="both"/>
              <w:rPr>
                <w:color w:val="000000"/>
                <w:sz w:val="16"/>
                <w:szCs w:val="16"/>
              </w:rPr>
            </w:pPr>
          </w:p>
        </w:tc>
        <w:tc>
          <w:tcPr>
            <w:tcW w:w="2620" w:type="dxa"/>
            <w:shd w:val="clear" w:color="auto" w:fill="auto"/>
            <w:noWrap/>
            <w:hideMark/>
          </w:tcPr>
          <w:p w14:paraId="3E8BC57E" w14:textId="77777777" w:rsidR="000B117E" w:rsidRPr="000B117E" w:rsidRDefault="000B117E" w:rsidP="000B117E">
            <w:pPr>
              <w:autoSpaceDE w:val="0"/>
              <w:autoSpaceDN w:val="0"/>
              <w:adjustRightInd w:val="0"/>
              <w:ind w:left="-142" w:right="-204"/>
              <w:jc w:val="both"/>
              <w:rPr>
                <w:color w:val="000000"/>
                <w:sz w:val="16"/>
                <w:szCs w:val="16"/>
              </w:rPr>
            </w:pPr>
            <w:r w:rsidRPr="000B117E">
              <w:rPr>
                <w:color w:val="000000"/>
                <w:sz w:val="16"/>
                <w:szCs w:val="16"/>
              </w:rPr>
              <w:t xml:space="preserve">  в том числе АУП</w:t>
            </w:r>
          </w:p>
        </w:tc>
        <w:tc>
          <w:tcPr>
            <w:tcW w:w="879" w:type="dxa"/>
            <w:shd w:val="clear" w:color="auto" w:fill="auto"/>
            <w:noWrap/>
            <w:hideMark/>
          </w:tcPr>
          <w:p w14:paraId="132436A9" w14:textId="77777777" w:rsidR="000B117E" w:rsidRPr="000B117E" w:rsidRDefault="000B117E" w:rsidP="000B117E">
            <w:pPr>
              <w:autoSpaceDE w:val="0"/>
              <w:autoSpaceDN w:val="0"/>
              <w:adjustRightInd w:val="0"/>
              <w:ind w:left="-142" w:right="-34"/>
              <w:jc w:val="center"/>
              <w:rPr>
                <w:color w:val="000000"/>
                <w:sz w:val="16"/>
                <w:szCs w:val="16"/>
              </w:rPr>
            </w:pPr>
            <w:r w:rsidRPr="000B117E">
              <w:rPr>
                <w:color w:val="000000"/>
                <w:sz w:val="16"/>
                <w:szCs w:val="16"/>
              </w:rPr>
              <w:t>чел</w:t>
            </w:r>
          </w:p>
        </w:tc>
        <w:tc>
          <w:tcPr>
            <w:tcW w:w="944" w:type="dxa"/>
            <w:shd w:val="clear" w:color="auto" w:fill="auto"/>
            <w:noWrap/>
            <w:hideMark/>
          </w:tcPr>
          <w:p w14:paraId="6F51BA99"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hideMark/>
          </w:tcPr>
          <w:p w14:paraId="2D706B2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6</w:t>
            </w:r>
          </w:p>
        </w:tc>
        <w:tc>
          <w:tcPr>
            <w:tcW w:w="944" w:type="dxa"/>
            <w:shd w:val="clear" w:color="auto" w:fill="auto"/>
            <w:noWrap/>
            <w:hideMark/>
          </w:tcPr>
          <w:p w14:paraId="4CCC974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6" w:type="dxa"/>
            <w:shd w:val="clear" w:color="auto" w:fill="auto"/>
            <w:noWrap/>
            <w:hideMark/>
          </w:tcPr>
          <w:p w14:paraId="5FD386C2"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hideMark/>
          </w:tcPr>
          <w:p w14:paraId="50E59AC4"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hideMark/>
          </w:tcPr>
          <w:p w14:paraId="136F2653"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hideMark/>
          </w:tcPr>
          <w:p w14:paraId="2A1DFED1"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hideMark/>
          </w:tcPr>
          <w:p w14:paraId="5BC56866" w14:textId="77777777" w:rsidR="000B117E" w:rsidRPr="000B117E" w:rsidRDefault="000B117E" w:rsidP="000B117E">
            <w:pPr>
              <w:autoSpaceDE w:val="0"/>
              <w:autoSpaceDN w:val="0"/>
              <w:adjustRightInd w:val="0"/>
              <w:ind w:left="-142" w:right="-82"/>
              <w:jc w:val="center"/>
              <w:rPr>
                <w:color w:val="000000"/>
                <w:sz w:val="20"/>
                <w:szCs w:val="20"/>
              </w:rPr>
            </w:pPr>
          </w:p>
        </w:tc>
        <w:tc>
          <w:tcPr>
            <w:tcW w:w="943" w:type="dxa"/>
            <w:shd w:val="clear" w:color="auto" w:fill="auto"/>
            <w:noWrap/>
            <w:hideMark/>
          </w:tcPr>
          <w:p w14:paraId="3F42EE0B" w14:textId="77777777" w:rsidR="000B117E" w:rsidRPr="000B117E" w:rsidRDefault="000B117E" w:rsidP="000B117E">
            <w:pPr>
              <w:autoSpaceDE w:val="0"/>
              <w:autoSpaceDN w:val="0"/>
              <w:adjustRightInd w:val="0"/>
              <w:ind w:left="-142" w:right="-82"/>
              <w:jc w:val="center"/>
              <w:rPr>
                <w:color w:val="000000"/>
                <w:sz w:val="20"/>
                <w:szCs w:val="20"/>
              </w:rPr>
            </w:pPr>
          </w:p>
        </w:tc>
        <w:tc>
          <w:tcPr>
            <w:tcW w:w="943" w:type="dxa"/>
            <w:shd w:val="clear" w:color="auto" w:fill="auto"/>
            <w:noWrap/>
            <w:hideMark/>
          </w:tcPr>
          <w:p w14:paraId="05B2DF6F"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hideMark/>
          </w:tcPr>
          <w:p w14:paraId="3A326B15"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hideMark/>
          </w:tcPr>
          <w:p w14:paraId="3B42E297"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553BFCF2" w14:textId="77777777" w:rsidTr="00E4553D">
        <w:trPr>
          <w:trHeight w:val="70"/>
        </w:trPr>
        <w:tc>
          <w:tcPr>
            <w:tcW w:w="511" w:type="dxa"/>
            <w:vMerge/>
            <w:shd w:val="clear" w:color="auto" w:fill="auto"/>
            <w:hideMark/>
          </w:tcPr>
          <w:p w14:paraId="403C9114" w14:textId="77777777" w:rsidR="000B117E" w:rsidRPr="000B117E" w:rsidRDefault="000B117E" w:rsidP="000B117E">
            <w:pPr>
              <w:autoSpaceDE w:val="0"/>
              <w:autoSpaceDN w:val="0"/>
              <w:adjustRightInd w:val="0"/>
              <w:ind w:left="-142"/>
              <w:jc w:val="both"/>
              <w:rPr>
                <w:color w:val="000000"/>
                <w:sz w:val="16"/>
                <w:szCs w:val="16"/>
              </w:rPr>
            </w:pPr>
          </w:p>
        </w:tc>
        <w:tc>
          <w:tcPr>
            <w:tcW w:w="2620" w:type="dxa"/>
            <w:shd w:val="clear" w:color="auto" w:fill="auto"/>
            <w:noWrap/>
            <w:hideMark/>
          </w:tcPr>
          <w:p w14:paraId="6E968F18" w14:textId="77777777" w:rsidR="000B117E" w:rsidRPr="000B117E" w:rsidRDefault="000B117E" w:rsidP="000B117E">
            <w:pPr>
              <w:autoSpaceDE w:val="0"/>
              <w:autoSpaceDN w:val="0"/>
              <w:adjustRightInd w:val="0"/>
              <w:ind w:left="-142" w:right="-204"/>
              <w:jc w:val="both"/>
              <w:rPr>
                <w:color w:val="000000"/>
                <w:sz w:val="16"/>
                <w:szCs w:val="16"/>
              </w:rPr>
            </w:pPr>
            <w:r w:rsidRPr="000B117E">
              <w:rPr>
                <w:color w:val="000000"/>
                <w:sz w:val="16"/>
                <w:szCs w:val="16"/>
              </w:rPr>
              <w:t xml:space="preserve"> средняя зарплата</w:t>
            </w:r>
          </w:p>
        </w:tc>
        <w:tc>
          <w:tcPr>
            <w:tcW w:w="879" w:type="dxa"/>
            <w:shd w:val="clear" w:color="auto" w:fill="auto"/>
            <w:noWrap/>
            <w:hideMark/>
          </w:tcPr>
          <w:p w14:paraId="20FC7BF7" w14:textId="77777777" w:rsidR="000B117E" w:rsidRPr="000B117E" w:rsidRDefault="000B117E" w:rsidP="000B117E">
            <w:pPr>
              <w:autoSpaceDE w:val="0"/>
              <w:autoSpaceDN w:val="0"/>
              <w:adjustRightInd w:val="0"/>
              <w:ind w:left="-142" w:right="-34"/>
              <w:jc w:val="center"/>
              <w:rPr>
                <w:color w:val="000000"/>
                <w:sz w:val="16"/>
                <w:szCs w:val="16"/>
              </w:rPr>
            </w:pPr>
            <w:r w:rsidRPr="000B117E">
              <w:rPr>
                <w:color w:val="000000"/>
                <w:sz w:val="16"/>
                <w:szCs w:val="16"/>
              </w:rPr>
              <w:t>руб/чел/мес</w:t>
            </w:r>
          </w:p>
        </w:tc>
        <w:tc>
          <w:tcPr>
            <w:tcW w:w="944" w:type="dxa"/>
            <w:shd w:val="clear" w:color="auto" w:fill="auto"/>
            <w:noWrap/>
            <w:hideMark/>
          </w:tcPr>
          <w:p w14:paraId="112C6A1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105 677</w:t>
            </w:r>
          </w:p>
        </w:tc>
        <w:tc>
          <w:tcPr>
            <w:tcW w:w="944" w:type="dxa"/>
            <w:shd w:val="clear" w:color="auto" w:fill="auto"/>
            <w:noWrap/>
            <w:hideMark/>
          </w:tcPr>
          <w:p w14:paraId="6FEF4A3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105 674</w:t>
            </w:r>
          </w:p>
        </w:tc>
        <w:tc>
          <w:tcPr>
            <w:tcW w:w="944" w:type="dxa"/>
            <w:shd w:val="clear" w:color="auto" w:fill="auto"/>
            <w:noWrap/>
            <w:hideMark/>
          </w:tcPr>
          <w:p w14:paraId="49FE6FCD"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105 772</w:t>
            </w:r>
          </w:p>
        </w:tc>
        <w:tc>
          <w:tcPr>
            <w:tcW w:w="946" w:type="dxa"/>
            <w:shd w:val="clear" w:color="auto" w:fill="auto"/>
            <w:noWrap/>
            <w:hideMark/>
          </w:tcPr>
          <w:p w14:paraId="4113ED4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111 001</w:t>
            </w:r>
          </w:p>
        </w:tc>
        <w:tc>
          <w:tcPr>
            <w:tcW w:w="944" w:type="dxa"/>
            <w:shd w:val="clear" w:color="auto" w:fill="auto"/>
            <w:noWrap/>
            <w:hideMark/>
          </w:tcPr>
          <w:p w14:paraId="3481B20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111 010</w:t>
            </w:r>
          </w:p>
        </w:tc>
        <w:tc>
          <w:tcPr>
            <w:tcW w:w="944" w:type="dxa"/>
            <w:shd w:val="clear" w:color="auto" w:fill="auto"/>
            <w:noWrap/>
            <w:hideMark/>
          </w:tcPr>
          <w:p w14:paraId="6E97811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110 785</w:t>
            </w:r>
          </w:p>
        </w:tc>
        <w:tc>
          <w:tcPr>
            <w:tcW w:w="946" w:type="dxa"/>
            <w:shd w:val="clear" w:color="auto" w:fill="auto"/>
            <w:noWrap/>
            <w:hideMark/>
          </w:tcPr>
          <w:p w14:paraId="45406BA8"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hideMark/>
          </w:tcPr>
          <w:p w14:paraId="536EE24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112 132</w:t>
            </w:r>
          </w:p>
        </w:tc>
        <w:tc>
          <w:tcPr>
            <w:tcW w:w="943" w:type="dxa"/>
            <w:shd w:val="clear" w:color="auto" w:fill="auto"/>
            <w:noWrap/>
            <w:hideMark/>
          </w:tcPr>
          <w:p w14:paraId="5FEB73E4"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112 141</w:t>
            </w:r>
          </w:p>
        </w:tc>
        <w:tc>
          <w:tcPr>
            <w:tcW w:w="943" w:type="dxa"/>
            <w:shd w:val="clear" w:color="auto" w:fill="auto"/>
            <w:noWrap/>
            <w:hideMark/>
          </w:tcPr>
          <w:p w14:paraId="66C9D13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111 908</w:t>
            </w:r>
          </w:p>
        </w:tc>
        <w:tc>
          <w:tcPr>
            <w:tcW w:w="946" w:type="dxa"/>
            <w:shd w:val="clear" w:color="auto" w:fill="auto"/>
            <w:noWrap/>
            <w:hideMark/>
          </w:tcPr>
          <w:p w14:paraId="676BE739"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hideMark/>
          </w:tcPr>
          <w:p w14:paraId="3192510C"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7FE26E36" w14:textId="77777777" w:rsidTr="00E4553D">
        <w:trPr>
          <w:trHeight w:val="70"/>
        </w:trPr>
        <w:tc>
          <w:tcPr>
            <w:tcW w:w="511" w:type="dxa"/>
            <w:vMerge/>
            <w:shd w:val="clear" w:color="auto" w:fill="auto"/>
            <w:hideMark/>
          </w:tcPr>
          <w:p w14:paraId="7963A39B" w14:textId="77777777" w:rsidR="000B117E" w:rsidRPr="000B117E" w:rsidRDefault="000B117E" w:rsidP="000B117E">
            <w:pPr>
              <w:autoSpaceDE w:val="0"/>
              <w:autoSpaceDN w:val="0"/>
              <w:adjustRightInd w:val="0"/>
              <w:ind w:left="-142"/>
              <w:jc w:val="both"/>
              <w:rPr>
                <w:color w:val="000000"/>
                <w:sz w:val="16"/>
                <w:szCs w:val="16"/>
              </w:rPr>
            </w:pPr>
          </w:p>
        </w:tc>
        <w:tc>
          <w:tcPr>
            <w:tcW w:w="2620" w:type="dxa"/>
            <w:shd w:val="clear" w:color="auto" w:fill="auto"/>
            <w:noWrap/>
            <w:hideMark/>
          </w:tcPr>
          <w:p w14:paraId="7E886D63" w14:textId="77777777" w:rsidR="000B117E" w:rsidRPr="000B117E" w:rsidRDefault="000B117E" w:rsidP="000B117E">
            <w:pPr>
              <w:autoSpaceDE w:val="0"/>
              <w:autoSpaceDN w:val="0"/>
              <w:adjustRightInd w:val="0"/>
              <w:ind w:left="-142" w:right="-204"/>
              <w:jc w:val="both"/>
              <w:rPr>
                <w:color w:val="000000"/>
                <w:sz w:val="16"/>
                <w:szCs w:val="16"/>
              </w:rPr>
            </w:pPr>
            <w:r w:rsidRPr="000B117E">
              <w:rPr>
                <w:color w:val="000000"/>
                <w:sz w:val="16"/>
                <w:szCs w:val="16"/>
              </w:rPr>
              <w:t xml:space="preserve"> средняя зарплата ППП</w:t>
            </w:r>
          </w:p>
        </w:tc>
        <w:tc>
          <w:tcPr>
            <w:tcW w:w="879" w:type="dxa"/>
            <w:shd w:val="clear" w:color="auto" w:fill="auto"/>
            <w:noWrap/>
            <w:hideMark/>
          </w:tcPr>
          <w:p w14:paraId="52D96760" w14:textId="77777777" w:rsidR="000B117E" w:rsidRPr="000B117E" w:rsidRDefault="000B117E" w:rsidP="000B117E">
            <w:pPr>
              <w:autoSpaceDE w:val="0"/>
              <w:autoSpaceDN w:val="0"/>
              <w:adjustRightInd w:val="0"/>
              <w:ind w:left="-142" w:right="-34"/>
              <w:jc w:val="center"/>
              <w:rPr>
                <w:color w:val="000000"/>
                <w:sz w:val="16"/>
                <w:szCs w:val="16"/>
              </w:rPr>
            </w:pPr>
            <w:r w:rsidRPr="000B117E">
              <w:rPr>
                <w:color w:val="000000"/>
                <w:sz w:val="16"/>
                <w:szCs w:val="16"/>
              </w:rPr>
              <w:t>тыс.руб.</w:t>
            </w:r>
          </w:p>
        </w:tc>
        <w:tc>
          <w:tcPr>
            <w:tcW w:w="944" w:type="dxa"/>
            <w:shd w:val="clear" w:color="auto" w:fill="auto"/>
            <w:noWrap/>
            <w:hideMark/>
          </w:tcPr>
          <w:p w14:paraId="795FA3D1"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hideMark/>
          </w:tcPr>
          <w:p w14:paraId="651C6FE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33 222</w:t>
            </w:r>
          </w:p>
        </w:tc>
        <w:tc>
          <w:tcPr>
            <w:tcW w:w="944" w:type="dxa"/>
            <w:shd w:val="clear" w:color="auto" w:fill="auto"/>
            <w:noWrap/>
            <w:hideMark/>
          </w:tcPr>
          <w:p w14:paraId="0EFCD46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6" w:type="dxa"/>
            <w:shd w:val="clear" w:color="auto" w:fill="auto"/>
            <w:noWrap/>
            <w:hideMark/>
          </w:tcPr>
          <w:p w14:paraId="146CEF60"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hideMark/>
          </w:tcPr>
          <w:p w14:paraId="3227F0B2"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hideMark/>
          </w:tcPr>
          <w:p w14:paraId="4149A6B2"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hideMark/>
          </w:tcPr>
          <w:p w14:paraId="418CBFD3"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hideMark/>
          </w:tcPr>
          <w:p w14:paraId="4FA7CE3A" w14:textId="77777777" w:rsidR="000B117E" w:rsidRPr="000B117E" w:rsidRDefault="000B117E" w:rsidP="000B117E">
            <w:pPr>
              <w:autoSpaceDE w:val="0"/>
              <w:autoSpaceDN w:val="0"/>
              <w:adjustRightInd w:val="0"/>
              <w:ind w:left="-142" w:right="-82"/>
              <w:jc w:val="center"/>
              <w:rPr>
                <w:color w:val="000000"/>
                <w:sz w:val="20"/>
                <w:szCs w:val="20"/>
              </w:rPr>
            </w:pPr>
          </w:p>
        </w:tc>
        <w:tc>
          <w:tcPr>
            <w:tcW w:w="943" w:type="dxa"/>
            <w:shd w:val="clear" w:color="auto" w:fill="auto"/>
            <w:noWrap/>
            <w:hideMark/>
          </w:tcPr>
          <w:p w14:paraId="739F7955" w14:textId="77777777" w:rsidR="000B117E" w:rsidRPr="000B117E" w:rsidRDefault="000B117E" w:rsidP="000B117E">
            <w:pPr>
              <w:autoSpaceDE w:val="0"/>
              <w:autoSpaceDN w:val="0"/>
              <w:adjustRightInd w:val="0"/>
              <w:ind w:left="-142" w:right="-82"/>
              <w:jc w:val="center"/>
              <w:rPr>
                <w:color w:val="000000"/>
                <w:sz w:val="20"/>
                <w:szCs w:val="20"/>
              </w:rPr>
            </w:pPr>
          </w:p>
        </w:tc>
        <w:tc>
          <w:tcPr>
            <w:tcW w:w="943" w:type="dxa"/>
            <w:shd w:val="clear" w:color="auto" w:fill="auto"/>
            <w:noWrap/>
            <w:hideMark/>
          </w:tcPr>
          <w:p w14:paraId="47FEB228"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hideMark/>
          </w:tcPr>
          <w:p w14:paraId="1105812D"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hideMark/>
          </w:tcPr>
          <w:p w14:paraId="1B394A41"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76C90F79" w14:textId="77777777" w:rsidTr="00E4553D">
        <w:trPr>
          <w:trHeight w:val="70"/>
        </w:trPr>
        <w:tc>
          <w:tcPr>
            <w:tcW w:w="511" w:type="dxa"/>
            <w:vMerge/>
            <w:shd w:val="clear" w:color="auto" w:fill="auto"/>
            <w:hideMark/>
          </w:tcPr>
          <w:p w14:paraId="2CAAFC36" w14:textId="77777777" w:rsidR="000B117E" w:rsidRPr="000B117E" w:rsidRDefault="000B117E" w:rsidP="000B117E">
            <w:pPr>
              <w:autoSpaceDE w:val="0"/>
              <w:autoSpaceDN w:val="0"/>
              <w:adjustRightInd w:val="0"/>
              <w:ind w:left="-142"/>
              <w:jc w:val="both"/>
              <w:rPr>
                <w:color w:val="000000"/>
                <w:sz w:val="16"/>
                <w:szCs w:val="16"/>
              </w:rPr>
            </w:pPr>
          </w:p>
        </w:tc>
        <w:tc>
          <w:tcPr>
            <w:tcW w:w="2620" w:type="dxa"/>
            <w:shd w:val="clear" w:color="auto" w:fill="auto"/>
            <w:noWrap/>
            <w:hideMark/>
          </w:tcPr>
          <w:p w14:paraId="369A815A" w14:textId="77777777" w:rsidR="000B117E" w:rsidRPr="000B117E" w:rsidRDefault="000B117E" w:rsidP="000B117E">
            <w:pPr>
              <w:autoSpaceDE w:val="0"/>
              <w:autoSpaceDN w:val="0"/>
              <w:adjustRightInd w:val="0"/>
              <w:ind w:left="-142" w:right="-204"/>
              <w:jc w:val="both"/>
              <w:rPr>
                <w:color w:val="000000"/>
                <w:sz w:val="16"/>
                <w:szCs w:val="16"/>
              </w:rPr>
            </w:pPr>
            <w:r w:rsidRPr="000B117E">
              <w:rPr>
                <w:color w:val="000000"/>
                <w:sz w:val="16"/>
                <w:szCs w:val="16"/>
              </w:rPr>
              <w:t xml:space="preserve"> средняя зарплата АУП</w:t>
            </w:r>
          </w:p>
        </w:tc>
        <w:tc>
          <w:tcPr>
            <w:tcW w:w="879" w:type="dxa"/>
            <w:shd w:val="clear" w:color="auto" w:fill="auto"/>
            <w:noWrap/>
            <w:hideMark/>
          </w:tcPr>
          <w:p w14:paraId="60613C73" w14:textId="77777777" w:rsidR="000B117E" w:rsidRPr="000B117E" w:rsidRDefault="000B117E" w:rsidP="000B117E">
            <w:pPr>
              <w:autoSpaceDE w:val="0"/>
              <w:autoSpaceDN w:val="0"/>
              <w:adjustRightInd w:val="0"/>
              <w:ind w:left="-142" w:right="-34"/>
              <w:jc w:val="center"/>
              <w:rPr>
                <w:color w:val="000000"/>
                <w:sz w:val="16"/>
                <w:szCs w:val="16"/>
              </w:rPr>
            </w:pPr>
            <w:r w:rsidRPr="000B117E">
              <w:rPr>
                <w:color w:val="000000"/>
                <w:sz w:val="16"/>
                <w:szCs w:val="16"/>
              </w:rPr>
              <w:t>тыс.руб.</w:t>
            </w:r>
          </w:p>
        </w:tc>
        <w:tc>
          <w:tcPr>
            <w:tcW w:w="944" w:type="dxa"/>
            <w:shd w:val="clear" w:color="auto" w:fill="auto"/>
            <w:noWrap/>
            <w:hideMark/>
          </w:tcPr>
          <w:p w14:paraId="0D58F10E"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hideMark/>
          </w:tcPr>
          <w:p w14:paraId="2824616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73 505</w:t>
            </w:r>
          </w:p>
        </w:tc>
        <w:tc>
          <w:tcPr>
            <w:tcW w:w="944" w:type="dxa"/>
            <w:shd w:val="clear" w:color="auto" w:fill="auto"/>
            <w:noWrap/>
            <w:hideMark/>
          </w:tcPr>
          <w:p w14:paraId="16BA8D6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6" w:type="dxa"/>
            <w:shd w:val="clear" w:color="auto" w:fill="auto"/>
            <w:noWrap/>
            <w:hideMark/>
          </w:tcPr>
          <w:p w14:paraId="0DCF9D76"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hideMark/>
          </w:tcPr>
          <w:p w14:paraId="70D860B3"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hideMark/>
          </w:tcPr>
          <w:p w14:paraId="3802B301"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hideMark/>
          </w:tcPr>
          <w:p w14:paraId="5A9A107E"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hideMark/>
          </w:tcPr>
          <w:p w14:paraId="63779786" w14:textId="77777777" w:rsidR="000B117E" w:rsidRPr="000B117E" w:rsidRDefault="000B117E" w:rsidP="000B117E">
            <w:pPr>
              <w:autoSpaceDE w:val="0"/>
              <w:autoSpaceDN w:val="0"/>
              <w:adjustRightInd w:val="0"/>
              <w:ind w:left="-142" w:right="-82"/>
              <w:jc w:val="center"/>
              <w:rPr>
                <w:color w:val="000000"/>
                <w:sz w:val="20"/>
                <w:szCs w:val="20"/>
              </w:rPr>
            </w:pPr>
          </w:p>
        </w:tc>
        <w:tc>
          <w:tcPr>
            <w:tcW w:w="943" w:type="dxa"/>
            <w:shd w:val="clear" w:color="auto" w:fill="auto"/>
            <w:noWrap/>
            <w:hideMark/>
          </w:tcPr>
          <w:p w14:paraId="7DFCE324" w14:textId="77777777" w:rsidR="000B117E" w:rsidRPr="000B117E" w:rsidRDefault="000B117E" w:rsidP="000B117E">
            <w:pPr>
              <w:autoSpaceDE w:val="0"/>
              <w:autoSpaceDN w:val="0"/>
              <w:adjustRightInd w:val="0"/>
              <w:ind w:left="-142" w:right="-82"/>
              <w:jc w:val="center"/>
              <w:rPr>
                <w:color w:val="000000"/>
                <w:sz w:val="20"/>
                <w:szCs w:val="20"/>
              </w:rPr>
            </w:pPr>
          </w:p>
        </w:tc>
        <w:tc>
          <w:tcPr>
            <w:tcW w:w="943" w:type="dxa"/>
            <w:shd w:val="clear" w:color="auto" w:fill="auto"/>
            <w:noWrap/>
            <w:hideMark/>
          </w:tcPr>
          <w:p w14:paraId="69A2D8C2"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hideMark/>
          </w:tcPr>
          <w:p w14:paraId="27626DE9"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hideMark/>
          </w:tcPr>
          <w:p w14:paraId="061F388C"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1C2ABEA3" w14:textId="77777777" w:rsidTr="00E4553D">
        <w:trPr>
          <w:trHeight w:val="70"/>
        </w:trPr>
        <w:tc>
          <w:tcPr>
            <w:tcW w:w="511" w:type="dxa"/>
            <w:shd w:val="clear" w:color="auto" w:fill="auto"/>
            <w:noWrap/>
            <w:hideMark/>
          </w:tcPr>
          <w:p w14:paraId="1A639324"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2.3</w:t>
            </w:r>
          </w:p>
        </w:tc>
        <w:tc>
          <w:tcPr>
            <w:tcW w:w="2620" w:type="dxa"/>
            <w:shd w:val="clear" w:color="auto" w:fill="auto"/>
            <w:noWrap/>
            <w:hideMark/>
          </w:tcPr>
          <w:p w14:paraId="79107B0E" w14:textId="77777777" w:rsidR="000B117E" w:rsidRPr="000B117E" w:rsidRDefault="000B117E" w:rsidP="000B117E">
            <w:pPr>
              <w:autoSpaceDE w:val="0"/>
              <w:autoSpaceDN w:val="0"/>
              <w:adjustRightInd w:val="0"/>
              <w:ind w:left="-142" w:right="-204"/>
              <w:jc w:val="both"/>
              <w:rPr>
                <w:color w:val="000000"/>
                <w:sz w:val="16"/>
                <w:szCs w:val="16"/>
              </w:rPr>
            </w:pPr>
            <w:r w:rsidRPr="000B117E">
              <w:rPr>
                <w:color w:val="000000"/>
                <w:sz w:val="16"/>
                <w:szCs w:val="16"/>
              </w:rPr>
              <w:t xml:space="preserve">  - общехозяйственные расходы</w:t>
            </w:r>
          </w:p>
        </w:tc>
        <w:tc>
          <w:tcPr>
            <w:tcW w:w="879" w:type="dxa"/>
            <w:shd w:val="clear" w:color="auto" w:fill="auto"/>
            <w:noWrap/>
            <w:hideMark/>
          </w:tcPr>
          <w:p w14:paraId="084DC405" w14:textId="77777777" w:rsidR="000B117E" w:rsidRPr="000B117E" w:rsidRDefault="000B117E" w:rsidP="000B117E">
            <w:pPr>
              <w:autoSpaceDE w:val="0"/>
              <w:autoSpaceDN w:val="0"/>
              <w:adjustRightInd w:val="0"/>
              <w:ind w:left="-142" w:right="-34"/>
              <w:jc w:val="center"/>
              <w:rPr>
                <w:color w:val="000000"/>
                <w:sz w:val="16"/>
                <w:szCs w:val="16"/>
              </w:rPr>
            </w:pPr>
            <w:r w:rsidRPr="000B117E">
              <w:rPr>
                <w:color w:val="000000"/>
                <w:sz w:val="16"/>
                <w:szCs w:val="16"/>
              </w:rPr>
              <w:t>тыс.руб.</w:t>
            </w:r>
          </w:p>
        </w:tc>
        <w:tc>
          <w:tcPr>
            <w:tcW w:w="944" w:type="dxa"/>
            <w:shd w:val="clear" w:color="auto" w:fill="auto"/>
            <w:noWrap/>
            <w:hideMark/>
          </w:tcPr>
          <w:p w14:paraId="2A65B814"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3 459</w:t>
            </w:r>
          </w:p>
        </w:tc>
        <w:tc>
          <w:tcPr>
            <w:tcW w:w="944" w:type="dxa"/>
            <w:shd w:val="clear" w:color="auto" w:fill="auto"/>
            <w:noWrap/>
            <w:hideMark/>
          </w:tcPr>
          <w:p w14:paraId="1B539CF4"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2 430</w:t>
            </w:r>
          </w:p>
        </w:tc>
        <w:tc>
          <w:tcPr>
            <w:tcW w:w="944" w:type="dxa"/>
            <w:shd w:val="clear" w:color="auto" w:fill="auto"/>
            <w:noWrap/>
            <w:hideMark/>
          </w:tcPr>
          <w:p w14:paraId="71B8ED44"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1 029</w:t>
            </w:r>
          </w:p>
        </w:tc>
        <w:tc>
          <w:tcPr>
            <w:tcW w:w="946" w:type="dxa"/>
            <w:shd w:val="clear" w:color="auto" w:fill="auto"/>
            <w:noWrap/>
            <w:hideMark/>
          </w:tcPr>
          <w:p w14:paraId="5E73457C"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3 631</w:t>
            </w:r>
          </w:p>
        </w:tc>
        <w:tc>
          <w:tcPr>
            <w:tcW w:w="944" w:type="dxa"/>
            <w:shd w:val="clear" w:color="auto" w:fill="auto"/>
            <w:noWrap/>
            <w:hideMark/>
          </w:tcPr>
          <w:p w14:paraId="073D829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2 553</w:t>
            </w:r>
          </w:p>
        </w:tc>
        <w:tc>
          <w:tcPr>
            <w:tcW w:w="944" w:type="dxa"/>
            <w:shd w:val="clear" w:color="auto" w:fill="auto"/>
            <w:noWrap/>
            <w:hideMark/>
          </w:tcPr>
          <w:p w14:paraId="5DC7747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1 078</w:t>
            </w:r>
          </w:p>
        </w:tc>
        <w:tc>
          <w:tcPr>
            <w:tcW w:w="946" w:type="dxa"/>
            <w:shd w:val="clear" w:color="auto" w:fill="auto"/>
            <w:noWrap/>
            <w:hideMark/>
          </w:tcPr>
          <w:p w14:paraId="47CC712B"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hideMark/>
          </w:tcPr>
          <w:p w14:paraId="091E5A5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3 668</w:t>
            </w:r>
          </w:p>
        </w:tc>
        <w:tc>
          <w:tcPr>
            <w:tcW w:w="943" w:type="dxa"/>
            <w:shd w:val="clear" w:color="auto" w:fill="auto"/>
            <w:noWrap/>
            <w:hideMark/>
          </w:tcPr>
          <w:p w14:paraId="6C7C554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2 579</w:t>
            </w:r>
          </w:p>
        </w:tc>
        <w:tc>
          <w:tcPr>
            <w:tcW w:w="943" w:type="dxa"/>
            <w:shd w:val="clear" w:color="auto" w:fill="auto"/>
            <w:noWrap/>
            <w:hideMark/>
          </w:tcPr>
          <w:p w14:paraId="78E176C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1 089</w:t>
            </w:r>
          </w:p>
        </w:tc>
        <w:tc>
          <w:tcPr>
            <w:tcW w:w="946" w:type="dxa"/>
            <w:shd w:val="clear" w:color="auto" w:fill="auto"/>
            <w:noWrap/>
            <w:hideMark/>
          </w:tcPr>
          <w:p w14:paraId="7C96FB1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37</w:t>
            </w:r>
          </w:p>
        </w:tc>
        <w:tc>
          <w:tcPr>
            <w:tcW w:w="952" w:type="dxa"/>
            <w:shd w:val="clear" w:color="auto" w:fill="auto"/>
            <w:noWrap/>
            <w:hideMark/>
          </w:tcPr>
          <w:p w14:paraId="472CC913"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7CB57407" w14:textId="77777777" w:rsidTr="00E4553D">
        <w:trPr>
          <w:trHeight w:val="70"/>
        </w:trPr>
        <w:tc>
          <w:tcPr>
            <w:tcW w:w="511" w:type="dxa"/>
            <w:shd w:val="clear" w:color="auto" w:fill="auto"/>
            <w:noWrap/>
            <w:hideMark/>
          </w:tcPr>
          <w:p w14:paraId="2EE039CC"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2.4</w:t>
            </w:r>
          </w:p>
        </w:tc>
        <w:tc>
          <w:tcPr>
            <w:tcW w:w="2620" w:type="dxa"/>
            <w:shd w:val="clear" w:color="auto" w:fill="auto"/>
            <w:noWrap/>
            <w:hideMark/>
          </w:tcPr>
          <w:p w14:paraId="6B1624FE" w14:textId="77777777" w:rsidR="000B117E" w:rsidRPr="000B117E" w:rsidRDefault="000B117E" w:rsidP="000B117E">
            <w:pPr>
              <w:autoSpaceDE w:val="0"/>
              <w:autoSpaceDN w:val="0"/>
              <w:adjustRightInd w:val="0"/>
              <w:ind w:left="-142" w:right="-204"/>
              <w:jc w:val="both"/>
              <w:rPr>
                <w:color w:val="000000"/>
                <w:sz w:val="16"/>
                <w:szCs w:val="16"/>
              </w:rPr>
            </w:pPr>
            <w:r w:rsidRPr="000B117E">
              <w:rPr>
                <w:color w:val="000000"/>
                <w:sz w:val="16"/>
                <w:szCs w:val="16"/>
              </w:rPr>
              <w:t xml:space="preserve">  - расходы на служебные командировки</w:t>
            </w:r>
          </w:p>
        </w:tc>
        <w:tc>
          <w:tcPr>
            <w:tcW w:w="879" w:type="dxa"/>
            <w:shd w:val="clear" w:color="auto" w:fill="auto"/>
            <w:noWrap/>
            <w:hideMark/>
          </w:tcPr>
          <w:p w14:paraId="4B9614F7" w14:textId="77777777" w:rsidR="000B117E" w:rsidRPr="000B117E" w:rsidRDefault="000B117E" w:rsidP="000B117E">
            <w:pPr>
              <w:autoSpaceDE w:val="0"/>
              <w:autoSpaceDN w:val="0"/>
              <w:adjustRightInd w:val="0"/>
              <w:ind w:left="-142" w:right="-34"/>
              <w:jc w:val="center"/>
              <w:rPr>
                <w:color w:val="000000"/>
                <w:sz w:val="16"/>
                <w:szCs w:val="16"/>
              </w:rPr>
            </w:pPr>
            <w:r w:rsidRPr="000B117E">
              <w:rPr>
                <w:color w:val="000000"/>
                <w:sz w:val="16"/>
                <w:szCs w:val="16"/>
              </w:rPr>
              <w:t>тыс.руб.</w:t>
            </w:r>
          </w:p>
        </w:tc>
        <w:tc>
          <w:tcPr>
            <w:tcW w:w="944" w:type="dxa"/>
            <w:shd w:val="clear" w:color="auto" w:fill="auto"/>
            <w:noWrap/>
            <w:hideMark/>
          </w:tcPr>
          <w:p w14:paraId="57AF28C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30</w:t>
            </w:r>
          </w:p>
        </w:tc>
        <w:tc>
          <w:tcPr>
            <w:tcW w:w="944" w:type="dxa"/>
            <w:shd w:val="clear" w:color="auto" w:fill="auto"/>
            <w:noWrap/>
            <w:hideMark/>
          </w:tcPr>
          <w:p w14:paraId="75BBA34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29</w:t>
            </w:r>
          </w:p>
        </w:tc>
        <w:tc>
          <w:tcPr>
            <w:tcW w:w="944" w:type="dxa"/>
            <w:shd w:val="clear" w:color="auto" w:fill="auto"/>
            <w:noWrap/>
            <w:hideMark/>
          </w:tcPr>
          <w:p w14:paraId="3A74680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w:t>
            </w:r>
          </w:p>
        </w:tc>
        <w:tc>
          <w:tcPr>
            <w:tcW w:w="946" w:type="dxa"/>
            <w:shd w:val="clear" w:color="auto" w:fill="auto"/>
            <w:noWrap/>
            <w:hideMark/>
          </w:tcPr>
          <w:p w14:paraId="1EC706F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31</w:t>
            </w:r>
          </w:p>
        </w:tc>
        <w:tc>
          <w:tcPr>
            <w:tcW w:w="944" w:type="dxa"/>
            <w:shd w:val="clear" w:color="auto" w:fill="auto"/>
            <w:noWrap/>
            <w:hideMark/>
          </w:tcPr>
          <w:p w14:paraId="5464183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30</w:t>
            </w:r>
          </w:p>
        </w:tc>
        <w:tc>
          <w:tcPr>
            <w:tcW w:w="944" w:type="dxa"/>
            <w:shd w:val="clear" w:color="auto" w:fill="auto"/>
            <w:noWrap/>
            <w:hideMark/>
          </w:tcPr>
          <w:p w14:paraId="1F00C214"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w:t>
            </w:r>
          </w:p>
        </w:tc>
        <w:tc>
          <w:tcPr>
            <w:tcW w:w="946" w:type="dxa"/>
            <w:shd w:val="clear" w:color="auto" w:fill="auto"/>
            <w:noWrap/>
            <w:hideMark/>
          </w:tcPr>
          <w:p w14:paraId="7B224E88"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hideMark/>
          </w:tcPr>
          <w:p w14:paraId="6E2BAC5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32</w:t>
            </w:r>
          </w:p>
        </w:tc>
        <w:tc>
          <w:tcPr>
            <w:tcW w:w="943" w:type="dxa"/>
            <w:shd w:val="clear" w:color="auto" w:fill="auto"/>
            <w:noWrap/>
            <w:hideMark/>
          </w:tcPr>
          <w:p w14:paraId="1C8080D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30</w:t>
            </w:r>
          </w:p>
        </w:tc>
        <w:tc>
          <w:tcPr>
            <w:tcW w:w="943" w:type="dxa"/>
            <w:shd w:val="clear" w:color="auto" w:fill="auto"/>
            <w:noWrap/>
            <w:hideMark/>
          </w:tcPr>
          <w:p w14:paraId="08DAB6B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w:t>
            </w:r>
          </w:p>
        </w:tc>
        <w:tc>
          <w:tcPr>
            <w:tcW w:w="946" w:type="dxa"/>
            <w:shd w:val="clear" w:color="auto" w:fill="auto"/>
            <w:noWrap/>
            <w:hideMark/>
          </w:tcPr>
          <w:p w14:paraId="499FFCF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52" w:type="dxa"/>
            <w:shd w:val="clear" w:color="auto" w:fill="auto"/>
            <w:noWrap/>
            <w:hideMark/>
          </w:tcPr>
          <w:p w14:paraId="19B981CE"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6E1ADD54" w14:textId="77777777" w:rsidTr="00E4553D">
        <w:trPr>
          <w:trHeight w:val="70"/>
        </w:trPr>
        <w:tc>
          <w:tcPr>
            <w:tcW w:w="511" w:type="dxa"/>
            <w:shd w:val="clear" w:color="auto" w:fill="auto"/>
            <w:noWrap/>
            <w:hideMark/>
          </w:tcPr>
          <w:p w14:paraId="58313996"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2.5</w:t>
            </w:r>
          </w:p>
        </w:tc>
        <w:tc>
          <w:tcPr>
            <w:tcW w:w="2620" w:type="dxa"/>
            <w:shd w:val="clear" w:color="auto" w:fill="auto"/>
            <w:noWrap/>
            <w:hideMark/>
          </w:tcPr>
          <w:p w14:paraId="737B11DF" w14:textId="77777777" w:rsidR="000B117E" w:rsidRPr="000B117E" w:rsidRDefault="000B117E" w:rsidP="000B117E">
            <w:pPr>
              <w:autoSpaceDE w:val="0"/>
              <w:autoSpaceDN w:val="0"/>
              <w:adjustRightInd w:val="0"/>
              <w:ind w:left="-142" w:right="-204"/>
              <w:jc w:val="both"/>
              <w:rPr>
                <w:color w:val="000000"/>
                <w:sz w:val="16"/>
                <w:szCs w:val="16"/>
              </w:rPr>
            </w:pPr>
            <w:r w:rsidRPr="000B117E">
              <w:rPr>
                <w:color w:val="000000"/>
                <w:sz w:val="16"/>
                <w:szCs w:val="16"/>
              </w:rPr>
              <w:t xml:space="preserve">  - расходы на обучение персонала</w:t>
            </w:r>
          </w:p>
        </w:tc>
        <w:tc>
          <w:tcPr>
            <w:tcW w:w="879" w:type="dxa"/>
            <w:shd w:val="clear" w:color="auto" w:fill="auto"/>
            <w:noWrap/>
            <w:hideMark/>
          </w:tcPr>
          <w:p w14:paraId="536984CF" w14:textId="77777777" w:rsidR="000B117E" w:rsidRPr="000B117E" w:rsidRDefault="000B117E" w:rsidP="000B117E">
            <w:pPr>
              <w:autoSpaceDE w:val="0"/>
              <w:autoSpaceDN w:val="0"/>
              <w:adjustRightInd w:val="0"/>
              <w:ind w:left="-142" w:right="-34"/>
              <w:jc w:val="center"/>
              <w:rPr>
                <w:color w:val="000000"/>
                <w:sz w:val="16"/>
                <w:szCs w:val="16"/>
              </w:rPr>
            </w:pPr>
            <w:r w:rsidRPr="000B117E">
              <w:rPr>
                <w:color w:val="000000"/>
                <w:sz w:val="16"/>
                <w:szCs w:val="16"/>
              </w:rPr>
              <w:t>тыс.руб.</w:t>
            </w:r>
          </w:p>
        </w:tc>
        <w:tc>
          <w:tcPr>
            <w:tcW w:w="944" w:type="dxa"/>
            <w:shd w:val="clear" w:color="auto" w:fill="auto"/>
            <w:noWrap/>
            <w:hideMark/>
          </w:tcPr>
          <w:p w14:paraId="1218C92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85</w:t>
            </w:r>
          </w:p>
        </w:tc>
        <w:tc>
          <w:tcPr>
            <w:tcW w:w="944" w:type="dxa"/>
            <w:shd w:val="clear" w:color="auto" w:fill="auto"/>
            <w:noWrap/>
            <w:hideMark/>
          </w:tcPr>
          <w:p w14:paraId="5BE9896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83</w:t>
            </w:r>
          </w:p>
        </w:tc>
        <w:tc>
          <w:tcPr>
            <w:tcW w:w="944" w:type="dxa"/>
            <w:shd w:val="clear" w:color="auto" w:fill="auto"/>
            <w:noWrap/>
            <w:hideMark/>
          </w:tcPr>
          <w:p w14:paraId="2948082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w:t>
            </w:r>
          </w:p>
        </w:tc>
        <w:tc>
          <w:tcPr>
            <w:tcW w:w="946" w:type="dxa"/>
            <w:shd w:val="clear" w:color="auto" w:fill="auto"/>
            <w:noWrap/>
            <w:hideMark/>
          </w:tcPr>
          <w:p w14:paraId="4B6DD00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89</w:t>
            </w:r>
          </w:p>
        </w:tc>
        <w:tc>
          <w:tcPr>
            <w:tcW w:w="944" w:type="dxa"/>
            <w:shd w:val="clear" w:color="auto" w:fill="auto"/>
            <w:noWrap/>
            <w:hideMark/>
          </w:tcPr>
          <w:p w14:paraId="4ED2932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87</w:t>
            </w:r>
          </w:p>
        </w:tc>
        <w:tc>
          <w:tcPr>
            <w:tcW w:w="944" w:type="dxa"/>
            <w:shd w:val="clear" w:color="auto" w:fill="auto"/>
            <w:noWrap/>
            <w:hideMark/>
          </w:tcPr>
          <w:p w14:paraId="7F642D9C"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w:t>
            </w:r>
          </w:p>
        </w:tc>
        <w:tc>
          <w:tcPr>
            <w:tcW w:w="946" w:type="dxa"/>
            <w:shd w:val="clear" w:color="auto" w:fill="auto"/>
            <w:noWrap/>
            <w:hideMark/>
          </w:tcPr>
          <w:p w14:paraId="4136AFD6"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hideMark/>
          </w:tcPr>
          <w:p w14:paraId="6A04697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90</w:t>
            </w:r>
          </w:p>
        </w:tc>
        <w:tc>
          <w:tcPr>
            <w:tcW w:w="943" w:type="dxa"/>
            <w:shd w:val="clear" w:color="auto" w:fill="auto"/>
            <w:noWrap/>
            <w:hideMark/>
          </w:tcPr>
          <w:p w14:paraId="464E504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88</w:t>
            </w:r>
          </w:p>
        </w:tc>
        <w:tc>
          <w:tcPr>
            <w:tcW w:w="943" w:type="dxa"/>
            <w:shd w:val="clear" w:color="auto" w:fill="auto"/>
            <w:noWrap/>
            <w:hideMark/>
          </w:tcPr>
          <w:p w14:paraId="456A4BB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w:t>
            </w:r>
          </w:p>
        </w:tc>
        <w:tc>
          <w:tcPr>
            <w:tcW w:w="946" w:type="dxa"/>
            <w:shd w:val="clear" w:color="auto" w:fill="auto"/>
            <w:noWrap/>
            <w:hideMark/>
          </w:tcPr>
          <w:p w14:paraId="19E6C35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w:t>
            </w:r>
          </w:p>
        </w:tc>
        <w:tc>
          <w:tcPr>
            <w:tcW w:w="952" w:type="dxa"/>
            <w:shd w:val="clear" w:color="auto" w:fill="auto"/>
            <w:noWrap/>
            <w:hideMark/>
          </w:tcPr>
          <w:p w14:paraId="44E05B49"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117C82DE" w14:textId="77777777" w:rsidTr="00E4553D">
        <w:trPr>
          <w:trHeight w:val="405"/>
        </w:trPr>
        <w:tc>
          <w:tcPr>
            <w:tcW w:w="511" w:type="dxa"/>
            <w:shd w:val="clear" w:color="auto" w:fill="auto"/>
            <w:noWrap/>
            <w:hideMark/>
          </w:tcPr>
          <w:p w14:paraId="17A9C93E"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2.6</w:t>
            </w:r>
          </w:p>
        </w:tc>
        <w:tc>
          <w:tcPr>
            <w:tcW w:w="2620" w:type="dxa"/>
            <w:shd w:val="clear" w:color="auto" w:fill="auto"/>
            <w:noWrap/>
            <w:hideMark/>
          </w:tcPr>
          <w:p w14:paraId="679A0E63" w14:textId="77777777" w:rsidR="000B117E" w:rsidRPr="000B117E" w:rsidRDefault="000B117E" w:rsidP="000B117E">
            <w:pPr>
              <w:autoSpaceDE w:val="0"/>
              <w:autoSpaceDN w:val="0"/>
              <w:adjustRightInd w:val="0"/>
              <w:ind w:left="-142" w:right="-204"/>
              <w:jc w:val="both"/>
              <w:rPr>
                <w:color w:val="000000"/>
                <w:sz w:val="16"/>
                <w:szCs w:val="16"/>
              </w:rPr>
            </w:pPr>
            <w:r w:rsidRPr="000B117E">
              <w:rPr>
                <w:color w:val="000000"/>
                <w:sz w:val="16"/>
                <w:szCs w:val="16"/>
              </w:rPr>
              <w:t xml:space="preserve">  - арендная плата (прочего имущества)</w:t>
            </w:r>
          </w:p>
        </w:tc>
        <w:tc>
          <w:tcPr>
            <w:tcW w:w="879" w:type="dxa"/>
            <w:shd w:val="clear" w:color="auto" w:fill="auto"/>
            <w:noWrap/>
            <w:hideMark/>
          </w:tcPr>
          <w:p w14:paraId="1C26D504" w14:textId="77777777" w:rsidR="000B117E" w:rsidRPr="000B117E" w:rsidRDefault="000B117E" w:rsidP="000B117E">
            <w:pPr>
              <w:autoSpaceDE w:val="0"/>
              <w:autoSpaceDN w:val="0"/>
              <w:adjustRightInd w:val="0"/>
              <w:ind w:left="-142" w:right="-34"/>
              <w:jc w:val="center"/>
              <w:rPr>
                <w:color w:val="000000"/>
                <w:sz w:val="16"/>
                <w:szCs w:val="16"/>
              </w:rPr>
            </w:pPr>
            <w:r w:rsidRPr="000B117E">
              <w:rPr>
                <w:color w:val="000000"/>
                <w:sz w:val="16"/>
                <w:szCs w:val="16"/>
              </w:rPr>
              <w:t>тыс.руб.</w:t>
            </w:r>
          </w:p>
        </w:tc>
        <w:tc>
          <w:tcPr>
            <w:tcW w:w="944" w:type="dxa"/>
            <w:shd w:val="clear" w:color="auto" w:fill="auto"/>
            <w:noWrap/>
            <w:hideMark/>
          </w:tcPr>
          <w:p w14:paraId="18C6C74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165</w:t>
            </w:r>
          </w:p>
        </w:tc>
        <w:tc>
          <w:tcPr>
            <w:tcW w:w="944" w:type="dxa"/>
            <w:shd w:val="clear" w:color="auto" w:fill="auto"/>
            <w:noWrap/>
            <w:hideMark/>
          </w:tcPr>
          <w:p w14:paraId="1CD6E96C"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154</w:t>
            </w:r>
          </w:p>
        </w:tc>
        <w:tc>
          <w:tcPr>
            <w:tcW w:w="944" w:type="dxa"/>
            <w:shd w:val="clear" w:color="auto" w:fill="auto"/>
            <w:noWrap/>
            <w:hideMark/>
          </w:tcPr>
          <w:p w14:paraId="7BC5A1C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11</w:t>
            </w:r>
          </w:p>
        </w:tc>
        <w:tc>
          <w:tcPr>
            <w:tcW w:w="946" w:type="dxa"/>
            <w:shd w:val="clear" w:color="auto" w:fill="auto"/>
            <w:noWrap/>
            <w:hideMark/>
          </w:tcPr>
          <w:p w14:paraId="67DC75C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173</w:t>
            </w:r>
          </w:p>
        </w:tc>
        <w:tc>
          <w:tcPr>
            <w:tcW w:w="944" w:type="dxa"/>
            <w:shd w:val="clear" w:color="auto" w:fill="auto"/>
            <w:noWrap/>
            <w:hideMark/>
          </w:tcPr>
          <w:p w14:paraId="0F9F6AE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162</w:t>
            </w:r>
          </w:p>
        </w:tc>
        <w:tc>
          <w:tcPr>
            <w:tcW w:w="944" w:type="dxa"/>
            <w:shd w:val="clear" w:color="auto" w:fill="auto"/>
            <w:noWrap/>
            <w:hideMark/>
          </w:tcPr>
          <w:p w14:paraId="71D3D87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12</w:t>
            </w:r>
          </w:p>
        </w:tc>
        <w:tc>
          <w:tcPr>
            <w:tcW w:w="946" w:type="dxa"/>
            <w:shd w:val="clear" w:color="auto" w:fill="auto"/>
            <w:noWrap/>
            <w:hideMark/>
          </w:tcPr>
          <w:p w14:paraId="6723EC79"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hideMark/>
          </w:tcPr>
          <w:p w14:paraId="6833D46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175</w:t>
            </w:r>
          </w:p>
        </w:tc>
        <w:tc>
          <w:tcPr>
            <w:tcW w:w="943" w:type="dxa"/>
            <w:shd w:val="clear" w:color="auto" w:fill="auto"/>
            <w:noWrap/>
            <w:hideMark/>
          </w:tcPr>
          <w:p w14:paraId="2768ED6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163</w:t>
            </w:r>
          </w:p>
        </w:tc>
        <w:tc>
          <w:tcPr>
            <w:tcW w:w="943" w:type="dxa"/>
            <w:shd w:val="clear" w:color="auto" w:fill="auto"/>
            <w:noWrap/>
            <w:hideMark/>
          </w:tcPr>
          <w:p w14:paraId="7F677A4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12</w:t>
            </w:r>
          </w:p>
        </w:tc>
        <w:tc>
          <w:tcPr>
            <w:tcW w:w="946" w:type="dxa"/>
            <w:shd w:val="clear" w:color="auto" w:fill="auto"/>
            <w:noWrap/>
            <w:hideMark/>
          </w:tcPr>
          <w:p w14:paraId="3FCAE00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w:t>
            </w:r>
          </w:p>
        </w:tc>
        <w:tc>
          <w:tcPr>
            <w:tcW w:w="952" w:type="dxa"/>
            <w:shd w:val="clear" w:color="auto" w:fill="auto"/>
            <w:noWrap/>
            <w:hideMark/>
          </w:tcPr>
          <w:p w14:paraId="6501CF59"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2CB69A95" w14:textId="77777777" w:rsidTr="00E4553D">
        <w:trPr>
          <w:trHeight w:val="405"/>
        </w:trPr>
        <w:tc>
          <w:tcPr>
            <w:tcW w:w="511" w:type="dxa"/>
            <w:shd w:val="clear" w:color="auto" w:fill="auto"/>
            <w:noWrap/>
            <w:hideMark/>
          </w:tcPr>
          <w:p w14:paraId="70B549F3"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2.7</w:t>
            </w:r>
          </w:p>
        </w:tc>
        <w:tc>
          <w:tcPr>
            <w:tcW w:w="2620" w:type="dxa"/>
            <w:shd w:val="clear" w:color="auto" w:fill="auto"/>
            <w:noWrap/>
            <w:hideMark/>
          </w:tcPr>
          <w:p w14:paraId="75E2DE2B" w14:textId="77777777" w:rsidR="000B117E" w:rsidRPr="000B117E" w:rsidRDefault="000B117E" w:rsidP="000B117E">
            <w:pPr>
              <w:autoSpaceDE w:val="0"/>
              <w:autoSpaceDN w:val="0"/>
              <w:adjustRightInd w:val="0"/>
              <w:ind w:left="-142" w:right="-204"/>
              <w:jc w:val="both"/>
              <w:rPr>
                <w:color w:val="000000"/>
                <w:sz w:val="16"/>
                <w:szCs w:val="16"/>
              </w:rPr>
            </w:pPr>
            <w:r w:rsidRPr="000B117E">
              <w:rPr>
                <w:color w:val="000000"/>
                <w:sz w:val="16"/>
                <w:szCs w:val="16"/>
              </w:rPr>
              <w:t xml:space="preserve">  - услуги произв,хар-ра (договор с ТВКХ)</w:t>
            </w:r>
          </w:p>
        </w:tc>
        <w:tc>
          <w:tcPr>
            <w:tcW w:w="879" w:type="dxa"/>
            <w:shd w:val="clear" w:color="auto" w:fill="auto"/>
            <w:noWrap/>
            <w:hideMark/>
          </w:tcPr>
          <w:p w14:paraId="1B72113B" w14:textId="77777777" w:rsidR="000B117E" w:rsidRPr="000B117E" w:rsidRDefault="000B117E" w:rsidP="000B117E">
            <w:pPr>
              <w:autoSpaceDE w:val="0"/>
              <w:autoSpaceDN w:val="0"/>
              <w:adjustRightInd w:val="0"/>
              <w:ind w:left="-142" w:right="-34"/>
              <w:jc w:val="center"/>
              <w:rPr>
                <w:color w:val="000000"/>
                <w:sz w:val="16"/>
                <w:szCs w:val="16"/>
              </w:rPr>
            </w:pPr>
            <w:r w:rsidRPr="000B117E">
              <w:rPr>
                <w:color w:val="000000"/>
                <w:sz w:val="16"/>
                <w:szCs w:val="16"/>
              </w:rPr>
              <w:t>тыс.руб.</w:t>
            </w:r>
          </w:p>
        </w:tc>
        <w:tc>
          <w:tcPr>
            <w:tcW w:w="944" w:type="dxa"/>
            <w:shd w:val="clear" w:color="auto" w:fill="auto"/>
            <w:noWrap/>
            <w:hideMark/>
          </w:tcPr>
          <w:p w14:paraId="020BD6C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130 623</w:t>
            </w:r>
          </w:p>
        </w:tc>
        <w:tc>
          <w:tcPr>
            <w:tcW w:w="944" w:type="dxa"/>
            <w:shd w:val="clear" w:color="auto" w:fill="auto"/>
            <w:noWrap/>
            <w:hideMark/>
          </w:tcPr>
          <w:p w14:paraId="1B3B820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107 079</w:t>
            </w:r>
          </w:p>
        </w:tc>
        <w:tc>
          <w:tcPr>
            <w:tcW w:w="944" w:type="dxa"/>
            <w:shd w:val="clear" w:color="auto" w:fill="auto"/>
            <w:noWrap/>
            <w:hideMark/>
          </w:tcPr>
          <w:p w14:paraId="54F862C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23 544</w:t>
            </w:r>
          </w:p>
        </w:tc>
        <w:tc>
          <w:tcPr>
            <w:tcW w:w="946" w:type="dxa"/>
            <w:shd w:val="clear" w:color="auto" w:fill="auto"/>
            <w:noWrap/>
            <w:hideMark/>
          </w:tcPr>
          <w:p w14:paraId="57F205B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137 147</w:t>
            </w:r>
          </w:p>
        </w:tc>
        <w:tc>
          <w:tcPr>
            <w:tcW w:w="944" w:type="dxa"/>
            <w:shd w:val="clear" w:color="auto" w:fill="auto"/>
            <w:noWrap/>
            <w:hideMark/>
          </w:tcPr>
          <w:p w14:paraId="7AD1473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112 486</w:t>
            </w:r>
          </w:p>
        </w:tc>
        <w:tc>
          <w:tcPr>
            <w:tcW w:w="944" w:type="dxa"/>
            <w:shd w:val="clear" w:color="auto" w:fill="auto"/>
            <w:noWrap/>
            <w:hideMark/>
          </w:tcPr>
          <w:p w14:paraId="49A6FD9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24 660</w:t>
            </w:r>
          </w:p>
        </w:tc>
        <w:tc>
          <w:tcPr>
            <w:tcW w:w="946" w:type="dxa"/>
            <w:shd w:val="clear" w:color="auto" w:fill="auto"/>
            <w:noWrap/>
            <w:hideMark/>
          </w:tcPr>
          <w:p w14:paraId="265BBBF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1,047</w:t>
            </w:r>
          </w:p>
        </w:tc>
        <w:tc>
          <w:tcPr>
            <w:tcW w:w="946" w:type="dxa"/>
            <w:shd w:val="clear" w:color="auto" w:fill="auto"/>
            <w:noWrap/>
            <w:hideMark/>
          </w:tcPr>
          <w:p w14:paraId="28469CF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153 146</w:t>
            </w:r>
          </w:p>
        </w:tc>
        <w:tc>
          <w:tcPr>
            <w:tcW w:w="943" w:type="dxa"/>
            <w:shd w:val="clear" w:color="auto" w:fill="auto"/>
            <w:noWrap/>
            <w:hideMark/>
          </w:tcPr>
          <w:p w14:paraId="380180D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124 735</w:t>
            </w:r>
          </w:p>
        </w:tc>
        <w:tc>
          <w:tcPr>
            <w:tcW w:w="943" w:type="dxa"/>
            <w:shd w:val="clear" w:color="auto" w:fill="auto"/>
            <w:noWrap/>
            <w:hideMark/>
          </w:tcPr>
          <w:p w14:paraId="2CB84CF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28 411</w:t>
            </w:r>
          </w:p>
        </w:tc>
        <w:tc>
          <w:tcPr>
            <w:tcW w:w="946" w:type="dxa"/>
            <w:shd w:val="clear" w:color="auto" w:fill="auto"/>
            <w:noWrap/>
            <w:hideMark/>
          </w:tcPr>
          <w:p w14:paraId="356C59B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15 999</w:t>
            </w:r>
          </w:p>
        </w:tc>
        <w:tc>
          <w:tcPr>
            <w:tcW w:w="952" w:type="dxa"/>
            <w:shd w:val="clear" w:color="auto" w:fill="auto"/>
            <w:noWrap/>
            <w:hideMark/>
          </w:tcPr>
          <w:p w14:paraId="18B9D895"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48929780" w14:textId="77777777" w:rsidTr="00E4553D">
        <w:trPr>
          <w:trHeight w:val="70"/>
        </w:trPr>
        <w:tc>
          <w:tcPr>
            <w:tcW w:w="511" w:type="dxa"/>
            <w:shd w:val="clear" w:color="auto" w:fill="auto"/>
            <w:noWrap/>
            <w:hideMark/>
          </w:tcPr>
          <w:p w14:paraId="7455006C" w14:textId="77777777" w:rsidR="000B117E" w:rsidRPr="000B117E" w:rsidRDefault="000B117E" w:rsidP="000B117E">
            <w:pPr>
              <w:autoSpaceDE w:val="0"/>
              <w:autoSpaceDN w:val="0"/>
              <w:adjustRightInd w:val="0"/>
              <w:ind w:left="-142" w:right="-131"/>
              <w:jc w:val="center"/>
              <w:rPr>
                <w:i/>
                <w:iCs/>
                <w:color w:val="000000"/>
                <w:sz w:val="16"/>
                <w:szCs w:val="16"/>
              </w:rPr>
            </w:pPr>
          </w:p>
        </w:tc>
        <w:tc>
          <w:tcPr>
            <w:tcW w:w="2620" w:type="dxa"/>
            <w:shd w:val="clear" w:color="auto" w:fill="auto"/>
            <w:noWrap/>
            <w:hideMark/>
          </w:tcPr>
          <w:p w14:paraId="7BFE1535" w14:textId="77777777" w:rsidR="000B117E" w:rsidRPr="000B117E" w:rsidRDefault="000B117E" w:rsidP="000B117E">
            <w:pPr>
              <w:autoSpaceDE w:val="0"/>
              <w:autoSpaceDN w:val="0"/>
              <w:adjustRightInd w:val="0"/>
              <w:ind w:left="-142" w:right="-204"/>
              <w:jc w:val="both"/>
              <w:rPr>
                <w:i/>
                <w:iCs/>
                <w:color w:val="000000"/>
                <w:sz w:val="16"/>
                <w:szCs w:val="16"/>
              </w:rPr>
            </w:pPr>
            <w:r w:rsidRPr="000B117E">
              <w:rPr>
                <w:i/>
                <w:iCs/>
                <w:color w:val="000000"/>
                <w:sz w:val="16"/>
                <w:szCs w:val="16"/>
              </w:rPr>
              <w:t xml:space="preserve">     - оплата труда ООО "ТВКХ"</w:t>
            </w:r>
          </w:p>
        </w:tc>
        <w:tc>
          <w:tcPr>
            <w:tcW w:w="879" w:type="dxa"/>
            <w:shd w:val="clear" w:color="auto" w:fill="auto"/>
            <w:noWrap/>
            <w:hideMark/>
          </w:tcPr>
          <w:p w14:paraId="5D809AB2" w14:textId="77777777" w:rsidR="000B117E" w:rsidRPr="000B117E" w:rsidRDefault="000B117E" w:rsidP="000B117E">
            <w:pPr>
              <w:autoSpaceDE w:val="0"/>
              <w:autoSpaceDN w:val="0"/>
              <w:adjustRightInd w:val="0"/>
              <w:ind w:left="-142"/>
              <w:jc w:val="center"/>
              <w:rPr>
                <w:i/>
                <w:iCs/>
                <w:color w:val="000000"/>
                <w:sz w:val="16"/>
                <w:szCs w:val="16"/>
              </w:rPr>
            </w:pPr>
            <w:r w:rsidRPr="000B117E">
              <w:rPr>
                <w:i/>
                <w:iCs/>
                <w:color w:val="000000"/>
                <w:sz w:val="16"/>
                <w:szCs w:val="16"/>
              </w:rPr>
              <w:t>тыс.руб.</w:t>
            </w:r>
          </w:p>
        </w:tc>
        <w:tc>
          <w:tcPr>
            <w:tcW w:w="944" w:type="dxa"/>
            <w:shd w:val="clear" w:color="auto" w:fill="auto"/>
            <w:noWrap/>
            <w:hideMark/>
          </w:tcPr>
          <w:p w14:paraId="29BB9607"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75 572</w:t>
            </w:r>
          </w:p>
        </w:tc>
        <w:tc>
          <w:tcPr>
            <w:tcW w:w="944" w:type="dxa"/>
            <w:shd w:val="clear" w:color="auto" w:fill="auto"/>
            <w:noWrap/>
            <w:hideMark/>
          </w:tcPr>
          <w:p w14:paraId="1C774B95"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59 566</w:t>
            </w:r>
          </w:p>
        </w:tc>
        <w:tc>
          <w:tcPr>
            <w:tcW w:w="944" w:type="dxa"/>
            <w:shd w:val="clear" w:color="auto" w:fill="auto"/>
            <w:noWrap/>
            <w:hideMark/>
          </w:tcPr>
          <w:p w14:paraId="279B6015"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16 006</w:t>
            </w:r>
          </w:p>
        </w:tc>
        <w:tc>
          <w:tcPr>
            <w:tcW w:w="946" w:type="dxa"/>
            <w:shd w:val="clear" w:color="auto" w:fill="auto"/>
            <w:noWrap/>
            <w:hideMark/>
          </w:tcPr>
          <w:p w14:paraId="0EC1CE03"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79 338</w:t>
            </w:r>
          </w:p>
        </w:tc>
        <w:tc>
          <w:tcPr>
            <w:tcW w:w="944" w:type="dxa"/>
            <w:shd w:val="clear" w:color="auto" w:fill="auto"/>
            <w:noWrap/>
            <w:hideMark/>
          </w:tcPr>
          <w:p w14:paraId="3C090E66"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62 574</w:t>
            </w:r>
          </w:p>
        </w:tc>
        <w:tc>
          <w:tcPr>
            <w:tcW w:w="944" w:type="dxa"/>
            <w:shd w:val="clear" w:color="auto" w:fill="auto"/>
            <w:noWrap/>
            <w:hideMark/>
          </w:tcPr>
          <w:p w14:paraId="427A3991"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16 764</w:t>
            </w:r>
          </w:p>
        </w:tc>
        <w:tc>
          <w:tcPr>
            <w:tcW w:w="946" w:type="dxa"/>
            <w:shd w:val="clear" w:color="auto" w:fill="auto"/>
            <w:noWrap/>
            <w:hideMark/>
          </w:tcPr>
          <w:p w14:paraId="65FF59B3" w14:textId="77777777" w:rsidR="000B117E" w:rsidRPr="000B117E" w:rsidRDefault="000B117E" w:rsidP="000B117E">
            <w:pPr>
              <w:autoSpaceDE w:val="0"/>
              <w:autoSpaceDN w:val="0"/>
              <w:adjustRightInd w:val="0"/>
              <w:ind w:left="-142" w:right="-82"/>
              <w:jc w:val="center"/>
              <w:rPr>
                <w:i/>
                <w:iCs/>
                <w:color w:val="000000"/>
                <w:sz w:val="20"/>
                <w:szCs w:val="20"/>
              </w:rPr>
            </w:pPr>
          </w:p>
        </w:tc>
        <w:tc>
          <w:tcPr>
            <w:tcW w:w="946" w:type="dxa"/>
            <w:shd w:val="clear" w:color="auto" w:fill="auto"/>
            <w:noWrap/>
            <w:hideMark/>
          </w:tcPr>
          <w:p w14:paraId="102102B2"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91 362</w:t>
            </w:r>
          </w:p>
        </w:tc>
        <w:tc>
          <w:tcPr>
            <w:tcW w:w="943" w:type="dxa"/>
            <w:shd w:val="clear" w:color="auto" w:fill="auto"/>
            <w:noWrap/>
            <w:hideMark/>
          </w:tcPr>
          <w:p w14:paraId="5D7111E5"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71 739</w:t>
            </w:r>
          </w:p>
        </w:tc>
        <w:tc>
          <w:tcPr>
            <w:tcW w:w="943" w:type="dxa"/>
            <w:shd w:val="clear" w:color="auto" w:fill="auto"/>
            <w:noWrap/>
            <w:hideMark/>
          </w:tcPr>
          <w:p w14:paraId="55C876FA"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19 623</w:t>
            </w:r>
          </w:p>
        </w:tc>
        <w:tc>
          <w:tcPr>
            <w:tcW w:w="946" w:type="dxa"/>
            <w:shd w:val="clear" w:color="auto" w:fill="auto"/>
            <w:noWrap/>
            <w:hideMark/>
          </w:tcPr>
          <w:p w14:paraId="0689272C"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12 023</w:t>
            </w:r>
          </w:p>
        </w:tc>
        <w:tc>
          <w:tcPr>
            <w:tcW w:w="952" w:type="dxa"/>
            <w:shd w:val="clear" w:color="auto" w:fill="auto"/>
            <w:noWrap/>
            <w:hideMark/>
          </w:tcPr>
          <w:p w14:paraId="56B067FF" w14:textId="77777777" w:rsidR="000B117E" w:rsidRPr="000B117E" w:rsidRDefault="000B117E" w:rsidP="000B117E">
            <w:pPr>
              <w:autoSpaceDE w:val="0"/>
              <w:autoSpaceDN w:val="0"/>
              <w:adjustRightInd w:val="0"/>
              <w:ind w:left="-142" w:right="-82"/>
              <w:jc w:val="center"/>
              <w:rPr>
                <w:i/>
                <w:iCs/>
                <w:color w:val="000000"/>
                <w:sz w:val="20"/>
                <w:szCs w:val="20"/>
              </w:rPr>
            </w:pPr>
          </w:p>
        </w:tc>
      </w:tr>
      <w:tr w:rsidR="000B117E" w:rsidRPr="000B117E" w14:paraId="69D82AD7" w14:textId="77777777" w:rsidTr="00E4553D">
        <w:trPr>
          <w:trHeight w:val="70"/>
        </w:trPr>
        <w:tc>
          <w:tcPr>
            <w:tcW w:w="511" w:type="dxa"/>
            <w:shd w:val="clear" w:color="auto" w:fill="auto"/>
            <w:noWrap/>
            <w:hideMark/>
          </w:tcPr>
          <w:p w14:paraId="3ACAD8A0" w14:textId="77777777" w:rsidR="000B117E" w:rsidRPr="000B117E" w:rsidRDefault="000B117E" w:rsidP="000B117E">
            <w:pPr>
              <w:autoSpaceDE w:val="0"/>
              <w:autoSpaceDN w:val="0"/>
              <w:adjustRightInd w:val="0"/>
              <w:ind w:left="-142" w:right="-131"/>
              <w:jc w:val="center"/>
              <w:rPr>
                <w:i/>
                <w:iCs/>
                <w:color w:val="000000"/>
                <w:sz w:val="16"/>
                <w:szCs w:val="16"/>
              </w:rPr>
            </w:pPr>
          </w:p>
        </w:tc>
        <w:tc>
          <w:tcPr>
            <w:tcW w:w="2620" w:type="dxa"/>
            <w:shd w:val="clear" w:color="auto" w:fill="auto"/>
            <w:noWrap/>
            <w:hideMark/>
          </w:tcPr>
          <w:p w14:paraId="12E544C6" w14:textId="77777777" w:rsidR="000B117E" w:rsidRPr="000B117E" w:rsidRDefault="000B117E" w:rsidP="000B117E">
            <w:pPr>
              <w:autoSpaceDE w:val="0"/>
              <w:autoSpaceDN w:val="0"/>
              <w:adjustRightInd w:val="0"/>
              <w:ind w:left="-142" w:right="-204"/>
              <w:jc w:val="both"/>
              <w:rPr>
                <w:i/>
                <w:iCs/>
                <w:color w:val="000000"/>
                <w:sz w:val="16"/>
                <w:szCs w:val="16"/>
              </w:rPr>
            </w:pPr>
            <w:r w:rsidRPr="000B117E">
              <w:rPr>
                <w:i/>
                <w:iCs/>
                <w:color w:val="000000"/>
                <w:sz w:val="16"/>
                <w:szCs w:val="16"/>
              </w:rPr>
              <w:t xml:space="preserve">      - ППП</w:t>
            </w:r>
          </w:p>
        </w:tc>
        <w:tc>
          <w:tcPr>
            <w:tcW w:w="879" w:type="dxa"/>
            <w:shd w:val="clear" w:color="auto" w:fill="auto"/>
            <w:noWrap/>
            <w:hideMark/>
          </w:tcPr>
          <w:p w14:paraId="008C20D2" w14:textId="77777777" w:rsidR="000B117E" w:rsidRPr="000B117E" w:rsidRDefault="000B117E" w:rsidP="000B117E">
            <w:pPr>
              <w:autoSpaceDE w:val="0"/>
              <w:autoSpaceDN w:val="0"/>
              <w:adjustRightInd w:val="0"/>
              <w:ind w:left="-142"/>
              <w:jc w:val="center"/>
              <w:rPr>
                <w:i/>
                <w:iCs/>
                <w:color w:val="000000"/>
                <w:sz w:val="16"/>
                <w:szCs w:val="16"/>
              </w:rPr>
            </w:pPr>
            <w:r w:rsidRPr="000B117E">
              <w:rPr>
                <w:i/>
                <w:iCs/>
                <w:color w:val="000000"/>
                <w:sz w:val="16"/>
                <w:szCs w:val="16"/>
              </w:rPr>
              <w:t>тыс.руб.</w:t>
            </w:r>
          </w:p>
        </w:tc>
        <w:tc>
          <w:tcPr>
            <w:tcW w:w="944" w:type="dxa"/>
            <w:shd w:val="clear" w:color="auto" w:fill="auto"/>
            <w:noWrap/>
            <w:hideMark/>
          </w:tcPr>
          <w:p w14:paraId="1AD3D74E"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68 139</w:t>
            </w:r>
          </w:p>
        </w:tc>
        <w:tc>
          <w:tcPr>
            <w:tcW w:w="944" w:type="dxa"/>
            <w:shd w:val="clear" w:color="auto" w:fill="auto"/>
            <w:noWrap/>
            <w:hideMark/>
          </w:tcPr>
          <w:p w14:paraId="4BF79BF6"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52 904</w:t>
            </w:r>
          </w:p>
        </w:tc>
        <w:tc>
          <w:tcPr>
            <w:tcW w:w="944" w:type="dxa"/>
            <w:shd w:val="clear" w:color="auto" w:fill="auto"/>
            <w:noWrap/>
            <w:hideMark/>
          </w:tcPr>
          <w:p w14:paraId="7526FC6D"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15 235</w:t>
            </w:r>
          </w:p>
        </w:tc>
        <w:tc>
          <w:tcPr>
            <w:tcW w:w="946" w:type="dxa"/>
            <w:shd w:val="clear" w:color="auto" w:fill="auto"/>
            <w:noWrap/>
            <w:hideMark/>
          </w:tcPr>
          <w:p w14:paraId="73AED1D6"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71 533</w:t>
            </w:r>
          </w:p>
        </w:tc>
        <w:tc>
          <w:tcPr>
            <w:tcW w:w="944" w:type="dxa"/>
            <w:shd w:val="clear" w:color="auto" w:fill="auto"/>
            <w:noWrap/>
            <w:hideMark/>
          </w:tcPr>
          <w:p w14:paraId="14B502D8"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55 576</w:t>
            </w:r>
          </w:p>
        </w:tc>
        <w:tc>
          <w:tcPr>
            <w:tcW w:w="944" w:type="dxa"/>
            <w:shd w:val="clear" w:color="auto" w:fill="auto"/>
            <w:noWrap/>
            <w:hideMark/>
          </w:tcPr>
          <w:p w14:paraId="7F3AD4EF"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15 957</w:t>
            </w:r>
          </w:p>
        </w:tc>
        <w:tc>
          <w:tcPr>
            <w:tcW w:w="946" w:type="dxa"/>
            <w:shd w:val="clear" w:color="auto" w:fill="auto"/>
            <w:noWrap/>
            <w:hideMark/>
          </w:tcPr>
          <w:p w14:paraId="0F07C512" w14:textId="77777777" w:rsidR="000B117E" w:rsidRPr="000B117E" w:rsidRDefault="000B117E" w:rsidP="000B117E">
            <w:pPr>
              <w:autoSpaceDE w:val="0"/>
              <w:autoSpaceDN w:val="0"/>
              <w:adjustRightInd w:val="0"/>
              <w:ind w:left="-142" w:right="-82"/>
              <w:jc w:val="center"/>
              <w:rPr>
                <w:i/>
                <w:iCs/>
                <w:color w:val="000000"/>
                <w:sz w:val="20"/>
                <w:szCs w:val="20"/>
              </w:rPr>
            </w:pPr>
          </w:p>
        </w:tc>
        <w:tc>
          <w:tcPr>
            <w:tcW w:w="946" w:type="dxa"/>
            <w:shd w:val="clear" w:color="auto" w:fill="auto"/>
            <w:noWrap/>
            <w:hideMark/>
          </w:tcPr>
          <w:p w14:paraId="381FFAE9"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83 474</w:t>
            </w:r>
          </w:p>
        </w:tc>
        <w:tc>
          <w:tcPr>
            <w:tcW w:w="943" w:type="dxa"/>
            <w:shd w:val="clear" w:color="auto" w:fill="auto"/>
            <w:noWrap/>
            <w:hideMark/>
          </w:tcPr>
          <w:p w14:paraId="3DE99F67"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64 670</w:t>
            </w:r>
          </w:p>
        </w:tc>
        <w:tc>
          <w:tcPr>
            <w:tcW w:w="943" w:type="dxa"/>
            <w:shd w:val="clear" w:color="auto" w:fill="auto"/>
            <w:noWrap/>
            <w:hideMark/>
          </w:tcPr>
          <w:p w14:paraId="4694F554"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18 805</w:t>
            </w:r>
          </w:p>
        </w:tc>
        <w:tc>
          <w:tcPr>
            <w:tcW w:w="946" w:type="dxa"/>
            <w:shd w:val="clear" w:color="auto" w:fill="auto"/>
            <w:noWrap/>
            <w:hideMark/>
          </w:tcPr>
          <w:p w14:paraId="5B947939"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11 941</w:t>
            </w:r>
          </w:p>
        </w:tc>
        <w:tc>
          <w:tcPr>
            <w:tcW w:w="952" w:type="dxa"/>
            <w:shd w:val="clear" w:color="auto" w:fill="auto"/>
            <w:noWrap/>
            <w:hideMark/>
          </w:tcPr>
          <w:p w14:paraId="69FB5426" w14:textId="77777777" w:rsidR="000B117E" w:rsidRPr="000B117E" w:rsidRDefault="000B117E" w:rsidP="000B117E">
            <w:pPr>
              <w:autoSpaceDE w:val="0"/>
              <w:autoSpaceDN w:val="0"/>
              <w:adjustRightInd w:val="0"/>
              <w:ind w:left="-142" w:right="-82"/>
              <w:jc w:val="center"/>
              <w:rPr>
                <w:i/>
                <w:iCs/>
                <w:color w:val="000000"/>
                <w:sz w:val="20"/>
                <w:szCs w:val="20"/>
              </w:rPr>
            </w:pPr>
          </w:p>
        </w:tc>
      </w:tr>
      <w:tr w:rsidR="000B117E" w:rsidRPr="000B117E" w14:paraId="6D02BD48" w14:textId="77777777" w:rsidTr="00E4553D">
        <w:trPr>
          <w:trHeight w:val="70"/>
        </w:trPr>
        <w:tc>
          <w:tcPr>
            <w:tcW w:w="511" w:type="dxa"/>
            <w:shd w:val="clear" w:color="auto" w:fill="auto"/>
            <w:noWrap/>
            <w:hideMark/>
          </w:tcPr>
          <w:p w14:paraId="24F06FAC" w14:textId="77777777" w:rsidR="000B117E" w:rsidRPr="000B117E" w:rsidRDefault="000B117E" w:rsidP="000B117E">
            <w:pPr>
              <w:autoSpaceDE w:val="0"/>
              <w:autoSpaceDN w:val="0"/>
              <w:adjustRightInd w:val="0"/>
              <w:ind w:left="-142" w:right="-131"/>
              <w:jc w:val="center"/>
              <w:rPr>
                <w:i/>
                <w:iCs/>
                <w:color w:val="000000"/>
                <w:sz w:val="16"/>
                <w:szCs w:val="16"/>
              </w:rPr>
            </w:pPr>
          </w:p>
        </w:tc>
        <w:tc>
          <w:tcPr>
            <w:tcW w:w="2620" w:type="dxa"/>
            <w:shd w:val="clear" w:color="auto" w:fill="auto"/>
            <w:noWrap/>
            <w:hideMark/>
          </w:tcPr>
          <w:p w14:paraId="36F8CCBC" w14:textId="77777777" w:rsidR="000B117E" w:rsidRPr="000B117E" w:rsidRDefault="000B117E" w:rsidP="000B117E">
            <w:pPr>
              <w:autoSpaceDE w:val="0"/>
              <w:autoSpaceDN w:val="0"/>
              <w:adjustRightInd w:val="0"/>
              <w:ind w:left="-142" w:right="-204"/>
              <w:jc w:val="both"/>
              <w:rPr>
                <w:i/>
                <w:iCs/>
                <w:color w:val="000000"/>
                <w:sz w:val="16"/>
                <w:szCs w:val="16"/>
              </w:rPr>
            </w:pPr>
            <w:r w:rsidRPr="000B117E">
              <w:rPr>
                <w:i/>
                <w:iCs/>
                <w:color w:val="000000"/>
                <w:sz w:val="16"/>
                <w:szCs w:val="16"/>
              </w:rPr>
              <w:t xml:space="preserve">      - АУП</w:t>
            </w:r>
          </w:p>
        </w:tc>
        <w:tc>
          <w:tcPr>
            <w:tcW w:w="879" w:type="dxa"/>
            <w:shd w:val="clear" w:color="auto" w:fill="auto"/>
            <w:noWrap/>
            <w:hideMark/>
          </w:tcPr>
          <w:p w14:paraId="01D32B6E" w14:textId="77777777" w:rsidR="000B117E" w:rsidRPr="000B117E" w:rsidRDefault="000B117E" w:rsidP="000B117E">
            <w:pPr>
              <w:autoSpaceDE w:val="0"/>
              <w:autoSpaceDN w:val="0"/>
              <w:adjustRightInd w:val="0"/>
              <w:ind w:left="-142"/>
              <w:jc w:val="center"/>
              <w:rPr>
                <w:i/>
                <w:iCs/>
                <w:color w:val="000000"/>
                <w:sz w:val="16"/>
                <w:szCs w:val="16"/>
              </w:rPr>
            </w:pPr>
            <w:r w:rsidRPr="000B117E">
              <w:rPr>
                <w:i/>
                <w:iCs/>
                <w:color w:val="000000"/>
                <w:sz w:val="16"/>
                <w:szCs w:val="16"/>
              </w:rPr>
              <w:t>тыс.руб.</w:t>
            </w:r>
          </w:p>
        </w:tc>
        <w:tc>
          <w:tcPr>
            <w:tcW w:w="944" w:type="dxa"/>
            <w:shd w:val="clear" w:color="auto" w:fill="auto"/>
            <w:noWrap/>
            <w:hideMark/>
          </w:tcPr>
          <w:p w14:paraId="1D35DA5A" w14:textId="77777777" w:rsidR="000B117E" w:rsidRPr="000B117E" w:rsidRDefault="000B117E" w:rsidP="000B117E">
            <w:pPr>
              <w:autoSpaceDE w:val="0"/>
              <w:autoSpaceDN w:val="0"/>
              <w:adjustRightInd w:val="0"/>
              <w:ind w:left="-142" w:right="-82"/>
              <w:jc w:val="center"/>
              <w:rPr>
                <w:i/>
                <w:iCs/>
                <w:color w:val="000000"/>
                <w:sz w:val="20"/>
                <w:szCs w:val="20"/>
              </w:rPr>
            </w:pPr>
          </w:p>
        </w:tc>
        <w:tc>
          <w:tcPr>
            <w:tcW w:w="944" w:type="dxa"/>
            <w:shd w:val="clear" w:color="auto" w:fill="auto"/>
            <w:noWrap/>
            <w:hideMark/>
          </w:tcPr>
          <w:p w14:paraId="36067BCD"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6 662</w:t>
            </w:r>
          </w:p>
        </w:tc>
        <w:tc>
          <w:tcPr>
            <w:tcW w:w="944" w:type="dxa"/>
            <w:shd w:val="clear" w:color="auto" w:fill="auto"/>
            <w:noWrap/>
            <w:hideMark/>
          </w:tcPr>
          <w:p w14:paraId="31C82E6E"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771</w:t>
            </w:r>
          </w:p>
        </w:tc>
        <w:tc>
          <w:tcPr>
            <w:tcW w:w="946" w:type="dxa"/>
            <w:shd w:val="clear" w:color="auto" w:fill="auto"/>
            <w:noWrap/>
            <w:hideMark/>
          </w:tcPr>
          <w:p w14:paraId="67AA0C53"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7 806</w:t>
            </w:r>
          </w:p>
        </w:tc>
        <w:tc>
          <w:tcPr>
            <w:tcW w:w="944" w:type="dxa"/>
            <w:shd w:val="clear" w:color="auto" w:fill="auto"/>
            <w:noWrap/>
            <w:hideMark/>
          </w:tcPr>
          <w:p w14:paraId="01A7A83E"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6 998</w:t>
            </w:r>
          </w:p>
        </w:tc>
        <w:tc>
          <w:tcPr>
            <w:tcW w:w="944" w:type="dxa"/>
            <w:shd w:val="clear" w:color="auto" w:fill="auto"/>
            <w:noWrap/>
            <w:hideMark/>
          </w:tcPr>
          <w:p w14:paraId="17EE0F11"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807</w:t>
            </w:r>
          </w:p>
        </w:tc>
        <w:tc>
          <w:tcPr>
            <w:tcW w:w="946" w:type="dxa"/>
            <w:shd w:val="clear" w:color="auto" w:fill="auto"/>
            <w:noWrap/>
            <w:hideMark/>
          </w:tcPr>
          <w:p w14:paraId="22C4D007" w14:textId="77777777" w:rsidR="000B117E" w:rsidRPr="000B117E" w:rsidRDefault="000B117E" w:rsidP="000B117E">
            <w:pPr>
              <w:autoSpaceDE w:val="0"/>
              <w:autoSpaceDN w:val="0"/>
              <w:adjustRightInd w:val="0"/>
              <w:ind w:left="-142" w:right="-82"/>
              <w:jc w:val="center"/>
              <w:rPr>
                <w:i/>
                <w:iCs/>
                <w:color w:val="000000"/>
                <w:sz w:val="20"/>
                <w:szCs w:val="20"/>
              </w:rPr>
            </w:pPr>
          </w:p>
        </w:tc>
        <w:tc>
          <w:tcPr>
            <w:tcW w:w="946" w:type="dxa"/>
            <w:shd w:val="clear" w:color="auto" w:fill="auto"/>
            <w:noWrap/>
            <w:hideMark/>
          </w:tcPr>
          <w:p w14:paraId="736D5B25"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7 888</w:t>
            </w:r>
          </w:p>
        </w:tc>
        <w:tc>
          <w:tcPr>
            <w:tcW w:w="943" w:type="dxa"/>
            <w:shd w:val="clear" w:color="auto" w:fill="auto"/>
            <w:noWrap/>
            <w:hideMark/>
          </w:tcPr>
          <w:p w14:paraId="454E7E49"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7 069</w:t>
            </w:r>
          </w:p>
        </w:tc>
        <w:tc>
          <w:tcPr>
            <w:tcW w:w="943" w:type="dxa"/>
            <w:shd w:val="clear" w:color="auto" w:fill="auto"/>
            <w:noWrap/>
            <w:hideMark/>
          </w:tcPr>
          <w:p w14:paraId="6F4F7EAC"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818</w:t>
            </w:r>
          </w:p>
        </w:tc>
        <w:tc>
          <w:tcPr>
            <w:tcW w:w="946" w:type="dxa"/>
            <w:shd w:val="clear" w:color="auto" w:fill="auto"/>
            <w:noWrap/>
            <w:hideMark/>
          </w:tcPr>
          <w:p w14:paraId="57BB899D"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82</w:t>
            </w:r>
          </w:p>
        </w:tc>
        <w:tc>
          <w:tcPr>
            <w:tcW w:w="952" w:type="dxa"/>
            <w:shd w:val="clear" w:color="auto" w:fill="auto"/>
            <w:noWrap/>
            <w:hideMark/>
          </w:tcPr>
          <w:p w14:paraId="509B3310" w14:textId="77777777" w:rsidR="000B117E" w:rsidRPr="000B117E" w:rsidRDefault="000B117E" w:rsidP="000B117E">
            <w:pPr>
              <w:autoSpaceDE w:val="0"/>
              <w:autoSpaceDN w:val="0"/>
              <w:adjustRightInd w:val="0"/>
              <w:ind w:left="-142" w:right="-82"/>
              <w:jc w:val="center"/>
              <w:rPr>
                <w:i/>
                <w:iCs/>
                <w:color w:val="000000"/>
                <w:sz w:val="20"/>
                <w:szCs w:val="20"/>
              </w:rPr>
            </w:pPr>
          </w:p>
        </w:tc>
      </w:tr>
      <w:tr w:rsidR="000B117E" w:rsidRPr="000B117E" w14:paraId="0970B9C7" w14:textId="77777777" w:rsidTr="00E4553D">
        <w:trPr>
          <w:trHeight w:val="70"/>
        </w:trPr>
        <w:tc>
          <w:tcPr>
            <w:tcW w:w="511" w:type="dxa"/>
            <w:shd w:val="clear" w:color="auto" w:fill="auto"/>
            <w:noWrap/>
            <w:hideMark/>
          </w:tcPr>
          <w:p w14:paraId="1D247682" w14:textId="77777777" w:rsidR="000B117E" w:rsidRPr="000B117E" w:rsidRDefault="000B117E" w:rsidP="000B117E">
            <w:pPr>
              <w:autoSpaceDE w:val="0"/>
              <w:autoSpaceDN w:val="0"/>
              <w:adjustRightInd w:val="0"/>
              <w:ind w:left="-142" w:right="-131"/>
              <w:jc w:val="center"/>
              <w:rPr>
                <w:i/>
                <w:iCs/>
                <w:color w:val="000000"/>
                <w:sz w:val="16"/>
                <w:szCs w:val="16"/>
              </w:rPr>
            </w:pPr>
          </w:p>
        </w:tc>
        <w:tc>
          <w:tcPr>
            <w:tcW w:w="2620" w:type="dxa"/>
            <w:shd w:val="clear" w:color="auto" w:fill="auto"/>
            <w:noWrap/>
            <w:hideMark/>
          </w:tcPr>
          <w:p w14:paraId="1AE31CBD" w14:textId="77777777" w:rsidR="000B117E" w:rsidRPr="000B117E" w:rsidRDefault="000B117E" w:rsidP="000B117E">
            <w:pPr>
              <w:autoSpaceDE w:val="0"/>
              <w:autoSpaceDN w:val="0"/>
              <w:adjustRightInd w:val="0"/>
              <w:ind w:left="-142" w:right="-204"/>
              <w:jc w:val="both"/>
              <w:rPr>
                <w:i/>
                <w:iCs/>
                <w:color w:val="000000"/>
                <w:sz w:val="16"/>
                <w:szCs w:val="16"/>
              </w:rPr>
            </w:pPr>
            <w:r w:rsidRPr="000B117E">
              <w:rPr>
                <w:i/>
                <w:iCs/>
                <w:color w:val="000000"/>
                <w:sz w:val="16"/>
                <w:szCs w:val="16"/>
              </w:rPr>
              <w:t xml:space="preserve">     - численность всего, в том числе</w:t>
            </w:r>
          </w:p>
        </w:tc>
        <w:tc>
          <w:tcPr>
            <w:tcW w:w="879" w:type="dxa"/>
            <w:shd w:val="clear" w:color="auto" w:fill="auto"/>
            <w:noWrap/>
            <w:hideMark/>
          </w:tcPr>
          <w:p w14:paraId="15D24B64" w14:textId="77777777" w:rsidR="000B117E" w:rsidRPr="000B117E" w:rsidRDefault="000B117E" w:rsidP="000B117E">
            <w:pPr>
              <w:autoSpaceDE w:val="0"/>
              <w:autoSpaceDN w:val="0"/>
              <w:adjustRightInd w:val="0"/>
              <w:ind w:left="-142"/>
              <w:jc w:val="center"/>
              <w:rPr>
                <w:i/>
                <w:iCs/>
                <w:color w:val="000000"/>
                <w:sz w:val="16"/>
                <w:szCs w:val="16"/>
              </w:rPr>
            </w:pPr>
            <w:r w:rsidRPr="000B117E">
              <w:rPr>
                <w:i/>
                <w:iCs/>
                <w:color w:val="000000"/>
                <w:sz w:val="16"/>
                <w:szCs w:val="16"/>
              </w:rPr>
              <w:t>чел</w:t>
            </w:r>
          </w:p>
        </w:tc>
        <w:tc>
          <w:tcPr>
            <w:tcW w:w="944" w:type="dxa"/>
            <w:shd w:val="clear" w:color="auto" w:fill="auto"/>
            <w:noWrap/>
            <w:hideMark/>
          </w:tcPr>
          <w:p w14:paraId="3FA2EECE"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235</w:t>
            </w:r>
          </w:p>
        </w:tc>
        <w:tc>
          <w:tcPr>
            <w:tcW w:w="944" w:type="dxa"/>
            <w:shd w:val="clear" w:color="auto" w:fill="auto"/>
            <w:noWrap/>
            <w:hideMark/>
          </w:tcPr>
          <w:p w14:paraId="68B02681"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184</w:t>
            </w:r>
          </w:p>
        </w:tc>
        <w:tc>
          <w:tcPr>
            <w:tcW w:w="944" w:type="dxa"/>
            <w:shd w:val="clear" w:color="auto" w:fill="auto"/>
            <w:noWrap/>
            <w:hideMark/>
          </w:tcPr>
          <w:p w14:paraId="48C2229E"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51</w:t>
            </w:r>
          </w:p>
        </w:tc>
        <w:tc>
          <w:tcPr>
            <w:tcW w:w="946" w:type="dxa"/>
            <w:shd w:val="clear" w:color="auto" w:fill="auto"/>
            <w:noWrap/>
            <w:hideMark/>
          </w:tcPr>
          <w:p w14:paraId="5AB6D59F"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235</w:t>
            </w:r>
          </w:p>
        </w:tc>
        <w:tc>
          <w:tcPr>
            <w:tcW w:w="944" w:type="dxa"/>
            <w:shd w:val="clear" w:color="auto" w:fill="auto"/>
            <w:noWrap/>
            <w:hideMark/>
          </w:tcPr>
          <w:p w14:paraId="332E26E1"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184</w:t>
            </w:r>
          </w:p>
        </w:tc>
        <w:tc>
          <w:tcPr>
            <w:tcW w:w="944" w:type="dxa"/>
            <w:shd w:val="clear" w:color="auto" w:fill="auto"/>
            <w:noWrap/>
            <w:hideMark/>
          </w:tcPr>
          <w:p w14:paraId="0C9651B8"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51</w:t>
            </w:r>
          </w:p>
        </w:tc>
        <w:tc>
          <w:tcPr>
            <w:tcW w:w="946" w:type="dxa"/>
            <w:shd w:val="clear" w:color="auto" w:fill="auto"/>
            <w:noWrap/>
            <w:hideMark/>
          </w:tcPr>
          <w:p w14:paraId="7DC9BA5C" w14:textId="77777777" w:rsidR="000B117E" w:rsidRPr="000B117E" w:rsidRDefault="000B117E" w:rsidP="000B117E">
            <w:pPr>
              <w:autoSpaceDE w:val="0"/>
              <w:autoSpaceDN w:val="0"/>
              <w:adjustRightInd w:val="0"/>
              <w:ind w:left="-142" w:right="-82"/>
              <w:jc w:val="center"/>
              <w:rPr>
                <w:i/>
                <w:iCs/>
                <w:color w:val="000000"/>
                <w:sz w:val="20"/>
                <w:szCs w:val="20"/>
              </w:rPr>
            </w:pPr>
          </w:p>
        </w:tc>
        <w:tc>
          <w:tcPr>
            <w:tcW w:w="946" w:type="dxa"/>
            <w:shd w:val="clear" w:color="auto" w:fill="auto"/>
            <w:noWrap/>
            <w:hideMark/>
          </w:tcPr>
          <w:p w14:paraId="3EFF564E"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235</w:t>
            </w:r>
          </w:p>
        </w:tc>
        <w:tc>
          <w:tcPr>
            <w:tcW w:w="943" w:type="dxa"/>
            <w:shd w:val="clear" w:color="auto" w:fill="auto"/>
            <w:noWrap/>
            <w:hideMark/>
          </w:tcPr>
          <w:p w14:paraId="649EC3FA"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184</w:t>
            </w:r>
          </w:p>
        </w:tc>
        <w:tc>
          <w:tcPr>
            <w:tcW w:w="943" w:type="dxa"/>
            <w:shd w:val="clear" w:color="auto" w:fill="auto"/>
            <w:noWrap/>
            <w:hideMark/>
          </w:tcPr>
          <w:p w14:paraId="39D13F43"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51</w:t>
            </w:r>
          </w:p>
        </w:tc>
        <w:tc>
          <w:tcPr>
            <w:tcW w:w="946" w:type="dxa"/>
            <w:shd w:val="clear" w:color="auto" w:fill="auto"/>
            <w:noWrap/>
            <w:hideMark/>
          </w:tcPr>
          <w:p w14:paraId="2B74C755" w14:textId="77777777" w:rsidR="000B117E" w:rsidRPr="000B117E" w:rsidRDefault="000B117E" w:rsidP="000B117E">
            <w:pPr>
              <w:autoSpaceDE w:val="0"/>
              <w:autoSpaceDN w:val="0"/>
              <w:adjustRightInd w:val="0"/>
              <w:ind w:left="-142" w:right="-82"/>
              <w:jc w:val="center"/>
              <w:rPr>
                <w:i/>
                <w:iCs/>
                <w:color w:val="000000"/>
                <w:sz w:val="20"/>
                <w:szCs w:val="20"/>
              </w:rPr>
            </w:pPr>
          </w:p>
        </w:tc>
        <w:tc>
          <w:tcPr>
            <w:tcW w:w="952" w:type="dxa"/>
            <w:shd w:val="clear" w:color="auto" w:fill="auto"/>
            <w:noWrap/>
            <w:hideMark/>
          </w:tcPr>
          <w:p w14:paraId="3A0FC120" w14:textId="77777777" w:rsidR="000B117E" w:rsidRPr="000B117E" w:rsidRDefault="000B117E" w:rsidP="000B117E">
            <w:pPr>
              <w:autoSpaceDE w:val="0"/>
              <w:autoSpaceDN w:val="0"/>
              <w:adjustRightInd w:val="0"/>
              <w:ind w:left="-142" w:right="-82"/>
              <w:jc w:val="center"/>
              <w:rPr>
                <w:i/>
                <w:iCs/>
                <w:color w:val="000000"/>
                <w:sz w:val="20"/>
                <w:szCs w:val="20"/>
              </w:rPr>
            </w:pPr>
          </w:p>
        </w:tc>
      </w:tr>
      <w:tr w:rsidR="000B117E" w:rsidRPr="000B117E" w14:paraId="43A181F2" w14:textId="77777777" w:rsidTr="00E4553D">
        <w:trPr>
          <w:trHeight w:val="70"/>
        </w:trPr>
        <w:tc>
          <w:tcPr>
            <w:tcW w:w="511" w:type="dxa"/>
            <w:shd w:val="clear" w:color="auto" w:fill="auto"/>
            <w:noWrap/>
            <w:hideMark/>
          </w:tcPr>
          <w:p w14:paraId="4493AFE7" w14:textId="77777777" w:rsidR="000B117E" w:rsidRPr="000B117E" w:rsidRDefault="000B117E" w:rsidP="000B117E">
            <w:pPr>
              <w:autoSpaceDE w:val="0"/>
              <w:autoSpaceDN w:val="0"/>
              <w:adjustRightInd w:val="0"/>
              <w:ind w:left="-142" w:right="-131"/>
              <w:jc w:val="center"/>
              <w:rPr>
                <w:i/>
                <w:iCs/>
                <w:color w:val="000000"/>
                <w:sz w:val="16"/>
                <w:szCs w:val="16"/>
              </w:rPr>
            </w:pPr>
          </w:p>
        </w:tc>
        <w:tc>
          <w:tcPr>
            <w:tcW w:w="2620" w:type="dxa"/>
            <w:shd w:val="clear" w:color="auto" w:fill="auto"/>
            <w:noWrap/>
            <w:hideMark/>
          </w:tcPr>
          <w:p w14:paraId="70D01BFD" w14:textId="77777777" w:rsidR="000B117E" w:rsidRPr="000B117E" w:rsidRDefault="000B117E" w:rsidP="000B117E">
            <w:pPr>
              <w:autoSpaceDE w:val="0"/>
              <w:autoSpaceDN w:val="0"/>
              <w:adjustRightInd w:val="0"/>
              <w:ind w:left="-142" w:right="-204"/>
              <w:jc w:val="both"/>
              <w:rPr>
                <w:i/>
                <w:iCs/>
                <w:color w:val="000000"/>
                <w:sz w:val="16"/>
                <w:szCs w:val="16"/>
              </w:rPr>
            </w:pPr>
            <w:r w:rsidRPr="000B117E">
              <w:rPr>
                <w:i/>
                <w:iCs/>
                <w:color w:val="000000"/>
                <w:sz w:val="16"/>
                <w:szCs w:val="16"/>
              </w:rPr>
              <w:t xml:space="preserve">      - ППП</w:t>
            </w:r>
          </w:p>
        </w:tc>
        <w:tc>
          <w:tcPr>
            <w:tcW w:w="879" w:type="dxa"/>
            <w:shd w:val="clear" w:color="auto" w:fill="auto"/>
            <w:noWrap/>
            <w:hideMark/>
          </w:tcPr>
          <w:p w14:paraId="7ACEA866" w14:textId="77777777" w:rsidR="000B117E" w:rsidRPr="000B117E" w:rsidRDefault="000B117E" w:rsidP="000B117E">
            <w:pPr>
              <w:autoSpaceDE w:val="0"/>
              <w:autoSpaceDN w:val="0"/>
              <w:adjustRightInd w:val="0"/>
              <w:ind w:left="-142"/>
              <w:jc w:val="center"/>
              <w:rPr>
                <w:i/>
                <w:iCs/>
                <w:color w:val="000000"/>
                <w:sz w:val="16"/>
                <w:szCs w:val="16"/>
              </w:rPr>
            </w:pPr>
            <w:r w:rsidRPr="000B117E">
              <w:rPr>
                <w:i/>
                <w:iCs/>
                <w:color w:val="000000"/>
                <w:sz w:val="16"/>
                <w:szCs w:val="16"/>
              </w:rPr>
              <w:t>чел</w:t>
            </w:r>
          </w:p>
        </w:tc>
        <w:tc>
          <w:tcPr>
            <w:tcW w:w="944" w:type="dxa"/>
            <w:shd w:val="clear" w:color="auto" w:fill="auto"/>
            <w:noWrap/>
            <w:hideMark/>
          </w:tcPr>
          <w:p w14:paraId="651F5C0B"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222</w:t>
            </w:r>
          </w:p>
        </w:tc>
        <w:tc>
          <w:tcPr>
            <w:tcW w:w="944" w:type="dxa"/>
            <w:shd w:val="clear" w:color="auto" w:fill="auto"/>
            <w:noWrap/>
            <w:hideMark/>
          </w:tcPr>
          <w:p w14:paraId="7F1B1019"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172</w:t>
            </w:r>
          </w:p>
        </w:tc>
        <w:tc>
          <w:tcPr>
            <w:tcW w:w="944" w:type="dxa"/>
            <w:shd w:val="clear" w:color="auto" w:fill="auto"/>
            <w:noWrap/>
            <w:hideMark/>
          </w:tcPr>
          <w:p w14:paraId="4C4583D2"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50</w:t>
            </w:r>
          </w:p>
        </w:tc>
        <w:tc>
          <w:tcPr>
            <w:tcW w:w="946" w:type="dxa"/>
            <w:shd w:val="clear" w:color="auto" w:fill="auto"/>
            <w:noWrap/>
            <w:hideMark/>
          </w:tcPr>
          <w:p w14:paraId="21DEE921"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222</w:t>
            </w:r>
          </w:p>
        </w:tc>
        <w:tc>
          <w:tcPr>
            <w:tcW w:w="944" w:type="dxa"/>
            <w:shd w:val="clear" w:color="auto" w:fill="auto"/>
            <w:noWrap/>
            <w:hideMark/>
          </w:tcPr>
          <w:p w14:paraId="7FA268A8"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172</w:t>
            </w:r>
          </w:p>
        </w:tc>
        <w:tc>
          <w:tcPr>
            <w:tcW w:w="944" w:type="dxa"/>
            <w:shd w:val="clear" w:color="auto" w:fill="auto"/>
            <w:noWrap/>
            <w:hideMark/>
          </w:tcPr>
          <w:p w14:paraId="1495F4C9"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50</w:t>
            </w:r>
          </w:p>
        </w:tc>
        <w:tc>
          <w:tcPr>
            <w:tcW w:w="946" w:type="dxa"/>
            <w:shd w:val="clear" w:color="auto" w:fill="auto"/>
            <w:noWrap/>
            <w:hideMark/>
          </w:tcPr>
          <w:p w14:paraId="57DC9152" w14:textId="77777777" w:rsidR="000B117E" w:rsidRPr="000B117E" w:rsidRDefault="000B117E" w:rsidP="000B117E">
            <w:pPr>
              <w:autoSpaceDE w:val="0"/>
              <w:autoSpaceDN w:val="0"/>
              <w:adjustRightInd w:val="0"/>
              <w:ind w:left="-142" w:right="-82"/>
              <w:jc w:val="center"/>
              <w:rPr>
                <w:i/>
                <w:iCs/>
                <w:color w:val="000000"/>
                <w:sz w:val="20"/>
                <w:szCs w:val="20"/>
              </w:rPr>
            </w:pPr>
          </w:p>
        </w:tc>
        <w:tc>
          <w:tcPr>
            <w:tcW w:w="946" w:type="dxa"/>
            <w:shd w:val="clear" w:color="auto" w:fill="auto"/>
            <w:noWrap/>
            <w:hideMark/>
          </w:tcPr>
          <w:p w14:paraId="43BFC983"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222</w:t>
            </w:r>
          </w:p>
        </w:tc>
        <w:tc>
          <w:tcPr>
            <w:tcW w:w="943" w:type="dxa"/>
            <w:shd w:val="clear" w:color="auto" w:fill="auto"/>
            <w:noWrap/>
            <w:hideMark/>
          </w:tcPr>
          <w:p w14:paraId="2FA26E73"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172</w:t>
            </w:r>
          </w:p>
        </w:tc>
        <w:tc>
          <w:tcPr>
            <w:tcW w:w="943" w:type="dxa"/>
            <w:shd w:val="clear" w:color="auto" w:fill="auto"/>
            <w:noWrap/>
            <w:hideMark/>
          </w:tcPr>
          <w:p w14:paraId="0573ECAD"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50</w:t>
            </w:r>
          </w:p>
        </w:tc>
        <w:tc>
          <w:tcPr>
            <w:tcW w:w="946" w:type="dxa"/>
            <w:shd w:val="clear" w:color="auto" w:fill="auto"/>
            <w:noWrap/>
            <w:hideMark/>
          </w:tcPr>
          <w:p w14:paraId="4B4B537B" w14:textId="77777777" w:rsidR="000B117E" w:rsidRPr="000B117E" w:rsidRDefault="000B117E" w:rsidP="000B117E">
            <w:pPr>
              <w:autoSpaceDE w:val="0"/>
              <w:autoSpaceDN w:val="0"/>
              <w:adjustRightInd w:val="0"/>
              <w:ind w:left="-142" w:right="-82"/>
              <w:jc w:val="center"/>
              <w:rPr>
                <w:i/>
                <w:iCs/>
                <w:color w:val="000000"/>
                <w:sz w:val="20"/>
                <w:szCs w:val="20"/>
              </w:rPr>
            </w:pPr>
          </w:p>
        </w:tc>
        <w:tc>
          <w:tcPr>
            <w:tcW w:w="952" w:type="dxa"/>
            <w:shd w:val="clear" w:color="auto" w:fill="auto"/>
            <w:noWrap/>
            <w:hideMark/>
          </w:tcPr>
          <w:p w14:paraId="23CE7D16" w14:textId="77777777" w:rsidR="000B117E" w:rsidRPr="000B117E" w:rsidRDefault="000B117E" w:rsidP="000B117E">
            <w:pPr>
              <w:autoSpaceDE w:val="0"/>
              <w:autoSpaceDN w:val="0"/>
              <w:adjustRightInd w:val="0"/>
              <w:ind w:left="-142" w:right="-82"/>
              <w:jc w:val="center"/>
              <w:rPr>
                <w:i/>
                <w:iCs/>
                <w:color w:val="000000"/>
                <w:sz w:val="20"/>
                <w:szCs w:val="20"/>
              </w:rPr>
            </w:pPr>
          </w:p>
        </w:tc>
      </w:tr>
      <w:tr w:rsidR="000B117E" w:rsidRPr="000B117E" w14:paraId="32C2FB3E" w14:textId="77777777" w:rsidTr="00E4553D">
        <w:trPr>
          <w:trHeight w:val="70"/>
        </w:trPr>
        <w:tc>
          <w:tcPr>
            <w:tcW w:w="511" w:type="dxa"/>
            <w:shd w:val="clear" w:color="auto" w:fill="auto"/>
            <w:noWrap/>
            <w:hideMark/>
          </w:tcPr>
          <w:p w14:paraId="2602E94C" w14:textId="77777777" w:rsidR="000B117E" w:rsidRPr="000B117E" w:rsidRDefault="000B117E" w:rsidP="000B117E">
            <w:pPr>
              <w:autoSpaceDE w:val="0"/>
              <w:autoSpaceDN w:val="0"/>
              <w:adjustRightInd w:val="0"/>
              <w:ind w:left="-142"/>
              <w:jc w:val="both"/>
              <w:rPr>
                <w:i/>
                <w:iCs/>
                <w:color w:val="000000"/>
                <w:sz w:val="16"/>
                <w:szCs w:val="16"/>
              </w:rPr>
            </w:pPr>
            <w:r w:rsidRPr="000B117E">
              <w:rPr>
                <w:i/>
                <w:iCs/>
                <w:color w:val="000000"/>
                <w:sz w:val="16"/>
                <w:szCs w:val="16"/>
              </w:rPr>
              <w:t> </w:t>
            </w:r>
          </w:p>
        </w:tc>
        <w:tc>
          <w:tcPr>
            <w:tcW w:w="2620" w:type="dxa"/>
            <w:shd w:val="clear" w:color="auto" w:fill="auto"/>
            <w:noWrap/>
            <w:hideMark/>
          </w:tcPr>
          <w:p w14:paraId="58BCCDEB" w14:textId="77777777" w:rsidR="000B117E" w:rsidRPr="000B117E" w:rsidRDefault="000B117E" w:rsidP="000B117E">
            <w:pPr>
              <w:autoSpaceDE w:val="0"/>
              <w:autoSpaceDN w:val="0"/>
              <w:adjustRightInd w:val="0"/>
              <w:ind w:left="-142" w:right="-204"/>
              <w:jc w:val="both"/>
              <w:rPr>
                <w:i/>
                <w:iCs/>
                <w:color w:val="000000"/>
                <w:sz w:val="16"/>
                <w:szCs w:val="16"/>
              </w:rPr>
            </w:pPr>
            <w:r w:rsidRPr="000B117E">
              <w:rPr>
                <w:i/>
                <w:iCs/>
                <w:color w:val="000000"/>
                <w:sz w:val="16"/>
                <w:szCs w:val="16"/>
              </w:rPr>
              <w:t xml:space="preserve">      - АУП</w:t>
            </w:r>
          </w:p>
        </w:tc>
        <w:tc>
          <w:tcPr>
            <w:tcW w:w="879" w:type="dxa"/>
            <w:shd w:val="clear" w:color="auto" w:fill="auto"/>
            <w:noWrap/>
            <w:hideMark/>
          </w:tcPr>
          <w:p w14:paraId="5E348AE2" w14:textId="77777777" w:rsidR="000B117E" w:rsidRPr="000B117E" w:rsidRDefault="000B117E" w:rsidP="000B117E">
            <w:pPr>
              <w:autoSpaceDE w:val="0"/>
              <w:autoSpaceDN w:val="0"/>
              <w:adjustRightInd w:val="0"/>
              <w:ind w:left="-142"/>
              <w:jc w:val="center"/>
              <w:rPr>
                <w:i/>
                <w:iCs/>
                <w:color w:val="000000"/>
                <w:sz w:val="16"/>
                <w:szCs w:val="16"/>
              </w:rPr>
            </w:pPr>
            <w:r w:rsidRPr="000B117E">
              <w:rPr>
                <w:i/>
                <w:iCs/>
                <w:color w:val="000000"/>
                <w:sz w:val="16"/>
                <w:szCs w:val="16"/>
              </w:rPr>
              <w:t>чел</w:t>
            </w:r>
          </w:p>
        </w:tc>
        <w:tc>
          <w:tcPr>
            <w:tcW w:w="944" w:type="dxa"/>
            <w:shd w:val="clear" w:color="auto" w:fill="auto"/>
            <w:noWrap/>
            <w:hideMark/>
          </w:tcPr>
          <w:p w14:paraId="20C0EA21"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13</w:t>
            </w:r>
          </w:p>
        </w:tc>
        <w:tc>
          <w:tcPr>
            <w:tcW w:w="944" w:type="dxa"/>
            <w:shd w:val="clear" w:color="auto" w:fill="auto"/>
            <w:noWrap/>
            <w:hideMark/>
          </w:tcPr>
          <w:p w14:paraId="23E2A84A"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12</w:t>
            </w:r>
          </w:p>
        </w:tc>
        <w:tc>
          <w:tcPr>
            <w:tcW w:w="944" w:type="dxa"/>
            <w:shd w:val="clear" w:color="auto" w:fill="auto"/>
            <w:noWrap/>
            <w:hideMark/>
          </w:tcPr>
          <w:p w14:paraId="495EF07B"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w:t>
            </w:r>
          </w:p>
        </w:tc>
        <w:tc>
          <w:tcPr>
            <w:tcW w:w="946" w:type="dxa"/>
            <w:shd w:val="clear" w:color="auto" w:fill="auto"/>
            <w:noWrap/>
            <w:hideMark/>
          </w:tcPr>
          <w:p w14:paraId="5A3C711A"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13</w:t>
            </w:r>
          </w:p>
        </w:tc>
        <w:tc>
          <w:tcPr>
            <w:tcW w:w="944" w:type="dxa"/>
            <w:shd w:val="clear" w:color="auto" w:fill="auto"/>
            <w:noWrap/>
            <w:hideMark/>
          </w:tcPr>
          <w:p w14:paraId="5BCBEB27"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12</w:t>
            </w:r>
          </w:p>
        </w:tc>
        <w:tc>
          <w:tcPr>
            <w:tcW w:w="944" w:type="dxa"/>
            <w:shd w:val="clear" w:color="auto" w:fill="auto"/>
            <w:noWrap/>
            <w:hideMark/>
          </w:tcPr>
          <w:p w14:paraId="390928E9"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w:t>
            </w:r>
          </w:p>
        </w:tc>
        <w:tc>
          <w:tcPr>
            <w:tcW w:w="946" w:type="dxa"/>
            <w:shd w:val="clear" w:color="auto" w:fill="auto"/>
            <w:noWrap/>
            <w:hideMark/>
          </w:tcPr>
          <w:p w14:paraId="2F734225" w14:textId="77777777" w:rsidR="000B117E" w:rsidRPr="000B117E" w:rsidRDefault="000B117E" w:rsidP="000B117E">
            <w:pPr>
              <w:autoSpaceDE w:val="0"/>
              <w:autoSpaceDN w:val="0"/>
              <w:adjustRightInd w:val="0"/>
              <w:ind w:left="-142" w:right="-82"/>
              <w:jc w:val="center"/>
              <w:rPr>
                <w:i/>
                <w:iCs/>
                <w:color w:val="000000"/>
                <w:sz w:val="20"/>
                <w:szCs w:val="20"/>
              </w:rPr>
            </w:pPr>
          </w:p>
        </w:tc>
        <w:tc>
          <w:tcPr>
            <w:tcW w:w="946" w:type="dxa"/>
            <w:shd w:val="clear" w:color="auto" w:fill="auto"/>
            <w:noWrap/>
            <w:hideMark/>
          </w:tcPr>
          <w:p w14:paraId="73BD5490"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13</w:t>
            </w:r>
          </w:p>
        </w:tc>
        <w:tc>
          <w:tcPr>
            <w:tcW w:w="943" w:type="dxa"/>
            <w:shd w:val="clear" w:color="auto" w:fill="auto"/>
            <w:noWrap/>
            <w:hideMark/>
          </w:tcPr>
          <w:p w14:paraId="41621152"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12</w:t>
            </w:r>
          </w:p>
        </w:tc>
        <w:tc>
          <w:tcPr>
            <w:tcW w:w="943" w:type="dxa"/>
            <w:shd w:val="clear" w:color="auto" w:fill="auto"/>
            <w:noWrap/>
            <w:hideMark/>
          </w:tcPr>
          <w:p w14:paraId="6A3F5E1D"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w:t>
            </w:r>
          </w:p>
        </w:tc>
        <w:tc>
          <w:tcPr>
            <w:tcW w:w="946" w:type="dxa"/>
            <w:shd w:val="clear" w:color="auto" w:fill="auto"/>
            <w:noWrap/>
            <w:hideMark/>
          </w:tcPr>
          <w:p w14:paraId="1C0A6AE2" w14:textId="77777777" w:rsidR="000B117E" w:rsidRPr="000B117E" w:rsidRDefault="000B117E" w:rsidP="000B117E">
            <w:pPr>
              <w:autoSpaceDE w:val="0"/>
              <w:autoSpaceDN w:val="0"/>
              <w:adjustRightInd w:val="0"/>
              <w:ind w:left="-142" w:right="-82"/>
              <w:jc w:val="center"/>
              <w:rPr>
                <w:i/>
                <w:iCs/>
                <w:color w:val="000000"/>
                <w:sz w:val="20"/>
                <w:szCs w:val="20"/>
              </w:rPr>
            </w:pPr>
          </w:p>
        </w:tc>
        <w:tc>
          <w:tcPr>
            <w:tcW w:w="952" w:type="dxa"/>
            <w:shd w:val="clear" w:color="auto" w:fill="auto"/>
            <w:noWrap/>
            <w:hideMark/>
          </w:tcPr>
          <w:p w14:paraId="56B32C9A" w14:textId="77777777" w:rsidR="000B117E" w:rsidRPr="000B117E" w:rsidRDefault="000B117E" w:rsidP="000B117E">
            <w:pPr>
              <w:autoSpaceDE w:val="0"/>
              <w:autoSpaceDN w:val="0"/>
              <w:adjustRightInd w:val="0"/>
              <w:ind w:left="-142" w:right="-82"/>
              <w:jc w:val="center"/>
              <w:rPr>
                <w:i/>
                <w:iCs/>
                <w:color w:val="000000"/>
                <w:sz w:val="20"/>
                <w:szCs w:val="20"/>
              </w:rPr>
            </w:pPr>
          </w:p>
        </w:tc>
      </w:tr>
      <w:tr w:rsidR="000B117E" w:rsidRPr="000B117E" w14:paraId="53436195" w14:textId="77777777" w:rsidTr="00E4553D">
        <w:trPr>
          <w:trHeight w:val="70"/>
        </w:trPr>
        <w:tc>
          <w:tcPr>
            <w:tcW w:w="511" w:type="dxa"/>
            <w:shd w:val="clear" w:color="auto" w:fill="auto"/>
            <w:noWrap/>
            <w:hideMark/>
          </w:tcPr>
          <w:p w14:paraId="7D2D578E" w14:textId="77777777" w:rsidR="000B117E" w:rsidRPr="000B117E" w:rsidRDefault="000B117E" w:rsidP="000B117E">
            <w:pPr>
              <w:autoSpaceDE w:val="0"/>
              <w:autoSpaceDN w:val="0"/>
              <w:adjustRightInd w:val="0"/>
              <w:ind w:left="-142"/>
              <w:jc w:val="both"/>
              <w:rPr>
                <w:i/>
                <w:iCs/>
                <w:color w:val="000000"/>
                <w:sz w:val="16"/>
                <w:szCs w:val="16"/>
              </w:rPr>
            </w:pPr>
            <w:r w:rsidRPr="000B117E">
              <w:rPr>
                <w:i/>
                <w:iCs/>
                <w:color w:val="000000"/>
                <w:sz w:val="16"/>
                <w:szCs w:val="16"/>
              </w:rPr>
              <w:t> </w:t>
            </w:r>
          </w:p>
        </w:tc>
        <w:tc>
          <w:tcPr>
            <w:tcW w:w="2620" w:type="dxa"/>
            <w:shd w:val="clear" w:color="auto" w:fill="auto"/>
            <w:noWrap/>
            <w:hideMark/>
          </w:tcPr>
          <w:p w14:paraId="4F84E137" w14:textId="77777777" w:rsidR="000B117E" w:rsidRPr="000B117E" w:rsidRDefault="000B117E" w:rsidP="000B117E">
            <w:pPr>
              <w:autoSpaceDE w:val="0"/>
              <w:autoSpaceDN w:val="0"/>
              <w:adjustRightInd w:val="0"/>
              <w:ind w:left="-142" w:right="-204"/>
              <w:jc w:val="both"/>
              <w:rPr>
                <w:i/>
                <w:iCs/>
                <w:color w:val="000000"/>
                <w:sz w:val="16"/>
                <w:szCs w:val="16"/>
              </w:rPr>
            </w:pPr>
            <w:r w:rsidRPr="000B117E">
              <w:rPr>
                <w:i/>
                <w:iCs/>
                <w:color w:val="000000"/>
                <w:sz w:val="16"/>
                <w:szCs w:val="16"/>
              </w:rPr>
              <w:t xml:space="preserve">     - заработная плата, в том числе</w:t>
            </w:r>
          </w:p>
        </w:tc>
        <w:tc>
          <w:tcPr>
            <w:tcW w:w="879" w:type="dxa"/>
            <w:shd w:val="clear" w:color="auto" w:fill="auto"/>
            <w:noWrap/>
            <w:hideMark/>
          </w:tcPr>
          <w:p w14:paraId="37C0D3EC" w14:textId="77777777" w:rsidR="000B117E" w:rsidRPr="000B117E" w:rsidRDefault="000B117E" w:rsidP="000B117E">
            <w:pPr>
              <w:autoSpaceDE w:val="0"/>
              <w:autoSpaceDN w:val="0"/>
              <w:adjustRightInd w:val="0"/>
              <w:ind w:left="-142"/>
              <w:jc w:val="center"/>
              <w:rPr>
                <w:i/>
                <w:iCs/>
                <w:color w:val="000000"/>
                <w:sz w:val="16"/>
                <w:szCs w:val="16"/>
              </w:rPr>
            </w:pPr>
            <w:r w:rsidRPr="000B117E">
              <w:rPr>
                <w:i/>
                <w:iCs/>
                <w:color w:val="000000"/>
                <w:sz w:val="16"/>
                <w:szCs w:val="16"/>
              </w:rPr>
              <w:t>руб. чел мес</w:t>
            </w:r>
          </w:p>
        </w:tc>
        <w:tc>
          <w:tcPr>
            <w:tcW w:w="944" w:type="dxa"/>
            <w:shd w:val="clear" w:color="auto" w:fill="auto"/>
            <w:noWrap/>
            <w:hideMark/>
          </w:tcPr>
          <w:p w14:paraId="7B8ECF82" w14:textId="77777777" w:rsidR="000B117E" w:rsidRPr="000B117E" w:rsidRDefault="000B117E" w:rsidP="000B117E">
            <w:pPr>
              <w:autoSpaceDE w:val="0"/>
              <w:autoSpaceDN w:val="0"/>
              <w:adjustRightInd w:val="0"/>
              <w:ind w:left="-142" w:right="-82"/>
              <w:jc w:val="center"/>
              <w:rPr>
                <w:i/>
                <w:iCs/>
                <w:color w:val="000000"/>
                <w:sz w:val="20"/>
                <w:szCs w:val="20"/>
              </w:rPr>
            </w:pPr>
          </w:p>
        </w:tc>
        <w:tc>
          <w:tcPr>
            <w:tcW w:w="944" w:type="dxa"/>
            <w:shd w:val="clear" w:color="auto" w:fill="auto"/>
            <w:noWrap/>
            <w:hideMark/>
          </w:tcPr>
          <w:p w14:paraId="30BBB912"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26 977</w:t>
            </w:r>
          </w:p>
        </w:tc>
        <w:tc>
          <w:tcPr>
            <w:tcW w:w="944" w:type="dxa"/>
            <w:shd w:val="clear" w:color="auto" w:fill="auto"/>
            <w:noWrap/>
            <w:hideMark/>
          </w:tcPr>
          <w:p w14:paraId="2CB7B158"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26 153</w:t>
            </w:r>
          </w:p>
        </w:tc>
        <w:tc>
          <w:tcPr>
            <w:tcW w:w="946" w:type="dxa"/>
            <w:shd w:val="clear" w:color="auto" w:fill="auto"/>
            <w:noWrap/>
            <w:hideMark/>
          </w:tcPr>
          <w:p w14:paraId="1E1B5397"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28 134</w:t>
            </w:r>
          </w:p>
        </w:tc>
        <w:tc>
          <w:tcPr>
            <w:tcW w:w="944" w:type="dxa"/>
            <w:shd w:val="clear" w:color="auto" w:fill="auto"/>
            <w:noWrap/>
            <w:hideMark/>
          </w:tcPr>
          <w:p w14:paraId="19627A6F"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28 340</w:t>
            </w:r>
          </w:p>
        </w:tc>
        <w:tc>
          <w:tcPr>
            <w:tcW w:w="944" w:type="dxa"/>
            <w:shd w:val="clear" w:color="auto" w:fill="auto"/>
            <w:noWrap/>
            <w:hideMark/>
          </w:tcPr>
          <w:p w14:paraId="71FFBF1A"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27 393</w:t>
            </w:r>
          </w:p>
        </w:tc>
        <w:tc>
          <w:tcPr>
            <w:tcW w:w="946" w:type="dxa"/>
            <w:shd w:val="clear" w:color="auto" w:fill="auto"/>
            <w:noWrap/>
            <w:hideMark/>
          </w:tcPr>
          <w:p w14:paraId="7B532CEC" w14:textId="77777777" w:rsidR="000B117E" w:rsidRPr="000B117E" w:rsidRDefault="000B117E" w:rsidP="000B117E">
            <w:pPr>
              <w:autoSpaceDE w:val="0"/>
              <w:autoSpaceDN w:val="0"/>
              <w:adjustRightInd w:val="0"/>
              <w:ind w:left="-142" w:right="-82"/>
              <w:jc w:val="center"/>
              <w:rPr>
                <w:i/>
                <w:iCs/>
                <w:color w:val="000000"/>
                <w:sz w:val="20"/>
                <w:szCs w:val="20"/>
              </w:rPr>
            </w:pPr>
          </w:p>
        </w:tc>
        <w:tc>
          <w:tcPr>
            <w:tcW w:w="946" w:type="dxa"/>
            <w:shd w:val="clear" w:color="auto" w:fill="auto"/>
            <w:noWrap/>
            <w:hideMark/>
          </w:tcPr>
          <w:p w14:paraId="40EF49E7"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32 398</w:t>
            </w:r>
          </w:p>
        </w:tc>
        <w:tc>
          <w:tcPr>
            <w:tcW w:w="943" w:type="dxa"/>
            <w:shd w:val="clear" w:color="auto" w:fill="auto"/>
            <w:noWrap/>
            <w:hideMark/>
          </w:tcPr>
          <w:p w14:paraId="36F2F99C"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32 491</w:t>
            </w:r>
          </w:p>
        </w:tc>
        <w:tc>
          <w:tcPr>
            <w:tcW w:w="943" w:type="dxa"/>
            <w:shd w:val="clear" w:color="auto" w:fill="auto"/>
            <w:noWrap/>
            <w:hideMark/>
          </w:tcPr>
          <w:p w14:paraId="225EB595"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32 063</w:t>
            </w:r>
          </w:p>
        </w:tc>
        <w:tc>
          <w:tcPr>
            <w:tcW w:w="946" w:type="dxa"/>
            <w:shd w:val="clear" w:color="auto" w:fill="auto"/>
            <w:noWrap/>
            <w:hideMark/>
          </w:tcPr>
          <w:p w14:paraId="2668DBCA" w14:textId="77777777" w:rsidR="000B117E" w:rsidRPr="000B117E" w:rsidRDefault="000B117E" w:rsidP="000B117E">
            <w:pPr>
              <w:autoSpaceDE w:val="0"/>
              <w:autoSpaceDN w:val="0"/>
              <w:adjustRightInd w:val="0"/>
              <w:ind w:left="-142" w:right="-82"/>
              <w:jc w:val="center"/>
              <w:rPr>
                <w:i/>
                <w:iCs/>
                <w:color w:val="000000"/>
                <w:sz w:val="20"/>
                <w:szCs w:val="20"/>
              </w:rPr>
            </w:pPr>
          </w:p>
        </w:tc>
        <w:tc>
          <w:tcPr>
            <w:tcW w:w="952" w:type="dxa"/>
            <w:shd w:val="clear" w:color="auto" w:fill="auto"/>
            <w:noWrap/>
            <w:hideMark/>
          </w:tcPr>
          <w:p w14:paraId="1FC492E0" w14:textId="77777777" w:rsidR="000B117E" w:rsidRPr="000B117E" w:rsidRDefault="000B117E" w:rsidP="000B117E">
            <w:pPr>
              <w:autoSpaceDE w:val="0"/>
              <w:autoSpaceDN w:val="0"/>
              <w:adjustRightInd w:val="0"/>
              <w:ind w:left="-142" w:right="-82"/>
              <w:jc w:val="center"/>
              <w:rPr>
                <w:i/>
                <w:iCs/>
                <w:color w:val="000000"/>
                <w:sz w:val="20"/>
                <w:szCs w:val="20"/>
              </w:rPr>
            </w:pPr>
          </w:p>
        </w:tc>
      </w:tr>
      <w:tr w:rsidR="000B117E" w:rsidRPr="000B117E" w14:paraId="576A7FAF" w14:textId="77777777" w:rsidTr="00E4553D">
        <w:trPr>
          <w:trHeight w:val="70"/>
        </w:trPr>
        <w:tc>
          <w:tcPr>
            <w:tcW w:w="511" w:type="dxa"/>
            <w:shd w:val="clear" w:color="auto" w:fill="auto"/>
            <w:noWrap/>
            <w:hideMark/>
          </w:tcPr>
          <w:p w14:paraId="5B037289" w14:textId="77777777" w:rsidR="000B117E" w:rsidRPr="000B117E" w:rsidRDefault="000B117E" w:rsidP="000B117E">
            <w:pPr>
              <w:autoSpaceDE w:val="0"/>
              <w:autoSpaceDN w:val="0"/>
              <w:adjustRightInd w:val="0"/>
              <w:ind w:left="-142"/>
              <w:jc w:val="both"/>
              <w:rPr>
                <w:i/>
                <w:iCs/>
                <w:color w:val="000000"/>
                <w:sz w:val="16"/>
                <w:szCs w:val="16"/>
              </w:rPr>
            </w:pPr>
            <w:r w:rsidRPr="000B117E">
              <w:rPr>
                <w:i/>
                <w:iCs/>
                <w:color w:val="000000"/>
                <w:sz w:val="16"/>
                <w:szCs w:val="16"/>
              </w:rPr>
              <w:t> </w:t>
            </w:r>
          </w:p>
        </w:tc>
        <w:tc>
          <w:tcPr>
            <w:tcW w:w="2620" w:type="dxa"/>
            <w:shd w:val="clear" w:color="auto" w:fill="auto"/>
            <w:noWrap/>
            <w:hideMark/>
          </w:tcPr>
          <w:p w14:paraId="2E4DD0B5" w14:textId="77777777" w:rsidR="000B117E" w:rsidRPr="000B117E" w:rsidRDefault="000B117E" w:rsidP="000B117E">
            <w:pPr>
              <w:autoSpaceDE w:val="0"/>
              <w:autoSpaceDN w:val="0"/>
              <w:adjustRightInd w:val="0"/>
              <w:ind w:left="-142" w:right="-204"/>
              <w:jc w:val="both"/>
              <w:rPr>
                <w:i/>
                <w:iCs/>
                <w:color w:val="000000"/>
                <w:sz w:val="16"/>
                <w:szCs w:val="16"/>
              </w:rPr>
            </w:pPr>
            <w:r w:rsidRPr="000B117E">
              <w:rPr>
                <w:i/>
                <w:iCs/>
                <w:color w:val="000000"/>
                <w:sz w:val="16"/>
                <w:szCs w:val="16"/>
              </w:rPr>
              <w:t xml:space="preserve">      - ППП</w:t>
            </w:r>
          </w:p>
        </w:tc>
        <w:tc>
          <w:tcPr>
            <w:tcW w:w="879" w:type="dxa"/>
            <w:shd w:val="clear" w:color="auto" w:fill="auto"/>
            <w:noWrap/>
            <w:hideMark/>
          </w:tcPr>
          <w:p w14:paraId="7A4C688C" w14:textId="77777777" w:rsidR="000B117E" w:rsidRPr="000B117E" w:rsidRDefault="000B117E" w:rsidP="000B117E">
            <w:pPr>
              <w:autoSpaceDE w:val="0"/>
              <w:autoSpaceDN w:val="0"/>
              <w:adjustRightInd w:val="0"/>
              <w:ind w:left="-142"/>
              <w:jc w:val="center"/>
              <w:rPr>
                <w:i/>
                <w:iCs/>
                <w:color w:val="000000"/>
                <w:sz w:val="16"/>
                <w:szCs w:val="16"/>
              </w:rPr>
            </w:pPr>
            <w:r w:rsidRPr="000B117E">
              <w:rPr>
                <w:i/>
                <w:iCs/>
                <w:color w:val="000000"/>
                <w:sz w:val="16"/>
                <w:szCs w:val="16"/>
              </w:rPr>
              <w:t>руб. чел мес</w:t>
            </w:r>
          </w:p>
        </w:tc>
        <w:tc>
          <w:tcPr>
            <w:tcW w:w="944" w:type="dxa"/>
            <w:shd w:val="clear" w:color="auto" w:fill="auto"/>
            <w:noWrap/>
            <w:hideMark/>
          </w:tcPr>
          <w:p w14:paraId="6053B6EC" w14:textId="77777777" w:rsidR="000B117E" w:rsidRPr="000B117E" w:rsidRDefault="000B117E" w:rsidP="000B117E">
            <w:pPr>
              <w:autoSpaceDE w:val="0"/>
              <w:autoSpaceDN w:val="0"/>
              <w:adjustRightInd w:val="0"/>
              <w:ind w:left="-142" w:right="-82"/>
              <w:jc w:val="center"/>
              <w:rPr>
                <w:i/>
                <w:iCs/>
                <w:color w:val="000000"/>
                <w:sz w:val="20"/>
                <w:szCs w:val="20"/>
              </w:rPr>
            </w:pPr>
          </w:p>
        </w:tc>
        <w:tc>
          <w:tcPr>
            <w:tcW w:w="944" w:type="dxa"/>
            <w:shd w:val="clear" w:color="auto" w:fill="auto"/>
            <w:noWrap/>
            <w:hideMark/>
          </w:tcPr>
          <w:p w14:paraId="069D6384"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25 632</w:t>
            </w:r>
          </w:p>
        </w:tc>
        <w:tc>
          <w:tcPr>
            <w:tcW w:w="944" w:type="dxa"/>
            <w:shd w:val="clear" w:color="auto" w:fill="auto"/>
            <w:noWrap/>
            <w:hideMark/>
          </w:tcPr>
          <w:p w14:paraId="5EFF6205"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25 391</w:t>
            </w:r>
          </w:p>
        </w:tc>
        <w:tc>
          <w:tcPr>
            <w:tcW w:w="946" w:type="dxa"/>
            <w:shd w:val="clear" w:color="auto" w:fill="auto"/>
            <w:noWrap/>
            <w:hideMark/>
          </w:tcPr>
          <w:p w14:paraId="066033F5"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26 852</w:t>
            </w:r>
          </w:p>
        </w:tc>
        <w:tc>
          <w:tcPr>
            <w:tcW w:w="944" w:type="dxa"/>
            <w:shd w:val="clear" w:color="auto" w:fill="auto"/>
            <w:noWrap/>
            <w:hideMark/>
          </w:tcPr>
          <w:p w14:paraId="33B60530"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26 926</w:t>
            </w:r>
          </w:p>
        </w:tc>
        <w:tc>
          <w:tcPr>
            <w:tcW w:w="944" w:type="dxa"/>
            <w:shd w:val="clear" w:color="auto" w:fill="auto"/>
            <w:noWrap/>
            <w:hideMark/>
          </w:tcPr>
          <w:p w14:paraId="68F1CB57"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26 595</w:t>
            </w:r>
          </w:p>
        </w:tc>
        <w:tc>
          <w:tcPr>
            <w:tcW w:w="946" w:type="dxa"/>
            <w:shd w:val="clear" w:color="auto" w:fill="auto"/>
            <w:noWrap/>
            <w:hideMark/>
          </w:tcPr>
          <w:p w14:paraId="1F12BEB2" w14:textId="77777777" w:rsidR="000B117E" w:rsidRPr="000B117E" w:rsidRDefault="000B117E" w:rsidP="000B117E">
            <w:pPr>
              <w:autoSpaceDE w:val="0"/>
              <w:autoSpaceDN w:val="0"/>
              <w:adjustRightInd w:val="0"/>
              <w:ind w:left="-142" w:right="-82"/>
              <w:jc w:val="center"/>
              <w:rPr>
                <w:i/>
                <w:iCs/>
                <w:color w:val="000000"/>
                <w:sz w:val="20"/>
                <w:szCs w:val="20"/>
              </w:rPr>
            </w:pPr>
          </w:p>
        </w:tc>
        <w:tc>
          <w:tcPr>
            <w:tcW w:w="946" w:type="dxa"/>
            <w:shd w:val="clear" w:color="auto" w:fill="auto"/>
            <w:noWrap/>
            <w:hideMark/>
          </w:tcPr>
          <w:p w14:paraId="2D2A7055"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31 334</w:t>
            </w:r>
          </w:p>
        </w:tc>
        <w:tc>
          <w:tcPr>
            <w:tcW w:w="943" w:type="dxa"/>
            <w:shd w:val="clear" w:color="auto" w:fill="auto"/>
            <w:noWrap/>
            <w:hideMark/>
          </w:tcPr>
          <w:p w14:paraId="50243329"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31 332</w:t>
            </w:r>
          </w:p>
        </w:tc>
        <w:tc>
          <w:tcPr>
            <w:tcW w:w="943" w:type="dxa"/>
            <w:shd w:val="clear" w:color="auto" w:fill="auto"/>
            <w:noWrap/>
            <w:hideMark/>
          </w:tcPr>
          <w:p w14:paraId="17CB9446"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31 341</w:t>
            </w:r>
          </w:p>
        </w:tc>
        <w:tc>
          <w:tcPr>
            <w:tcW w:w="946" w:type="dxa"/>
            <w:shd w:val="clear" w:color="auto" w:fill="auto"/>
            <w:noWrap/>
            <w:hideMark/>
          </w:tcPr>
          <w:p w14:paraId="7803F5E0" w14:textId="77777777" w:rsidR="000B117E" w:rsidRPr="000B117E" w:rsidRDefault="000B117E" w:rsidP="000B117E">
            <w:pPr>
              <w:autoSpaceDE w:val="0"/>
              <w:autoSpaceDN w:val="0"/>
              <w:adjustRightInd w:val="0"/>
              <w:ind w:left="-142" w:right="-82"/>
              <w:jc w:val="center"/>
              <w:rPr>
                <w:i/>
                <w:iCs/>
                <w:color w:val="000000"/>
                <w:sz w:val="20"/>
                <w:szCs w:val="20"/>
              </w:rPr>
            </w:pPr>
          </w:p>
        </w:tc>
        <w:tc>
          <w:tcPr>
            <w:tcW w:w="952" w:type="dxa"/>
            <w:shd w:val="clear" w:color="auto" w:fill="auto"/>
            <w:noWrap/>
            <w:hideMark/>
          </w:tcPr>
          <w:p w14:paraId="4AFC9846" w14:textId="77777777" w:rsidR="000B117E" w:rsidRPr="000B117E" w:rsidRDefault="000B117E" w:rsidP="000B117E">
            <w:pPr>
              <w:autoSpaceDE w:val="0"/>
              <w:autoSpaceDN w:val="0"/>
              <w:adjustRightInd w:val="0"/>
              <w:ind w:left="-142" w:right="-82"/>
              <w:jc w:val="center"/>
              <w:rPr>
                <w:i/>
                <w:iCs/>
                <w:color w:val="000000"/>
                <w:sz w:val="20"/>
                <w:szCs w:val="20"/>
              </w:rPr>
            </w:pPr>
          </w:p>
        </w:tc>
      </w:tr>
      <w:tr w:rsidR="000B117E" w:rsidRPr="000B117E" w14:paraId="4E49566F" w14:textId="77777777" w:rsidTr="00E4553D">
        <w:trPr>
          <w:trHeight w:val="70"/>
        </w:trPr>
        <w:tc>
          <w:tcPr>
            <w:tcW w:w="511" w:type="dxa"/>
            <w:shd w:val="clear" w:color="auto" w:fill="auto"/>
            <w:noWrap/>
            <w:hideMark/>
          </w:tcPr>
          <w:p w14:paraId="2BB136A4" w14:textId="77777777" w:rsidR="000B117E" w:rsidRPr="000B117E" w:rsidRDefault="000B117E" w:rsidP="000B117E">
            <w:pPr>
              <w:autoSpaceDE w:val="0"/>
              <w:autoSpaceDN w:val="0"/>
              <w:adjustRightInd w:val="0"/>
              <w:ind w:left="-142"/>
              <w:jc w:val="both"/>
              <w:rPr>
                <w:i/>
                <w:iCs/>
                <w:color w:val="000000"/>
                <w:sz w:val="16"/>
                <w:szCs w:val="16"/>
              </w:rPr>
            </w:pPr>
            <w:r w:rsidRPr="000B117E">
              <w:rPr>
                <w:i/>
                <w:iCs/>
                <w:color w:val="000000"/>
                <w:sz w:val="16"/>
                <w:szCs w:val="16"/>
              </w:rPr>
              <w:t> </w:t>
            </w:r>
          </w:p>
        </w:tc>
        <w:tc>
          <w:tcPr>
            <w:tcW w:w="2620" w:type="dxa"/>
            <w:shd w:val="clear" w:color="auto" w:fill="auto"/>
            <w:noWrap/>
            <w:hideMark/>
          </w:tcPr>
          <w:p w14:paraId="4889F1CB" w14:textId="77777777" w:rsidR="000B117E" w:rsidRPr="000B117E" w:rsidRDefault="000B117E" w:rsidP="000B117E">
            <w:pPr>
              <w:autoSpaceDE w:val="0"/>
              <w:autoSpaceDN w:val="0"/>
              <w:adjustRightInd w:val="0"/>
              <w:ind w:left="-142" w:right="-204"/>
              <w:jc w:val="both"/>
              <w:rPr>
                <w:i/>
                <w:iCs/>
                <w:color w:val="000000"/>
                <w:sz w:val="16"/>
                <w:szCs w:val="16"/>
              </w:rPr>
            </w:pPr>
            <w:r w:rsidRPr="000B117E">
              <w:rPr>
                <w:i/>
                <w:iCs/>
                <w:color w:val="000000"/>
                <w:sz w:val="16"/>
                <w:szCs w:val="16"/>
              </w:rPr>
              <w:t xml:space="preserve">      - АУП</w:t>
            </w:r>
          </w:p>
        </w:tc>
        <w:tc>
          <w:tcPr>
            <w:tcW w:w="879" w:type="dxa"/>
            <w:shd w:val="clear" w:color="auto" w:fill="auto"/>
            <w:noWrap/>
            <w:hideMark/>
          </w:tcPr>
          <w:p w14:paraId="6F0DC5C5" w14:textId="77777777" w:rsidR="000B117E" w:rsidRPr="000B117E" w:rsidRDefault="000B117E" w:rsidP="000B117E">
            <w:pPr>
              <w:autoSpaceDE w:val="0"/>
              <w:autoSpaceDN w:val="0"/>
              <w:adjustRightInd w:val="0"/>
              <w:ind w:left="-142"/>
              <w:jc w:val="center"/>
              <w:rPr>
                <w:i/>
                <w:iCs/>
                <w:color w:val="000000"/>
                <w:sz w:val="16"/>
                <w:szCs w:val="16"/>
              </w:rPr>
            </w:pPr>
            <w:r w:rsidRPr="000B117E">
              <w:rPr>
                <w:i/>
                <w:iCs/>
                <w:color w:val="000000"/>
                <w:sz w:val="16"/>
                <w:szCs w:val="16"/>
              </w:rPr>
              <w:t>руб. чел мес</w:t>
            </w:r>
          </w:p>
        </w:tc>
        <w:tc>
          <w:tcPr>
            <w:tcW w:w="944" w:type="dxa"/>
            <w:shd w:val="clear" w:color="auto" w:fill="auto"/>
            <w:noWrap/>
            <w:hideMark/>
          </w:tcPr>
          <w:p w14:paraId="7E690C46" w14:textId="77777777" w:rsidR="000B117E" w:rsidRPr="000B117E" w:rsidRDefault="000B117E" w:rsidP="000B117E">
            <w:pPr>
              <w:autoSpaceDE w:val="0"/>
              <w:autoSpaceDN w:val="0"/>
              <w:adjustRightInd w:val="0"/>
              <w:ind w:left="-142" w:right="-82"/>
              <w:jc w:val="center"/>
              <w:rPr>
                <w:i/>
                <w:iCs/>
                <w:color w:val="000000"/>
                <w:sz w:val="20"/>
                <w:szCs w:val="20"/>
              </w:rPr>
            </w:pPr>
          </w:p>
        </w:tc>
        <w:tc>
          <w:tcPr>
            <w:tcW w:w="944" w:type="dxa"/>
            <w:shd w:val="clear" w:color="auto" w:fill="auto"/>
            <w:noWrap/>
            <w:hideMark/>
          </w:tcPr>
          <w:p w14:paraId="1F08E76C"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46 262</w:t>
            </w:r>
          </w:p>
        </w:tc>
        <w:tc>
          <w:tcPr>
            <w:tcW w:w="944" w:type="dxa"/>
            <w:shd w:val="clear" w:color="auto" w:fill="auto"/>
            <w:noWrap/>
            <w:hideMark/>
          </w:tcPr>
          <w:p w14:paraId="33A2D5CE"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64 244</w:t>
            </w:r>
          </w:p>
        </w:tc>
        <w:tc>
          <w:tcPr>
            <w:tcW w:w="946" w:type="dxa"/>
            <w:shd w:val="clear" w:color="auto" w:fill="auto"/>
            <w:noWrap/>
            <w:hideMark/>
          </w:tcPr>
          <w:p w14:paraId="08F102D3"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50 036</w:t>
            </w:r>
          </w:p>
        </w:tc>
        <w:tc>
          <w:tcPr>
            <w:tcW w:w="944" w:type="dxa"/>
            <w:shd w:val="clear" w:color="auto" w:fill="auto"/>
            <w:noWrap/>
            <w:hideMark/>
          </w:tcPr>
          <w:p w14:paraId="21061AF7"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48 599</w:t>
            </w:r>
          </w:p>
        </w:tc>
        <w:tc>
          <w:tcPr>
            <w:tcW w:w="944" w:type="dxa"/>
            <w:shd w:val="clear" w:color="auto" w:fill="auto"/>
            <w:noWrap/>
            <w:hideMark/>
          </w:tcPr>
          <w:p w14:paraId="0245460F"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67 289</w:t>
            </w:r>
          </w:p>
        </w:tc>
        <w:tc>
          <w:tcPr>
            <w:tcW w:w="946" w:type="dxa"/>
            <w:shd w:val="clear" w:color="auto" w:fill="auto"/>
            <w:noWrap/>
            <w:hideMark/>
          </w:tcPr>
          <w:p w14:paraId="369D5623" w14:textId="77777777" w:rsidR="000B117E" w:rsidRPr="000B117E" w:rsidRDefault="000B117E" w:rsidP="000B117E">
            <w:pPr>
              <w:autoSpaceDE w:val="0"/>
              <w:autoSpaceDN w:val="0"/>
              <w:adjustRightInd w:val="0"/>
              <w:ind w:left="-142" w:right="-82"/>
              <w:jc w:val="center"/>
              <w:rPr>
                <w:i/>
                <w:iCs/>
                <w:color w:val="000000"/>
                <w:sz w:val="20"/>
                <w:szCs w:val="20"/>
              </w:rPr>
            </w:pPr>
          </w:p>
        </w:tc>
        <w:tc>
          <w:tcPr>
            <w:tcW w:w="946" w:type="dxa"/>
            <w:shd w:val="clear" w:color="auto" w:fill="auto"/>
            <w:noWrap/>
            <w:hideMark/>
          </w:tcPr>
          <w:p w14:paraId="4CFE4865"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50 561</w:t>
            </w:r>
          </w:p>
        </w:tc>
        <w:tc>
          <w:tcPr>
            <w:tcW w:w="943" w:type="dxa"/>
            <w:shd w:val="clear" w:color="auto" w:fill="auto"/>
            <w:noWrap/>
            <w:hideMark/>
          </w:tcPr>
          <w:p w14:paraId="522C26B4"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49 094</w:t>
            </w:r>
          </w:p>
        </w:tc>
        <w:tc>
          <w:tcPr>
            <w:tcW w:w="943" w:type="dxa"/>
            <w:shd w:val="clear" w:color="auto" w:fill="auto"/>
            <w:noWrap/>
            <w:hideMark/>
          </w:tcPr>
          <w:p w14:paraId="02D5A355"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68 176</w:t>
            </w:r>
          </w:p>
        </w:tc>
        <w:tc>
          <w:tcPr>
            <w:tcW w:w="946" w:type="dxa"/>
            <w:shd w:val="clear" w:color="auto" w:fill="auto"/>
            <w:noWrap/>
            <w:hideMark/>
          </w:tcPr>
          <w:p w14:paraId="58E7A27C" w14:textId="77777777" w:rsidR="000B117E" w:rsidRPr="000B117E" w:rsidRDefault="000B117E" w:rsidP="000B117E">
            <w:pPr>
              <w:autoSpaceDE w:val="0"/>
              <w:autoSpaceDN w:val="0"/>
              <w:adjustRightInd w:val="0"/>
              <w:ind w:left="-142" w:right="-82"/>
              <w:jc w:val="center"/>
              <w:rPr>
                <w:i/>
                <w:iCs/>
                <w:color w:val="000000"/>
                <w:sz w:val="20"/>
                <w:szCs w:val="20"/>
              </w:rPr>
            </w:pPr>
          </w:p>
        </w:tc>
        <w:tc>
          <w:tcPr>
            <w:tcW w:w="952" w:type="dxa"/>
            <w:shd w:val="clear" w:color="auto" w:fill="auto"/>
            <w:noWrap/>
            <w:hideMark/>
          </w:tcPr>
          <w:p w14:paraId="49514824" w14:textId="77777777" w:rsidR="000B117E" w:rsidRPr="000B117E" w:rsidRDefault="000B117E" w:rsidP="000B117E">
            <w:pPr>
              <w:autoSpaceDE w:val="0"/>
              <w:autoSpaceDN w:val="0"/>
              <w:adjustRightInd w:val="0"/>
              <w:ind w:left="-142" w:right="-82"/>
              <w:jc w:val="center"/>
              <w:rPr>
                <w:i/>
                <w:iCs/>
                <w:color w:val="000000"/>
                <w:sz w:val="20"/>
                <w:szCs w:val="20"/>
              </w:rPr>
            </w:pPr>
          </w:p>
        </w:tc>
      </w:tr>
      <w:tr w:rsidR="000B117E" w:rsidRPr="000B117E" w14:paraId="3A07128A" w14:textId="77777777" w:rsidTr="00E4553D">
        <w:trPr>
          <w:trHeight w:val="405"/>
        </w:trPr>
        <w:tc>
          <w:tcPr>
            <w:tcW w:w="511" w:type="dxa"/>
            <w:shd w:val="clear" w:color="auto" w:fill="auto"/>
            <w:noWrap/>
            <w:hideMark/>
          </w:tcPr>
          <w:p w14:paraId="6E85B37E" w14:textId="77777777" w:rsidR="000B117E" w:rsidRPr="000B117E" w:rsidRDefault="000B117E" w:rsidP="000B117E">
            <w:pPr>
              <w:autoSpaceDE w:val="0"/>
              <w:autoSpaceDN w:val="0"/>
              <w:adjustRightInd w:val="0"/>
              <w:ind w:left="-142"/>
              <w:jc w:val="both"/>
              <w:rPr>
                <w:i/>
                <w:iCs/>
                <w:color w:val="000000"/>
                <w:sz w:val="16"/>
                <w:szCs w:val="16"/>
              </w:rPr>
            </w:pPr>
            <w:r w:rsidRPr="000B117E">
              <w:rPr>
                <w:i/>
                <w:iCs/>
                <w:color w:val="000000"/>
                <w:sz w:val="16"/>
                <w:szCs w:val="16"/>
              </w:rPr>
              <w:t> </w:t>
            </w:r>
          </w:p>
        </w:tc>
        <w:tc>
          <w:tcPr>
            <w:tcW w:w="2620" w:type="dxa"/>
            <w:shd w:val="clear" w:color="auto" w:fill="auto"/>
            <w:noWrap/>
            <w:hideMark/>
          </w:tcPr>
          <w:p w14:paraId="1A43DA71" w14:textId="77777777" w:rsidR="000B117E" w:rsidRPr="000B117E" w:rsidRDefault="000B117E" w:rsidP="000B117E">
            <w:pPr>
              <w:autoSpaceDE w:val="0"/>
              <w:autoSpaceDN w:val="0"/>
              <w:adjustRightInd w:val="0"/>
              <w:ind w:left="-142" w:right="-204"/>
              <w:jc w:val="both"/>
              <w:rPr>
                <w:i/>
                <w:iCs/>
                <w:color w:val="000000"/>
                <w:sz w:val="16"/>
                <w:szCs w:val="16"/>
              </w:rPr>
            </w:pPr>
            <w:r w:rsidRPr="000B117E">
              <w:rPr>
                <w:i/>
                <w:iCs/>
                <w:color w:val="000000"/>
                <w:sz w:val="16"/>
                <w:szCs w:val="16"/>
              </w:rPr>
              <w:t xml:space="preserve">     - отчисления на социальные нужды ООО "ТВКХ"</w:t>
            </w:r>
          </w:p>
        </w:tc>
        <w:tc>
          <w:tcPr>
            <w:tcW w:w="879" w:type="dxa"/>
            <w:shd w:val="clear" w:color="auto" w:fill="auto"/>
            <w:noWrap/>
            <w:hideMark/>
          </w:tcPr>
          <w:p w14:paraId="381FE9A8" w14:textId="77777777" w:rsidR="000B117E" w:rsidRPr="000B117E" w:rsidRDefault="000B117E" w:rsidP="000B117E">
            <w:pPr>
              <w:autoSpaceDE w:val="0"/>
              <w:autoSpaceDN w:val="0"/>
              <w:adjustRightInd w:val="0"/>
              <w:ind w:left="-142"/>
              <w:jc w:val="center"/>
              <w:rPr>
                <w:i/>
                <w:iCs/>
                <w:color w:val="000000"/>
                <w:sz w:val="16"/>
                <w:szCs w:val="16"/>
              </w:rPr>
            </w:pPr>
            <w:r w:rsidRPr="000B117E">
              <w:rPr>
                <w:i/>
                <w:iCs/>
                <w:color w:val="000000"/>
                <w:sz w:val="16"/>
                <w:szCs w:val="16"/>
              </w:rPr>
              <w:t>тыс.руб.</w:t>
            </w:r>
          </w:p>
        </w:tc>
        <w:tc>
          <w:tcPr>
            <w:tcW w:w="944" w:type="dxa"/>
            <w:shd w:val="clear" w:color="auto" w:fill="auto"/>
            <w:noWrap/>
            <w:hideMark/>
          </w:tcPr>
          <w:p w14:paraId="3B53AC3F"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22 823</w:t>
            </w:r>
          </w:p>
        </w:tc>
        <w:tc>
          <w:tcPr>
            <w:tcW w:w="944" w:type="dxa"/>
            <w:shd w:val="clear" w:color="auto" w:fill="auto"/>
            <w:noWrap/>
            <w:hideMark/>
          </w:tcPr>
          <w:p w14:paraId="1403BB0A"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17 989</w:t>
            </w:r>
          </w:p>
        </w:tc>
        <w:tc>
          <w:tcPr>
            <w:tcW w:w="944" w:type="dxa"/>
            <w:shd w:val="clear" w:color="auto" w:fill="auto"/>
            <w:noWrap/>
            <w:hideMark/>
          </w:tcPr>
          <w:p w14:paraId="6E2B336A"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4 834</w:t>
            </w:r>
          </w:p>
        </w:tc>
        <w:tc>
          <w:tcPr>
            <w:tcW w:w="946" w:type="dxa"/>
            <w:shd w:val="clear" w:color="auto" w:fill="auto"/>
            <w:noWrap/>
            <w:hideMark/>
          </w:tcPr>
          <w:p w14:paraId="0A605FF9"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23 960</w:t>
            </w:r>
          </w:p>
        </w:tc>
        <w:tc>
          <w:tcPr>
            <w:tcW w:w="944" w:type="dxa"/>
            <w:shd w:val="clear" w:color="auto" w:fill="auto"/>
            <w:noWrap/>
            <w:hideMark/>
          </w:tcPr>
          <w:p w14:paraId="2E4E8DAD"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18 897</w:t>
            </w:r>
          </w:p>
        </w:tc>
        <w:tc>
          <w:tcPr>
            <w:tcW w:w="944" w:type="dxa"/>
            <w:shd w:val="clear" w:color="auto" w:fill="auto"/>
            <w:noWrap/>
            <w:hideMark/>
          </w:tcPr>
          <w:p w14:paraId="169E04DC"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5 063</w:t>
            </w:r>
          </w:p>
        </w:tc>
        <w:tc>
          <w:tcPr>
            <w:tcW w:w="946" w:type="dxa"/>
            <w:shd w:val="clear" w:color="auto" w:fill="auto"/>
            <w:noWrap/>
            <w:hideMark/>
          </w:tcPr>
          <w:p w14:paraId="472D2BB0" w14:textId="77777777" w:rsidR="000B117E" w:rsidRPr="000B117E" w:rsidRDefault="000B117E" w:rsidP="000B117E">
            <w:pPr>
              <w:autoSpaceDE w:val="0"/>
              <w:autoSpaceDN w:val="0"/>
              <w:adjustRightInd w:val="0"/>
              <w:ind w:left="-142" w:right="-82"/>
              <w:jc w:val="center"/>
              <w:rPr>
                <w:i/>
                <w:iCs/>
                <w:color w:val="000000"/>
                <w:sz w:val="20"/>
                <w:szCs w:val="20"/>
              </w:rPr>
            </w:pPr>
          </w:p>
        </w:tc>
        <w:tc>
          <w:tcPr>
            <w:tcW w:w="946" w:type="dxa"/>
            <w:shd w:val="clear" w:color="auto" w:fill="auto"/>
            <w:noWrap/>
            <w:hideMark/>
          </w:tcPr>
          <w:p w14:paraId="2AF1C885"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27 591</w:t>
            </w:r>
          </w:p>
        </w:tc>
        <w:tc>
          <w:tcPr>
            <w:tcW w:w="943" w:type="dxa"/>
            <w:shd w:val="clear" w:color="auto" w:fill="auto"/>
            <w:noWrap/>
            <w:hideMark/>
          </w:tcPr>
          <w:p w14:paraId="18A65808"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21 665</w:t>
            </w:r>
          </w:p>
        </w:tc>
        <w:tc>
          <w:tcPr>
            <w:tcW w:w="943" w:type="dxa"/>
            <w:shd w:val="clear" w:color="auto" w:fill="auto"/>
            <w:noWrap/>
            <w:hideMark/>
          </w:tcPr>
          <w:p w14:paraId="408BE9D9"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5 926</w:t>
            </w:r>
          </w:p>
        </w:tc>
        <w:tc>
          <w:tcPr>
            <w:tcW w:w="946" w:type="dxa"/>
            <w:shd w:val="clear" w:color="auto" w:fill="auto"/>
            <w:noWrap/>
            <w:hideMark/>
          </w:tcPr>
          <w:p w14:paraId="5296F37C"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3 631</w:t>
            </w:r>
          </w:p>
        </w:tc>
        <w:tc>
          <w:tcPr>
            <w:tcW w:w="952" w:type="dxa"/>
            <w:shd w:val="clear" w:color="auto" w:fill="auto"/>
            <w:noWrap/>
            <w:hideMark/>
          </w:tcPr>
          <w:p w14:paraId="0407CB18" w14:textId="77777777" w:rsidR="000B117E" w:rsidRPr="000B117E" w:rsidRDefault="000B117E" w:rsidP="000B117E">
            <w:pPr>
              <w:autoSpaceDE w:val="0"/>
              <w:autoSpaceDN w:val="0"/>
              <w:adjustRightInd w:val="0"/>
              <w:ind w:left="-142" w:right="-82"/>
              <w:jc w:val="center"/>
              <w:rPr>
                <w:i/>
                <w:iCs/>
                <w:color w:val="000000"/>
                <w:sz w:val="20"/>
                <w:szCs w:val="20"/>
              </w:rPr>
            </w:pPr>
          </w:p>
        </w:tc>
      </w:tr>
      <w:tr w:rsidR="000B117E" w:rsidRPr="000B117E" w14:paraId="7A14BFAA" w14:textId="77777777" w:rsidTr="00E4553D">
        <w:trPr>
          <w:trHeight w:val="70"/>
        </w:trPr>
        <w:tc>
          <w:tcPr>
            <w:tcW w:w="511" w:type="dxa"/>
            <w:shd w:val="clear" w:color="auto" w:fill="auto"/>
            <w:noWrap/>
            <w:hideMark/>
          </w:tcPr>
          <w:p w14:paraId="3C5F022A" w14:textId="77777777" w:rsidR="000B117E" w:rsidRPr="000B117E" w:rsidRDefault="000B117E" w:rsidP="000B117E">
            <w:pPr>
              <w:autoSpaceDE w:val="0"/>
              <w:autoSpaceDN w:val="0"/>
              <w:adjustRightInd w:val="0"/>
              <w:ind w:left="-142"/>
              <w:jc w:val="both"/>
              <w:rPr>
                <w:i/>
                <w:iCs/>
                <w:color w:val="000000"/>
                <w:sz w:val="16"/>
                <w:szCs w:val="16"/>
              </w:rPr>
            </w:pPr>
            <w:r w:rsidRPr="000B117E">
              <w:rPr>
                <w:i/>
                <w:iCs/>
                <w:color w:val="000000"/>
                <w:sz w:val="16"/>
                <w:szCs w:val="16"/>
              </w:rPr>
              <w:t> </w:t>
            </w:r>
          </w:p>
        </w:tc>
        <w:tc>
          <w:tcPr>
            <w:tcW w:w="2620" w:type="dxa"/>
            <w:shd w:val="clear" w:color="auto" w:fill="auto"/>
            <w:noWrap/>
            <w:hideMark/>
          </w:tcPr>
          <w:p w14:paraId="23E2CA6B" w14:textId="77777777" w:rsidR="000B117E" w:rsidRPr="000B117E" w:rsidRDefault="000B117E" w:rsidP="000B117E">
            <w:pPr>
              <w:autoSpaceDE w:val="0"/>
              <w:autoSpaceDN w:val="0"/>
              <w:adjustRightInd w:val="0"/>
              <w:ind w:left="-142" w:right="-204"/>
              <w:jc w:val="both"/>
              <w:rPr>
                <w:i/>
                <w:iCs/>
                <w:color w:val="000000"/>
                <w:sz w:val="16"/>
                <w:szCs w:val="16"/>
              </w:rPr>
            </w:pPr>
            <w:r w:rsidRPr="000B117E">
              <w:rPr>
                <w:i/>
                <w:iCs/>
                <w:color w:val="000000"/>
                <w:sz w:val="16"/>
                <w:szCs w:val="16"/>
              </w:rPr>
              <w:t xml:space="preserve">     - прочие услуги ООО "ТВКХ"</w:t>
            </w:r>
          </w:p>
        </w:tc>
        <w:tc>
          <w:tcPr>
            <w:tcW w:w="879" w:type="dxa"/>
            <w:shd w:val="clear" w:color="auto" w:fill="auto"/>
            <w:noWrap/>
            <w:hideMark/>
          </w:tcPr>
          <w:p w14:paraId="4E7C3772" w14:textId="77777777" w:rsidR="000B117E" w:rsidRPr="000B117E" w:rsidRDefault="000B117E" w:rsidP="000B117E">
            <w:pPr>
              <w:autoSpaceDE w:val="0"/>
              <w:autoSpaceDN w:val="0"/>
              <w:adjustRightInd w:val="0"/>
              <w:ind w:left="-142"/>
              <w:jc w:val="center"/>
              <w:rPr>
                <w:i/>
                <w:iCs/>
                <w:color w:val="000000"/>
                <w:sz w:val="16"/>
                <w:szCs w:val="16"/>
              </w:rPr>
            </w:pPr>
            <w:r w:rsidRPr="000B117E">
              <w:rPr>
                <w:i/>
                <w:iCs/>
                <w:color w:val="000000"/>
                <w:sz w:val="16"/>
                <w:szCs w:val="16"/>
              </w:rPr>
              <w:t>тыс.руб.</w:t>
            </w:r>
          </w:p>
        </w:tc>
        <w:tc>
          <w:tcPr>
            <w:tcW w:w="944" w:type="dxa"/>
            <w:shd w:val="clear" w:color="auto" w:fill="auto"/>
            <w:noWrap/>
            <w:hideMark/>
          </w:tcPr>
          <w:p w14:paraId="0E6802AF"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32 229</w:t>
            </w:r>
          </w:p>
        </w:tc>
        <w:tc>
          <w:tcPr>
            <w:tcW w:w="944" w:type="dxa"/>
            <w:shd w:val="clear" w:color="auto" w:fill="auto"/>
            <w:noWrap/>
            <w:hideMark/>
          </w:tcPr>
          <w:p w14:paraId="473BA720"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29 524</w:t>
            </w:r>
          </w:p>
        </w:tc>
        <w:tc>
          <w:tcPr>
            <w:tcW w:w="944" w:type="dxa"/>
            <w:shd w:val="clear" w:color="auto" w:fill="auto"/>
            <w:noWrap/>
            <w:hideMark/>
          </w:tcPr>
          <w:p w14:paraId="56874F44"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2 705</w:t>
            </w:r>
          </w:p>
        </w:tc>
        <w:tc>
          <w:tcPr>
            <w:tcW w:w="946" w:type="dxa"/>
            <w:shd w:val="clear" w:color="auto" w:fill="auto"/>
            <w:noWrap/>
            <w:hideMark/>
          </w:tcPr>
          <w:p w14:paraId="1FF8B8F9"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33 848</w:t>
            </w:r>
          </w:p>
        </w:tc>
        <w:tc>
          <w:tcPr>
            <w:tcW w:w="944" w:type="dxa"/>
            <w:shd w:val="clear" w:color="auto" w:fill="auto"/>
            <w:noWrap/>
            <w:hideMark/>
          </w:tcPr>
          <w:p w14:paraId="23DCF70F"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31 015</w:t>
            </w:r>
          </w:p>
        </w:tc>
        <w:tc>
          <w:tcPr>
            <w:tcW w:w="944" w:type="dxa"/>
            <w:shd w:val="clear" w:color="auto" w:fill="auto"/>
            <w:noWrap/>
            <w:hideMark/>
          </w:tcPr>
          <w:p w14:paraId="6EFEC2AD"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2 833</w:t>
            </w:r>
          </w:p>
        </w:tc>
        <w:tc>
          <w:tcPr>
            <w:tcW w:w="946" w:type="dxa"/>
            <w:shd w:val="clear" w:color="auto" w:fill="auto"/>
            <w:noWrap/>
            <w:hideMark/>
          </w:tcPr>
          <w:p w14:paraId="3E7F6AF2" w14:textId="77777777" w:rsidR="000B117E" w:rsidRPr="000B117E" w:rsidRDefault="000B117E" w:rsidP="000B117E">
            <w:pPr>
              <w:autoSpaceDE w:val="0"/>
              <w:autoSpaceDN w:val="0"/>
              <w:adjustRightInd w:val="0"/>
              <w:ind w:left="-142" w:right="-82"/>
              <w:jc w:val="center"/>
              <w:rPr>
                <w:i/>
                <w:iCs/>
                <w:color w:val="000000"/>
                <w:sz w:val="20"/>
                <w:szCs w:val="20"/>
              </w:rPr>
            </w:pPr>
          </w:p>
        </w:tc>
        <w:tc>
          <w:tcPr>
            <w:tcW w:w="946" w:type="dxa"/>
            <w:shd w:val="clear" w:color="auto" w:fill="auto"/>
            <w:noWrap/>
            <w:hideMark/>
          </w:tcPr>
          <w:p w14:paraId="3936A8BF"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34 192</w:t>
            </w:r>
          </w:p>
        </w:tc>
        <w:tc>
          <w:tcPr>
            <w:tcW w:w="943" w:type="dxa"/>
            <w:shd w:val="clear" w:color="auto" w:fill="auto"/>
            <w:noWrap/>
            <w:hideMark/>
          </w:tcPr>
          <w:p w14:paraId="00F47145"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31 331</w:t>
            </w:r>
          </w:p>
        </w:tc>
        <w:tc>
          <w:tcPr>
            <w:tcW w:w="943" w:type="dxa"/>
            <w:shd w:val="clear" w:color="auto" w:fill="auto"/>
            <w:noWrap/>
            <w:hideMark/>
          </w:tcPr>
          <w:p w14:paraId="3CAA1B4A"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2 862</w:t>
            </w:r>
          </w:p>
        </w:tc>
        <w:tc>
          <w:tcPr>
            <w:tcW w:w="946" w:type="dxa"/>
            <w:shd w:val="clear" w:color="auto" w:fill="auto"/>
            <w:noWrap/>
            <w:hideMark/>
          </w:tcPr>
          <w:p w14:paraId="64E5BAB3" w14:textId="77777777" w:rsidR="000B117E" w:rsidRPr="000B117E" w:rsidRDefault="000B117E" w:rsidP="000B117E">
            <w:pPr>
              <w:autoSpaceDE w:val="0"/>
              <w:autoSpaceDN w:val="0"/>
              <w:adjustRightInd w:val="0"/>
              <w:ind w:left="-142" w:right="-82"/>
              <w:jc w:val="center"/>
              <w:rPr>
                <w:i/>
                <w:iCs/>
                <w:color w:val="000000"/>
                <w:sz w:val="20"/>
                <w:szCs w:val="20"/>
              </w:rPr>
            </w:pPr>
            <w:r w:rsidRPr="000B117E">
              <w:rPr>
                <w:i/>
                <w:iCs/>
                <w:color w:val="000000"/>
                <w:sz w:val="20"/>
                <w:szCs w:val="20"/>
              </w:rPr>
              <w:t>345</w:t>
            </w:r>
          </w:p>
        </w:tc>
        <w:tc>
          <w:tcPr>
            <w:tcW w:w="952" w:type="dxa"/>
            <w:shd w:val="clear" w:color="auto" w:fill="auto"/>
            <w:noWrap/>
            <w:hideMark/>
          </w:tcPr>
          <w:p w14:paraId="5C386202" w14:textId="77777777" w:rsidR="000B117E" w:rsidRPr="000B117E" w:rsidRDefault="000B117E" w:rsidP="000B117E">
            <w:pPr>
              <w:autoSpaceDE w:val="0"/>
              <w:autoSpaceDN w:val="0"/>
              <w:adjustRightInd w:val="0"/>
              <w:ind w:left="-142" w:right="-82"/>
              <w:jc w:val="center"/>
              <w:rPr>
                <w:i/>
                <w:iCs/>
                <w:color w:val="000000"/>
                <w:sz w:val="20"/>
                <w:szCs w:val="20"/>
              </w:rPr>
            </w:pPr>
          </w:p>
        </w:tc>
      </w:tr>
      <w:tr w:rsidR="000B117E" w:rsidRPr="000B117E" w14:paraId="66CD0AA6" w14:textId="77777777" w:rsidTr="00E4553D">
        <w:trPr>
          <w:trHeight w:val="70"/>
        </w:trPr>
        <w:tc>
          <w:tcPr>
            <w:tcW w:w="511" w:type="dxa"/>
            <w:shd w:val="clear" w:color="auto" w:fill="auto"/>
            <w:noWrap/>
            <w:hideMark/>
          </w:tcPr>
          <w:p w14:paraId="0909CDE7"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2.8</w:t>
            </w:r>
          </w:p>
        </w:tc>
        <w:tc>
          <w:tcPr>
            <w:tcW w:w="2620" w:type="dxa"/>
            <w:shd w:val="clear" w:color="auto" w:fill="auto"/>
            <w:noWrap/>
            <w:hideMark/>
          </w:tcPr>
          <w:p w14:paraId="582CD52F" w14:textId="77777777" w:rsidR="000B117E" w:rsidRPr="000B117E" w:rsidRDefault="000B117E" w:rsidP="000B117E">
            <w:pPr>
              <w:autoSpaceDE w:val="0"/>
              <w:autoSpaceDN w:val="0"/>
              <w:adjustRightInd w:val="0"/>
              <w:ind w:left="-142" w:right="-204"/>
              <w:jc w:val="both"/>
              <w:rPr>
                <w:color w:val="000000"/>
                <w:sz w:val="16"/>
                <w:szCs w:val="16"/>
              </w:rPr>
            </w:pPr>
            <w:r w:rsidRPr="000B117E">
              <w:rPr>
                <w:color w:val="000000"/>
                <w:sz w:val="16"/>
                <w:szCs w:val="16"/>
              </w:rPr>
              <w:t xml:space="preserve"> - другие расходы</w:t>
            </w:r>
          </w:p>
        </w:tc>
        <w:tc>
          <w:tcPr>
            <w:tcW w:w="879" w:type="dxa"/>
            <w:shd w:val="clear" w:color="auto" w:fill="auto"/>
            <w:noWrap/>
            <w:hideMark/>
          </w:tcPr>
          <w:p w14:paraId="4AFB43BD"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hideMark/>
          </w:tcPr>
          <w:p w14:paraId="2462976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3 191</w:t>
            </w:r>
          </w:p>
        </w:tc>
        <w:tc>
          <w:tcPr>
            <w:tcW w:w="944" w:type="dxa"/>
            <w:shd w:val="clear" w:color="auto" w:fill="auto"/>
            <w:noWrap/>
            <w:hideMark/>
          </w:tcPr>
          <w:p w14:paraId="755834C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3 191</w:t>
            </w:r>
          </w:p>
        </w:tc>
        <w:tc>
          <w:tcPr>
            <w:tcW w:w="944" w:type="dxa"/>
            <w:shd w:val="clear" w:color="auto" w:fill="auto"/>
            <w:noWrap/>
            <w:hideMark/>
          </w:tcPr>
          <w:p w14:paraId="53ED534A"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6" w:type="dxa"/>
            <w:shd w:val="clear" w:color="auto" w:fill="auto"/>
            <w:noWrap/>
            <w:hideMark/>
          </w:tcPr>
          <w:p w14:paraId="52A1231C"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3 352</w:t>
            </w:r>
          </w:p>
        </w:tc>
        <w:tc>
          <w:tcPr>
            <w:tcW w:w="944" w:type="dxa"/>
            <w:shd w:val="clear" w:color="auto" w:fill="auto"/>
            <w:noWrap/>
            <w:hideMark/>
          </w:tcPr>
          <w:p w14:paraId="0ACCD23A"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3 352</w:t>
            </w:r>
          </w:p>
        </w:tc>
        <w:tc>
          <w:tcPr>
            <w:tcW w:w="944" w:type="dxa"/>
            <w:shd w:val="clear" w:color="auto" w:fill="auto"/>
            <w:noWrap/>
            <w:hideMark/>
          </w:tcPr>
          <w:p w14:paraId="6EA9A18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6" w:type="dxa"/>
            <w:shd w:val="clear" w:color="auto" w:fill="auto"/>
            <w:noWrap/>
            <w:hideMark/>
          </w:tcPr>
          <w:p w14:paraId="7CA5D908"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hideMark/>
          </w:tcPr>
          <w:p w14:paraId="0183FBD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3 387</w:t>
            </w:r>
          </w:p>
        </w:tc>
        <w:tc>
          <w:tcPr>
            <w:tcW w:w="943" w:type="dxa"/>
            <w:shd w:val="clear" w:color="auto" w:fill="auto"/>
            <w:noWrap/>
            <w:hideMark/>
          </w:tcPr>
          <w:p w14:paraId="3F60812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3 387</w:t>
            </w:r>
          </w:p>
        </w:tc>
        <w:tc>
          <w:tcPr>
            <w:tcW w:w="943" w:type="dxa"/>
            <w:shd w:val="clear" w:color="auto" w:fill="auto"/>
            <w:noWrap/>
            <w:hideMark/>
          </w:tcPr>
          <w:p w14:paraId="7446A0A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6" w:type="dxa"/>
            <w:shd w:val="clear" w:color="auto" w:fill="auto"/>
            <w:noWrap/>
            <w:hideMark/>
          </w:tcPr>
          <w:p w14:paraId="548E583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34</w:t>
            </w:r>
          </w:p>
        </w:tc>
        <w:tc>
          <w:tcPr>
            <w:tcW w:w="952" w:type="dxa"/>
            <w:shd w:val="clear" w:color="auto" w:fill="auto"/>
            <w:noWrap/>
            <w:hideMark/>
          </w:tcPr>
          <w:p w14:paraId="73DC559B"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42A7378B" w14:textId="77777777" w:rsidTr="00E4553D">
        <w:trPr>
          <w:trHeight w:val="70"/>
        </w:trPr>
        <w:tc>
          <w:tcPr>
            <w:tcW w:w="511" w:type="dxa"/>
            <w:shd w:val="clear" w:color="auto" w:fill="auto"/>
            <w:noWrap/>
            <w:hideMark/>
          </w:tcPr>
          <w:p w14:paraId="631E7F82"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2.9</w:t>
            </w:r>
          </w:p>
        </w:tc>
        <w:tc>
          <w:tcPr>
            <w:tcW w:w="2620" w:type="dxa"/>
            <w:shd w:val="clear" w:color="auto" w:fill="auto"/>
            <w:noWrap/>
            <w:hideMark/>
          </w:tcPr>
          <w:p w14:paraId="240E8C13" w14:textId="77777777" w:rsidR="000B117E" w:rsidRPr="000B117E" w:rsidRDefault="000B117E" w:rsidP="000B117E">
            <w:pPr>
              <w:autoSpaceDE w:val="0"/>
              <w:autoSpaceDN w:val="0"/>
              <w:adjustRightInd w:val="0"/>
              <w:ind w:left="-142" w:right="-204"/>
              <w:jc w:val="both"/>
              <w:rPr>
                <w:color w:val="000000"/>
                <w:sz w:val="16"/>
                <w:szCs w:val="16"/>
              </w:rPr>
            </w:pPr>
            <w:r w:rsidRPr="000B117E">
              <w:rPr>
                <w:color w:val="000000"/>
                <w:sz w:val="16"/>
                <w:szCs w:val="16"/>
              </w:rPr>
              <w:t xml:space="preserve">  - ремонт основных средств</w:t>
            </w:r>
          </w:p>
        </w:tc>
        <w:tc>
          <w:tcPr>
            <w:tcW w:w="879" w:type="dxa"/>
            <w:shd w:val="clear" w:color="auto" w:fill="auto"/>
            <w:noWrap/>
            <w:hideMark/>
          </w:tcPr>
          <w:p w14:paraId="5D207351"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hideMark/>
          </w:tcPr>
          <w:p w14:paraId="40F4D00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68 555</w:t>
            </w:r>
          </w:p>
        </w:tc>
        <w:tc>
          <w:tcPr>
            <w:tcW w:w="944" w:type="dxa"/>
            <w:shd w:val="clear" w:color="auto" w:fill="auto"/>
            <w:noWrap/>
            <w:hideMark/>
          </w:tcPr>
          <w:p w14:paraId="0ADD821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63 248</w:t>
            </w:r>
          </w:p>
        </w:tc>
        <w:tc>
          <w:tcPr>
            <w:tcW w:w="944" w:type="dxa"/>
            <w:shd w:val="clear" w:color="auto" w:fill="auto"/>
            <w:noWrap/>
            <w:hideMark/>
          </w:tcPr>
          <w:p w14:paraId="6ED3CB1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5 307</w:t>
            </w:r>
          </w:p>
        </w:tc>
        <w:tc>
          <w:tcPr>
            <w:tcW w:w="946" w:type="dxa"/>
            <w:shd w:val="clear" w:color="auto" w:fill="auto"/>
            <w:noWrap/>
            <w:hideMark/>
          </w:tcPr>
          <w:p w14:paraId="4E2360C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72 010</w:t>
            </w:r>
          </w:p>
        </w:tc>
        <w:tc>
          <w:tcPr>
            <w:tcW w:w="944" w:type="dxa"/>
            <w:shd w:val="clear" w:color="auto" w:fill="auto"/>
            <w:noWrap/>
            <w:hideMark/>
          </w:tcPr>
          <w:p w14:paraId="3E43FB3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66 451</w:t>
            </w:r>
          </w:p>
        </w:tc>
        <w:tc>
          <w:tcPr>
            <w:tcW w:w="944" w:type="dxa"/>
            <w:shd w:val="clear" w:color="auto" w:fill="auto"/>
            <w:noWrap/>
            <w:hideMark/>
          </w:tcPr>
          <w:p w14:paraId="51098024"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5 559</w:t>
            </w:r>
          </w:p>
        </w:tc>
        <w:tc>
          <w:tcPr>
            <w:tcW w:w="946" w:type="dxa"/>
            <w:shd w:val="clear" w:color="auto" w:fill="auto"/>
            <w:noWrap/>
            <w:hideMark/>
          </w:tcPr>
          <w:p w14:paraId="7485B506"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hideMark/>
          </w:tcPr>
          <w:p w14:paraId="487EA01D"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72 734</w:t>
            </w:r>
          </w:p>
        </w:tc>
        <w:tc>
          <w:tcPr>
            <w:tcW w:w="943" w:type="dxa"/>
            <w:shd w:val="clear" w:color="auto" w:fill="auto"/>
            <w:noWrap/>
            <w:hideMark/>
          </w:tcPr>
          <w:p w14:paraId="3CD158F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67 119</w:t>
            </w:r>
          </w:p>
        </w:tc>
        <w:tc>
          <w:tcPr>
            <w:tcW w:w="943" w:type="dxa"/>
            <w:shd w:val="clear" w:color="auto" w:fill="auto"/>
            <w:noWrap/>
            <w:hideMark/>
          </w:tcPr>
          <w:p w14:paraId="464EF32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5 615</w:t>
            </w:r>
          </w:p>
        </w:tc>
        <w:tc>
          <w:tcPr>
            <w:tcW w:w="946" w:type="dxa"/>
            <w:shd w:val="clear" w:color="auto" w:fill="auto"/>
            <w:noWrap/>
            <w:hideMark/>
          </w:tcPr>
          <w:p w14:paraId="5DD380A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724</w:t>
            </w:r>
          </w:p>
        </w:tc>
        <w:tc>
          <w:tcPr>
            <w:tcW w:w="952" w:type="dxa"/>
            <w:shd w:val="clear" w:color="auto" w:fill="auto"/>
            <w:noWrap/>
            <w:hideMark/>
          </w:tcPr>
          <w:p w14:paraId="15FA6952"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3B0F1EE5" w14:textId="77777777" w:rsidTr="00E4553D">
        <w:trPr>
          <w:trHeight w:val="420"/>
        </w:trPr>
        <w:tc>
          <w:tcPr>
            <w:tcW w:w="511" w:type="dxa"/>
            <w:shd w:val="clear" w:color="auto" w:fill="auto"/>
            <w:noWrap/>
            <w:hideMark/>
          </w:tcPr>
          <w:p w14:paraId="240AB7A6"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2.10</w:t>
            </w:r>
          </w:p>
        </w:tc>
        <w:tc>
          <w:tcPr>
            <w:tcW w:w="2620" w:type="dxa"/>
            <w:shd w:val="clear" w:color="auto" w:fill="auto"/>
            <w:hideMark/>
          </w:tcPr>
          <w:p w14:paraId="4A342136" w14:textId="77777777" w:rsidR="000B117E" w:rsidRPr="000B117E" w:rsidRDefault="000B117E" w:rsidP="000B117E">
            <w:pPr>
              <w:autoSpaceDE w:val="0"/>
              <w:autoSpaceDN w:val="0"/>
              <w:adjustRightInd w:val="0"/>
              <w:ind w:left="-142" w:right="-204"/>
              <w:jc w:val="both"/>
              <w:rPr>
                <w:color w:val="000000"/>
                <w:sz w:val="16"/>
                <w:szCs w:val="16"/>
              </w:rPr>
            </w:pPr>
            <w:r w:rsidRPr="000B117E">
              <w:rPr>
                <w:color w:val="000000"/>
                <w:sz w:val="16"/>
                <w:szCs w:val="16"/>
              </w:rPr>
              <w:t xml:space="preserve">  - услуги банка по обслуживанию текущей деятельности</w:t>
            </w:r>
          </w:p>
        </w:tc>
        <w:tc>
          <w:tcPr>
            <w:tcW w:w="879" w:type="dxa"/>
            <w:shd w:val="clear" w:color="auto" w:fill="auto"/>
            <w:noWrap/>
            <w:hideMark/>
          </w:tcPr>
          <w:p w14:paraId="4CEB0083"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hideMark/>
          </w:tcPr>
          <w:p w14:paraId="6E7F910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96</w:t>
            </w:r>
          </w:p>
        </w:tc>
        <w:tc>
          <w:tcPr>
            <w:tcW w:w="944" w:type="dxa"/>
            <w:shd w:val="clear" w:color="auto" w:fill="auto"/>
            <w:noWrap/>
            <w:hideMark/>
          </w:tcPr>
          <w:p w14:paraId="2EEAD76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86</w:t>
            </w:r>
          </w:p>
        </w:tc>
        <w:tc>
          <w:tcPr>
            <w:tcW w:w="944" w:type="dxa"/>
            <w:shd w:val="clear" w:color="auto" w:fill="auto"/>
            <w:noWrap/>
            <w:hideMark/>
          </w:tcPr>
          <w:p w14:paraId="0255CCE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10</w:t>
            </w:r>
          </w:p>
        </w:tc>
        <w:tc>
          <w:tcPr>
            <w:tcW w:w="946" w:type="dxa"/>
            <w:shd w:val="clear" w:color="auto" w:fill="auto"/>
            <w:noWrap/>
            <w:hideMark/>
          </w:tcPr>
          <w:p w14:paraId="30A28EE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100</w:t>
            </w:r>
          </w:p>
        </w:tc>
        <w:tc>
          <w:tcPr>
            <w:tcW w:w="944" w:type="dxa"/>
            <w:shd w:val="clear" w:color="auto" w:fill="auto"/>
            <w:noWrap/>
            <w:hideMark/>
          </w:tcPr>
          <w:p w14:paraId="6750738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90</w:t>
            </w:r>
          </w:p>
        </w:tc>
        <w:tc>
          <w:tcPr>
            <w:tcW w:w="944" w:type="dxa"/>
            <w:shd w:val="clear" w:color="auto" w:fill="auto"/>
            <w:noWrap/>
            <w:hideMark/>
          </w:tcPr>
          <w:p w14:paraId="146DFE4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10</w:t>
            </w:r>
          </w:p>
        </w:tc>
        <w:tc>
          <w:tcPr>
            <w:tcW w:w="946" w:type="dxa"/>
            <w:shd w:val="clear" w:color="auto" w:fill="auto"/>
            <w:noWrap/>
            <w:hideMark/>
          </w:tcPr>
          <w:p w14:paraId="5AC1C981"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hideMark/>
          </w:tcPr>
          <w:p w14:paraId="575C4B8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101</w:t>
            </w:r>
          </w:p>
        </w:tc>
        <w:tc>
          <w:tcPr>
            <w:tcW w:w="943" w:type="dxa"/>
            <w:shd w:val="clear" w:color="auto" w:fill="auto"/>
            <w:noWrap/>
            <w:hideMark/>
          </w:tcPr>
          <w:p w14:paraId="0ACA68F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91</w:t>
            </w:r>
          </w:p>
        </w:tc>
        <w:tc>
          <w:tcPr>
            <w:tcW w:w="943" w:type="dxa"/>
            <w:shd w:val="clear" w:color="auto" w:fill="auto"/>
            <w:noWrap/>
            <w:hideMark/>
          </w:tcPr>
          <w:p w14:paraId="1228927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10</w:t>
            </w:r>
          </w:p>
        </w:tc>
        <w:tc>
          <w:tcPr>
            <w:tcW w:w="946" w:type="dxa"/>
            <w:shd w:val="clear" w:color="auto" w:fill="auto"/>
            <w:noWrap/>
            <w:hideMark/>
          </w:tcPr>
          <w:p w14:paraId="39867E9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w:t>
            </w:r>
          </w:p>
        </w:tc>
        <w:tc>
          <w:tcPr>
            <w:tcW w:w="952" w:type="dxa"/>
            <w:shd w:val="clear" w:color="auto" w:fill="auto"/>
            <w:noWrap/>
            <w:hideMark/>
          </w:tcPr>
          <w:p w14:paraId="77B377FD"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63EDC4B7" w14:textId="77777777" w:rsidTr="00E4553D">
        <w:trPr>
          <w:trHeight w:val="70"/>
        </w:trPr>
        <w:tc>
          <w:tcPr>
            <w:tcW w:w="15352" w:type="dxa"/>
            <w:gridSpan w:val="15"/>
            <w:shd w:val="clear" w:color="auto" w:fill="auto"/>
            <w:hideMark/>
          </w:tcPr>
          <w:p w14:paraId="4E2105F1"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Неподконтрольные расходы (Приложение 5.3 Методических указаний)</w:t>
            </w:r>
          </w:p>
        </w:tc>
      </w:tr>
      <w:tr w:rsidR="000B117E" w:rsidRPr="000B117E" w14:paraId="28FDF394" w14:textId="77777777" w:rsidTr="00E4553D">
        <w:trPr>
          <w:trHeight w:val="70"/>
        </w:trPr>
        <w:tc>
          <w:tcPr>
            <w:tcW w:w="511" w:type="dxa"/>
            <w:shd w:val="clear" w:color="auto" w:fill="auto"/>
            <w:noWrap/>
            <w:hideMark/>
          </w:tcPr>
          <w:p w14:paraId="33A09C57"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lastRenderedPageBreak/>
              <w:t>3</w:t>
            </w:r>
          </w:p>
        </w:tc>
        <w:tc>
          <w:tcPr>
            <w:tcW w:w="2620" w:type="dxa"/>
            <w:shd w:val="clear" w:color="auto" w:fill="auto"/>
            <w:hideMark/>
          </w:tcPr>
          <w:p w14:paraId="339A72BF" w14:textId="77777777" w:rsidR="000B117E" w:rsidRPr="000B117E" w:rsidRDefault="000B117E" w:rsidP="000B117E">
            <w:pPr>
              <w:autoSpaceDE w:val="0"/>
              <w:autoSpaceDN w:val="0"/>
              <w:adjustRightInd w:val="0"/>
              <w:ind w:left="-142"/>
              <w:jc w:val="both"/>
              <w:rPr>
                <w:b/>
                <w:bCs/>
                <w:color w:val="000000"/>
                <w:sz w:val="16"/>
                <w:szCs w:val="16"/>
              </w:rPr>
            </w:pPr>
            <w:r w:rsidRPr="000B117E">
              <w:rPr>
                <w:b/>
                <w:bCs/>
                <w:color w:val="000000"/>
                <w:sz w:val="16"/>
                <w:szCs w:val="16"/>
              </w:rPr>
              <w:t>Неподконтрольные расходы</w:t>
            </w:r>
          </w:p>
        </w:tc>
        <w:tc>
          <w:tcPr>
            <w:tcW w:w="879" w:type="dxa"/>
            <w:shd w:val="clear" w:color="auto" w:fill="auto"/>
            <w:noWrap/>
            <w:hideMark/>
          </w:tcPr>
          <w:p w14:paraId="4730EB9E" w14:textId="77777777" w:rsidR="000B117E" w:rsidRPr="000B117E" w:rsidRDefault="000B117E" w:rsidP="000B117E">
            <w:pPr>
              <w:autoSpaceDE w:val="0"/>
              <w:autoSpaceDN w:val="0"/>
              <w:adjustRightInd w:val="0"/>
              <w:ind w:left="-142"/>
              <w:jc w:val="center"/>
              <w:rPr>
                <w:b/>
                <w:bCs/>
                <w:color w:val="000000"/>
                <w:sz w:val="16"/>
                <w:szCs w:val="16"/>
              </w:rPr>
            </w:pPr>
            <w:r w:rsidRPr="000B117E">
              <w:rPr>
                <w:b/>
                <w:bCs/>
                <w:color w:val="000000"/>
                <w:sz w:val="16"/>
                <w:szCs w:val="16"/>
              </w:rPr>
              <w:t>тыс.руб.</w:t>
            </w:r>
          </w:p>
        </w:tc>
        <w:tc>
          <w:tcPr>
            <w:tcW w:w="944" w:type="dxa"/>
            <w:shd w:val="clear" w:color="auto" w:fill="auto"/>
            <w:noWrap/>
            <w:vAlign w:val="center"/>
            <w:hideMark/>
          </w:tcPr>
          <w:p w14:paraId="3ACBEB42"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15 289</w:t>
            </w:r>
          </w:p>
        </w:tc>
        <w:tc>
          <w:tcPr>
            <w:tcW w:w="944" w:type="dxa"/>
            <w:shd w:val="clear" w:color="auto" w:fill="auto"/>
            <w:noWrap/>
            <w:vAlign w:val="center"/>
            <w:hideMark/>
          </w:tcPr>
          <w:p w14:paraId="3C0D1B2B"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15 130</w:t>
            </w:r>
          </w:p>
        </w:tc>
        <w:tc>
          <w:tcPr>
            <w:tcW w:w="944" w:type="dxa"/>
            <w:shd w:val="clear" w:color="auto" w:fill="auto"/>
            <w:noWrap/>
            <w:vAlign w:val="center"/>
            <w:hideMark/>
          </w:tcPr>
          <w:p w14:paraId="5DD81271"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159</w:t>
            </w:r>
          </w:p>
        </w:tc>
        <w:tc>
          <w:tcPr>
            <w:tcW w:w="946" w:type="dxa"/>
            <w:shd w:val="clear" w:color="auto" w:fill="auto"/>
            <w:noWrap/>
            <w:vAlign w:val="center"/>
            <w:hideMark/>
          </w:tcPr>
          <w:p w14:paraId="45486060"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17 314</w:t>
            </w:r>
          </w:p>
        </w:tc>
        <w:tc>
          <w:tcPr>
            <w:tcW w:w="944" w:type="dxa"/>
            <w:shd w:val="clear" w:color="auto" w:fill="auto"/>
            <w:noWrap/>
            <w:vAlign w:val="center"/>
            <w:hideMark/>
          </w:tcPr>
          <w:p w14:paraId="04A62F3A"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17 156</w:t>
            </w:r>
          </w:p>
        </w:tc>
        <w:tc>
          <w:tcPr>
            <w:tcW w:w="944" w:type="dxa"/>
            <w:shd w:val="clear" w:color="auto" w:fill="auto"/>
            <w:noWrap/>
            <w:vAlign w:val="center"/>
            <w:hideMark/>
          </w:tcPr>
          <w:p w14:paraId="766E6A35"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158</w:t>
            </w:r>
          </w:p>
        </w:tc>
        <w:tc>
          <w:tcPr>
            <w:tcW w:w="946" w:type="dxa"/>
            <w:shd w:val="clear" w:color="auto" w:fill="auto"/>
            <w:noWrap/>
            <w:vAlign w:val="center"/>
            <w:hideMark/>
          </w:tcPr>
          <w:p w14:paraId="04ED5E8E"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13 597</w:t>
            </w:r>
          </w:p>
        </w:tc>
        <w:tc>
          <w:tcPr>
            <w:tcW w:w="946" w:type="dxa"/>
            <w:shd w:val="clear" w:color="auto" w:fill="auto"/>
            <w:noWrap/>
            <w:vAlign w:val="center"/>
            <w:hideMark/>
          </w:tcPr>
          <w:p w14:paraId="21512543"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17 314</w:t>
            </w:r>
          </w:p>
        </w:tc>
        <w:tc>
          <w:tcPr>
            <w:tcW w:w="943" w:type="dxa"/>
            <w:shd w:val="clear" w:color="auto" w:fill="auto"/>
            <w:noWrap/>
            <w:vAlign w:val="center"/>
            <w:hideMark/>
          </w:tcPr>
          <w:p w14:paraId="410F2D3E"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17 156</w:t>
            </w:r>
          </w:p>
        </w:tc>
        <w:tc>
          <w:tcPr>
            <w:tcW w:w="943" w:type="dxa"/>
            <w:shd w:val="clear" w:color="auto" w:fill="auto"/>
            <w:noWrap/>
            <w:vAlign w:val="center"/>
            <w:hideMark/>
          </w:tcPr>
          <w:p w14:paraId="7E477C4F"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158</w:t>
            </w:r>
          </w:p>
        </w:tc>
        <w:tc>
          <w:tcPr>
            <w:tcW w:w="946" w:type="dxa"/>
            <w:shd w:val="clear" w:color="auto" w:fill="auto"/>
            <w:noWrap/>
            <w:vAlign w:val="center"/>
            <w:hideMark/>
          </w:tcPr>
          <w:p w14:paraId="1778EC45" w14:textId="77777777" w:rsidR="000B117E" w:rsidRPr="000B117E" w:rsidRDefault="000B117E" w:rsidP="000B117E">
            <w:pPr>
              <w:autoSpaceDE w:val="0"/>
              <w:autoSpaceDN w:val="0"/>
              <w:adjustRightInd w:val="0"/>
              <w:ind w:left="-142" w:right="-82"/>
              <w:jc w:val="center"/>
              <w:rPr>
                <w:b/>
                <w:bCs/>
                <w:color w:val="000000"/>
                <w:sz w:val="20"/>
                <w:szCs w:val="20"/>
              </w:rPr>
            </w:pPr>
          </w:p>
        </w:tc>
        <w:tc>
          <w:tcPr>
            <w:tcW w:w="952" w:type="dxa"/>
            <w:shd w:val="clear" w:color="auto" w:fill="auto"/>
            <w:noWrap/>
            <w:vAlign w:val="center"/>
            <w:hideMark/>
          </w:tcPr>
          <w:p w14:paraId="150CD96D" w14:textId="77777777" w:rsidR="000B117E" w:rsidRPr="000B117E" w:rsidRDefault="000B117E" w:rsidP="000B117E">
            <w:pPr>
              <w:autoSpaceDE w:val="0"/>
              <w:autoSpaceDN w:val="0"/>
              <w:adjustRightInd w:val="0"/>
              <w:ind w:left="-142" w:right="-82"/>
              <w:jc w:val="center"/>
              <w:rPr>
                <w:b/>
                <w:bCs/>
                <w:color w:val="000000"/>
                <w:sz w:val="20"/>
                <w:szCs w:val="20"/>
              </w:rPr>
            </w:pPr>
            <w:r w:rsidRPr="000B117E">
              <w:rPr>
                <w:b/>
                <w:bCs/>
                <w:color w:val="000000"/>
                <w:sz w:val="20"/>
                <w:szCs w:val="20"/>
              </w:rPr>
              <w:t>13 597</w:t>
            </w:r>
          </w:p>
        </w:tc>
      </w:tr>
      <w:tr w:rsidR="000B117E" w:rsidRPr="000B117E" w14:paraId="50CD3F72" w14:textId="77777777" w:rsidTr="00E4553D">
        <w:trPr>
          <w:trHeight w:val="70"/>
        </w:trPr>
        <w:tc>
          <w:tcPr>
            <w:tcW w:w="511" w:type="dxa"/>
            <w:shd w:val="clear" w:color="auto" w:fill="auto"/>
            <w:noWrap/>
            <w:hideMark/>
          </w:tcPr>
          <w:p w14:paraId="31764B75" w14:textId="77777777" w:rsidR="000B117E" w:rsidRPr="000B117E" w:rsidRDefault="000B117E" w:rsidP="000B117E">
            <w:pPr>
              <w:autoSpaceDE w:val="0"/>
              <w:autoSpaceDN w:val="0"/>
              <w:adjustRightInd w:val="0"/>
              <w:ind w:left="-142" w:right="-131"/>
              <w:jc w:val="center"/>
              <w:rPr>
                <w:b/>
                <w:bCs/>
                <w:color w:val="000000"/>
                <w:sz w:val="16"/>
                <w:szCs w:val="16"/>
              </w:rPr>
            </w:pPr>
            <w:r w:rsidRPr="000B117E">
              <w:rPr>
                <w:b/>
                <w:bCs/>
                <w:color w:val="000000"/>
                <w:sz w:val="16"/>
                <w:szCs w:val="16"/>
              </w:rPr>
              <w:t>3.1</w:t>
            </w:r>
          </w:p>
        </w:tc>
        <w:tc>
          <w:tcPr>
            <w:tcW w:w="2620" w:type="dxa"/>
            <w:shd w:val="clear" w:color="auto" w:fill="auto"/>
            <w:noWrap/>
            <w:hideMark/>
          </w:tcPr>
          <w:p w14:paraId="2239A76A" w14:textId="77777777" w:rsidR="000B117E" w:rsidRPr="000B117E" w:rsidRDefault="000B117E" w:rsidP="000B117E">
            <w:pPr>
              <w:autoSpaceDE w:val="0"/>
              <w:autoSpaceDN w:val="0"/>
              <w:adjustRightInd w:val="0"/>
              <w:ind w:left="-142"/>
              <w:jc w:val="both"/>
              <w:rPr>
                <w:b/>
                <w:bCs/>
                <w:color w:val="000000"/>
                <w:sz w:val="16"/>
                <w:szCs w:val="16"/>
              </w:rPr>
            </w:pPr>
            <w:r w:rsidRPr="000B117E">
              <w:rPr>
                <w:b/>
                <w:bCs/>
                <w:color w:val="000000"/>
                <w:sz w:val="16"/>
                <w:szCs w:val="16"/>
              </w:rPr>
              <w:t>Аренда КУМИ в т.ч.:</w:t>
            </w:r>
          </w:p>
        </w:tc>
        <w:tc>
          <w:tcPr>
            <w:tcW w:w="879" w:type="dxa"/>
            <w:shd w:val="clear" w:color="auto" w:fill="auto"/>
            <w:noWrap/>
            <w:hideMark/>
          </w:tcPr>
          <w:p w14:paraId="18D8542B"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3E21B41D"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590</w:t>
            </w:r>
          </w:p>
        </w:tc>
        <w:tc>
          <w:tcPr>
            <w:tcW w:w="944" w:type="dxa"/>
            <w:shd w:val="clear" w:color="auto" w:fill="auto"/>
            <w:noWrap/>
            <w:vAlign w:val="center"/>
            <w:hideMark/>
          </w:tcPr>
          <w:p w14:paraId="2E0782B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553</w:t>
            </w:r>
          </w:p>
        </w:tc>
        <w:tc>
          <w:tcPr>
            <w:tcW w:w="944" w:type="dxa"/>
            <w:shd w:val="clear" w:color="auto" w:fill="auto"/>
            <w:noWrap/>
            <w:vAlign w:val="center"/>
            <w:hideMark/>
          </w:tcPr>
          <w:p w14:paraId="712F946D"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37</w:t>
            </w:r>
          </w:p>
        </w:tc>
        <w:tc>
          <w:tcPr>
            <w:tcW w:w="946" w:type="dxa"/>
            <w:shd w:val="clear" w:color="auto" w:fill="auto"/>
            <w:noWrap/>
            <w:vAlign w:val="center"/>
            <w:hideMark/>
          </w:tcPr>
          <w:p w14:paraId="495E1EE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202</w:t>
            </w:r>
          </w:p>
        </w:tc>
        <w:tc>
          <w:tcPr>
            <w:tcW w:w="944" w:type="dxa"/>
            <w:shd w:val="clear" w:color="auto" w:fill="auto"/>
            <w:noWrap/>
            <w:vAlign w:val="center"/>
            <w:hideMark/>
          </w:tcPr>
          <w:p w14:paraId="3AD4166D"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165</w:t>
            </w:r>
          </w:p>
        </w:tc>
        <w:tc>
          <w:tcPr>
            <w:tcW w:w="944" w:type="dxa"/>
            <w:shd w:val="clear" w:color="auto" w:fill="auto"/>
            <w:noWrap/>
            <w:vAlign w:val="center"/>
            <w:hideMark/>
          </w:tcPr>
          <w:p w14:paraId="756D2844"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37</w:t>
            </w:r>
          </w:p>
        </w:tc>
        <w:tc>
          <w:tcPr>
            <w:tcW w:w="946" w:type="dxa"/>
            <w:shd w:val="clear" w:color="auto" w:fill="auto"/>
            <w:noWrap/>
            <w:vAlign w:val="center"/>
            <w:hideMark/>
          </w:tcPr>
          <w:p w14:paraId="77AE9C48"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00AE5F6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202</w:t>
            </w:r>
          </w:p>
        </w:tc>
        <w:tc>
          <w:tcPr>
            <w:tcW w:w="943" w:type="dxa"/>
            <w:shd w:val="clear" w:color="auto" w:fill="auto"/>
            <w:noWrap/>
            <w:vAlign w:val="center"/>
            <w:hideMark/>
          </w:tcPr>
          <w:p w14:paraId="3C8FE0B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165</w:t>
            </w:r>
          </w:p>
        </w:tc>
        <w:tc>
          <w:tcPr>
            <w:tcW w:w="943" w:type="dxa"/>
            <w:shd w:val="clear" w:color="auto" w:fill="auto"/>
            <w:noWrap/>
            <w:vAlign w:val="center"/>
            <w:hideMark/>
          </w:tcPr>
          <w:p w14:paraId="76ADB46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37</w:t>
            </w:r>
          </w:p>
        </w:tc>
        <w:tc>
          <w:tcPr>
            <w:tcW w:w="946" w:type="dxa"/>
            <w:shd w:val="clear" w:color="auto" w:fill="auto"/>
            <w:noWrap/>
            <w:vAlign w:val="center"/>
            <w:hideMark/>
          </w:tcPr>
          <w:p w14:paraId="00F002B6"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12A4A150"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73D56D52" w14:textId="77777777" w:rsidTr="00E4553D">
        <w:trPr>
          <w:trHeight w:val="70"/>
        </w:trPr>
        <w:tc>
          <w:tcPr>
            <w:tcW w:w="511" w:type="dxa"/>
            <w:vMerge w:val="restart"/>
            <w:shd w:val="clear" w:color="auto" w:fill="auto"/>
            <w:noWrap/>
            <w:hideMark/>
          </w:tcPr>
          <w:p w14:paraId="6D07E565" w14:textId="77777777" w:rsidR="000B117E" w:rsidRPr="000B117E" w:rsidRDefault="000B117E" w:rsidP="000B117E">
            <w:pPr>
              <w:autoSpaceDE w:val="0"/>
              <w:autoSpaceDN w:val="0"/>
              <w:adjustRightInd w:val="0"/>
              <w:ind w:left="-142" w:right="-131"/>
              <w:jc w:val="center"/>
              <w:rPr>
                <w:color w:val="000000"/>
                <w:sz w:val="16"/>
                <w:szCs w:val="16"/>
              </w:rPr>
            </w:pPr>
          </w:p>
        </w:tc>
        <w:tc>
          <w:tcPr>
            <w:tcW w:w="2620" w:type="dxa"/>
            <w:shd w:val="clear" w:color="auto" w:fill="auto"/>
            <w:hideMark/>
          </w:tcPr>
          <w:p w14:paraId="62F84847" w14:textId="77777777" w:rsidR="000B117E" w:rsidRPr="000B117E" w:rsidRDefault="000B117E" w:rsidP="000B117E">
            <w:pPr>
              <w:autoSpaceDE w:val="0"/>
              <w:autoSpaceDN w:val="0"/>
              <w:adjustRightInd w:val="0"/>
              <w:ind w:left="-142"/>
              <w:jc w:val="both"/>
              <w:rPr>
                <w:i/>
                <w:iCs/>
                <w:color w:val="000000"/>
                <w:sz w:val="16"/>
                <w:szCs w:val="16"/>
              </w:rPr>
            </w:pPr>
            <w:r w:rsidRPr="000B117E">
              <w:rPr>
                <w:i/>
                <w:iCs/>
                <w:color w:val="000000"/>
                <w:sz w:val="16"/>
                <w:szCs w:val="16"/>
              </w:rPr>
              <w:t xml:space="preserve">  - налог на имущество</w:t>
            </w:r>
          </w:p>
        </w:tc>
        <w:tc>
          <w:tcPr>
            <w:tcW w:w="879" w:type="dxa"/>
            <w:shd w:val="clear" w:color="auto" w:fill="auto"/>
            <w:noWrap/>
            <w:hideMark/>
          </w:tcPr>
          <w:p w14:paraId="69F9BDE8"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2CF75FA0"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vAlign w:val="center"/>
            <w:hideMark/>
          </w:tcPr>
          <w:p w14:paraId="291C37A5"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vAlign w:val="center"/>
            <w:hideMark/>
          </w:tcPr>
          <w:p w14:paraId="3A8F8976"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2F994983"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vAlign w:val="center"/>
            <w:hideMark/>
          </w:tcPr>
          <w:p w14:paraId="26A5F1AB"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vAlign w:val="center"/>
            <w:hideMark/>
          </w:tcPr>
          <w:p w14:paraId="4735071C"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585E9CC7"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40B175CE" w14:textId="77777777" w:rsidR="000B117E" w:rsidRPr="000B117E" w:rsidRDefault="000B117E" w:rsidP="000B117E">
            <w:pPr>
              <w:autoSpaceDE w:val="0"/>
              <w:autoSpaceDN w:val="0"/>
              <w:adjustRightInd w:val="0"/>
              <w:ind w:left="-142" w:right="-82"/>
              <w:jc w:val="center"/>
              <w:rPr>
                <w:color w:val="000000"/>
                <w:sz w:val="20"/>
                <w:szCs w:val="20"/>
              </w:rPr>
            </w:pPr>
          </w:p>
        </w:tc>
        <w:tc>
          <w:tcPr>
            <w:tcW w:w="943" w:type="dxa"/>
            <w:shd w:val="clear" w:color="auto" w:fill="auto"/>
            <w:noWrap/>
            <w:vAlign w:val="center"/>
            <w:hideMark/>
          </w:tcPr>
          <w:p w14:paraId="73012ECF" w14:textId="77777777" w:rsidR="000B117E" w:rsidRPr="000B117E" w:rsidRDefault="000B117E" w:rsidP="000B117E">
            <w:pPr>
              <w:autoSpaceDE w:val="0"/>
              <w:autoSpaceDN w:val="0"/>
              <w:adjustRightInd w:val="0"/>
              <w:ind w:left="-142" w:right="-82"/>
              <w:jc w:val="center"/>
              <w:rPr>
                <w:color w:val="000000"/>
                <w:sz w:val="20"/>
                <w:szCs w:val="20"/>
              </w:rPr>
            </w:pPr>
          </w:p>
        </w:tc>
        <w:tc>
          <w:tcPr>
            <w:tcW w:w="943" w:type="dxa"/>
            <w:shd w:val="clear" w:color="auto" w:fill="auto"/>
            <w:noWrap/>
            <w:vAlign w:val="center"/>
            <w:hideMark/>
          </w:tcPr>
          <w:p w14:paraId="0F6DA646"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7C9094A2"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51A2F673"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13E4A51C" w14:textId="77777777" w:rsidTr="00E4553D">
        <w:trPr>
          <w:trHeight w:val="70"/>
        </w:trPr>
        <w:tc>
          <w:tcPr>
            <w:tcW w:w="511" w:type="dxa"/>
            <w:vMerge/>
            <w:shd w:val="clear" w:color="auto" w:fill="auto"/>
            <w:hideMark/>
          </w:tcPr>
          <w:p w14:paraId="5DCFD0EF" w14:textId="77777777" w:rsidR="000B117E" w:rsidRPr="000B117E" w:rsidRDefault="000B117E" w:rsidP="000B117E">
            <w:pPr>
              <w:autoSpaceDE w:val="0"/>
              <w:autoSpaceDN w:val="0"/>
              <w:adjustRightInd w:val="0"/>
              <w:ind w:left="-142" w:right="-131"/>
              <w:jc w:val="center"/>
              <w:rPr>
                <w:color w:val="000000"/>
                <w:sz w:val="16"/>
                <w:szCs w:val="16"/>
              </w:rPr>
            </w:pPr>
          </w:p>
        </w:tc>
        <w:tc>
          <w:tcPr>
            <w:tcW w:w="2620" w:type="dxa"/>
            <w:shd w:val="clear" w:color="auto" w:fill="auto"/>
            <w:hideMark/>
          </w:tcPr>
          <w:p w14:paraId="088F3B44" w14:textId="77777777" w:rsidR="000B117E" w:rsidRPr="000B117E" w:rsidRDefault="000B117E" w:rsidP="000B117E">
            <w:pPr>
              <w:autoSpaceDE w:val="0"/>
              <w:autoSpaceDN w:val="0"/>
              <w:adjustRightInd w:val="0"/>
              <w:ind w:left="-142"/>
              <w:jc w:val="both"/>
              <w:rPr>
                <w:i/>
                <w:iCs/>
                <w:color w:val="000000"/>
                <w:sz w:val="16"/>
                <w:szCs w:val="16"/>
              </w:rPr>
            </w:pPr>
            <w:r w:rsidRPr="000B117E">
              <w:rPr>
                <w:i/>
                <w:iCs/>
                <w:color w:val="000000"/>
                <w:sz w:val="16"/>
                <w:szCs w:val="16"/>
              </w:rPr>
              <w:t xml:space="preserve"> - аренда имущества КУМИ</w:t>
            </w:r>
          </w:p>
        </w:tc>
        <w:tc>
          <w:tcPr>
            <w:tcW w:w="879" w:type="dxa"/>
            <w:shd w:val="clear" w:color="auto" w:fill="auto"/>
            <w:noWrap/>
            <w:hideMark/>
          </w:tcPr>
          <w:p w14:paraId="79E15C64"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55A26D7A"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vAlign w:val="center"/>
            <w:hideMark/>
          </w:tcPr>
          <w:p w14:paraId="534EB29E"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vAlign w:val="center"/>
            <w:hideMark/>
          </w:tcPr>
          <w:p w14:paraId="0D273450"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340E9D88"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vAlign w:val="center"/>
            <w:hideMark/>
          </w:tcPr>
          <w:p w14:paraId="2FBE3449"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vAlign w:val="center"/>
            <w:hideMark/>
          </w:tcPr>
          <w:p w14:paraId="2EE8B21B"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30058AA1"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5FA40DA4" w14:textId="77777777" w:rsidR="000B117E" w:rsidRPr="000B117E" w:rsidRDefault="000B117E" w:rsidP="000B117E">
            <w:pPr>
              <w:autoSpaceDE w:val="0"/>
              <w:autoSpaceDN w:val="0"/>
              <w:adjustRightInd w:val="0"/>
              <w:ind w:left="-142" w:right="-82"/>
              <w:jc w:val="center"/>
              <w:rPr>
                <w:color w:val="000000"/>
                <w:sz w:val="20"/>
                <w:szCs w:val="20"/>
              </w:rPr>
            </w:pPr>
          </w:p>
        </w:tc>
        <w:tc>
          <w:tcPr>
            <w:tcW w:w="943" w:type="dxa"/>
            <w:shd w:val="clear" w:color="auto" w:fill="auto"/>
            <w:noWrap/>
            <w:vAlign w:val="center"/>
            <w:hideMark/>
          </w:tcPr>
          <w:p w14:paraId="33AC2D89" w14:textId="77777777" w:rsidR="000B117E" w:rsidRPr="000B117E" w:rsidRDefault="000B117E" w:rsidP="000B117E">
            <w:pPr>
              <w:autoSpaceDE w:val="0"/>
              <w:autoSpaceDN w:val="0"/>
              <w:adjustRightInd w:val="0"/>
              <w:ind w:left="-142" w:right="-82"/>
              <w:jc w:val="center"/>
              <w:rPr>
                <w:color w:val="000000"/>
                <w:sz w:val="20"/>
                <w:szCs w:val="20"/>
              </w:rPr>
            </w:pPr>
          </w:p>
        </w:tc>
        <w:tc>
          <w:tcPr>
            <w:tcW w:w="943" w:type="dxa"/>
            <w:shd w:val="clear" w:color="auto" w:fill="auto"/>
            <w:noWrap/>
            <w:vAlign w:val="center"/>
            <w:hideMark/>
          </w:tcPr>
          <w:p w14:paraId="6F5BBC41"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2D520180"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3E1056F4"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6B9CE80C" w14:textId="77777777" w:rsidTr="00E4553D">
        <w:trPr>
          <w:trHeight w:val="70"/>
        </w:trPr>
        <w:tc>
          <w:tcPr>
            <w:tcW w:w="511" w:type="dxa"/>
            <w:vMerge/>
            <w:shd w:val="clear" w:color="auto" w:fill="auto"/>
            <w:hideMark/>
          </w:tcPr>
          <w:p w14:paraId="459EEE2D" w14:textId="77777777" w:rsidR="000B117E" w:rsidRPr="000B117E" w:rsidRDefault="000B117E" w:rsidP="000B117E">
            <w:pPr>
              <w:autoSpaceDE w:val="0"/>
              <w:autoSpaceDN w:val="0"/>
              <w:adjustRightInd w:val="0"/>
              <w:ind w:left="-142" w:right="-131"/>
              <w:jc w:val="center"/>
              <w:rPr>
                <w:color w:val="000000"/>
                <w:sz w:val="16"/>
                <w:szCs w:val="16"/>
              </w:rPr>
            </w:pPr>
          </w:p>
        </w:tc>
        <w:tc>
          <w:tcPr>
            <w:tcW w:w="2620" w:type="dxa"/>
            <w:shd w:val="clear" w:color="auto" w:fill="auto"/>
            <w:hideMark/>
          </w:tcPr>
          <w:p w14:paraId="7D24075D" w14:textId="77777777" w:rsidR="000B117E" w:rsidRPr="000B117E" w:rsidRDefault="000B117E" w:rsidP="000B117E">
            <w:pPr>
              <w:autoSpaceDE w:val="0"/>
              <w:autoSpaceDN w:val="0"/>
              <w:adjustRightInd w:val="0"/>
              <w:ind w:left="-142"/>
              <w:jc w:val="both"/>
              <w:rPr>
                <w:i/>
                <w:iCs/>
                <w:color w:val="000000"/>
                <w:sz w:val="16"/>
                <w:szCs w:val="16"/>
              </w:rPr>
            </w:pPr>
            <w:r w:rsidRPr="000B117E">
              <w:rPr>
                <w:i/>
                <w:iCs/>
                <w:color w:val="000000"/>
                <w:sz w:val="16"/>
                <w:szCs w:val="16"/>
              </w:rPr>
              <w:t xml:space="preserve">  - арендная плата за землю</w:t>
            </w:r>
          </w:p>
        </w:tc>
        <w:tc>
          <w:tcPr>
            <w:tcW w:w="879" w:type="dxa"/>
            <w:shd w:val="clear" w:color="auto" w:fill="auto"/>
            <w:noWrap/>
            <w:hideMark/>
          </w:tcPr>
          <w:p w14:paraId="6A3B84E0"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08657C9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590</w:t>
            </w:r>
          </w:p>
        </w:tc>
        <w:tc>
          <w:tcPr>
            <w:tcW w:w="944" w:type="dxa"/>
            <w:shd w:val="clear" w:color="auto" w:fill="auto"/>
            <w:noWrap/>
            <w:vAlign w:val="center"/>
            <w:hideMark/>
          </w:tcPr>
          <w:p w14:paraId="38695FF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553</w:t>
            </w:r>
          </w:p>
        </w:tc>
        <w:tc>
          <w:tcPr>
            <w:tcW w:w="944" w:type="dxa"/>
            <w:shd w:val="clear" w:color="auto" w:fill="auto"/>
            <w:noWrap/>
            <w:vAlign w:val="center"/>
            <w:hideMark/>
          </w:tcPr>
          <w:p w14:paraId="3D930F3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37</w:t>
            </w:r>
          </w:p>
        </w:tc>
        <w:tc>
          <w:tcPr>
            <w:tcW w:w="946" w:type="dxa"/>
            <w:shd w:val="clear" w:color="auto" w:fill="auto"/>
            <w:noWrap/>
            <w:vAlign w:val="center"/>
            <w:hideMark/>
          </w:tcPr>
          <w:p w14:paraId="4DBADF2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202</w:t>
            </w:r>
          </w:p>
        </w:tc>
        <w:tc>
          <w:tcPr>
            <w:tcW w:w="944" w:type="dxa"/>
            <w:shd w:val="clear" w:color="auto" w:fill="auto"/>
            <w:noWrap/>
            <w:vAlign w:val="center"/>
            <w:hideMark/>
          </w:tcPr>
          <w:p w14:paraId="150FF44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165</w:t>
            </w:r>
          </w:p>
        </w:tc>
        <w:tc>
          <w:tcPr>
            <w:tcW w:w="944" w:type="dxa"/>
            <w:shd w:val="clear" w:color="auto" w:fill="auto"/>
            <w:noWrap/>
            <w:vAlign w:val="center"/>
            <w:hideMark/>
          </w:tcPr>
          <w:p w14:paraId="2019F24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37</w:t>
            </w:r>
          </w:p>
        </w:tc>
        <w:tc>
          <w:tcPr>
            <w:tcW w:w="946" w:type="dxa"/>
            <w:shd w:val="clear" w:color="auto" w:fill="auto"/>
            <w:noWrap/>
            <w:vAlign w:val="center"/>
            <w:hideMark/>
          </w:tcPr>
          <w:p w14:paraId="1E6F412B"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2D23BFC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202</w:t>
            </w:r>
          </w:p>
        </w:tc>
        <w:tc>
          <w:tcPr>
            <w:tcW w:w="943" w:type="dxa"/>
            <w:shd w:val="clear" w:color="auto" w:fill="auto"/>
            <w:noWrap/>
            <w:vAlign w:val="center"/>
            <w:hideMark/>
          </w:tcPr>
          <w:p w14:paraId="4F80EEC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165</w:t>
            </w:r>
          </w:p>
        </w:tc>
        <w:tc>
          <w:tcPr>
            <w:tcW w:w="943" w:type="dxa"/>
            <w:shd w:val="clear" w:color="auto" w:fill="auto"/>
            <w:noWrap/>
            <w:vAlign w:val="center"/>
            <w:hideMark/>
          </w:tcPr>
          <w:p w14:paraId="205494E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37</w:t>
            </w:r>
          </w:p>
        </w:tc>
        <w:tc>
          <w:tcPr>
            <w:tcW w:w="946" w:type="dxa"/>
            <w:shd w:val="clear" w:color="auto" w:fill="auto"/>
            <w:noWrap/>
            <w:vAlign w:val="center"/>
            <w:hideMark/>
          </w:tcPr>
          <w:p w14:paraId="67E0D7CD"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37C3BFAC"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5C2CF0CF" w14:textId="77777777" w:rsidTr="00E4553D">
        <w:trPr>
          <w:trHeight w:val="70"/>
        </w:trPr>
        <w:tc>
          <w:tcPr>
            <w:tcW w:w="511" w:type="dxa"/>
            <w:shd w:val="clear" w:color="auto" w:fill="auto"/>
            <w:noWrap/>
            <w:hideMark/>
          </w:tcPr>
          <w:p w14:paraId="7D7F07E5"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3.2</w:t>
            </w:r>
          </w:p>
        </w:tc>
        <w:tc>
          <w:tcPr>
            <w:tcW w:w="2620" w:type="dxa"/>
            <w:shd w:val="clear" w:color="auto" w:fill="auto"/>
            <w:hideMark/>
          </w:tcPr>
          <w:p w14:paraId="0D5EDFFE" w14:textId="77777777" w:rsidR="000B117E" w:rsidRPr="000B117E" w:rsidRDefault="000B117E" w:rsidP="000B117E">
            <w:pPr>
              <w:autoSpaceDE w:val="0"/>
              <w:autoSpaceDN w:val="0"/>
              <w:adjustRightInd w:val="0"/>
              <w:ind w:right="-204"/>
              <w:jc w:val="both"/>
              <w:rPr>
                <w:b/>
                <w:bCs/>
                <w:color w:val="000000"/>
                <w:sz w:val="16"/>
                <w:szCs w:val="16"/>
              </w:rPr>
            </w:pPr>
            <w:r w:rsidRPr="000B117E">
              <w:rPr>
                <w:b/>
                <w:bCs/>
                <w:color w:val="000000"/>
                <w:sz w:val="16"/>
                <w:szCs w:val="16"/>
              </w:rPr>
              <w:t>АРЕНДА прочего имущества</w:t>
            </w:r>
          </w:p>
        </w:tc>
        <w:tc>
          <w:tcPr>
            <w:tcW w:w="879" w:type="dxa"/>
            <w:shd w:val="clear" w:color="auto" w:fill="auto"/>
            <w:noWrap/>
            <w:hideMark/>
          </w:tcPr>
          <w:p w14:paraId="0BC3DA3C"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7397E3CB"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vAlign w:val="center"/>
            <w:hideMark/>
          </w:tcPr>
          <w:p w14:paraId="250AE533"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vAlign w:val="center"/>
            <w:hideMark/>
          </w:tcPr>
          <w:p w14:paraId="2E079225"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737E6D41"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vAlign w:val="center"/>
            <w:hideMark/>
          </w:tcPr>
          <w:p w14:paraId="5432525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4" w:type="dxa"/>
            <w:shd w:val="clear" w:color="auto" w:fill="auto"/>
            <w:noWrap/>
            <w:vAlign w:val="center"/>
            <w:hideMark/>
          </w:tcPr>
          <w:p w14:paraId="298CE96F"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1DE41268"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51A2D368" w14:textId="77777777" w:rsidR="000B117E" w:rsidRPr="000B117E" w:rsidRDefault="000B117E" w:rsidP="000B117E">
            <w:pPr>
              <w:autoSpaceDE w:val="0"/>
              <w:autoSpaceDN w:val="0"/>
              <w:adjustRightInd w:val="0"/>
              <w:ind w:left="-142" w:right="-82"/>
              <w:jc w:val="center"/>
              <w:rPr>
                <w:color w:val="000000"/>
                <w:sz w:val="20"/>
                <w:szCs w:val="20"/>
              </w:rPr>
            </w:pPr>
          </w:p>
        </w:tc>
        <w:tc>
          <w:tcPr>
            <w:tcW w:w="943" w:type="dxa"/>
            <w:shd w:val="clear" w:color="auto" w:fill="auto"/>
            <w:noWrap/>
            <w:vAlign w:val="center"/>
            <w:hideMark/>
          </w:tcPr>
          <w:p w14:paraId="6E951C63" w14:textId="77777777" w:rsidR="000B117E" w:rsidRPr="000B117E" w:rsidRDefault="000B117E" w:rsidP="000B117E">
            <w:pPr>
              <w:autoSpaceDE w:val="0"/>
              <w:autoSpaceDN w:val="0"/>
              <w:adjustRightInd w:val="0"/>
              <w:ind w:left="-142" w:right="-82"/>
              <w:jc w:val="center"/>
              <w:rPr>
                <w:color w:val="000000"/>
                <w:sz w:val="20"/>
                <w:szCs w:val="20"/>
              </w:rPr>
            </w:pPr>
          </w:p>
        </w:tc>
        <w:tc>
          <w:tcPr>
            <w:tcW w:w="943" w:type="dxa"/>
            <w:shd w:val="clear" w:color="auto" w:fill="auto"/>
            <w:noWrap/>
            <w:vAlign w:val="center"/>
            <w:hideMark/>
          </w:tcPr>
          <w:p w14:paraId="696EF979"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61658C5E"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0FC6E431"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74935A48" w14:textId="77777777" w:rsidTr="00E4553D">
        <w:trPr>
          <w:trHeight w:val="70"/>
        </w:trPr>
        <w:tc>
          <w:tcPr>
            <w:tcW w:w="511" w:type="dxa"/>
            <w:shd w:val="clear" w:color="auto" w:fill="auto"/>
            <w:noWrap/>
            <w:hideMark/>
          </w:tcPr>
          <w:p w14:paraId="431F1A34"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3.3</w:t>
            </w:r>
          </w:p>
        </w:tc>
        <w:tc>
          <w:tcPr>
            <w:tcW w:w="2620" w:type="dxa"/>
            <w:shd w:val="clear" w:color="auto" w:fill="auto"/>
            <w:hideMark/>
          </w:tcPr>
          <w:p w14:paraId="1B3D110A" w14:textId="77777777" w:rsidR="000B117E" w:rsidRPr="000B117E" w:rsidRDefault="000B117E" w:rsidP="000B117E">
            <w:pPr>
              <w:autoSpaceDE w:val="0"/>
              <w:autoSpaceDN w:val="0"/>
              <w:adjustRightInd w:val="0"/>
              <w:ind w:right="-204"/>
              <w:jc w:val="both"/>
              <w:rPr>
                <w:b/>
                <w:bCs/>
                <w:color w:val="000000"/>
                <w:sz w:val="16"/>
                <w:szCs w:val="16"/>
              </w:rPr>
            </w:pPr>
            <w:r w:rsidRPr="000B117E">
              <w:rPr>
                <w:b/>
                <w:bCs/>
                <w:color w:val="000000"/>
                <w:sz w:val="16"/>
                <w:szCs w:val="16"/>
              </w:rPr>
              <w:t>Амортизация итого</w:t>
            </w:r>
          </w:p>
        </w:tc>
        <w:tc>
          <w:tcPr>
            <w:tcW w:w="879" w:type="dxa"/>
            <w:shd w:val="clear" w:color="auto" w:fill="auto"/>
            <w:noWrap/>
            <w:hideMark/>
          </w:tcPr>
          <w:p w14:paraId="10C35F70"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3231050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5 957</w:t>
            </w:r>
          </w:p>
        </w:tc>
        <w:tc>
          <w:tcPr>
            <w:tcW w:w="944" w:type="dxa"/>
            <w:shd w:val="clear" w:color="auto" w:fill="auto"/>
            <w:noWrap/>
            <w:vAlign w:val="center"/>
            <w:hideMark/>
          </w:tcPr>
          <w:p w14:paraId="1D99F5D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5 943</w:t>
            </w:r>
          </w:p>
        </w:tc>
        <w:tc>
          <w:tcPr>
            <w:tcW w:w="944" w:type="dxa"/>
            <w:shd w:val="clear" w:color="auto" w:fill="auto"/>
            <w:noWrap/>
            <w:vAlign w:val="center"/>
            <w:hideMark/>
          </w:tcPr>
          <w:p w14:paraId="36792A5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14</w:t>
            </w:r>
          </w:p>
        </w:tc>
        <w:tc>
          <w:tcPr>
            <w:tcW w:w="946" w:type="dxa"/>
            <w:shd w:val="clear" w:color="auto" w:fill="auto"/>
            <w:noWrap/>
            <w:vAlign w:val="center"/>
            <w:hideMark/>
          </w:tcPr>
          <w:p w14:paraId="6159773C"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8 685</w:t>
            </w:r>
          </w:p>
        </w:tc>
        <w:tc>
          <w:tcPr>
            <w:tcW w:w="944" w:type="dxa"/>
            <w:shd w:val="clear" w:color="auto" w:fill="auto"/>
            <w:noWrap/>
            <w:vAlign w:val="center"/>
            <w:hideMark/>
          </w:tcPr>
          <w:p w14:paraId="404024C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8 677</w:t>
            </w:r>
          </w:p>
        </w:tc>
        <w:tc>
          <w:tcPr>
            <w:tcW w:w="944" w:type="dxa"/>
            <w:shd w:val="clear" w:color="auto" w:fill="auto"/>
            <w:noWrap/>
            <w:vAlign w:val="center"/>
            <w:hideMark/>
          </w:tcPr>
          <w:p w14:paraId="77CF699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w:t>
            </w:r>
          </w:p>
        </w:tc>
        <w:tc>
          <w:tcPr>
            <w:tcW w:w="946" w:type="dxa"/>
            <w:shd w:val="clear" w:color="auto" w:fill="auto"/>
            <w:noWrap/>
            <w:vAlign w:val="center"/>
            <w:hideMark/>
          </w:tcPr>
          <w:p w14:paraId="6B129F64"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4479C1E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8 685</w:t>
            </w:r>
          </w:p>
        </w:tc>
        <w:tc>
          <w:tcPr>
            <w:tcW w:w="943" w:type="dxa"/>
            <w:shd w:val="clear" w:color="auto" w:fill="auto"/>
            <w:noWrap/>
            <w:vAlign w:val="center"/>
            <w:hideMark/>
          </w:tcPr>
          <w:p w14:paraId="0E11920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8 677</w:t>
            </w:r>
          </w:p>
        </w:tc>
        <w:tc>
          <w:tcPr>
            <w:tcW w:w="943" w:type="dxa"/>
            <w:shd w:val="clear" w:color="auto" w:fill="auto"/>
            <w:noWrap/>
            <w:vAlign w:val="center"/>
            <w:hideMark/>
          </w:tcPr>
          <w:p w14:paraId="531B730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w:t>
            </w:r>
          </w:p>
        </w:tc>
        <w:tc>
          <w:tcPr>
            <w:tcW w:w="946" w:type="dxa"/>
            <w:shd w:val="clear" w:color="auto" w:fill="auto"/>
            <w:noWrap/>
            <w:vAlign w:val="center"/>
            <w:hideMark/>
          </w:tcPr>
          <w:p w14:paraId="5F18A9A2"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5030A0BD"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52D96E7D" w14:textId="77777777" w:rsidTr="00E4553D">
        <w:trPr>
          <w:trHeight w:val="465"/>
        </w:trPr>
        <w:tc>
          <w:tcPr>
            <w:tcW w:w="511" w:type="dxa"/>
            <w:vMerge w:val="restart"/>
            <w:shd w:val="clear" w:color="auto" w:fill="auto"/>
            <w:noWrap/>
            <w:hideMark/>
          </w:tcPr>
          <w:p w14:paraId="53FB8460" w14:textId="77777777" w:rsidR="000B117E" w:rsidRPr="000B117E" w:rsidRDefault="000B117E" w:rsidP="000B117E">
            <w:pPr>
              <w:autoSpaceDE w:val="0"/>
              <w:autoSpaceDN w:val="0"/>
              <w:adjustRightInd w:val="0"/>
              <w:ind w:left="-142" w:right="-131"/>
              <w:jc w:val="center"/>
              <w:rPr>
                <w:color w:val="000000"/>
                <w:sz w:val="16"/>
                <w:szCs w:val="16"/>
              </w:rPr>
            </w:pPr>
          </w:p>
        </w:tc>
        <w:tc>
          <w:tcPr>
            <w:tcW w:w="2620" w:type="dxa"/>
            <w:shd w:val="clear" w:color="auto" w:fill="auto"/>
            <w:hideMark/>
          </w:tcPr>
          <w:p w14:paraId="73123967" w14:textId="77777777" w:rsidR="000B117E" w:rsidRPr="000B117E" w:rsidRDefault="000B117E" w:rsidP="000B117E">
            <w:pPr>
              <w:autoSpaceDE w:val="0"/>
              <w:autoSpaceDN w:val="0"/>
              <w:adjustRightInd w:val="0"/>
              <w:ind w:right="-204"/>
              <w:jc w:val="both"/>
              <w:rPr>
                <w:i/>
                <w:iCs/>
                <w:color w:val="000000"/>
                <w:sz w:val="16"/>
                <w:szCs w:val="16"/>
              </w:rPr>
            </w:pPr>
            <w:r w:rsidRPr="000B117E">
              <w:rPr>
                <w:i/>
                <w:iCs/>
                <w:color w:val="000000"/>
                <w:sz w:val="16"/>
                <w:szCs w:val="16"/>
              </w:rPr>
              <w:t>амортизация собственного имущества (сч.25)</w:t>
            </w:r>
          </w:p>
        </w:tc>
        <w:tc>
          <w:tcPr>
            <w:tcW w:w="879" w:type="dxa"/>
            <w:shd w:val="clear" w:color="auto" w:fill="auto"/>
            <w:noWrap/>
            <w:hideMark/>
          </w:tcPr>
          <w:p w14:paraId="1D311F27"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0084E30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59</w:t>
            </w:r>
          </w:p>
        </w:tc>
        <w:tc>
          <w:tcPr>
            <w:tcW w:w="944" w:type="dxa"/>
            <w:shd w:val="clear" w:color="auto" w:fill="auto"/>
            <w:noWrap/>
            <w:vAlign w:val="center"/>
            <w:hideMark/>
          </w:tcPr>
          <w:p w14:paraId="05063E7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59</w:t>
            </w:r>
          </w:p>
        </w:tc>
        <w:tc>
          <w:tcPr>
            <w:tcW w:w="944" w:type="dxa"/>
            <w:shd w:val="clear" w:color="auto" w:fill="auto"/>
            <w:noWrap/>
            <w:vAlign w:val="center"/>
            <w:hideMark/>
          </w:tcPr>
          <w:p w14:paraId="5B961FA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294A6F7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w:t>
            </w:r>
          </w:p>
        </w:tc>
        <w:tc>
          <w:tcPr>
            <w:tcW w:w="944" w:type="dxa"/>
            <w:shd w:val="clear" w:color="auto" w:fill="auto"/>
            <w:noWrap/>
            <w:vAlign w:val="center"/>
            <w:hideMark/>
          </w:tcPr>
          <w:p w14:paraId="27A348F4"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w:t>
            </w:r>
          </w:p>
        </w:tc>
        <w:tc>
          <w:tcPr>
            <w:tcW w:w="944" w:type="dxa"/>
            <w:shd w:val="clear" w:color="auto" w:fill="auto"/>
            <w:noWrap/>
            <w:vAlign w:val="center"/>
            <w:hideMark/>
          </w:tcPr>
          <w:p w14:paraId="3E3283D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32F9C393"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32D0B5C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w:t>
            </w:r>
          </w:p>
        </w:tc>
        <w:tc>
          <w:tcPr>
            <w:tcW w:w="943" w:type="dxa"/>
            <w:shd w:val="clear" w:color="auto" w:fill="auto"/>
            <w:noWrap/>
            <w:vAlign w:val="center"/>
            <w:hideMark/>
          </w:tcPr>
          <w:p w14:paraId="0BDA187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w:t>
            </w:r>
          </w:p>
        </w:tc>
        <w:tc>
          <w:tcPr>
            <w:tcW w:w="943" w:type="dxa"/>
            <w:shd w:val="clear" w:color="auto" w:fill="auto"/>
            <w:noWrap/>
            <w:vAlign w:val="center"/>
            <w:hideMark/>
          </w:tcPr>
          <w:p w14:paraId="48E95529"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3A74EE1F"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32DFE824"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4A71D328" w14:textId="77777777" w:rsidTr="00E4553D">
        <w:trPr>
          <w:trHeight w:val="70"/>
        </w:trPr>
        <w:tc>
          <w:tcPr>
            <w:tcW w:w="511" w:type="dxa"/>
            <w:vMerge/>
            <w:shd w:val="clear" w:color="auto" w:fill="auto"/>
            <w:hideMark/>
          </w:tcPr>
          <w:p w14:paraId="7A70A133" w14:textId="77777777" w:rsidR="000B117E" w:rsidRPr="000B117E" w:rsidRDefault="000B117E" w:rsidP="000B117E">
            <w:pPr>
              <w:autoSpaceDE w:val="0"/>
              <w:autoSpaceDN w:val="0"/>
              <w:adjustRightInd w:val="0"/>
              <w:ind w:left="-142"/>
              <w:jc w:val="both"/>
              <w:rPr>
                <w:color w:val="000000"/>
                <w:sz w:val="16"/>
                <w:szCs w:val="16"/>
              </w:rPr>
            </w:pPr>
          </w:p>
        </w:tc>
        <w:tc>
          <w:tcPr>
            <w:tcW w:w="2620" w:type="dxa"/>
            <w:shd w:val="clear" w:color="auto" w:fill="auto"/>
            <w:hideMark/>
          </w:tcPr>
          <w:p w14:paraId="4DE52207" w14:textId="77777777" w:rsidR="000B117E" w:rsidRPr="000B117E" w:rsidRDefault="000B117E" w:rsidP="000B117E">
            <w:pPr>
              <w:autoSpaceDE w:val="0"/>
              <w:autoSpaceDN w:val="0"/>
              <w:adjustRightInd w:val="0"/>
              <w:ind w:right="-204"/>
              <w:jc w:val="both"/>
              <w:rPr>
                <w:i/>
                <w:iCs/>
                <w:color w:val="000000"/>
                <w:sz w:val="16"/>
                <w:szCs w:val="16"/>
              </w:rPr>
            </w:pPr>
            <w:r w:rsidRPr="000B117E">
              <w:rPr>
                <w:i/>
                <w:iCs/>
                <w:color w:val="000000"/>
                <w:sz w:val="16"/>
                <w:szCs w:val="16"/>
              </w:rPr>
              <w:t>амортизация собственного имущества (сч.26)</w:t>
            </w:r>
          </w:p>
        </w:tc>
        <w:tc>
          <w:tcPr>
            <w:tcW w:w="879" w:type="dxa"/>
            <w:shd w:val="clear" w:color="auto" w:fill="auto"/>
            <w:noWrap/>
            <w:hideMark/>
          </w:tcPr>
          <w:p w14:paraId="6A575429"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33449F2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201</w:t>
            </w:r>
          </w:p>
        </w:tc>
        <w:tc>
          <w:tcPr>
            <w:tcW w:w="944" w:type="dxa"/>
            <w:shd w:val="clear" w:color="auto" w:fill="auto"/>
            <w:noWrap/>
            <w:vAlign w:val="center"/>
            <w:hideMark/>
          </w:tcPr>
          <w:p w14:paraId="6A99A6F4"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187</w:t>
            </w:r>
          </w:p>
        </w:tc>
        <w:tc>
          <w:tcPr>
            <w:tcW w:w="944" w:type="dxa"/>
            <w:shd w:val="clear" w:color="auto" w:fill="auto"/>
            <w:noWrap/>
            <w:vAlign w:val="center"/>
            <w:hideMark/>
          </w:tcPr>
          <w:p w14:paraId="23A6C30C"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14</w:t>
            </w:r>
          </w:p>
        </w:tc>
        <w:tc>
          <w:tcPr>
            <w:tcW w:w="946" w:type="dxa"/>
            <w:shd w:val="clear" w:color="auto" w:fill="auto"/>
            <w:noWrap/>
            <w:vAlign w:val="center"/>
            <w:hideMark/>
          </w:tcPr>
          <w:p w14:paraId="4F95661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118</w:t>
            </w:r>
          </w:p>
        </w:tc>
        <w:tc>
          <w:tcPr>
            <w:tcW w:w="944" w:type="dxa"/>
            <w:shd w:val="clear" w:color="auto" w:fill="auto"/>
            <w:noWrap/>
            <w:vAlign w:val="center"/>
            <w:hideMark/>
          </w:tcPr>
          <w:p w14:paraId="317B870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110</w:t>
            </w:r>
          </w:p>
        </w:tc>
        <w:tc>
          <w:tcPr>
            <w:tcW w:w="944" w:type="dxa"/>
            <w:shd w:val="clear" w:color="auto" w:fill="auto"/>
            <w:noWrap/>
            <w:vAlign w:val="center"/>
            <w:hideMark/>
          </w:tcPr>
          <w:p w14:paraId="6AF81A9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w:t>
            </w:r>
          </w:p>
        </w:tc>
        <w:tc>
          <w:tcPr>
            <w:tcW w:w="946" w:type="dxa"/>
            <w:shd w:val="clear" w:color="auto" w:fill="auto"/>
            <w:noWrap/>
            <w:vAlign w:val="center"/>
            <w:hideMark/>
          </w:tcPr>
          <w:p w14:paraId="4B210725"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4D1BECA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118</w:t>
            </w:r>
          </w:p>
        </w:tc>
        <w:tc>
          <w:tcPr>
            <w:tcW w:w="943" w:type="dxa"/>
            <w:shd w:val="clear" w:color="auto" w:fill="auto"/>
            <w:noWrap/>
            <w:vAlign w:val="center"/>
            <w:hideMark/>
          </w:tcPr>
          <w:p w14:paraId="4353D20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110</w:t>
            </w:r>
          </w:p>
        </w:tc>
        <w:tc>
          <w:tcPr>
            <w:tcW w:w="943" w:type="dxa"/>
            <w:shd w:val="clear" w:color="auto" w:fill="auto"/>
            <w:noWrap/>
            <w:vAlign w:val="center"/>
            <w:hideMark/>
          </w:tcPr>
          <w:p w14:paraId="01AD82A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w:t>
            </w:r>
          </w:p>
        </w:tc>
        <w:tc>
          <w:tcPr>
            <w:tcW w:w="946" w:type="dxa"/>
            <w:shd w:val="clear" w:color="auto" w:fill="auto"/>
            <w:noWrap/>
            <w:vAlign w:val="center"/>
            <w:hideMark/>
          </w:tcPr>
          <w:p w14:paraId="787A2345"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00A80FC6"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3BD535CC" w14:textId="77777777" w:rsidTr="00E4553D">
        <w:trPr>
          <w:trHeight w:val="70"/>
        </w:trPr>
        <w:tc>
          <w:tcPr>
            <w:tcW w:w="511" w:type="dxa"/>
            <w:vMerge/>
            <w:shd w:val="clear" w:color="auto" w:fill="auto"/>
            <w:hideMark/>
          </w:tcPr>
          <w:p w14:paraId="0BBE702A" w14:textId="77777777" w:rsidR="000B117E" w:rsidRPr="000B117E" w:rsidRDefault="000B117E" w:rsidP="000B117E">
            <w:pPr>
              <w:autoSpaceDE w:val="0"/>
              <w:autoSpaceDN w:val="0"/>
              <w:adjustRightInd w:val="0"/>
              <w:ind w:left="-142"/>
              <w:jc w:val="both"/>
              <w:rPr>
                <w:color w:val="000000"/>
                <w:sz w:val="16"/>
                <w:szCs w:val="16"/>
              </w:rPr>
            </w:pPr>
          </w:p>
        </w:tc>
        <w:tc>
          <w:tcPr>
            <w:tcW w:w="2620" w:type="dxa"/>
            <w:shd w:val="clear" w:color="auto" w:fill="auto"/>
            <w:hideMark/>
          </w:tcPr>
          <w:p w14:paraId="23E1B6E7" w14:textId="77777777" w:rsidR="000B117E" w:rsidRPr="000B117E" w:rsidRDefault="000B117E" w:rsidP="000B117E">
            <w:pPr>
              <w:autoSpaceDE w:val="0"/>
              <w:autoSpaceDN w:val="0"/>
              <w:adjustRightInd w:val="0"/>
              <w:ind w:right="-204"/>
              <w:jc w:val="both"/>
              <w:rPr>
                <w:i/>
                <w:iCs/>
                <w:color w:val="000000"/>
                <w:sz w:val="16"/>
                <w:szCs w:val="16"/>
              </w:rPr>
            </w:pPr>
            <w:r w:rsidRPr="000B117E">
              <w:rPr>
                <w:i/>
                <w:iCs/>
                <w:color w:val="000000"/>
                <w:sz w:val="16"/>
                <w:szCs w:val="16"/>
              </w:rPr>
              <w:t xml:space="preserve">  - амортизация имущества с вновь введенных ОС (учитывается при расчете инвестиций)</w:t>
            </w:r>
          </w:p>
        </w:tc>
        <w:tc>
          <w:tcPr>
            <w:tcW w:w="879" w:type="dxa"/>
            <w:shd w:val="clear" w:color="auto" w:fill="auto"/>
            <w:noWrap/>
            <w:hideMark/>
          </w:tcPr>
          <w:p w14:paraId="253285E0"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1E46A09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5 697</w:t>
            </w:r>
          </w:p>
        </w:tc>
        <w:tc>
          <w:tcPr>
            <w:tcW w:w="944" w:type="dxa"/>
            <w:shd w:val="clear" w:color="auto" w:fill="auto"/>
            <w:noWrap/>
            <w:vAlign w:val="center"/>
            <w:hideMark/>
          </w:tcPr>
          <w:p w14:paraId="168AAB6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5 697</w:t>
            </w:r>
          </w:p>
        </w:tc>
        <w:tc>
          <w:tcPr>
            <w:tcW w:w="944" w:type="dxa"/>
            <w:shd w:val="clear" w:color="auto" w:fill="auto"/>
            <w:noWrap/>
            <w:vAlign w:val="center"/>
            <w:hideMark/>
          </w:tcPr>
          <w:p w14:paraId="60DD4D6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24EF45D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8 560</w:t>
            </w:r>
          </w:p>
        </w:tc>
        <w:tc>
          <w:tcPr>
            <w:tcW w:w="944" w:type="dxa"/>
            <w:shd w:val="clear" w:color="auto" w:fill="auto"/>
            <w:noWrap/>
            <w:vAlign w:val="center"/>
            <w:hideMark/>
          </w:tcPr>
          <w:p w14:paraId="0A57A97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8 560</w:t>
            </w:r>
          </w:p>
        </w:tc>
        <w:tc>
          <w:tcPr>
            <w:tcW w:w="944" w:type="dxa"/>
            <w:shd w:val="clear" w:color="auto" w:fill="auto"/>
            <w:noWrap/>
            <w:vAlign w:val="center"/>
            <w:hideMark/>
          </w:tcPr>
          <w:p w14:paraId="600C277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4D52209F"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62BA564A"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8 560</w:t>
            </w:r>
          </w:p>
        </w:tc>
        <w:tc>
          <w:tcPr>
            <w:tcW w:w="943" w:type="dxa"/>
            <w:shd w:val="clear" w:color="auto" w:fill="auto"/>
            <w:noWrap/>
            <w:vAlign w:val="center"/>
            <w:hideMark/>
          </w:tcPr>
          <w:p w14:paraId="218D4F9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8 560</w:t>
            </w:r>
          </w:p>
        </w:tc>
        <w:tc>
          <w:tcPr>
            <w:tcW w:w="943" w:type="dxa"/>
            <w:shd w:val="clear" w:color="auto" w:fill="auto"/>
            <w:noWrap/>
            <w:vAlign w:val="center"/>
            <w:hideMark/>
          </w:tcPr>
          <w:p w14:paraId="4534281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7CF36720"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20C8363B"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74ECCD4C" w14:textId="77777777" w:rsidTr="00E4553D">
        <w:trPr>
          <w:trHeight w:val="70"/>
        </w:trPr>
        <w:tc>
          <w:tcPr>
            <w:tcW w:w="511" w:type="dxa"/>
            <w:shd w:val="clear" w:color="auto" w:fill="auto"/>
            <w:noWrap/>
            <w:hideMark/>
          </w:tcPr>
          <w:p w14:paraId="7D7DAE12"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3.4</w:t>
            </w:r>
          </w:p>
        </w:tc>
        <w:tc>
          <w:tcPr>
            <w:tcW w:w="2620" w:type="dxa"/>
            <w:shd w:val="clear" w:color="auto" w:fill="auto"/>
            <w:hideMark/>
          </w:tcPr>
          <w:p w14:paraId="598BD602" w14:textId="77777777" w:rsidR="000B117E" w:rsidRPr="000B117E" w:rsidRDefault="000B117E" w:rsidP="000B117E">
            <w:pPr>
              <w:autoSpaceDE w:val="0"/>
              <w:autoSpaceDN w:val="0"/>
              <w:adjustRightInd w:val="0"/>
              <w:ind w:right="-204"/>
              <w:jc w:val="both"/>
              <w:rPr>
                <w:b/>
                <w:bCs/>
                <w:color w:val="000000"/>
                <w:sz w:val="16"/>
                <w:szCs w:val="16"/>
              </w:rPr>
            </w:pPr>
            <w:r w:rsidRPr="000B117E">
              <w:rPr>
                <w:b/>
                <w:bCs/>
                <w:color w:val="000000"/>
                <w:sz w:val="16"/>
                <w:szCs w:val="16"/>
              </w:rPr>
              <w:t>Расходы на обязательное страхование</w:t>
            </w:r>
          </w:p>
        </w:tc>
        <w:tc>
          <w:tcPr>
            <w:tcW w:w="879" w:type="dxa"/>
            <w:shd w:val="clear" w:color="auto" w:fill="auto"/>
            <w:noWrap/>
            <w:hideMark/>
          </w:tcPr>
          <w:p w14:paraId="649DF31A"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1A84074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w:t>
            </w:r>
          </w:p>
        </w:tc>
        <w:tc>
          <w:tcPr>
            <w:tcW w:w="944" w:type="dxa"/>
            <w:shd w:val="clear" w:color="auto" w:fill="auto"/>
            <w:noWrap/>
            <w:vAlign w:val="center"/>
            <w:hideMark/>
          </w:tcPr>
          <w:p w14:paraId="56174E8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w:t>
            </w:r>
          </w:p>
        </w:tc>
        <w:tc>
          <w:tcPr>
            <w:tcW w:w="944" w:type="dxa"/>
            <w:shd w:val="clear" w:color="auto" w:fill="auto"/>
            <w:vAlign w:val="center"/>
            <w:hideMark/>
          </w:tcPr>
          <w:p w14:paraId="572BC1C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44B575A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w:t>
            </w:r>
          </w:p>
        </w:tc>
        <w:tc>
          <w:tcPr>
            <w:tcW w:w="944" w:type="dxa"/>
            <w:shd w:val="clear" w:color="auto" w:fill="auto"/>
            <w:noWrap/>
            <w:vAlign w:val="center"/>
            <w:hideMark/>
          </w:tcPr>
          <w:p w14:paraId="006FBF1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w:t>
            </w:r>
          </w:p>
        </w:tc>
        <w:tc>
          <w:tcPr>
            <w:tcW w:w="944" w:type="dxa"/>
            <w:shd w:val="clear" w:color="auto" w:fill="auto"/>
            <w:noWrap/>
            <w:vAlign w:val="center"/>
            <w:hideMark/>
          </w:tcPr>
          <w:p w14:paraId="5A02C85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37CDB762"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6A010BD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w:t>
            </w:r>
          </w:p>
        </w:tc>
        <w:tc>
          <w:tcPr>
            <w:tcW w:w="943" w:type="dxa"/>
            <w:shd w:val="clear" w:color="auto" w:fill="auto"/>
            <w:noWrap/>
            <w:vAlign w:val="center"/>
            <w:hideMark/>
          </w:tcPr>
          <w:p w14:paraId="4530C7E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w:t>
            </w:r>
          </w:p>
        </w:tc>
        <w:tc>
          <w:tcPr>
            <w:tcW w:w="943" w:type="dxa"/>
            <w:shd w:val="clear" w:color="auto" w:fill="auto"/>
            <w:noWrap/>
            <w:vAlign w:val="center"/>
            <w:hideMark/>
          </w:tcPr>
          <w:p w14:paraId="7B7269C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6F509DE1"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02C5AF90"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7770A094" w14:textId="77777777" w:rsidTr="00E4553D">
        <w:trPr>
          <w:trHeight w:val="70"/>
        </w:trPr>
        <w:tc>
          <w:tcPr>
            <w:tcW w:w="511" w:type="dxa"/>
            <w:shd w:val="clear" w:color="auto" w:fill="auto"/>
            <w:noWrap/>
            <w:hideMark/>
          </w:tcPr>
          <w:p w14:paraId="3B8CE056"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3.5</w:t>
            </w:r>
          </w:p>
        </w:tc>
        <w:tc>
          <w:tcPr>
            <w:tcW w:w="2620" w:type="dxa"/>
            <w:shd w:val="clear" w:color="auto" w:fill="auto"/>
            <w:hideMark/>
          </w:tcPr>
          <w:p w14:paraId="26871A3C" w14:textId="77777777" w:rsidR="000B117E" w:rsidRPr="000B117E" w:rsidRDefault="000B117E" w:rsidP="000B117E">
            <w:pPr>
              <w:autoSpaceDE w:val="0"/>
              <w:autoSpaceDN w:val="0"/>
              <w:adjustRightInd w:val="0"/>
              <w:ind w:right="-204"/>
              <w:jc w:val="both"/>
              <w:rPr>
                <w:b/>
                <w:bCs/>
                <w:color w:val="000000"/>
                <w:sz w:val="16"/>
                <w:szCs w:val="16"/>
              </w:rPr>
            </w:pPr>
            <w:r w:rsidRPr="000B117E">
              <w:rPr>
                <w:b/>
                <w:bCs/>
                <w:color w:val="000000"/>
                <w:sz w:val="16"/>
                <w:szCs w:val="16"/>
              </w:rPr>
              <w:t>Налоги</w:t>
            </w:r>
          </w:p>
        </w:tc>
        <w:tc>
          <w:tcPr>
            <w:tcW w:w="879" w:type="dxa"/>
            <w:shd w:val="clear" w:color="auto" w:fill="auto"/>
            <w:noWrap/>
            <w:hideMark/>
          </w:tcPr>
          <w:p w14:paraId="28064538"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139A2B8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4 683</w:t>
            </w:r>
          </w:p>
        </w:tc>
        <w:tc>
          <w:tcPr>
            <w:tcW w:w="944" w:type="dxa"/>
            <w:shd w:val="clear" w:color="auto" w:fill="auto"/>
            <w:noWrap/>
            <w:vAlign w:val="center"/>
            <w:hideMark/>
          </w:tcPr>
          <w:p w14:paraId="1C844D4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4 678</w:t>
            </w:r>
          </w:p>
        </w:tc>
        <w:tc>
          <w:tcPr>
            <w:tcW w:w="944" w:type="dxa"/>
            <w:shd w:val="clear" w:color="auto" w:fill="auto"/>
            <w:noWrap/>
            <w:vAlign w:val="center"/>
            <w:hideMark/>
          </w:tcPr>
          <w:p w14:paraId="1A9687D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w:t>
            </w:r>
          </w:p>
        </w:tc>
        <w:tc>
          <w:tcPr>
            <w:tcW w:w="946" w:type="dxa"/>
            <w:shd w:val="clear" w:color="auto" w:fill="auto"/>
            <w:noWrap/>
            <w:vAlign w:val="center"/>
            <w:hideMark/>
          </w:tcPr>
          <w:p w14:paraId="1BE55F0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4 104</w:t>
            </w:r>
          </w:p>
        </w:tc>
        <w:tc>
          <w:tcPr>
            <w:tcW w:w="944" w:type="dxa"/>
            <w:shd w:val="clear" w:color="auto" w:fill="auto"/>
            <w:noWrap/>
            <w:vAlign w:val="center"/>
            <w:hideMark/>
          </w:tcPr>
          <w:p w14:paraId="497A696D"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4 099</w:t>
            </w:r>
          </w:p>
        </w:tc>
        <w:tc>
          <w:tcPr>
            <w:tcW w:w="944" w:type="dxa"/>
            <w:shd w:val="clear" w:color="auto" w:fill="auto"/>
            <w:noWrap/>
            <w:vAlign w:val="center"/>
            <w:hideMark/>
          </w:tcPr>
          <w:p w14:paraId="782B600C"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w:t>
            </w:r>
          </w:p>
        </w:tc>
        <w:tc>
          <w:tcPr>
            <w:tcW w:w="946" w:type="dxa"/>
            <w:shd w:val="clear" w:color="auto" w:fill="auto"/>
            <w:noWrap/>
            <w:vAlign w:val="center"/>
            <w:hideMark/>
          </w:tcPr>
          <w:p w14:paraId="3310AA51"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2162A5F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4 104</w:t>
            </w:r>
          </w:p>
        </w:tc>
        <w:tc>
          <w:tcPr>
            <w:tcW w:w="943" w:type="dxa"/>
            <w:shd w:val="clear" w:color="auto" w:fill="auto"/>
            <w:noWrap/>
            <w:vAlign w:val="center"/>
            <w:hideMark/>
          </w:tcPr>
          <w:p w14:paraId="6084D11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4 099</w:t>
            </w:r>
          </w:p>
        </w:tc>
        <w:tc>
          <w:tcPr>
            <w:tcW w:w="943" w:type="dxa"/>
            <w:shd w:val="clear" w:color="auto" w:fill="auto"/>
            <w:noWrap/>
            <w:vAlign w:val="center"/>
            <w:hideMark/>
          </w:tcPr>
          <w:p w14:paraId="62561E3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w:t>
            </w:r>
          </w:p>
        </w:tc>
        <w:tc>
          <w:tcPr>
            <w:tcW w:w="946" w:type="dxa"/>
            <w:shd w:val="clear" w:color="auto" w:fill="auto"/>
            <w:noWrap/>
            <w:vAlign w:val="center"/>
            <w:hideMark/>
          </w:tcPr>
          <w:p w14:paraId="1CD23365"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470A767E"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76BD2E9E" w14:textId="77777777" w:rsidTr="00E4553D">
        <w:trPr>
          <w:trHeight w:val="300"/>
        </w:trPr>
        <w:tc>
          <w:tcPr>
            <w:tcW w:w="511" w:type="dxa"/>
            <w:vMerge w:val="restart"/>
            <w:shd w:val="clear" w:color="auto" w:fill="auto"/>
            <w:noWrap/>
            <w:hideMark/>
          </w:tcPr>
          <w:p w14:paraId="36CD41AE" w14:textId="77777777" w:rsidR="000B117E" w:rsidRPr="000B117E" w:rsidRDefault="000B117E" w:rsidP="000B117E">
            <w:pPr>
              <w:autoSpaceDE w:val="0"/>
              <w:autoSpaceDN w:val="0"/>
              <w:adjustRightInd w:val="0"/>
              <w:ind w:left="-142"/>
              <w:jc w:val="center"/>
              <w:rPr>
                <w:color w:val="000000"/>
                <w:sz w:val="16"/>
                <w:szCs w:val="16"/>
              </w:rPr>
            </w:pPr>
          </w:p>
        </w:tc>
        <w:tc>
          <w:tcPr>
            <w:tcW w:w="2620" w:type="dxa"/>
            <w:shd w:val="clear" w:color="auto" w:fill="auto"/>
            <w:hideMark/>
          </w:tcPr>
          <w:p w14:paraId="7B5D8A0C" w14:textId="77777777" w:rsidR="000B117E" w:rsidRPr="000B117E" w:rsidRDefault="000B117E" w:rsidP="000B117E">
            <w:pPr>
              <w:autoSpaceDE w:val="0"/>
              <w:autoSpaceDN w:val="0"/>
              <w:adjustRightInd w:val="0"/>
              <w:ind w:right="-204"/>
              <w:jc w:val="both"/>
              <w:rPr>
                <w:color w:val="000000"/>
                <w:sz w:val="16"/>
                <w:szCs w:val="16"/>
              </w:rPr>
            </w:pPr>
            <w:r w:rsidRPr="000B117E">
              <w:rPr>
                <w:color w:val="000000"/>
                <w:sz w:val="16"/>
                <w:szCs w:val="16"/>
              </w:rPr>
              <w:t>плата за выбросы загрязняющих веществ</w:t>
            </w:r>
          </w:p>
        </w:tc>
        <w:tc>
          <w:tcPr>
            <w:tcW w:w="879" w:type="dxa"/>
            <w:shd w:val="clear" w:color="auto" w:fill="auto"/>
            <w:noWrap/>
            <w:hideMark/>
          </w:tcPr>
          <w:p w14:paraId="4E85E665"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01E48A3C"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31</w:t>
            </w:r>
          </w:p>
        </w:tc>
        <w:tc>
          <w:tcPr>
            <w:tcW w:w="944" w:type="dxa"/>
            <w:shd w:val="clear" w:color="auto" w:fill="auto"/>
            <w:noWrap/>
            <w:vAlign w:val="center"/>
            <w:hideMark/>
          </w:tcPr>
          <w:p w14:paraId="3797D59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28</w:t>
            </w:r>
          </w:p>
        </w:tc>
        <w:tc>
          <w:tcPr>
            <w:tcW w:w="944" w:type="dxa"/>
            <w:shd w:val="clear" w:color="auto" w:fill="auto"/>
            <w:noWrap/>
            <w:vAlign w:val="center"/>
            <w:hideMark/>
          </w:tcPr>
          <w:p w14:paraId="56EA121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w:t>
            </w:r>
          </w:p>
        </w:tc>
        <w:tc>
          <w:tcPr>
            <w:tcW w:w="946" w:type="dxa"/>
            <w:shd w:val="clear" w:color="auto" w:fill="auto"/>
            <w:noWrap/>
            <w:vAlign w:val="center"/>
            <w:hideMark/>
          </w:tcPr>
          <w:p w14:paraId="6CC5067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33</w:t>
            </w:r>
          </w:p>
        </w:tc>
        <w:tc>
          <w:tcPr>
            <w:tcW w:w="944" w:type="dxa"/>
            <w:shd w:val="clear" w:color="auto" w:fill="auto"/>
            <w:noWrap/>
            <w:vAlign w:val="center"/>
            <w:hideMark/>
          </w:tcPr>
          <w:p w14:paraId="5D953A8C"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30</w:t>
            </w:r>
          </w:p>
        </w:tc>
        <w:tc>
          <w:tcPr>
            <w:tcW w:w="944" w:type="dxa"/>
            <w:shd w:val="clear" w:color="auto" w:fill="auto"/>
            <w:noWrap/>
            <w:vAlign w:val="center"/>
            <w:hideMark/>
          </w:tcPr>
          <w:p w14:paraId="40F405D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w:t>
            </w:r>
          </w:p>
        </w:tc>
        <w:tc>
          <w:tcPr>
            <w:tcW w:w="946" w:type="dxa"/>
            <w:shd w:val="clear" w:color="auto" w:fill="auto"/>
            <w:noWrap/>
            <w:vAlign w:val="center"/>
            <w:hideMark/>
          </w:tcPr>
          <w:p w14:paraId="6C91FCE6"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379FE8E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33</w:t>
            </w:r>
          </w:p>
        </w:tc>
        <w:tc>
          <w:tcPr>
            <w:tcW w:w="943" w:type="dxa"/>
            <w:shd w:val="clear" w:color="auto" w:fill="auto"/>
            <w:noWrap/>
            <w:vAlign w:val="center"/>
            <w:hideMark/>
          </w:tcPr>
          <w:p w14:paraId="0CB7E98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30</w:t>
            </w:r>
          </w:p>
        </w:tc>
        <w:tc>
          <w:tcPr>
            <w:tcW w:w="943" w:type="dxa"/>
            <w:shd w:val="clear" w:color="auto" w:fill="auto"/>
            <w:noWrap/>
            <w:vAlign w:val="center"/>
            <w:hideMark/>
          </w:tcPr>
          <w:p w14:paraId="0686853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w:t>
            </w:r>
          </w:p>
        </w:tc>
        <w:tc>
          <w:tcPr>
            <w:tcW w:w="946" w:type="dxa"/>
            <w:shd w:val="clear" w:color="auto" w:fill="auto"/>
            <w:noWrap/>
            <w:vAlign w:val="center"/>
            <w:hideMark/>
          </w:tcPr>
          <w:p w14:paraId="71B11FB0"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3319902F"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6044B58F" w14:textId="77777777" w:rsidTr="00E4553D">
        <w:trPr>
          <w:trHeight w:val="70"/>
        </w:trPr>
        <w:tc>
          <w:tcPr>
            <w:tcW w:w="511" w:type="dxa"/>
            <w:vMerge/>
            <w:shd w:val="clear" w:color="auto" w:fill="auto"/>
            <w:hideMark/>
          </w:tcPr>
          <w:p w14:paraId="52B2518B" w14:textId="77777777" w:rsidR="000B117E" w:rsidRPr="000B117E" w:rsidRDefault="000B117E" w:rsidP="000B117E">
            <w:pPr>
              <w:autoSpaceDE w:val="0"/>
              <w:autoSpaceDN w:val="0"/>
              <w:adjustRightInd w:val="0"/>
              <w:ind w:left="-142"/>
              <w:jc w:val="center"/>
              <w:rPr>
                <w:color w:val="000000"/>
                <w:sz w:val="16"/>
                <w:szCs w:val="16"/>
              </w:rPr>
            </w:pPr>
          </w:p>
        </w:tc>
        <w:tc>
          <w:tcPr>
            <w:tcW w:w="2620" w:type="dxa"/>
            <w:shd w:val="clear" w:color="auto" w:fill="auto"/>
            <w:hideMark/>
          </w:tcPr>
          <w:p w14:paraId="1DEF1BF0" w14:textId="77777777" w:rsidR="000B117E" w:rsidRPr="000B117E" w:rsidRDefault="000B117E" w:rsidP="000B117E">
            <w:pPr>
              <w:autoSpaceDE w:val="0"/>
              <w:autoSpaceDN w:val="0"/>
              <w:adjustRightInd w:val="0"/>
              <w:ind w:right="-204"/>
              <w:jc w:val="both"/>
              <w:rPr>
                <w:color w:val="000000"/>
                <w:sz w:val="16"/>
                <w:szCs w:val="16"/>
              </w:rPr>
            </w:pPr>
            <w:r w:rsidRPr="000B117E">
              <w:rPr>
                <w:color w:val="000000"/>
                <w:sz w:val="16"/>
                <w:szCs w:val="16"/>
              </w:rPr>
              <w:t>земельный налог</w:t>
            </w:r>
          </w:p>
        </w:tc>
        <w:tc>
          <w:tcPr>
            <w:tcW w:w="879" w:type="dxa"/>
            <w:shd w:val="clear" w:color="auto" w:fill="auto"/>
            <w:noWrap/>
            <w:hideMark/>
          </w:tcPr>
          <w:p w14:paraId="790F82E0"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631CD08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21</w:t>
            </w:r>
          </w:p>
        </w:tc>
        <w:tc>
          <w:tcPr>
            <w:tcW w:w="944" w:type="dxa"/>
            <w:shd w:val="clear" w:color="auto" w:fill="auto"/>
            <w:noWrap/>
            <w:vAlign w:val="center"/>
            <w:hideMark/>
          </w:tcPr>
          <w:p w14:paraId="637875FA"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21</w:t>
            </w:r>
          </w:p>
        </w:tc>
        <w:tc>
          <w:tcPr>
            <w:tcW w:w="944" w:type="dxa"/>
            <w:shd w:val="clear" w:color="auto" w:fill="auto"/>
            <w:noWrap/>
            <w:vAlign w:val="center"/>
            <w:hideMark/>
          </w:tcPr>
          <w:p w14:paraId="1F52D4BC"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47B7ECC4"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10</w:t>
            </w:r>
          </w:p>
        </w:tc>
        <w:tc>
          <w:tcPr>
            <w:tcW w:w="944" w:type="dxa"/>
            <w:shd w:val="clear" w:color="auto" w:fill="auto"/>
            <w:noWrap/>
            <w:vAlign w:val="center"/>
            <w:hideMark/>
          </w:tcPr>
          <w:p w14:paraId="7602E514"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10</w:t>
            </w:r>
          </w:p>
        </w:tc>
        <w:tc>
          <w:tcPr>
            <w:tcW w:w="944" w:type="dxa"/>
            <w:shd w:val="clear" w:color="auto" w:fill="auto"/>
            <w:noWrap/>
            <w:vAlign w:val="center"/>
            <w:hideMark/>
          </w:tcPr>
          <w:p w14:paraId="681B3436"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76AEF6DF"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3141C17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10</w:t>
            </w:r>
          </w:p>
        </w:tc>
        <w:tc>
          <w:tcPr>
            <w:tcW w:w="943" w:type="dxa"/>
            <w:shd w:val="clear" w:color="auto" w:fill="auto"/>
            <w:noWrap/>
            <w:vAlign w:val="center"/>
            <w:hideMark/>
          </w:tcPr>
          <w:p w14:paraId="42A901F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10</w:t>
            </w:r>
          </w:p>
        </w:tc>
        <w:tc>
          <w:tcPr>
            <w:tcW w:w="943" w:type="dxa"/>
            <w:shd w:val="clear" w:color="auto" w:fill="auto"/>
            <w:noWrap/>
            <w:vAlign w:val="center"/>
            <w:hideMark/>
          </w:tcPr>
          <w:p w14:paraId="68BD895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4A49DCCA"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0EA80E99"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08D3FF81" w14:textId="77777777" w:rsidTr="00E4553D">
        <w:trPr>
          <w:trHeight w:val="70"/>
        </w:trPr>
        <w:tc>
          <w:tcPr>
            <w:tcW w:w="511" w:type="dxa"/>
            <w:vMerge/>
            <w:shd w:val="clear" w:color="auto" w:fill="auto"/>
            <w:hideMark/>
          </w:tcPr>
          <w:p w14:paraId="46F60EB5" w14:textId="77777777" w:rsidR="000B117E" w:rsidRPr="000B117E" w:rsidRDefault="000B117E" w:rsidP="000B117E">
            <w:pPr>
              <w:autoSpaceDE w:val="0"/>
              <w:autoSpaceDN w:val="0"/>
              <w:adjustRightInd w:val="0"/>
              <w:ind w:left="-142"/>
              <w:jc w:val="center"/>
              <w:rPr>
                <w:color w:val="000000"/>
                <w:sz w:val="16"/>
                <w:szCs w:val="16"/>
              </w:rPr>
            </w:pPr>
          </w:p>
        </w:tc>
        <w:tc>
          <w:tcPr>
            <w:tcW w:w="2620" w:type="dxa"/>
            <w:shd w:val="clear" w:color="auto" w:fill="auto"/>
            <w:hideMark/>
          </w:tcPr>
          <w:p w14:paraId="689F14D6" w14:textId="77777777" w:rsidR="000B117E" w:rsidRPr="000B117E" w:rsidRDefault="000B117E" w:rsidP="000B117E">
            <w:pPr>
              <w:autoSpaceDE w:val="0"/>
              <w:autoSpaceDN w:val="0"/>
              <w:adjustRightInd w:val="0"/>
              <w:ind w:right="-204"/>
              <w:jc w:val="both"/>
              <w:rPr>
                <w:color w:val="000000"/>
                <w:sz w:val="16"/>
                <w:szCs w:val="16"/>
              </w:rPr>
            </w:pPr>
            <w:r w:rsidRPr="000B117E">
              <w:rPr>
                <w:color w:val="000000"/>
                <w:sz w:val="16"/>
                <w:szCs w:val="16"/>
              </w:rPr>
              <w:t>транспортный налог</w:t>
            </w:r>
          </w:p>
        </w:tc>
        <w:tc>
          <w:tcPr>
            <w:tcW w:w="879" w:type="dxa"/>
            <w:shd w:val="clear" w:color="auto" w:fill="auto"/>
            <w:noWrap/>
            <w:hideMark/>
          </w:tcPr>
          <w:p w14:paraId="39EF42D7"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2AE3F79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27</w:t>
            </w:r>
          </w:p>
        </w:tc>
        <w:tc>
          <w:tcPr>
            <w:tcW w:w="944" w:type="dxa"/>
            <w:shd w:val="clear" w:color="auto" w:fill="auto"/>
            <w:noWrap/>
            <w:vAlign w:val="center"/>
            <w:hideMark/>
          </w:tcPr>
          <w:p w14:paraId="069D37C4"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27</w:t>
            </w:r>
          </w:p>
        </w:tc>
        <w:tc>
          <w:tcPr>
            <w:tcW w:w="944" w:type="dxa"/>
            <w:shd w:val="clear" w:color="auto" w:fill="auto"/>
            <w:noWrap/>
            <w:vAlign w:val="center"/>
            <w:hideMark/>
          </w:tcPr>
          <w:p w14:paraId="5871159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0557502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4</w:t>
            </w:r>
          </w:p>
        </w:tc>
        <w:tc>
          <w:tcPr>
            <w:tcW w:w="944" w:type="dxa"/>
            <w:shd w:val="clear" w:color="auto" w:fill="auto"/>
            <w:noWrap/>
            <w:vAlign w:val="center"/>
            <w:hideMark/>
          </w:tcPr>
          <w:p w14:paraId="01AB98E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4</w:t>
            </w:r>
          </w:p>
        </w:tc>
        <w:tc>
          <w:tcPr>
            <w:tcW w:w="944" w:type="dxa"/>
            <w:shd w:val="clear" w:color="auto" w:fill="auto"/>
            <w:noWrap/>
            <w:vAlign w:val="center"/>
            <w:hideMark/>
          </w:tcPr>
          <w:p w14:paraId="2F15A57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6C7AA8DE"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38AD322D"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4</w:t>
            </w:r>
          </w:p>
        </w:tc>
        <w:tc>
          <w:tcPr>
            <w:tcW w:w="943" w:type="dxa"/>
            <w:shd w:val="clear" w:color="auto" w:fill="auto"/>
            <w:noWrap/>
            <w:vAlign w:val="center"/>
            <w:hideMark/>
          </w:tcPr>
          <w:p w14:paraId="676AC6F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4</w:t>
            </w:r>
          </w:p>
        </w:tc>
        <w:tc>
          <w:tcPr>
            <w:tcW w:w="943" w:type="dxa"/>
            <w:shd w:val="clear" w:color="auto" w:fill="auto"/>
            <w:noWrap/>
            <w:vAlign w:val="center"/>
            <w:hideMark/>
          </w:tcPr>
          <w:p w14:paraId="066074D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3D6EED90"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639C9383"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5DDF6362" w14:textId="77777777" w:rsidTr="00E4553D">
        <w:trPr>
          <w:trHeight w:val="70"/>
        </w:trPr>
        <w:tc>
          <w:tcPr>
            <w:tcW w:w="511" w:type="dxa"/>
            <w:shd w:val="clear" w:color="auto" w:fill="auto"/>
            <w:noWrap/>
            <w:hideMark/>
          </w:tcPr>
          <w:p w14:paraId="47FDB574"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3.5.1</w:t>
            </w:r>
          </w:p>
        </w:tc>
        <w:tc>
          <w:tcPr>
            <w:tcW w:w="2620" w:type="dxa"/>
            <w:shd w:val="clear" w:color="auto" w:fill="auto"/>
            <w:hideMark/>
          </w:tcPr>
          <w:p w14:paraId="6B2708D1" w14:textId="77777777" w:rsidR="000B117E" w:rsidRPr="000B117E" w:rsidRDefault="000B117E" w:rsidP="000B117E">
            <w:pPr>
              <w:autoSpaceDE w:val="0"/>
              <w:autoSpaceDN w:val="0"/>
              <w:adjustRightInd w:val="0"/>
              <w:ind w:right="-204"/>
              <w:jc w:val="both"/>
              <w:rPr>
                <w:b/>
                <w:bCs/>
                <w:color w:val="000000"/>
                <w:sz w:val="16"/>
                <w:szCs w:val="16"/>
              </w:rPr>
            </w:pPr>
            <w:r w:rsidRPr="000B117E">
              <w:rPr>
                <w:b/>
                <w:bCs/>
                <w:color w:val="000000"/>
                <w:sz w:val="16"/>
                <w:szCs w:val="16"/>
              </w:rPr>
              <w:t>налог на имущество организации итого:</w:t>
            </w:r>
          </w:p>
        </w:tc>
        <w:tc>
          <w:tcPr>
            <w:tcW w:w="879" w:type="dxa"/>
            <w:shd w:val="clear" w:color="auto" w:fill="auto"/>
            <w:noWrap/>
            <w:hideMark/>
          </w:tcPr>
          <w:p w14:paraId="538A266C"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75F0D7A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4 604</w:t>
            </w:r>
          </w:p>
        </w:tc>
        <w:tc>
          <w:tcPr>
            <w:tcW w:w="944" w:type="dxa"/>
            <w:shd w:val="clear" w:color="auto" w:fill="auto"/>
            <w:noWrap/>
            <w:vAlign w:val="center"/>
            <w:hideMark/>
          </w:tcPr>
          <w:p w14:paraId="338EC48A"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4 602</w:t>
            </w:r>
          </w:p>
        </w:tc>
        <w:tc>
          <w:tcPr>
            <w:tcW w:w="944" w:type="dxa"/>
            <w:shd w:val="clear" w:color="auto" w:fill="auto"/>
            <w:noWrap/>
            <w:vAlign w:val="center"/>
            <w:hideMark/>
          </w:tcPr>
          <w:p w14:paraId="0716C11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w:t>
            </w:r>
          </w:p>
        </w:tc>
        <w:tc>
          <w:tcPr>
            <w:tcW w:w="946" w:type="dxa"/>
            <w:shd w:val="clear" w:color="auto" w:fill="auto"/>
            <w:noWrap/>
            <w:vAlign w:val="center"/>
            <w:hideMark/>
          </w:tcPr>
          <w:p w14:paraId="0EF9885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4 057</w:t>
            </w:r>
          </w:p>
        </w:tc>
        <w:tc>
          <w:tcPr>
            <w:tcW w:w="944" w:type="dxa"/>
            <w:shd w:val="clear" w:color="auto" w:fill="auto"/>
            <w:noWrap/>
            <w:vAlign w:val="center"/>
            <w:hideMark/>
          </w:tcPr>
          <w:p w14:paraId="15F018F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4 055</w:t>
            </w:r>
          </w:p>
        </w:tc>
        <w:tc>
          <w:tcPr>
            <w:tcW w:w="944" w:type="dxa"/>
            <w:shd w:val="clear" w:color="auto" w:fill="auto"/>
            <w:noWrap/>
            <w:vAlign w:val="center"/>
            <w:hideMark/>
          </w:tcPr>
          <w:p w14:paraId="36F9BD4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w:t>
            </w:r>
          </w:p>
        </w:tc>
        <w:tc>
          <w:tcPr>
            <w:tcW w:w="946" w:type="dxa"/>
            <w:shd w:val="clear" w:color="auto" w:fill="auto"/>
            <w:noWrap/>
            <w:vAlign w:val="center"/>
            <w:hideMark/>
          </w:tcPr>
          <w:p w14:paraId="25DE2914"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56DA9C2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4 057</w:t>
            </w:r>
          </w:p>
        </w:tc>
        <w:tc>
          <w:tcPr>
            <w:tcW w:w="943" w:type="dxa"/>
            <w:shd w:val="clear" w:color="auto" w:fill="auto"/>
            <w:noWrap/>
            <w:vAlign w:val="center"/>
            <w:hideMark/>
          </w:tcPr>
          <w:p w14:paraId="1BA5BE1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4 055</w:t>
            </w:r>
          </w:p>
        </w:tc>
        <w:tc>
          <w:tcPr>
            <w:tcW w:w="943" w:type="dxa"/>
            <w:shd w:val="clear" w:color="auto" w:fill="auto"/>
            <w:noWrap/>
            <w:vAlign w:val="center"/>
            <w:hideMark/>
          </w:tcPr>
          <w:p w14:paraId="40795E9A"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w:t>
            </w:r>
          </w:p>
        </w:tc>
        <w:tc>
          <w:tcPr>
            <w:tcW w:w="946" w:type="dxa"/>
            <w:shd w:val="clear" w:color="auto" w:fill="auto"/>
            <w:noWrap/>
            <w:vAlign w:val="center"/>
            <w:hideMark/>
          </w:tcPr>
          <w:p w14:paraId="0B2F1E47"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29A94596"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27D3168E" w14:textId="77777777" w:rsidTr="00E4553D">
        <w:trPr>
          <w:trHeight w:val="405"/>
        </w:trPr>
        <w:tc>
          <w:tcPr>
            <w:tcW w:w="511" w:type="dxa"/>
            <w:vMerge w:val="restart"/>
            <w:shd w:val="clear" w:color="auto" w:fill="auto"/>
            <w:noWrap/>
            <w:hideMark/>
          </w:tcPr>
          <w:p w14:paraId="5DF482E9" w14:textId="77777777" w:rsidR="000B117E" w:rsidRPr="000B117E" w:rsidRDefault="000B117E" w:rsidP="000B117E">
            <w:pPr>
              <w:autoSpaceDE w:val="0"/>
              <w:autoSpaceDN w:val="0"/>
              <w:adjustRightInd w:val="0"/>
              <w:ind w:left="-142"/>
              <w:jc w:val="center"/>
              <w:rPr>
                <w:color w:val="000000"/>
                <w:sz w:val="16"/>
                <w:szCs w:val="16"/>
              </w:rPr>
            </w:pPr>
          </w:p>
        </w:tc>
        <w:tc>
          <w:tcPr>
            <w:tcW w:w="2620" w:type="dxa"/>
            <w:shd w:val="clear" w:color="auto" w:fill="auto"/>
            <w:hideMark/>
          </w:tcPr>
          <w:p w14:paraId="084F1C75" w14:textId="77777777" w:rsidR="000B117E" w:rsidRPr="000B117E" w:rsidRDefault="000B117E" w:rsidP="000B117E">
            <w:pPr>
              <w:autoSpaceDE w:val="0"/>
              <w:autoSpaceDN w:val="0"/>
              <w:adjustRightInd w:val="0"/>
              <w:ind w:right="-204"/>
              <w:jc w:val="both"/>
              <w:rPr>
                <w:color w:val="000000"/>
                <w:sz w:val="16"/>
                <w:szCs w:val="16"/>
              </w:rPr>
            </w:pPr>
            <w:r w:rsidRPr="000B117E">
              <w:rPr>
                <w:color w:val="000000"/>
                <w:sz w:val="16"/>
                <w:szCs w:val="16"/>
              </w:rPr>
              <w:t>в том числе с имущества переданного в концессию</w:t>
            </w:r>
          </w:p>
        </w:tc>
        <w:tc>
          <w:tcPr>
            <w:tcW w:w="879" w:type="dxa"/>
            <w:shd w:val="clear" w:color="auto" w:fill="auto"/>
            <w:noWrap/>
            <w:hideMark/>
          </w:tcPr>
          <w:p w14:paraId="5E0378FD"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46455C8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3 776</w:t>
            </w:r>
          </w:p>
        </w:tc>
        <w:tc>
          <w:tcPr>
            <w:tcW w:w="944" w:type="dxa"/>
            <w:shd w:val="clear" w:color="auto" w:fill="auto"/>
            <w:noWrap/>
            <w:vAlign w:val="center"/>
            <w:hideMark/>
          </w:tcPr>
          <w:p w14:paraId="6DFA652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3 776</w:t>
            </w:r>
          </w:p>
        </w:tc>
        <w:tc>
          <w:tcPr>
            <w:tcW w:w="944" w:type="dxa"/>
            <w:shd w:val="clear" w:color="auto" w:fill="auto"/>
            <w:noWrap/>
            <w:vAlign w:val="center"/>
            <w:hideMark/>
          </w:tcPr>
          <w:p w14:paraId="3A067988"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25712874"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3 316</w:t>
            </w:r>
          </w:p>
        </w:tc>
        <w:tc>
          <w:tcPr>
            <w:tcW w:w="944" w:type="dxa"/>
            <w:shd w:val="clear" w:color="auto" w:fill="auto"/>
            <w:noWrap/>
            <w:vAlign w:val="center"/>
            <w:hideMark/>
          </w:tcPr>
          <w:p w14:paraId="0129C00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3 316</w:t>
            </w:r>
          </w:p>
        </w:tc>
        <w:tc>
          <w:tcPr>
            <w:tcW w:w="944" w:type="dxa"/>
            <w:shd w:val="clear" w:color="auto" w:fill="auto"/>
            <w:noWrap/>
            <w:vAlign w:val="center"/>
            <w:hideMark/>
          </w:tcPr>
          <w:p w14:paraId="39B7ECB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6000CFBE"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1A2E983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3 316</w:t>
            </w:r>
          </w:p>
        </w:tc>
        <w:tc>
          <w:tcPr>
            <w:tcW w:w="943" w:type="dxa"/>
            <w:shd w:val="clear" w:color="auto" w:fill="auto"/>
            <w:noWrap/>
            <w:vAlign w:val="center"/>
            <w:hideMark/>
          </w:tcPr>
          <w:p w14:paraId="0892814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3 316</w:t>
            </w:r>
          </w:p>
        </w:tc>
        <w:tc>
          <w:tcPr>
            <w:tcW w:w="943" w:type="dxa"/>
            <w:shd w:val="clear" w:color="auto" w:fill="auto"/>
            <w:noWrap/>
            <w:vAlign w:val="center"/>
            <w:hideMark/>
          </w:tcPr>
          <w:p w14:paraId="7776279A"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0ADA4299"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7239A09A"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14B78B2F" w14:textId="77777777" w:rsidTr="00E4553D">
        <w:trPr>
          <w:trHeight w:val="600"/>
        </w:trPr>
        <w:tc>
          <w:tcPr>
            <w:tcW w:w="511" w:type="dxa"/>
            <w:vMerge/>
            <w:shd w:val="clear" w:color="auto" w:fill="auto"/>
            <w:hideMark/>
          </w:tcPr>
          <w:p w14:paraId="6814FA8F" w14:textId="77777777" w:rsidR="000B117E" w:rsidRPr="000B117E" w:rsidRDefault="000B117E" w:rsidP="000B117E">
            <w:pPr>
              <w:autoSpaceDE w:val="0"/>
              <w:autoSpaceDN w:val="0"/>
              <w:adjustRightInd w:val="0"/>
              <w:ind w:left="-142"/>
              <w:jc w:val="center"/>
              <w:rPr>
                <w:color w:val="000000"/>
                <w:sz w:val="16"/>
                <w:szCs w:val="16"/>
              </w:rPr>
            </w:pPr>
          </w:p>
        </w:tc>
        <w:tc>
          <w:tcPr>
            <w:tcW w:w="2620" w:type="dxa"/>
            <w:shd w:val="clear" w:color="auto" w:fill="auto"/>
            <w:hideMark/>
          </w:tcPr>
          <w:p w14:paraId="07DD29E7" w14:textId="77777777" w:rsidR="000B117E" w:rsidRPr="000B117E" w:rsidRDefault="000B117E" w:rsidP="000B117E">
            <w:pPr>
              <w:autoSpaceDE w:val="0"/>
              <w:autoSpaceDN w:val="0"/>
              <w:adjustRightInd w:val="0"/>
              <w:ind w:right="-204"/>
              <w:jc w:val="both"/>
              <w:rPr>
                <w:color w:val="000000"/>
                <w:sz w:val="16"/>
                <w:szCs w:val="16"/>
              </w:rPr>
            </w:pPr>
            <w:r w:rsidRPr="000B117E">
              <w:rPr>
                <w:color w:val="000000"/>
                <w:sz w:val="16"/>
                <w:szCs w:val="16"/>
              </w:rPr>
              <w:t>в том числе с имущества с вновь введенного имущества (на балансе предприятия)</w:t>
            </w:r>
          </w:p>
        </w:tc>
        <w:tc>
          <w:tcPr>
            <w:tcW w:w="879" w:type="dxa"/>
            <w:shd w:val="clear" w:color="auto" w:fill="auto"/>
            <w:noWrap/>
            <w:hideMark/>
          </w:tcPr>
          <w:p w14:paraId="4A9D3040"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0B50DCF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805</w:t>
            </w:r>
          </w:p>
        </w:tc>
        <w:tc>
          <w:tcPr>
            <w:tcW w:w="944" w:type="dxa"/>
            <w:shd w:val="clear" w:color="auto" w:fill="auto"/>
            <w:noWrap/>
            <w:vAlign w:val="center"/>
            <w:hideMark/>
          </w:tcPr>
          <w:p w14:paraId="3839E824"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805</w:t>
            </w:r>
          </w:p>
        </w:tc>
        <w:tc>
          <w:tcPr>
            <w:tcW w:w="944" w:type="dxa"/>
            <w:shd w:val="clear" w:color="auto" w:fill="auto"/>
            <w:noWrap/>
            <w:vAlign w:val="center"/>
            <w:hideMark/>
          </w:tcPr>
          <w:p w14:paraId="208B82F3"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232B5DE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718</w:t>
            </w:r>
          </w:p>
        </w:tc>
        <w:tc>
          <w:tcPr>
            <w:tcW w:w="944" w:type="dxa"/>
            <w:shd w:val="clear" w:color="auto" w:fill="auto"/>
            <w:noWrap/>
            <w:vAlign w:val="center"/>
            <w:hideMark/>
          </w:tcPr>
          <w:p w14:paraId="51BE0E2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718</w:t>
            </w:r>
          </w:p>
        </w:tc>
        <w:tc>
          <w:tcPr>
            <w:tcW w:w="944" w:type="dxa"/>
            <w:shd w:val="clear" w:color="auto" w:fill="auto"/>
            <w:noWrap/>
            <w:vAlign w:val="center"/>
            <w:hideMark/>
          </w:tcPr>
          <w:p w14:paraId="0332DB7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51196AFF"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572A968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718</w:t>
            </w:r>
          </w:p>
        </w:tc>
        <w:tc>
          <w:tcPr>
            <w:tcW w:w="943" w:type="dxa"/>
            <w:shd w:val="clear" w:color="auto" w:fill="auto"/>
            <w:noWrap/>
            <w:vAlign w:val="center"/>
            <w:hideMark/>
          </w:tcPr>
          <w:p w14:paraId="17DD7404"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718</w:t>
            </w:r>
          </w:p>
        </w:tc>
        <w:tc>
          <w:tcPr>
            <w:tcW w:w="943" w:type="dxa"/>
            <w:shd w:val="clear" w:color="auto" w:fill="auto"/>
            <w:noWrap/>
            <w:vAlign w:val="center"/>
            <w:hideMark/>
          </w:tcPr>
          <w:p w14:paraId="25B86F0F"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2F894F5E"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41B6967A"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0B0E88C8" w14:textId="77777777" w:rsidTr="00E4553D">
        <w:trPr>
          <w:trHeight w:val="405"/>
        </w:trPr>
        <w:tc>
          <w:tcPr>
            <w:tcW w:w="511" w:type="dxa"/>
            <w:vMerge/>
            <w:shd w:val="clear" w:color="auto" w:fill="auto"/>
            <w:hideMark/>
          </w:tcPr>
          <w:p w14:paraId="60633AC7" w14:textId="77777777" w:rsidR="000B117E" w:rsidRPr="000B117E" w:rsidRDefault="000B117E" w:rsidP="000B117E">
            <w:pPr>
              <w:autoSpaceDE w:val="0"/>
              <w:autoSpaceDN w:val="0"/>
              <w:adjustRightInd w:val="0"/>
              <w:ind w:left="-142"/>
              <w:jc w:val="center"/>
              <w:rPr>
                <w:color w:val="000000"/>
                <w:sz w:val="16"/>
                <w:szCs w:val="16"/>
              </w:rPr>
            </w:pPr>
          </w:p>
        </w:tc>
        <w:tc>
          <w:tcPr>
            <w:tcW w:w="2620" w:type="dxa"/>
            <w:shd w:val="clear" w:color="auto" w:fill="auto"/>
            <w:hideMark/>
          </w:tcPr>
          <w:p w14:paraId="59D2C0AE" w14:textId="77777777" w:rsidR="000B117E" w:rsidRPr="000B117E" w:rsidRDefault="000B117E" w:rsidP="000B117E">
            <w:pPr>
              <w:autoSpaceDE w:val="0"/>
              <w:autoSpaceDN w:val="0"/>
              <w:adjustRightInd w:val="0"/>
              <w:ind w:right="-204"/>
              <w:jc w:val="both"/>
              <w:rPr>
                <w:color w:val="000000"/>
                <w:sz w:val="16"/>
                <w:szCs w:val="16"/>
              </w:rPr>
            </w:pPr>
            <w:r w:rsidRPr="000B117E">
              <w:rPr>
                <w:color w:val="000000"/>
                <w:sz w:val="16"/>
                <w:szCs w:val="16"/>
              </w:rPr>
              <w:t>в том числе с собственного имущества предприятия (сч.26)</w:t>
            </w:r>
          </w:p>
        </w:tc>
        <w:tc>
          <w:tcPr>
            <w:tcW w:w="879" w:type="dxa"/>
            <w:shd w:val="clear" w:color="auto" w:fill="auto"/>
            <w:noWrap/>
            <w:hideMark/>
          </w:tcPr>
          <w:p w14:paraId="0536ABA1"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1D62FFD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23</w:t>
            </w:r>
          </w:p>
        </w:tc>
        <w:tc>
          <w:tcPr>
            <w:tcW w:w="944" w:type="dxa"/>
            <w:shd w:val="clear" w:color="auto" w:fill="auto"/>
            <w:noWrap/>
            <w:vAlign w:val="center"/>
            <w:hideMark/>
          </w:tcPr>
          <w:p w14:paraId="79FE292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21</w:t>
            </w:r>
          </w:p>
        </w:tc>
        <w:tc>
          <w:tcPr>
            <w:tcW w:w="944" w:type="dxa"/>
            <w:shd w:val="clear" w:color="auto" w:fill="auto"/>
            <w:noWrap/>
            <w:vAlign w:val="center"/>
            <w:hideMark/>
          </w:tcPr>
          <w:p w14:paraId="267DD10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w:t>
            </w:r>
          </w:p>
        </w:tc>
        <w:tc>
          <w:tcPr>
            <w:tcW w:w="946" w:type="dxa"/>
            <w:shd w:val="clear" w:color="auto" w:fill="auto"/>
            <w:noWrap/>
            <w:vAlign w:val="center"/>
            <w:hideMark/>
          </w:tcPr>
          <w:p w14:paraId="43C7D56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23</w:t>
            </w:r>
          </w:p>
        </w:tc>
        <w:tc>
          <w:tcPr>
            <w:tcW w:w="944" w:type="dxa"/>
            <w:shd w:val="clear" w:color="auto" w:fill="auto"/>
            <w:noWrap/>
            <w:vAlign w:val="center"/>
            <w:hideMark/>
          </w:tcPr>
          <w:p w14:paraId="64519EB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21</w:t>
            </w:r>
          </w:p>
        </w:tc>
        <w:tc>
          <w:tcPr>
            <w:tcW w:w="944" w:type="dxa"/>
            <w:shd w:val="clear" w:color="auto" w:fill="auto"/>
            <w:noWrap/>
            <w:vAlign w:val="center"/>
            <w:hideMark/>
          </w:tcPr>
          <w:p w14:paraId="2A41A57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w:t>
            </w:r>
          </w:p>
        </w:tc>
        <w:tc>
          <w:tcPr>
            <w:tcW w:w="946" w:type="dxa"/>
            <w:shd w:val="clear" w:color="auto" w:fill="auto"/>
            <w:noWrap/>
            <w:vAlign w:val="center"/>
            <w:hideMark/>
          </w:tcPr>
          <w:p w14:paraId="3375DD23"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4BB15AC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23</w:t>
            </w:r>
          </w:p>
        </w:tc>
        <w:tc>
          <w:tcPr>
            <w:tcW w:w="943" w:type="dxa"/>
            <w:shd w:val="clear" w:color="auto" w:fill="auto"/>
            <w:noWrap/>
            <w:vAlign w:val="center"/>
            <w:hideMark/>
          </w:tcPr>
          <w:p w14:paraId="6DF5A1E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21</w:t>
            </w:r>
          </w:p>
        </w:tc>
        <w:tc>
          <w:tcPr>
            <w:tcW w:w="943" w:type="dxa"/>
            <w:shd w:val="clear" w:color="auto" w:fill="auto"/>
            <w:noWrap/>
            <w:vAlign w:val="center"/>
            <w:hideMark/>
          </w:tcPr>
          <w:p w14:paraId="0350C13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w:t>
            </w:r>
          </w:p>
        </w:tc>
        <w:tc>
          <w:tcPr>
            <w:tcW w:w="946" w:type="dxa"/>
            <w:shd w:val="clear" w:color="auto" w:fill="auto"/>
            <w:noWrap/>
            <w:vAlign w:val="center"/>
            <w:hideMark/>
          </w:tcPr>
          <w:p w14:paraId="4C10E133"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3E9C3E4B"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3389D4C0" w14:textId="77777777" w:rsidTr="00E4553D">
        <w:trPr>
          <w:trHeight w:val="70"/>
        </w:trPr>
        <w:tc>
          <w:tcPr>
            <w:tcW w:w="511" w:type="dxa"/>
            <w:vMerge/>
            <w:shd w:val="clear" w:color="auto" w:fill="auto"/>
            <w:hideMark/>
          </w:tcPr>
          <w:p w14:paraId="47A229B6" w14:textId="77777777" w:rsidR="000B117E" w:rsidRPr="000B117E" w:rsidRDefault="000B117E" w:rsidP="000B117E">
            <w:pPr>
              <w:autoSpaceDE w:val="0"/>
              <w:autoSpaceDN w:val="0"/>
              <w:adjustRightInd w:val="0"/>
              <w:ind w:left="-142"/>
              <w:jc w:val="center"/>
              <w:rPr>
                <w:color w:val="000000"/>
                <w:sz w:val="16"/>
                <w:szCs w:val="16"/>
              </w:rPr>
            </w:pPr>
          </w:p>
        </w:tc>
        <w:tc>
          <w:tcPr>
            <w:tcW w:w="2620" w:type="dxa"/>
            <w:shd w:val="clear" w:color="auto" w:fill="auto"/>
            <w:hideMark/>
          </w:tcPr>
          <w:p w14:paraId="332708C7"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t xml:space="preserve">налог на прибыль </w:t>
            </w:r>
          </w:p>
        </w:tc>
        <w:tc>
          <w:tcPr>
            <w:tcW w:w="879" w:type="dxa"/>
            <w:shd w:val="clear" w:color="auto" w:fill="auto"/>
            <w:noWrap/>
            <w:hideMark/>
          </w:tcPr>
          <w:p w14:paraId="7B889614"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41F26AA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4" w:type="dxa"/>
            <w:shd w:val="clear" w:color="auto" w:fill="auto"/>
            <w:noWrap/>
            <w:vAlign w:val="center"/>
            <w:hideMark/>
          </w:tcPr>
          <w:p w14:paraId="0BF2B6BB"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4" w:type="dxa"/>
            <w:shd w:val="clear" w:color="auto" w:fill="auto"/>
            <w:noWrap/>
            <w:vAlign w:val="center"/>
            <w:hideMark/>
          </w:tcPr>
          <w:p w14:paraId="7958D588"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6004CC0C"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vAlign w:val="center"/>
            <w:hideMark/>
          </w:tcPr>
          <w:p w14:paraId="3314DC20"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vAlign w:val="center"/>
            <w:hideMark/>
          </w:tcPr>
          <w:p w14:paraId="424D8374"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32B8CC16"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767A44C0" w14:textId="77777777" w:rsidR="000B117E" w:rsidRPr="000B117E" w:rsidRDefault="000B117E" w:rsidP="000B117E">
            <w:pPr>
              <w:autoSpaceDE w:val="0"/>
              <w:autoSpaceDN w:val="0"/>
              <w:adjustRightInd w:val="0"/>
              <w:ind w:left="-142" w:right="-82"/>
              <w:jc w:val="center"/>
              <w:rPr>
                <w:color w:val="000000"/>
                <w:sz w:val="20"/>
                <w:szCs w:val="20"/>
              </w:rPr>
            </w:pPr>
          </w:p>
        </w:tc>
        <w:tc>
          <w:tcPr>
            <w:tcW w:w="943" w:type="dxa"/>
            <w:shd w:val="clear" w:color="auto" w:fill="auto"/>
            <w:noWrap/>
            <w:vAlign w:val="center"/>
            <w:hideMark/>
          </w:tcPr>
          <w:p w14:paraId="4BAC7502" w14:textId="77777777" w:rsidR="000B117E" w:rsidRPr="000B117E" w:rsidRDefault="000B117E" w:rsidP="000B117E">
            <w:pPr>
              <w:autoSpaceDE w:val="0"/>
              <w:autoSpaceDN w:val="0"/>
              <w:adjustRightInd w:val="0"/>
              <w:ind w:left="-142" w:right="-82"/>
              <w:jc w:val="center"/>
              <w:rPr>
                <w:color w:val="000000"/>
                <w:sz w:val="20"/>
                <w:szCs w:val="20"/>
              </w:rPr>
            </w:pPr>
          </w:p>
        </w:tc>
        <w:tc>
          <w:tcPr>
            <w:tcW w:w="943" w:type="dxa"/>
            <w:shd w:val="clear" w:color="auto" w:fill="auto"/>
            <w:noWrap/>
            <w:vAlign w:val="center"/>
            <w:hideMark/>
          </w:tcPr>
          <w:p w14:paraId="32119FED"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69310489"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1887F9E0"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18A2F195" w14:textId="77777777" w:rsidTr="00E4553D">
        <w:trPr>
          <w:trHeight w:val="70"/>
        </w:trPr>
        <w:tc>
          <w:tcPr>
            <w:tcW w:w="511" w:type="dxa"/>
            <w:shd w:val="clear" w:color="auto" w:fill="auto"/>
            <w:noWrap/>
            <w:hideMark/>
          </w:tcPr>
          <w:p w14:paraId="49B3A370"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3.6</w:t>
            </w:r>
          </w:p>
        </w:tc>
        <w:tc>
          <w:tcPr>
            <w:tcW w:w="2620" w:type="dxa"/>
            <w:shd w:val="clear" w:color="auto" w:fill="auto"/>
            <w:hideMark/>
          </w:tcPr>
          <w:p w14:paraId="0B91E9CA" w14:textId="77777777" w:rsidR="000B117E" w:rsidRPr="000B117E" w:rsidRDefault="000B117E" w:rsidP="000B117E">
            <w:pPr>
              <w:autoSpaceDE w:val="0"/>
              <w:autoSpaceDN w:val="0"/>
              <w:adjustRightInd w:val="0"/>
              <w:ind w:left="-85" w:right="-204"/>
              <w:jc w:val="both"/>
              <w:rPr>
                <w:b/>
                <w:bCs/>
                <w:color w:val="000000"/>
                <w:sz w:val="16"/>
                <w:szCs w:val="16"/>
              </w:rPr>
            </w:pPr>
            <w:r w:rsidRPr="000B117E">
              <w:rPr>
                <w:b/>
                <w:bCs/>
                <w:color w:val="000000"/>
                <w:sz w:val="16"/>
                <w:szCs w:val="16"/>
              </w:rPr>
              <w:t>Отчисления на социальные нужды</w:t>
            </w:r>
          </w:p>
        </w:tc>
        <w:tc>
          <w:tcPr>
            <w:tcW w:w="879" w:type="dxa"/>
            <w:shd w:val="clear" w:color="auto" w:fill="auto"/>
            <w:noWrap/>
            <w:hideMark/>
          </w:tcPr>
          <w:p w14:paraId="77C2A5A6"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0159C52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2 709</w:t>
            </w:r>
          </w:p>
        </w:tc>
        <w:tc>
          <w:tcPr>
            <w:tcW w:w="944" w:type="dxa"/>
            <w:shd w:val="clear" w:color="auto" w:fill="auto"/>
            <w:noWrap/>
            <w:vAlign w:val="center"/>
            <w:hideMark/>
          </w:tcPr>
          <w:p w14:paraId="6BECEF6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2 606</w:t>
            </w:r>
          </w:p>
        </w:tc>
        <w:tc>
          <w:tcPr>
            <w:tcW w:w="944" w:type="dxa"/>
            <w:shd w:val="clear" w:color="auto" w:fill="auto"/>
            <w:noWrap/>
            <w:vAlign w:val="center"/>
            <w:hideMark/>
          </w:tcPr>
          <w:p w14:paraId="7BA885B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103</w:t>
            </w:r>
          </w:p>
        </w:tc>
        <w:tc>
          <w:tcPr>
            <w:tcW w:w="946" w:type="dxa"/>
            <w:shd w:val="clear" w:color="auto" w:fill="auto"/>
            <w:noWrap/>
            <w:vAlign w:val="center"/>
            <w:hideMark/>
          </w:tcPr>
          <w:p w14:paraId="0B1F110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2 846</w:t>
            </w:r>
          </w:p>
        </w:tc>
        <w:tc>
          <w:tcPr>
            <w:tcW w:w="944" w:type="dxa"/>
            <w:shd w:val="clear" w:color="auto" w:fill="auto"/>
            <w:noWrap/>
            <w:vAlign w:val="center"/>
            <w:hideMark/>
          </w:tcPr>
          <w:p w14:paraId="41DC248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2 738</w:t>
            </w:r>
          </w:p>
        </w:tc>
        <w:tc>
          <w:tcPr>
            <w:tcW w:w="944" w:type="dxa"/>
            <w:shd w:val="clear" w:color="auto" w:fill="auto"/>
            <w:noWrap/>
            <w:vAlign w:val="center"/>
            <w:hideMark/>
          </w:tcPr>
          <w:p w14:paraId="3571849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108</w:t>
            </w:r>
          </w:p>
        </w:tc>
        <w:tc>
          <w:tcPr>
            <w:tcW w:w="946" w:type="dxa"/>
            <w:shd w:val="clear" w:color="auto" w:fill="auto"/>
            <w:noWrap/>
            <w:vAlign w:val="center"/>
            <w:hideMark/>
          </w:tcPr>
          <w:p w14:paraId="5EF77362"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5612661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2 846</w:t>
            </w:r>
          </w:p>
        </w:tc>
        <w:tc>
          <w:tcPr>
            <w:tcW w:w="943" w:type="dxa"/>
            <w:shd w:val="clear" w:color="auto" w:fill="auto"/>
            <w:noWrap/>
            <w:vAlign w:val="center"/>
            <w:hideMark/>
          </w:tcPr>
          <w:p w14:paraId="1AE38B5A"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2 738</w:t>
            </w:r>
          </w:p>
        </w:tc>
        <w:tc>
          <w:tcPr>
            <w:tcW w:w="943" w:type="dxa"/>
            <w:shd w:val="clear" w:color="auto" w:fill="auto"/>
            <w:noWrap/>
            <w:vAlign w:val="center"/>
            <w:hideMark/>
          </w:tcPr>
          <w:p w14:paraId="2665AD0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108</w:t>
            </w:r>
          </w:p>
        </w:tc>
        <w:tc>
          <w:tcPr>
            <w:tcW w:w="946" w:type="dxa"/>
            <w:shd w:val="clear" w:color="auto" w:fill="auto"/>
            <w:noWrap/>
            <w:vAlign w:val="center"/>
            <w:hideMark/>
          </w:tcPr>
          <w:p w14:paraId="25AAA069"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1DD89398"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4451A5A9" w14:textId="77777777" w:rsidTr="00E4553D">
        <w:trPr>
          <w:trHeight w:val="70"/>
        </w:trPr>
        <w:tc>
          <w:tcPr>
            <w:tcW w:w="511" w:type="dxa"/>
            <w:shd w:val="clear" w:color="auto" w:fill="auto"/>
            <w:noWrap/>
            <w:hideMark/>
          </w:tcPr>
          <w:p w14:paraId="3E1A9FEB"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3.7</w:t>
            </w:r>
          </w:p>
        </w:tc>
        <w:tc>
          <w:tcPr>
            <w:tcW w:w="2620" w:type="dxa"/>
            <w:shd w:val="clear" w:color="auto" w:fill="auto"/>
            <w:hideMark/>
          </w:tcPr>
          <w:p w14:paraId="1E75DC74" w14:textId="77777777" w:rsidR="000B117E" w:rsidRPr="000B117E" w:rsidRDefault="000B117E" w:rsidP="000B117E">
            <w:pPr>
              <w:autoSpaceDE w:val="0"/>
              <w:autoSpaceDN w:val="0"/>
              <w:adjustRightInd w:val="0"/>
              <w:ind w:left="-85" w:right="-204"/>
              <w:jc w:val="both"/>
              <w:rPr>
                <w:b/>
                <w:bCs/>
                <w:color w:val="000000"/>
                <w:sz w:val="16"/>
                <w:szCs w:val="16"/>
              </w:rPr>
            </w:pPr>
            <w:r w:rsidRPr="000B117E">
              <w:rPr>
                <w:b/>
                <w:bCs/>
                <w:color w:val="000000"/>
                <w:sz w:val="16"/>
                <w:szCs w:val="16"/>
              </w:rPr>
              <w:t>Резерв по сомнительным долгам</w:t>
            </w:r>
          </w:p>
        </w:tc>
        <w:tc>
          <w:tcPr>
            <w:tcW w:w="879" w:type="dxa"/>
            <w:shd w:val="clear" w:color="auto" w:fill="auto"/>
            <w:noWrap/>
            <w:hideMark/>
          </w:tcPr>
          <w:p w14:paraId="2A971F11"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028F8940"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vAlign w:val="center"/>
            <w:hideMark/>
          </w:tcPr>
          <w:p w14:paraId="579106F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4" w:type="dxa"/>
            <w:shd w:val="clear" w:color="auto" w:fill="auto"/>
            <w:noWrap/>
            <w:vAlign w:val="center"/>
            <w:hideMark/>
          </w:tcPr>
          <w:p w14:paraId="71C4D35F"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26EDE9B6"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vAlign w:val="center"/>
            <w:hideMark/>
          </w:tcPr>
          <w:p w14:paraId="102BAAE2"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vAlign w:val="center"/>
            <w:hideMark/>
          </w:tcPr>
          <w:p w14:paraId="764769AE"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2CAE204A"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2F1975E6" w14:textId="77777777" w:rsidR="000B117E" w:rsidRPr="000B117E" w:rsidRDefault="000B117E" w:rsidP="000B117E">
            <w:pPr>
              <w:autoSpaceDE w:val="0"/>
              <w:autoSpaceDN w:val="0"/>
              <w:adjustRightInd w:val="0"/>
              <w:ind w:left="-142" w:right="-82"/>
              <w:jc w:val="center"/>
              <w:rPr>
                <w:color w:val="000000"/>
                <w:sz w:val="20"/>
                <w:szCs w:val="20"/>
              </w:rPr>
            </w:pPr>
          </w:p>
        </w:tc>
        <w:tc>
          <w:tcPr>
            <w:tcW w:w="943" w:type="dxa"/>
            <w:shd w:val="clear" w:color="auto" w:fill="auto"/>
            <w:noWrap/>
            <w:vAlign w:val="center"/>
            <w:hideMark/>
          </w:tcPr>
          <w:p w14:paraId="7ECCC92D" w14:textId="77777777" w:rsidR="000B117E" w:rsidRPr="000B117E" w:rsidRDefault="000B117E" w:rsidP="000B117E">
            <w:pPr>
              <w:autoSpaceDE w:val="0"/>
              <w:autoSpaceDN w:val="0"/>
              <w:adjustRightInd w:val="0"/>
              <w:ind w:left="-142" w:right="-82"/>
              <w:jc w:val="center"/>
              <w:rPr>
                <w:color w:val="000000"/>
                <w:sz w:val="20"/>
                <w:szCs w:val="20"/>
              </w:rPr>
            </w:pPr>
          </w:p>
        </w:tc>
        <w:tc>
          <w:tcPr>
            <w:tcW w:w="943" w:type="dxa"/>
            <w:shd w:val="clear" w:color="auto" w:fill="auto"/>
            <w:noWrap/>
            <w:vAlign w:val="center"/>
            <w:hideMark/>
          </w:tcPr>
          <w:p w14:paraId="114EAE46"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12806EB3"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64239680"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0E9DD914" w14:textId="77777777" w:rsidTr="00E4553D">
        <w:trPr>
          <w:trHeight w:val="70"/>
        </w:trPr>
        <w:tc>
          <w:tcPr>
            <w:tcW w:w="511" w:type="dxa"/>
            <w:shd w:val="clear" w:color="auto" w:fill="auto"/>
            <w:noWrap/>
            <w:hideMark/>
          </w:tcPr>
          <w:p w14:paraId="0B4D1339"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3.8</w:t>
            </w:r>
          </w:p>
        </w:tc>
        <w:tc>
          <w:tcPr>
            <w:tcW w:w="2620" w:type="dxa"/>
            <w:shd w:val="clear" w:color="auto" w:fill="auto"/>
            <w:hideMark/>
          </w:tcPr>
          <w:p w14:paraId="26E7287B" w14:textId="77777777" w:rsidR="000B117E" w:rsidRPr="000B117E" w:rsidRDefault="000B117E" w:rsidP="000B117E">
            <w:pPr>
              <w:autoSpaceDE w:val="0"/>
              <w:autoSpaceDN w:val="0"/>
              <w:adjustRightInd w:val="0"/>
              <w:ind w:left="-85" w:right="-204"/>
              <w:jc w:val="both"/>
              <w:rPr>
                <w:b/>
                <w:bCs/>
                <w:color w:val="000000"/>
                <w:sz w:val="16"/>
                <w:szCs w:val="16"/>
              </w:rPr>
            </w:pPr>
            <w:r w:rsidRPr="000B117E">
              <w:rPr>
                <w:b/>
                <w:bCs/>
                <w:color w:val="000000"/>
                <w:sz w:val="16"/>
                <w:szCs w:val="16"/>
              </w:rPr>
              <w:t xml:space="preserve">% за кредит </w:t>
            </w:r>
          </w:p>
        </w:tc>
        <w:tc>
          <w:tcPr>
            <w:tcW w:w="879" w:type="dxa"/>
            <w:shd w:val="clear" w:color="auto" w:fill="auto"/>
            <w:noWrap/>
            <w:hideMark/>
          </w:tcPr>
          <w:p w14:paraId="0D08C80F"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24EFA4F8"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vAlign w:val="center"/>
            <w:hideMark/>
          </w:tcPr>
          <w:p w14:paraId="18987671"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0</w:t>
            </w:r>
          </w:p>
        </w:tc>
        <w:tc>
          <w:tcPr>
            <w:tcW w:w="944" w:type="dxa"/>
            <w:shd w:val="clear" w:color="auto" w:fill="auto"/>
            <w:noWrap/>
            <w:vAlign w:val="center"/>
            <w:hideMark/>
          </w:tcPr>
          <w:p w14:paraId="2C04974E"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472D6566"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vAlign w:val="center"/>
            <w:hideMark/>
          </w:tcPr>
          <w:p w14:paraId="3397E0A2" w14:textId="77777777" w:rsidR="000B117E" w:rsidRPr="000B117E" w:rsidRDefault="000B117E" w:rsidP="000B117E">
            <w:pPr>
              <w:autoSpaceDE w:val="0"/>
              <w:autoSpaceDN w:val="0"/>
              <w:adjustRightInd w:val="0"/>
              <w:ind w:left="-142" w:right="-82"/>
              <w:jc w:val="center"/>
              <w:rPr>
                <w:color w:val="000000"/>
                <w:sz w:val="20"/>
                <w:szCs w:val="20"/>
              </w:rPr>
            </w:pPr>
          </w:p>
        </w:tc>
        <w:tc>
          <w:tcPr>
            <w:tcW w:w="944" w:type="dxa"/>
            <w:shd w:val="clear" w:color="auto" w:fill="auto"/>
            <w:noWrap/>
            <w:vAlign w:val="center"/>
            <w:hideMark/>
          </w:tcPr>
          <w:p w14:paraId="649173E0"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3B174E17"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081B898C" w14:textId="77777777" w:rsidR="000B117E" w:rsidRPr="000B117E" w:rsidRDefault="000B117E" w:rsidP="000B117E">
            <w:pPr>
              <w:autoSpaceDE w:val="0"/>
              <w:autoSpaceDN w:val="0"/>
              <w:adjustRightInd w:val="0"/>
              <w:ind w:left="-142" w:right="-82"/>
              <w:jc w:val="center"/>
              <w:rPr>
                <w:color w:val="000000"/>
                <w:sz w:val="20"/>
                <w:szCs w:val="20"/>
              </w:rPr>
            </w:pPr>
          </w:p>
        </w:tc>
        <w:tc>
          <w:tcPr>
            <w:tcW w:w="943" w:type="dxa"/>
            <w:shd w:val="clear" w:color="auto" w:fill="auto"/>
            <w:noWrap/>
            <w:vAlign w:val="center"/>
            <w:hideMark/>
          </w:tcPr>
          <w:p w14:paraId="23787463" w14:textId="77777777" w:rsidR="000B117E" w:rsidRPr="000B117E" w:rsidRDefault="000B117E" w:rsidP="000B117E">
            <w:pPr>
              <w:autoSpaceDE w:val="0"/>
              <w:autoSpaceDN w:val="0"/>
              <w:adjustRightInd w:val="0"/>
              <w:ind w:left="-142" w:right="-82"/>
              <w:jc w:val="center"/>
              <w:rPr>
                <w:color w:val="000000"/>
                <w:sz w:val="20"/>
                <w:szCs w:val="20"/>
              </w:rPr>
            </w:pPr>
          </w:p>
        </w:tc>
        <w:tc>
          <w:tcPr>
            <w:tcW w:w="943" w:type="dxa"/>
            <w:shd w:val="clear" w:color="auto" w:fill="auto"/>
            <w:noWrap/>
            <w:vAlign w:val="center"/>
            <w:hideMark/>
          </w:tcPr>
          <w:p w14:paraId="5F15BA1A"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5F9163DD"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67B10F1E"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0E26229D" w14:textId="77777777" w:rsidTr="00E4553D">
        <w:trPr>
          <w:trHeight w:val="390"/>
        </w:trPr>
        <w:tc>
          <w:tcPr>
            <w:tcW w:w="511" w:type="dxa"/>
            <w:shd w:val="clear" w:color="auto" w:fill="auto"/>
            <w:noWrap/>
            <w:hideMark/>
          </w:tcPr>
          <w:p w14:paraId="589D8C50"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3.9</w:t>
            </w:r>
          </w:p>
        </w:tc>
        <w:tc>
          <w:tcPr>
            <w:tcW w:w="2620" w:type="dxa"/>
            <w:shd w:val="clear" w:color="auto" w:fill="auto"/>
            <w:hideMark/>
          </w:tcPr>
          <w:p w14:paraId="2F1CADCF" w14:textId="77777777" w:rsidR="000B117E" w:rsidRPr="000B117E" w:rsidRDefault="000B117E" w:rsidP="000B117E">
            <w:pPr>
              <w:autoSpaceDE w:val="0"/>
              <w:autoSpaceDN w:val="0"/>
              <w:adjustRightInd w:val="0"/>
              <w:ind w:left="-85" w:right="-204"/>
              <w:jc w:val="both"/>
              <w:rPr>
                <w:b/>
                <w:bCs/>
                <w:color w:val="000000"/>
                <w:sz w:val="16"/>
                <w:szCs w:val="16"/>
              </w:rPr>
            </w:pPr>
            <w:r w:rsidRPr="000B117E">
              <w:rPr>
                <w:b/>
                <w:bCs/>
                <w:color w:val="000000"/>
                <w:sz w:val="16"/>
                <w:szCs w:val="16"/>
              </w:rPr>
              <w:t>Плата за услуги по передаче тепловой энергии</w:t>
            </w:r>
          </w:p>
        </w:tc>
        <w:tc>
          <w:tcPr>
            <w:tcW w:w="879" w:type="dxa"/>
            <w:shd w:val="clear" w:color="auto" w:fill="auto"/>
            <w:noWrap/>
            <w:hideMark/>
          </w:tcPr>
          <w:p w14:paraId="7A44A261"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36166EA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1 343</w:t>
            </w:r>
          </w:p>
        </w:tc>
        <w:tc>
          <w:tcPr>
            <w:tcW w:w="944" w:type="dxa"/>
            <w:shd w:val="clear" w:color="auto" w:fill="auto"/>
            <w:noWrap/>
            <w:vAlign w:val="center"/>
            <w:hideMark/>
          </w:tcPr>
          <w:p w14:paraId="15A0E46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1 343</w:t>
            </w:r>
          </w:p>
        </w:tc>
        <w:tc>
          <w:tcPr>
            <w:tcW w:w="944" w:type="dxa"/>
            <w:shd w:val="clear" w:color="auto" w:fill="auto"/>
            <w:noWrap/>
            <w:vAlign w:val="center"/>
            <w:hideMark/>
          </w:tcPr>
          <w:p w14:paraId="5866F911"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016DDD1E"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1 472</w:t>
            </w:r>
          </w:p>
        </w:tc>
        <w:tc>
          <w:tcPr>
            <w:tcW w:w="944" w:type="dxa"/>
            <w:shd w:val="clear" w:color="auto" w:fill="auto"/>
            <w:noWrap/>
            <w:vAlign w:val="center"/>
            <w:hideMark/>
          </w:tcPr>
          <w:p w14:paraId="6EC8768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1 472</w:t>
            </w:r>
          </w:p>
        </w:tc>
        <w:tc>
          <w:tcPr>
            <w:tcW w:w="944" w:type="dxa"/>
            <w:shd w:val="clear" w:color="auto" w:fill="auto"/>
            <w:noWrap/>
            <w:vAlign w:val="center"/>
            <w:hideMark/>
          </w:tcPr>
          <w:p w14:paraId="1B770BF5"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411273F8"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7BF7D33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1 472</w:t>
            </w:r>
          </w:p>
        </w:tc>
        <w:tc>
          <w:tcPr>
            <w:tcW w:w="943" w:type="dxa"/>
            <w:shd w:val="clear" w:color="auto" w:fill="auto"/>
            <w:noWrap/>
            <w:vAlign w:val="center"/>
            <w:hideMark/>
          </w:tcPr>
          <w:p w14:paraId="6D70162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1 472</w:t>
            </w:r>
          </w:p>
        </w:tc>
        <w:tc>
          <w:tcPr>
            <w:tcW w:w="943" w:type="dxa"/>
            <w:shd w:val="clear" w:color="auto" w:fill="auto"/>
            <w:noWrap/>
            <w:vAlign w:val="center"/>
            <w:hideMark/>
          </w:tcPr>
          <w:p w14:paraId="000E3F78" w14:textId="77777777" w:rsidR="000B117E" w:rsidRPr="000B117E" w:rsidRDefault="000B117E" w:rsidP="000B117E">
            <w:pPr>
              <w:autoSpaceDE w:val="0"/>
              <w:autoSpaceDN w:val="0"/>
              <w:adjustRightInd w:val="0"/>
              <w:ind w:left="-142" w:right="-82"/>
              <w:jc w:val="center"/>
              <w:rPr>
                <w:color w:val="000000"/>
                <w:sz w:val="20"/>
                <w:szCs w:val="20"/>
              </w:rPr>
            </w:pPr>
          </w:p>
        </w:tc>
        <w:tc>
          <w:tcPr>
            <w:tcW w:w="946" w:type="dxa"/>
            <w:shd w:val="clear" w:color="auto" w:fill="auto"/>
            <w:noWrap/>
            <w:vAlign w:val="center"/>
            <w:hideMark/>
          </w:tcPr>
          <w:p w14:paraId="3DA590B9"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13ADD08B" w14:textId="77777777" w:rsidR="000B117E" w:rsidRPr="000B117E" w:rsidRDefault="000B117E" w:rsidP="000B117E">
            <w:pPr>
              <w:autoSpaceDE w:val="0"/>
              <w:autoSpaceDN w:val="0"/>
              <w:adjustRightInd w:val="0"/>
              <w:ind w:left="-142" w:right="-82"/>
              <w:jc w:val="center"/>
              <w:rPr>
                <w:color w:val="000000"/>
                <w:sz w:val="20"/>
                <w:szCs w:val="20"/>
              </w:rPr>
            </w:pPr>
          </w:p>
        </w:tc>
      </w:tr>
      <w:tr w:rsidR="000B117E" w:rsidRPr="000B117E" w14:paraId="7C45F0D9" w14:textId="77777777" w:rsidTr="00E4553D">
        <w:trPr>
          <w:trHeight w:val="70"/>
        </w:trPr>
        <w:tc>
          <w:tcPr>
            <w:tcW w:w="15352" w:type="dxa"/>
            <w:gridSpan w:val="15"/>
            <w:shd w:val="clear" w:color="auto" w:fill="auto"/>
            <w:noWrap/>
            <w:vAlign w:val="center"/>
            <w:hideMark/>
          </w:tcPr>
          <w:p w14:paraId="680AAAC3" w14:textId="77777777" w:rsidR="000B117E" w:rsidRPr="000B117E" w:rsidRDefault="000B117E" w:rsidP="000B117E">
            <w:pPr>
              <w:autoSpaceDE w:val="0"/>
              <w:autoSpaceDN w:val="0"/>
              <w:adjustRightInd w:val="0"/>
              <w:ind w:left="-142"/>
              <w:jc w:val="center"/>
              <w:rPr>
                <w:b/>
                <w:bCs/>
                <w:color w:val="000000"/>
                <w:sz w:val="16"/>
                <w:szCs w:val="16"/>
              </w:rPr>
            </w:pPr>
            <w:r w:rsidRPr="000B117E">
              <w:rPr>
                <w:b/>
                <w:bCs/>
                <w:color w:val="000000"/>
                <w:sz w:val="16"/>
                <w:szCs w:val="16"/>
              </w:rPr>
              <w:t>Итого расходы</w:t>
            </w:r>
          </w:p>
        </w:tc>
      </w:tr>
      <w:tr w:rsidR="000B117E" w:rsidRPr="000B117E" w14:paraId="2776E24D" w14:textId="77777777" w:rsidTr="00E4553D">
        <w:trPr>
          <w:trHeight w:val="70"/>
        </w:trPr>
        <w:tc>
          <w:tcPr>
            <w:tcW w:w="511" w:type="dxa"/>
            <w:shd w:val="clear" w:color="auto" w:fill="auto"/>
            <w:noWrap/>
            <w:hideMark/>
          </w:tcPr>
          <w:p w14:paraId="2235B842" w14:textId="77777777" w:rsidR="000B117E" w:rsidRPr="000B117E" w:rsidRDefault="000B117E" w:rsidP="000B117E">
            <w:pPr>
              <w:autoSpaceDE w:val="0"/>
              <w:autoSpaceDN w:val="0"/>
              <w:adjustRightInd w:val="0"/>
              <w:ind w:left="-142"/>
              <w:jc w:val="center"/>
              <w:rPr>
                <w:b/>
                <w:bCs/>
                <w:color w:val="000000"/>
                <w:sz w:val="16"/>
                <w:szCs w:val="16"/>
              </w:rPr>
            </w:pPr>
            <w:r w:rsidRPr="000B117E">
              <w:rPr>
                <w:b/>
                <w:bCs/>
                <w:color w:val="000000"/>
                <w:sz w:val="16"/>
                <w:szCs w:val="16"/>
              </w:rPr>
              <w:lastRenderedPageBreak/>
              <w:t>4</w:t>
            </w:r>
          </w:p>
        </w:tc>
        <w:tc>
          <w:tcPr>
            <w:tcW w:w="2620" w:type="dxa"/>
            <w:shd w:val="clear" w:color="auto" w:fill="auto"/>
            <w:hideMark/>
          </w:tcPr>
          <w:p w14:paraId="01EA8689" w14:textId="77777777" w:rsidR="000B117E" w:rsidRPr="000B117E" w:rsidRDefault="000B117E" w:rsidP="000B117E">
            <w:pPr>
              <w:autoSpaceDE w:val="0"/>
              <w:autoSpaceDN w:val="0"/>
              <w:adjustRightInd w:val="0"/>
              <w:ind w:left="-142"/>
              <w:jc w:val="both"/>
              <w:rPr>
                <w:b/>
                <w:bCs/>
                <w:color w:val="000000"/>
                <w:sz w:val="16"/>
                <w:szCs w:val="16"/>
              </w:rPr>
            </w:pPr>
            <w:r w:rsidRPr="000B117E">
              <w:rPr>
                <w:b/>
                <w:bCs/>
                <w:color w:val="000000"/>
                <w:sz w:val="16"/>
                <w:szCs w:val="16"/>
              </w:rPr>
              <w:t>Итого расходы (себестоимость), для компенсации потерь в сетях</w:t>
            </w:r>
          </w:p>
        </w:tc>
        <w:tc>
          <w:tcPr>
            <w:tcW w:w="879" w:type="dxa"/>
            <w:shd w:val="clear" w:color="auto" w:fill="auto"/>
            <w:noWrap/>
            <w:hideMark/>
          </w:tcPr>
          <w:p w14:paraId="1D37DEFC"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0372194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375 341</w:t>
            </w:r>
          </w:p>
        </w:tc>
        <w:tc>
          <w:tcPr>
            <w:tcW w:w="944" w:type="dxa"/>
            <w:shd w:val="clear" w:color="auto" w:fill="auto"/>
            <w:noWrap/>
            <w:vAlign w:val="center"/>
            <w:hideMark/>
          </w:tcPr>
          <w:p w14:paraId="4B409E5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328 629</w:t>
            </w:r>
          </w:p>
        </w:tc>
        <w:tc>
          <w:tcPr>
            <w:tcW w:w="944" w:type="dxa"/>
            <w:shd w:val="clear" w:color="auto" w:fill="auto"/>
            <w:noWrap/>
            <w:vAlign w:val="center"/>
            <w:hideMark/>
          </w:tcPr>
          <w:p w14:paraId="09068E5A"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46 712</w:t>
            </w:r>
          </w:p>
        </w:tc>
        <w:tc>
          <w:tcPr>
            <w:tcW w:w="946" w:type="dxa"/>
            <w:shd w:val="clear" w:color="auto" w:fill="auto"/>
            <w:noWrap/>
            <w:vAlign w:val="center"/>
            <w:hideMark/>
          </w:tcPr>
          <w:p w14:paraId="5B8FCF03"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420 715</w:t>
            </w:r>
          </w:p>
        </w:tc>
        <w:tc>
          <w:tcPr>
            <w:tcW w:w="944" w:type="dxa"/>
            <w:shd w:val="clear" w:color="auto" w:fill="auto"/>
            <w:noWrap/>
            <w:vAlign w:val="center"/>
            <w:hideMark/>
          </w:tcPr>
          <w:p w14:paraId="3705886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367 462</w:t>
            </w:r>
          </w:p>
        </w:tc>
        <w:tc>
          <w:tcPr>
            <w:tcW w:w="944" w:type="dxa"/>
            <w:shd w:val="clear" w:color="auto" w:fill="auto"/>
            <w:noWrap/>
            <w:vAlign w:val="center"/>
            <w:hideMark/>
          </w:tcPr>
          <w:p w14:paraId="6A4E7084"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53 253</w:t>
            </w:r>
          </w:p>
        </w:tc>
        <w:tc>
          <w:tcPr>
            <w:tcW w:w="946" w:type="dxa"/>
            <w:shd w:val="clear" w:color="auto" w:fill="auto"/>
            <w:noWrap/>
            <w:vAlign w:val="center"/>
            <w:hideMark/>
          </w:tcPr>
          <w:p w14:paraId="5E3F726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336 441</w:t>
            </w:r>
          </w:p>
        </w:tc>
        <w:tc>
          <w:tcPr>
            <w:tcW w:w="946" w:type="dxa"/>
            <w:shd w:val="clear" w:color="auto" w:fill="auto"/>
            <w:noWrap/>
            <w:vAlign w:val="center"/>
            <w:hideMark/>
          </w:tcPr>
          <w:p w14:paraId="4314122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437 613</w:t>
            </w:r>
          </w:p>
        </w:tc>
        <w:tc>
          <w:tcPr>
            <w:tcW w:w="943" w:type="dxa"/>
            <w:shd w:val="clear" w:color="auto" w:fill="auto"/>
            <w:noWrap/>
            <w:vAlign w:val="center"/>
            <w:hideMark/>
          </w:tcPr>
          <w:p w14:paraId="740992B2"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380 538</w:t>
            </w:r>
          </w:p>
        </w:tc>
        <w:tc>
          <w:tcPr>
            <w:tcW w:w="943" w:type="dxa"/>
            <w:shd w:val="clear" w:color="auto" w:fill="auto"/>
            <w:noWrap/>
            <w:vAlign w:val="center"/>
            <w:hideMark/>
          </w:tcPr>
          <w:p w14:paraId="2E4DB4C5"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57 075</w:t>
            </w:r>
          </w:p>
        </w:tc>
        <w:tc>
          <w:tcPr>
            <w:tcW w:w="946" w:type="dxa"/>
            <w:shd w:val="clear" w:color="auto" w:fill="auto"/>
            <w:noWrap/>
            <w:vAlign w:val="center"/>
            <w:hideMark/>
          </w:tcPr>
          <w:p w14:paraId="761CB803"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46CC521C"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338 356</w:t>
            </w:r>
          </w:p>
        </w:tc>
      </w:tr>
      <w:tr w:rsidR="000B117E" w:rsidRPr="000B117E" w14:paraId="1D70B50F" w14:textId="77777777" w:rsidTr="00E4553D">
        <w:trPr>
          <w:trHeight w:val="70"/>
        </w:trPr>
        <w:tc>
          <w:tcPr>
            <w:tcW w:w="511" w:type="dxa"/>
            <w:shd w:val="clear" w:color="auto" w:fill="auto"/>
            <w:noWrap/>
            <w:hideMark/>
          </w:tcPr>
          <w:p w14:paraId="16D46D8E" w14:textId="77777777" w:rsidR="000B117E" w:rsidRPr="000B117E" w:rsidRDefault="000B117E" w:rsidP="000B117E">
            <w:pPr>
              <w:autoSpaceDE w:val="0"/>
              <w:autoSpaceDN w:val="0"/>
              <w:adjustRightInd w:val="0"/>
              <w:ind w:left="-142"/>
              <w:jc w:val="center"/>
              <w:rPr>
                <w:b/>
                <w:bCs/>
                <w:color w:val="000000"/>
                <w:sz w:val="16"/>
                <w:szCs w:val="16"/>
              </w:rPr>
            </w:pPr>
            <w:r w:rsidRPr="000B117E">
              <w:rPr>
                <w:b/>
                <w:bCs/>
                <w:color w:val="000000"/>
                <w:sz w:val="16"/>
                <w:szCs w:val="16"/>
              </w:rPr>
              <w:t>4.1.</w:t>
            </w:r>
          </w:p>
        </w:tc>
        <w:tc>
          <w:tcPr>
            <w:tcW w:w="2620" w:type="dxa"/>
            <w:shd w:val="clear" w:color="auto" w:fill="auto"/>
            <w:hideMark/>
          </w:tcPr>
          <w:p w14:paraId="6E7BA24C" w14:textId="77777777" w:rsidR="000B117E" w:rsidRPr="000B117E" w:rsidRDefault="000B117E" w:rsidP="000B117E">
            <w:pPr>
              <w:autoSpaceDE w:val="0"/>
              <w:autoSpaceDN w:val="0"/>
              <w:adjustRightInd w:val="0"/>
              <w:ind w:left="-142"/>
              <w:jc w:val="both"/>
              <w:rPr>
                <w:b/>
                <w:bCs/>
                <w:color w:val="000000"/>
                <w:sz w:val="16"/>
                <w:szCs w:val="16"/>
              </w:rPr>
            </w:pPr>
            <w:r w:rsidRPr="000B117E">
              <w:rPr>
                <w:b/>
                <w:bCs/>
                <w:color w:val="000000"/>
                <w:sz w:val="16"/>
                <w:szCs w:val="16"/>
              </w:rPr>
              <w:t>Итого расходы (себестоимость) конечным потребителям</w:t>
            </w:r>
          </w:p>
        </w:tc>
        <w:tc>
          <w:tcPr>
            <w:tcW w:w="879" w:type="dxa"/>
            <w:shd w:val="clear" w:color="auto" w:fill="auto"/>
            <w:noWrap/>
            <w:hideMark/>
          </w:tcPr>
          <w:p w14:paraId="180E22EA"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715E34A9"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376 684</w:t>
            </w:r>
          </w:p>
        </w:tc>
        <w:tc>
          <w:tcPr>
            <w:tcW w:w="944" w:type="dxa"/>
            <w:shd w:val="clear" w:color="auto" w:fill="auto"/>
            <w:noWrap/>
            <w:vAlign w:val="center"/>
            <w:hideMark/>
          </w:tcPr>
          <w:p w14:paraId="4617267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329 972</w:t>
            </w:r>
          </w:p>
        </w:tc>
        <w:tc>
          <w:tcPr>
            <w:tcW w:w="944" w:type="dxa"/>
            <w:shd w:val="clear" w:color="auto" w:fill="auto"/>
            <w:noWrap/>
            <w:vAlign w:val="center"/>
            <w:hideMark/>
          </w:tcPr>
          <w:p w14:paraId="012A780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46 712</w:t>
            </w:r>
          </w:p>
        </w:tc>
        <w:tc>
          <w:tcPr>
            <w:tcW w:w="946" w:type="dxa"/>
            <w:shd w:val="clear" w:color="auto" w:fill="auto"/>
            <w:noWrap/>
            <w:vAlign w:val="center"/>
            <w:hideMark/>
          </w:tcPr>
          <w:p w14:paraId="554B2FC8"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422 187</w:t>
            </w:r>
          </w:p>
        </w:tc>
        <w:tc>
          <w:tcPr>
            <w:tcW w:w="944" w:type="dxa"/>
            <w:shd w:val="clear" w:color="auto" w:fill="auto"/>
            <w:noWrap/>
            <w:vAlign w:val="center"/>
            <w:hideMark/>
          </w:tcPr>
          <w:p w14:paraId="4074EEF0"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368 934</w:t>
            </w:r>
          </w:p>
        </w:tc>
        <w:tc>
          <w:tcPr>
            <w:tcW w:w="944" w:type="dxa"/>
            <w:shd w:val="clear" w:color="auto" w:fill="auto"/>
            <w:noWrap/>
            <w:vAlign w:val="center"/>
            <w:hideMark/>
          </w:tcPr>
          <w:p w14:paraId="60FF45FA"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53 253</w:t>
            </w:r>
          </w:p>
        </w:tc>
        <w:tc>
          <w:tcPr>
            <w:tcW w:w="946" w:type="dxa"/>
            <w:shd w:val="clear" w:color="auto" w:fill="auto"/>
            <w:noWrap/>
            <w:vAlign w:val="center"/>
            <w:hideMark/>
          </w:tcPr>
          <w:p w14:paraId="3C2C6B0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336 441</w:t>
            </w:r>
          </w:p>
        </w:tc>
        <w:tc>
          <w:tcPr>
            <w:tcW w:w="946" w:type="dxa"/>
            <w:shd w:val="clear" w:color="auto" w:fill="auto"/>
            <w:noWrap/>
            <w:vAlign w:val="center"/>
            <w:hideMark/>
          </w:tcPr>
          <w:p w14:paraId="0F12B1E7"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439 085</w:t>
            </w:r>
          </w:p>
        </w:tc>
        <w:tc>
          <w:tcPr>
            <w:tcW w:w="943" w:type="dxa"/>
            <w:shd w:val="clear" w:color="auto" w:fill="auto"/>
            <w:noWrap/>
            <w:vAlign w:val="center"/>
            <w:hideMark/>
          </w:tcPr>
          <w:p w14:paraId="5B3FB3E6"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382 010</w:t>
            </w:r>
          </w:p>
        </w:tc>
        <w:tc>
          <w:tcPr>
            <w:tcW w:w="943" w:type="dxa"/>
            <w:shd w:val="clear" w:color="auto" w:fill="auto"/>
            <w:noWrap/>
            <w:vAlign w:val="center"/>
            <w:hideMark/>
          </w:tcPr>
          <w:p w14:paraId="35E5553F"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57 075</w:t>
            </w:r>
          </w:p>
        </w:tc>
        <w:tc>
          <w:tcPr>
            <w:tcW w:w="946" w:type="dxa"/>
            <w:shd w:val="clear" w:color="auto" w:fill="auto"/>
            <w:noWrap/>
            <w:vAlign w:val="center"/>
            <w:hideMark/>
          </w:tcPr>
          <w:p w14:paraId="3A0431CC" w14:textId="77777777" w:rsidR="000B117E" w:rsidRPr="000B117E" w:rsidRDefault="000B117E" w:rsidP="000B117E">
            <w:pPr>
              <w:autoSpaceDE w:val="0"/>
              <w:autoSpaceDN w:val="0"/>
              <w:adjustRightInd w:val="0"/>
              <w:ind w:left="-142" w:right="-82"/>
              <w:jc w:val="center"/>
              <w:rPr>
                <w:color w:val="000000"/>
                <w:sz w:val="20"/>
                <w:szCs w:val="20"/>
              </w:rPr>
            </w:pPr>
          </w:p>
        </w:tc>
        <w:tc>
          <w:tcPr>
            <w:tcW w:w="952" w:type="dxa"/>
            <w:shd w:val="clear" w:color="auto" w:fill="auto"/>
            <w:noWrap/>
            <w:vAlign w:val="center"/>
            <w:hideMark/>
          </w:tcPr>
          <w:p w14:paraId="4DF725C4" w14:textId="77777777" w:rsidR="000B117E" w:rsidRPr="000B117E" w:rsidRDefault="000B117E" w:rsidP="000B117E">
            <w:pPr>
              <w:autoSpaceDE w:val="0"/>
              <w:autoSpaceDN w:val="0"/>
              <w:adjustRightInd w:val="0"/>
              <w:ind w:left="-142" w:right="-82"/>
              <w:jc w:val="center"/>
              <w:rPr>
                <w:color w:val="000000"/>
                <w:sz w:val="20"/>
                <w:szCs w:val="20"/>
              </w:rPr>
            </w:pPr>
            <w:r w:rsidRPr="000B117E">
              <w:rPr>
                <w:color w:val="000000"/>
                <w:sz w:val="20"/>
                <w:szCs w:val="20"/>
              </w:rPr>
              <w:t>338 356</w:t>
            </w:r>
          </w:p>
        </w:tc>
      </w:tr>
      <w:tr w:rsidR="000B117E" w:rsidRPr="000B117E" w14:paraId="0877FC71" w14:textId="77777777" w:rsidTr="00E4553D">
        <w:trPr>
          <w:trHeight w:val="70"/>
        </w:trPr>
        <w:tc>
          <w:tcPr>
            <w:tcW w:w="15352" w:type="dxa"/>
            <w:gridSpan w:val="15"/>
            <w:shd w:val="clear" w:color="auto" w:fill="auto"/>
            <w:noWrap/>
            <w:hideMark/>
          </w:tcPr>
          <w:p w14:paraId="07DEC6A9" w14:textId="77777777" w:rsidR="000B117E" w:rsidRPr="000B117E" w:rsidRDefault="000B117E" w:rsidP="000B117E">
            <w:pPr>
              <w:autoSpaceDE w:val="0"/>
              <w:autoSpaceDN w:val="0"/>
              <w:adjustRightInd w:val="0"/>
              <w:ind w:left="-142"/>
              <w:jc w:val="center"/>
              <w:rPr>
                <w:b/>
                <w:bCs/>
                <w:color w:val="000000"/>
                <w:sz w:val="16"/>
                <w:szCs w:val="16"/>
              </w:rPr>
            </w:pPr>
            <w:r w:rsidRPr="000B117E">
              <w:rPr>
                <w:b/>
                <w:bCs/>
                <w:color w:val="000000"/>
                <w:sz w:val="16"/>
                <w:szCs w:val="16"/>
              </w:rPr>
              <w:t>Прибыль</w:t>
            </w:r>
          </w:p>
        </w:tc>
      </w:tr>
      <w:tr w:rsidR="000B117E" w:rsidRPr="000B117E" w14:paraId="4D61C270" w14:textId="77777777" w:rsidTr="00E4553D">
        <w:trPr>
          <w:trHeight w:val="70"/>
        </w:trPr>
        <w:tc>
          <w:tcPr>
            <w:tcW w:w="511" w:type="dxa"/>
            <w:vMerge w:val="restart"/>
            <w:shd w:val="clear" w:color="auto" w:fill="auto"/>
            <w:noWrap/>
            <w:hideMark/>
          </w:tcPr>
          <w:p w14:paraId="7E1C339E" w14:textId="77777777" w:rsidR="000B117E" w:rsidRPr="000B117E" w:rsidRDefault="000B117E" w:rsidP="000B117E">
            <w:pPr>
              <w:autoSpaceDE w:val="0"/>
              <w:autoSpaceDN w:val="0"/>
              <w:adjustRightInd w:val="0"/>
              <w:ind w:left="-142"/>
              <w:jc w:val="center"/>
              <w:rPr>
                <w:b/>
                <w:bCs/>
                <w:color w:val="000000"/>
                <w:sz w:val="16"/>
                <w:szCs w:val="16"/>
              </w:rPr>
            </w:pPr>
            <w:r w:rsidRPr="000B117E">
              <w:rPr>
                <w:b/>
                <w:bCs/>
                <w:color w:val="000000"/>
                <w:sz w:val="16"/>
                <w:szCs w:val="16"/>
              </w:rPr>
              <w:t>5</w:t>
            </w:r>
          </w:p>
        </w:tc>
        <w:tc>
          <w:tcPr>
            <w:tcW w:w="2620" w:type="dxa"/>
            <w:shd w:val="clear" w:color="auto" w:fill="auto"/>
            <w:vAlign w:val="center"/>
            <w:hideMark/>
          </w:tcPr>
          <w:p w14:paraId="1AF539EC" w14:textId="77777777" w:rsidR="000B117E" w:rsidRPr="000B117E" w:rsidRDefault="000B117E" w:rsidP="000B117E">
            <w:pPr>
              <w:autoSpaceDE w:val="0"/>
              <w:autoSpaceDN w:val="0"/>
              <w:adjustRightInd w:val="0"/>
              <w:ind w:left="-142"/>
              <w:rPr>
                <w:b/>
                <w:bCs/>
                <w:color w:val="000000"/>
                <w:sz w:val="16"/>
                <w:szCs w:val="16"/>
              </w:rPr>
            </w:pPr>
            <w:r w:rsidRPr="000B117E">
              <w:rPr>
                <w:b/>
                <w:bCs/>
                <w:color w:val="000000"/>
                <w:sz w:val="16"/>
                <w:szCs w:val="16"/>
              </w:rPr>
              <w:t>Нормативная прибыль</w:t>
            </w:r>
          </w:p>
        </w:tc>
        <w:tc>
          <w:tcPr>
            <w:tcW w:w="879" w:type="dxa"/>
            <w:shd w:val="clear" w:color="auto" w:fill="auto"/>
            <w:noWrap/>
            <w:vAlign w:val="center"/>
            <w:hideMark/>
          </w:tcPr>
          <w:p w14:paraId="4CBBE096"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5EA3A9C4" w14:textId="77777777" w:rsidR="000B117E" w:rsidRPr="000B117E" w:rsidRDefault="000B117E" w:rsidP="000B117E">
            <w:pPr>
              <w:autoSpaceDE w:val="0"/>
              <w:autoSpaceDN w:val="0"/>
              <w:adjustRightInd w:val="0"/>
              <w:ind w:left="-142" w:right="-224"/>
              <w:jc w:val="center"/>
              <w:rPr>
                <w:b/>
                <w:bCs/>
                <w:color w:val="000000"/>
                <w:sz w:val="20"/>
                <w:szCs w:val="20"/>
              </w:rPr>
            </w:pPr>
            <w:r w:rsidRPr="000B117E">
              <w:rPr>
                <w:b/>
                <w:bCs/>
                <w:color w:val="000000"/>
                <w:sz w:val="20"/>
                <w:szCs w:val="20"/>
              </w:rPr>
              <w:t>37 122</w:t>
            </w:r>
          </w:p>
        </w:tc>
        <w:tc>
          <w:tcPr>
            <w:tcW w:w="944" w:type="dxa"/>
            <w:shd w:val="clear" w:color="auto" w:fill="auto"/>
            <w:noWrap/>
            <w:vAlign w:val="center"/>
            <w:hideMark/>
          </w:tcPr>
          <w:p w14:paraId="47B4A4C9" w14:textId="77777777" w:rsidR="000B117E" w:rsidRPr="000B117E" w:rsidRDefault="000B117E" w:rsidP="000B117E">
            <w:pPr>
              <w:autoSpaceDE w:val="0"/>
              <w:autoSpaceDN w:val="0"/>
              <w:adjustRightInd w:val="0"/>
              <w:ind w:left="-142" w:right="-224"/>
              <w:jc w:val="center"/>
              <w:rPr>
                <w:b/>
                <w:bCs/>
                <w:color w:val="000000"/>
                <w:sz w:val="20"/>
                <w:szCs w:val="20"/>
              </w:rPr>
            </w:pPr>
            <w:r w:rsidRPr="000B117E">
              <w:rPr>
                <w:b/>
                <w:bCs/>
                <w:color w:val="000000"/>
                <w:sz w:val="20"/>
                <w:szCs w:val="20"/>
              </w:rPr>
              <w:t>37 122</w:t>
            </w:r>
          </w:p>
        </w:tc>
        <w:tc>
          <w:tcPr>
            <w:tcW w:w="944" w:type="dxa"/>
            <w:shd w:val="clear" w:color="auto" w:fill="auto"/>
            <w:noWrap/>
            <w:vAlign w:val="center"/>
            <w:hideMark/>
          </w:tcPr>
          <w:p w14:paraId="78229207" w14:textId="77777777" w:rsidR="000B117E" w:rsidRPr="000B117E" w:rsidRDefault="000B117E" w:rsidP="000B117E">
            <w:pPr>
              <w:autoSpaceDE w:val="0"/>
              <w:autoSpaceDN w:val="0"/>
              <w:adjustRightInd w:val="0"/>
              <w:ind w:left="-142" w:right="-224"/>
              <w:jc w:val="center"/>
              <w:rPr>
                <w:b/>
                <w:bCs/>
                <w:color w:val="000000"/>
                <w:sz w:val="20"/>
                <w:szCs w:val="20"/>
              </w:rPr>
            </w:pPr>
            <w:r w:rsidRPr="000B117E">
              <w:rPr>
                <w:b/>
                <w:bCs/>
                <w:color w:val="000000"/>
                <w:sz w:val="20"/>
                <w:szCs w:val="20"/>
              </w:rPr>
              <w:t>0</w:t>
            </w:r>
          </w:p>
        </w:tc>
        <w:tc>
          <w:tcPr>
            <w:tcW w:w="946" w:type="dxa"/>
            <w:shd w:val="clear" w:color="auto" w:fill="auto"/>
            <w:noWrap/>
            <w:vAlign w:val="center"/>
            <w:hideMark/>
          </w:tcPr>
          <w:p w14:paraId="6148FCAB" w14:textId="77777777" w:rsidR="000B117E" w:rsidRPr="000B117E" w:rsidRDefault="000B117E" w:rsidP="000B117E">
            <w:pPr>
              <w:autoSpaceDE w:val="0"/>
              <w:autoSpaceDN w:val="0"/>
              <w:adjustRightInd w:val="0"/>
              <w:ind w:left="-142" w:right="-224"/>
              <w:jc w:val="center"/>
              <w:rPr>
                <w:b/>
                <w:bCs/>
                <w:color w:val="000000"/>
                <w:sz w:val="20"/>
                <w:szCs w:val="20"/>
              </w:rPr>
            </w:pPr>
            <w:r w:rsidRPr="000B117E">
              <w:rPr>
                <w:b/>
                <w:bCs/>
                <w:color w:val="000000"/>
                <w:sz w:val="20"/>
                <w:szCs w:val="20"/>
              </w:rPr>
              <w:t>48 675</w:t>
            </w:r>
          </w:p>
        </w:tc>
        <w:tc>
          <w:tcPr>
            <w:tcW w:w="944" w:type="dxa"/>
            <w:shd w:val="clear" w:color="auto" w:fill="auto"/>
            <w:noWrap/>
            <w:vAlign w:val="center"/>
            <w:hideMark/>
          </w:tcPr>
          <w:p w14:paraId="48121C24" w14:textId="77777777" w:rsidR="000B117E" w:rsidRPr="000B117E" w:rsidRDefault="000B117E" w:rsidP="000B117E">
            <w:pPr>
              <w:autoSpaceDE w:val="0"/>
              <w:autoSpaceDN w:val="0"/>
              <w:adjustRightInd w:val="0"/>
              <w:ind w:left="-142" w:right="-224"/>
              <w:jc w:val="center"/>
              <w:rPr>
                <w:b/>
                <w:bCs/>
                <w:color w:val="000000"/>
                <w:sz w:val="20"/>
                <w:szCs w:val="20"/>
              </w:rPr>
            </w:pPr>
            <w:r w:rsidRPr="000B117E">
              <w:rPr>
                <w:b/>
                <w:bCs/>
                <w:color w:val="000000"/>
                <w:sz w:val="20"/>
                <w:szCs w:val="20"/>
              </w:rPr>
              <w:t>46 449</w:t>
            </w:r>
          </w:p>
        </w:tc>
        <w:tc>
          <w:tcPr>
            <w:tcW w:w="944" w:type="dxa"/>
            <w:shd w:val="clear" w:color="auto" w:fill="auto"/>
            <w:noWrap/>
            <w:vAlign w:val="center"/>
            <w:hideMark/>
          </w:tcPr>
          <w:p w14:paraId="79CE59C1" w14:textId="77777777" w:rsidR="000B117E" w:rsidRPr="000B117E" w:rsidRDefault="000B117E" w:rsidP="000B117E">
            <w:pPr>
              <w:autoSpaceDE w:val="0"/>
              <w:autoSpaceDN w:val="0"/>
              <w:adjustRightInd w:val="0"/>
              <w:ind w:left="-142" w:right="-224"/>
              <w:jc w:val="center"/>
              <w:rPr>
                <w:b/>
                <w:bCs/>
                <w:color w:val="000000"/>
                <w:sz w:val="20"/>
                <w:szCs w:val="20"/>
              </w:rPr>
            </w:pPr>
            <w:r w:rsidRPr="000B117E">
              <w:rPr>
                <w:b/>
                <w:bCs/>
                <w:color w:val="000000"/>
                <w:sz w:val="20"/>
                <w:szCs w:val="20"/>
              </w:rPr>
              <w:t>2 226</w:t>
            </w:r>
          </w:p>
        </w:tc>
        <w:tc>
          <w:tcPr>
            <w:tcW w:w="946" w:type="dxa"/>
            <w:shd w:val="clear" w:color="auto" w:fill="auto"/>
            <w:noWrap/>
            <w:vAlign w:val="center"/>
            <w:hideMark/>
          </w:tcPr>
          <w:p w14:paraId="7C5648A8" w14:textId="77777777" w:rsidR="000B117E" w:rsidRPr="000B117E" w:rsidRDefault="000B117E" w:rsidP="000B117E">
            <w:pPr>
              <w:autoSpaceDE w:val="0"/>
              <w:autoSpaceDN w:val="0"/>
              <w:adjustRightInd w:val="0"/>
              <w:ind w:left="-142" w:right="-224"/>
              <w:jc w:val="center"/>
              <w:rPr>
                <w:b/>
                <w:bCs/>
                <w:color w:val="000000"/>
                <w:sz w:val="20"/>
                <w:szCs w:val="20"/>
              </w:rPr>
            </w:pPr>
            <w:r w:rsidRPr="000B117E">
              <w:rPr>
                <w:b/>
                <w:bCs/>
                <w:color w:val="000000"/>
                <w:sz w:val="20"/>
                <w:szCs w:val="20"/>
              </w:rPr>
              <w:t>42 358</w:t>
            </w:r>
          </w:p>
        </w:tc>
        <w:tc>
          <w:tcPr>
            <w:tcW w:w="946" w:type="dxa"/>
            <w:shd w:val="clear" w:color="auto" w:fill="auto"/>
            <w:noWrap/>
            <w:vAlign w:val="center"/>
            <w:hideMark/>
          </w:tcPr>
          <w:p w14:paraId="152E4580" w14:textId="77777777" w:rsidR="000B117E" w:rsidRPr="000B117E" w:rsidRDefault="000B117E" w:rsidP="000B117E">
            <w:pPr>
              <w:autoSpaceDE w:val="0"/>
              <w:autoSpaceDN w:val="0"/>
              <w:adjustRightInd w:val="0"/>
              <w:ind w:left="-142" w:right="-224"/>
              <w:jc w:val="center"/>
              <w:rPr>
                <w:b/>
                <w:bCs/>
                <w:color w:val="000000"/>
                <w:sz w:val="20"/>
                <w:szCs w:val="20"/>
              </w:rPr>
            </w:pPr>
            <w:r w:rsidRPr="000B117E">
              <w:rPr>
                <w:b/>
                <w:bCs/>
                <w:color w:val="000000"/>
                <w:sz w:val="20"/>
                <w:szCs w:val="20"/>
              </w:rPr>
              <w:t>48 675</w:t>
            </w:r>
          </w:p>
        </w:tc>
        <w:tc>
          <w:tcPr>
            <w:tcW w:w="943" w:type="dxa"/>
            <w:shd w:val="clear" w:color="auto" w:fill="auto"/>
            <w:noWrap/>
            <w:vAlign w:val="center"/>
            <w:hideMark/>
          </w:tcPr>
          <w:p w14:paraId="2B2D0BB4" w14:textId="77777777" w:rsidR="000B117E" w:rsidRPr="000B117E" w:rsidRDefault="000B117E" w:rsidP="000B117E">
            <w:pPr>
              <w:autoSpaceDE w:val="0"/>
              <w:autoSpaceDN w:val="0"/>
              <w:adjustRightInd w:val="0"/>
              <w:ind w:left="-142" w:right="-224"/>
              <w:jc w:val="center"/>
              <w:rPr>
                <w:b/>
                <w:bCs/>
                <w:color w:val="000000"/>
                <w:sz w:val="20"/>
                <w:szCs w:val="20"/>
              </w:rPr>
            </w:pPr>
            <w:r w:rsidRPr="000B117E">
              <w:rPr>
                <w:b/>
                <w:bCs/>
                <w:color w:val="000000"/>
                <w:sz w:val="20"/>
                <w:szCs w:val="20"/>
              </w:rPr>
              <w:t>46 449</w:t>
            </w:r>
          </w:p>
        </w:tc>
        <w:tc>
          <w:tcPr>
            <w:tcW w:w="943" w:type="dxa"/>
            <w:shd w:val="clear" w:color="auto" w:fill="auto"/>
            <w:noWrap/>
            <w:vAlign w:val="center"/>
            <w:hideMark/>
          </w:tcPr>
          <w:p w14:paraId="7A26C7D0" w14:textId="77777777" w:rsidR="000B117E" w:rsidRPr="000B117E" w:rsidRDefault="000B117E" w:rsidP="000B117E">
            <w:pPr>
              <w:autoSpaceDE w:val="0"/>
              <w:autoSpaceDN w:val="0"/>
              <w:adjustRightInd w:val="0"/>
              <w:ind w:left="-142" w:right="-224"/>
              <w:jc w:val="center"/>
              <w:rPr>
                <w:b/>
                <w:bCs/>
                <w:color w:val="000000"/>
                <w:sz w:val="20"/>
                <w:szCs w:val="20"/>
              </w:rPr>
            </w:pPr>
            <w:r w:rsidRPr="000B117E">
              <w:rPr>
                <w:b/>
                <w:bCs/>
                <w:color w:val="000000"/>
                <w:sz w:val="20"/>
                <w:szCs w:val="20"/>
              </w:rPr>
              <w:t>2 226</w:t>
            </w:r>
          </w:p>
        </w:tc>
        <w:tc>
          <w:tcPr>
            <w:tcW w:w="946" w:type="dxa"/>
            <w:shd w:val="clear" w:color="auto" w:fill="auto"/>
            <w:noWrap/>
            <w:vAlign w:val="center"/>
            <w:hideMark/>
          </w:tcPr>
          <w:p w14:paraId="3CCC6515" w14:textId="77777777" w:rsidR="000B117E" w:rsidRPr="000B117E" w:rsidRDefault="000B117E" w:rsidP="000B117E">
            <w:pPr>
              <w:autoSpaceDE w:val="0"/>
              <w:autoSpaceDN w:val="0"/>
              <w:adjustRightInd w:val="0"/>
              <w:ind w:left="-142" w:right="-224"/>
              <w:jc w:val="center"/>
              <w:rPr>
                <w:b/>
                <w:bCs/>
                <w:color w:val="000000"/>
                <w:sz w:val="20"/>
                <w:szCs w:val="20"/>
              </w:rPr>
            </w:pPr>
          </w:p>
        </w:tc>
        <w:tc>
          <w:tcPr>
            <w:tcW w:w="952" w:type="dxa"/>
            <w:shd w:val="clear" w:color="auto" w:fill="auto"/>
            <w:noWrap/>
            <w:vAlign w:val="center"/>
            <w:hideMark/>
          </w:tcPr>
          <w:p w14:paraId="084EAD79" w14:textId="77777777" w:rsidR="000B117E" w:rsidRPr="000B117E" w:rsidRDefault="000B117E" w:rsidP="000B117E">
            <w:pPr>
              <w:autoSpaceDE w:val="0"/>
              <w:autoSpaceDN w:val="0"/>
              <w:adjustRightInd w:val="0"/>
              <w:ind w:left="-142" w:right="-224"/>
              <w:jc w:val="center"/>
              <w:rPr>
                <w:b/>
                <w:bCs/>
                <w:color w:val="000000"/>
                <w:sz w:val="20"/>
                <w:szCs w:val="20"/>
              </w:rPr>
            </w:pPr>
            <w:r w:rsidRPr="000B117E">
              <w:rPr>
                <w:b/>
                <w:bCs/>
                <w:color w:val="000000"/>
                <w:sz w:val="20"/>
                <w:szCs w:val="20"/>
              </w:rPr>
              <w:t>42 358</w:t>
            </w:r>
          </w:p>
        </w:tc>
      </w:tr>
      <w:tr w:rsidR="000B117E" w:rsidRPr="000B117E" w14:paraId="1A952742" w14:textId="77777777" w:rsidTr="00E4553D">
        <w:trPr>
          <w:trHeight w:val="70"/>
        </w:trPr>
        <w:tc>
          <w:tcPr>
            <w:tcW w:w="511" w:type="dxa"/>
            <w:vMerge/>
            <w:shd w:val="clear" w:color="auto" w:fill="auto"/>
            <w:hideMark/>
          </w:tcPr>
          <w:p w14:paraId="3A6D2777" w14:textId="77777777" w:rsidR="000B117E" w:rsidRPr="000B117E" w:rsidRDefault="000B117E" w:rsidP="000B117E">
            <w:pPr>
              <w:autoSpaceDE w:val="0"/>
              <w:autoSpaceDN w:val="0"/>
              <w:adjustRightInd w:val="0"/>
              <w:ind w:left="-142"/>
              <w:jc w:val="center"/>
              <w:rPr>
                <w:b/>
                <w:bCs/>
                <w:color w:val="000000"/>
                <w:sz w:val="16"/>
                <w:szCs w:val="16"/>
              </w:rPr>
            </w:pPr>
          </w:p>
        </w:tc>
        <w:tc>
          <w:tcPr>
            <w:tcW w:w="2620" w:type="dxa"/>
            <w:shd w:val="clear" w:color="auto" w:fill="auto"/>
            <w:vAlign w:val="center"/>
            <w:hideMark/>
          </w:tcPr>
          <w:p w14:paraId="088FE5D6" w14:textId="77777777" w:rsidR="000B117E" w:rsidRPr="000B117E" w:rsidRDefault="000B117E" w:rsidP="000B117E">
            <w:pPr>
              <w:autoSpaceDE w:val="0"/>
              <w:autoSpaceDN w:val="0"/>
              <w:adjustRightInd w:val="0"/>
              <w:ind w:left="-142"/>
              <w:rPr>
                <w:b/>
                <w:bCs/>
                <w:color w:val="000000"/>
                <w:sz w:val="16"/>
                <w:szCs w:val="16"/>
              </w:rPr>
            </w:pPr>
            <w:r w:rsidRPr="000B117E">
              <w:rPr>
                <w:b/>
                <w:bCs/>
                <w:color w:val="000000"/>
                <w:sz w:val="16"/>
                <w:szCs w:val="16"/>
              </w:rPr>
              <w:t>нормативный уровень прибыли</w:t>
            </w:r>
          </w:p>
        </w:tc>
        <w:tc>
          <w:tcPr>
            <w:tcW w:w="879" w:type="dxa"/>
            <w:shd w:val="clear" w:color="auto" w:fill="auto"/>
            <w:noWrap/>
            <w:vAlign w:val="center"/>
            <w:hideMark/>
          </w:tcPr>
          <w:p w14:paraId="137101E9"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w:t>
            </w:r>
          </w:p>
        </w:tc>
        <w:tc>
          <w:tcPr>
            <w:tcW w:w="944" w:type="dxa"/>
            <w:shd w:val="clear" w:color="auto" w:fill="auto"/>
            <w:noWrap/>
            <w:vAlign w:val="center"/>
            <w:hideMark/>
          </w:tcPr>
          <w:p w14:paraId="7162FFD7" w14:textId="77777777" w:rsidR="000B117E" w:rsidRPr="000B117E" w:rsidRDefault="000B117E" w:rsidP="000B117E">
            <w:pPr>
              <w:autoSpaceDE w:val="0"/>
              <w:autoSpaceDN w:val="0"/>
              <w:adjustRightInd w:val="0"/>
              <w:ind w:left="-142" w:right="-224"/>
              <w:jc w:val="center"/>
              <w:rPr>
                <w:color w:val="000000"/>
                <w:sz w:val="20"/>
                <w:szCs w:val="20"/>
              </w:rPr>
            </w:pPr>
          </w:p>
        </w:tc>
        <w:tc>
          <w:tcPr>
            <w:tcW w:w="944" w:type="dxa"/>
            <w:shd w:val="clear" w:color="auto" w:fill="auto"/>
            <w:noWrap/>
            <w:vAlign w:val="center"/>
            <w:hideMark/>
          </w:tcPr>
          <w:p w14:paraId="7DFDBDC8"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11,25%</w:t>
            </w:r>
          </w:p>
        </w:tc>
        <w:tc>
          <w:tcPr>
            <w:tcW w:w="944" w:type="dxa"/>
            <w:shd w:val="clear" w:color="auto" w:fill="auto"/>
            <w:noWrap/>
            <w:vAlign w:val="center"/>
            <w:hideMark/>
          </w:tcPr>
          <w:p w14:paraId="0A66AA67"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0,00%</w:t>
            </w:r>
          </w:p>
        </w:tc>
        <w:tc>
          <w:tcPr>
            <w:tcW w:w="946" w:type="dxa"/>
            <w:shd w:val="clear" w:color="auto" w:fill="auto"/>
            <w:noWrap/>
            <w:vAlign w:val="center"/>
            <w:hideMark/>
          </w:tcPr>
          <w:p w14:paraId="1FA3F7EE" w14:textId="77777777" w:rsidR="000B117E" w:rsidRPr="000B117E" w:rsidRDefault="000B117E" w:rsidP="000B117E">
            <w:pPr>
              <w:autoSpaceDE w:val="0"/>
              <w:autoSpaceDN w:val="0"/>
              <w:adjustRightInd w:val="0"/>
              <w:ind w:left="-142" w:right="-224"/>
              <w:jc w:val="center"/>
              <w:rPr>
                <w:color w:val="000000"/>
                <w:sz w:val="20"/>
                <w:szCs w:val="20"/>
              </w:rPr>
            </w:pPr>
          </w:p>
        </w:tc>
        <w:tc>
          <w:tcPr>
            <w:tcW w:w="944" w:type="dxa"/>
            <w:shd w:val="clear" w:color="auto" w:fill="auto"/>
            <w:noWrap/>
            <w:vAlign w:val="center"/>
            <w:hideMark/>
          </w:tcPr>
          <w:p w14:paraId="706B1603"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12,59%</w:t>
            </w:r>
          </w:p>
        </w:tc>
        <w:tc>
          <w:tcPr>
            <w:tcW w:w="944" w:type="dxa"/>
            <w:shd w:val="clear" w:color="auto" w:fill="auto"/>
            <w:noWrap/>
            <w:vAlign w:val="center"/>
            <w:hideMark/>
          </w:tcPr>
          <w:p w14:paraId="573865E7"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4,18%</w:t>
            </w:r>
          </w:p>
        </w:tc>
        <w:tc>
          <w:tcPr>
            <w:tcW w:w="946" w:type="dxa"/>
            <w:shd w:val="clear" w:color="auto" w:fill="auto"/>
            <w:noWrap/>
            <w:vAlign w:val="center"/>
            <w:hideMark/>
          </w:tcPr>
          <w:p w14:paraId="29AA2FA7"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12,59%</w:t>
            </w:r>
          </w:p>
        </w:tc>
        <w:tc>
          <w:tcPr>
            <w:tcW w:w="946" w:type="dxa"/>
            <w:shd w:val="clear" w:color="auto" w:fill="auto"/>
            <w:noWrap/>
            <w:vAlign w:val="center"/>
            <w:hideMark/>
          </w:tcPr>
          <w:p w14:paraId="00F2E041" w14:textId="77777777" w:rsidR="000B117E" w:rsidRPr="000B117E" w:rsidRDefault="000B117E" w:rsidP="000B117E">
            <w:pPr>
              <w:autoSpaceDE w:val="0"/>
              <w:autoSpaceDN w:val="0"/>
              <w:adjustRightInd w:val="0"/>
              <w:ind w:left="-142" w:right="-224"/>
              <w:jc w:val="center"/>
              <w:rPr>
                <w:color w:val="000000"/>
                <w:sz w:val="20"/>
                <w:szCs w:val="20"/>
              </w:rPr>
            </w:pPr>
          </w:p>
        </w:tc>
        <w:tc>
          <w:tcPr>
            <w:tcW w:w="943" w:type="dxa"/>
            <w:shd w:val="clear" w:color="auto" w:fill="auto"/>
            <w:noWrap/>
            <w:vAlign w:val="center"/>
            <w:hideMark/>
          </w:tcPr>
          <w:p w14:paraId="0091D524"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12,59%</w:t>
            </w:r>
          </w:p>
        </w:tc>
        <w:tc>
          <w:tcPr>
            <w:tcW w:w="943" w:type="dxa"/>
            <w:shd w:val="clear" w:color="auto" w:fill="auto"/>
            <w:noWrap/>
            <w:vAlign w:val="center"/>
            <w:hideMark/>
          </w:tcPr>
          <w:p w14:paraId="75AA6A0B"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4,18%</w:t>
            </w:r>
          </w:p>
        </w:tc>
        <w:tc>
          <w:tcPr>
            <w:tcW w:w="946" w:type="dxa"/>
            <w:shd w:val="clear" w:color="auto" w:fill="auto"/>
            <w:noWrap/>
            <w:vAlign w:val="center"/>
            <w:hideMark/>
          </w:tcPr>
          <w:p w14:paraId="25B31488" w14:textId="77777777" w:rsidR="000B117E" w:rsidRPr="000B117E" w:rsidRDefault="000B117E" w:rsidP="000B117E">
            <w:pPr>
              <w:autoSpaceDE w:val="0"/>
              <w:autoSpaceDN w:val="0"/>
              <w:adjustRightInd w:val="0"/>
              <w:ind w:left="-142" w:right="-224"/>
              <w:jc w:val="center"/>
              <w:rPr>
                <w:color w:val="000000"/>
                <w:sz w:val="20"/>
                <w:szCs w:val="20"/>
              </w:rPr>
            </w:pPr>
          </w:p>
        </w:tc>
        <w:tc>
          <w:tcPr>
            <w:tcW w:w="952" w:type="dxa"/>
            <w:shd w:val="clear" w:color="auto" w:fill="auto"/>
            <w:noWrap/>
            <w:vAlign w:val="center"/>
            <w:hideMark/>
          </w:tcPr>
          <w:p w14:paraId="6227592E"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12,59%</w:t>
            </w:r>
          </w:p>
        </w:tc>
      </w:tr>
      <w:tr w:rsidR="000B117E" w:rsidRPr="000B117E" w14:paraId="47A0574E" w14:textId="77777777" w:rsidTr="00E4553D">
        <w:trPr>
          <w:trHeight w:val="70"/>
        </w:trPr>
        <w:tc>
          <w:tcPr>
            <w:tcW w:w="511" w:type="dxa"/>
            <w:shd w:val="clear" w:color="auto" w:fill="auto"/>
            <w:noWrap/>
            <w:hideMark/>
          </w:tcPr>
          <w:p w14:paraId="670FD7E1"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5.1.</w:t>
            </w:r>
          </w:p>
        </w:tc>
        <w:tc>
          <w:tcPr>
            <w:tcW w:w="2620" w:type="dxa"/>
            <w:shd w:val="clear" w:color="auto" w:fill="auto"/>
            <w:vAlign w:val="center"/>
            <w:hideMark/>
          </w:tcPr>
          <w:p w14:paraId="65D9C8D3" w14:textId="77777777" w:rsidR="000B117E" w:rsidRPr="000B117E" w:rsidRDefault="000B117E" w:rsidP="000B117E">
            <w:pPr>
              <w:autoSpaceDE w:val="0"/>
              <w:autoSpaceDN w:val="0"/>
              <w:adjustRightInd w:val="0"/>
              <w:ind w:left="-142"/>
              <w:rPr>
                <w:i/>
                <w:iCs/>
                <w:color w:val="000000"/>
                <w:sz w:val="16"/>
                <w:szCs w:val="16"/>
              </w:rPr>
            </w:pPr>
            <w:r w:rsidRPr="000B117E">
              <w:rPr>
                <w:i/>
                <w:iCs/>
                <w:color w:val="000000"/>
                <w:sz w:val="16"/>
                <w:szCs w:val="16"/>
              </w:rPr>
              <w:t>- прибыль на прочие цели</w:t>
            </w:r>
          </w:p>
        </w:tc>
        <w:tc>
          <w:tcPr>
            <w:tcW w:w="879" w:type="dxa"/>
            <w:shd w:val="clear" w:color="auto" w:fill="auto"/>
            <w:noWrap/>
            <w:vAlign w:val="center"/>
            <w:hideMark/>
          </w:tcPr>
          <w:p w14:paraId="6EFA2AAE" w14:textId="77777777" w:rsidR="000B117E" w:rsidRPr="000B117E" w:rsidRDefault="000B117E" w:rsidP="000B117E">
            <w:pPr>
              <w:autoSpaceDE w:val="0"/>
              <w:autoSpaceDN w:val="0"/>
              <w:adjustRightInd w:val="0"/>
              <w:ind w:left="-142"/>
              <w:jc w:val="center"/>
              <w:rPr>
                <w:i/>
                <w:iCs/>
                <w:color w:val="000000"/>
                <w:sz w:val="16"/>
                <w:szCs w:val="16"/>
              </w:rPr>
            </w:pPr>
            <w:r w:rsidRPr="000B117E">
              <w:rPr>
                <w:i/>
                <w:iCs/>
                <w:color w:val="000000"/>
                <w:sz w:val="16"/>
                <w:szCs w:val="16"/>
              </w:rPr>
              <w:t>тыс.руб.</w:t>
            </w:r>
          </w:p>
        </w:tc>
        <w:tc>
          <w:tcPr>
            <w:tcW w:w="944" w:type="dxa"/>
            <w:shd w:val="clear" w:color="auto" w:fill="auto"/>
            <w:noWrap/>
            <w:vAlign w:val="center"/>
            <w:hideMark/>
          </w:tcPr>
          <w:p w14:paraId="0E4441DC" w14:textId="77777777" w:rsidR="000B117E" w:rsidRPr="000B117E" w:rsidRDefault="000B117E" w:rsidP="000B117E">
            <w:pPr>
              <w:autoSpaceDE w:val="0"/>
              <w:autoSpaceDN w:val="0"/>
              <w:adjustRightInd w:val="0"/>
              <w:ind w:left="-142" w:right="-224"/>
              <w:jc w:val="center"/>
              <w:rPr>
                <w:color w:val="000000"/>
                <w:sz w:val="20"/>
                <w:szCs w:val="20"/>
              </w:rPr>
            </w:pPr>
          </w:p>
        </w:tc>
        <w:tc>
          <w:tcPr>
            <w:tcW w:w="944" w:type="dxa"/>
            <w:shd w:val="clear" w:color="auto" w:fill="auto"/>
            <w:noWrap/>
            <w:vAlign w:val="center"/>
            <w:hideMark/>
          </w:tcPr>
          <w:p w14:paraId="6B9F5715"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346</w:t>
            </w:r>
          </w:p>
        </w:tc>
        <w:tc>
          <w:tcPr>
            <w:tcW w:w="944" w:type="dxa"/>
            <w:shd w:val="clear" w:color="auto" w:fill="auto"/>
            <w:noWrap/>
            <w:vAlign w:val="center"/>
            <w:hideMark/>
          </w:tcPr>
          <w:p w14:paraId="5ADCA961"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5E5AC5AE"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226</w:t>
            </w:r>
          </w:p>
        </w:tc>
        <w:tc>
          <w:tcPr>
            <w:tcW w:w="944" w:type="dxa"/>
            <w:shd w:val="clear" w:color="auto" w:fill="auto"/>
            <w:noWrap/>
            <w:vAlign w:val="center"/>
            <w:hideMark/>
          </w:tcPr>
          <w:p w14:paraId="5B5E7D13"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0</w:t>
            </w:r>
          </w:p>
        </w:tc>
        <w:tc>
          <w:tcPr>
            <w:tcW w:w="944" w:type="dxa"/>
            <w:shd w:val="clear" w:color="auto" w:fill="auto"/>
            <w:noWrap/>
            <w:vAlign w:val="center"/>
            <w:hideMark/>
          </w:tcPr>
          <w:p w14:paraId="52F12C13"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226</w:t>
            </w:r>
          </w:p>
        </w:tc>
        <w:tc>
          <w:tcPr>
            <w:tcW w:w="946" w:type="dxa"/>
            <w:shd w:val="clear" w:color="auto" w:fill="auto"/>
            <w:noWrap/>
            <w:vAlign w:val="center"/>
            <w:hideMark/>
          </w:tcPr>
          <w:p w14:paraId="0934BD82" w14:textId="77777777" w:rsidR="000B117E" w:rsidRPr="000B117E" w:rsidRDefault="000B117E" w:rsidP="000B117E">
            <w:pPr>
              <w:autoSpaceDE w:val="0"/>
              <w:autoSpaceDN w:val="0"/>
              <w:adjustRightInd w:val="0"/>
              <w:ind w:left="-142" w:right="-224"/>
              <w:jc w:val="center"/>
              <w:rPr>
                <w:color w:val="000000"/>
                <w:sz w:val="20"/>
                <w:szCs w:val="20"/>
              </w:rPr>
            </w:pPr>
          </w:p>
        </w:tc>
        <w:tc>
          <w:tcPr>
            <w:tcW w:w="946" w:type="dxa"/>
            <w:shd w:val="clear" w:color="auto" w:fill="auto"/>
            <w:noWrap/>
            <w:vAlign w:val="center"/>
            <w:hideMark/>
          </w:tcPr>
          <w:p w14:paraId="4756C738"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226</w:t>
            </w:r>
          </w:p>
        </w:tc>
        <w:tc>
          <w:tcPr>
            <w:tcW w:w="943" w:type="dxa"/>
            <w:shd w:val="clear" w:color="auto" w:fill="auto"/>
            <w:noWrap/>
            <w:vAlign w:val="center"/>
            <w:hideMark/>
          </w:tcPr>
          <w:p w14:paraId="67258283"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0</w:t>
            </w:r>
          </w:p>
        </w:tc>
        <w:tc>
          <w:tcPr>
            <w:tcW w:w="943" w:type="dxa"/>
            <w:shd w:val="clear" w:color="auto" w:fill="auto"/>
            <w:noWrap/>
            <w:vAlign w:val="center"/>
            <w:hideMark/>
          </w:tcPr>
          <w:p w14:paraId="250CCD42"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226</w:t>
            </w:r>
          </w:p>
        </w:tc>
        <w:tc>
          <w:tcPr>
            <w:tcW w:w="946" w:type="dxa"/>
            <w:shd w:val="clear" w:color="auto" w:fill="auto"/>
            <w:noWrap/>
            <w:vAlign w:val="center"/>
            <w:hideMark/>
          </w:tcPr>
          <w:p w14:paraId="772B2581" w14:textId="77777777" w:rsidR="000B117E" w:rsidRPr="000B117E" w:rsidRDefault="000B117E" w:rsidP="000B117E">
            <w:pPr>
              <w:autoSpaceDE w:val="0"/>
              <w:autoSpaceDN w:val="0"/>
              <w:adjustRightInd w:val="0"/>
              <w:ind w:left="-142" w:right="-224"/>
              <w:jc w:val="center"/>
              <w:rPr>
                <w:color w:val="000000"/>
                <w:sz w:val="20"/>
                <w:szCs w:val="20"/>
              </w:rPr>
            </w:pPr>
          </w:p>
        </w:tc>
        <w:tc>
          <w:tcPr>
            <w:tcW w:w="952" w:type="dxa"/>
            <w:shd w:val="clear" w:color="auto" w:fill="auto"/>
            <w:noWrap/>
            <w:vAlign w:val="center"/>
            <w:hideMark/>
          </w:tcPr>
          <w:p w14:paraId="4D4ABF79" w14:textId="77777777" w:rsidR="000B117E" w:rsidRPr="000B117E" w:rsidRDefault="000B117E" w:rsidP="000B117E">
            <w:pPr>
              <w:autoSpaceDE w:val="0"/>
              <w:autoSpaceDN w:val="0"/>
              <w:adjustRightInd w:val="0"/>
              <w:ind w:left="-142" w:right="-224"/>
              <w:jc w:val="center"/>
              <w:rPr>
                <w:color w:val="000000"/>
                <w:sz w:val="20"/>
                <w:szCs w:val="20"/>
              </w:rPr>
            </w:pPr>
          </w:p>
        </w:tc>
      </w:tr>
      <w:tr w:rsidR="000B117E" w:rsidRPr="000B117E" w14:paraId="0A1333C0" w14:textId="77777777" w:rsidTr="00E4553D">
        <w:trPr>
          <w:trHeight w:val="405"/>
        </w:trPr>
        <w:tc>
          <w:tcPr>
            <w:tcW w:w="511" w:type="dxa"/>
            <w:shd w:val="clear" w:color="auto" w:fill="auto"/>
            <w:noWrap/>
            <w:hideMark/>
          </w:tcPr>
          <w:p w14:paraId="6D4216B6"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5.2.</w:t>
            </w:r>
          </w:p>
        </w:tc>
        <w:tc>
          <w:tcPr>
            <w:tcW w:w="2620" w:type="dxa"/>
            <w:shd w:val="clear" w:color="auto" w:fill="auto"/>
            <w:vAlign w:val="center"/>
            <w:hideMark/>
          </w:tcPr>
          <w:p w14:paraId="1B6E39FB" w14:textId="77777777" w:rsidR="000B117E" w:rsidRPr="000B117E" w:rsidRDefault="000B117E" w:rsidP="000B117E">
            <w:pPr>
              <w:autoSpaceDE w:val="0"/>
              <w:autoSpaceDN w:val="0"/>
              <w:adjustRightInd w:val="0"/>
              <w:ind w:left="-142"/>
              <w:rPr>
                <w:i/>
                <w:iCs/>
                <w:color w:val="000000"/>
                <w:sz w:val="16"/>
                <w:szCs w:val="16"/>
              </w:rPr>
            </w:pPr>
            <w:r w:rsidRPr="000B117E">
              <w:rPr>
                <w:i/>
                <w:iCs/>
                <w:color w:val="000000"/>
                <w:sz w:val="16"/>
                <w:szCs w:val="16"/>
              </w:rPr>
              <w:t>- прибыль на соц выплаты по кол договору</w:t>
            </w:r>
          </w:p>
        </w:tc>
        <w:tc>
          <w:tcPr>
            <w:tcW w:w="879" w:type="dxa"/>
            <w:shd w:val="clear" w:color="auto" w:fill="auto"/>
            <w:noWrap/>
            <w:vAlign w:val="center"/>
            <w:hideMark/>
          </w:tcPr>
          <w:p w14:paraId="6EB32161" w14:textId="77777777" w:rsidR="000B117E" w:rsidRPr="000B117E" w:rsidRDefault="000B117E" w:rsidP="000B117E">
            <w:pPr>
              <w:autoSpaceDE w:val="0"/>
              <w:autoSpaceDN w:val="0"/>
              <w:adjustRightInd w:val="0"/>
              <w:ind w:left="-142"/>
              <w:jc w:val="center"/>
              <w:rPr>
                <w:i/>
                <w:iCs/>
                <w:color w:val="000000"/>
                <w:sz w:val="16"/>
                <w:szCs w:val="16"/>
              </w:rPr>
            </w:pPr>
            <w:r w:rsidRPr="000B117E">
              <w:rPr>
                <w:i/>
                <w:iCs/>
                <w:color w:val="000000"/>
                <w:sz w:val="16"/>
                <w:szCs w:val="16"/>
              </w:rPr>
              <w:t>тыс.руб.</w:t>
            </w:r>
          </w:p>
        </w:tc>
        <w:tc>
          <w:tcPr>
            <w:tcW w:w="944" w:type="dxa"/>
            <w:shd w:val="clear" w:color="auto" w:fill="auto"/>
            <w:noWrap/>
            <w:vAlign w:val="center"/>
            <w:hideMark/>
          </w:tcPr>
          <w:p w14:paraId="69148637" w14:textId="77777777" w:rsidR="000B117E" w:rsidRPr="000B117E" w:rsidRDefault="000B117E" w:rsidP="000B117E">
            <w:pPr>
              <w:autoSpaceDE w:val="0"/>
              <w:autoSpaceDN w:val="0"/>
              <w:adjustRightInd w:val="0"/>
              <w:ind w:left="-142" w:right="-224"/>
              <w:jc w:val="center"/>
              <w:rPr>
                <w:color w:val="000000"/>
                <w:sz w:val="20"/>
                <w:szCs w:val="20"/>
              </w:rPr>
            </w:pPr>
          </w:p>
        </w:tc>
        <w:tc>
          <w:tcPr>
            <w:tcW w:w="944" w:type="dxa"/>
            <w:shd w:val="clear" w:color="auto" w:fill="auto"/>
            <w:noWrap/>
            <w:vAlign w:val="center"/>
            <w:hideMark/>
          </w:tcPr>
          <w:p w14:paraId="536DCF1C"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0</w:t>
            </w:r>
          </w:p>
        </w:tc>
        <w:tc>
          <w:tcPr>
            <w:tcW w:w="944" w:type="dxa"/>
            <w:shd w:val="clear" w:color="auto" w:fill="auto"/>
            <w:noWrap/>
            <w:vAlign w:val="center"/>
            <w:hideMark/>
          </w:tcPr>
          <w:p w14:paraId="36AF4AED"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7DDA3332"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0</w:t>
            </w:r>
          </w:p>
        </w:tc>
        <w:tc>
          <w:tcPr>
            <w:tcW w:w="944" w:type="dxa"/>
            <w:shd w:val="clear" w:color="auto" w:fill="auto"/>
            <w:noWrap/>
            <w:vAlign w:val="center"/>
            <w:hideMark/>
          </w:tcPr>
          <w:p w14:paraId="36EB01D8"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0</w:t>
            </w:r>
          </w:p>
        </w:tc>
        <w:tc>
          <w:tcPr>
            <w:tcW w:w="944" w:type="dxa"/>
            <w:shd w:val="clear" w:color="auto" w:fill="auto"/>
            <w:noWrap/>
            <w:vAlign w:val="center"/>
            <w:hideMark/>
          </w:tcPr>
          <w:p w14:paraId="70B29EE5"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0F86B8D2" w14:textId="77777777" w:rsidR="000B117E" w:rsidRPr="000B117E" w:rsidRDefault="000B117E" w:rsidP="000B117E">
            <w:pPr>
              <w:autoSpaceDE w:val="0"/>
              <w:autoSpaceDN w:val="0"/>
              <w:adjustRightInd w:val="0"/>
              <w:ind w:left="-142" w:right="-224"/>
              <w:jc w:val="center"/>
              <w:rPr>
                <w:color w:val="000000"/>
                <w:sz w:val="20"/>
                <w:szCs w:val="20"/>
              </w:rPr>
            </w:pPr>
          </w:p>
        </w:tc>
        <w:tc>
          <w:tcPr>
            <w:tcW w:w="946" w:type="dxa"/>
            <w:shd w:val="clear" w:color="auto" w:fill="auto"/>
            <w:noWrap/>
            <w:vAlign w:val="center"/>
            <w:hideMark/>
          </w:tcPr>
          <w:p w14:paraId="3E6D0D0E"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0</w:t>
            </w:r>
          </w:p>
        </w:tc>
        <w:tc>
          <w:tcPr>
            <w:tcW w:w="943" w:type="dxa"/>
            <w:shd w:val="clear" w:color="auto" w:fill="auto"/>
            <w:noWrap/>
            <w:vAlign w:val="center"/>
            <w:hideMark/>
          </w:tcPr>
          <w:p w14:paraId="789AB7D6"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0</w:t>
            </w:r>
          </w:p>
        </w:tc>
        <w:tc>
          <w:tcPr>
            <w:tcW w:w="943" w:type="dxa"/>
            <w:shd w:val="clear" w:color="auto" w:fill="auto"/>
            <w:noWrap/>
            <w:vAlign w:val="center"/>
            <w:hideMark/>
          </w:tcPr>
          <w:p w14:paraId="628B8034"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1CC247A6" w14:textId="77777777" w:rsidR="000B117E" w:rsidRPr="000B117E" w:rsidRDefault="000B117E" w:rsidP="000B117E">
            <w:pPr>
              <w:autoSpaceDE w:val="0"/>
              <w:autoSpaceDN w:val="0"/>
              <w:adjustRightInd w:val="0"/>
              <w:ind w:left="-142" w:right="-224"/>
              <w:jc w:val="center"/>
              <w:rPr>
                <w:color w:val="000000"/>
                <w:sz w:val="20"/>
                <w:szCs w:val="20"/>
              </w:rPr>
            </w:pPr>
          </w:p>
        </w:tc>
        <w:tc>
          <w:tcPr>
            <w:tcW w:w="952" w:type="dxa"/>
            <w:shd w:val="clear" w:color="auto" w:fill="auto"/>
            <w:noWrap/>
            <w:vAlign w:val="center"/>
            <w:hideMark/>
          </w:tcPr>
          <w:p w14:paraId="64436F56" w14:textId="77777777" w:rsidR="000B117E" w:rsidRPr="000B117E" w:rsidRDefault="000B117E" w:rsidP="000B117E">
            <w:pPr>
              <w:autoSpaceDE w:val="0"/>
              <w:autoSpaceDN w:val="0"/>
              <w:adjustRightInd w:val="0"/>
              <w:ind w:left="-142" w:right="-224"/>
              <w:jc w:val="center"/>
              <w:rPr>
                <w:color w:val="000000"/>
                <w:sz w:val="20"/>
                <w:szCs w:val="20"/>
              </w:rPr>
            </w:pPr>
          </w:p>
        </w:tc>
      </w:tr>
      <w:tr w:rsidR="000B117E" w:rsidRPr="000B117E" w14:paraId="45B71809" w14:textId="77777777" w:rsidTr="00E4553D">
        <w:trPr>
          <w:trHeight w:val="70"/>
        </w:trPr>
        <w:tc>
          <w:tcPr>
            <w:tcW w:w="511" w:type="dxa"/>
            <w:shd w:val="clear" w:color="auto" w:fill="auto"/>
            <w:noWrap/>
            <w:hideMark/>
          </w:tcPr>
          <w:p w14:paraId="1DB509BE"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5.3.</w:t>
            </w:r>
          </w:p>
        </w:tc>
        <w:tc>
          <w:tcPr>
            <w:tcW w:w="2620" w:type="dxa"/>
            <w:shd w:val="clear" w:color="auto" w:fill="auto"/>
            <w:vAlign w:val="center"/>
            <w:hideMark/>
          </w:tcPr>
          <w:p w14:paraId="45439251" w14:textId="77777777" w:rsidR="000B117E" w:rsidRPr="000B117E" w:rsidRDefault="000B117E" w:rsidP="000B117E">
            <w:pPr>
              <w:autoSpaceDE w:val="0"/>
              <w:autoSpaceDN w:val="0"/>
              <w:adjustRightInd w:val="0"/>
              <w:ind w:left="-142"/>
              <w:rPr>
                <w:i/>
                <w:iCs/>
                <w:color w:val="000000"/>
                <w:sz w:val="16"/>
                <w:szCs w:val="16"/>
              </w:rPr>
            </w:pPr>
            <w:r w:rsidRPr="000B117E">
              <w:rPr>
                <w:i/>
                <w:iCs/>
                <w:color w:val="000000"/>
                <w:sz w:val="16"/>
                <w:szCs w:val="16"/>
              </w:rPr>
              <w:t>- прибыль на капитальные вложения</w:t>
            </w:r>
          </w:p>
        </w:tc>
        <w:tc>
          <w:tcPr>
            <w:tcW w:w="879" w:type="dxa"/>
            <w:shd w:val="clear" w:color="auto" w:fill="auto"/>
            <w:noWrap/>
            <w:vAlign w:val="center"/>
            <w:hideMark/>
          </w:tcPr>
          <w:p w14:paraId="4C511487" w14:textId="77777777" w:rsidR="000B117E" w:rsidRPr="000B117E" w:rsidRDefault="000B117E" w:rsidP="000B117E">
            <w:pPr>
              <w:autoSpaceDE w:val="0"/>
              <w:autoSpaceDN w:val="0"/>
              <w:adjustRightInd w:val="0"/>
              <w:ind w:left="-142"/>
              <w:jc w:val="center"/>
              <w:rPr>
                <w:i/>
                <w:iCs/>
                <w:color w:val="000000"/>
                <w:sz w:val="16"/>
                <w:szCs w:val="16"/>
              </w:rPr>
            </w:pPr>
            <w:r w:rsidRPr="000B117E">
              <w:rPr>
                <w:i/>
                <w:iCs/>
                <w:color w:val="000000"/>
                <w:sz w:val="16"/>
                <w:szCs w:val="16"/>
              </w:rPr>
              <w:t>тыс.руб.</w:t>
            </w:r>
          </w:p>
        </w:tc>
        <w:tc>
          <w:tcPr>
            <w:tcW w:w="944" w:type="dxa"/>
            <w:shd w:val="clear" w:color="auto" w:fill="auto"/>
            <w:noWrap/>
            <w:vAlign w:val="center"/>
            <w:hideMark/>
          </w:tcPr>
          <w:p w14:paraId="5D8D567C" w14:textId="77777777" w:rsidR="000B117E" w:rsidRPr="000B117E" w:rsidRDefault="000B117E" w:rsidP="000B117E">
            <w:pPr>
              <w:autoSpaceDE w:val="0"/>
              <w:autoSpaceDN w:val="0"/>
              <w:adjustRightInd w:val="0"/>
              <w:ind w:left="-142" w:right="-224"/>
              <w:jc w:val="center"/>
              <w:rPr>
                <w:color w:val="000000"/>
                <w:sz w:val="20"/>
                <w:szCs w:val="20"/>
              </w:rPr>
            </w:pPr>
          </w:p>
        </w:tc>
        <w:tc>
          <w:tcPr>
            <w:tcW w:w="944" w:type="dxa"/>
            <w:shd w:val="clear" w:color="auto" w:fill="auto"/>
            <w:noWrap/>
            <w:vAlign w:val="center"/>
            <w:hideMark/>
          </w:tcPr>
          <w:p w14:paraId="123BABEA"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36 776</w:t>
            </w:r>
          </w:p>
        </w:tc>
        <w:tc>
          <w:tcPr>
            <w:tcW w:w="944" w:type="dxa"/>
            <w:shd w:val="clear" w:color="auto" w:fill="auto"/>
            <w:noWrap/>
            <w:vAlign w:val="center"/>
            <w:hideMark/>
          </w:tcPr>
          <w:p w14:paraId="163EF3D2"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081C8188"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48 449</w:t>
            </w:r>
          </w:p>
        </w:tc>
        <w:tc>
          <w:tcPr>
            <w:tcW w:w="944" w:type="dxa"/>
            <w:shd w:val="clear" w:color="auto" w:fill="auto"/>
            <w:noWrap/>
            <w:vAlign w:val="center"/>
            <w:hideMark/>
          </w:tcPr>
          <w:p w14:paraId="48A1E166"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46 449</w:t>
            </w:r>
          </w:p>
        </w:tc>
        <w:tc>
          <w:tcPr>
            <w:tcW w:w="944" w:type="dxa"/>
            <w:shd w:val="clear" w:color="auto" w:fill="auto"/>
            <w:noWrap/>
            <w:vAlign w:val="center"/>
            <w:hideMark/>
          </w:tcPr>
          <w:p w14:paraId="0550D93B"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2 000</w:t>
            </w:r>
          </w:p>
        </w:tc>
        <w:tc>
          <w:tcPr>
            <w:tcW w:w="946" w:type="dxa"/>
            <w:shd w:val="clear" w:color="auto" w:fill="auto"/>
            <w:noWrap/>
            <w:vAlign w:val="center"/>
            <w:hideMark/>
          </w:tcPr>
          <w:p w14:paraId="09AA5160" w14:textId="77777777" w:rsidR="000B117E" w:rsidRPr="000B117E" w:rsidRDefault="000B117E" w:rsidP="000B117E">
            <w:pPr>
              <w:autoSpaceDE w:val="0"/>
              <w:autoSpaceDN w:val="0"/>
              <w:adjustRightInd w:val="0"/>
              <w:ind w:left="-142" w:right="-224"/>
              <w:jc w:val="center"/>
              <w:rPr>
                <w:color w:val="000000"/>
                <w:sz w:val="20"/>
                <w:szCs w:val="20"/>
              </w:rPr>
            </w:pPr>
          </w:p>
        </w:tc>
        <w:tc>
          <w:tcPr>
            <w:tcW w:w="946" w:type="dxa"/>
            <w:shd w:val="clear" w:color="auto" w:fill="auto"/>
            <w:noWrap/>
            <w:vAlign w:val="center"/>
            <w:hideMark/>
          </w:tcPr>
          <w:p w14:paraId="66009867"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48 449</w:t>
            </w:r>
          </w:p>
        </w:tc>
        <w:tc>
          <w:tcPr>
            <w:tcW w:w="943" w:type="dxa"/>
            <w:shd w:val="clear" w:color="auto" w:fill="auto"/>
            <w:noWrap/>
            <w:vAlign w:val="center"/>
            <w:hideMark/>
          </w:tcPr>
          <w:p w14:paraId="3FE3A107"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46 449</w:t>
            </w:r>
          </w:p>
        </w:tc>
        <w:tc>
          <w:tcPr>
            <w:tcW w:w="943" w:type="dxa"/>
            <w:shd w:val="clear" w:color="auto" w:fill="auto"/>
            <w:noWrap/>
            <w:vAlign w:val="center"/>
            <w:hideMark/>
          </w:tcPr>
          <w:p w14:paraId="1AA55BD1"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2 000</w:t>
            </w:r>
          </w:p>
        </w:tc>
        <w:tc>
          <w:tcPr>
            <w:tcW w:w="946" w:type="dxa"/>
            <w:shd w:val="clear" w:color="auto" w:fill="auto"/>
            <w:noWrap/>
            <w:vAlign w:val="center"/>
            <w:hideMark/>
          </w:tcPr>
          <w:p w14:paraId="54C02556" w14:textId="77777777" w:rsidR="000B117E" w:rsidRPr="000B117E" w:rsidRDefault="000B117E" w:rsidP="000B117E">
            <w:pPr>
              <w:autoSpaceDE w:val="0"/>
              <w:autoSpaceDN w:val="0"/>
              <w:adjustRightInd w:val="0"/>
              <w:ind w:left="-142" w:right="-224"/>
              <w:jc w:val="center"/>
              <w:rPr>
                <w:color w:val="000000"/>
                <w:sz w:val="20"/>
                <w:szCs w:val="20"/>
              </w:rPr>
            </w:pPr>
          </w:p>
        </w:tc>
        <w:tc>
          <w:tcPr>
            <w:tcW w:w="952" w:type="dxa"/>
            <w:shd w:val="clear" w:color="auto" w:fill="auto"/>
            <w:noWrap/>
            <w:vAlign w:val="center"/>
            <w:hideMark/>
          </w:tcPr>
          <w:p w14:paraId="6A6527DC" w14:textId="77777777" w:rsidR="000B117E" w:rsidRPr="000B117E" w:rsidRDefault="000B117E" w:rsidP="000B117E">
            <w:pPr>
              <w:autoSpaceDE w:val="0"/>
              <w:autoSpaceDN w:val="0"/>
              <w:adjustRightInd w:val="0"/>
              <w:ind w:left="-142" w:right="-224"/>
              <w:jc w:val="center"/>
              <w:rPr>
                <w:color w:val="000000"/>
                <w:sz w:val="20"/>
                <w:szCs w:val="20"/>
              </w:rPr>
            </w:pPr>
          </w:p>
        </w:tc>
      </w:tr>
      <w:tr w:rsidR="000B117E" w:rsidRPr="000B117E" w14:paraId="63D36984" w14:textId="77777777" w:rsidTr="00E4553D">
        <w:trPr>
          <w:trHeight w:val="70"/>
        </w:trPr>
        <w:tc>
          <w:tcPr>
            <w:tcW w:w="511" w:type="dxa"/>
            <w:shd w:val="clear" w:color="auto" w:fill="auto"/>
            <w:noWrap/>
            <w:hideMark/>
          </w:tcPr>
          <w:p w14:paraId="1C21E771" w14:textId="77777777" w:rsidR="000B117E" w:rsidRPr="000B117E" w:rsidRDefault="000B117E" w:rsidP="000B117E">
            <w:pPr>
              <w:autoSpaceDE w:val="0"/>
              <w:autoSpaceDN w:val="0"/>
              <w:adjustRightInd w:val="0"/>
              <w:ind w:left="-142"/>
              <w:jc w:val="center"/>
              <w:rPr>
                <w:color w:val="000000"/>
                <w:sz w:val="16"/>
                <w:szCs w:val="16"/>
              </w:rPr>
            </w:pPr>
          </w:p>
        </w:tc>
        <w:tc>
          <w:tcPr>
            <w:tcW w:w="2620" w:type="dxa"/>
            <w:shd w:val="clear" w:color="auto" w:fill="auto"/>
            <w:vAlign w:val="center"/>
            <w:hideMark/>
          </w:tcPr>
          <w:p w14:paraId="5BB8892E" w14:textId="77777777" w:rsidR="000B117E" w:rsidRPr="000B117E" w:rsidRDefault="000B117E" w:rsidP="000B117E">
            <w:pPr>
              <w:autoSpaceDE w:val="0"/>
              <w:autoSpaceDN w:val="0"/>
              <w:adjustRightInd w:val="0"/>
              <w:ind w:left="-142"/>
              <w:rPr>
                <w:color w:val="000000"/>
                <w:sz w:val="16"/>
                <w:szCs w:val="16"/>
              </w:rPr>
            </w:pPr>
            <w:r w:rsidRPr="000B117E">
              <w:rPr>
                <w:color w:val="000000"/>
                <w:sz w:val="16"/>
                <w:szCs w:val="16"/>
              </w:rPr>
              <w:t>Справочно: капитальные вложения</w:t>
            </w:r>
          </w:p>
        </w:tc>
        <w:tc>
          <w:tcPr>
            <w:tcW w:w="879" w:type="dxa"/>
            <w:shd w:val="clear" w:color="auto" w:fill="auto"/>
            <w:noWrap/>
            <w:vAlign w:val="center"/>
            <w:hideMark/>
          </w:tcPr>
          <w:p w14:paraId="51738D37"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58FD5936" w14:textId="77777777" w:rsidR="000B117E" w:rsidRPr="000B117E" w:rsidRDefault="000B117E" w:rsidP="000B117E">
            <w:pPr>
              <w:autoSpaceDE w:val="0"/>
              <w:autoSpaceDN w:val="0"/>
              <w:adjustRightInd w:val="0"/>
              <w:ind w:left="-142" w:right="-224"/>
              <w:jc w:val="center"/>
              <w:rPr>
                <w:color w:val="000000"/>
                <w:sz w:val="20"/>
                <w:szCs w:val="20"/>
              </w:rPr>
            </w:pPr>
          </w:p>
        </w:tc>
        <w:tc>
          <w:tcPr>
            <w:tcW w:w="944" w:type="dxa"/>
            <w:shd w:val="clear" w:color="auto" w:fill="auto"/>
            <w:noWrap/>
            <w:vAlign w:val="center"/>
            <w:hideMark/>
          </w:tcPr>
          <w:p w14:paraId="0A544B7B"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42 473</w:t>
            </w:r>
          </w:p>
        </w:tc>
        <w:tc>
          <w:tcPr>
            <w:tcW w:w="944" w:type="dxa"/>
            <w:shd w:val="clear" w:color="auto" w:fill="auto"/>
            <w:noWrap/>
            <w:vAlign w:val="center"/>
            <w:hideMark/>
          </w:tcPr>
          <w:p w14:paraId="5EE05F82" w14:textId="77777777" w:rsidR="000B117E" w:rsidRPr="000B117E" w:rsidRDefault="000B117E" w:rsidP="000B117E">
            <w:pPr>
              <w:autoSpaceDE w:val="0"/>
              <w:autoSpaceDN w:val="0"/>
              <w:adjustRightInd w:val="0"/>
              <w:ind w:left="-142" w:right="-224"/>
              <w:jc w:val="center"/>
              <w:rPr>
                <w:color w:val="000000"/>
                <w:sz w:val="20"/>
                <w:szCs w:val="20"/>
              </w:rPr>
            </w:pPr>
          </w:p>
        </w:tc>
        <w:tc>
          <w:tcPr>
            <w:tcW w:w="946" w:type="dxa"/>
            <w:shd w:val="clear" w:color="auto" w:fill="auto"/>
            <w:noWrap/>
            <w:vAlign w:val="center"/>
            <w:hideMark/>
          </w:tcPr>
          <w:p w14:paraId="60BCF669"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57 009</w:t>
            </w:r>
          </w:p>
        </w:tc>
        <w:tc>
          <w:tcPr>
            <w:tcW w:w="944" w:type="dxa"/>
            <w:shd w:val="clear" w:color="auto" w:fill="auto"/>
            <w:noWrap/>
            <w:vAlign w:val="center"/>
            <w:hideMark/>
          </w:tcPr>
          <w:p w14:paraId="4C460178"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55 009</w:t>
            </w:r>
          </w:p>
        </w:tc>
        <w:tc>
          <w:tcPr>
            <w:tcW w:w="944" w:type="dxa"/>
            <w:shd w:val="clear" w:color="auto" w:fill="auto"/>
            <w:noWrap/>
            <w:vAlign w:val="center"/>
            <w:hideMark/>
          </w:tcPr>
          <w:p w14:paraId="34B344F1"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2 000</w:t>
            </w:r>
          </w:p>
        </w:tc>
        <w:tc>
          <w:tcPr>
            <w:tcW w:w="946" w:type="dxa"/>
            <w:shd w:val="clear" w:color="auto" w:fill="auto"/>
            <w:noWrap/>
            <w:vAlign w:val="center"/>
            <w:hideMark/>
          </w:tcPr>
          <w:p w14:paraId="5C689E0D" w14:textId="77777777" w:rsidR="000B117E" w:rsidRPr="000B117E" w:rsidRDefault="000B117E" w:rsidP="000B117E">
            <w:pPr>
              <w:autoSpaceDE w:val="0"/>
              <w:autoSpaceDN w:val="0"/>
              <w:adjustRightInd w:val="0"/>
              <w:ind w:left="-142" w:right="-224"/>
              <w:jc w:val="center"/>
              <w:rPr>
                <w:color w:val="000000"/>
                <w:sz w:val="20"/>
                <w:szCs w:val="20"/>
              </w:rPr>
            </w:pPr>
          </w:p>
        </w:tc>
        <w:tc>
          <w:tcPr>
            <w:tcW w:w="946" w:type="dxa"/>
            <w:shd w:val="clear" w:color="auto" w:fill="auto"/>
            <w:noWrap/>
            <w:vAlign w:val="center"/>
            <w:hideMark/>
          </w:tcPr>
          <w:p w14:paraId="34844405"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57 009</w:t>
            </w:r>
          </w:p>
        </w:tc>
        <w:tc>
          <w:tcPr>
            <w:tcW w:w="943" w:type="dxa"/>
            <w:shd w:val="clear" w:color="auto" w:fill="auto"/>
            <w:noWrap/>
            <w:vAlign w:val="center"/>
            <w:hideMark/>
          </w:tcPr>
          <w:p w14:paraId="513251DA"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55 009</w:t>
            </w:r>
          </w:p>
        </w:tc>
        <w:tc>
          <w:tcPr>
            <w:tcW w:w="943" w:type="dxa"/>
            <w:shd w:val="clear" w:color="auto" w:fill="auto"/>
            <w:noWrap/>
            <w:vAlign w:val="center"/>
            <w:hideMark/>
          </w:tcPr>
          <w:p w14:paraId="127AF077" w14:textId="77777777" w:rsidR="000B117E" w:rsidRPr="000B117E" w:rsidRDefault="000B117E" w:rsidP="000B117E">
            <w:pPr>
              <w:autoSpaceDE w:val="0"/>
              <w:autoSpaceDN w:val="0"/>
              <w:adjustRightInd w:val="0"/>
              <w:ind w:left="-142" w:right="-224"/>
              <w:jc w:val="center"/>
              <w:rPr>
                <w:color w:val="000000"/>
                <w:sz w:val="20"/>
                <w:szCs w:val="20"/>
              </w:rPr>
            </w:pPr>
            <w:r w:rsidRPr="000B117E">
              <w:rPr>
                <w:color w:val="000000"/>
                <w:sz w:val="20"/>
                <w:szCs w:val="20"/>
              </w:rPr>
              <w:t>2 000</w:t>
            </w:r>
          </w:p>
        </w:tc>
        <w:tc>
          <w:tcPr>
            <w:tcW w:w="946" w:type="dxa"/>
            <w:shd w:val="clear" w:color="auto" w:fill="auto"/>
            <w:noWrap/>
            <w:vAlign w:val="center"/>
            <w:hideMark/>
          </w:tcPr>
          <w:p w14:paraId="1167B7A9" w14:textId="77777777" w:rsidR="000B117E" w:rsidRPr="000B117E" w:rsidRDefault="000B117E" w:rsidP="000B117E">
            <w:pPr>
              <w:autoSpaceDE w:val="0"/>
              <w:autoSpaceDN w:val="0"/>
              <w:adjustRightInd w:val="0"/>
              <w:ind w:left="-142" w:right="-224"/>
              <w:jc w:val="center"/>
              <w:rPr>
                <w:color w:val="000000"/>
                <w:sz w:val="20"/>
                <w:szCs w:val="20"/>
              </w:rPr>
            </w:pPr>
          </w:p>
        </w:tc>
        <w:tc>
          <w:tcPr>
            <w:tcW w:w="952" w:type="dxa"/>
            <w:shd w:val="clear" w:color="auto" w:fill="auto"/>
            <w:noWrap/>
            <w:vAlign w:val="center"/>
            <w:hideMark/>
          </w:tcPr>
          <w:p w14:paraId="52FD8B3C" w14:textId="77777777" w:rsidR="000B117E" w:rsidRPr="000B117E" w:rsidRDefault="000B117E" w:rsidP="000B117E">
            <w:pPr>
              <w:autoSpaceDE w:val="0"/>
              <w:autoSpaceDN w:val="0"/>
              <w:adjustRightInd w:val="0"/>
              <w:ind w:left="-142" w:right="-224"/>
              <w:jc w:val="center"/>
              <w:rPr>
                <w:color w:val="000000"/>
                <w:sz w:val="20"/>
                <w:szCs w:val="20"/>
              </w:rPr>
            </w:pPr>
          </w:p>
        </w:tc>
      </w:tr>
      <w:tr w:rsidR="000B117E" w:rsidRPr="000B117E" w14:paraId="43950CE0" w14:textId="77777777" w:rsidTr="00E4553D">
        <w:trPr>
          <w:trHeight w:val="70"/>
        </w:trPr>
        <w:tc>
          <w:tcPr>
            <w:tcW w:w="511" w:type="dxa"/>
            <w:shd w:val="clear" w:color="auto" w:fill="auto"/>
            <w:noWrap/>
            <w:hideMark/>
          </w:tcPr>
          <w:p w14:paraId="4083DC4C" w14:textId="77777777" w:rsidR="000B117E" w:rsidRPr="000B117E" w:rsidRDefault="000B117E" w:rsidP="000B117E">
            <w:pPr>
              <w:autoSpaceDE w:val="0"/>
              <w:autoSpaceDN w:val="0"/>
              <w:adjustRightInd w:val="0"/>
              <w:ind w:left="-142"/>
              <w:jc w:val="center"/>
              <w:rPr>
                <w:b/>
                <w:bCs/>
                <w:color w:val="000000"/>
                <w:sz w:val="16"/>
                <w:szCs w:val="16"/>
              </w:rPr>
            </w:pPr>
            <w:r w:rsidRPr="000B117E">
              <w:rPr>
                <w:b/>
                <w:bCs/>
                <w:color w:val="000000"/>
                <w:sz w:val="16"/>
                <w:szCs w:val="16"/>
              </w:rPr>
              <w:t>6</w:t>
            </w:r>
          </w:p>
        </w:tc>
        <w:tc>
          <w:tcPr>
            <w:tcW w:w="2620" w:type="dxa"/>
            <w:shd w:val="clear" w:color="auto" w:fill="auto"/>
            <w:vAlign w:val="center"/>
            <w:hideMark/>
          </w:tcPr>
          <w:p w14:paraId="1DA7264E" w14:textId="77777777" w:rsidR="000B117E" w:rsidRPr="000B117E" w:rsidRDefault="000B117E" w:rsidP="000B117E">
            <w:pPr>
              <w:autoSpaceDE w:val="0"/>
              <w:autoSpaceDN w:val="0"/>
              <w:adjustRightInd w:val="0"/>
              <w:ind w:left="-142"/>
              <w:jc w:val="center"/>
              <w:rPr>
                <w:b/>
                <w:bCs/>
                <w:color w:val="000000"/>
                <w:sz w:val="16"/>
                <w:szCs w:val="16"/>
              </w:rPr>
            </w:pPr>
            <w:r w:rsidRPr="000B117E">
              <w:rPr>
                <w:b/>
                <w:bCs/>
                <w:color w:val="000000"/>
                <w:sz w:val="16"/>
                <w:szCs w:val="16"/>
              </w:rPr>
              <w:t>Предпринимательская прибыль</w:t>
            </w:r>
          </w:p>
        </w:tc>
        <w:tc>
          <w:tcPr>
            <w:tcW w:w="879" w:type="dxa"/>
            <w:shd w:val="clear" w:color="auto" w:fill="auto"/>
            <w:noWrap/>
            <w:vAlign w:val="center"/>
            <w:hideMark/>
          </w:tcPr>
          <w:p w14:paraId="307537E2" w14:textId="77777777" w:rsidR="000B117E" w:rsidRPr="000B117E" w:rsidRDefault="000B117E" w:rsidP="000B117E">
            <w:pPr>
              <w:autoSpaceDE w:val="0"/>
              <w:autoSpaceDN w:val="0"/>
              <w:adjustRightInd w:val="0"/>
              <w:ind w:left="-142"/>
              <w:jc w:val="center"/>
              <w:rPr>
                <w:b/>
                <w:bCs/>
                <w:color w:val="000000"/>
                <w:sz w:val="16"/>
                <w:szCs w:val="16"/>
              </w:rPr>
            </w:pPr>
            <w:r w:rsidRPr="000B117E">
              <w:rPr>
                <w:b/>
                <w:bCs/>
                <w:color w:val="000000"/>
                <w:sz w:val="16"/>
                <w:szCs w:val="16"/>
              </w:rPr>
              <w:t>тыс.руб.</w:t>
            </w:r>
          </w:p>
        </w:tc>
        <w:tc>
          <w:tcPr>
            <w:tcW w:w="944" w:type="dxa"/>
            <w:shd w:val="clear" w:color="auto" w:fill="auto"/>
            <w:noWrap/>
            <w:vAlign w:val="center"/>
            <w:hideMark/>
          </w:tcPr>
          <w:p w14:paraId="1BED9FC3" w14:textId="77777777" w:rsidR="000B117E" w:rsidRPr="000B117E" w:rsidRDefault="000B117E" w:rsidP="000B117E">
            <w:pPr>
              <w:autoSpaceDE w:val="0"/>
              <w:autoSpaceDN w:val="0"/>
              <w:adjustRightInd w:val="0"/>
              <w:ind w:left="-142" w:right="-224"/>
              <w:jc w:val="center"/>
              <w:rPr>
                <w:b/>
                <w:bCs/>
                <w:color w:val="000000"/>
                <w:sz w:val="20"/>
                <w:szCs w:val="20"/>
              </w:rPr>
            </w:pPr>
            <w:r w:rsidRPr="000B117E">
              <w:rPr>
                <w:b/>
                <w:bCs/>
                <w:color w:val="000000"/>
                <w:sz w:val="20"/>
                <w:szCs w:val="20"/>
              </w:rPr>
              <w:t>14 076</w:t>
            </w:r>
          </w:p>
        </w:tc>
        <w:tc>
          <w:tcPr>
            <w:tcW w:w="944" w:type="dxa"/>
            <w:shd w:val="clear" w:color="auto" w:fill="auto"/>
            <w:noWrap/>
            <w:vAlign w:val="center"/>
            <w:hideMark/>
          </w:tcPr>
          <w:p w14:paraId="0616BA55" w14:textId="77777777" w:rsidR="000B117E" w:rsidRPr="000B117E" w:rsidRDefault="000B117E" w:rsidP="000B117E">
            <w:pPr>
              <w:autoSpaceDE w:val="0"/>
              <w:autoSpaceDN w:val="0"/>
              <w:adjustRightInd w:val="0"/>
              <w:ind w:left="-142" w:right="-224"/>
              <w:jc w:val="center"/>
              <w:rPr>
                <w:b/>
                <w:bCs/>
                <w:color w:val="000000"/>
                <w:sz w:val="20"/>
                <w:szCs w:val="20"/>
              </w:rPr>
            </w:pPr>
            <w:r w:rsidRPr="000B117E">
              <w:rPr>
                <w:b/>
                <w:bCs/>
                <w:color w:val="000000"/>
                <w:sz w:val="20"/>
                <w:szCs w:val="20"/>
              </w:rPr>
              <w:t>12 280</w:t>
            </w:r>
          </w:p>
        </w:tc>
        <w:tc>
          <w:tcPr>
            <w:tcW w:w="944" w:type="dxa"/>
            <w:shd w:val="clear" w:color="auto" w:fill="auto"/>
            <w:noWrap/>
            <w:vAlign w:val="center"/>
            <w:hideMark/>
          </w:tcPr>
          <w:p w14:paraId="30F71517" w14:textId="77777777" w:rsidR="000B117E" w:rsidRPr="000B117E" w:rsidRDefault="000B117E" w:rsidP="000B117E">
            <w:pPr>
              <w:autoSpaceDE w:val="0"/>
              <w:autoSpaceDN w:val="0"/>
              <w:adjustRightInd w:val="0"/>
              <w:ind w:left="-142" w:right="-224"/>
              <w:jc w:val="center"/>
              <w:rPr>
                <w:b/>
                <w:bCs/>
                <w:color w:val="000000"/>
                <w:sz w:val="20"/>
                <w:szCs w:val="20"/>
              </w:rPr>
            </w:pPr>
            <w:r w:rsidRPr="000B117E">
              <w:rPr>
                <w:b/>
                <w:bCs/>
                <w:color w:val="000000"/>
                <w:sz w:val="20"/>
                <w:szCs w:val="20"/>
              </w:rPr>
              <w:t>1 796</w:t>
            </w:r>
          </w:p>
        </w:tc>
        <w:tc>
          <w:tcPr>
            <w:tcW w:w="946" w:type="dxa"/>
            <w:shd w:val="clear" w:color="auto" w:fill="auto"/>
            <w:noWrap/>
            <w:vAlign w:val="center"/>
            <w:hideMark/>
          </w:tcPr>
          <w:p w14:paraId="11F0CE67" w14:textId="77777777" w:rsidR="000B117E" w:rsidRPr="000B117E" w:rsidRDefault="000B117E" w:rsidP="000B117E">
            <w:pPr>
              <w:autoSpaceDE w:val="0"/>
              <w:autoSpaceDN w:val="0"/>
              <w:adjustRightInd w:val="0"/>
              <w:ind w:left="-142" w:right="-224"/>
              <w:jc w:val="center"/>
              <w:rPr>
                <w:b/>
                <w:bCs/>
                <w:color w:val="000000"/>
                <w:sz w:val="20"/>
                <w:szCs w:val="20"/>
              </w:rPr>
            </w:pPr>
            <w:r w:rsidRPr="000B117E">
              <w:rPr>
                <w:b/>
                <w:bCs/>
                <w:color w:val="000000"/>
                <w:sz w:val="20"/>
                <w:szCs w:val="20"/>
              </w:rPr>
              <w:t>15 264</w:t>
            </w:r>
          </w:p>
        </w:tc>
        <w:tc>
          <w:tcPr>
            <w:tcW w:w="944" w:type="dxa"/>
            <w:shd w:val="clear" w:color="auto" w:fill="auto"/>
            <w:noWrap/>
            <w:vAlign w:val="center"/>
            <w:hideMark/>
          </w:tcPr>
          <w:p w14:paraId="5E2AFDFD" w14:textId="77777777" w:rsidR="000B117E" w:rsidRPr="000B117E" w:rsidRDefault="000B117E" w:rsidP="000B117E">
            <w:pPr>
              <w:autoSpaceDE w:val="0"/>
              <w:autoSpaceDN w:val="0"/>
              <w:adjustRightInd w:val="0"/>
              <w:ind w:left="-142" w:right="-224"/>
              <w:jc w:val="center"/>
              <w:rPr>
                <w:b/>
                <w:bCs/>
                <w:color w:val="000000"/>
                <w:sz w:val="20"/>
                <w:szCs w:val="20"/>
              </w:rPr>
            </w:pPr>
            <w:r w:rsidRPr="000B117E">
              <w:rPr>
                <w:b/>
                <w:bCs/>
                <w:color w:val="000000"/>
                <w:sz w:val="20"/>
                <w:szCs w:val="20"/>
              </w:rPr>
              <w:t>13 325</w:t>
            </w:r>
          </w:p>
        </w:tc>
        <w:tc>
          <w:tcPr>
            <w:tcW w:w="944" w:type="dxa"/>
            <w:shd w:val="clear" w:color="auto" w:fill="auto"/>
            <w:noWrap/>
            <w:vAlign w:val="center"/>
            <w:hideMark/>
          </w:tcPr>
          <w:p w14:paraId="325EB212" w14:textId="77777777" w:rsidR="000B117E" w:rsidRPr="000B117E" w:rsidRDefault="000B117E" w:rsidP="000B117E">
            <w:pPr>
              <w:autoSpaceDE w:val="0"/>
              <w:autoSpaceDN w:val="0"/>
              <w:adjustRightInd w:val="0"/>
              <w:ind w:left="-142" w:right="-224"/>
              <w:jc w:val="center"/>
              <w:rPr>
                <w:b/>
                <w:bCs/>
                <w:color w:val="000000"/>
                <w:sz w:val="20"/>
                <w:szCs w:val="20"/>
              </w:rPr>
            </w:pPr>
            <w:r w:rsidRPr="000B117E">
              <w:rPr>
                <w:b/>
                <w:bCs/>
                <w:color w:val="000000"/>
                <w:sz w:val="20"/>
                <w:szCs w:val="20"/>
              </w:rPr>
              <w:t>1 939</w:t>
            </w:r>
          </w:p>
        </w:tc>
        <w:tc>
          <w:tcPr>
            <w:tcW w:w="946" w:type="dxa"/>
            <w:shd w:val="clear" w:color="auto" w:fill="auto"/>
            <w:noWrap/>
            <w:vAlign w:val="center"/>
            <w:hideMark/>
          </w:tcPr>
          <w:p w14:paraId="75E22A3D" w14:textId="77777777" w:rsidR="000B117E" w:rsidRPr="000B117E" w:rsidRDefault="000B117E" w:rsidP="000B117E">
            <w:pPr>
              <w:autoSpaceDE w:val="0"/>
              <w:autoSpaceDN w:val="0"/>
              <w:adjustRightInd w:val="0"/>
              <w:ind w:left="-142" w:right="-224"/>
              <w:jc w:val="center"/>
              <w:rPr>
                <w:b/>
                <w:bCs/>
                <w:color w:val="000000"/>
                <w:sz w:val="20"/>
                <w:szCs w:val="20"/>
              </w:rPr>
            </w:pPr>
            <w:r w:rsidRPr="000B117E">
              <w:rPr>
                <w:b/>
                <w:bCs/>
                <w:color w:val="000000"/>
                <w:sz w:val="20"/>
                <w:szCs w:val="20"/>
              </w:rPr>
              <w:t>12 102</w:t>
            </w:r>
          </w:p>
        </w:tc>
        <w:tc>
          <w:tcPr>
            <w:tcW w:w="946" w:type="dxa"/>
            <w:shd w:val="clear" w:color="auto" w:fill="auto"/>
            <w:noWrap/>
            <w:vAlign w:val="center"/>
            <w:hideMark/>
          </w:tcPr>
          <w:p w14:paraId="007B4DDD" w14:textId="77777777" w:rsidR="000B117E" w:rsidRPr="000B117E" w:rsidRDefault="000B117E" w:rsidP="000B117E">
            <w:pPr>
              <w:autoSpaceDE w:val="0"/>
              <w:autoSpaceDN w:val="0"/>
              <w:adjustRightInd w:val="0"/>
              <w:ind w:left="-142" w:right="-224"/>
              <w:jc w:val="center"/>
              <w:rPr>
                <w:b/>
                <w:bCs/>
                <w:color w:val="000000"/>
                <w:sz w:val="20"/>
                <w:szCs w:val="20"/>
              </w:rPr>
            </w:pPr>
            <w:r w:rsidRPr="000B117E">
              <w:rPr>
                <w:b/>
                <w:bCs/>
                <w:color w:val="000000"/>
                <w:sz w:val="20"/>
                <w:szCs w:val="20"/>
              </w:rPr>
              <w:t>15 264</w:t>
            </w:r>
          </w:p>
        </w:tc>
        <w:tc>
          <w:tcPr>
            <w:tcW w:w="943" w:type="dxa"/>
            <w:shd w:val="clear" w:color="auto" w:fill="auto"/>
            <w:noWrap/>
            <w:vAlign w:val="center"/>
            <w:hideMark/>
          </w:tcPr>
          <w:p w14:paraId="1566D9C0" w14:textId="77777777" w:rsidR="000B117E" w:rsidRPr="000B117E" w:rsidRDefault="000B117E" w:rsidP="000B117E">
            <w:pPr>
              <w:autoSpaceDE w:val="0"/>
              <w:autoSpaceDN w:val="0"/>
              <w:adjustRightInd w:val="0"/>
              <w:ind w:left="-142" w:right="-224"/>
              <w:jc w:val="center"/>
              <w:rPr>
                <w:b/>
                <w:bCs/>
                <w:color w:val="000000"/>
                <w:sz w:val="20"/>
                <w:szCs w:val="20"/>
              </w:rPr>
            </w:pPr>
            <w:r w:rsidRPr="000B117E">
              <w:rPr>
                <w:b/>
                <w:bCs/>
                <w:color w:val="000000"/>
                <w:sz w:val="20"/>
                <w:szCs w:val="20"/>
              </w:rPr>
              <w:t>13 325</w:t>
            </w:r>
          </w:p>
        </w:tc>
        <w:tc>
          <w:tcPr>
            <w:tcW w:w="943" w:type="dxa"/>
            <w:shd w:val="clear" w:color="auto" w:fill="auto"/>
            <w:noWrap/>
            <w:vAlign w:val="center"/>
            <w:hideMark/>
          </w:tcPr>
          <w:p w14:paraId="25BC52A6" w14:textId="77777777" w:rsidR="000B117E" w:rsidRPr="000B117E" w:rsidRDefault="000B117E" w:rsidP="000B117E">
            <w:pPr>
              <w:autoSpaceDE w:val="0"/>
              <w:autoSpaceDN w:val="0"/>
              <w:adjustRightInd w:val="0"/>
              <w:ind w:left="-142" w:right="-224"/>
              <w:jc w:val="center"/>
              <w:rPr>
                <w:b/>
                <w:bCs/>
                <w:color w:val="000000"/>
                <w:sz w:val="20"/>
                <w:szCs w:val="20"/>
              </w:rPr>
            </w:pPr>
            <w:r w:rsidRPr="000B117E">
              <w:rPr>
                <w:b/>
                <w:bCs/>
                <w:color w:val="000000"/>
                <w:sz w:val="20"/>
                <w:szCs w:val="20"/>
              </w:rPr>
              <w:t>1 939</w:t>
            </w:r>
          </w:p>
        </w:tc>
        <w:tc>
          <w:tcPr>
            <w:tcW w:w="946" w:type="dxa"/>
            <w:shd w:val="clear" w:color="auto" w:fill="auto"/>
            <w:noWrap/>
            <w:vAlign w:val="center"/>
            <w:hideMark/>
          </w:tcPr>
          <w:p w14:paraId="44BB7C9D" w14:textId="77777777" w:rsidR="000B117E" w:rsidRPr="000B117E" w:rsidRDefault="000B117E" w:rsidP="000B117E">
            <w:pPr>
              <w:autoSpaceDE w:val="0"/>
              <w:autoSpaceDN w:val="0"/>
              <w:adjustRightInd w:val="0"/>
              <w:ind w:left="-142" w:right="-224"/>
              <w:jc w:val="center"/>
              <w:rPr>
                <w:b/>
                <w:bCs/>
                <w:color w:val="000000"/>
                <w:sz w:val="20"/>
                <w:szCs w:val="20"/>
              </w:rPr>
            </w:pPr>
          </w:p>
        </w:tc>
        <w:tc>
          <w:tcPr>
            <w:tcW w:w="952" w:type="dxa"/>
            <w:shd w:val="clear" w:color="auto" w:fill="auto"/>
            <w:noWrap/>
            <w:vAlign w:val="center"/>
            <w:hideMark/>
          </w:tcPr>
          <w:p w14:paraId="67A86E1C" w14:textId="77777777" w:rsidR="000B117E" w:rsidRPr="000B117E" w:rsidRDefault="000B117E" w:rsidP="000B117E">
            <w:pPr>
              <w:autoSpaceDE w:val="0"/>
              <w:autoSpaceDN w:val="0"/>
              <w:adjustRightInd w:val="0"/>
              <w:ind w:left="-142" w:right="-224"/>
              <w:jc w:val="center"/>
              <w:rPr>
                <w:b/>
                <w:bCs/>
                <w:color w:val="000000"/>
                <w:sz w:val="20"/>
                <w:szCs w:val="20"/>
              </w:rPr>
            </w:pPr>
            <w:r w:rsidRPr="000B117E">
              <w:rPr>
                <w:b/>
                <w:bCs/>
                <w:color w:val="000000"/>
                <w:sz w:val="20"/>
                <w:szCs w:val="20"/>
              </w:rPr>
              <w:t>12 102</w:t>
            </w:r>
          </w:p>
        </w:tc>
      </w:tr>
      <w:tr w:rsidR="000B117E" w:rsidRPr="000B117E" w14:paraId="6D6E525F" w14:textId="77777777" w:rsidTr="00E4553D">
        <w:trPr>
          <w:trHeight w:val="70"/>
        </w:trPr>
        <w:tc>
          <w:tcPr>
            <w:tcW w:w="15352" w:type="dxa"/>
            <w:gridSpan w:val="15"/>
            <w:shd w:val="clear" w:color="auto" w:fill="auto"/>
            <w:noWrap/>
            <w:vAlign w:val="center"/>
            <w:hideMark/>
          </w:tcPr>
          <w:p w14:paraId="481BCC02" w14:textId="77777777" w:rsidR="000B117E" w:rsidRPr="000B117E" w:rsidRDefault="000B117E" w:rsidP="000B117E">
            <w:pPr>
              <w:autoSpaceDE w:val="0"/>
              <w:autoSpaceDN w:val="0"/>
              <w:adjustRightInd w:val="0"/>
              <w:ind w:left="-142"/>
              <w:jc w:val="center"/>
              <w:rPr>
                <w:b/>
                <w:bCs/>
                <w:color w:val="000000"/>
                <w:sz w:val="16"/>
                <w:szCs w:val="16"/>
              </w:rPr>
            </w:pPr>
            <w:r w:rsidRPr="000B117E">
              <w:rPr>
                <w:b/>
                <w:bCs/>
                <w:color w:val="000000"/>
                <w:sz w:val="16"/>
                <w:szCs w:val="16"/>
              </w:rPr>
              <w:t>Корректировка необходимой валовой выручки согласно  (Приложение 5.9 Методических указаний)</w:t>
            </w:r>
          </w:p>
        </w:tc>
      </w:tr>
      <w:tr w:rsidR="000B117E" w:rsidRPr="000B117E" w14:paraId="2FC9DFAE" w14:textId="77777777" w:rsidTr="00E4553D">
        <w:trPr>
          <w:trHeight w:val="70"/>
        </w:trPr>
        <w:tc>
          <w:tcPr>
            <w:tcW w:w="511" w:type="dxa"/>
            <w:shd w:val="clear" w:color="auto" w:fill="auto"/>
            <w:noWrap/>
            <w:hideMark/>
          </w:tcPr>
          <w:p w14:paraId="3C5B0B0F" w14:textId="77777777" w:rsidR="000B117E" w:rsidRPr="000B117E" w:rsidRDefault="000B117E" w:rsidP="000B117E">
            <w:pPr>
              <w:autoSpaceDE w:val="0"/>
              <w:autoSpaceDN w:val="0"/>
              <w:adjustRightInd w:val="0"/>
              <w:ind w:left="-142" w:right="-131"/>
              <w:jc w:val="center"/>
              <w:rPr>
                <w:b/>
                <w:bCs/>
                <w:color w:val="000000"/>
                <w:sz w:val="16"/>
                <w:szCs w:val="16"/>
              </w:rPr>
            </w:pPr>
            <w:r w:rsidRPr="000B117E">
              <w:rPr>
                <w:b/>
                <w:bCs/>
                <w:color w:val="000000"/>
                <w:sz w:val="16"/>
                <w:szCs w:val="16"/>
              </w:rPr>
              <w:t>7</w:t>
            </w:r>
          </w:p>
        </w:tc>
        <w:tc>
          <w:tcPr>
            <w:tcW w:w="2620" w:type="dxa"/>
            <w:shd w:val="clear" w:color="auto" w:fill="auto"/>
            <w:vAlign w:val="center"/>
            <w:hideMark/>
          </w:tcPr>
          <w:p w14:paraId="0BC424BB" w14:textId="77777777" w:rsidR="000B117E" w:rsidRPr="000B117E" w:rsidRDefault="000B117E" w:rsidP="000B117E">
            <w:pPr>
              <w:autoSpaceDE w:val="0"/>
              <w:autoSpaceDN w:val="0"/>
              <w:adjustRightInd w:val="0"/>
              <w:rPr>
                <w:color w:val="000000"/>
                <w:sz w:val="16"/>
                <w:szCs w:val="16"/>
              </w:rPr>
            </w:pPr>
            <w:r w:rsidRPr="000B117E">
              <w:rPr>
                <w:color w:val="000000"/>
                <w:sz w:val="16"/>
                <w:szCs w:val="16"/>
              </w:rPr>
              <w:t>Корректировка НВВ</w:t>
            </w:r>
          </w:p>
        </w:tc>
        <w:tc>
          <w:tcPr>
            <w:tcW w:w="879" w:type="dxa"/>
            <w:shd w:val="clear" w:color="auto" w:fill="auto"/>
            <w:noWrap/>
            <w:vAlign w:val="center"/>
            <w:hideMark/>
          </w:tcPr>
          <w:p w14:paraId="7EC1CB15"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6B98EAD3"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-18 540</w:t>
            </w:r>
          </w:p>
        </w:tc>
        <w:tc>
          <w:tcPr>
            <w:tcW w:w="944" w:type="dxa"/>
            <w:shd w:val="clear" w:color="auto" w:fill="auto"/>
            <w:noWrap/>
            <w:vAlign w:val="center"/>
            <w:hideMark/>
          </w:tcPr>
          <w:p w14:paraId="647586C7"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-18 540</w:t>
            </w:r>
          </w:p>
        </w:tc>
        <w:tc>
          <w:tcPr>
            <w:tcW w:w="944" w:type="dxa"/>
            <w:shd w:val="clear" w:color="auto" w:fill="auto"/>
            <w:noWrap/>
            <w:vAlign w:val="center"/>
            <w:hideMark/>
          </w:tcPr>
          <w:p w14:paraId="0BC07050"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0</w:t>
            </w:r>
          </w:p>
        </w:tc>
        <w:tc>
          <w:tcPr>
            <w:tcW w:w="946" w:type="dxa"/>
            <w:shd w:val="clear" w:color="auto" w:fill="auto"/>
            <w:noWrap/>
            <w:vAlign w:val="center"/>
            <w:hideMark/>
          </w:tcPr>
          <w:p w14:paraId="70A175BE"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-28 349</w:t>
            </w:r>
          </w:p>
        </w:tc>
        <w:tc>
          <w:tcPr>
            <w:tcW w:w="944" w:type="dxa"/>
            <w:shd w:val="clear" w:color="auto" w:fill="auto"/>
            <w:noWrap/>
            <w:vAlign w:val="center"/>
            <w:hideMark/>
          </w:tcPr>
          <w:p w14:paraId="7D2EDB34"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-17 889</w:t>
            </w:r>
          </w:p>
        </w:tc>
        <w:tc>
          <w:tcPr>
            <w:tcW w:w="944" w:type="dxa"/>
            <w:shd w:val="clear" w:color="auto" w:fill="auto"/>
            <w:noWrap/>
            <w:vAlign w:val="center"/>
            <w:hideMark/>
          </w:tcPr>
          <w:p w14:paraId="099C4A5D"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-10 460</w:t>
            </w:r>
          </w:p>
        </w:tc>
        <w:tc>
          <w:tcPr>
            <w:tcW w:w="946" w:type="dxa"/>
            <w:shd w:val="clear" w:color="auto" w:fill="auto"/>
            <w:noWrap/>
            <w:vAlign w:val="center"/>
            <w:hideMark/>
          </w:tcPr>
          <w:p w14:paraId="4BDD77A0"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-760</w:t>
            </w:r>
          </w:p>
        </w:tc>
        <w:tc>
          <w:tcPr>
            <w:tcW w:w="946" w:type="dxa"/>
            <w:shd w:val="clear" w:color="auto" w:fill="auto"/>
            <w:noWrap/>
            <w:vAlign w:val="center"/>
            <w:hideMark/>
          </w:tcPr>
          <w:p w14:paraId="0A43048D"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-45 247</w:t>
            </w:r>
          </w:p>
        </w:tc>
        <w:tc>
          <w:tcPr>
            <w:tcW w:w="943" w:type="dxa"/>
            <w:shd w:val="clear" w:color="auto" w:fill="auto"/>
            <w:noWrap/>
            <w:vAlign w:val="center"/>
            <w:hideMark/>
          </w:tcPr>
          <w:p w14:paraId="48125D61"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-30 964</w:t>
            </w:r>
          </w:p>
        </w:tc>
        <w:tc>
          <w:tcPr>
            <w:tcW w:w="943" w:type="dxa"/>
            <w:shd w:val="clear" w:color="auto" w:fill="auto"/>
            <w:noWrap/>
            <w:vAlign w:val="center"/>
            <w:hideMark/>
          </w:tcPr>
          <w:p w14:paraId="03952902"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-14 283</w:t>
            </w:r>
          </w:p>
        </w:tc>
        <w:tc>
          <w:tcPr>
            <w:tcW w:w="946" w:type="dxa"/>
            <w:shd w:val="clear" w:color="auto" w:fill="auto"/>
            <w:noWrap/>
            <w:vAlign w:val="center"/>
            <w:hideMark/>
          </w:tcPr>
          <w:p w14:paraId="0C52F23E" w14:textId="77777777" w:rsidR="000B117E" w:rsidRPr="000B117E" w:rsidRDefault="000B117E" w:rsidP="000B117E">
            <w:pPr>
              <w:autoSpaceDE w:val="0"/>
              <w:autoSpaceDN w:val="0"/>
              <w:adjustRightInd w:val="0"/>
              <w:ind w:left="-142"/>
              <w:jc w:val="center"/>
              <w:rPr>
                <w:b/>
                <w:bCs/>
                <w:color w:val="000000"/>
                <w:sz w:val="20"/>
                <w:szCs w:val="20"/>
              </w:rPr>
            </w:pPr>
          </w:p>
        </w:tc>
        <w:tc>
          <w:tcPr>
            <w:tcW w:w="952" w:type="dxa"/>
            <w:shd w:val="clear" w:color="auto" w:fill="auto"/>
            <w:noWrap/>
            <w:vAlign w:val="center"/>
            <w:hideMark/>
          </w:tcPr>
          <w:p w14:paraId="6523F70F"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-2 675</w:t>
            </w:r>
          </w:p>
        </w:tc>
      </w:tr>
      <w:tr w:rsidR="000B117E" w:rsidRPr="000B117E" w14:paraId="2DF7516B" w14:textId="77777777" w:rsidTr="00E4553D">
        <w:trPr>
          <w:trHeight w:val="960"/>
        </w:trPr>
        <w:tc>
          <w:tcPr>
            <w:tcW w:w="511" w:type="dxa"/>
            <w:shd w:val="clear" w:color="auto" w:fill="auto"/>
            <w:noWrap/>
            <w:hideMark/>
          </w:tcPr>
          <w:p w14:paraId="6E96D8E5"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7.1</w:t>
            </w:r>
          </w:p>
        </w:tc>
        <w:tc>
          <w:tcPr>
            <w:tcW w:w="2620" w:type="dxa"/>
            <w:shd w:val="clear" w:color="auto" w:fill="auto"/>
            <w:vAlign w:val="center"/>
            <w:hideMark/>
          </w:tcPr>
          <w:p w14:paraId="2C0BBC5C" w14:textId="77777777" w:rsidR="000B117E" w:rsidRPr="000B117E" w:rsidRDefault="000B117E" w:rsidP="000B117E">
            <w:pPr>
              <w:autoSpaceDE w:val="0"/>
              <w:autoSpaceDN w:val="0"/>
              <w:adjustRightInd w:val="0"/>
              <w:rPr>
                <w:color w:val="000000"/>
                <w:sz w:val="16"/>
                <w:szCs w:val="16"/>
              </w:rPr>
            </w:pPr>
            <w:r w:rsidRPr="000B117E">
              <w:rPr>
                <w:color w:val="000000"/>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 (∆ НВВ)</w:t>
            </w:r>
          </w:p>
        </w:tc>
        <w:tc>
          <w:tcPr>
            <w:tcW w:w="879" w:type="dxa"/>
            <w:shd w:val="clear" w:color="auto" w:fill="auto"/>
            <w:noWrap/>
            <w:vAlign w:val="center"/>
            <w:hideMark/>
          </w:tcPr>
          <w:p w14:paraId="5945CFF1"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66472511"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53 244</w:t>
            </w:r>
          </w:p>
        </w:tc>
        <w:tc>
          <w:tcPr>
            <w:tcW w:w="944" w:type="dxa"/>
            <w:shd w:val="clear" w:color="auto" w:fill="auto"/>
            <w:noWrap/>
            <w:vAlign w:val="center"/>
            <w:hideMark/>
          </w:tcPr>
          <w:p w14:paraId="5265F92E"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53 244</w:t>
            </w:r>
          </w:p>
        </w:tc>
        <w:tc>
          <w:tcPr>
            <w:tcW w:w="944" w:type="dxa"/>
            <w:shd w:val="clear" w:color="auto" w:fill="auto"/>
            <w:noWrap/>
            <w:vAlign w:val="center"/>
            <w:hideMark/>
          </w:tcPr>
          <w:p w14:paraId="2D154B27"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24F0F129"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4" w:type="dxa"/>
            <w:shd w:val="clear" w:color="auto" w:fill="auto"/>
            <w:noWrap/>
            <w:vAlign w:val="center"/>
            <w:hideMark/>
          </w:tcPr>
          <w:p w14:paraId="4A606B24"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4" w:type="dxa"/>
            <w:shd w:val="clear" w:color="auto" w:fill="auto"/>
            <w:noWrap/>
            <w:vAlign w:val="center"/>
            <w:hideMark/>
          </w:tcPr>
          <w:p w14:paraId="6FFB1539"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0E6A210C"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18828E39"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3" w:type="dxa"/>
            <w:shd w:val="clear" w:color="auto" w:fill="auto"/>
            <w:noWrap/>
            <w:vAlign w:val="center"/>
            <w:hideMark/>
          </w:tcPr>
          <w:p w14:paraId="6396D169"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3" w:type="dxa"/>
            <w:shd w:val="clear" w:color="auto" w:fill="auto"/>
            <w:noWrap/>
            <w:vAlign w:val="center"/>
            <w:hideMark/>
          </w:tcPr>
          <w:p w14:paraId="2BEC8588"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2BCB8AD3"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noWrap/>
            <w:vAlign w:val="center"/>
            <w:hideMark/>
          </w:tcPr>
          <w:p w14:paraId="3A998104"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r>
      <w:tr w:rsidR="000B117E" w:rsidRPr="000B117E" w14:paraId="0CBCF0F8" w14:textId="77777777" w:rsidTr="00E4553D">
        <w:trPr>
          <w:trHeight w:val="70"/>
        </w:trPr>
        <w:tc>
          <w:tcPr>
            <w:tcW w:w="511" w:type="dxa"/>
            <w:shd w:val="clear" w:color="auto" w:fill="auto"/>
            <w:noWrap/>
            <w:hideMark/>
          </w:tcPr>
          <w:p w14:paraId="03FB3CFB"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7.1.1.</w:t>
            </w:r>
          </w:p>
        </w:tc>
        <w:tc>
          <w:tcPr>
            <w:tcW w:w="2620" w:type="dxa"/>
            <w:shd w:val="clear" w:color="auto" w:fill="auto"/>
            <w:vAlign w:val="center"/>
            <w:hideMark/>
          </w:tcPr>
          <w:p w14:paraId="585F2B1F" w14:textId="77777777" w:rsidR="000B117E" w:rsidRPr="000B117E" w:rsidRDefault="000B117E" w:rsidP="000B117E">
            <w:pPr>
              <w:autoSpaceDE w:val="0"/>
              <w:autoSpaceDN w:val="0"/>
              <w:adjustRightInd w:val="0"/>
              <w:rPr>
                <w:color w:val="000000"/>
                <w:sz w:val="16"/>
                <w:szCs w:val="16"/>
              </w:rPr>
            </w:pPr>
            <w:r w:rsidRPr="000B117E">
              <w:rPr>
                <w:color w:val="000000"/>
                <w:sz w:val="16"/>
                <w:szCs w:val="16"/>
              </w:rPr>
              <w:t>(∆ НВВ) 2021</w:t>
            </w:r>
          </w:p>
        </w:tc>
        <w:tc>
          <w:tcPr>
            <w:tcW w:w="879" w:type="dxa"/>
            <w:shd w:val="clear" w:color="auto" w:fill="auto"/>
            <w:noWrap/>
            <w:vAlign w:val="center"/>
            <w:hideMark/>
          </w:tcPr>
          <w:p w14:paraId="5606181B"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42D7A777"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vAlign w:val="center"/>
            <w:hideMark/>
          </w:tcPr>
          <w:p w14:paraId="66404A08"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vAlign w:val="center"/>
            <w:hideMark/>
          </w:tcPr>
          <w:p w14:paraId="4B6511E3"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7F6C0A67"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vAlign w:val="center"/>
            <w:hideMark/>
          </w:tcPr>
          <w:p w14:paraId="6ED8028F"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vAlign w:val="center"/>
            <w:hideMark/>
          </w:tcPr>
          <w:p w14:paraId="6FE70C93"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0DDA6183"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0DDB86AE" w14:textId="77777777" w:rsidR="000B117E" w:rsidRPr="000B117E" w:rsidRDefault="000B117E" w:rsidP="000B117E">
            <w:pPr>
              <w:autoSpaceDE w:val="0"/>
              <w:autoSpaceDN w:val="0"/>
              <w:adjustRightInd w:val="0"/>
              <w:ind w:left="-142"/>
              <w:jc w:val="center"/>
              <w:rPr>
                <w:color w:val="000000"/>
                <w:sz w:val="20"/>
                <w:szCs w:val="20"/>
              </w:rPr>
            </w:pPr>
          </w:p>
        </w:tc>
        <w:tc>
          <w:tcPr>
            <w:tcW w:w="943" w:type="dxa"/>
            <w:shd w:val="clear" w:color="auto" w:fill="auto"/>
            <w:noWrap/>
            <w:vAlign w:val="center"/>
            <w:hideMark/>
          </w:tcPr>
          <w:p w14:paraId="39CA7B81" w14:textId="77777777" w:rsidR="000B117E" w:rsidRPr="000B117E" w:rsidRDefault="000B117E" w:rsidP="000B117E">
            <w:pPr>
              <w:autoSpaceDE w:val="0"/>
              <w:autoSpaceDN w:val="0"/>
              <w:adjustRightInd w:val="0"/>
              <w:ind w:left="-142"/>
              <w:jc w:val="center"/>
              <w:rPr>
                <w:color w:val="000000"/>
                <w:sz w:val="20"/>
                <w:szCs w:val="20"/>
              </w:rPr>
            </w:pPr>
          </w:p>
        </w:tc>
        <w:tc>
          <w:tcPr>
            <w:tcW w:w="943" w:type="dxa"/>
            <w:shd w:val="clear" w:color="auto" w:fill="auto"/>
            <w:noWrap/>
            <w:vAlign w:val="center"/>
            <w:hideMark/>
          </w:tcPr>
          <w:p w14:paraId="27F0E9D8"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6047BF1C"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noWrap/>
            <w:vAlign w:val="center"/>
            <w:hideMark/>
          </w:tcPr>
          <w:p w14:paraId="3B7B857D"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1C45C872" w14:textId="77777777" w:rsidTr="00E4553D">
        <w:trPr>
          <w:trHeight w:val="70"/>
        </w:trPr>
        <w:tc>
          <w:tcPr>
            <w:tcW w:w="511" w:type="dxa"/>
            <w:shd w:val="clear" w:color="auto" w:fill="auto"/>
            <w:noWrap/>
            <w:hideMark/>
          </w:tcPr>
          <w:p w14:paraId="4775046E"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7.1.2.</w:t>
            </w:r>
          </w:p>
        </w:tc>
        <w:tc>
          <w:tcPr>
            <w:tcW w:w="2620" w:type="dxa"/>
            <w:shd w:val="clear" w:color="auto" w:fill="auto"/>
            <w:vAlign w:val="center"/>
            <w:hideMark/>
          </w:tcPr>
          <w:p w14:paraId="6F37BB7C" w14:textId="77777777" w:rsidR="000B117E" w:rsidRPr="000B117E" w:rsidRDefault="000B117E" w:rsidP="000B117E">
            <w:pPr>
              <w:autoSpaceDE w:val="0"/>
              <w:autoSpaceDN w:val="0"/>
              <w:adjustRightInd w:val="0"/>
              <w:rPr>
                <w:color w:val="000000"/>
                <w:sz w:val="16"/>
                <w:szCs w:val="16"/>
              </w:rPr>
            </w:pPr>
            <w:r w:rsidRPr="000B117E">
              <w:rPr>
                <w:color w:val="000000"/>
                <w:sz w:val="16"/>
                <w:szCs w:val="16"/>
              </w:rPr>
              <w:t>(∆ НВВ) 2022</w:t>
            </w:r>
          </w:p>
        </w:tc>
        <w:tc>
          <w:tcPr>
            <w:tcW w:w="879" w:type="dxa"/>
            <w:shd w:val="clear" w:color="auto" w:fill="auto"/>
            <w:noWrap/>
            <w:vAlign w:val="center"/>
            <w:hideMark/>
          </w:tcPr>
          <w:p w14:paraId="482087D8"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230856CB"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53 244</w:t>
            </w:r>
          </w:p>
        </w:tc>
        <w:tc>
          <w:tcPr>
            <w:tcW w:w="944" w:type="dxa"/>
            <w:shd w:val="clear" w:color="auto" w:fill="auto"/>
            <w:noWrap/>
            <w:vAlign w:val="center"/>
            <w:hideMark/>
          </w:tcPr>
          <w:p w14:paraId="11F65DC0"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53 244</w:t>
            </w:r>
          </w:p>
        </w:tc>
        <w:tc>
          <w:tcPr>
            <w:tcW w:w="944" w:type="dxa"/>
            <w:shd w:val="clear" w:color="auto" w:fill="auto"/>
            <w:noWrap/>
            <w:vAlign w:val="center"/>
            <w:hideMark/>
          </w:tcPr>
          <w:p w14:paraId="3377447A"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018AB8DE"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vAlign w:val="center"/>
            <w:hideMark/>
          </w:tcPr>
          <w:p w14:paraId="41E2C722"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vAlign w:val="center"/>
            <w:hideMark/>
          </w:tcPr>
          <w:p w14:paraId="33FE3CD1"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3B6FFE95"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5286801B" w14:textId="77777777" w:rsidR="000B117E" w:rsidRPr="000B117E" w:rsidRDefault="000B117E" w:rsidP="000B117E">
            <w:pPr>
              <w:autoSpaceDE w:val="0"/>
              <w:autoSpaceDN w:val="0"/>
              <w:adjustRightInd w:val="0"/>
              <w:ind w:left="-142"/>
              <w:jc w:val="center"/>
              <w:rPr>
                <w:color w:val="000000"/>
                <w:sz w:val="20"/>
                <w:szCs w:val="20"/>
              </w:rPr>
            </w:pPr>
          </w:p>
        </w:tc>
        <w:tc>
          <w:tcPr>
            <w:tcW w:w="943" w:type="dxa"/>
            <w:shd w:val="clear" w:color="auto" w:fill="auto"/>
            <w:noWrap/>
            <w:vAlign w:val="center"/>
            <w:hideMark/>
          </w:tcPr>
          <w:p w14:paraId="0CED6DD1" w14:textId="77777777" w:rsidR="000B117E" w:rsidRPr="000B117E" w:rsidRDefault="000B117E" w:rsidP="000B117E">
            <w:pPr>
              <w:autoSpaceDE w:val="0"/>
              <w:autoSpaceDN w:val="0"/>
              <w:adjustRightInd w:val="0"/>
              <w:ind w:left="-142"/>
              <w:jc w:val="center"/>
              <w:rPr>
                <w:color w:val="000000"/>
                <w:sz w:val="20"/>
                <w:szCs w:val="20"/>
              </w:rPr>
            </w:pPr>
          </w:p>
        </w:tc>
        <w:tc>
          <w:tcPr>
            <w:tcW w:w="943" w:type="dxa"/>
            <w:shd w:val="clear" w:color="auto" w:fill="auto"/>
            <w:noWrap/>
            <w:vAlign w:val="center"/>
            <w:hideMark/>
          </w:tcPr>
          <w:p w14:paraId="0B9AB4E2"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491A004B"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noWrap/>
            <w:vAlign w:val="center"/>
            <w:hideMark/>
          </w:tcPr>
          <w:p w14:paraId="058A0DF3"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73E74AA4" w14:textId="77777777" w:rsidTr="00E4553D">
        <w:trPr>
          <w:trHeight w:val="70"/>
        </w:trPr>
        <w:tc>
          <w:tcPr>
            <w:tcW w:w="511" w:type="dxa"/>
            <w:shd w:val="clear" w:color="auto" w:fill="auto"/>
            <w:noWrap/>
            <w:hideMark/>
          </w:tcPr>
          <w:p w14:paraId="3C27747D"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7.1.3.</w:t>
            </w:r>
          </w:p>
        </w:tc>
        <w:tc>
          <w:tcPr>
            <w:tcW w:w="2620" w:type="dxa"/>
            <w:shd w:val="clear" w:color="auto" w:fill="auto"/>
            <w:vAlign w:val="center"/>
            <w:hideMark/>
          </w:tcPr>
          <w:p w14:paraId="50ACA64B" w14:textId="77777777" w:rsidR="000B117E" w:rsidRPr="000B117E" w:rsidRDefault="000B117E" w:rsidP="000B117E">
            <w:pPr>
              <w:autoSpaceDE w:val="0"/>
              <w:autoSpaceDN w:val="0"/>
              <w:adjustRightInd w:val="0"/>
              <w:rPr>
                <w:color w:val="000000"/>
                <w:sz w:val="16"/>
                <w:szCs w:val="16"/>
              </w:rPr>
            </w:pPr>
            <w:r w:rsidRPr="000B117E">
              <w:rPr>
                <w:color w:val="000000"/>
                <w:sz w:val="16"/>
                <w:szCs w:val="16"/>
              </w:rPr>
              <w:t>(∆ НВВ) 2023</w:t>
            </w:r>
          </w:p>
        </w:tc>
        <w:tc>
          <w:tcPr>
            <w:tcW w:w="879" w:type="dxa"/>
            <w:shd w:val="clear" w:color="auto" w:fill="auto"/>
            <w:noWrap/>
            <w:vAlign w:val="center"/>
            <w:hideMark/>
          </w:tcPr>
          <w:p w14:paraId="0A745EA5"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2D5F99CA"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vAlign w:val="center"/>
            <w:hideMark/>
          </w:tcPr>
          <w:p w14:paraId="479B968D"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vAlign w:val="center"/>
            <w:hideMark/>
          </w:tcPr>
          <w:p w14:paraId="36EB7398"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01BE55EE"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4" w:type="dxa"/>
            <w:shd w:val="clear" w:color="auto" w:fill="auto"/>
            <w:noWrap/>
            <w:vAlign w:val="center"/>
            <w:hideMark/>
          </w:tcPr>
          <w:p w14:paraId="7DF3386A"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4" w:type="dxa"/>
            <w:shd w:val="clear" w:color="auto" w:fill="auto"/>
            <w:noWrap/>
            <w:vAlign w:val="center"/>
            <w:hideMark/>
          </w:tcPr>
          <w:p w14:paraId="76C83A1C"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7A6A41D3"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596C2D05"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3" w:type="dxa"/>
            <w:shd w:val="clear" w:color="auto" w:fill="auto"/>
            <w:noWrap/>
            <w:vAlign w:val="center"/>
            <w:hideMark/>
          </w:tcPr>
          <w:p w14:paraId="2607EBEA"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3" w:type="dxa"/>
            <w:shd w:val="clear" w:color="auto" w:fill="auto"/>
            <w:noWrap/>
            <w:vAlign w:val="center"/>
            <w:hideMark/>
          </w:tcPr>
          <w:p w14:paraId="18F23458"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1ECEE09F"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noWrap/>
            <w:vAlign w:val="center"/>
            <w:hideMark/>
          </w:tcPr>
          <w:p w14:paraId="018C06A3"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r>
      <w:tr w:rsidR="000B117E" w:rsidRPr="000B117E" w14:paraId="103DB7F1" w14:textId="77777777" w:rsidTr="00E4553D">
        <w:trPr>
          <w:trHeight w:val="70"/>
        </w:trPr>
        <w:tc>
          <w:tcPr>
            <w:tcW w:w="511" w:type="dxa"/>
            <w:shd w:val="clear" w:color="auto" w:fill="auto"/>
            <w:noWrap/>
            <w:hideMark/>
          </w:tcPr>
          <w:p w14:paraId="0B2774F6"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7.2</w:t>
            </w:r>
          </w:p>
        </w:tc>
        <w:tc>
          <w:tcPr>
            <w:tcW w:w="2620" w:type="dxa"/>
            <w:shd w:val="clear" w:color="auto" w:fill="auto"/>
            <w:vAlign w:val="center"/>
            <w:hideMark/>
          </w:tcPr>
          <w:p w14:paraId="03BEB84B" w14:textId="77777777" w:rsidR="000B117E" w:rsidRPr="000B117E" w:rsidRDefault="000B117E" w:rsidP="000B117E">
            <w:pPr>
              <w:autoSpaceDE w:val="0"/>
              <w:autoSpaceDN w:val="0"/>
              <w:adjustRightInd w:val="0"/>
              <w:rPr>
                <w:color w:val="000000"/>
                <w:sz w:val="16"/>
                <w:szCs w:val="16"/>
              </w:rPr>
            </w:pPr>
            <w:r w:rsidRPr="000B117E">
              <w:rPr>
                <w:color w:val="000000"/>
                <w:sz w:val="16"/>
                <w:szCs w:val="16"/>
              </w:rPr>
              <w:t>Корректировка НВВ в связи с изменением (неисполнением) инвестиционной программы (∆ КИП 2021)</w:t>
            </w:r>
          </w:p>
        </w:tc>
        <w:tc>
          <w:tcPr>
            <w:tcW w:w="879" w:type="dxa"/>
            <w:shd w:val="clear" w:color="auto" w:fill="auto"/>
            <w:noWrap/>
            <w:vAlign w:val="center"/>
            <w:hideMark/>
          </w:tcPr>
          <w:p w14:paraId="46B0CE31"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07E30971"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0,00</w:t>
            </w:r>
          </w:p>
        </w:tc>
        <w:tc>
          <w:tcPr>
            <w:tcW w:w="944" w:type="dxa"/>
            <w:shd w:val="clear" w:color="auto" w:fill="auto"/>
            <w:noWrap/>
            <w:vAlign w:val="center"/>
            <w:hideMark/>
          </w:tcPr>
          <w:p w14:paraId="2BEDED26"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vAlign w:val="center"/>
            <w:hideMark/>
          </w:tcPr>
          <w:p w14:paraId="61AF8E03"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26E806AC"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4" w:type="dxa"/>
            <w:shd w:val="clear" w:color="auto" w:fill="auto"/>
            <w:noWrap/>
            <w:vAlign w:val="center"/>
            <w:hideMark/>
          </w:tcPr>
          <w:p w14:paraId="2E54B872"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vAlign w:val="center"/>
            <w:hideMark/>
          </w:tcPr>
          <w:p w14:paraId="0334BD97"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195A0AF9"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2E63A004"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3" w:type="dxa"/>
            <w:shd w:val="clear" w:color="auto" w:fill="auto"/>
            <w:noWrap/>
            <w:vAlign w:val="center"/>
            <w:hideMark/>
          </w:tcPr>
          <w:p w14:paraId="3EFE94B7"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3" w:type="dxa"/>
            <w:shd w:val="clear" w:color="auto" w:fill="auto"/>
            <w:noWrap/>
            <w:vAlign w:val="center"/>
            <w:hideMark/>
          </w:tcPr>
          <w:p w14:paraId="479C1376"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49A36DAF"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noWrap/>
            <w:vAlign w:val="center"/>
            <w:hideMark/>
          </w:tcPr>
          <w:p w14:paraId="1DB3A7EC"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1E81C96E" w14:textId="77777777" w:rsidTr="00E4553D">
        <w:trPr>
          <w:trHeight w:val="70"/>
        </w:trPr>
        <w:tc>
          <w:tcPr>
            <w:tcW w:w="511" w:type="dxa"/>
            <w:shd w:val="clear" w:color="auto" w:fill="auto"/>
            <w:noWrap/>
            <w:hideMark/>
          </w:tcPr>
          <w:p w14:paraId="2AC65CAA"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7.2.1.</w:t>
            </w:r>
          </w:p>
        </w:tc>
        <w:tc>
          <w:tcPr>
            <w:tcW w:w="2620" w:type="dxa"/>
            <w:shd w:val="clear" w:color="auto" w:fill="auto"/>
            <w:vAlign w:val="center"/>
            <w:hideMark/>
          </w:tcPr>
          <w:p w14:paraId="16DD9D82" w14:textId="77777777" w:rsidR="000B117E" w:rsidRPr="000B117E" w:rsidRDefault="000B117E" w:rsidP="000B117E">
            <w:pPr>
              <w:autoSpaceDE w:val="0"/>
              <w:autoSpaceDN w:val="0"/>
              <w:adjustRightInd w:val="0"/>
              <w:rPr>
                <w:color w:val="000000"/>
                <w:sz w:val="16"/>
                <w:szCs w:val="16"/>
              </w:rPr>
            </w:pPr>
            <w:r w:rsidRPr="000B117E">
              <w:rPr>
                <w:color w:val="000000"/>
                <w:sz w:val="16"/>
                <w:szCs w:val="16"/>
              </w:rPr>
              <w:t>(∆ КИП 2022)</w:t>
            </w:r>
          </w:p>
        </w:tc>
        <w:tc>
          <w:tcPr>
            <w:tcW w:w="879" w:type="dxa"/>
            <w:shd w:val="clear" w:color="auto" w:fill="auto"/>
            <w:noWrap/>
            <w:vAlign w:val="center"/>
            <w:hideMark/>
          </w:tcPr>
          <w:p w14:paraId="4EF03D19"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7164BCC0"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vAlign w:val="center"/>
            <w:hideMark/>
          </w:tcPr>
          <w:p w14:paraId="40A9F554"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vAlign w:val="center"/>
            <w:hideMark/>
          </w:tcPr>
          <w:p w14:paraId="533580CA"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469AA717"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4" w:type="dxa"/>
            <w:shd w:val="clear" w:color="auto" w:fill="auto"/>
            <w:noWrap/>
            <w:vAlign w:val="center"/>
            <w:hideMark/>
          </w:tcPr>
          <w:p w14:paraId="3608F1CD"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vAlign w:val="center"/>
            <w:hideMark/>
          </w:tcPr>
          <w:p w14:paraId="10311427"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45DEC501"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0E3890FB"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3" w:type="dxa"/>
            <w:shd w:val="clear" w:color="auto" w:fill="auto"/>
            <w:noWrap/>
            <w:vAlign w:val="center"/>
            <w:hideMark/>
          </w:tcPr>
          <w:p w14:paraId="2B1EA9F4"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3" w:type="dxa"/>
            <w:shd w:val="clear" w:color="auto" w:fill="auto"/>
            <w:noWrap/>
            <w:vAlign w:val="center"/>
            <w:hideMark/>
          </w:tcPr>
          <w:p w14:paraId="526AB507"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62AFC101"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noWrap/>
            <w:vAlign w:val="center"/>
            <w:hideMark/>
          </w:tcPr>
          <w:p w14:paraId="0B8C400C"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417C5BAB" w14:textId="77777777" w:rsidTr="00E4553D">
        <w:trPr>
          <w:trHeight w:val="70"/>
        </w:trPr>
        <w:tc>
          <w:tcPr>
            <w:tcW w:w="511" w:type="dxa"/>
            <w:shd w:val="clear" w:color="auto" w:fill="auto"/>
            <w:noWrap/>
            <w:hideMark/>
          </w:tcPr>
          <w:p w14:paraId="741935DC"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7.2.2.</w:t>
            </w:r>
          </w:p>
        </w:tc>
        <w:tc>
          <w:tcPr>
            <w:tcW w:w="2620" w:type="dxa"/>
            <w:shd w:val="clear" w:color="auto" w:fill="auto"/>
            <w:vAlign w:val="center"/>
            <w:hideMark/>
          </w:tcPr>
          <w:p w14:paraId="06341BE8" w14:textId="77777777" w:rsidR="000B117E" w:rsidRPr="000B117E" w:rsidRDefault="000B117E" w:rsidP="000B117E">
            <w:pPr>
              <w:autoSpaceDE w:val="0"/>
              <w:autoSpaceDN w:val="0"/>
              <w:adjustRightInd w:val="0"/>
              <w:rPr>
                <w:color w:val="000000"/>
                <w:sz w:val="16"/>
                <w:szCs w:val="16"/>
              </w:rPr>
            </w:pPr>
            <w:r w:rsidRPr="000B117E">
              <w:rPr>
                <w:color w:val="000000"/>
                <w:sz w:val="16"/>
                <w:szCs w:val="16"/>
              </w:rPr>
              <w:t>(∆ КИП 2023)</w:t>
            </w:r>
          </w:p>
        </w:tc>
        <w:tc>
          <w:tcPr>
            <w:tcW w:w="879" w:type="dxa"/>
            <w:shd w:val="clear" w:color="auto" w:fill="auto"/>
            <w:noWrap/>
            <w:vAlign w:val="center"/>
            <w:hideMark/>
          </w:tcPr>
          <w:p w14:paraId="181F44D0"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029F9584"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vAlign w:val="center"/>
            <w:hideMark/>
          </w:tcPr>
          <w:p w14:paraId="3F37940A"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vAlign w:val="center"/>
            <w:hideMark/>
          </w:tcPr>
          <w:p w14:paraId="5237081E"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243F587E"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4" w:type="dxa"/>
            <w:shd w:val="clear" w:color="auto" w:fill="auto"/>
            <w:noWrap/>
            <w:vAlign w:val="center"/>
            <w:hideMark/>
          </w:tcPr>
          <w:p w14:paraId="2D329B56"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vAlign w:val="center"/>
            <w:hideMark/>
          </w:tcPr>
          <w:p w14:paraId="097E099D"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43437792"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0E4EE3F9"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3" w:type="dxa"/>
            <w:shd w:val="clear" w:color="auto" w:fill="auto"/>
            <w:noWrap/>
            <w:vAlign w:val="center"/>
            <w:hideMark/>
          </w:tcPr>
          <w:p w14:paraId="038C8953"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3" w:type="dxa"/>
            <w:shd w:val="clear" w:color="auto" w:fill="auto"/>
            <w:noWrap/>
            <w:vAlign w:val="center"/>
            <w:hideMark/>
          </w:tcPr>
          <w:p w14:paraId="417CDBAA"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6E03F088"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noWrap/>
            <w:vAlign w:val="center"/>
            <w:hideMark/>
          </w:tcPr>
          <w:p w14:paraId="282F8133"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65CE7EC4" w14:textId="77777777" w:rsidTr="00E4553D">
        <w:trPr>
          <w:trHeight w:val="960"/>
        </w:trPr>
        <w:tc>
          <w:tcPr>
            <w:tcW w:w="511" w:type="dxa"/>
            <w:shd w:val="clear" w:color="auto" w:fill="auto"/>
            <w:noWrap/>
            <w:hideMark/>
          </w:tcPr>
          <w:p w14:paraId="5AD5764D"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7.3</w:t>
            </w:r>
          </w:p>
        </w:tc>
        <w:tc>
          <w:tcPr>
            <w:tcW w:w="2620" w:type="dxa"/>
            <w:shd w:val="clear" w:color="auto" w:fill="auto"/>
            <w:vAlign w:val="center"/>
            <w:hideMark/>
          </w:tcPr>
          <w:p w14:paraId="4A28573E" w14:textId="77777777" w:rsidR="000B117E" w:rsidRPr="000B117E" w:rsidRDefault="000B117E" w:rsidP="000B117E">
            <w:pPr>
              <w:autoSpaceDE w:val="0"/>
              <w:autoSpaceDN w:val="0"/>
              <w:adjustRightInd w:val="0"/>
              <w:rPr>
                <w:color w:val="000000"/>
                <w:sz w:val="16"/>
                <w:szCs w:val="16"/>
              </w:rPr>
            </w:pPr>
            <w:r w:rsidRPr="000B117E">
              <w:rPr>
                <w:color w:val="000000"/>
                <w:sz w:val="16"/>
                <w:szCs w:val="16"/>
              </w:rPr>
              <w:t>Результаты деятельности до перехода к регулированию цен (тарифов) на основе долгосрочных параметров регулирования (∆Рез) за 2021 год</w:t>
            </w:r>
          </w:p>
        </w:tc>
        <w:tc>
          <w:tcPr>
            <w:tcW w:w="879" w:type="dxa"/>
            <w:shd w:val="clear" w:color="auto" w:fill="auto"/>
            <w:noWrap/>
            <w:vAlign w:val="center"/>
            <w:hideMark/>
          </w:tcPr>
          <w:p w14:paraId="08A7B540"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24E115EB"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0,00</w:t>
            </w:r>
          </w:p>
        </w:tc>
        <w:tc>
          <w:tcPr>
            <w:tcW w:w="944" w:type="dxa"/>
            <w:shd w:val="clear" w:color="auto" w:fill="auto"/>
            <w:noWrap/>
            <w:vAlign w:val="center"/>
            <w:hideMark/>
          </w:tcPr>
          <w:p w14:paraId="6A129EA7"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vAlign w:val="center"/>
            <w:hideMark/>
          </w:tcPr>
          <w:p w14:paraId="675D550A"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029461D0"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13 415</w:t>
            </w:r>
          </w:p>
        </w:tc>
        <w:tc>
          <w:tcPr>
            <w:tcW w:w="944" w:type="dxa"/>
            <w:shd w:val="clear" w:color="auto" w:fill="auto"/>
            <w:noWrap/>
            <w:vAlign w:val="center"/>
            <w:hideMark/>
          </w:tcPr>
          <w:p w14:paraId="117921BC"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13 415</w:t>
            </w:r>
          </w:p>
        </w:tc>
        <w:tc>
          <w:tcPr>
            <w:tcW w:w="944" w:type="dxa"/>
            <w:shd w:val="clear" w:color="auto" w:fill="auto"/>
            <w:noWrap/>
            <w:vAlign w:val="center"/>
            <w:hideMark/>
          </w:tcPr>
          <w:p w14:paraId="6F0FF37A"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51FC796B"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13 053</w:t>
            </w:r>
          </w:p>
        </w:tc>
        <w:tc>
          <w:tcPr>
            <w:tcW w:w="946" w:type="dxa"/>
            <w:shd w:val="clear" w:color="auto" w:fill="auto"/>
            <w:noWrap/>
            <w:vAlign w:val="center"/>
            <w:hideMark/>
          </w:tcPr>
          <w:p w14:paraId="5DCADF80"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13 415</w:t>
            </w:r>
          </w:p>
        </w:tc>
        <w:tc>
          <w:tcPr>
            <w:tcW w:w="943" w:type="dxa"/>
            <w:shd w:val="clear" w:color="auto" w:fill="auto"/>
            <w:noWrap/>
            <w:vAlign w:val="center"/>
            <w:hideMark/>
          </w:tcPr>
          <w:p w14:paraId="4AED2557"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13 415</w:t>
            </w:r>
          </w:p>
        </w:tc>
        <w:tc>
          <w:tcPr>
            <w:tcW w:w="943" w:type="dxa"/>
            <w:shd w:val="clear" w:color="auto" w:fill="auto"/>
            <w:noWrap/>
            <w:vAlign w:val="center"/>
            <w:hideMark/>
          </w:tcPr>
          <w:p w14:paraId="06BE4D68"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4DAC373E"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noWrap/>
            <w:vAlign w:val="center"/>
            <w:hideMark/>
          </w:tcPr>
          <w:p w14:paraId="62D022A8"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13 053</w:t>
            </w:r>
          </w:p>
        </w:tc>
      </w:tr>
      <w:tr w:rsidR="000B117E" w:rsidRPr="000B117E" w14:paraId="46D3B02E" w14:textId="77777777" w:rsidTr="00E4553D">
        <w:trPr>
          <w:trHeight w:val="420"/>
        </w:trPr>
        <w:tc>
          <w:tcPr>
            <w:tcW w:w="511" w:type="dxa"/>
            <w:shd w:val="clear" w:color="auto" w:fill="auto"/>
            <w:noWrap/>
            <w:hideMark/>
          </w:tcPr>
          <w:p w14:paraId="3DE20915"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7.4</w:t>
            </w:r>
          </w:p>
        </w:tc>
        <w:tc>
          <w:tcPr>
            <w:tcW w:w="2620" w:type="dxa"/>
            <w:shd w:val="clear" w:color="auto" w:fill="auto"/>
            <w:vAlign w:val="center"/>
            <w:hideMark/>
          </w:tcPr>
          <w:p w14:paraId="23834957" w14:textId="77777777" w:rsidR="000B117E" w:rsidRPr="000B117E" w:rsidRDefault="000B117E" w:rsidP="000B117E">
            <w:pPr>
              <w:autoSpaceDE w:val="0"/>
              <w:autoSpaceDN w:val="0"/>
              <w:adjustRightInd w:val="0"/>
              <w:rPr>
                <w:color w:val="000000"/>
                <w:sz w:val="16"/>
                <w:szCs w:val="16"/>
              </w:rPr>
            </w:pPr>
            <w:r w:rsidRPr="000B117E">
              <w:rPr>
                <w:color w:val="000000"/>
                <w:sz w:val="16"/>
                <w:szCs w:val="16"/>
              </w:rPr>
              <w:t>Экономически не обоснованные доходы</w:t>
            </w:r>
          </w:p>
        </w:tc>
        <w:tc>
          <w:tcPr>
            <w:tcW w:w="879" w:type="dxa"/>
            <w:shd w:val="clear" w:color="auto" w:fill="auto"/>
            <w:noWrap/>
            <w:vAlign w:val="center"/>
            <w:hideMark/>
          </w:tcPr>
          <w:p w14:paraId="7EA158DB"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0EDAC9FD"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vAlign w:val="center"/>
            <w:hideMark/>
          </w:tcPr>
          <w:p w14:paraId="7A83AF45"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vAlign w:val="center"/>
            <w:hideMark/>
          </w:tcPr>
          <w:p w14:paraId="28E7EB65"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643E48F2"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vAlign w:val="center"/>
            <w:hideMark/>
          </w:tcPr>
          <w:p w14:paraId="44816227"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vAlign w:val="center"/>
            <w:hideMark/>
          </w:tcPr>
          <w:p w14:paraId="329F3DC6"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221192F9"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17401D39" w14:textId="77777777" w:rsidR="000B117E" w:rsidRPr="000B117E" w:rsidRDefault="000B117E" w:rsidP="000B117E">
            <w:pPr>
              <w:autoSpaceDE w:val="0"/>
              <w:autoSpaceDN w:val="0"/>
              <w:adjustRightInd w:val="0"/>
              <w:ind w:left="-142"/>
              <w:jc w:val="center"/>
              <w:rPr>
                <w:color w:val="000000"/>
                <w:sz w:val="20"/>
                <w:szCs w:val="20"/>
              </w:rPr>
            </w:pPr>
          </w:p>
        </w:tc>
        <w:tc>
          <w:tcPr>
            <w:tcW w:w="943" w:type="dxa"/>
            <w:shd w:val="clear" w:color="auto" w:fill="auto"/>
            <w:noWrap/>
            <w:vAlign w:val="center"/>
            <w:hideMark/>
          </w:tcPr>
          <w:p w14:paraId="11ADC11E" w14:textId="77777777" w:rsidR="000B117E" w:rsidRPr="000B117E" w:rsidRDefault="000B117E" w:rsidP="000B117E">
            <w:pPr>
              <w:autoSpaceDE w:val="0"/>
              <w:autoSpaceDN w:val="0"/>
              <w:adjustRightInd w:val="0"/>
              <w:ind w:left="-142"/>
              <w:jc w:val="center"/>
              <w:rPr>
                <w:color w:val="000000"/>
                <w:sz w:val="20"/>
                <w:szCs w:val="20"/>
              </w:rPr>
            </w:pPr>
          </w:p>
        </w:tc>
        <w:tc>
          <w:tcPr>
            <w:tcW w:w="943" w:type="dxa"/>
            <w:shd w:val="clear" w:color="auto" w:fill="auto"/>
            <w:noWrap/>
            <w:vAlign w:val="center"/>
            <w:hideMark/>
          </w:tcPr>
          <w:p w14:paraId="51D65238"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261D22A2"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noWrap/>
            <w:vAlign w:val="center"/>
            <w:hideMark/>
          </w:tcPr>
          <w:p w14:paraId="46C67718"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5022F570" w14:textId="77777777" w:rsidTr="00E4553D">
        <w:trPr>
          <w:trHeight w:val="645"/>
        </w:trPr>
        <w:tc>
          <w:tcPr>
            <w:tcW w:w="511" w:type="dxa"/>
            <w:shd w:val="clear" w:color="auto" w:fill="auto"/>
            <w:noWrap/>
            <w:hideMark/>
          </w:tcPr>
          <w:p w14:paraId="421AB418"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lastRenderedPageBreak/>
              <w:t>7.5</w:t>
            </w:r>
          </w:p>
        </w:tc>
        <w:tc>
          <w:tcPr>
            <w:tcW w:w="2620" w:type="dxa"/>
            <w:shd w:val="clear" w:color="auto" w:fill="auto"/>
            <w:vAlign w:val="center"/>
            <w:hideMark/>
          </w:tcPr>
          <w:p w14:paraId="157BDF54" w14:textId="77777777" w:rsidR="000B117E" w:rsidRPr="000B117E" w:rsidRDefault="000B117E" w:rsidP="000B117E">
            <w:pPr>
              <w:autoSpaceDE w:val="0"/>
              <w:autoSpaceDN w:val="0"/>
              <w:adjustRightInd w:val="0"/>
              <w:rPr>
                <w:color w:val="000000"/>
                <w:sz w:val="16"/>
                <w:szCs w:val="16"/>
              </w:rPr>
            </w:pPr>
            <w:r w:rsidRPr="000B117E">
              <w:rPr>
                <w:color w:val="000000"/>
                <w:sz w:val="16"/>
                <w:szCs w:val="16"/>
              </w:rPr>
              <w:t>Корректировка, связанная с соблюдением статьи 3 ФЗ от 27.07.2010 № 190-ФЗ «О теплоснабжении»</w:t>
            </w:r>
          </w:p>
        </w:tc>
        <w:tc>
          <w:tcPr>
            <w:tcW w:w="879" w:type="dxa"/>
            <w:shd w:val="clear" w:color="auto" w:fill="auto"/>
            <w:noWrap/>
            <w:vAlign w:val="center"/>
            <w:hideMark/>
          </w:tcPr>
          <w:p w14:paraId="4C334E7D"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6756FB5B"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-71 784</w:t>
            </w:r>
          </w:p>
        </w:tc>
        <w:tc>
          <w:tcPr>
            <w:tcW w:w="944" w:type="dxa"/>
            <w:shd w:val="clear" w:color="auto" w:fill="auto"/>
            <w:noWrap/>
            <w:vAlign w:val="center"/>
            <w:hideMark/>
          </w:tcPr>
          <w:p w14:paraId="0EF5CC1F"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-71 784</w:t>
            </w:r>
          </w:p>
        </w:tc>
        <w:tc>
          <w:tcPr>
            <w:tcW w:w="944" w:type="dxa"/>
            <w:shd w:val="clear" w:color="auto" w:fill="auto"/>
            <w:noWrap/>
            <w:vAlign w:val="center"/>
            <w:hideMark/>
          </w:tcPr>
          <w:p w14:paraId="06A4709F"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6D812F71"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-41 764</w:t>
            </w:r>
          </w:p>
        </w:tc>
        <w:tc>
          <w:tcPr>
            <w:tcW w:w="944" w:type="dxa"/>
            <w:shd w:val="clear" w:color="auto" w:fill="auto"/>
            <w:noWrap/>
            <w:vAlign w:val="center"/>
            <w:hideMark/>
          </w:tcPr>
          <w:p w14:paraId="1005FE49"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-31 304</w:t>
            </w:r>
          </w:p>
        </w:tc>
        <w:tc>
          <w:tcPr>
            <w:tcW w:w="944" w:type="dxa"/>
            <w:shd w:val="clear" w:color="auto" w:fill="auto"/>
            <w:noWrap/>
            <w:vAlign w:val="center"/>
            <w:hideMark/>
          </w:tcPr>
          <w:p w14:paraId="50F8F04A"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-10 460</w:t>
            </w:r>
          </w:p>
        </w:tc>
        <w:tc>
          <w:tcPr>
            <w:tcW w:w="946" w:type="dxa"/>
            <w:shd w:val="clear" w:color="auto" w:fill="auto"/>
            <w:noWrap/>
            <w:vAlign w:val="center"/>
            <w:hideMark/>
          </w:tcPr>
          <w:p w14:paraId="79272271"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-13 813</w:t>
            </w:r>
          </w:p>
        </w:tc>
        <w:tc>
          <w:tcPr>
            <w:tcW w:w="946" w:type="dxa"/>
            <w:shd w:val="clear" w:color="auto" w:fill="auto"/>
            <w:noWrap/>
            <w:vAlign w:val="center"/>
            <w:hideMark/>
          </w:tcPr>
          <w:p w14:paraId="6D6147E7"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-58 662</w:t>
            </w:r>
          </w:p>
        </w:tc>
        <w:tc>
          <w:tcPr>
            <w:tcW w:w="943" w:type="dxa"/>
            <w:shd w:val="clear" w:color="auto" w:fill="auto"/>
            <w:noWrap/>
            <w:vAlign w:val="center"/>
            <w:hideMark/>
          </w:tcPr>
          <w:p w14:paraId="481056B0"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-44 379</w:t>
            </w:r>
          </w:p>
        </w:tc>
        <w:tc>
          <w:tcPr>
            <w:tcW w:w="943" w:type="dxa"/>
            <w:shd w:val="clear" w:color="auto" w:fill="auto"/>
            <w:noWrap/>
            <w:vAlign w:val="center"/>
            <w:hideMark/>
          </w:tcPr>
          <w:p w14:paraId="35DA7BD3"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-14 283</w:t>
            </w:r>
          </w:p>
        </w:tc>
        <w:tc>
          <w:tcPr>
            <w:tcW w:w="946" w:type="dxa"/>
            <w:shd w:val="clear" w:color="auto" w:fill="auto"/>
            <w:noWrap/>
            <w:vAlign w:val="center"/>
            <w:hideMark/>
          </w:tcPr>
          <w:p w14:paraId="19CD17FC"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noWrap/>
            <w:vAlign w:val="center"/>
            <w:hideMark/>
          </w:tcPr>
          <w:p w14:paraId="6C1DD937"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-15 728,50</w:t>
            </w:r>
          </w:p>
        </w:tc>
      </w:tr>
      <w:tr w:rsidR="000B117E" w:rsidRPr="000B117E" w14:paraId="2789A292" w14:textId="77777777" w:rsidTr="00E4553D">
        <w:trPr>
          <w:trHeight w:val="70"/>
        </w:trPr>
        <w:tc>
          <w:tcPr>
            <w:tcW w:w="511" w:type="dxa"/>
            <w:shd w:val="clear" w:color="auto" w:fill="auto"/>
            <w:noWrap/>
            <w:hideMark/>
          </w:tcPr>
          <w:p w14:paraId="682E973C"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8</w:t>
            </w:r>
          </w:p>
        </w:tc>
        <w:tc>
          <w:tcPr>
            <w:tcW w:w="2620" w:type="dxa"/>
            <w:shd w:val="clear" w:color="auto" w:fill="auto"/>
            <w:vAlign w:val="center"/>
            <w:hideMark/>
          </w:tcPr>
          <w:p w14:paraId="5E6CD8EC" w14:textId="77777777" w:rsidR="000B117E" w:rsidRPr="000B117E" w:rsidRDefault="000B117E" w:rsidP="000B117E">
            <w:pPr>
              <w:autoSpaceDE w:val="0"/>
              <w:autoSpaceDN w:val="0"/>
              <w:adjustRightInd w:val="0"/>
              <w:rPr>
                <w:b/>
                <w:bCs/>
                <w:color w:val="000000"/>
                <w:sz w:val="16"/>
                <w:szCs w:val="16"/>
              </w:rPr>
            </w:pPr>
            <w:r w:rsidRPr="000B117E">
              <w:rPr>
                <w:b/>
                <w:bCs/>
                <w:color w:val="000000"/>
                <w:sz w:val="16"/>
                <w:szCs w:val="16"/>
              </w:rPr>
              <w:t>НВВ всего</w:t>
            </w:r>
          </w:p>
        </w:tc>
        <w:tc>
          <w:tcPr>
            <w:tcW w:w="879" w:type="dxa"/>
            <w:shd w:val="clear" w:color="auto" w:fill="auto"/>
            <w:noWrap/>
            <w:vAlign w:val="center"/>
            <w:hideMark/>
          </w:tcPr>
          <w:p w14:paraId="10CAC6CE"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4E3983FC"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409 342</w:t>
            </w:r>
          </w:p>
        </w:tc>
        <w:tc>
          <w:tcPr>
            <w:tcW w:w="944" w:type="dxa"/>
            <w:shd w:val="clear" w:color="auto" w:fill="auto"/>
            <w:noWrap/>
            <w:vAlign w:val="center"/>
            <w:hideMark/>
          </w:tcPr>
          <w:p w14:paraId="0F892867"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360 834</w:t>
            </w:r>
          </w:p>
        </w:tc>
        <w:tc>
          <w:tcPr>
            <w:tcW w:w="944" w:type="dxa"/>
            <w:shd w:val="clear" w:color="auto" w:fill="auto"/>
            <w:noWrap/>
            <w:vAlign w:val="center"/>
            <w:hideMark/>
          </w:tcPr>
          <w:p w14:paraId="1BDFA055"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48 508</w:t>
            </w:r>
          </w:p>
        </w:tc>
        <w:tc>
          <w:tcPr>
            <w:tcW w:w="946" w:type="dxa"/>
            <w:shd w:val="clear" w:color="auto" w:fill="auto"/>
            <w:noWrap/>
            <w:vAlign w:val="center"/>
            <w:hideMark/>
          </w:tcPr>
          <w:p w14:paraId="6D169719"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457 777</w:t>
            </w:r>
          </w:p>
        </w:tc>
        <w:tc>
          <w:tcPr>
            <w:tcW w:w="944" w:type="dxa"/>
            <w:shd w:val="clear" w:color="auto" w:fill="auto"/>
            <w:noWrap/>
            <w:vAlign w:val="center"/>
            <w:hideMark/>
          </w:tcPr>
          <w:p w14:paraId="16AF7918"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410 820</w:t>
            </w:r>
          </w:p>
        </w:tc>
        <w:tc>
          <w:tcPr>
            <w:tcW w:w="944" w:type="dxa"/>
            <w:shd w:val="clear" w:color="auto" w:fill="auto"/>
            <w:noWrap/>
            <w:vAlign w:val="center"/>
            <w:hideMark/>
          </w:tcPr>
          <w:p w14:paraId="64C54D7B"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46 957</w:t>
            </w:r>
          </w:p>
        </w:tc>
        <w:tc>
          <w:tcPr>
            <w:tcW w:w="946" w:type="dxa"/>
            <w:shd w:val="clear" w:color="auto" w:fill="auto"/>
            <w:noWrap/>
            <w:vAlign w:val="center"/>
            <w:hideMark/>
          </w:tcPr>
          <w:p w14:paraId="003A57A1"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390 141</w:t>
            </w:r>
          </w:p>
        </w:tc>
        <w:tc>
          <w:tcPr>
            <w:tcW w:w="946" w:type="dxa"/>
            <w:shd w:val="clear" w:color="auto" w:fill="auto"/>
            <w:noWrap/>
            <w:vAlign w:val="center"/>
            <w:hideMark/>
          </w:tcPr>
          <w:p w14:paraId="59407D33"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457 777</w:t>
            </w:r>
          </w:p>
        </w:tc>
        <w:tc>
          <w:tcPr>
            <w:tcW w:w="943" w:type="dxa"/>
            <w:shd w:val="clear" w:color="auto" w:fill="auto"/>
            <w:noWrap/>
            <w:vAlign w:val="center"/>
            <w:hideMark/>
          </w:tcPr>
          <w:p w14:paraId="1A0FF2D6"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410 820</w:t>
            </w:r>
          </w:p>
        </w:tc>
        <w:tc>
          <w:tcPr>
            <w:tcW w:w="943" w:type="dxa"/>
            <w:shd w:val="clear" w:color="auto" w:fill="auto"/>
            <w:noWrap/>
            <w:vAlign w:val="center"/>
            <w:hideMark/>
          </w:tcPr>
          <w:p w14:paraId="70E3AD6B"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46 957</w:t>
            </w:r>
          </w:p>
        </w:tc>
        <w:tc>
          <w:tcPr>
            <w:tcW w:w="946" w:type="dxa"/>
            <w:shd w:val="clear" w:color="auto" w:fill="auto"/>
            <w:noWrap/>
            <w:vAlign w:val="center"/>
            <w:hideMark/>
          </w:tcPr>
          <w:p w14:paraId="6980CC1E" w14:textId="77777777" w:rsidR="000B117E" w:rsidRPr="000B117E" w:rsidRDefault="000B117E" w:rsidP="000B117E">
            <w:pPr>
              <w:autoSpaceDE w:val="0"/>
              <w:autoSpaceDN w:val="0"/>
              <w:adjustRightInd w:val="0"/>
              <w:ind w:left="-142"/>
              <w:jc w:val="center"/>
              <w:rPr>
                <w:b/>
                <w:bCs/>
                <w:color w:val="000000"/>
                <w:sz w:val="20"/>
                <w:szCs w:val="20"/>
              </w:rPr>
            </w:pPr>
          </w:p>
        </w:tc>
        <w:tc>
          <w:tcPr>
            <w:tcW w:w="952" w:type="dxa"/>
            <w:shd w:val="clear" w:color="auto" w:fill="auto"/>
            <w:noWrap/>
            <w:vAlign w:val="center"/>
            <w:hideMark/>
          </w:tcPr>
          <w:p w14:paraId="0D238A9F"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390 141</w:t>
            </w:r>
          </w:p>
        </w:tc>
      </w:tr>
      <w:tr w:rsidR="000B117E" w:rsidRPr="000B117E" w14:paraId="5585F54A" w14:textId="77777777" w:rsidTr="00E4553D">
        <w:trPr>
          <w:trHeight w:val="70"/>
        </w:trPr>
        <w:tc>
          <w:tcPr>
            <w:tcW w:w="511" w:type="dxa"/>
            <w:shd w:val="clear" w:color="auto" w:fill="auto"/>
            <w:noWrap/>
            <w:hideMark/>
          </w:tcPr>
          <w:p w14:paraId="662E8657"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8.1</w:t>
            </w:r>
          </w:p>
        </w:tc>
        <w:tc>
          <w:tcPr>
            <w:tcW w:w="2620" w:type="dxa"/>
            <w:shd w:val="clear" w:color="auto" w:fill="auto"/>
            <w:vAlign w:val="center"/>
            <w:hideMark/>
          </w:tcPr>
          <w:p w14:paraId="21E4A680" w14:textId="77777777" w:rsidR="000B117E" w:rsidRPr="000B117E" w:rsidRDefault="000B117E" w:rsidP="000B117E">
            <w:pPr>
              <w:autoSpaceDE w:val="0"/>
              <w:autoSpaceDN w:val="0"/>
              <w:adjustRightInd w:val="0"/>
              <w:rPr>
                <w:b/>
                <w:bCs/>
                <w:color w:val="000000"/>
                <w:sz w:val="16"/>
                <w:szCs w:val="16"/>
              </w:rPr>
            </w:pPr>
            <w:r w:rsidRPr="000B117E">
              <w:rPr>
                <w:b/>
                <w:bCs/>
                <w:color w:val="000000"/>
                <w:sz w:val="16"/>
                <w:szCs w:val="16"/>
              </w:rPr>
              <w:t>НВВ без выручки на передачу</w:t>
            </w:r>
          </w:p>
        </w:tc>
        <w:tc>
          <w:tcPr>
            <w:tcW w:w="879" w:type="dxa"/>
            <w:shd w:val="clear" w:color="auto" w:fill="auto"/>
            <w:noWrap/>
            <w:vAlign w:val="center"/>
            <w:hideMark/>
          </w:tcPr>
          <w:p w14:paraId="5BD44FBE" w14:textId="77777777" w:rsidR="000B117E" w:rsidRPr="000B117E" w:rsidRDefault="000B117E" w:rsidP="000B117E">
            <w:pPr>
              <w:autoSpaceDE w:val="0"/>
              <w:autoSpaceDN w:val="0"/>
              <w:adjustRightInd w:val="0"/>
              <w:ind w:left="-142"/>
              <w:jc w:val="center"/>
              <w:rPr>
                <w:b/>
                <w:bCs/>
                <w:color w:val="000000"/>
                <w:sz w:val="16"/>
                <w:szCs w:val="16"/>
              </w:rPr>
            </w:pPr>
            <w:r w:rsidRPr="000B117E">
              <w:rPr>
                <w:b/>
                <w:bCs/>
                <w:color w:val="000000"/>
                <w:sz w:val="16"/>
                <w:szCs w:val="16"/>
              </w:rPr>
              <w:t>тыс.руб.</w:t>
            </w:r>
          </w:p>
        </w:tc>
        <w:tc>
          <w:tcPr>
            <w:tcW w:w="944" w:type="dxa"/>
            <w:shd w:val="clear" w:color="auto" w:fill="auto"/>
            <w:noWrap/>
            <w:vAlign w:val="center"/>
            <w:hideMark/>
          </w:tcPr>
          <w:p w14:paraId="7B0424A8"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408 771</w:t>
            </w:r>
          </w:p>
        </w:tc>
        <w:tc>
          <w:tcPr>
            <w:tcW w:w="944" w:type="dxa"/>
            <w:shd w:val="clear" w:color="auto" w:fill="auto"/>
            <w:noWrap/>
            <w:vAlign w:val="center"/>
            <w:hideMark/>
          </w:tcPr>
          <w:p w14:paraId="68FF2BCD"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360 264</w:t>
            </w:r>
          </w:p>
        </w:tc>
        <w:tc>
          <w:tcPr>
            <w:tcW w:w="944" w:type="dxa"/>
            <w:shd w:val="clear" w:color="auto" w:fill="auto"/>
            <w:noWrap/>
            <w:vAlign w:val="center"/>
            <w:hideMark/>
          </w:tcPr>
          <w:p w14:paraId="20405188"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48 508</w:t>
            </w:r>
          </w:p>
        </w:tc>
        <w:tc>
          <w:tcPr>
            <w:tcW w:w="946" w:type="dxa"/>
            <w:shd w:val="clear" w:color="auto" w:fill="auto"/>
            <w:noWrap/>
            <w:vAlign w:val="center"/>
            <w:hideMark/>
          </w:tcPr>
          <w:p w14:paraId="5E84A41F"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457 151</w:t>
            </w:r>
          </w:p>
        </w:tc>
        <w:tc>
          <w:tcPr>
            <w:tcW w:w="944" w:type="dxa"/>
            <w:shd w:val="clear" w:color="auto" w:fill="auto"/>
            <w:noWrap/>
            <w:vAlign w:val="center"/>
            <w:hideMark/>
          </w:tcPr>
          <w:p w14:paraId="219931AC"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410 194</w:t>
            </w:r>
          </w:p>
        </w:tc>
        <w:tc>
          <w:tcPr>
            <w:tcW w:w="944" w:type="dxa"/>
            <w:shd w:val="clear" w:color="auto" w:fill="auto"/>
            <w:noWrap/>
            <w:vAlign w:val="center"/>
            <w:hideMark/>
          </w:tcPr>
          <w:p w14:paraId="0D13695B"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46 957</w:t>
            </w:r>
          </w:p>
        </w:tc>
        <w:tc>
          <w:tcPr>
            <w:tcW w:w="946" w:type="dxa"/>
            <w:shd w:val="clear" w:color="auto" w:fill="auto"/>
            <w:noWrap/>
            <w:vAlign w:val="center"/>
            <w:hideMark/>
          </w:tcPr>
          <w:p w14:paraId="3CBD81AE"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626</w:t>
            </w:r>
          </w:p>
        </w:tc>
        <w:tc>
          <w:tcPr>
            <w:tcW w:w="946" w:type="dxa"/>
            <w:shd w:val="clear" w:color="auto" w:fill="auto"/>
            <w:noWrap/>
            <w:vAlign w:val="center"/>
            <w:hideMark/>
          </w:tcPr>
          <w:p w14:paraId="4D24BDD6"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457 151</w:t>
            </w:r>
          </w:p>
        </w:tc>
        <w:tc>
          <w:tcPr>
            <w:tcW w:w="943" w:type="dxa"/>
            <w:shd w:val="clear" w:color="auto" w:fill="auto"/>
            <w:noWrap/>
            <w:vAlign w:val="center"/>
            <w:hideMark/>
          </w:tcPr>
          <w:p w14:paraId="15939B7A"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410 820</w:t>
            </w:r>
          </w:p>
        </w:tc>
        <w:tc>
          <w:tcPr>
            <w:tcW w:w="943" w:type="dxa"/>
            <w:shd w:val="clear" w:color="auto" w:fill="auto"/>
            <w:noWrap/>
            <w:vAlign w:val="center"/>
            <w:hideMark/>
          </w:tcPr>
          <w:p w14:paraId="5AC05DE7"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46 957</w:t>
            </w:r>
          </w:p>
        </w:tc>
        <w:tc>
          <w:tcPr>
            <w:tcW w:w="946" w:type="dxa"/>
            <w:shd w:val="clear" w:color="auto" w:fill="auto"/>
            <w:noWrap/>
            <w:vAlign w:val="center"/>
            <w:hideMark/>
          </w:tcPr>
          <w:p w14:paraId="20DF44CE" w14:textId="77777777" w:rsidR="000B117E" w:rsidRPr="000B117E" w:rsidRDefault="000B117E" w:rsidP="000B117E">
            <w:pPr>
              <w:autoSpaceDE w:val="0"/>
              <w:autoSpaceDN w:val="0"/>
              <w:adjustRightInd w:val="0"/>
              <w:ind w:left="-142"/>
              <w:jc w:val="center"/>
              <w:rPr>
                <w:b/>
                <w:bCs/>
                <w:color w:val="000000"/>
                <w:sz w:val="20"/>
                <w:szCs w:val="20"/>
              </w:rPr>
            </w:pPr>
          </w:p>
        </w:tc>
        <w:tc>
          <w:tcPr>
            <w:tcW w:w="952" w:type="dxa"/>
            <w:shd w:val="clear" w:color="auto" w:fill="auto"/>
            <w:noWrap/>
            <w:vAlign w:val="center"/>
            <w:hideMark/>
          </w:tcPr>
          <w:p w14:paraId="305F5D2B"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626</w:t>
            </w:r>
          </w:p>
        </w:tc>
      </w:tr>
      <w:tr w:rsidR="000B117E" w:rsidRPr="000B117E" w14:paraId="2EF7C8D8" w14:textId="77777777" w:rsidTr="00E4553D">
        <w:trPr>
          <w:trHeight w:val="420"/>
        </w:trPr>
        <w:tc>
          <w:tcPr>
            <w:tcW w:w="511" w:type="dxa"/>
            <w:shd w:val="clear" w:color="auto" w:fill="auto"/>
            <w:noWrap/>
            <w:hideMark/>
          </w:tcPr>
          <w:p w14:paraId="0F1FFA58"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9</w:t>
            </w:r>
          </w:p>
        </w:tc>
        <w:tc>
          <w:tcPr>
            <w:tcW w:w="2620" w:type="dxa"/>
            <w:shd w:val="clear" w:color="auto" w:fill="auto"/>
            <w:vAlign w:val="center"/>
            <w:hideMark/>
          </w:tcPr>
          <w:p w14:paraId="58D3A901" w14:textId="77777777" w:rsidR="000B117E" w:rsidRPr="000B117E" w:rsidRDefault="000B117E" w:rsidP="000B117E">
            <w:pPr>
              <w:autoSpaceDE w:val="0"/>
              <w:autoSpaceDN w:val="0"/>
              <w:adjustRightInd w:val="0"/>
              <w:rPr>
                <w:b/>
                <w:bCs/>
                <w:color w:val="000000"/>
                <w:sz w:val="16"/>
                <w:szCs w:val="16"/>
              </w:rPr>
            </w:pPr>
            <w:r w:rsidRPr="000B117E">
              <w:rPr>
                <w:b/>
                <w:bCs/>
                <w:color w:val="000000"/>
                <w:sz w:val="16"/>
                <w:szCs w:val="16"/>
              </w:rPr>
              <w:t>Товарная выручка на потребительский рынок, в т.ч.:</w:t>
            </w:r>
          </w:p>
        </w:tc>
        <w:tc>
          <w:tcPr>
            <w:tcW w:w="879" w:type="dxa"/>
            <w:shd w:val="clear" w:color="auto" w:fill="auto"/>
            <w:noWrap/>
            <w:vAlign w:val="center"/>
            <w:hideMark/>
          </w:tcPr>
          <w:p w14:paraId="4B077D8E" w14:textId="77777777" w:rsidR="000B117E" w:rsidRPr="000B117E" w:rsidRDefault="000B117E" w:rsidP="000B117E">
            <w:pPr>
              <w:autoSpaceDE w:val="0"/>
              <w:autoSpaceDN w:val="0"/>
              <w:adjustRightInd w:val="0"/>
              <w:ind w:left="-142"/>
              <w:jc w:val="center"/>
              <w:rPr>
                <w:b/>
                <w:bCs/>
                <w:color w:val="000000"/>
                <w:sz w:val="16"/>
                <w:szCs w:val="16"/>
              </w:rPr>
            </w:pPr>
            <w:r w:rsidRPr="000B117E">
              <w:rPr>
                <w:b/>
                <w:bCs/>
                <w:color w:val="000000"/>
                <w:sz w:val="16"/>
                <w:szCs w:val="16"/>
              </w:rPr>
              <w:t>тыс.руб.</w:t>
            </w:r>
          </w:p>
        </w:tc>
        <w:tc>
          <w:tcPr>
            <w:tcW w:w="944" w:type="dxa"/>
            <w:shd w:val="clear" w:color="auto" w:fill="auto"/>
            <w:noWrap/>
            <w:vAlign w:val="center"/>
            <w:hideMark/>
          </w:tcPr>
          <w:p w14:paraId="79688387"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409 342</w:t>
            </w:r>
          </w:p>
        </w:tc>
        <w:tc>
          <w:tcPr>
            <w:tcW w:w="944" w:type="dxa"/>
            <w:shd w:val="clear" w:color="auto" w:fill="auto"/>
            <w:noWrap/>
            <w:vAlign w:val="center"/>
            <w:hideMark/>
          </w:tcPr>
          <w:p w14:paraId="398AD52B"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360 834</w:t>
            </w:r>
          </w:p>
        </w:tc>
        <w:tc>
          <w:tcPr>
            <w:tcW w:w="944" w:type="dxa"/>
            <w:shd w:val="clear" w:color="auto" w:fill="auto"/>
            <w:noWrap/>
            <w:vAlign w:val="center"/>
            <w:hideMark/>
          </w:tcPr>
          <w:p w14:paraId="1E20A7AB"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48 508</w:t>
            </w:r>
          </w:p>
        </w:tc>
        <w:tc>
          <w:tcPr>
            <w:tcW w:w="946" w:type="dxa"/>
            <w:shd w:val="clear" w:color="auto" w:fill="auto"/>
            <w:noWrap/>
            <w:vAlign w:val="center"/>
            <w:hideMark/>
          </w:tcPr>
          <w:p w14:paraId="65CD04D0"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457 777</w:t>
            </w:r>
          </w:p>
        </w:tc>
        <w:tc>
          <w:tcPr>
            <w:tcW w:w="944" w:type="dxa"/>
            <w:shd w:val="clear" w:color="auto" w:fill="auto"/>
            <w:noWrap/>
            <w:vAlign w:val="center"/>
            <w:hideMark/>
          </w:tcPr>
          <w:p w14:paraId="053E9A86"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410 821</w:t>
            </w:r>
          </w:p>
        </w:tc>
        <w:tc>
          <w:tcPr>
            <w:tcW w:w="944" w:type="dxa"/>
            <w:shd w:val="clear" w:color="auto" w:fill="auto"/>
            <w:noWrap/>
            <w:vAlign w:val="center"/>
            <w:hideMark/>
          </w:tcPr>
          <w:p w14:paraId="4DBABCED"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46 956</w:t>
            </w:r>
          </w:p>
        </w:tc>
        <w:tc>
          <w:tcPr>
            <w:tcW w:w="946" w:type="dxa"/>
            <w:shd w:val="clear" w:color="auto" w:fill="auto"/>
            <w:noWrap/>
            <w:vAlign w:val="center"/>
            <w:hideMark/>
          </w:tcPr>
          <w:p w14:paraId="0FEEBD6C"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626</w:t>
            </w:r>
          </w:p>
        </w:tc>
        <w:tc>
          <w:tcPr>
            <w:tcW w:w="946" w:type="dxa"/>
            <w:shd w:val="clear" w:color="auto" w:fill="auto"/>
            <w:noWrap/>
            <w:vAlign w:val="center"/>
            <w:hideMark/>
          </w:tcPr>
          <w:p w14:paraId="54E58C3C"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457 777</w:t>
            </w:r>
          </w:p>
        </w:tc>
        <w:tc>
          <w:tcPr>
            <w:tcW w:w="943" w:type="dxa"/>
            <w:shd w:val="clear" w:color="auto" w:fill="auto"/>
            <w:noWrap/>
            <w:vAlign w:val="center"/>
            <w:hideMark/>
          </w:tcPr>
          <w:p w14:paraId="0541B5E3"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0</w:t>
            </w:r>
          </w:p>
        </w:tc>
        <w:tc>
          <w:tcPr>
            <w:tcW w:w="943" w:type="dxa"/>
            <w:shd w:val="clear" w:color="auto" w:fill="auto"/>
            <w:noWrap/>
            <w:vAlign w:val="center"/>
            <w:hideMark/>
          </w:tcPr>
          <w:p w14:paraId="44EB8202"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0</w:t>
            </w:r>
          </w:p>
        </w:tc>
        <w:tc>
          <w:tcPr>
            <w:tcW w:w="946" w:type="dxa"/>
            <w:shd w:val="clear" w:color="auto" w:fill="auto"/>
            <w:noWrap/>
            <w:vAlign w:val="center"/>
            <w:hideMark/>
          </w:tcPr>
          <w:p w14:paraId="19E75794" w14:textId="77777777" w:rsidR="000B117E" w:rsidRPr="000B117E" w:rsidRDefault="000B117E" w:rsidP="000B117E">
            <w:pPr>
              <w:autoSpaceDE w:val="0"/>
              <w:autoSpaceDN w:val="0"/>
              <w:adjustRightInd w:val="0"/>
              <w:ind w:left="-142"/>
              <w:jc w:val="center"/>
              <w:rPr>
                <w:b/>
                <w:bCs/>
                <w:color w:val="000000"/>
                <w:sz w:val="20"/>
                <w:szCs w:val="20"/>
              </w:rPr>
            </w:pPr>
          </w:p>
        </w:tc>
        <w:tc>
          <w:tcPr>
            <w:tcW w:w="952" w:type="dxa"/>
            <w:shd w:val="clear" w:color="auto" w:fill="auto"/>
            <w:noWrap/>
            <w:vAlign w:val="center"/>
            <w:hideMark/>
          </w:tcPr>
          <w:p w14:paraId="5B177BDE"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626</w:t>
            </w:r>
          </w:p>
        </w:tc>
      </w:tr>
      <w:tr w:rsidR="000B117E" w:rsidRPr="000B117E" w14:paraId="17EB609C" w14:textId="77777777" w:rsidTr="00E4553D">
        <w:trPr>
          <w:trHeight w:val="70"/>
        </w:trPr>
        <w:tc>
          <w:tcPr>
            <w:tcW w:w="511" w:type="dxa"/>
            <w:vMerge w:val="restart"/>
            <w:shd w:val="clear" w:color="auto" w:fill="auto"/>
            <w:noWrap/>
            <w:hideMark/>
          </w:tcPr>
          <w:p w14:paraId="72E0CE19"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9.1</w:t>
            </w:r>
          </w:p>
        </w:tc>
        <w:tc>
          <w:tcPr>
            <w:tcW w:w="2620" w:type="dxa"/>
            <w:shd w:val="clear" w:color="auto" w:fill="auto"/>
            <w:vAlign w:val="center"/>
            <w:hideMark/>
          </w:tcPr>
          <w:p w14:paraId="354F87CC" w14:textId="77777777" w:rsidR="000B117E" w:rsidRPr="000B117E" w:rsidRDefault="000B117E" w:rsidP="000B117E">
            <w:pPr>
              <w:autoSpaceDE w:val="0"/>
              <w:autoSpaceDN w:val="0"/>
              <w:adjustRightInd w:val="0"/>
              <w:rPr>
                <w:b/>
                <w:bCs/>
                <w:color w:val="000000"/>
                <w:sz w:val="16"/>
                <w:szCs w:val="16"/>
              </w:rPr>
            </w:pPr>
            <w:r w:rsidRPr="000B117E">
              <w:rPr>
                <w:b/>
                <w:bCs/>
                <w:color w:val="000000"/>
                <w:sz w:val="16"/>
                <w:szCs w:val="16"/>
              </w:rPr>
              <w:t>Товарная выручка (вода)</w:t>
            </w:r>
          </w:p>
        </w:tc>
        <w:tc>
          <w:tcPr>
            <w:tcW w:w="879" w:type="dxa"/>
            <w:shd w:val="clear" w:color="auto" w:fill="auto"/>
            <w:noWrap/>
            <w:vAlign w:val="center"/>
            <w:hideMark/>
          </w:tcPr>
          <w:p w14:paraId="47197A8B"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377F13BE"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384 589</w:t>
            </w:r>
          </w:p>
        </w:tc>
        <w:tc>
          <w:tcPr>
            <w:tcW w:w="944" w:type="dxa"/>
            <w:shd w:val="clear" w:color="auto" w:fill="auto"/>
            <w:noWrap/>
            <w:vAlign w:val="center"/>
            <w:hideMark/>
          </w:tcPr>
          <w:p w14:paraId="2125336C"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336 081</w:t>
            </w:r>
          </w:p>
        </w:tc>
        <w:tc>
          <w:tcPr>
            <w:tcW w:w="944" w:type="dxa"/>
            <w:shd w:val="clear" w:color="auto" w:fill="auto"/>
            <w:noWrap/>
            <w:vAlign w:val="center"/>
            <w:hideMark/>
          </w:tcPr>
          <w:p w14:paraId="2B327015"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48 508</w:t>
            </w:r>
          </w:p>
        </w:tc>
        <w:tc>
          <w:tcPr>
            <w:tcW w:w="946" w:type="dxa"/>
            <w:shd w:val="clear" w:color="auto" w:fill="auto"/>
            <w:noWrap/>
            <w:vAlign w:val="center"/>
            <w:hideMark/>
          </w:tcPr>
          <w:p w14:paraId="490291CC"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432 243</w:t>
            </w:r>
          </w:p>
        </w:tc>
        <w:tc>
          <w:tcPr>
            <w:tcW w:w="944" w:type="dxa"/>
            <w:shd w:val="clear" w:color="auto" w:fill="auto"/>
            <w:noWrap/>
            <w:vAlign w:val="center"/>
            <w:hideMark/>
          </w:tcPr>
          <w:p w14:paraId="02A0137C"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385 283</w:t>
            </w:r>
          </w:p>
        </w:tc>
        <w:tc>
          <w:tcPr>
            <w:tcW w:w="944" w:type="dxa"/>
            <w:shd w:val="clear" w:color="auto" w:fill="auto"/>
            <w:noWrap/>
            <w:vAlign w:val="center"/>
            <w:hideMark/>
          </w:tcPr>
          <w:p w14:paraId="52181D64"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46 956</w:t>
            </w:r>
          </w:p>
        </w:tc>
        <w:tc>
          <w:tcPr>
            <w:tcW w:w="946" w:type="dxa"/>
            <w:shd w:val="clear" w:color="auto" w:fill="auto"/>
            <w:noWrap/>
            <w:vAlign w:val="center"/>
            <w:hideMark/>
          </w:tcPr>
          <w:p w14:paraId="022C58A8" w14:textId="77777777" w:rsidR="000B117E" w:rsidRPr="000B117E" w:rsidRDefault="000B117E" w:rsidP="000B117E">
            <w:pPr>
              <w:autoSpaceDE w:val="0"/>
              <w:autoSpaceDN w:val="0"/>
              <w:adjustRightInd w:val="0"/>
              <w:ind w:left="-142"/>
              <w:jc w:val="center"/>
              <w:rPr>
                <w:b/>
                <w:bCs/>
                <w:color w:val="000000"/>
                <w:sz w:val="20"/>
                <w:szCs w:val="20"/>
              </w:rPr>
            </w:pPr>
          </w:p>
        </w:tc>
        <w:tc>
          <w:tcPr>
            <w:tcW w:w="946" w:type="dxa"/>
            <w:shd w:val="clear" w:color="auto" w:fill="auto"/>
            <w:noWrap/>
            <w:vAlign w:val="center"/>
            <w:hideMark/>
          </w:tcPr>
          <w:p w14:paraId="7A51C88B"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432 243</w:t>
            </w:r>
          </w:p>
        </w:tc>
        <w:tc>
          <w:tcPr>
            <w:tcW w:w="943" w:type="dxa"/>
            <w:shd w:val="clear" w:color="auto" w:fill="auto"/>
            <w:noWrap/>
            <w:vAlign w:val="center"/>
            <w:hideMark/>
          </w:tcPr>
          <w:p w14:paraId="2E878073"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0</w:t>
            </w:r>
          </w:p>
        </w:tc>
        <w:tc>
          <w:tcPr>
            <w:tcW w:w="943" w:type="dxa"/>
            <w:shd w:val="clear" w:color="auto" w:fill="auto"/>
            <w:noWrap/>
            <w:vAlign w:val="center"/>
            <w:hideMark/>
          </w:tcPr>
          <w:p w14:paraId="1F57813D"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0</w:t>
            </w:r>
          </w:p>
        </w:tc>
        <w:tc>
          <w:tcPr>
            <w:tcW w:w="946" w:type="dxa"/>
            <w:shd w:val="clear" w:color="auto" w:fill="auto"/>
            <w:noWrap/>
            <w:vAlign w:val="center"/>
            <w:hideMark/>
          </w:tcPr>
          <w:p w14:paraId="7B05C33E" w14:textId="77777777" w:rsidR="000B117E" w:rsidRPr="000B117E" w:rsidRDefault="000B117E" w:rsidP="000B117E">
            <w:pPr>
              <w:autoSpaceDE w:val="0"/>
              <w:autoSpaceDN w:val="0"/>
              <w:adjustRightInd w:val="0"/>
              <w:ind w:left="-142"/>
              <w:jc w:val="center"/>
              <w:rPr>
                <w:b/>
                <w:bCs/>
                <w:color w:val="000000"/>
                <w:sz w:val="20"/>
                <w:szCs w:val="20"/>
              </w:rPr>
            </w:pPr>
          </w:p>
        </w:tc>
        <w:tc>
          <w:tcPr>
            <w:tcW w:w="952" w:type="dxa"/>
            <w:shd w:val="clear" w:color="auto" w:fill="auto"/>
            <w:noWrap/>
            <w:vAlign w:val="center"/>
            <w:hideMark/>
          </w:tcPr>
          <w:p w14:paraId="272029AC" w14:textId="77777777" w:rsidR="000B117E" w:rsidRPr="000B117E" w:rsidRDefault="000B117E" w:rsidP="000B117E">
            <w:pPr>
              <w:autoSpaceDE w:val="0"/>
              <w:autoSpaceDN w:val="0"/>
              <w:adjustRightInd w:val="0"/>
              <w:ind w:left="-142"/>
              <w:jc w:val="center"/>
              <w:rPr>
                <w:b/>
                <w:bCs/>
                <w:color w:val="000000"/>
                <w:sz w:val="20"/>
                <w:szCs w:val="20"/>
              </w:rPr>
            </w:pPr>
          </w:p>
        </w:tc>
      </w:tr>
      <w:tr w:rsidR="000B117E" w:rsidRPr="000B117E" w14:paraId="52A0FC58" w14:textId="77777777" w:rsidTr="00E4553D">
        <w:trPr>
          <w:trHeight w:val="70"/>
        </w:trPr>
        <w:tc>
          <w:tcPr>
            <w:tcW w:w="511" w:type="dxa"/>
            <w:vMerge/>
            <w:shd w:val="clear" w:color="auto" w:fill="auto"/>
            <w:hideMark/>
          </w:tcPr>
          <w:p w14:paraId="3BE61232" w14:textId="77777777" w:rsidR="000B117E" w:rsidRPr="000B117E" w:rsidRDefault="000B117E" w:rsidP="000B117E">
            <w:pPr>
              <w:autoSpaceDE w:val="0"/>
              <w:autoSpaceDN w:val="0"/>
              <w:adjustRightInd w:val="0"/>
              <w:ind w:left="-142"/>
              <w:jc w:val="center"/>
              <w:rPr>
                <w:color w:val="000000"/>
                <w:sz w:val="16"/>
                <w:szCs w:val="16"/>
              </w:rPr>
            </w:pPr>
          </w:p>
        </w:tc>
        <w:tc>
          <w:tcPr>
            <w:tcW w:w="2620" w:type="dxa"/>
            <w:shd w:val="clear" w:color="auto" w:fill="auto"/>
            <w:vAlign w:val="center"/>
            <w:hideMark/>
          </w:tcPr>
          <w:p w14:paraId="0454D39F" w14:textId="77777777" w:rsidR="000B117E" w:rsidRPr="000B117E" w:rsidRDefault="000B117E" w:rsidP="000B117E">
            <w:pPr>
              <w:autoSpaceDE w:val="0"/>
              <w:autoSpaceDN w:val="0"/>
              <w:adjustRightInd w:val="0"/>
              <w:rPr>
                <w:color w:val="000000"/>
                <w:sz w:val="16"/>
                <w:szCs w:val="16"/>
              </w:rPr>
            </w:pPr>
            <w:r w:rsidRPr="000B117E">
              <w:rPr>
                <w:color w:val="000000"/>
                <w:sz w:val="16"/>
                <w:szCs w:val="16"/>
              </w:rPr>
              <w:t>1 полугодие</w:t>
            </w:r>
          </w:p>
        </w:tc>
        <w:tc>
          <w:tcPr>
            <w:tcW w:w="879" w:type="dxa"/>
            <w:shd w:val="clear" w:color="auto" w:fill="auto"/>
            <w:noWrap/>
            <w:vAlign w:val="center"/>
            <w:hideMark/>
          </w:tcPr>
          <w:p w14:paraId="45472ADE"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vAlign w:val="center"/>
            <w:hideMark/>
          </w:tcPr>
          <w:p w14:paraId="564451A7"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196 501</w:t>
            </w:r>
          </w:p>
        </w:tc>
        <w:tc>
          <w:tcPr>
            <w:tcW w:w="944" w:type="dxa"/>
            <w:shd w:val="clear" w:color="auto" w:fill="auto"/>
            <w:noWrap/>
            <w:vAlign w:val="center"/>
            <w:hideMark/>
          </w:tcPr>
          <w:p w14:paraId="15FD46B1"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170 960</w:t>
            </w:r>
          </w:p>
        </w:tc>
        <w:tc>
          <w:tcPr>
            <w:tcW w:w="944" w:type="dxa"/>
            <w:shd w:val="clear" w:color="auto" w:fill="auto"/>
            <w:noWrap/>
            <w:vAlign w:val="center"/>
            <w:hideMark/>
          </w:tcPr>
          <w:p w14:paraId="308DB1AB"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25 540</w:t>
            </w:r>
          </w:p>
        </w:tc>
        <w:tc>
          <w:tcPr>
            <w:tcW w:w="946" w:type="dxa"/>
            <w:shd w:val="clear" w:color="auto" w:fill="auto"/>
            <w:noWrap/>
            <w:vAlign w:val="center"/>
            <w:hideMark/>
          </w:tcPr>
          <w:p w14:paraId="46E5BDE5"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225 810</w:t>
            </w:r>
          </w:p>
        </w:tc>
        <w:tc>
          <w:tcPr>
            <w:tcW w:w="944" w:type="dxa"/>
            <w:shd w:val="clear" w:color="auto" w:fill="auto"/>
            <w:noWrap/>
            <w:vAlign w:val="center"/>
            <w:hideMark/>
          </w:tcPr>
          <w:p w14:paraId="76B2CCAF"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201 044</w:t>
            </w:r>
          </w:p>
        </w:tc>
        <w:tc>
          <w:tcPr>
            <w:tcW w:w="944" w:type="dxa"/>
            <w:shd w:val="clear" w:color="auto" w:fill="auto"/>
            <w:noWrap/>
            <w:vAlign w:val="center"/>
            <w:hideMark/>
          </w:tcPr>
          <w:p w14:paraId="44635541"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24 809</w:t>
            </w:r>
          </w:p>
        </w:tc>
        <w:tc>
          <w:tcPr>
            <w:tcW w:w="946" w:type="dxa"/>
            <w:shd w:val="clear" w:color="auto" w:fill="auto"/>
            <w:noWrap/>
            <w:vAlign w:val="center"/>
            <w:hideMark/>
          </w:tcPr>
          <w:p w14:paraId="31CA65DF"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vAlign w:val="center"/>
            <w:hideMark/>
          </w:tcPr>
          <w:p w14:paraId="3CB2EBE3"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225 810</w:t>
            </w:r>
          </w:p>
        </w:tc>
        <w:tc>
          <w:tcPr>
            <w:tcW w:w="943" w:type="dxa"/>
            <w:shd w:val="clear" w:color="auto" w:fill="auto"/>
            <w:noWrap/>
            <w:vAlign w:val="center"/>
            <w:hideMark/>
          </w:tcPr>
          <w:p w14:paraId="37102F12"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3" w:type="dxa"/>
            <w:shd w:val="clear" w:color="auto" w:fill="auto"/>
            <w:noWrap/>
            <w:vAlign w:val="center"/>
            <w:hideMark/>
          </w:tcPr>
          <w:p w14:paraId="02EA8395"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6" w:type="dxa"/>
            <w:shd w:val="clear" w:color="auto" w:fill="auto"/>
            <w:noWrap/>
            <w:vAlign w:val="center"/>
            <w:hideMark/>
          </w:tcPr>
          <w:p w14:paraId="79C6ADE3"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noWrap/>
            <w:vAlign w:val="center"/>
            <w:hideMark/>
          </w:tcPr>
          <w:p w14:paraId="5609D799"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75F47B55" w14:textId="77777777" w:rsidTr="00E4553D">
        <w:trPr>
          <w:trHeight w:val="70"/>
        </w:trPr>
        <w:tc>
          <w:tcPr>
            <w:tcW w:w="511" w:type="dxa"/>
            <w:vMerge/>
            <w:shd w:val="clear" w:color="auto" w:fill="auto"/>
            <w:hideMark/>
          </w:tcPr>
          <w:p w14:paraId="04FDAE2A" w14:textId="77777777" w:rsidR="000B117E" w:rsidRPr="000B117E" w:rsidRDefault="000B117E" w:rsidP="000B117E">
            <w:pPr>
              <w:autoSpaceDE w:val="0"/>
              <w:autoSpaceDN w:val="0"/>
              <w:adjustRightInd w:val="0"/>
              <w:ind w:left="-142"/>
              <w:jc w:val="center"/>
              <w:rPr>
                <w:color w:val="000000"/>
                <w:sz w:val="16"/>
                <w:szCs w:val="16"/>
              </w:rPr>
            </w:pPr>
          </w:p>
        </w:tc>
        <w:tc>
          <w:tcPr>
            <w:tcW w:w="2620" w:type="dxa"/>
            <w:shd w:val="clear" w:color="auto" w:fill="auto"/>
            <w:hideMark/>
          </w:tcPr>
          <w:p w14:paraId="130F2DD8" w14:textId="77777777" w:rsidR="000B117E" w:rsidRPr="000B117E" w:rsidRDefault="000B117E" w:rsidP="000B117E">
            <w:pPr>
              <w:autoSpaceDE w:val="0"/>
              <w:autoSpaceDN w:val="0"/>
              <w:adjustRightInd w:val="0"/>
              <w:ind w:right="-204"/>
              <w:rPr>
                <w:color w:val="000000"/>
                <w:sz w:val="16"/>
                <w:szCs w:val="16"/>
              </w:rPr>
            </w:pPr>
            <w:r w:rsidRPr="000B117E">
              <w:rPr>
                <w:color w:val="000000"/>
                <w:sz w:val="16"/>
                <w:szCs w:val="16"/>
              </w:rPr>
              <w:t>2 полугодие</w:t>
            </w:r>
          </w:p>
        </w:tc>
        <w:tc>
          <w:tcPr>
            <w:tcW w:w="879" w:type="dxa"/>
            <w:shd w:val="clear" w:color="auto" w:fill="auto"/>
            <w:noWrap/>
            <w:hideMark/>
          </w:tcPr>
          <w:p w14:paraId="485E6DDE"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hideMark/>
          </w:tcPr>
          <w:p w14:paraId="69A9B28A"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132 512</w:t>
            </w:r>
          </w:p>
        </w:tc>
        <w:tc>
          <w:tcPr>
            <w:tcW w:w="944" w:type="dxa"/>
            <w:shd w:val="clear" w:color="auto" w:fill="auto"/>
            <w:noWrap/>
            <w:hideMark/>
          </w:tcPr>
          <w:p w14:paraId="2E33509E"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116 567</w:t>
            </w:r>
          </w:p>
        </w:tc>
        <w:tc>
          <w:tcPr>
            <w:tcW w:w="944" w:type="dxa"/>
            <w:shd w:val="clear" w:color="auto" w:fill="auto"/>
            <w:noWrap/>
            <w:hideMark/>
          </w:tcPr>
          <w:p w14:paraId="01A89A3D"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15 945</w:t>
            </w:r>
          </w:p>
        </w:tc>
        <w:tc>
          <w:tcPr>
            <w:tcW w:w="946" w:type="dxa"/>
            <w:shd w:val="clear" w:color="auto" w:fill="auto"/>
            <w:noWrap/>
            <w:hideMark/>
          </w:tcPr>
          <w:p w14:paraId="3C31CBA9"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206 433</w:t>
            </w:r>
          </w:p>
        </w:tc>
        <w:tc>
          <w:tcPr>
            <w:tcW w:w="944" w:type="dxa"/>
            <w:shd w:val="clear" w:color="auto" w:fill="auto"/>
            <w:noWrap/>
            <w:hideMark/>
          </w:tcPr>
          <w:p w14:paraId="5D5EE065"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184 239</w:t>
            </w:r>
          </w:p>
        </w:tc>
        <w:tc>
          <w:tcPr>
            <w:tcW w:w="944" w:type="dxa"/>
            <w:shd w:val="clear" w:color="auto" w:fill="auto"/>
            <w:noWrap/>
            <w:hideMark/>
          </w:tcPr>
          <w:p w14:paraId="1BD36B5E"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22 147</w:t>
            </w:r>
          </w:p>
        </w:tc>
        <w:tc>
          <w:tcPr>
            <w:tcW w:w="946" w:type="dxa"/>
            <w:shd w:val="clear" w:color="auto" w:fill="auto"/>
            <w:noWrap/>
            <w:hideMark/>
          </w:tcPr>
          <w:p w14:paraId="18CAC579"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36068202"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206 433</w:t>
            </w:r>
          </w:p>
        </w:tc>
        <w:tc>
          <w:tcPr>
            <w:tcW w:w="943" w:type="dxa"/>
            <w:shd w:val="clear" w:color="auto" w:fill="auto"/>
            <w:noWrap/>
            <w:hideMark/>
          </w:tcPr>
          <w:p w14:paraId="32B65268"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3" w:type="dxa"/>
            <w:shd w:val="clear" w:color="auto" w:fill="auto"/>
            <w:noWrap/>
            <w:hideMark/>
          </w:tcPr>
          <w:p w14:paraId="178424CB"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6" w:type="dxa"/>
            <w:shd w:val="clear" w:color="auto" w:fill="auto"/>
            <w:noWrap/>
            <w:hideMark/>
          </w:tcPr>
          <w:p w14:paraId="43843E63"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noWrap/>
            <w:hideMark/>
          </w:tcPr>
          <w:p w14:paraId="435A301C"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2C9ABE8C" w14:textId="77777777" w:rsidTr="00E4553D">
        <w:trPr>
          <w:trHeight w:val="70"/>
        </w:trPr>
        <w:tc>
          <w:tcPr>
            <w:tcW w:w="511" w:type="dxa"/>
            <w:vMerge w:val="restart"/>
            <w:shd w:val="clear" w:color="auto" w:fill="auto"/>
            <w:noWrap/>
            <w:hideMark/>
          </w:tcPr>
          <w:p w14:paraId="3F2C71ED"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9.2</w:t>
            </w:r>
          </w:p>
        </w:tc>
        <w:tc>
          <w:tcPr>
            <w:tcW w:w="2620" w:type="dxa"/>
            <w:shd w:val="clear" w:color="auto" w:fill="auto"/>
            <w:hideMark/>
          </w:tcPr>
          <w:p w14:paraId="271B694A" w14:textId="77777777" w:rsidR="000B117E" w:rsidRPr="000B117E" w:rsidRDefault="000B117E" w:rsidP="000B117E">
            <w:pPr>
              <w:autoSpaceDE w:val="0"/>
              <w:autoSpaceDN w:val="0"/>
              <w:adjustRightInd w:val="0"/>
              <w:ind w:right="-204"/>
              <w:rPr>
                <w:b/>
                <w:bCs/>
                <w:color w:val="000000"/>
                <w:sz w:val="16"/>
                <w:szCs w:val="16"/>
              </w:rPr>
            </w:pPr>
            <w:r w:rsidRPr="000B117E">
              <w:rPr>
                <w:b/>
                <w:bCs/>
                <w:color w:val="000000"/>
                <w:sz w:val="16"/>
                <w:szCs w:val="16"/>
              </w:rPr>
              <w:t>Товарная выручка (пар)</w:t>
            </w:r>
          </w:p>
        </w:tc>
        <w:tc>
          <w:tcPr>
            <w:tcW w:w="879" w:type="dxa"/>
            <w:shd w:val="clear" w:color="auto" w:fill="auto"/>
            <w:noWrap/>
            <w:hideMark/>
          </w:tcPr>
          <w:p w14:paraId="61A30DB4"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hideMark/>
          </w:tcPr>
          <w:p w14:paraId="475199B7"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24 183</w:t>
            </w:r>
          </w:p>
        </w:tc>
        <w:tc>
          <w:tcPr>
            <w:tcW w:w="944" w:type="dxa"/>
            <w:shd w:val="clear" w:color="auto" w:fill="auto"/>
            <w:noWrap/>
            <w:hideMark/>
          </w:tcPr>
          <w:p w14:paraId="2082EDD4"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24 183</w:t>
            </w:r>
          </w:p>
        </w:tc>
        <w:tc>
          <w:tcPr>
            <w:tcW w:w="944" w:type="dxa"/>
            <w:shd w:val="clear" w:color="auto" w:fill="auto"/>
            <w:noWrap/>
            <w:hideMark/>
          </w:tcPr>
          <w:p w14:paraId="59EAAA84" w14:textId="77777777" w:rsidR="000B117E" w:rsidRPr="000B117E" w:rsidRDefault="000B117E" w:rsidP="000B117E">
            <w:pPr>
              <w:autoSpaceDE w:val="0"/>
              <w:autoSpaceDN w:val="0"/>
              <w:adjustRightInd w:val="0"/>
              <w:ind w:left="-142"/>
              <w:jc w:val="center"/>
              <w:rPr>
                <w:b/>
                <w:bCs/>
                <w:color w:val="000000"/>
                <w:sz w:val="20"/>
                <w:szCs w:val="20"/>
              </w:rPr>
            </w:pPr>
          </w:p>
        </w:tc>
        <w:tc>
          <w:tcPr>
            <w:tcW w:w="946" w:type="dxa"/>
            <w:shd w:val="clear" w:color="auto" w:fill="auto"/>
            <w:noWrap/>
            <w:hideMark/>
          </w:tcPr>
          <w:p w14:paraId="1A9C7541"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24 908</w:t>
            </w:r>
          </w:p>
        </w:tc>
        <w:tc>
          <w:tcPr>
            <w:tcW w:w="944" w:type="dxa"/>
            <w:shd w:val="clear" w:color="auto" w:fill="auto"/>
            <w:noWrap/>
            <w:hideMark/>
          </w:tcPr>
          <w:p w14:paraId="7F4AF648"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24 912</w:t>
            </w:r>
          </w:p>
        </w:tc>
        <w:tc>
          <w:tcPr>
            <w:tcW w:w="944" w:type="dxa"/>
            <w:shd w:val="clear" w:color="auto" w:fill="auto"/>
            <w:noWrap/>
            <w:hideMark/>
          </w:tcPr>
          <w:p w14:paraId="79D726C8" w14:textId="77777777" w:rsidR="000B117E" w:rsidRPr="000B117E" w:rsidRDefault="000B117E" w:rsidP="000B117E">
            <w:pPr>
              <w:autoSpaceDE w:val="0"/>
              <w:autoSpaceDN w:val="0"/>
              <w:adjustRightInd w:val="0"/>
              <w:ind w:left="-142"/>
              <w:jc w:val="center"/>
              <w:rPr>
                <w:b/>
                <w:bCs/>
                <w:color w:val="000000"/>
                <w:sz w:val="20"/>
                <w:szCs w:val="20"/>
              </w:rPr>
            </w:pPr>
          </w:p>
        </w:tc>
        <w:tc>
          <w:tcPr>
            <w:tcW w:w="946" w:type="dxa"/>
            <w:shd w:val="clear" w:color="auto" w:fill="auto"/>
            <w:noWrap/>
            <w:hideMark/>
          </w:tcPr>
          <w:p w14:paraId="4DF7C5F5" w14:textId="77777777" w:rsidR="000B117E" w:rsidRPr="000B117E" w:rsidRDefault="000B117E" w:rsidP="000B117E">
            <w:pPr>
              <w:autoSpaceDE w:val="0"/>
              <w:autoSpaceDN w:val="0"/>
              <w:adjustRightInd w:val="0"/>
              <w:ind w:left="-142"/>
              <w:jc w:val="center"/>
              <w:rPr>
                <w:b/>
                <w:bCs/>
                <w:color w:val="000000"/>
                <w:sz w:val="20"/>
                <w:szCs w:val="20"/>
              </w:rPr>
            </w:pPr>
          </w:p>
        </w:tc>
        <w:tc>
          <w:tcPr>
            <w:tcW w:w="946" w:type="dxa"/>
            <w:shd w:val="clear" w:color="auto" w:fill="auto"/>
            <w:noWrap/>
            <w:hideMark/>
          </w:tcPr>
          <w:p w14:paraId="35723939"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24 908</w:t>
            </w:r>
          </w:p>
        </w:tc>
        <w:tc>
          <w:tcPr>
            <w:tcW w:w="943" w:type="dxa"/>
            <w:shd w:val="clear" w:color="auto" w:fill="auto"/>
            <w:noWrap/>
            <w:hideMark/>
          </w:tcPr>
          <w:p w14:paraId="7A0A04CA"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0</w:t>
            </w:r>
          </w:p>
        </w:tc>
        <w:tc>
          <w:tcPr>
            <w:tcW w:w="943" w:type="dxa"/>
            <w:shd w:val="clear" w:color="auto" w:fill="auto"/>
            <w:noWrap/>
            <w:hideMark/>
          </w:tcPr>
          <w:p w14:paraId="6D66A55A" w14:textId="77777777" w:rsidR="000B117E" w:rsidRPr="000B117E" w:rsidRDefault="000B117E" w:rsidP="000B117E">
            <w:pPr>
              <w:autoSpaceDE w:val="0"/>
              <w:autoSpaceDN w:val="0"/>
              <w:adjustRightInd w:val="0"/>
              <w:ind w:left="-142"/>
              <w:jc w:val="center"/>
              <w:rPr>
                <w:b/>
                <w:bCs/>
                <w:color w:val="000000"/>
                <w:sz w:val="20"/>
                <w:szCs w:val="20"/>
              </w:rPr>
            </w:pPr>
          </w:p>
        </w:tc>
        <w:tc>
          <w:tcPr>
            <w:tcW w:w="946" w:type="dxa"/>
            <w:shd w:val="clear" w:color="auto" w:fill="auto"/>
            <w:noWrap/>
            <w:hideMark/>
          </w:tcPr>
          <w:p w14:paraId="15E26429" w14:textId="77777777" w:rsidR="000B117E" w:rsidRPr="000B117E" w:rsidRDefault="000B117E" w:rsidP="000B117E">
            <w:pPr>
              <w:autoSpaceDE w:val="0"/>
              <w:autoSpaceDN w:val="0"/>
              <w:adjustRightInd w:val="0"/>
              <w:ind w:left="-142"/>
              <w:jc w:val="center"/>
              <w:rPr>
                <w:b/>
                <w:bCs/>
                <w:color w:val="000000"/>
                <w:sz w:val="20"/>
                <w:szCs w:val="20"/>
              </w:rPr>
            </w:pPr>
          </w:p>
        </w:tc>
        <w:tc>
          <w:tcPr>
            <w:tcW w:w="952" w:type="dxa"/>
            <w:shd w:val="clear" w:color="auto" w:fill="auto"/>
            <w:noWrap/>
            <w:hideMark/>
          </w:tcPr>
          <w:p w14:paraId="2929331E" w14:textId="77777777" w:rsidR="000B117E" w:rsidRPr="000B117E" w:rsidRDefault="000B117E" w:rsidP="000B117E">
            <w:pPr>
              <w:autoSpaceDE w:val="0"/>
              <w:autoSpaceDN w:val="0"/>
              <w:adjustRightInd w:val="0"/>
              <w:ind w:left="-142"/>
              <w:jc w:val="center"/>
              <w:rPr>
                <w:b/>
                <w:bCs/>
                <w:color w:val="000000"/>
                <w:sz w:val="20"/>
                <w:szCs w:val="20"/>
              </w:rPr>
            </w:pPr>
          </w:p>
        </w:tc>
      </w:tr>
      <w:tr w:rsidR="000B117E" w:rsidRPr="000B117E" w14:paraId="2ED53143" w14:textId="77777777" w:rsidTr="00E4553D">
        <w:trPr>
          <w:trHeight w:val="70"/>
        </w:trPr>
        <w:tc>
          <w:tcPr>
            <w:tcW w:w="511" w:type="dxa"/>
            <w:vMerge/>
            <w:shd w:val="clear" w:color="auto" w:fill="auto"/>
            <w:hideMark/>
          </w:tcPr>
          <w:p w14:paraId="478CC0A0" w14:textId="77777777" w:rsidR="000B117E" w:rsidRPr="000B117E" w:rsidRDefault="000B117E" w:rsidP="000B117E">
            <w:pPr>
              <w:autoSpaceDE w:val="0"/>
              <w:autoSpaceDN w:val="0"/>
              <w:adjustRightInd w:val="0"/>
              <w:ind w:left="-142" w:right="-131"/>
              <w:jc w:val="center"/>
              <w:rPr>
                <w:color w:val="000000"/>
                <w:sz w:val="16"/>
                <w:szCs w:val="16"/>
              </w:rPr>
            </w:pPr>
          </w:p>
        </w:tc>
        <w:tc>
          <w:tcPr>
            <w:tcW w:w="2620" w:type="dxa"/>
            <w:shd w:val="clear" w:color="auto" w:fill="auto"/>
            <w:hideMark/>
          </w:tcPr>
          <w:p w14:paraId="7DC683B3" w14:textId="77777777" w:rsidR="000B117E" w:rsidRPr="000B117E" w:rsidRDefault="000B117E" w:rsidP="000B117E">
            <w:pPr>
              <w:autoSpaceDE w:val="0"/>
              <w:autoSpaceDN w:val="0"/>
              <w:adjustRightInd w:val="0"/>
              <w:ind w:right="-204"/>
              <w:rPr>
                <w:color w:val="000000"/>
                <w:sz w:val="16"/>
                <w:szCs w:val="16"/>
              </w:rPr>
            </w:pPr>
            <w:r w:rsidRPr="000B117E">
              <w:rPr>
                <w:color w:val="000000"/>
                <w:sz w:val="16"/>
                <w:szCs w:val="16"/>
              </w:rPr>
              <w:t>1 полугодие</w:t>
            </w:r>
          </w:p>
        </w:tc>
        <w:tc>
          <w:tcPr>
            <w:tcW w:w="879" w:type="dxa"/>
            <w:shd w:val="clear" w:color="auto" w:fill="auto"/>
            <w:noWrap/>
            <w:hideMark/>
          </w:tcPr>
          <w:p w14:paraId="43B77877"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hideMark/>
          </w:tcPr>
          <w:p w14:paraId="7095529B"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13 336</w:t>
            </w:r>
          </w:p>
        </w:tc>
        <w:tc>
          <w:tcPr>
            <w:tcW w:w="944" w:type="dxa"/>
            <w:shd w:val="clear" w:color="auto" w:fill="auto"/>
            <w:noWrap/>
            <w:hideMark/>
          </w:tcPr>
          <w:p w14:paraId="2B8EFB4C"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13 336</w:t>
            </w:r>
          </w:p>
        </w:tc>
        <w:tc>
          <w:tcPr>
            <w:tcW w:w="944" w:type="dxa"/>
            <w:shd w:val="clear" w:color="auto" w:fill="auto"/>
            <w:noWrap/>
            <w:hideMark/>
          </w:tcPr>
          <w:p w14:paraId="274B572C"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105BEE2E"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13 012</w:t>
            </w:r>
          </w:p>
        </w:tc>
        <w:tc>
          <w:tcPr>
            <w:tcW w:w="944" w:type="dxa"/>
            <w:shd w:val="clear" w:color="auto" w:fill="auto"/>
            <w:noWrap/>
            <w:hideMark/>
          </w:tcPr>
          <w:p w14:paraId="31CD2138"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12 972</w:t>
            </w:r>
          </w:p>
        </w:tc>
        <w:tc>
          <w:tcPr>
            <w:tcW w:w="944" w:type="dxa"/>
            <w:shd w:val="clear" w:color="auto" w:fill="auto"/>
            <w:noWrap/>
            <w:hideMark/>
          </w:tcPr>
          <w:p w14:paraId="25803843"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42FB30CA"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398B960B"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13 012</w:t>
            </w:r>
          </w:p>
        </w:tc>
        <w:tc>
          <w:tcPr>
            <w:tcW w:w="943" w:type="dxa"/>
            <w:shd w:val="clear" w:color="auto" w:fill="auto"/>
            <w:noWrap/>
            <w:hideMark/>
          </w:tcPr>
          <w:p w14:paraId="3B07E39C"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3" w:type="dxa"/>
            <w:shd w:val="clear" w:color="auto" w:fill="auto"/>
            <w:noWrap/>
            <w:hideMark/>
          </w:tcPr>
          <w:p w14:paraId="38B3B9AE"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61E7122A"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noWrap/>
            <w:hideMark/>
          </w:tcPr>
          <w:p w14:paraId="78B0B9CF"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2082E065" w14:textId="77777777" w:rsidTr="00E4553D">
        <w:trPr>
          <w:trHeight w:val="70"/>
        </w:trPr>
        <w:tc>
          <w:tcPr>
            <w:tcW w:w="511" w:type="dxa"/>
            <w:vMerge/>
            <w:shd w:val="clear" w:color="auto" w:fill="auto"/>
            <w:hideMark/>
          </w:tcPr>
          <w:p w14:paraId="43CFA2F1" w14:textId="77777777" w:rsidR="000B117E" w:rsidRPr="000B117E" w:rsidRDefault="000B117E" w:rsidP="000B117E">
            <w:pPr>
              <w:autoSpaceDE w:val="0"/>
              <w:autoSpaceDN w:val="0"/>
              <w:adjustRightInd w:val="0"/>
              <w:ind w:left="-142" w:right="-131"/>
              <w:jc w:val="center"/>
              <w:rPr>
                <w:color w:val="000000"/>
                <w:sz w:val="16"/>
                <w:szCs w:val="16"/>
              </w:rPr>
            </w:pPr>
          </w:p>
        </w:tc>
        <w:tc>
          <w:tcPr>
            <w:tcW w:w="2620" w:type="dxa"/>
            <w:shd w:val="clear" w:color="auto" w:fill="auto"/>
            <w:hideMark/>
          </w:tcPr>
          <w:p w14:paraId="0FAADBF5" w14:textId="77777777" w:rsidR="000B117E" w:rsidRPr="000B117E" w:rsidRDefault="000B117E" w:rsidP="000B117E">
            <w:pPr>
              <w:autoSpaceDE w:val="0"/>
              <w:autoSpaceDN w:val="0"/>
              <w:adjustRightInd w:val="0"/>
              <w:ind w:right="-204"/>
              <w:rPr>
                <w:color w:val="000000"/>
                <w:sz w:val="16"/>
                <w:szCs w:val="16"/>
              </w:rPr>
            </w:pPr>
            <w:r w:rsidRPr="000B117E">
              <w:rPr>
                <w:color w:val="000000"/>
                <w:sz w:val="16"/>
                <w:szCs w:val="16"/>
              </w:rPr>
              <w:t>2 полугодие</w:t>
            </w:r>
          </w:p>
        </w:tc>
        <w:tc>
          <w:tcPr>
            <w:tcW w:w="879" w:type="dxa"/>
            <w:shd w:val="clear" w:color="auto" w:fill="auto"/>
            <w:noWrap/>
            <w:hideMark/>
          </w:tcPr>
          <w:p w14:paraId="28C508C4"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hideMark/>
          </w:tcPr>
          <w:p w14:paraId="29EE1AFA"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7 254</w:t>
            </w:r>
          </w:p>
        </w:tc>
        <w:tc>
          <w:tcPr>
            <w:tcW w:w="944" w:type="dxa"/>
            <w:shd w:val="clear" w:color="auto" w:fill="auto"/>
            <w:noWrap/>
            <w:hideMark/>
          </w:tcPr>
          <w:p w14:paraId="2E8D9F25"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7 254</w:t>
            </w:r>
          </w:p>
        </w:tc>
        <w:tc>
          <w:tcPr>
            <w:tcW w:w="944" w:type="dxa"/>
            <w:shd w:val="clear" w:color="auto" w:fill="auto"/>
            <w:noWrap/>
            <w:hideMark/>
          </w:tcPr>
          <w:p w14:paraId="0A1F1C5F"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66901864"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11 896</w:t>
            </w:r>
          </w:p>
        </w:tc>
        <w:tc>
          <w:tcPr>
            <w:tcW w:w="944" w:type="dxa"/>
            <w:shd w:val="clear" w:color="auto" w:fill="auto"/>
            <w:noWrap/>
            <w:hideMark/>
          </w:tcPr>
          <w:p w14:paraId="410490CA"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11 940</w:t>
            </w:r>
          </w:p>
        </w:tc>
        <w:tc>
          <w:tcPr>
            <w:tcW w:w="944" w:type="dxa"/>
            <w:shd w:val="clear" w:color="auto" w:fill="auto"/>
            <w:noWrap/>
            <w:hideMark/>
          </w:tcPr>
          <w:p w14:paraId="673374C4"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3C1365CF"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4F359189"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11 896</w:t>
            </w:r>
          </w:p>
        </w:tc>
        <w:tc>
          <w:tcPr>
            <w:tcW w:w="943" w:type="dxa"/>
            <w:shd w:val="clear" w:color="auto" w:fill="auto"/>
            <w:noWrap/>
            <w:hideMark/>
          </w:tcPr>
          <w:p w14:paraId="551D1EB8"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3" w:type="dxa"/>
            <w:shd w:val="clear" w:color="auto" w:fill="auto"/>
            <w:noWrap/>
            <w:hideMark/>
          </w:tcPr>
          <w:p w14:paraId="59304C8A"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2CF51FDA"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noWrap/>
            <w:hideMark/>
          </w:tcPr>
          <w:p w14:paraId="52D3C03E"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3C4B5AE2" w14:textId="77777777" w:rsidTr="00E4553D">
        <w:trPr>
          <w:trHeight w:val="405"/>
        </w:trPr>
        <w:tc>
          <w:tcPr>
            <w:tcW w:w="511" w:type="dxa"/>
            <w:vMerge w:val="restart"/>
            <w:shd w:val="clear" w:color="auto" w:fill="auto"/>
            <w:noWrap/>
            <w:hideMark/>
          </w:tcPr>
          <w:p w14:paraId="57E73C4F"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9.3</w:t>
            </w:r>
          </w:p>
        </w:tc>
        <w:tc>
          <w:tcPr>
            <w:tcW w:w="2620" w:type="dxa"/>
            <w:shd w:val="clear" w:color="auto" w:fill="auto"/>
            <w:hideMark/>
          </w:tcPr>
          <w:p w14:paraId="5D0196B0" w14:textId="77777777" w:rsidR="000B117E" w:rsidRPr="000B117E" w:rsidRDefault="000B117E" w:rsidP="000B117E">
            <w:pPr>
              <w:autoSpaceDE w:val="0"/>
              <w:autoSpaceDN w:val="0"/>
              <w:adjustRightInd w:val="0"/>
              <w:ind w:right="-204"/>
              <w:rPr>
                <w:color w:val="000000"/>
                <w:sz w:val="16"/>
                <w:szCs w:val="16"/>
              </w:rPr>
            </w:pPr>
            <w:r w:rsidRPr="000B117E">
              <w:rPr>
                <w:color w:val="000000"/>
                <w:sz w:val="16"/>
                <w:szCs w:val="16"/>
              </w:rPr>
              <w:t>Товарная выручка (потери ООО СЭР)</w:t>
            </w:r>
          </w:p>
        </w:tc>
        <w:tc>
          <w:tcPr>
            <w:tcW w:w="879" w:type="dxa"/>
            <w:shd w:val="clear" w:color="auto" w:fill="auto"/>
            <w:noWrap/>
            <w:hideMark/>
          </w:tcPr>
          <w:p w14:paraId="20FEBEAC"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hideMark/>
          </w:tcPr>
          <w:p w14:paraId="67E59311"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571</w:t>
            </w:r>
          </w:p>
        </w:tc>
        <w:tc>
          <w:tcPr>
            <w:tcW w:w="944" w:type="dxa"/>
            <w:shd w:val="clear" w:color="auto" w:fill="auto"/>
            <w:noWrap/>
            <w:hideMark/>
          </w:tcPr>
          <w:p w14:paraId="6D47D10F"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571</w:t>
            </w:r>
          </w:p>
        </w:tc>
        <w:tc>
          <w:tcPr>
            <w:tcW w:w="944" w:type="dxa"/>
            <w:shd w:val="clear" w:color="auto" w:fill="auto"/>
            <w:noWrap/>
            <w:hideMark/>
          </w:tcPr>
          <w:p w14:paraId="772C1D23" w14:textId="77777777" w:rsidR="000B117E" w:rsidRPr="000B117E" w:rsidRDefault="000B117E" w:rsidP="000B117E">
            <w:pPr>
              <w:autoSpaceDE w:val="0"/>
              <w:autoSpaceDN w:val="0"/>
              <w:adjustRightInd w:val="0"/>
              <w:ind w:left="-142"/>
              <w:jc w:val="center"/>
              <w:rPr>
                <w:b/>
                <w:bCs/>
                <w:color w:val="000000"/>
                <w:sz w:val="20"/>
                <w:szCs w:val="20"/>
              </w:rPr>
            </w:pPr>
          </w:p>
        </w:tc>
        <w:tc>
          <w:tcPr>
            <w:tcW w:w="946" w:type="dxa"/>
            <w:shd w:val="clear" w:color="auto" w:fill="auto"/>
            <w:noWrap/>
            <w:hideMark/>
          </w:tcPr>
          <w:p w14:paraId="7266CF1C"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626</w:t>
            </w:r>
          </w:p>
        </w:tc>
        <w:tc>
          <w:tcPr>
            <w:tcW w:w="944" w:type="dxa"/>
            <w:shd w:val="clear" w:color="auto" w:fill="auto"/>
            <w:noWrap/>
            <w:hideMark/>
          </w:tcPr>
          <w:p w14:paraId="6D2447B3"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626</w:t>
            </w:r>
          </w:p>
        </w:tc>
        <w:tc>
          <w:tcPr>
            <w:tcW w:w="944" w:type="dxa"/>
            <w:shd w:val="clear" w:color="auto" w:fill="auto"/>
            <w:noWrap/>
            <w:hideMark/>
          </w:tcPr>
          <w:p w14:paraId="23DF98D6" w14:textId="77777777" w:rsidR="000B117E" w:rsidRPr="000B117E" w:rsidRDefault="000B117E" w:rsidP="000B117E">
            <w:pPr>
              <w:autoSpaceDE w:val="0"/>
              <w:autoSpaceDN w:val="0"/>
              <w:adjustRightInd w:val="0"/>
              <w:ind w:left="-142"/>
              <w:jc w:val="center"/>
              <w:rPr>
                <w:b/>
                <w:bCs/>
                <w:color w:val="000000"/>
                <w:sz w:val="20"/>
                <w:szCs w:val="20"/>
              </w:rPr>
            </w:pPr>
          </w:p>
        </w:tc>
        <w:tc>
          <w:tcPr>
            <w:tcW w:w="946" w:type="dxa"/>
            <w:shd w:val="clear" w:color="auto" w:fill="auto"/>
            <w:noWrap/>
            <w:hideMark/>
          </w:tcPr>
          <w:p w14:paraId="53F7187E"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390 141</w:t>
            </w:r>
          </w:p>
        </w:tc>
        <w:tc>
          <w:tcPr>
            <w:tcW w:w="946" w:type="dxa"/>
            <w:shd w:val="clear" w:color="auto" w:fill="auto"/>
            <w:noWrap/>
            <w:hideMark/>
          </w:tcPr>
          <w:p w14:paraId="49736FF1"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626</w:t>
            </w:r>
          </w:p>
        </w:tc>
        <w:tc>
          <w:tcPr>
            <w:tcW w:w="943" w:type="dxa"/>
            <w:shd w:val="clear" w:color="auto" w:fill="auto"/>
            <w:noWrap/>
            <w:hideMark/>
          </w:tcPr>
          <w:p w14:paraId="6C9A460B"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0</w:t>
            </w:r>
          </w:p>
        </w:tc>
        <w:tc>
          <w:tcPr>
            <w:tcW w:w="943" w:type="dxa"/>
            <w:shd w:val="clear" w:color="auto" w:fill="auto"/>
            <w:noWrap/>
            <w:hideMark/>
          </w:tcPr>
          <w:p w14:paraId="757DF77F" w14:textId="77777777" w:rsidR="000B117E" w:rsidRPr="000B117E" w:rsidRDefault="000B117E" w:rsidP="000B117E">
            <w:pPr>
              <w:autoSpaceDE w:val="0"/>
              <w:autoSpaceDN w:val="0"/>
              <w:adjustRightInd w:val="0"/>
              <w:ind w:left="-142"/>
              <w:jc w:val="center"/>
              <w:rPr>
                <w:b/>
                <w:bCs/>
                <w:color w:val="000000"/>
                <w:sz w:val="20"/>
                <w:szCs w:val="20"/>
              </w:rPr>
            </w:pPr>
          </w:p>
        </w:tc>
        <w:tc>
          <w:tcPr>
            <w:tcW w:w="946" w:type="dxa"/>
            <w:shd w:val="clear" w:color="auto" w:fill="auto"/>
            <w:noWrap/>
            <w:hideMark/>
          </w:tcPr>
          <w:p w14:paraId="7C8CCBBA" w14:textId="77777777" w:rsidR="000B117E" w:rsidRPr="000B117E" w:rsidRDefault="000B117E" w:rsidP="000B117E">
            <w:pPr>
              <w:autoSpaceDE w:val="0"/>
              <w:autoSpaceDN w:val="0"/>
              <w:adjustRightInd w:val="0"/>
              <w:ind w:left="-142"/>
              <w:jc w:val="center"/>
              <w:rPr>
                <w:b/>
                <w:bCs/>
                <w:color w:val="000000"/>
                <w:sz w:val="20"/>
                <w:szCs w:val="20"/>
              </w:rPr>
            </w:pPr>
          </w:p>
        </w:tc>
        <w:tc>
          <w:tcPr>
            <w:tcW w:w="952" w:type="dxa"/>
            <w:shd w:val="clear" w:color="auto" w:fill="auto"/>
            <w:noWrap/>
            <w:hideMark/>
          </w:tcPr>
          <w:p w14:paraId="4070A3DE"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390 141</w:t>
            </w:r>
          </w:p>
        </w:tc>
      </w:tr>
      <w:tr w:rsidR="000B117E" w:rsidRPr="000B117E" w14:paraId="0BA147B6" w14:textId="77777777" w:rsidTr="00E4553D">
        <w:trPr>
          <w:trHeight w:val="70"/>
        </w:trPr>
        <w:tc>
          <w:tcPr>
            <w:tcW w:w="511" w:type="dxa"/>
            <w:vMerge/>
            <w:shd w:val="clear" w:color="auto" w:fill="auto"/>
            <w:hideMark/>
          </w:tcPr>
          <w:p w14:paraId="31EA64C6" w14:textId="77777777" w:rsidR="000B117E" w:rsidRPr="000B117E" w:rsidRDefault="000B117E" w:rsidP="000B117E">
            <w:pPr>
              <w:autoSpaceDE w:val="0"/>
              <w:autoSpaceDN w:val="0"/>
              <w:adjustRightInd w:val="0"/>
              <w:ind w:left="-142" w:right="-131"/>
              <w:jc w:val="center"/>
              <w:rPr>
                <w:color w:val="000000"/>
                <w:sz w:val="16"/>
                <w:szCs w:val="16"/>
              </w:rPr>
            </w:pPr>
          </w:p>
        </w:tc>
        <w:tc>
          <w:tcPr>
            <w:tcW w:w="2620" w:type="dxa"/>
            <w:shd w:val="clear" w:color="auto" w:fill="auto"/>
            <w:hideMark/>
          </w:tcPr>
          <w:p w14:paraId="0828BD26" w14:textId="77777777" w:rsidR="000B117E" w:rsidRPr="000B117E" w:rsidRDefault="000B117E" w:rsidP="000B117E">
            <w:pPr>
              <w:autoSpaceDE w:val="0"/>
              <w:autoSpaceDN w:val="0"/>
              <w:adjustRightInd w:val="0"/>
              <w:ind w:right="-204"/>
              <w:rPr>
                <w:color w:val="000000"/>
                <w:sz w:val="16"/>
                <w:szCs w:val="16"/>
              </w:rPr>
            </w:pPr>
            <w:r w:rsidRPr="000B117E">
              <w:rPr>
                <w:color w:val="000000"/>
                <w:sz w:val="16"/>
                <w:szCs w:val="16"/>
              </w:rPr>
              <w:t>с 1 января</w:t>
            </w:r>
          </w:p>
        </w:tc>
        <w:tc>
          <w:tcPr>
            <w:tcW w:w="879" w:type="dxa"/>
            <w:shd w:val="clear" w:color="auto" w:fill="auto"/>
            <w:noWrap/>
            <w:hideMark/>
          </w:tcPr>
          <w:p w14:paraId="1DED1DA5"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hideMark/>
          </w:tcPr>
          <w:p w14:paraId="2C96F751"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293</w:t>
            </w:r>
          </w:p>
        </w:tc>
        <w:tc>
          <w:tcPr>
            <w:tcW w:w="944" w:type="dxa"/>
            <w:shd w:val="clear" w:color="auto" w:fill="auto"/>
            <w:noWrap/>
            <w:hideMark/>
          </w:tcPr>
          <w:p w14:paraId="369AB6FE"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293</w:t>
            </w:r>
          </w:p>
        </w:tc>
        <w:tc>
          <w:tcPr>
            <w:tcW w:w="944" w:type="dxa"/>
            <w:shd w:val="clear" w:color="auto" w:fill="auto"/>
            <w:noWrap/>
            <w:hideMark/>
          </w:tcPr>
          <w:p w14:paraId="686AFC92"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6B68661F"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320</w:t>
            </w:r>
          </w:p>
        </w:tc>
        <w:tc>
          <w:tcPr>
            <w:tcW w:w="944" w:type="dxa"/>
            <w:shd w:val="clear" w:color="auto" w:fill="auto"/>
            <w:noWrap/>
            <w:hideMark/>
          </w:tcPr>
          <w:p w14:paraId="1F22A17C"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320</w:t>
            </w:r>
          </w:p>
        </w:tc>
        <w:tc>
          <w:tcPr>
            <w:tcW w:w="944" w:type="dxa"/>
            <w:shd w:val="clear" w:color="auto" w:fill="auto"/>
            <w:noWrap/>
            <w:hideMark/>
          </w:tcPr>
          <w:p w14:paraId="0E99CD05"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3D5AEA6B"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203 577</w:t>
            </w:r>
          </w:p>
        </w:tc>
        <w:tc>
          <w:tcPr>
            <w:tcW w:w="946" w:type="dxa"/>
            <w:shd w:val="clear" w:color="auto" w:fill="auto"/>
            <w:noWrap/>
            <w:hideMark/>
          </w:tcPr>
          <w:p w14:paraId="63DFEE26"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320</w:t>
            </w:r>
          </w:p>
        </w:tc>
        <w:tc>
          <w:tcPr>
            <w:tcW w:w="943" w:type="dxa"/>
            <w:shd w:val="clear" w:color="auto" w:fill="auto"/>
            <w:noWrap/>
            <w:hideMark/>
          </w:tcPr>
          <w:p w14:paraId="20C01B7F"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3" w:type="dxa"/>
            <w:shd w:val="clear" w:color="auto" w:fill="auto"/>
            <w:noWrap/>
            <w:hideMark/>
          </w:tcPr>
          <w:p w14:paraId="04EB9C00"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5DCC5CB4"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noWrap/>
            <w:hideMark/>
          </w:tcPr>
          <w:p w14:paraId="040D41C8"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203 577</w:t>
            </w:r>
          </w:p>
        </w:tc>
      </w:tr>
      <w:tr w:rsidR="000B117E" w:rsidRPr="000B117E" w14:paraId="34DD661B" w14:textId="77777777" w:rsidTr="00E4553D">
        <w:trPr>
          <w:trHeight w:val="70"/>
        </w:trPr>
        <w:tc>
          <w:tcPr>
            <w:tcW w:w="511" w:type="dxa"/>
            <w:vMerge/>
            <w:shd w:val="clear" w:color="auto" w:fill="auto"/>
            <w:hideMark/>
          </w:tcPr>
          <w:p w14:paraId="4548D17B" w14:textId="77777777" w:rsidR="000B117E" w:rsidRPr="000B117E" w:rsidRDefault="000B117E" w:rsidP="000B117E">
            <w:pPr>
              <w:autoSpaceDE w:val="0"/>
              <w:autoSpaceDN w:val="0"/>
              <w:adjustRightInd w:val="0"/>
              <w:ind w:left="-142" w:right="-131"/>
              <w:jc w:val="center"/>
              <w:rPr>
                <w:color w:val="000000"/>
                <w:sz w:val="16"/>
                <w:szCs w:val="16"/>
              </w:rPr>
            </w:pPr>
          </w:p>
        </w:tc>
        <w:tc>
          <w:tcPr>
            <w:tcW w:w="2620" w:type="dxa"/>
            <w:shd w:val="clear" w:color="auto" w:fill="auto"/>
            <w:hideMark/>
          </w:tcPr>
          <w:p w14:paraId="159936A6" w14:textId="77777777" w:rsidR="000B117E" w:rsidRPr="000B117E" w:rsidRDefault="000B117E" w:rsidP="000B117E">
            <w:pPr>
              <w:autoSpaceDE w:val="0"/>
              <w:autoSpaceDN w:val="0"/>
              <w:adjustRightInd w:val="0"/>
              <w:ind w:right="-204"/>
              <w:rPr>
                <w:color w:val="000000"/>
                <w:sz w:val="16"/>
                <w:szCs w:val="16"/>
              </w:rPr>
            </w:pPr>
            <w:r w:rsidRPr="000B117E">
              <w:rPr>
                <w:color w:val="000000"/>
                <w:sz w:val="16"/>
                <w:szCs w:val="16"/>
              </w:rPr>
              <w:t>с 1 июля</w:t>
            </w:r>
          </w:p>
        </w:tc>
        <w:tc>
          <w:tcPr>
            <w:tcW w:w="879" w:type="dxa"/>
            <w:shd w:val="clear" w:color="auto" w:fill="auto"/>
            <w:noWrap/>
            <w:hideMark/>
          </w:tcPr>
          <w:p w14:paraId="31D2456A"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тыс.руб.</w:t>
            </w:r>
          </w:p>
        </w:tc>
        <w:tc>
          <w:tcPr>
            <w:tcW w:w="944" w:type="dxa"/>
            <w:shd w:val="clear" w:color="auto" w:fill="auto"/>
            <w:noWrap/>
            <w:hideMark/>
          </w:tcPr>
          <w:p w14:paraId="6ABDB571"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278</w:t>
            </w:r>
          </w:p>
        </w:tc>
        <w:tc>
          <w:tcPr>
            <w:tcW w:w="944" w:type="dxa"/>
            <w:shd w:val="clear" w:color="auto" w:fill="auto"/>
            <w:noWrap/>
            <w:hideMark/>
          </w:tcPr>
          <w:p w14:paraId="0AE6AA43"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278</w:t>
            </w:r>
          </w:p>
        </w:tc>
        <w:tc>
          <w:tcPr>
            <w:tcW w:w="944" w:type="dxa"/>
            <w:shd w:val="clear" w:color="auto" w:fill="auto"/>
            <w:noWrap/>
            <w:hideMark/>
          </w:tcPr>
          <w:p w14:paraId="4E1E89A1"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0492D5A9"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306</w:t>
            </w:r>
          </w:p>
        </w:tc>
        <w:tc>
          <w:tcPr>
            <w:tcW w:w="944" w:type="dxa"/>
            <w:shd w:val="clear" w:color="auto" w:fill="auto"/>
            <w:noWrap/>
            <w:hideMark/>
          </w:tcPr>
          <w:p w14:paraId="101B64A7"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306</w:t>
            </w:r>
          </w:p>
        </w:tc>
        <w:tc>
          <w:tcPr>
            <w:tcW w:w="944" w:type="dxa"/>
            <w:shd w:val="clear" w:color="auto" w:fill="auto"/>
            <w:noWrap/>
            <w:hideMark/>
          </w:tcPr>
          <w:p w14:paraId="05F10D40"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0B95F4AB"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186 564</w:t>
            </w:r>
          </w:p>
        </w:tc>
        <w:tc>
          <w:tcPr>
            <w:tcW w:w="946" w:type="dxa"/>
            <w:shd w:val="clear" w:color="auto" w:fill="auto"/>
            <w:noWrap/>
            <w:hideMark/>
          </w:tcPr>
          <w:p w14:paraId="12D8023D"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306</w:t>
            </w:r>
          </w:p>
        </w:tc>
        <w:tc>
          <w:tcPr>
            <w:tcW w:w="943" w:type="dxa"/>
            <w:shd w:val="clear" w:color="auto" w:fill="auto"/>
            <w:noWrap/>
            <w:hideMark/>
          </w:tcPr>
          <w:p w14:paraId="03DAA7E5"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w:t>
            </w:r>
          </w:p>
        </w:tc>
        <w:tc>
          <w:tcPr>
            <w:tcW w:w="943" w:type="dxa"/>
            <w:shd w:val="clear" w:color="auto" w:fill="auto"/>
            <w:noWrap/>
            <w:hideMark/>
          </w:tcPr>
          <w:p w14:paraId="7667A579"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01441663"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noWrap/>
            <w:hideMark/>
          </w:tcPr>
          <w:p w14:paraId="2C1B7828"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186 564</w:t>
            </w:r>
          </w:p>
        </w:tc>
      </w:tr>
      <w:tr w:rsidR="000B117E" w:rsidRPr="000B117E" w14:paraId="6E8B0EBA" w14:textId="77777777" w:rsidTr="00E4553D">
        <w:trPr>
          <w:trHeight w:val="405"/>
        </w:trPr>
        <w:tc>
          <w:tcPr>
            <w:tcW w:w="511" w:type="dxa"/>
            <w:shd w:val="clear" w:color="auto" w:fill="auto"/>
            <w:noWrap/>
            <w:hideMark/>
          </w:tcPr>
          <w:p w14:paraId="2CA2FB67"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10</w:t>
            </w:r>
          </w:p>
        </w:tc>
        <w:tc>
          <w:tcPr>
            <w:tcW w:w="2620" w:type="dxa"/>
            <w:shd w:val="clear" w:color="auto" w:fill="auto"/>
            <w:hideMark/>
          </w:tcPr>
          <w:p w14:paraId="03937B98" w14:textId="77777777" w:rsidR="000B117E" w:rsidRPr="000B117E" w:rsidRDefault="000B117E" w:rsidP="000B117E">
            <w:pPr>
              <w:autoSpaceDE w:val="0"/>
              <w:autoSpaceDN w:val="0"/>
              <w:adjustRightInd w:val="0"/>
              <w:ind w:right="-204"/>
              <w:rPr>
                <w:b/>
                <w:bCs/>
                <w:color w:val="000000"/>
                <w:sz w:val="16"/>
                <w:szCs w:val="16"/>
              </w:rPr>
            </w:pPr>
            <w:r w:rsidRPr="000B117E">
              <w:rPr>
                <w:b/>
                <w:bCs/>
                <w:color w:val="000000"/>
                <w:sz w:val="16"/>
                <w:szCs w:val="16"/>
              </w:rPr>
              <w:t>Полезный отпуск на потребительский рынок, в т.ч.:</w:t>
            </w:r>
          </w:p>
        </w:tc>
        <w:tc>
          <w:tcPr>
            <w:tcW w:w="879" w:type="dxa"/>
            <w:shd w:val="clear" w:color="auto" w:fill="auto"/>
            <w:noWrap/>
            <w:hideMark/>
          </w:tcPr>
          <w:p w14:paraId="4BF937E5"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тыс.Гкал</w:t>
            </w:r>
          </w:p>
        </w:tc>
        <w:tc>
          <w:tcPr>
            <w:tcW w:w="944" w:type="dxa"/>
            <w:shd w:val="clear" w:color="auto" w:fill="auto"/>
            <w:hideMark/>
          </w:tcPr>
          <w:p w14:paraId="32E21AD4"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136,141</w:t>
            </w:r>
          </w:p>
        </w:tc>
        <w:tc>
          <w:tcPr>
            <w:tcW w:w="944" w:type="dxa"/>
            <w:shd w:val="clear" w:color="auto" w:fill="auto"/>
            <w:hideMark/>
          </w:tcPr>
          <w:p w14:paraId="272C15E0"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123,699</w:t>
            </w:r>
          </w:p>
        </w:tc>
        <w:tc>
          <w:tcPr>
            <w:tcW w:w="944" w:type="dxa"/>
            <w:shd w:val="clear" w:color="auto" w:fill="auto"/>
            <w:hideMark/>
          </w:tcPr>
          <w:p w14:paraId="61500A90"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12,442</w:t>
            </w:r>
          </w:p>
        </w:tc>
        <w:tc>
          <w:tcPr>
            <w:tcW w:w="946" w:type="dxa"/>
            <w:shd w:val="clear" w:color="auto" w:fill="auto"/>
            <w:hideMark/>
          </w:tcPr>
          <w:p w14:paraId="56B22E7F"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136,712</w:t>
            </w:r>
          </w:p>
        </w:tc>
        <w:tc>
          <w:tcPr>
            <w:tcW w:w="944" w:type="dxa"/>
            <w:shd w:val="clear" w:color="auto" w:fill="auto"/>
            <w:hideMark/>
          </w:tcPr>
          <w:p w14:paraId="0CAEA577"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hideMark/>
          </w:tcPr>
          <w:p w14:paraId="230E8C37"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0025E67D"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4907E7FB"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136,712</w:t>
            </w:r>
          </w:p>
        </w:tc>
        <w:tc>
          <w:tcPr>
            <w:tcW w:w="943" w:type="dxa"/>
            <w:shd w:val="clear" w:color="auto" w:fill="auto"/>
            <w:hideMark/>
          </w:tcPr>
          <w:p w14:paraId="4F5B6638" w14:textId="77777777" w:rsidR="000B117E" w:rsidRPr="000B117E" w:rsidRDefault="000B117E" w:rsidP="000B117E">
            <w:pPr>
              <w:autoSpaceDE w:val="0"/>
              <w:autoSpaceDN w:val="0"/>
              <w:adjustRightInd w:val="0"/>
              <w:ind w:left="-142"/>
              <w:jc w:val="center"/>
              <w:rPr>
                <w:color w:val="000000"/>
                <w:sz w:val="20"/>
                <w:szCs w:val="20"/>
              </w:rPr>
            </w:pPr>
          </w:p>
        </w:tc>
        <w:tc>
          <w:tcPr>
            <w:tcW w:w="943" w:type="dxa"/>
            <w:shd w:val="clear" w:color="auto" w:fill="auto"/>
            <w:hideMark/>
          </w:tcPr>
          <w:p w14:paraId="006D5900"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7DFC02A1"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hideMark/>
          </w:tcPr>
          <w:p w14:paraId="47FDCC15"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134,025</w:t>
            </w:r>
          </w:p>
        </w:tc>
      </w:tr>
      <w:tr w:rsidR="000B117E" w:rsidRPr="000B117E" w14:paraId="6DC1F72A" w14:textId="77777777" w:rsidTr="00E4553D">
        <w:trPr>
          <w:trHeight w:val="70"/>
        </w:trPr>
        <w:tc>
          <w:tcPr>
            <w:tcW w:w="511" w:type="dxa"/>
            <w:vMerge w:val="restart"/>
            <w:shd w:val="clear" w:color="auto" w:fill="auto"/>
            <w:noWrap/>
            <w:hideMark/>
          </w:tcPr>
          <w:p w14:paraId="67C0F240"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10.1</w:t>
            </w:r>
          </w:p>
        </w:tc>
        <w:tc>
          <w:tcPr>
            <w:tcW w:w="2620" w:type="dxa"/>
            <w:shd w:val="clear" w:color="auto" w:fill="auto"/>
            <w:hideMark/>
          </w:tcPr>
          <w:p w14:paraId="701A64AD" w14:textId="77777777" w:rsidR="000B117E" w:rsidRPr="000B117E" w:rsidRDefault="000B117E" w:rsidP="000B117E">
            <w:pPr>
              <w:autoSpaceDE w:val="0"/>
              <w:autoSpaceDN w:val="0"/>
              <w:adjustRightInd w:val="0"/>
              <w:ind w:right="-204"/>
              <w:rPr>
                <w:color w:val="000000"/>
                <w:sz w:val="16"/>
                <w:szCs w:val="16"/>
              </w:rPr>
            </w:pPr>
            <w:r w:rsidRPr="000B117E">
              <w:rPr>
                <w:color w:val="000000"/>
                <w:sz w:val="16"/>
                <w:szCs w:val="16"/>
              </w:rPr>
              <w:t>Полезный отпуск (вода)</w:t>
            </w:r>
          </w:p>
        </w:tc>
        <w:tc>
          <w:tcPr>
            <w:tcW w:w="879" w:type="dxa"/>
            <w:shd w:val="clear" w:color="auto" w:fill="auto"/>
            <w:noWrap/>
            <w:hideMark/>
          </w:tcPr>
          <w:p w14:paraId="3F954279"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тыс.Гкал</w:t>
            </w:r>
          </w:p>
        </w:tc>
        <w:tc>
          <w:tcPr>
            <w:tcW w:w="944" w:type="dxa"/>
            <w:shd w:val="clear" w:color="auto" w:fill="auto"/>
            <w:hideMark/>
          </w:tcPr>
          <w:p w14:paraId="5C23FF16"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127,637</w:t>
            </w:r>
          </w:p>
        </w:tc>
        <w:tc>
          <w:tcPr>
            <w:tcW w:w="944" w:type="dxa"/>
            <w:shd w:val="clear" w:color="auto" w:fill="auto"/>
            <w:hideMark/>
          </w:tcPr>
          <w:p w14:paraId="6BFDD4BE"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115,195</w:t>
            </w:r>
          </w:p>
        </w:tc>
        <w:tc>
          <w:tcPr>
            <w:tcW w:w="944" w:type="dxa"/>
            <w:shd w:val="clear" w:color="auto" w:fill="auto"/>
            <w:hideMark/>
          </w:tcPr>
          <w:p w14:paraId="03D7707E"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12,442</w:t>
            </w:r>
          </w:p>
        </w:tc>
        <w:tc>
          <w:tcPr>
            <w:tcW w:w="946" w:type="dxa"/>
            <w:shd w:val="clear" w:color="auto" w:fill="auto"/>
            <w:hideMark/>
          </w:tcPr>
          <w:p w14:paraId="7B0341CD"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129,060</w:t>
            </w:r>
          </w:p>
        </w:tc>
        <w:tc>
          <w:tcPr>
            <w:tcW w:w="944" w:type="dxa"/>
            <w:shd w:val="clear" w:color="auto" w:fill="auto"/>
            <w:hideMark/>
          </w:tcPr>
          <w:p w14:paraId="47003FDF"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115,032</w:t>
            </w:r>
          </w:p>
        </w:tc>
        <w:tc>
          <w:tcPr>
            <w:tcW w:w="944" w:type="dxa"/>
            <w:shd w:val="clear" w:color="auto" w:fill="auto"/>
            <w:hideMark/>
          </w:tcPr>
          <w:p w14:paraId="6F9F2527"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14,028</w:t>
            </w:r>
          </w:p>
        </w:tc>
        <w:tc>
          <w:tcPr>
            <w:tcW w:w="946" w:type="dxa"/>
            <w:shd w:val="clear" w:color="auto" w:fill="auto"/>
            <w:hideMark/>
          </w:tcPr>
          <w:p w14:paraId="47612C86"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75F5E51F"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129,060</w:t>
            </w:r>
          </w:p>
        </w:tc>
        <w:tc>
          <w:tcPr>
            <w:tcW w:w="943" w:type="dxa"/>
            <w:shd w:val="clear" w:color="auto" w:fill="auto"/>
            <w:hideMark/>
          </w:tcPr>
          <w:p w14:paraId="7563CB4C"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115,032</w:t>
            </w:r>
          </w:p>
        </w:tc>
        <w:tc>
          <w:tcPr>
            <w:tcW w:w="943" w:type="dxa"/>
            <w:shd w:val="clear" w:color="auto" w:fill="auto"/>
            <w:hideMark/>
          </w:tcPr>
          <w:p w14:paraId="107B1853"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14,028</w:t>
            </w:r>
          </w:p>
        </w:tc>
        <w:tc>
          <w:tcPr>
            <w:tcW w:w="946" w:type="dxa"/>
            <w:shd w:val="clear" w:color="auto" w:fill="auto"/>
            <w:hideMark/>
          </w:tcPr>
          <w:p w14:paraId="5D60E96A"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hideMark/>
          </w:tcPr>
          <w:p w14:paraId="69E7695D"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684EF5EE" w14:textId="77777777" w:rsidTr="00E4553D">
        <w:trPr>
          <w:trHeight w:val="70"/>
        </w:trPr>
        <w:tc>
          <w:tcPr>
            <w:tcW w:w="511" w:type="dxa"/>
            <w:vMerge/>
            <w:shd w:val="clear" w:color="auto" w:fill="auto"/>
            <w:hideMark/>
          </w:tcPr>
          <w:p w14:paraId="4533F30E" w14:textId="77777777" w:rsidR="000B117E" w:rsidRPr="000B117E" w:rsidRDefault="000B117E" w:rsidP="000B117E">
            <w:pPr>
              <w:autoSpaceDE w:val="0"/>
              <w:autoSpaceDN w:val="0"/>
              <w:adjustRightInd w:val="0"/>
              <w:ind w:left="-142" w:right="-131"/>
              <w:jc w:val="center"/>
              <w:rPr>
                <w:color w:val="000000"/>
                <w:sz w:val="16"/>
                <w:szCs w:val="16"/>
              </w:rPr>
            </w:pPr>
          </w:p>
        </w:tc>
        <w:tc>
          <w:tcPr>
            <w:tcW w:w="2620" w:type="dxa"/>
            <w:shd w:val="clear" w:color="auto" w:fill="auto"/>
            <w:hideMark/>
          </w:tcPr>
          <w:p w14:paraId="75003008" w14:textId="77777777" w:rsidR="000B117E" w:rsidRPr="000B117E" w:rsidRDefault="000B117E" w:rsidP="000B117E">
            <w:pPr>
              <w:autoSpaceDE w:val="0"/>
              <w:autoSpaceDN w:val="0"/>
              <w:adjustRightInd w:val="0"/>
              <w:ind w:right="-204"/>
              <w:rPr>
                <w:i/>
                <w:iCs/>
                <w:color w:val="000000"/>
                <w:sz w:val="16"/>
                <w:szCs w:val="16"/>
              </w:rPr>
            </w:pPr>
            <w:r w:rsidRPr="000B117E">
              <w:rPr>
                <w:i/>
                <w:iCs/>
                <w:color w:val="000000"/>
                <w:sz w:val="16"/>
                <w:szCs w:val="16"/>
              </w:rPr>
              <w:t>1 полугодие</w:t>
            </w:r>
          </w:p>
        </w:tc>
        <w:tc>
          <w:tcPr>
            <w:tcW w:w="879" w:type="dxa"/>
            <w:shd w:val="clear" w:color="auto" w:fill="auto"/>
            <w:noWrap/>
            <w:hideMark/>
          </w:tcPr>
          <w:p w14:paraId="233F9BD8"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тыс.Гкал</w:t>
            </w:r>
          </w:p>
        </w:tc>
        <w:tc>
          <w:tcPr>
            <w:tcW w:w="944" w:type="dxa"/>
            <w:shd w:val="clear" w:color="auto" w:fill="auto"/>
            <w:hideMark/>
          </w:tcPr>
          <w:p w14:paraId="5A4A6789"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68,278</w:t>
            </w:r>
          </w:p>
        </w:tc>
        <w:tc>
          <w:tcPr>
            <w:tcW w:w="944" w:type="dxa"/>
            <w:shd w:val="clear" w:color="auto" w:fill="auto"/>
            <w:hideMark/>
          </w:tcPr>
          <w:p w14:paraId="7372EA34"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61,408</w:t>
            </w:r>
          </w:p>
        </w:tc>
        <w:tc>
          <w:tcPr>
            <w:tcW w:w="944" w:type="dxa"/>
            <w:shd w:val="clear" w:color="auto" w:fill="auto"/>
            <w:hideMark/>
          </w:tcPr>
          <w:p w14:paraId="1A8FBB43"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6,870</w:t>
            </w:r>
          </w:p>
        </w:tc>
        <w:tc>
          <w:tcPr>
            <w:tcW w:w="946" w:type="dxa"/>
            <w:shd w:val="clear" w:color="auto" w:fill="auto"/>
            <w:hideMark/>
          </w:tcPr>
          <w:p w14:paraId="170FC23F"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70,482</w:t>
            </w:r>
          </w:p>
        </w:tc>
        <w:tc>
          <w:tcPr>
            <w:tcW w:w="944" w:type="dxa"/>
            <w:shd w:val="clear" w:color="auto" w:fill="auto"/>
            <w:hideMark/>
          </w:tcPr>
          <w:p w14:paraId="529BBA9C"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62,752</w:t>
            </w:r>
          </w:p>
        </w:tc>
        <w:tc>
          <w:tcPr>
            <w:tcW w:w="944" w:type="dxa"/>
            <w:shd w:val="clear" w:color="auto" w:fill="auto"/>
            <w:hideMark/>
          </w:tcPr>
          <w:p w14:paraId="3B52D6B4"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7,743</w:t>
            </w:r>
          </w:p>
        </w:tc>
        <w:tc>
          <w:tcPr>
            <w:tcW w:w="946" w:type="dxa"/>
            <w:shd w:val="clear" w:color="auto" w:fill="auto"/>
            <w:hideMark/>
          </w:tcPr>
          <w:p w14:paraId="74037DAC"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44F917DC"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70,482</w:t>
            </w:r>
          </w:p>
        </w:tc>
        <w:tc>
          <w:tcPr>
            <w:tcW w:w="943" w:type="dxa"/>
            <w:shd w:val="clear" w:color="auto" w:fill="auto"/>
            <w:hideMark/>
          </w:tcPr>
          <w:p w14:paraId="23152DD0"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62,752</w:t>
            </w:r>
          </w:p>
        </w:tc>
        <w:tc>
          <w:tcPr>
            <w:tcW w:w="943" w:type="dxa"/>
            <w:shd w:val="clear" w:color="auto" w:fill="auto"/>
            <w:hideMark/>
          </w:tcPr>
          <w:p w14:paraId="7E8B44B3"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7,743</w:t>
            </w:r>
          </w:p>
        </w:tc>
        <w:tc>
          <w:tcPr>
            <w:tcW w:w="946" w:type="dxa"/>
            <w:shd w:val="clear" w:color="auto" w:fill="auto"/>
            <w:hideMark/>
          </w:tcPr>
          <w:p w14:paraId="3FD77373"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hideMark/>
          </w:tcPr>
          <w:p w14:paraId="4774D652"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4BE73067" w14:textId="77777777" w:rsidTr="00E4553D">
        <w:trPr>
          <w:trHeight w:val="70"/>
        </w:trPr>
        <w:tc>
          <w:tcPr>
            <w:tcW w:w="511" w:type="dxa"/>
            <w:vMerge/>
            <w:shd w:val="clear" w:color="auto" w:fill="auto"/>
            <w:hideMark/>
          </w:tcPr>
          <w:p w14:paraId="383DAC1D" w14:textId="77777777" w:rsidR="000B117E" w:rsidRPr="000B117E" w:rsidRDefault="000B117E" w:rsidP="000B117E">
            <w:pPr>
              <w:autoSpaceDE w:val="0"/>
              <w:autoSpaceDN w:val="0"/>
              <w:adjustRightInd w:val="0"/>
              <w:ind w:left="-142" w:right="-131"/>
              <w:jc w:val="center"/>
              <w:rPr>
                <w:color w:val="000000"/>
                <w:sz w:val="16"/>
                <w:szCs w:val="16"/>
              </w:rPr>
            </w:pPr>
          </w:p>
        </w:tc>
        <w:tc>
          <w:tcPr>
            <w:tcW w:w="2620" w:type="dxa"/>
            <w:shd w:val="clear" w:color="auto" w:fill="auto"/>
            <w:hideMark/>
          </w:tcPr>
          <w:p w14:paraId="3100A9A8" w14:textId="77777777" w:rsidR="000B117E" w:rsidRPr="000B117E" w:rsidRDefault="000B117E" w:rsidP="000B117E">
            <w:pPr>
              <w:autoSpaceDE w:val="0"/>
              <w:autoSpaceDN w:val="0"/>
              <w:adjustRightInd w:val="0"/>
              <w:ind w:right="-204"/>
              <w:rPr>
                <w:i/>
                <w:iCs/>
                <w:color w:val="000000"/>
                <w:sz w:val="16"/>
                <w:szCs w:val="16"/>
              </w:rPr>
            </w:pPr>
            <w:r w:rsidRPr="000B117E">
              <w:rPr>
                <w:i/>
                <w:iCs/>
                <w:color w:val="000000"/>
                <w:sz w:val="16"/>
                <w:szCs w:val="16"/>
              </w:rPr>
              <w:t>2 полугодие</w:t>
            </w:r>
          </w:p>
        </w:tc>
        <w:tc>
          <w:tcPr>
            <w:tcW w:w="879" w:type="dxa"/>
            <w:shd w:val="clear" w:color="auto" w:fill="auto"/>
            <w:noWrap/>
            <w:hideMark/>
          </w:tcPr>
          <w:p w14:paraId="017952B3"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тыс.Гкал</w:t>
            </w:r>
          </w:p>
        </w:tc>
        <w:tc>
          <w:tcPr>
            <w:tcW w:w="944" w:type="dxa"/>
            <w:shd w:val="clear" w:color="auto" w:fill="auto"/>
            <w:hideMark/>
          </w:tcPr>
          <w:p w14:paraId="26664724"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42,012</w:t>
            </w:r>
          </w:p>
        </w:tc>
        <w:tc>
          <w:tcPr>
            <w:tcW w:w="944" w:type="dxa"/>
            <w:shd w:val="clear" w:color="auto" w:fill="auto"/>
            <w:hideMark/>
          </w:tcPr>
          <w:p w14:paraId="3CC3E6B4"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38,203</w:t>
            </w:r>
          </w:p>
        </w:tc>
        <w:tc>
          <w:tcPr>
            <w:tcW w:w="944" w:type="dxa"/>
            <w:shd w:val="clear" w:color="auto" w:fill="auto"/>
            <w:hideMark/>
          </w:tcPr>
          <w:p w14:paraId="42765654"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3,809</w:t>
            </w:r>
          </w:p>
        </w:tc>
        <w:tc>
          <w:tcPr>
            <w:tcW w:w="946" w:type="dxa"/>
            <w:shd w:val="clear" w:color="auto" w:fill="auto"/>
            <w:hideMark/>
          </w:tcPr>
          <w:p w14:paraId="50DAA8E2"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58,578</w:t>
            </w:r>
          </w:p>
        </w:tc>
        <w:tc>
          <w:tcPr>
            <w:tcW w:w="944" w:type="dxa"/>
            <w:shd w:val="clear" w:color="auto" w:fill="auto"/>
            <w:hideMark/>
          </w:tcPr>
          <w:p w14:paraId="6F8DD42B"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52,280</w:t>
            </w:r>
          </w:p>
        </w:tc>
        <w:tc>
          <w:tcPr>
            <w:tcW w:w="944" w:type="dxa"/>
            <w:shd w:val="clear" w:color="auto" w:fill="auto"/>
            <w:hideMark/>
          </w:tcPr>
          <w:p w14:paraId="2F116F4E"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6,285</w:t>
            </w:r>
          </w:p>
        </w:tc>
        <w:tc>
          <w:tcPr>
            <w:tcW w:w="946" w:type="dxa"/>
            <w:shd w:val="clear" w:color="auto" w:fill="auto"/>
            <w:hideMark/>
          </w:tcPr>
          <w:p w14:paraId="4AE7DC93"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3C05DA0E"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58,578</w:t>
            </w:r>
          </w:p>
        </w:tc>
        <w:tc>
          <w:tcPr>
            <w:tcW w:w="943" w:type="dxa"/>
            <w:shd w:val="clear" w:color="auto" w:fill="auto"/>
            <w:hideMark/>
          </w:tcPr>
          <w:p w14:paraId="478B1F15"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52,280</w:t>
            </w:r>
          </w:p>
        </w:tc>
        <w:tc>
          <w:tcPr>
            <w:tcW w:w="943" w:type="dxa"/>
            <w:shd w:val="clear" w:color="auto" w:fill="auto"/>
            <w:hideMark/>
          </w:tcPr>
          <w:p w14:paraId="3F3433DB"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6,285</w:t>
            </w:r>
          </w:p>
        </w:tc>
        <w:tc>
          <w:tcPr>
            <w:tcW w:w="946" w:type="dxa"/>
            <w:shd w:val="clear" w:color="auto" w:fill="auto"/>
            <w:hideMark/>
          </w:tcPr>
          <w:p w14:paraId="50B6407C"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hideMark/>
          </w:tcPr>
          <w:p w14:paraId="7AD4AC69"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23C1D8CD" w14:textId="77777777" w:rsidTr="00E4553D">
        <w:trPr>
          <w:trHeight w:val="70"/>
        </w:trPr>
        <w:tc>
          <w:tcPr>
            <w:tcW w:w="511" w:type="dxa"/>
            <w:vMerge w:val="restart"/>
            <w:shd w:val="clear" w:color="auto" w:fill="auto"/>
            <w:noWrap/>
            <w:hideMark/>
          </w:tcPr>
          <w:p w14:paraId="7F38CDC9"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10.2</w:t>
            </w:r>
          </w:p>
        </w:tc>
        <w:tc>
          <w:tcPr>
            <w:tcW w:w="2620" w:type="dxa"/>
            <w:shd w:val="clear" w:color="auto" w:fill="auto"/>
            <w:hideMark/>
          </w:tcPr>
          <w:p w14:paraId="413B8737" w14:textId="77777777" w:rsidR="000B117E" w:rsidRPr="000B117E" w:rsidRDefault="000B117E" w:rsidP="000B117E">
            <w:pPr>
              <w:autoSpaceDE w:val="0"/>
              <w:autoSpaceDN w:val="0"/>
              <w:adjustRightInd w:val="0"/>
              <w:ind w:right="-204"/>
              <w:rPr>
                <w:color w:val="000000"/>
                <w:sz w:val="16"/>
                <w:szCs w:val="16"/>
              </w:rPr>
            </w:pPr>
            <w:r w:rsidRPr="000B117E">
              <w:rPr>
                <w:color w:val="000000"/>
                <w:sz w:val="16"/>
                <w:szCs w:val="16"/>
              </w:rPr>
              <w:t>Полезный отпуск (пар)</w:t>
            </w:r>
          </w:p>
        </w:tc>
        <w:tc>
          <w:tcPr>
            <w:tcW w:w="879" w:type="dxa"/>
            <w:shd w:val="clear" w:color="auto" w:fill="auto"/>
            <w:noWrap/>
            <w:hideMark/>
          </w:tcPr>
          <w:p w14:paraId="23BF11BD"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тыс.Гкал</w:t>
            </w:r>
          </w:p>
        </w:tc>
        <w:tc>
          <w:tcPr>
            <w:tcW w:w="944" w:type="dxa"/>
            <w:shd w:val="clear" w:color="auto" w:fill="auto"/>
            <w:hideMark/>
          </w:tcPr>
          <w:p w14:paraId="74184172"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8,289</w:t>
            </w:r>
          </w:p>
        </w:tc>
        <w:tc>
          <w:tcPr>
            <w:tcW w:w="944" w:type="dxa"/>
            <w:shd w:val="clear" w:color="auto" w:fill="auto"/>
            <w:hideMark/>
          </w:tcPr>
          <w:p w14:paraId="61939EAF"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8,289</w:t>
            </w:r>
          </w:p>
        </w:tc>
        <w:tc>
          <w:tcPr>
            <w:tcW w:w="944" w:type="dxa"/>
            <w:shd w:val="clear" w:color="auto" w:fill="auto"/>
            <w:hideMark/>
          </w:tcPr>
          <w:p w14:paraId="773B8B8B"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426549E2"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7,437</w:t>
            </w:r>
          </w:p>
        </w:tc>
        <w:tc>
          <w:tcPr>
            <w:tcW w:w="944" w:type="dxa"/>
            <w:shd w:val="clear" w:color="auto" w:fill="auto"/>
            <w:hideMark/>
          </w:tcPr>
          <w:p w14:paraId="42D03CA4"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7,437</w:t>
            </w:r>
          </w:p>
        </w:tc>
        <w:tc>
          <w:tcPr>
            <w:tcW w:w="944" w:type="dxa"/>
            <w:shd w:val="clear" w:color="auto" w:fill="auto"/>
            <w:hideMark/>
          </w:tcPr>
          <w:p w14:paraId="49B33BBD"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7C07AB88"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4D4C737F"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7,437</w:t>
            </w:r>
          </w:p>
        </w:tc>
        <w:tc>
          <w:tcPr>
            <w:tcW w:w="943" w:type="dxa"/>
            <w:shd w:val="clear" w:color="auto" w:fill="auto"/>
            <w:hideMark/>
          </w:tcPr>
          <w:p w14:paraId="08F7A8FB"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7,44</w:t>
            </w:r>
          </w:p>
        </w:tc>
        <w:tc>
          <w:tcPr>
            <w:tcW w:w="943" w:type="dxa"/>
            <w:shd w:val="clear" w:color="auto" w:fill="auto"/>
            <w:hideMark/>
          </w:tcPr>
          <w:p w14:paraId="201A507F"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2C8ECB2A"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hideMark/>
          </w:tcPr>
          <w:p w14:paraId="7D14D87B"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5848687A" w14:textId="77777777" w:rsidTr="00E4553D">
        <w:trPr>
          <w:trHeight w:val="70"/>
        </w:trPr>
        <w:tc>
          <w:tcPr>
            <w:tcW w:w="511" w:type="dxa"/>
            <w:vMerge/>
            <w:shd w:val="clear" w:color="auto" w:fill="auto"/>
            <w:hideMark/>
          </w:tcPr>
          <w:p w14:paraId="5EA6FC86" w14:textId="77777777" w:rsidR="000B117E" w:rsidRPr="000B117E" w:rsidRDefault="000B117E" w:rsidP="000B117E">
            <w:pPr>
              <w:autoSpaceDE w:val="0"/>
              <w:autoSpaceDN w:val="0"/>
              <w:adjustRightInd w:val="0"/>
              <w:ind w:left="-142" w:right="-131"/>
              <w:jc w:val="center"/>
              <w:rPr>
                <w:color w:val="000000"/>
                <w:sz w:val="16"/>
                <w:szCs w:val="16"/>
              </w:rPr>
            </w:pPr>
          </w:p>
        </w:tc>
        <w:tc>
          <w:tcPr>
            <w:tcW w:w="2620" w:type="dxa"/>
            <w:shd w:val="clear" w:color="auto" w:fill="auto"/>
            <w:hideMark/>
          </w:tcPr>
          <w:p w14:paraId="47328888" w14:textId="77777777" w:rsidR="000B117E" w:rsidRPr="000B117E" w:rsidRDefault="000B117E" w:rsidP="000B117E">
            <w:pPr>
              <w:autoSpaceDE w:val="0"/>
              <w:autoSpaceDN w:val="0"/>
              <w:adjustRightInd w:val="0"/>
              <w:ind w:right="-204"/>
              <w:rPr>
                <w:i/>
                <w:iCs/>
                <w:color w:val="000000"/>
                <w:sz w:val="16"/>
                <w:szCs w:val="16"/>
              </w:rPr>
            </w:pPr>
            <w:r w:rsidRPr="000B117E">
              <w:rPr>
                <w:i/>
                <w:iCs/>
                <w:color w:val="000000"/>
                <w:sz w:val="16"/>
                <w:szCs w:val="16"/>
              </w:rPr>
              <w:t>с 1 января</w:t>
            </w:r>
          </w:p>
        </w:tc>
        <w:tc>
          <w:tcPr>
            <w:tcW w:w="879" w:type="dxa"/>
            <w:shd w:val="clear" w:color="auto" w:fill="auto"/>
            <w:noWrap/>
            <w:hideMark/>
          </w:tcPr>
          <w:p w14:paraId="78AC99CD"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тыс.Гкал</w:t>
            </w:r>
          </w:p>
        </w:tc>
        <w:tc>
          <w:tcPr>
            <w:tcW w:w="944" w:type="dxa"/>
            <w:shd w:val="clear" w:color="auto" w:fill="auto"/>
            <w:hideMark/>
          </w:tcPr>
          <w:p w14:paraId="109549DB"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4,790</w:t>
            </w:r>
          </w:p>
        </w:tc>
        <w:tc>
          <w:tcPr>
            <w:tcW w:w="944" w:type="dxa"/>
            <w:shd w:val="clear" w:color="auto" w:fill="auto"/>
            <w:hideMark/>
          </w:tcPr>
          <w:p w14:paraId="4A3F1E1D"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4,790</w:t>
            </w:r>
          </w:p>
        </w:tc>
        <w:tc>
          <w:tcPr>
            <w:tcW w:w="944" w:type="dxa"/>
            <w:shd w:val="clear" w:color="auto" w:fill="auto"/>
            <w:hideMark/>
          </w:tcPr>
          <w:p w14:paraId="72732A47"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4729EDA3"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4,061</w:t>
            </w:r>
          </w:p>
        </w:tc>
        <w:tc>
          <w:tcPr>
            <w:tcW w:w="944" w:type="dxa"/>
            <w:shd w:val="clear" w:color="auto" w:fill="auto"/>
            <w:hideMark/>
          </w:tcPr>
          <w:p w14:paraId="2E8E6C32"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4,049</w:t>
            </w:r>
          </w:p>
        </w:tc>
        <w:tc>
          <w:tcPr>
            <w:tcW w:w="944" w:type="dxa"/>
            <w:shd w:val="clear" w:color="auto" w:fill="auto"/>
            <w:hideMark/>
          </w:tcPr>
          <w:p w14:paraId="28D975CF"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39895027"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63D4CCB8"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4,061</w:t>
            </w:r>
          </w:p>
        </w:tc>
        <w:tc>
          <w:tcPr>
            <w:tcW w:w="943" w:type="dxa"/>
            <w:shd w:val="clear" w:color="auto" w:fill="auto"/>
            <w:hideMark/>
          </w:tcPr>
          <w:p w14:paraId="75BEA5E7"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4,05</w:t>
            </w:r>
          </w:p>
        </w:tc>
        <w:tc>
          <w:tcPr>
            <w:tcW w:w="943" w:type="dxa"/>
            <w:shd w:val="clear" w:color="auto" w:fill="auto"/>
            <w:hideMark/>
          </w:tcPr>
          <w:p w14:paraId="2DEF80CF"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582D62A2"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hideMark/>
          </w:tcPr>
          <w:p w14:paraId="602DCE18"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431A0698" w14:textId="77777777" w:rsidTr="00E4553D">
        <w:trPr>
          <w:trHeight w:val="70"/>
        </w:trPr>
        <w:tc>
          <w:tcPr>
            <w:tcW w:w="511" w:type="dxa"/>
            <w:vMerge/>
            <w:shd w:val="clear" w:color="auto" w:fill="auto"/>
            <w:hideMark/>
          </w:tcPr>
          <w:p w14:paraId="6CDCF087" w14:textId="77777777" w:rsidR="000B117E" w:rsidRPr="000B117E" w:rsidRDefault="000B117E" w:rsidP="000B117E">
            <w:pPr>
              <w:autoSpaceDE w:val="0"/>
              <w:autoSpaceDN w:val="0"/>
              <w:adjustRightInd w:val="0"/>
              <w:ind w:left="-142" w:right="-131"/>
              <w:jc w:val="center"/>
              <w:rPr>
                <w:color w:val="000000"/>
                <w:sz w:val="16"/>
                <w:szCs w:val="16"/>
              </w:rPr>
            </w:pPr>
          </w:p>
        </w:tc>
        <w:tc>
          <w:tcPr>
            <w:tcW w:w="2620" w:type="dxa"/>
            <w:shd w:val="clear" w:color="auto" w:fill="auto"/>
            <w:hideMark/>
          </w:tcPr>
          <w:p w14:paraId="73044D92" w14:textId="77777777" w:rsidR="000B117E" w:rsidRPr="000B117E" w:rsidRDefault="000B117E" w:rsidP="000B117E">
            <w:pPr>
              <w:autoSpaceDE w:val="0"/>
              <w:autoSpaceDN w:val="0"/>
              <w:adjustRightInd w:val="0"/>
              <w:ind w:right="-204"/>
              <w:rPr>
                <w:i/>
                <w:iCs/>
                <w:color w:val="000000"/>
                <w:sz w:val="16"/>
                <w:szCs w:val="16"/>
              </w:rPr>
            </w:pPr>
            <w:r w:rsidRPr="000B117E">
              <w:rPr>
                <w:i/>
                <w:iCs/>
                <w:color w:val="000000"/>
                <w:sz w:val="16"/>
                <w:szCs w:val="16"/>
              </w:rPr>
              <w:t>с 1 июля</w:t>
            </w:r>
          </w:p>
        </w:tc>
        <w:tc>
          <w:tcPr>
            <w:tcW w:w="879" w:type="dxa"/>
            <w:shd w:val="clear" w:color="auto" w:fill="auto"/>
            <w:noWrap/>
            <w:hideMark/>
          </w:tcPr>
          <w:p w14:paraId="0720D4DA"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тыс.Гкал</w:t>
            </w:r>
          </w:p>
        </w:tc>
        <w:tc>
          <w:tcPr>
            <w:tcW w:w="944" w:type="dxa"/>
            <w:shd w:val="clear" w:color="auto" w:fill="auto"/>
            <w:hideMark/>
          </w:tcPr>
          <w:p w14:paraId="11925796"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2,377</w:t>
            </w:r>
          </w:p>
        </w:tc>
        <w:tc>
          <w:tcPr>
            <w:tcW w:w="944" w:type="dxa"/>
            <w:shd w:val="clear" w:color="auto" w:fill="auto"/>
            <w:hideMark/>
          </w:tcPr>
          <w:p w14:paraId="3636C54C"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2,377</w:t>
            </w:r>
          </w:p>
        </w:tc>
        <w:tc>
          <w:tcPr>
            <w:tcW w:w="944" w:type="dxa"/>
            <w:shd w:val="clear" w:color="auto" w:fill="auto"/>
            <w:hideMark/>
          </w:tcPr>
          <w:p w14:paraId="6E3BCA1A"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06C52AF4"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3,376</w:t>
            </w:r>
          </w:p>
        </w:tc>
        <w:tc>
          <w:tcPr>
            <w:tcW w:w="944" w:type="dxa"/>
            <w:shd w:val="clear" w:color="auto" w:fill="auto"/>
            <w:hideMark/>
          </w:tcPr>
          <w:p w14:paraId="550D8E82"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3,388</w:t>
            </w:r>
          </w:p>
        </w:tc>
        <w:tc>
          <w:tcPr>
            <w:tcW w:w="944" w:type="dxa"/>
            <w:shd w:val="clear" w:color="auto" w:fill="auto"/>
            <w:hideMark/>
          </w:tcPr>
          <w:p w14:paraId="0420F017"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7EA7542E"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745560E5"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3,376</w:t>
            </w:r>
          </w:p>
        </w:tc>
        <w:tc>
          <w:tcPr>
            <w:tcW w:w="943" w:type="dxa"/>
            <w:shd w:val="clear" w:color="auto" w:fill="auto"/>
            <w:hideMark/>
          </w:tcPr>
          <w:p w14:paraId="0A731885"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3,39</w:t>
            </w:r>
          </w:p>
        </w:tc>
        <w:tc>
          <w:tcPr>
            <w:tcW w:w="943" w:type="dxa"/>
            <w:shd w:val="clear" w:color="auto" w:fill="auto"/>
            <w:hideMark/>
          </w:tcPr>
          <w:p w14:paraId="7C806C5F"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65CA7258"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hideMark/>
          </w:tcPr>
          <w:p w14:paraId="2291814C"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2F0767D7" w14:textId="77777777" w:rsidTr="00E4553D">
        <w:trPr>
          <w:trHeight w:val="70"/>
        </w:trPr>
        <w:tc>
          <w:tcPr>
            <w:tcW w:w="511" w:type="dxa"/>
            <w:vMerge w:val="restart"/>
            <w:shd w:val="clear" w:color="auto" w:fill="auto"/>
            <w:noWrap/>
            <w:hideMark/>
          </w:tcPr>
          <w:p w14:paraId="587BC1B8"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10.3</w:t>
            </w:r>
          </w:p>
        </w:tc>
        <w:tc>
          <w:tcPr>
            <w:tcW w:w="2620" w:type="dxa"/>
            <w:shd w:val="clear" w:color="auto" w:fill="auto"/>
            <w:hideMark/>
          </w:tcPr>
          <w:p w14:paraId="1EC39B25" w14:textId="77777777" w:rsidR="000B117E" w:rsidRPr="000B117E" w:rsidRDefault="000B117E" w:rsidP="000B117E">
            <w:pPr>
              <w:autoSpaceDE w:val="0"/>
              <w:autoSpaceDN w:val="0"/>
              <w:adjustRightInd w:val="0"/>
              <w:ind w:right="-204"/>
              <w:rPr>
                <w:i/>
                <w:iCs/>
                <w:color w:val="000000"/>
                <w:sz w:val="16"/>
                <w:szCs w:val="16"/>
              </w:rPr>
            </w:pPr>
            <w:r w:rsidRPr="000B117E">
              <w:rPr>
                <w:i/>
                <w:iCs/>
                <w:color w:val="000000"/>
                <w:sz w:val="16"/>
                <w:szCs w:val="16"/>
              </w:rPr>
              <w:t>Полезный отпуск (потери ООО СЭР)</w:t>
            </w:r>
          </w:p>
        </w:tc>
        <w:tc>
          <w:tcPr>
            <w:tcW w:w="879" w:type="dxa"/>
            <w:shd w:val="clear" w:color="auto" w:fill="auto"/>
            <w:noWrap/>
            <w:hideMark/>
          </w:tcPr>
          <w:p w14:paraId="5123921D"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тыс.Гкал</w:t>
            </w:r>
          </w:p>
        </w:tc>
        <w:tc>
          <w:tcPr>
            <w:tcW w:w="944" w:type="dxa"/>
            <w:shd w:val="clear" w:color="auto" w:fill="auto"/>
            <w:hideMark/>
          </w:tcPr>
          <w:p w14:paraId="5CA93ACD"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0,215</w:t>
            </w:r>
          </w:p>
        </w:tc>
        <w:tc>
          <w:tcPr>
            <w:tcW w:w="944" w:type="dxa"/>
            <w:shd w:val="clear" w:color="auto" w:fill="auto"/>
            <w:hideMark/>
          </w:tcPr>
          <w:p w14:paraId="6341A343"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0,215</w:t>
            </w:r>
          </w:p>
        </w:tc>
        <w:tc>
          <w:tcPr>
            <w:tcW w:w="944" w:type="dxa"/>
            <w:shd w:val="clear" w:color="auto" w:fill="auto"/>
            <w:hideMark/>
          </w:tcPr>
          <w:p w14:paraId="6821248B"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5A83D537"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0,21500</w:t>
            </w:r>
          </w:p>
        </w:tc>
        <w:tc>
          <w:tcPr>
            <w:tcW w:w="944" w:type="dxa"/>
            <w:shd w:val="clear" w:color="auto" w:fill="auto"/>
            <w:hideMark/>
          </w:tcPr>
          <w:p w14:paraId="0E978E54"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0,215</w:t>
            </w:r>
          </w:p>
        </w:tc>
        <w:tc>
          <w:tcPr>
            <w:tcW w:w="944" w:type="dxa"/>
            <w:shd w:val="clear" w:color="auto" w:fill="auto"/>
            <w:hideMark/>
          </w:tcPr>
          <w:p w14:paraId="673BDCD8"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7E942A60"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134,025</w:t>
            </w:r>
          </w:p>
        </w:tc>
        <w:tc>
          <w:tcPr>
            <w:tcW w:w="946" w:type="dxa"/>
            <w:shd w:val="clear" w:color="auto" w:fill="auto"/>
            <w:hideMark/>
          </w:tcPr>
          <w:p w14:paraId="152A91E6"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0,215</w:t>
            </w:r>
          </w:p>
        </w:tc>
        <w:tc>
          <w:tcPr>
            <w:tcW w:w="943" w:type="dxa"/>
            <w:shd w:val="clear" w:color="auto" w:fill="auto"/>
            <w:hideMark/>
          </w:tcPr>
          <w:p w14:paraId="1D2BE31F"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0,215</w:t>
            </w:r>
          </w:p>
        </w:tc>
        <w:tc>
          <w:tcPr>
            <w:tcW w:w="943" w:type="dxa"/>
            <w:shd w:val="clear" w:color="auto" w:fill="auto"/>
            <w:hideMark/>
          </w:tcPr>
          <w:p w14:paraId="37B4E970"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326C4AF9"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hideMark/>
          </w:tcPr>
          <w:p w14:paraId="7F8511C3"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134,03</w:t>
            </w:r>
          </w:p>
        </w:tc>
      </w:tr>
      <w:tr w:rsidR="000B117E" w:rsidRPr="000B117E" w14:paraId="39A53CC2" w14:textId="77777777" w:rsidTr="00E4553D">
        <w:trPr>
          <w:trHeight w:val="70"/>
        </w:trPr>
        <w:tc>
          <w:tcPr>
            <w:tcW w:w="511" w:type="dxa"/>
            <w:vMerge/>
            <w:shd w:val="clear" w:color="auto" w:fill="auto"/>
            <w:hideMark/>
          </w:tcPr>
          <w:p w14:paraId="4A2782A4" w14:textId="77777777" w:rsidR="000B117E" w:rsidRPr="000B117E" w:rsidRDefault="000B117E" w:rsidP="000B117E">
            <w:pPr>
              <w:autoSpaceDE w:val="0"/>
              <w:autoSpaceDN w:val="0"/>
              <w:adjustRightInd w:val="0"/>
              <w:ind w:left="-142" w:right="-131"/>
              <w:jc w:val="center"/>
              <w:rPr>
                <w:color w:val="000000"/>
                <w:sz w:val="16"/>
                <w:szCs w:val="16"/>
              </w:rPr>
            </w:pPr>
          </w:p>
        </w:tc>
        <w:tc>
          <w:tcPr>
            <w:tcW w:w="2620" w:type="dxa"/>
            <w:shd w:val="clear" w:color="auto" w:fill="auto"/>
            <w:hideMark/>
          </w:tcPr>
          <w:p w14:paraId="68CB97C1" w14:textId="77777777" w:rsidR="000B117E" w:rsidRPr="000B117E" w:rsidRDefault="000B117E" w:rsidP="000B117E">
            <w:pPr>
              <w:autoSpaceDE w:val="0"/>
              <w:autoSpaceDN w:val="0"/>
              <w:adjustRightInd w:val="0"/>
              <w:ind w:right="-204"/>
              <w:rPr>
                <w:i/>
                <w:iCs/>
                <w:color w:val="000000"/>
                <w:sz w:val="16"/>
                <w:szCs w:val="16"/>
              </w:rPr>
            </w:pPr>
            <w:r w:rsidRPr="000B117E">
              <w:rPr>
                <w:i/>
                <w:iCs/>
                <w:color w:val="000000"/>
                <w:sz w:val="16"/>
                <w:szCs w:val="16"/>
              </w:rPr>
              <w:t>с 1 января</w:t>
            </w:r>
          </w:p>
        </w:tc>
        <w:tc>
          <w:tcPr>
            <w:tcW w:w="879" w:type="dxa"/>
            <w:shd w:val="clear" w:color="auto" w:fill="auto"/>
            <w:noWrap/>
            <w:hideMark/>
          </w:tcPr>
          <w:p w14:paraId="6589C092"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тыс.Гкал</w:t>
            </w:r>
          </w:p>
        </w:tc>
        <w:tc>
          <w:tcPr>
            <w:tcW w:w="944" w:type="dxa"/>
            <w:shd w:val="clear" w:color="auto" w:fill="auto"/>
            <w:hideMark/>
          </w:tcPr>
          <w:p w14:paraId="70AD8BBC"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0,115</w:t>
            </w:r>
          </w:p>
        </w:tc>
        <w:tc>
          <w:tcPr>
            <w:tcW w:w="944" w:type="dxa"/>
            <w:shd w:val="clear" w:color="auto" w:fill="auto"/>
            <w:hideMark/>
          </w:tcPr>
          <w:p w14:paraId="4CD69E50"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0,115</w:t>
            </w:r>
          </w:p>
        </w:tc>
        <w:tc>
          <w:tcPr>
            <w:tcW w:w="944" w:type="dxa"/>
            <w:shd w:val="clear" w:color="auto" w:fill="auto"/>
            <w:hideMark/>
          </w:tcPr>
          <w:p w14:paraId="60843602"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4B18C77D"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0,11500</w:t>
            </w:r>
          </w:p>
        </w:tc>
        <w:tc>
          <w:tcPr>
            <w:tcW w:w="944" w:type="dxa"/>
            <w:shd w:val="clear" w:color="auto" w:fill="auto"/>
            <w:hideMark/>
          </w:tcPr>
          <w:p w14:paraId="10A9DB4F"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0,115</w:t>
            </w:r>
          </w:p>
        </w:tc>
        <w:tc>
          <w:tcPr>
            <w:tcW w:w="944" w:type="dxa"/>
            <w:shd w:val="clear" w:color="auto" w:fill="auto"/>
            <w:hideMark/>
          </w:tcPr>
          <w:p w14:paraId="5F4F1175"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775D9256"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73,113</w:t>
            </w:r>
          </w:p>
        </w:tc>
        <w:tc>
          <w:tcPr>
            <w:tcW w:w="946" w:type="dxa"/>
            <w:shd w:val="clear" w:color="auto" w:fill="auto"/>
            <w:hideMark/>
          </w:tcPr>
          <w:p w14:paraId="5BC3EF77"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0,115</w:t>
            </w:r>
          </w:p>
        </w:tc>
        <w:tc>
          <w:tcPr>
            <w:tcW w:w="943" w:type="dxa"/>
            <w:shd w:val="clear" w:color="auto" w:fill="auto"/>
            <w:hideMark/>
          </w:tcPr>
          <w:p w14:paraId="06C69CBF"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0,115</w:t>
            </w:r>
          </w:p>
        </w:tc>
        <w:tc>
          <w:tcPr>
            <w:tcW w:w="943" w:type="dxa"/>
            <w:shd w:val="clear" w:color="auto" w:fill="auto"/>
            <w:hideMark/>
          </w:tcPr>
          <w:p w14:paraId="0C78102D"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75113814"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hideMark/>
          </w:tcPr>
          <w:p w14:paraId="30A15E23"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73,11</w:t>
            </w:r>
          </w:p>
        </w:tc>
      </w:tr>
      <w:tr w:rsidR="000B117E" w:rsidRPr="000B117E" w14:paraId="57C56C7F" w14:textId="77777777" w:rsidTr="00E4553D">
        <w:trPr>
          <w:trHeight w:val="70"/>
        </w:trPr>
        <w:tc>
          <w:tcPr>
            <w:tcW w:w="511" w:type="dxa"/>
            <w:vMerge/>
            <w:shd w:val="clear" w:color="auto" w:fill="auto"/>
            <w:hideMark/>
          </w:tcPr>
          <w:p w14:paraId="1318A25D" w14:textId="77777777" w:rsidR="000B117E" w:rsidRPr="000B117E" w:rsidRDefault="000B117E" w:rsidP="000B117E">
            <w:pPr>
              <w:autoSpaceDE w:val="0"/>
              <w:autoSpaceDN w:val="0"/>
              <w:adjustRightInd w:val="0"/>
              <w:ind w:left="-142" w:right="-131"/>
              <w:jc w:val="center"/>
              <w:rPr>
                <w:color w:val="000000"/>
                <w:sz w:val="16"/>
                <w:szCs w:val="16"/>
              </w:rPr>
            </w:pPr>
          </w:p>
        </w:tc>
        <w:tc>
          <w:tcPr>
            <w:tcW w:w="2620" w:type="dxa"/>
            <w:shd w:val="clear" w:color="auto" w:fill="auto"/>
            <w:hideMark/>
          </w:tcPr>
          <w:p w14:paraId="331992FE" w14:textId="77777777" w:rsidR="000B117E" w:rsidRPr="000B117E" w:rsidRDefault="000B117E" w:rsidP="000B117E">
            <w:pPr>
              <w:autoSpaceDE w:val="0"/>
              <w:autoSpaceDN w:val="0"/>
              <w:adjustRightInd w:val="0"/>
              <w:ind w:right="-204"/>
              <w:rPr>
                <w:i/>
                <w:iCs/>
                <w:color w:val="000000"/>
                <w:sz w:val="16"/>
                <w:szCs w:val="16"/>
              </w:rPr>
            </w:pPr>
            <w:r w:rsidRPr="000B117E">
              <w:rPr>
                <w:i/>
                <w:iCs/>
                <w:color w:val="000000"/>
                <w:sz w:val="16"/>
                <w:szCs w:val="16"/>
              </w:rPr>
              <w:t>с 1 июля</w:t>
            </w:r>
          </w:p>
        </w:tc>
        <w:tc>
          <w:tcPr>
            <w:tcW w:w="879" w:type="dxa"/>
            <w:shd w:val="clear" w:color="auto" w:fill="auto"/>
            <w:noWrap/>
            <w:hideMark/>
          </w:tcPr>
          <w:p w14:paraId="7728DF81"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тыс.Гкал</w:t>
            </w:r>
          </w:p>
        </w:tc>
        <w:tc>
          <w:tcPr>
            <w:tcW w:w="944" w:type="dxa"/>
            <w:shd w:val="clear" w:color="auto" w:fill="auto"/>
            <w:hideMark/>
          </w:tcPr>
          <w:p w14:paraId="761351C5"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0,100</w:t>
            </w:r>
          </w:p>
        </w:tc>
        <w:tc>
          <w:tcPr>
            <w:tcW w:w="944" w:type="dxa"/>
            <w:shd w:val="clear" w:color="auto" w:fill="auto"/>
            <w:hideMark/>
          </w:tcPr>
          <w:p w14:paraId="5E34E0C9"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0,100</w:t>
            </w:r>
          </w:p>
        </w:tc>
        <w:tc>
          <w:tcPr>
            <w:tcW w:w="944" w:type="dxa"/>
            <w:shd w:val="clear" w:color="auto" w:fill="auto"/>
            <w:hideMark/>
          </w:tcPr>
          <w:p w14:paraId="2DA0605A"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7C9D34A8"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0,10000</w:t>
            </w:r>
          </w:p>
        </w:tc>
        <w:tc>
          <w:tcPr>
            <w:tcW w:w="944" w:type="dxa"/>
            <w:shd w:val="clear" w:color="auto" w:fill="auto"/>
            <w:hideMark/>
          </w:tcPr>
          <w:p w14:paraId="35FA1AAD"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0,100</w:t>
            </w:r>
          </w:p>
        </w:tc>
        <w:tc>
          <w:tcPr>
            <w:tcW w:w="944" w:type="dxa"/>
            <w:shd w:val="clear" w:color="auto" w:fill="auto"/>
            <w:hideMark/>
          </w:tcPr>
          <w:p w14:paraId="56DE2C3F"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24545F14"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60,912</w:t>
            </w:r>
          </w:p>
        </w:tc>
        <w:tc>
          <w:tcPr>
            <w:tcW w:w="946" w:type="dxa"/>
            <w:shd w:val="clear" w:color="auto" w:fill="auto"/>
            <w:hideMark/>
          </w:tcPr>
          <w:p w14:paraId="53D05536"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0,100</w:t>
            </w:r>
          </w:p>
        </w:tc>
        <w:tc>
          <w:tcPr>
            <w:tcW w:w="943" w:type="dxa"/>
            <w:shd w:val="clear" w:color="auto" w:fill="auto"/>
            <w:hideMark/>
          </w:tcPr>
          <w:p w14:paraId="7A61D560"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0,100</w:t>
            </w:r>
          </w:p>
        </w:tc>
        <w:tc>
          <w:tcPr>
            <w:tcW w:w="943" w:type="dxa"/>
            <w:shd w:val="clear" w:color="auto" w:fill="auto"/>
            <w:hideMark/>
          </w:tcPr>
          <w:p w14:paraId="1643BF23"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hideMark/>
          </w:tcPr>
          <w:p w14:paraId="40084D8C"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hideMark/>
          </w:tcPr>
          <w:p w14:paraId="1993D7AB"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60,91</w:t>
            </w:r>
          </w:p>
        </w:tc>
      </w:tr>
      <w:tr w:rsidR="000B117E" w:rsidRPr="000B117E" w14:paraId="7127E493" w14:textId="77777777" w:rsidTr="00E4553D">
        <w:trPr>
          <w:trHeight w:val="70"/>
        </w:trPr>
        <w:tc>
          <w:tcPr>
            <w:tcW w:w="511" w:type="dxa"/>
            <w:shd w:val="clear" w:color="auto" w:fill="auto"/>
            <w:noWrap/>
            <w:hideMark/>
          </w:tcPr>
          <w:p w14:paraId="4BE038E0"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11</w:t>
            </w:r>
          </w:p>
        </w:tc>
        <w:tc>
          <w:tcPr>
            <w:tcW w:w="2620" w:type="dxa"/>
            <w:shd w:val="clear" w:color="auto" w:fill="auto"/>
            <w:hideMark/>
          </w:tcPr>
          <w:p w14:paraId="73F2C310" w14:textId="77777777" w:rsidR="000B117E" w:rsidRPr="000B117E" w:rsidRDefault="000B117E" w:rsidP="000B117E">
            <w:pPr>
              <w:autoSpaceDE w:val="0"/>
              <w:autoSpaceDN w:val="0"/>
              <w:adjustRightInd w:val="0"/>
              <w:ind w:right="-204"/>
              <w:rPr>
                <w:b/>
                <w:bCs/>
                <w:color w:val="000000"/>
                <w:sz w:val="16"/>
                <w:szCs w:val="16"/>
              </w:rPr>
            </w:pPr>
            <w:r w:rsidRPr="000B117E">
              <w:rPr>
                <w:b/>
                <w:bCs/>
                <w:color w:val="000000"/>
                <w:sz w:val="16"/>
                <w:szCs w:val="16"/>
              </w:rPr>
              <w:t>Тариф на тепловую энергию для компенсации потерь</w:t>
            </w:r>
          </w:p>
        </w:tc>
        <w:tc>
          <w:tcPr>
            <w:tcW w:w="879" w:type="dxa"/>
            <w:shd w:val="clear" w:color="auto" w:fill="auto"/>
            <w:hideMark/>
          </w:tcPr>
          <w:p w14:paraId="433226E9"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руб/Гкал</w:t>
            </w:r>
          </w:p>
        </w:tc>
        <w:tc>
          <w:tcPr>
            <w:tcW w:w="944" w:type="dxa"/>
            <w:shd w:val="clear" w:color="auto" w:fill="auto"/>
            <w:noWrap/>
            <w:hideMark/>
          </w:tcPr>
          <w:p w14:paraId="760B9A46" w14:textId="77777777" w:rsidR="000B117E" w:rsidRPr="000B117E" w:rsidRDefault="000B117E" w:rsidP="000B117E">
            <w:pPr>
              <w:autoSpaceDE w:val="0"/>
              <w:autoSpaceDN w:val="0"/>
              <w:adjustRightInd w:val="0"/>
              <w:ind w:left="-142"/>
              <w:jc w:val="center"/>
              <w:rPr>
                <w:b/>
                <w:bCs/>
                <w:color w:val="000000"/>
                <w:sz w:val="20"/>
                <w:szCs w:val="20"/>
              </w:rPr>
            </w:pPr>
          </w:p>
        </w:tc>
        <w:tc>
          <w:tcPr>
            <w:tcW w:w="944" w:type="dxa"/>
            <w:shd w:val="clear" w:color="auto" w:fill="auto"/>
            <w:noWrap/>
            <w:hideMark/>
          </w:tcPr>
          <w:p w14:paraId="362A6345" w14:textId="77777777" w:rsidR="000B117E" w:rsidRPr="000B117E" w:rsidRDefault="000B117E" w:rsidP="000B117E">
            <w:pPr>
              <w:autoSpaceDE w:val="0"/>
              <w:autoSpaceDN w:val="0"/>
              <w:adjustRightInd w:val="0"/>
              <w:ind w:left="-142"/>
              <w:jc w:val="center"/>
              <w:rPr>
                <w:b/>
                <w:bCs/>
                <w:color w:val="000000"/>
                <w:sz w:val="20"/>
                <w:szCs w:val="20"/>
              </w:rPr>
            </w:pPr>
          </w:p>
        </w:tc>
        <w:tc>
          <w:tcPr>
            <w:tcW w:w="944" w:type="dxa"/>
            <w:shd w:val="clear" w:color="auto" w:fill="auto"/>
            <w:noWrap/>
            <w:hideMark/>
          </w:tcPr>
          <w:p w14:paraId="132F2104" w14:textId="77777777" w:rsidR="000B117E" w:rsidRPr="000B117E" w:rsidRDefault="000B117E" w:rsidP="000B117E">
            <w:pPr>
              <w:autoSpaceDE w:val="0"/>
              <w:autoSpaceDN w:val="0"/>
              <w:adjustRightInd w:val="0"/>
              <w:ind w:left="-142"/>
              <w:jc w:val="center"/>
              <w:rPr>
                <w:b/>
                <w:bCs/>
                <w:color w:val="000000"/>
                <w:sz w:val="20"/>
                <w:szCs w:val="20"/>
              </w:rPr>
            </w:pPr>
          </w:p>
        </w:tc>
        <w:tc>
          <w:tcPr>
            <w:tcW w:w="946" w:type="dxa"/>
            <w:shd w:val="clear" w:color="auto" w:fill="auto"/>
            <w:noWrap/>
            <w:hideMark/>
          </w:tcPr>
          <w:p w14:paraId="12124CDB"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hideMark/>
          </w:tcPr>
          <w:p w14:paraId="631B1C16"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hideMark/>
          </w:tcPr>
          <w:p w14:paraId="2211707B"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1214D529"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2 910,95</w:t>
            </w:r>
          </w:p>
        </w:tc>
        <w:tc>
          <w:tcPr>
            <w:tcW w:w="946" w:type="dxa"/>
            <w:shd w:val="clear" w:color="auto" w:fill="auto"/>
            <w:noWrap/>
            <w:hideMark/>
          </w:tcPr>
          <w:p w14:paraId="44423B65" w14:textId="77777777" w:rsidR="000B117E" w:rsidRPr="000B117E" w:rsidRDefault="000B117E" w:rsidP="000B117E">
            <w:pPr>
              <w:autoSpaceDE w:val="0"/>
              <w:autoSpaceDN w:val="0"/>
              <w:adjustRightInd w:val="0"/>
              <w:ind w:left="-142"/>
              <w:jc w:val="center"/>
              <w:rPr>
                <w:b/>
                <w:bCs/>
                <w:color w:val="000000"/>
                <w:sz w:val="20"/>
                <w:szCs w:val="20"/>
              </w:rPr>
            </w:pPr>
          </w:p>
        </w:tc>
        <w:tc>
          <w:tcPr>
            <w:tcW w:w="943" w:type="dxa"/>
            <w:shd w:val="clear" w:color="auto" w:fill="auto"/>
            <w:noWrap/>
            <w:hideMark/>
          </w:tcPr>
          <w:p w14:paraId="3BED5FB1" w14:textId="77777777" w:rsidR="000B117E" w:rsidRPr="000B117E" w:rsidRDefault="000B117E" w:rsidP="000B117E">
            <w:pPr>
              <w:autoSpaceDE w:val="0"/>
              <w:autoSpaceDN w:val="0"/>
              <w:adjustRightInd w:val="0"/>
              <w:ind w:left="-142"/>
              <w:jc w:val="center"/>
              <w:rPr>
                <w:b/>
                <w:bCs/>
                <w:color w:val="000000"/>
                <w:sz w:val="20"/>
                <w:szCs w:val="20"/>
              </w:rPr>
            </w:pPr>
          </w:p>
        </w:tc>
        <w:tc>
          <w:tcPr>
            <w:tcW w:w="943" w:type="dxa"/>
            <w:shd w:val="clear" w:color="auto" w:fill="auto"/>
            <w:noWrap/>
            <w:hideMark/>
          </w:tcPr>
          <w:p w14:paraId="1C7CE684" w14:textId="77777777" w:rsidR="000B117E" w:rsidRPr="000B117E" w:rsidRDefault="000B117E" w:rsidP="000B117E">
            <w:pPr>
              <w:autoSpaceDE w:val="0"/>
              <w:autoSpaceDN w:val="0"/>
              <w:adjustRightInd w:val="0"/>
              <w:ind w:left="-142"/>
              <w:jc w:val="center"/>
              <w:rPr>
                <w:b/>
                <w:bCs/>
                <w:color w:val="000000"/>
                <w:sz w:val="20"/>
                <w:szCs w:val="20"/>
              </w:rPr>
            </w:pPr>
          </w:p>
        </w:tc>
        <w:tc>
          <w:tcPr>
            <w:tcW w:w="946" w:type="dxa"/>
            <w:shd w:val="clear" w:color="auto" w:fill="auto"/>
            <w:noWrap/>
            <w:hideMark/>
          </w:tcPr>
          <w:p w14:paraId="7EA407ED" w14:textId="77777777" w:rsidR="000B117E" w:rsidRPr="000B117E" w:rsidRDefault="000B117E" w:rsidP="000B117E">
            <w:pPr>
              <w:autoSpaceDE w:val="0"/>
              <w:autoSpaceDN w:val="0"/>
              <w:adjustRightInd w:val="0"/>
              <w:ind w:left="-142"/>
              <w:jc w:val="center"/>
              <w:rPr>
                <w:b/>
                <w:bCs/>
                <w:color w:val="000000"/>
                <w:sz w:val="20"/>
                <w:szCs w:val="20"/>
              </w:rPr>
            </w:pPr>
          </w:p>
        </w:tc>
        <w:tc>
          <w:tcPr>
            <w:tcW w:w="952" w:type="dxa"/>
            <w:shd w:val="clear" w:color="auto" w:fill="auto"/>
            <w:noWrap/>
            <w:hideMark/>
          </w:tcPr>
          <w:p w14:paraId="75D11537"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2 910,95</w:t>
            </w:r>
          </w:p>
        </w:tc>
      </w:tr>
      <w:tr w:rsidR="000B117E" w:rsidRPr="000B117E" w14:paraId="7AD364A0" w14:textId="77777777" w:rsidTr="00E4553D">
        <w:trPr>
          <w:trHeight w:val="70"/>
        </w:trPr>
        <w:tc>
          <w:tcPr>
            <w:tcW w:w="511" w:type="dxa"/>
            <w:shd w:val="clear" w:color="auto" w:fill="auto"/>
            <w:noWrap/>
            <w:hideMark/>
          </w:tcPr>
          <w:p w14:paraId="2278D683" w14:textId="77777777" w:rsidR="000B117E" w:rsidRPr="000B117E" w:rsidRDefault="000B117E" w:rsidP="000B117E">
            <w:pPr>
              <w:autoSpaceDE w:val="0"/>
              <w:autoSpaceDN w:val="0"/>
              <w:adjustRightInd w:val="0"/>
              <w:ind w:left="-142" w:right="-131"/>
              <w:jc w:val="center"/>
              <w:rPr>
                <w:color w:val="000000"/>
                <w:sz w:val="16"/>
                <w:szCs w:val="16"/>
              </w:rPr>
            </w:pPr>
          </w:p>
        </w:tc>
        <w:tc>
          <w:tcPr>
            <w:tcW w:w="2620" w:type="dxa"/>
            <w:shd w:val="clear" w:color="auto" w:fill="auto"/>
            <w:hideMark/>
          </w:tcPr>
          <w:p w14:paraId="10CA23DA" w14:textId="77777777" w:rsidR="000B117E" w:rsidRPr="000B117E" w:rsidRDefault="000B117E" w:rsidP="000B117E">
            <w:pPr>
              <w:autoSpaceDE w:val="0"/>
              <w:autoSpaceDN w:val="0"/>
              <w:adjustRightInd w:val="0"/>
              <w:ind w:right="-204"/>
              <w:rPr>
                <w:color w:val="000000"/>
                <w:sz w:val="16"/>
                <w:szCs w:val="16"/>
              </w:rPr>
            </w:pPr>
            <w:r w:rsidRPr="000B117E">
              <w:rPr>
                <w:color w:val="000000"/>
                <w:sz w:val="16"/>
                <w:szCs w:val="16"/>
              </w:rPr>
              <w:t>Тариф с 1 января</w:t>
            </w:r>
          </w:p>
        </w:tc>
        <w:tc>
          <w:tcPr>
            <w:tcW w:w="879" w:type="dxa"/>
            <w:shd w:val="clear" w:color="auto" w:fill="auto"/>
            <w:hideMark/>
          </w:tcPr>
          <w:p w14:paraId="35CE27E1"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руб/Гкал</w:t>
            </w:r>
          </w:p>
        </w:tc>
        <w:tc>
          <w:tcPr>
            <w:tcW w:w="944" w:type="dxa"/>
            <w:shd w:val="clear" w:color="auto" w:fill="auto"/>
            <w:noWrap/>
            <w:hideMark/>
          </w:tcPr>
          <w:p w14:paraId="40DCB9BB" w14:textId="77777777" w:rsidR="000B117E" w:rsidRPr="000B117E" w:rsidRDefault="000B117E" w:rsidP="000B117E">
            <w:pPr>
              <w:autoSpaceDE w:val="0"/>
              <w:autoSpaceDN w:val="0"/>
              <w:adjustRightInd w:val="0"/>
              <w:ind w:left="-142"/>
              <w:jc w:val="center"/>
              <w:rPr>
                <w:b/>
                <w:bCs/>
                <w:color w:val="000000"/>
                <w:sz w:val="20"/>
                <w:szCs w:val="20"/>
              </w:rPr>
            </w:pPr>
          </w:p>
        </w:tc>
        <w:tc>
          <w:tcPr>
            <w:tcW w:w="944" w:type="dxa"/>
            <w:shd w:val="clear" w:color="auto" w:fill="auto"/>
            <w:noWrap/>
            <w:hideMark/>
          </w:tcPr>
          <w:p w14:paraId="6ECE1059"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2 540,53</w:t>
            </w:r>
          </w:p>
        </w:tc>
        <w:tc>
          <w:tcPr>
            <w:tcW w:w="944" w:type="dxa"/>
            <w:shd w:val="clear" w:color="auto" w:fill="auto"/>
            <w:noWrap/>
            <w:hideMark/>
          </w:tcPr>
          <w:p w14:paraId="7256293B" w14:textId="77777777" w:rsidR="000B117E" w:rsidRPr="000B117E" w:rsidRDefault="000B117E" w:rsidP="000B117E">
            <w:pPr>
              <w:autoSpaceDE w:val="0"/>
              <w:autoSpaceDN w:val="0"/>
              <w:adjustRightInd w:val="0"/>
              <w:ind w:left="-142"/>
              <w:jc w:val="center"/>
              <w:rPr>
                <w:b/>
                <w:bCs/>
                <w:color w:val="000000"/>
                <w:sz w:val="20"/>
                <w:szCs w:val="20"/>
              </w:rPr>
            </w:pPr>
          </w:p>
        </w:tc>
        <w:tc>
          <w:tcPr>
            <w:tcW w:w="946" w:type="dxa"/>
            <w:shd w:val="clear" w:color="auto" w:fill="auto"/>
            <w:noWrap/>
            <w:hideMark/>
          </w:tcPr>
          <w:p w14:paraId="6E78A2DC"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2 784,42</w:t>
            </w:r>
          </w:p>
        </w:tc>
        <w:tc>
          <w:tcPr>
            <w:tcW w:w="944" w:type="dxa"/>
            <w:shd w:val="clear" w:color="auto" w:fill="auto"/>
            <w:noWrap/>
            <w:hideMark/>
          </w:tcPr>
          <w:p w14:paraId="250CB774"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2 784,42</w:t>
            </w:r>
          </w:p>
        </w:tc>
        <w:tc>
          <w:tcPr>
            <w:tcW w:w="944" w:type="dxa"/>
            <w:shd w:val="clear" w:color="auto" w:fill="auto"/>
            <w:noWrap/>
            <w:hideMark/>
          </w:tcPr>
          <w:p w14:paraId="73E69569"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6FFEC6CA"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2 784,42</w:t>
            </w:r>
          </w:p>
        </w:tc>
        <w:tc>
          <w:tcPr>
            <w:tcW w:w="946" w:type="dxa"/>
            <w:shd w:val="clear" w:color="auto" w:fill="auto"/>
            <w:noWrap/>
            <w:hideMark/>
          </w:tcPr>
          <w:p w14:paraId="1C1D3815"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2 784,42</w:t>
            </w:r>
          </w:p>
        </w:tc>
        <w:tc>
          <w:tcPr>
            <w:tcW w:w="943" w:type="dxa"/>
            <w:shd w:val="clear" w:color="auto" w:fill="auto"/>
            <w:noWrap/>
            <w:hideMark/>
          </w:tcPr>
          <w:p w14:paraId="27FD4B7B"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0,00</w:t>
            </w:r>
          </w:p>
        </w:tc>
        <w:tc>
          <w:tcPr>
            <w:tcW w:w="943" w:type="dxa"/>
            <w:shd w:val="clear" w:color="auto" w:fill="auto"/>
            <w:noWrap/>
            <w:hideMark/>
          </w:tcPr>
          <w:p w14:paraId="3B457CF5" w14:textId="77777777" w:rsidR="000B117E" w:rsidRPr="000B117E" w:rsidRDefault="000B117E" w:rsidP="000B117E">
            <w:pPr>
              <w:autoSpaceDE w:val="0"/>
              <w:autoSpaceDN w:val="0"/>
              <w:adjustRightInd w:val="0"/>
              <w:ind w:left="-142"/>
              <w:jc w:val="center"/>
              <w:rPr>
                <w:b/>
                <w:bCs/>
                <w:color w:val="000000"/>
                <w:sz w:val="20"/>
                <w:szCs w:val="20"/>
              </w:rPr>
            </w:pPr>
          </w:p>
        </w:tc>
        <w:tc>
          <w:tcPr>
            <w:tcW w:w="946" w:type="dxa"/>
            <w:shd w:val="clear" w:color="auto" w:fill="auto"/>
            <w:noWrap/>
            <w:hideMark/>
          </w:tcPr>
          <w:p w14:paraId="73D7A395" w14:textId="77777777" w:rsidR="000B117E" w:rsidRPr="000B117E" w:rsidRDefault="000B117E" w:rsidP="000B117E">
            <w:pPr>
              <w:autoSpaceDE w:val="0"/>
              <w:autoSpaceDN w:val="0"/>
              <w:adjustRightInd w:val="0"/>
              <w:ind w:left="-142"/>
              <w:jc w:val="center"/>
              <w:rPr>
                <w:b/>
                <w:bCs/>
                <w:color w:val="000000"/>
                <w:sz w:val="20"/>
                <w:szCs w:val="20"/>
              </w:rPr>
            </w:pPr>
          </w:p>
        </w:tc>
        <w:tc>
          <w:tcPr>
            <w:tcW w:w="952" w:type="dxa"/>
            <w:shd w:val="clear" w:color="auto" w:fill="auto"/>
            <w:noWrap/>
            <w:hideMark/>
          </w:tcPr>
          <w:p w14:paraId="32AB9081"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2 784,42</w:t>
            </w:r>
          </w:p>
        </w:tc>
      </w:tr>
      <w:tr w:rsidR="000B117E" w:rsidRPr="000B117E" w14:paraId="06B97CBB" w14:textId="77777777" w:rsidTr="00E4553D">
        <w:trPr>
          <w:trHeight w:val="70"/>
        </w:trPr>
        <w:tc>
          <w:tcPr>
            <w:tcW w:w="511" w:type="dxa"/>
            <w:shd w:val="clear" w:color="auto" w:fill="auto"/>
            <w:noWrap/>
            <w:hideMark/>
          </w:tcPr>
          <w:p w14:paraId="1AC83E12" w14:textId="77777777" w:rsidR="000B117E" w:rsidRPr="000B117E" w:rsidRDefault="000B117E" w:rsidP="000B117E">
            <w:pPr>
              <w:autoSpaceDE w:val="0"/>
              <w:autoSpaceDN w:val="0"/>
              <w:adjustRightInd w:val="0"/>
              <w:ind w:left="-142" w:right="-131"/>
              <w:jc w:val="center"/>
              <w:rPr>
                <w:color w:val="000000"/>
                <w:sz w:val="16"/>
                <w:szCs w:val="16"/>
              </w:rPr>
            </w:pPr>
          </w:p>
        </w:tc>
        <w:tc>
          <w:tcPr>
            <w:tcW w:w="2620" w:type="dxa"/>
            <w:shd w:val="clear" w:color="auto" w:fill="auto"/>
            <w:hideMark/>
          </w:tcPr>
          <w:p w14:paraId="0F01FA68" w14:textId="77777777" w:rsidR="000B117E" w:rsidRPr="000B117E" w:rsidRDefault="000B117E" w:rsidP="000B117E">
            <w:pPr>
              <w:autoSpaceDE w:val="0"/>
              <w:autoSpaceDN w:val="0"/>
              <w:adjustRightInd w:val="0"/>
              <w:ind w:right="-204"/>
              <w:rPr>
                <w:color w:val="000000"/>
                <w:sz w:val="16"/>
                <w:szCs w:val="16"/>
              </w:rPr>
            </w:pPr>
            <w:r w:rsidRPr="000B117E">
              <w:rPr>
                <w:color w:val="000000"/>
                <w:sz w:val="16"/>
                <w:szCs w:val="16"/>
              </w:rPr>
              <w:t>Тариф с 1 июля</w:t>
            </w:r>
          </w:p>
        </w:tc>
        <w:tc>
          <w:tcPr>
            <w:tcW w:w="879" w:type="dxa"/>
            <w:shd w:val="clear" w:color="auto" w:fill="auto"/>
            <w:hideMark/>
          </w:tcPr>
          <w:p w14:paraId="59F00E4B"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руб/Гкал</w:t>
            </w:r>
          </w:p>
        </w:tc>
        <w:tc>
          <w:tcPr>
            <w:tcW w:w="944" w:type="dxa"/>
            <w:shd w:val="clear" w:color="auto" w:fill="auto"/>
            <w:noWrap/>
            <w:hideMark/>
          </w:tcPr>
          <w:p w14:paraId="69613B05" w14:textId="77777777" w:rsidR="000B117E" w:rsidRPr="000B117E" w:rsidRDefault="000B117E" w:rsidP="000B117E">
            <w:pPr>
              <w:autoSpaceDE w:val="0"/>
              <w:autoSpaceDN w:val="0"/>
              <w:adjustRightInd w:val="0"/>
              <w:ind w:left="-142"/>
              <w:jc w:val="center"/>
              <w:rPr>
                <w:b/>
                <w:bCs/>
                <w:color w:val="000000"/>
                <w:sz w:val="20"/>
                <w:szCs w:val="20"/>
              </w:rPr>
            </w:pPr>
          </w:p>
        </w:tc>
        <w:tc>
          <w:tcPr>
            <w:tcW w:w="944" w:type="dxa"/>
            <w:shd w:val="clear" w:color="auto" w:fill="auto"/>
            <w:noWrap/>
            <w:hideMark/>
          </w:tcPr>
          <w:p w14:paraId="52221E9C"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2 784,42</w:t>
            </w:r>
          </w:p>
        </w:tc>
        <w:tc>
          <w:tcPr>
            <w:tcW w:w="944" w:type="dxa"/>
            <w:shd w:val="clear" w:color="auto" w:fill="auto"/>
            <w:noWrap/>
            <w:hideMark/>
          </w:tcPr>
          <w:p w14:paraId="01FD20D1" w14:textId="77777777" w:rsidR="000B117E" w:rsidRPr="000B117E" w:rsidRDefault="000B117E" w:rsidP="000B117E">
            <w:pPr>
              <w:autoSpaceDE w:val="0"/>
              <w:autoSpaceDN w:val="0"/>
              <w:adjustRightInd w:val="0"/>
              <w:ind w:left="-142"/>
              <w:jc w:val="center"/>
              <w:rPr>
                <w:b/>
                <w:bCs/>
                <w:color w:val="000000"/>
                <w:sz w:val="20"/>
                <w:szCs w:val="20"/>
              </w:rPr>
            </w:pPr>
          </w:p>
        </w:tc>
        <w:tc>
          <w:tcPr>
            <w:tcW w:w="946" w:type="dxa"/>
            <w:shd w:val="clear" w:color="auto" w:fill="auto"/>
            <w:noWrap/>
            <w:hideMark/>
          </w:tcPr>
          <w:p w14:paraId="66E092BE"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3 062,82</w:t>
            </w:r>
          </w:p>
        </w:tc>
        <w:tc>
          <w:tcPr>
            <w:tcW w:w="944" w:type="dxa"/>
            <w:shd w:val="clear" w:color="auto" w:fill="auto"/>
            <w:noWrap/>
            <w:hideMark/>
          </w:tcPr>
          <w:p w14:paraId="506A724B"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3 062,82</w:t>
            </w:r>
          </w:p>
        </w:tc>
        <w:tc>
          <w:tcPr>
            <w:tcW w:w="944" w:type="dxa"/>
            <w:shd w:val="clear" w:color="auto" w:fill="auto"/>
            <w:noWrap/>
            <w:hideMark/>
          </w:tcPr>
          <w:p w14:paraId="1EAF8DFA"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4FE6646B"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3 062,82</w:t>
            </w:r>
          </w:p>
        </w:tc>
        <w:tc>
          <w:tcPr>
            <w:tcW w:w="946" w:type="dxa"/>
            <w:shd w:val="clear" w:color="auto" w:fill="auto"/>
            <w:noWrap/>
            <w:hideMark/>
          </w:tcPr>
          <w:p w14:paraId="54A74A57"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3 062,82</w:t>
            </w:r>
          </w:p>
        </w:tc>
        <w:tc>
          <w:tcPr>
            <w:tcW w:w="943" w:type="dxa"/>
            <w:shd w:val="clear" w:color="auto" w:fill="auto"/>
            <w:noWrap/>
            <w:hideMark/>
          </w:tcPr>
          <w:p w14:paraId="30DBD3E8"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0,00</w:t>
            </w:r>
          </w:p>
        </w:tc>
        <w:tc>
          <w:tcPr>
            <w:tcW w:w="943" w:type="dxa"/>
            <w:shd w:val="clear" w:color="auto" w:fill="auto"/>
            <w:noWrap/>
            <w:hideMark/>
          </w:tcPr>
          <w:p w14:paraId="7C5D3F1F" w14:textId="77777777" w:rsidR="000B117E" w:rsidRPr="000B117E" w:rsidRDefault="000B117E" w:rsidP="000B117E">
            <w:pPr>
              <w:autoSpaceDE w:val="0"/>
              <w:autoSpaceDN w:val="0"/>
              <w:adjustRightInd w:val="0"/>
              <w:ind w:left="-142"/>
              <w:jc w:val="center"/>
              <w:rPr>
                <w:b/>
                <w:bCs/>
                <w:color w:val="000000"/>
                <w:sz w:val="20"/>
                <w:szCs w:val="20"/>
              </w:rPr>
            </w:pPr>
          </w:p>
        </w:tc>
        <w:tc>
          <w:tcPr>
            <w:tcW w:w="946" w:type="dxa"/>
            <w:shd w:val="clear" w:color="auto" w:fill="auto"/>
            <w:noWrap/>
            <w:hideMark/>
          </w:tcPr>
          <w:p w14:paraId="204B9248" w14:textId="77777777" w:rsidR="000B117E" w:rsidRPr="000B117E" w:rsidRDefault="000B117E" w:rsidP="000B117E">
            <w:pPr>
              <w:autoSpaceDE w:val="0"/>
              <w:autoSpaceDN w:val="0"/>
              <w:adjustRightInd w:val="0"/>
              <w:ind w:left="-142"/>
              <w:jc w:val="center"/>
              <w:rPr>
                <w:b/>
                <w:bCs/>
                <w:color w:val="000000"/>
                <w:sz w:val="20"/>
                <w:szCs w:val="20"/>
              </w:rPr>
            </w:pPr>
          </w:p>
        </w:tc>
        <w:tc>
          <w:tcPr>
            <w:tcW w:w="952" w:type="dxa"/>
            <w:shd w:val="clear" w:color="auto" w:fill="auto"/>
            <w:noWrap/>
            <w:hideMark/>
          </w:tcPr>
          <w:p w14:paraId="0E379E1D"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3 062,82</w:t>
            </w:r>
          </w:p>
        </w:tc>
      </w:tr>
      <w:tr w:rsidR="000B117E" w:rsidRPr="000B117E" w14:paraId="365E7027" w14:textId="77777777" w:rsidTr="00E4553D">
        <w:trPr>
          <w:trHeight w:val="70"/>
        </w:trPr>
        <w:tc>
          <w:tcPr>
            <w:tcW w:w="511" w:type="dxa"/>
            <w:shd w:val="clear" w:color="auto" w:fill="auto"/>
            <w:noWrap/>
            <w:hideMark/>
          </w:tcPr>
          <w:p w14:paraId="14F2BC45" w14:textId="77777777" w:rsidR="000B117E" w:rsidRPr="000B117E" w:rsidRDefault="000B117E" w:rsidP="000B117E">
            <w:pPr>
              <w:autoSpaceDE w:val="0"/>
              <w:autoSpaceDN w:val="0"/>
              <w:adjustRightInd w:val="0"/>
              <w:ind w:left="-142" w:right="-131"/>
              <w:jc w:val="center"/>
              <w:rPr>
                <w:color w:val="000000"/>
                <w:sz w:val="16"/>
                <w:szCs w:val="16"/>
              </w:rPr>
            </w:pPr>
            <w:r w:rsidRPr="000B117E">
              <w:rPr>
                <w:color w:val="000000"/>
                <w:sz w:val="16"/>
                <w:szCs w:val="16"/>
              </w:rPr>
              <w:t>12</w:t>
            </w:r>
          </w:p>
        </w:tc>
        <w:tc>
          <w:tcPr>
            <w:tcW w:w="2620" w:type="dxa"/>
            <w:shd w:val="clear" w:color="auto" w:fill="auto"/>
            <w:hideMark/>
          </w:tcPr>
          <w:p w14:paraId="3F2D6E98" w14:textId="77777777" w:rsidR="000B117E" w:rsidRPr="000B117E" w:rsidRDefault="000B117E" w:rsidP="000B117E">
            <w:pPr>
              <w:autoSpaceDE w:val="0"/>
              <w:autoSpaceDN w:val="0"/>
              <w:adjustRightInd w:val="0"/>
              <w:ind w:right="-204"/>
              <w:rPr>
                <w:b/>
                <w:bCs/>
                <w:color w:val="000000"/>
                <w:sz w:val="16"/>
                <w:szCs w:val="16"/>
              </w:rPr>
            </w:pPr>
            <w:r w:rsidRPr="000B117E">
              <w:rPr>
                <w:b/>
                <w:bCs/>
                <w:color w:val="000000"/>
                <w:sz w:val="16"/>
                <w:szCs w:val="16"/>
              </w:rPr>
              <w:t>Тариф на тепловую энергию (вода)</w:t>
            </w:r>
          </w:p>
        </w:tc>
        <w:tc>
          <w:tcPr>
            <w:tcW w:w="879" w:type="dxa"/>
            <w:shd w:val="clear" w:color="auto" w:fill="auto"/>
            <w:hideMark/>
          </w:tcPr>
          <w:p w14:paraId="4CF89AA7"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руб/Гкал</w:t>
            </w:r>
          </w:p>
        </w:tc>
        <w:tc>
          <w:tcPr>
            <w:tcW w:w="944" w:type="dxa"/>
            <w:shd w:val="clear" w:color="auto" w:fill="auto"/>
            <w:noWrap/>
            <w:hideMark/>
          </w:tcPr>
          <w:p w14:paraId="7851E5E9"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3 007,31</w:t>
            </w:r>
          </w:p>
        </w:tc>
        <w:tc>
          <w:tcPr>
            <w:tcW w:w="944" w:type="dxa"/>
            <w:shd w:val="clear" w:color="auto" w:fill="auto"/>
            <w:noWrap/>
            <w:hideMark/>
          </w:tcPr>
          <w:p w14:paraId="78EE1566"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2 908,01</w:t>
            </w:r>
          </w:p>
        </w:tc>
        <w:tc>
          <w:tcPr>
            <w:tcW w:w="944" w:type="dxa"/>
            <w:shd w:val="clear" w:color="auto" w:fill="auto"/>
            <w:noWrap/>
            <w:hideMark/>
          </w:tcPr>
          <w:p w14:paraId="60B7F0B3"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3 927,44</w:t>
            </w:r>
          </w:p>
        </w:tc>
        <w:tc>
          <w:tcPr>
            <w:tcW w:w="946" w:type="dxa"/>
            <w:shd w:val="clear" w:color="auto" w:fill="auto"/>
            <w:noWrap/>
            <w:hideMark/>
          </w:tcPr>
          <w:p w14:paraId="0B99EC9B"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3 349,17</w:t>
            </w:r>
          </w:p>
        </w:tc>
        <w:tc>
          <w:tcPr>
            <w:tcW w:w="944" w:type="dxa"/>
            <w:shd w:val="clear" w:color="auto" w:fill="auto"/>
            <w:noWrap/>
            <w:hideMark/>
          </w:tcPr>
          <w:p w14:paraId="2B16A72A" w14:textId="77777777" w:rsidR="000B117E" w:rsidRPr="000B117E" w:rsidRDefault="000B117E" w:rsidP="000B117E">
            <w:pPr>
              <w:autoSpaceDE w:val="0"/>
              <w:autoSpaceDN w:val="0"/>
              <w:adjustRightInd w:val="0"/>
              <w:ind w:left="-142"/>
              <w:jc w:val="center"/>
              <w:rPr>
                <w:b/>
                <w:bCs/>
                <w:color w:val="000000"/>
                <w:sz w:val="20"/>
                <w:szCs w:val="20"/>
              </w:rPr>
            </w:pPr>
          </w:p>
        </w:tc>
        <w:tc>
          <w:tcPr>
            <w:tcW w:w="944" w:type="dxa"/>
            <w:shd w:val="clear" w:color="auto" w:fill="auto"/>
            <w:noWrap/>
            <w:hideMark/>
          </w:tcPr>
          <w:p w14:paraId="1F17BA38" w14:textId="77777777" w:rsidR="000B117E" w:rsidRPr="000B117E" w:rsidRDefault="000B117E" w:rsidP="000B117E">
            <w:pPr>
              <w:autoSpaceDE w:val="0"/>
              <w:autoSpaceDN w:val="0"/>
              <w:adjustRightInd w:val="0"/>
              <w:ind w:left="-142"/>
              <w:jc w:val="center"/>
              <w:rPr>
                <w:b/>
                <w:bCs/>
                <w:color w:val="000000"/>
                <w:sz w:val="20"/>
                <w:szCs w:val="20"/>
              </w:rPr>
            </w:pPr>
          </w:p>
        </w:tc>
        <w:tc>
          <w:tcPr>
            <w:tcW w:w="946" w:type="dxa"/>
            <w:shd w:val="clear" w:color="auto" w:fill="auto"/>
            <w:noWrap/>
            <w:hideMark/>
          </w:tcPr>
          <w:p w14:paraId="6C4FC684" w14:textId="77777777" w:rsidR="000B117E" w:rsidRPr="000B117E" w:rsidRDefault="000B117E" w:rsidP="000B117E">
            <w:pPr>
              <w:autoSpaceDE w:val="0"/>
              <w:autoSpaceDN w:val="0"/>
              <w:adjustRightInd w:val="0"/>
              <w:ind w:left="-142"/>
              <w:jc w:val="center"/>
              <w:rPr>
                <w:b/>
                <w:bCs/>
                <w:color w:val="000000"/>
                <w:sz w:val="20"/>
                <w:szCs w:val="20"/>
              </w:rPr>
            </w:pPr>
          </w:p>
        </w:tc>
        <w:tc>
          <w:tcPr>
            <w:tcW w:w="946" w:type="dxa"/>
            <w:shd w:val="clear" w:color="auto" w:fill="auto"/>
            <w:noWrap/>
            <w:hideMark/>
          </w:tcPr>
          <w:p w14:paraId="4B7F9D6E" w14:textId="77777777" w:rsidR="000B117E" w:rsidRPr="000B117E" w:rsidRDefault="000B117E" w:rsidP="000B117E">
            <w:pPr>
              <w:autoSpaceDE w:val="0"/>
              <w:autoSpaceDN w:val="0"/>
              <w:adjustRightInd w:val="0"/>
              <w:ind w:left="-142"/>
              <w:jc w:val="center"/>
              <w:rPr>
                <w:b/>
                <w:bCs/>
                <w:color w:val="000000"/>
                <w:sz w:val="20"/>
                <w:szCs w:val="20"/>
              </w:rPr>
            </w:pPr>
            <w:r w:rsidRPr="000B117E">
              <w:rPr>
                <w:b/>
                <w:bCs/>
                <w:color w:val="000000"/>
                <w:sz w:val="20"/>
                <w:szCs w:val="20"/>
              </w:rPr>
              <w:t>3 349,17</w:t>
            </w:r>
          </w:p>
        </w:tc>
        <w:tc>
          <w:tcPr>
            <w:tcW w:w="943" w:type="dxa"/>
            <w:shd w:val="clear" w:color="auto" w:fill="auto"/>
            <w:noWrap/>
            <w:hideMark/>
          </w:tcPr>
          <w:p w14:paraId="79C758F4" w14:textId="77777777" w:rsidR="000B117E" w:rsidRPr="000B117E" w:rsidRDefault="000B117E" w:rsidP="000B117E">
            <w:pPr>
              <w:autoSpaceDE w:val="0"/>
              <w:autoSpaceDN w:val="0"/>
              <w:adjustRightInd w:val="0"/>
              <w:ind w:left="-142"/>
              <w:jc w:val="center"/>
              <w:rPr>
                <w:b/>
                <w:bCs/>
                <w:color w:val="000000"/>
                <w:sz w:val="20"/>
                <w:szCs w:val="20"/>
              </w:rPr>
            </w:pPr>
          </w:p>
        </w:tc>
        <w:tc>
          <w:tcPr>
            <w:tcW w:w="943" w:type="dxa"/>
            <w:shd w:val="clear" w:color="auto" w:fill="auto"/>
            <w:noWrap/>
            <w:hideMark/>
          </w:tcPr>
          <w:p w14:paraId="6FAC7A3B" w14:textId="77777777" w:rsidR="000B117E" w:rsidRPr="000B117E" w:rsidRDefault="000B117E" w:rsidP="000B117E">
            <w:pPr>
              <w:autoSpaceDE w:val="0"/>
              <w:autoSpaceDN w:val="0"/>
              <w:adjustRightInd w:val="0"/>
              <w:ind w:left="-142"/>
              <w:jc w:val="center"/>
              <w:rPr>
                <w:b/>
                <w:bCs/>
                <w:color w:val="000000"/>
                <w:sz w:val="20"/>
                <w:szCs w:val="20"/>
              </w:rPr>
            </w:pPr>
          </w:p>
        </w:tc>
        <w:tc>
          <w:tcPr>
            <w:tcW w:w="946" w:type="dxa"/>
            <w:shd w:val="clear" w:color="auto" w:fill="auto"/>
            <w:noWrap/>
            <w:hideMark/>
          </w:tcPr>
          <w:p w14:paraId="46DA115C" w14:textId="77777777" w:rsidR="000B117E" w:rsidRPr="000B117E" w:rsidRDefault="000B117E" w:rsidP="000B117E">
            <w:pPr>
              <w:autoSpaceDE w:val="0"/>
              <w:autoSpaceDN w:val="0"/>
              <w:adjustRightInd w:val="0"/>
              <w:ind w:left="-142"/>
              <w:jc w:val="center"/>
              <w:rPr>
                <w:b/>
                <w:bCs/>
                <w:color w:val="000000"/>
                <w:sz w:val="20"/>
                <w:szCs w:val="20"/>
              </w:rPr>
            </w:pPr>
          </w:p>
        </w:tc>
        <w:tc>
          <w:tcPr>
            <w:tcW w:w="952" w:type="dxa"/>
            <w:shd w:val="clear" w:color="auto" w:fill="auto"/>
            <w:noWrap/>
            <w:hideMark/>
          </w:tcPr>
          <w:p w14:paraId="36D8CDDD" w14:textId="77777777" w:rsidR="000B117E" w:rsidRPr="000B117E" w:rsidRDefault="000B117E" w:rsidP="000B117E">
            <w:pPr>
              <w:autoSpaceDE w:val="0"/>
              <w:autoSpaceDN w:val="0"/>
              <w:adjustRightInd w:val="0"/>
              <w:ind w:left="-142"/>
              <w:jc w:val="center"/>
              <w:rPr>
                <w:b/>
                <w:bCs/>
                <w:color w:val="000000"/>
                <w:sz w:val="20"/>
                <w:szCs w:val="20"/>
              </w:rPr>
            </w:pPr>
          </w:p>
        </w:tc>
      </w:tr>
      <w:tr w:rsidR="000B117E" w:rsidRPr="000B117E" w14:paraId="69FB1FF6" w14:textId="77777777" w:rsidTr="00E4553D">
        <w:trPr>
          <w:trHeight w:val="70"/>
        </w:trPr>
        <w:tc>
          <w:tcPr>
            <w:tcW w:w="511" w:type="dxa"/>
            <w:shd w:val="clear" w:color="auto" w:fill="auto"/>
            <w:noWrap/>
            <w:hideMark/>
          </w:tcPr>
          <w:p w14:paraId="60014BFA" w14:textId="77777777" w:rsidR="000B117E" w:rsidRPr="000B117E" w:rsidRDefault="000B117E" w:rsidP="000B117E">
            <w:pPr>
              <w:autoSpaceDE w:val="0"/>
              <w:autoSpaceDN w:val="0"/>
              <w:adjustRightInd w:val="0"/>
              <w:ind w:left="-142" w:right="-131"/>
              <w:jc w:val="center"/>
              <w:rPr>
                <w:color w:val="000000"/>
                <w:sz w:val="16"/>
                <w:szCs w:val="16"/>
              </w:rPr>
            </w:pPr>
          </w:p>
        </w:tc>
        <w:tc>
          <w:tcPr>
            <w:tcW w:w="2620" w:type="dxa"/>
            <w:shd w:val="clear" w:color="auto" w:fill="auto"/>
            <w:hideMark/>
          </w:tcPr>
          <w:p w14:paraId="2CCC9E6C" w14:textId="77777777" w:rsidR="000B117E" w:rsidRPr="000B117E" w:rsidRDefault="000B117E" w:rsidP="000B117E">
            <w:pPr>
              <w:autoSpaceDE w:val="0"/>
              <w:autoSpaceDN w:val="0"/>
              <w:adjustRightInd w:val="0"/>
              <w:ind w:right="-204"/>
              <w:rPr>
                <w:color w:val="000000"/>
                <w:sz w:val="16"/>
                <w:szCs w:val="16"/>
              </w:rPr>
            </w:pPr>
            <w:r w:rsidRPr="000B117E">
              <w:rPr>
                <w:color w:val="000000"/>
                <w:sz w:val="16"/>
                <w:szCs w:val="16"/>
              </w:rPr>
              <w:t>Тариф с 1 января</w:t>
            </w:r>
          </w:p>
        </w:tc>
        <w:tc>
          <w:tcPr>
            <w:tcW w:w="879" w:type="dxa"/>
            <w:shd w:val="clear" w:color="auto" w:fill="auto"/>
            <w:hideMark/>
          </w:tcPr>
          <w:p w14:paraId="40E65E97"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руб/Гкал</w:t>
            </w:r>
          </w:p>
        </w:tc>
        <w:tc>
          <w:tcPr>
            <w:tcW w:w="944" w:type="dxa"/>
            <w:shd w:val="clear" w:color="auto" w:fill="auto"/>
            <w:noWrap/>
            <w:hideMark/>
          </w:tcPr>
          <w:p w14:paraId="60C79A06"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2 871,78</w:t>
            </w:r>
          </w:p>
        </w:tc>
        <w:tc>
          <w:tcPr>
            <w:tcW w:w="944" w:type="dxa"/>
            <w:shd w:val="clear" w:color="auto" w:fill="auto"/>
            <w:noWrap/>
            <w:hideMark/>
          </w:tcPr>
          <w:p w14:paraId="646CC9D8"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2 784,00</w:t>
            </w:r>
          </w:p>
        </w:tc>
        <w:tc>
          <w:tcPr>
            <w:tcW w:w="944" w:type="dxa"/>
            <w:shd w:val="clear" w:color="auto" w:fill="auto"/>
            <w:noWrap/>
            <w:hideMark/>
          </w:tcPr>
          <w:p w14:paraId="3C88525D"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3 717,66</w:t>
            </w:r>
          </w:p>
        </w:tc>
        <w:tc>
          <w:tcPr>
            <w:tcW w:w="946" w:type="dxa"/>
            <w:shd w:val="clear" w:color="auto" w:fill="auto"/>
            <w:noWrap/>
            <w:hideMark/>
          </w:tcPr>
          <w:p w14:paraId="54CC8D08"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3 203,81</w:t>
            </w:r>
          </w:p>
        </w:tc>
        <w:tc>
          <w:tcPr>
            <w:tcW w:w="944" w:type="dxa"/>
            <w:shd w:val="clear" w:color="auto" w:fill="auto"/>
            <w:noWrap/>
            <w:hideMark/>
          </w:tcPr>
          <w:p w14:paraId="464B3E2D"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3 203,81</w:t>
            </w:r>
          </w:p>
        </w:tc>
        <w:tc>
          <w:tcPr>
            <w:tcW w:w="944" w:type="dxa"/>
            <w:shd w:val="clear" w:color="auto" w:fill="auto"/>
            <w:noWrap/>
            <w:hideMark/>
          </w:tcPr>
          <w:p w14:paraId="4F9D2F1F"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3 203,81</w:t>
            </w:r>
          </w:p>
        </w:tc>
        <w:tc>
          <w:tcPr>
            <w:tcW w:w="946" w:type="dxa"/>
            <w:shd w:val="clear" w:color="auto" w:fill="auto"/>
            <w:noWrap/>
            <w:hideMark/>
          </w:tcPr>
          <w:p w14:paraId="5C258BE1"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27742BDA"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3 203,81</w:t>
            </w:r>
          </w:p>
        </w:tc>
        <w:tc>
          <w:tcPr>
            <w:tcW w:w="943" w:type="dxa"/>
            <w:shd w:val="clear" w:color="auto" w:fill="auto"/>
            <w:noWrap/>
            <w:hideMark/>
          </w:tcPr>
          <w:p w14:paraId="2EC3205D"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0,00</w:t>
            </w:r>
          </w:p>
        </w:tc>
        <w:tc>
          <w:tcPr>
            <w:tcW w:w="943" w:type="dxa"/>
            <w:shd w:val="clear" w:color="auto" w:fill="auto"/>
            <w:noWrap/>
            <w:hideMark/>
          </w:tcPr>
          <w:p w14:paraId="0EBD6548"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0,00</w:t>
            </w:r>
          </w:p>
        </w:tc>
        <w:tc>
          <w:tcPr>
            <w:tcW w:w="946" w:type="dxa"/>
            <w:shd w:val="clear" w:color="auto" w:fill="auto"/>
            <w:noWrap/>
            <w:hideMark/>
          </w:tcPr>
          <w:p w14:paraId="12E3384D"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noWrap/>
            <w:hideMark/>
          </w:tcPr>
          <w:p w14:paraId="31F39DD7"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2C55BAFD" w14:textId="77777777" w:rsidTr="00E4553D">
        <w:trPr>
          <w:trHeight w:val="70"/>
        </w:trPr>
        <w:tc>
          <w:tcPr>
            <w:tcW w:w="511" w:type="dxa"/>
            <w:shd w:val="clear" w:color="auto" w:fill="auto"/>
            <w:noWrap/>
            <w:hideMark/>
          </w:tcPr>
          <w:p w14:paraId="62061EEB" w14:textId="77777777" w:rsidR="000B117E" w:rsidRPr="000B117E" w:rsidRDefault="000B117E" w:rsidP="000B117E">
            <w:pPr>
              <w:autoSpaceDE w:val="0"/>
              <w:autoSpaceDN w:val="0"/>
              <w:adjustRightInd w:val="0"/>
              <w:ind w:left="-142" w:right="-131"/>
              <w:jc w:val="center"/>
              <w:rPr>
                <w:color w:val="000000"/>
                <w:sz w:val="16"/>
                <w:szCs w:val="16"/>
              </w:rPr>
            </w:pPr>
          </w:p>
        </w:tc>
        <w:tc>
          <w:tcPr>
            <w:tcW w:w="2620" w:type="dxa"/>
            <w:shd w:val="clear" w:color="auto" w:fill="auto"/>
            <w:hideMark/>
          </w:tcPr>
          <w:p w14:paraId="1FDD158F" w14:textId="77777777" w:rsidR="000B117E" w:rsidRPr="000B117E" w:rsidRDefault="000B117E" w:rsidP="000B117E">
            <w:pPr>
              <w:autoSpaceDE w:val="0"/>
              <w:autoSpaceDN w:val="0"/>
              <w:adjustRightInd w:val="0"/>
              <w:ind w:right="-204"/>
              <w:rPr>
                <w:color w:val="000000"/>
                <w:sz w:val="16"/>
                <w:szCs w:val="16"/>
              </w:rPr>
            </w:pPr>
            <w:r w:rsidRPr="000B117E">
              <w:rPr>
                <w:color w:val="000000"/>
                <w:sz w:val="16"/>
                <w:szCs w:val="16"/>
              </w:rPr>
              <w:t>Тариф с 1 июля</w:t>
            </w:r>
          </w:p>
        </w:tc>
        <w:tc>
          <w:tcPr>
            <w:tcW w:w="879" w:type="dxa"/>
            <w:shd w:val="clear" w:color="auto" w:fill="auto"/>
            <w:hideMark/>
          </w:tcPr>
          <w:p w14:paraId="7F90CFE9"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руб/Гкал</w:t>
            </w:r>
          </w:p>
        </w:tc>
        <w:tc>
          <w:tcPr>
            <w:tcW w:w="944" w:type="dxa"/>
            <w:shd w:val="clear" w:color="auto" w:fill="auto"/>
            <w:noWrap/>
            <w:hideMark/>
          </w:tcPr>
          <w:p w14:paraId="718509FD"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3 148,64</w:t>
            </w:r>
          </w:p>
        </w:tc>
        <w:tc>
          <w:tcPr>
            <w:tcW w:w="944" w:type="dxa"/>
            <w:shd w:val="clear" w:color="auto" w:fill="auto"/>
            <w:noWrap/>
            <w:hideMark/>
          </w:tcPr>
          <w:p w14:paraId="17DD21EE"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3 051,26</w:t>
            </w:r>
          </w:p>
        </w:tc>
        <w:tc>
          <w:tcPr>
            <w:tcW w:w="944" w:type="dxa"/>
            <w:shd w:val="clear" w:color="auto" w:fill="auto"/>
            <w:noWrap/>
            <w:hideMark/>
          </w:tcPr>
          <w:p w14:paraId="196B540C"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4 186,08</w:t>
            </w:r>
          </w:p>
        </w:tc>
        <w:tc>
          <w:tcPr>
            <w:tcW w:w="946" w:type="dxa"/>
            <w:shd w:val="clear" w:color="auto" w:fill="auto"/>
            <w:noWrap/>
            <w:hideMark/>
          </w:tcPr>
          <w:p w14:paraId="458406C2"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3 524,06</w:t>
            </w:r>
          </w:p>
        </w:tc>
        <w:tc>
          <w:tcPr>
            <w:tcW w:w="944" w:type="dxa"/>
            <w:shd w:val="clear" w:color="auto" w:fill="auto"/>
            <w:noWrap/>
            <w:hideMark/>
          </w:tcPr>
          <w:p w14:paraId="7504155E"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3 524,06</w:t>
            </w:r>
          </w:p>
        </w:tc>
        <w:tc>
          <w:tcPr>
            <w:tcW w:w="944" w:type="dxa"/>
            <w:shd w:val="clear" w:color="auto" w:fill="auto"/>
            <w:noWrap/>
            <w:hideMark/>
          </w:tcPr>
          <w:p w14:paraId="38B4AFA2"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3 524,06</w:t>
            </w:r>
          </w:p>
        </w:tc>
        <w:tc>
          <w:tcPr>
            <w:tcW w:w="946" w:type="dxa"/>
            <w:shd w:val="clear" w:color="auto" w:fill="auto"/>
            <w:noWrap/>
            <w:hideMark/>
          </w:tcPr>
          <w:p w14:paraId="06C2B6B1"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76E759CC"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3 524,06</w:t>
            </w:r>
          </w:p>
        </w:tc>
        <w:tc>
          <w:tcPr>
            <w:tcW w:w="943" w:type="dxa"/>
            <w:shd w:val="clear" w:color="auto" w:fill="auto"/>
            <w:noWrap/>
            <w:hideMark/>
          </w:tcPr>
          <w:p w14:paraId="246CDB7A"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0,00</w:t>
            </w:r>
          </w:p>
        </w:tc>
        <w:tc>
          <w:tcPr>
            <w:tcW w:w="943" w:type="dxa"/>
            <w:shd w:val="clear" w:color="auto" w:fill="auto"/>
            <w:noWrap/>
            <w:hideMark/>
          </w:tcPr>
          <w:p w14:paraId="7F2C8E3D"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0,00</w:t>
            </w:r>
          </w:p>
        </w:tc>
        <w:tc>
          <w:tcPr>
            <w:tcW w:w="946" w:type="dxa"/>
            <w:shd w:val="clear" w:color="auto" w:fill="auto"/>
            <w:noWrap/>
            <w:hideMark/>
          </w:tcPr>
          <w:p w14:paraId="6B59BFD4"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noWrap/>
            <w:hideMark/>
          </w:tcPr>
          <w:p w14:paraId="6D212A04" w14:textId="77777777" w:rsidR="000B117E" w:rsidRPr="000B117E" w:rsidRDefault="000B117E" w:rsidP="000B117E">
            <w:pPr>
              <w:autoSpaceDE w:val="0"/>
              <w:autoSpaceDN w:val="0"/>
              <w:adjustRightInd w:val="0"/>
              <w:ind w:left="-142"/>
              <w:jc w:val="center"/>
              <w:rPr>
                <w:color w:val="000000"/>
                <w:sz w:val="20"/>
                <w:szCs w:val="20"/>
              </w:rPr>
            </w:pPr>
          </w:p>
        </w:tc>
      </w:tr>
      <w:tr w:rsidR="000B117E" w:rsidRPr="000B117E" w14:paraId="512A51EB" w14:textId="77777777" w:rsidTr="00E4553D">
        <w:trPr>
          <w:trHeight w:val="70"/>
        </w:trPr>
        <w:tc>
          <w:tcPr>
            <w:tcW w:w="511" w:type="dxa"/>
            <w:shd w:val="clear" w:color="auto" w:fill="auto"/>
            <w:noWrap/>
            <w:hideMark/>
          </w:tcPr>
          <w:p w14:paraId="6FF34629" w14:textId="77777777" w:rsidR="000B117E" w:rsidRPr="000B117E" w:rsidRDefault="000B117E" w:rsidP="000B117E">
            <w:pPr>
              <w:autoSpaceDE w:val="0"/>
              <w:autoSpaceDN w:val="0"/>
              <w:adjustRightInd w:val="0"/>
              <w:ind w:left="-142"/>
              <w:jc w:val="both"/>
              <w:rPr>
                <w:color w:val="000000"/>
                <w:sz w:val="16"/>
                <w:szCs w:val="16"/>
              </w:rPr>
            </w:pPr>
            <w:r w:rsidRPr="000B117E">
              <w:rPr>
                <w:color w:val="000000"/>
                <w:sz w:val="16"/>
                <w:szCs w:val="16"/>
              </w:rPr>
              <w:lastRenderedPageBreak/>
              <w:t> </w:t>
            </w:r>
          </w:p>
        </w:tc>
        <w:tc>
          <w:tcPr>
            <w:tcW w:w="2620" w:type="dxa"/>
            <w:shd w:val="clear" w:color="auto" w:fill="auto"/>
            <w:hideMark/>
          </w:tcPr>
          <w:p w14:paraId="62D79352" w14:textId="77777777" w:rsidR="000B117E" w:rsidRPr="000B117E" w:rsidRDefault="000B117E" w:rsidP="000B117E">
            <w:pPr>
              <w:autoSpaceDE w:val="0"/>
              <w:autoSpaceDN w:val="0"/>
              <w:adjustRightInd w:val="0"/>
              <w:ind w:left="-142"/>
              <w:jc w:val="center"/>
              <w:rPr>
                <w:color w:val="000000"/>
                <w:sz w:val="16"/>
                <w:szCs w:val="16"/>
              </w:rPr>
            </w:pPr>
            <w:r w:rsidRPr="000B117E">
              <w:rPr>
                <w:color w:val="000000"/>
                <w:sz w:val="16"/>
                <w:szCs w:val="16"/>
              </w:rPr>
              <w:t>Рост с 1 июля</w:t>
            </w:r>
          </w:p>
        </w:tc>
        <w:tc>
          <w:tcPr>
            <w:tcW w:w="879" w:type="dxa"/>
            <w:shd w:val="clear" w:color="auto" w:fill="auto"/>
            <w:noWrap/>
            <w:hideMark/>
          </w:tcPr>
          <w:p w14:paraId="033B9785" w14:textId="77777777" w:rsidR="000B117E" w:rsidRPr="000B117E" w:rsidRDefault="000B117E" w:rsidP="000B117E">
            <w:pPr>
              <w:autoSpaceDE w:val="0"/>
              <w:autoSpaceDN w:val="0"/>
              <w:adjustRightInd w:val="0"/>
              <w:ind w:left="-142"/>
              <w:jc w:val="center"/>
              <w:rPr>
                <w:i/>
                <w:iCs/>
                <w:color w:val="000000"/>
                <w:sz w:val="16"/>
                <w:szCs w:val="16"/>
              </w:rPr>
            </w:pPr>
            <w:r w:rsidRPr="000B117E">
              <w:rPr>
                <w:i/>
                <w:iCs/>
                <w:color w:val="000000"/>
                <w:sz w:val="16"/>
                <w:szCs w:val="16"/>
              </w:rPr>
              <w:t>%</w:t>
            </w:r>
          </w:p>
        </w:tc>
        <w:tc>
          <w:tcPr>
            <w:tcW w:w="944" w:type="dxa"/>
            <w:shd w:val="clear" w:color="auto" w:fill="auto"/>
            <w:noWrap/>
            <w:hideMark/>
          </w:tcPr>
          <w:p w14:paraId="20307DEB"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9,64%</w:t>
            </w:r>
          </w:p>
        </w:tc>
        <w:tc>
          <w:tcPr>
            <w:tcW w:w="944" w:type="dxa"/>
            <w:shd w:val="clear" w:color="auto" w:fill="auto"/>
            <w:noWrap/>
            <w:hideMark/>
          </w:tcPr>
          <w:p w14:paraId="7F5B677A"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9,60%</w:t>
            </w:r>
          </w:p>
        </w:tc>
        <w:tc>
          <w:tcPr>
            <w:tcW w:w="944" w:type="dxa"/>
            <w:shd w:val="clear" w:color="auto" w:fill="auto"/>
            <w:noWrap/>
            <w:hideMark/>
          </w:tcPr>
          <w:p w14:paraId="709DB29F"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12,60%</w:t>
            </w:r>
          </w:p>
        </w:tc>
        <w:tc>
          <w:tcPr>
            <w:tcW w:w="946" w:type="dxa"/>
            <w:shd w:val="clear" w:color="auto" w:fill="auto"/>
            <w:noWrap/>
            <w:hideMark/>
          </w:tcPr>
          <w:p w14:paraId="6CDA6EFA"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10,00%</w:t>
            </w:r>
          </w:p>
        </w:tc>
        <w:tc>
          <w:tcPr>
            <w:tcW w:w="944" w:type="dxa"/>
            <w:shd w:val="clear" w:color="auto" w:fill="auto"/>
            <w:noWrap/>
            <w:hideMark/>
          </w:tcPr>
          <w:p w14:paraId="12E05858" w14:textId="77777777" w:rsidR="000B117E" w:rsidRPr="000B117E" w:rsidRDefault="000B117E" w:rsidP="000B117E">
            <w:pPr>
              <w:autoSpaceDE w:val="0"/>
              <w:autoSpaceDN w:val="0"/>
              <w:adjustRightInd w:val="0"/>
              <w:ind w:left="-142"/>
              <w:jc w:val="center"/>
              <w:rPr>
                <w:color w:val="000000"/>
                <w:sz w:val="20"/>
                <w:szCs w:val="20"/>
              </w:rPr>
            </w:pPr>
          </w:p>
        </w:tc>
        <w:tc>
          <w:tcPr>
            <w:tcW w:w="944" w:type="dxa"/>
            <w:shd w:val="clear" w:color="auto" w:fill="auto"/>
            <w:noWrap/>
            <w:hideMark/>
          </w:tcPr>
          <w:p w14:paraId="43A9F49F"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6A1A4AA1"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10,00%</w:t>
            </w:r>
          </w:p>
        </w:tc>
        <w:tc>
          <w:tcPr>
            <w:tcW w:w="946" w:type="dxa"/>
            <w:shd w:val="clear" w:color="auto" w:fill="auto"/>
            <w:noWrap/>
            <w:hideMark/>
          </w:tcPr>
          <w:p w14:paraId="0DADFEA6" w14:textId="77777777" w:rsidR="000B117E" w:rsidRPr="000B117E" w:rsidRDefault="000B117E" w:rsidP="000B117E">
            <w:pPr>
              <w:autoSpaceDE w:val="0"/>
              <w:autoSpaceDN w:val="0"/>
              <w:adjustRightInd w:val="0"/>
              <w:ind w:left="-142"/>
              <w:jc w:val="center"/>
              <w:rPr>
                <w:color w:val="000000"/>
                <w:sz w:val="20"/>
                <w:szCs w:val="20"/>
              </w:rPr>
            </w:pPr>
            <w:r w:rsidRPr="000B117E">
              <w:rPr>
                <w:color w:val="000000"/>
                <w:sz w:val="20"/>
                <w:szCs w:val="20"/>
              </w:rPr>
              <w:t>10,00%</w:t>
            </w:r>
          </w:p>
        </w:tc>
        <w:tc>
          <w:tcPr>
            <w:tcW w:w="943" w:type="dxa"/>
            <w:shd w:val="clear" w:color="auto" w:fill="auto"/>
            <w:noWrap/>
            <w:hideMark/>
          </w:tcPr>
          <w:p w14:paraId="670ED8F4" w14:textId="77777777" w:rsidR="000B117E" w:rsidRPr="000B117E" w:rsidRDefault="000B117E" w:rsidP="000B117E">
            <w:pPr>
              <w:autoSpaceDE w:val="0"/>
              <w:autoSpaceDN w:val="0"/>
              <w:adjustRightInd w:val="0"/>
              <w:ind w:left="-142"/>
              <w:jc w:val="center"/>
              <w:rPr>
                <w:color w:val="000000"/>
                <w:sz w:val="20"/>
                <w:szCs w:val="20"/>
              </w:rPr>
            </w:pPr>
          </w:p>
        </w:tc>
        <w:tc>
          <w:tcPr>
            <w:tcW w:w="943" w:type="dxa"/>
            <w:shd w:val="clear" w:color="auto" w:fill="auto"/>
            <w:noWrap/>
            <w:hideMark/>
          </w:tcPr>
          <w:p w14:paraId="3FA600C0" w14:textId="77777777" w:rsidR="000B117E" w:rsidRPr="000B117E" w:rsidRDefault="000B117E" w:rsidP="000B117E">
            <w:pPr>
              <w:autoSpaceDE w:val="0"/>
              <w:autoSpaceDN w:val="0"/>
              <w:adjustRightInd w:val="0"/>
              <w:ind w:left="-142"/>
              <w:jc w:val="center"/>
              <w:rPr>
                <w:color w:val="000000"/>
                <w:sz w:val="20"/>
                <w:szCs w:val="20"/>
              </w:rPr>
            </w:pPr>
          </w:p>
        </w:tc>
        <w:tc>
          <w:tcPr>
            <w:tcW w:w="946" w:type="dxa"/>
            <w:shd w:val="clear" w:color="auto" w:fill="auto"/>
            <w:noWrap/>
            <w:hideMark/>
          </w:tcPr>
          <w:p w14:paraId="5E77A61B" w14:textId="77777777" w:rsidR="000B117E" w:rsidRPr="000B117E" w:rsidRDefault="000B117E" w:rsidP="000B117E">
            <w:pPr>
              <w:autoSpaceDE w:val="0"/>
              <w:autoSpaceDN w:val="0"/>
              <w:adjustRightInd w:val="0"/>
              <w:ind w:left="-142"/>
              <w:jc w:val="center"/>
              <w:rPr>
                <w:color w:val="000000"/>
                <w:sz w:val="20"/>
                <w:szCs w:val="20"/>
              </w:rPr>
            </w:pPr>
          </w:p>
        </w:tc>
        <w:tc>
          <w:tcPr>
            <w:tcW w:w="952" w:type="dxa"/>
            <w:shd w:val="clear" w:color="auto" w:fill="auto"/>
            <w:noWrap/>
            <w:hideMark/>
          </w:tcPr>
          <w:p w14:paraId="2F2C4A47" w14:textId="77777777" w:rsidR="000B117E" w:rsidRPr="000B117E" w:rsidRDefault="000B117E" w:rsidP="000B117E">
            <w:pPr>
              <w:autoSpaceDE w:val="0"/>
              <w:autoSpaceDN w:val="0"/>
              <w:adjustRightInd w:val="0"/>
              <w:ind w:left="-142"/>
              <w:jc w:val="center"/>
              <w:rPr>
                <w:color w:val="000000"/>
                <w:sz w:val="20"/>
                <w:szCs w:val="20"/>
              </w:rPr>
            </w:pPr>
          </w:p>
        </w:tc>
      </w:tr>
    </w:tbl>
    <w:p w14:paraId="5F959330" w14:textId="77777777" w:rsidR="000B117E" w:rsidRPr="000B117E" w:rsidRDefault="000B117E" w:rsidP="000B117E">
      <w:pPr>
        <w:autoSpaceDE w:val="0"/>
        <w:autoSpaceDN w:val="0"/>
        <w:adjustRightInd w:val="0"/>
        <w:ind w:left="-142"/>
        <w:jc w:val="both"/>
        <w:rPr>
          <w:color w:val="000000"/>
          <w:sz w:val="28"/>
          <w:szCs w:val="28"/>
        </w:rPr>
      </w:pPr>
    </w:p>
    <w:p w14:paraId="083C8B15" w14:textId="77777777" w:rsidR="000B117E" w:rsidRPr="000B117E" w:rsidRDefault="000B117E" w:rsidP="000B117E">
      <w:pPr>
        <w:autoSpaceDE w:val="0"/>
        <w:autoSpaceDN w:val="0"/>
        <w:adjustRightInd w:val="0"/>
        <w:ind w:firstLine="540"/>
        <w:jc w:val="both"/>
        <w:rPr>
          <w:color w:val="000000"/>
          <w:sz w:val="28"/>
          <w:szCs w:val="28"/>
        </w:rPr>
      </w:pPr>
    </w:p>
    <w:p w14:paraId="15B054A9" w14:textId="77777777" w:rsidR="000B117E" w:rsidRPr="000B117E" w:rsidRDefault="000B117E" w:rsidP="000B117E">
      <w:pPr>
        <w:rPr>
          <w:b/>
          <w:sz w:val="28"/>
        </w:rPr>
        <w:sectPr w:rsidR="000B117E" w:rsidRPr="000B117E" w:rsidSect="000B117E">
          <w:pgSz w:w="16838" w:h="11906" w:orient="landscape" w:code="9"/>
          <w:pgMar w:top="1701" w:right="142" w:bottom="567" w:left="851" w:header="573" w:footer="0" w:gutter="0"/>
          <w:pgNumType w:start="1"/>
          <w:cols w:space="708"/>
          <w:docGrid w:linePitch="360"/>
        </w:sectPr>
      </w:pPr>
    </w:p>
    <w:p w14:paraId="2B0373AD" w14:textId="77078219" w:rsidR="000B117E" w:rsidRPr="002C2262" w:rsidRDefault="000B117E" w:rsidP="000B117E">
      <w:pPr>
        <w:tabs>
          <w:tab w:val="left" w:pos="270"/>
          <w:tab w:val="right" w:pos="9355"/>
        </w:tabs>
        <w:ind w:left="-4310" w:firstLine="9980"/>
      </w:pPr>
      <w:r w:rsidRPr="00F01343">
        <w:lastRenderedPageBreak/>
        <w:t>Приложение</w:t>
      </w:r>
      <w:r>
        <w:t xml:space="preserve"> № 1</w:t>
      </w:r>
      <w:r w:rsidR="00401270">
        <w:t>8</w:t>
      </w:r>
      <w:r>
        <w:t xml:space="preserve"> к протоколу</w:t>
      </w:r>
      <w:r w:rsidRPr="00F01343">
        <w:t xml:space="preserve"> № </w:t>
      </w:r>
      <w:r w:rsidRPr="002C2262">
        <w:t>9</w:t>
      </w:r>
      <w:r>
        <w:t>5</w:t>
      </w:r>
    </w:p>
    <w:p w14:paraId="3E798D16" w14:textId="77777777" w:rsidR="000B117E" w:rsidRPr="00F01343" w:rsidRDefault="000B117E" w:rsidP="000B117E">
      <w:pPr>
        <w:tabs>
          <w:tab w:val="left" w:pos="3686"/>
          <w:tab w:val="left" w:pos="9498"/>
        </w:tabs>
        <w:ind w:left="-4310" w:right="-569" w:firstLine="9980"/>
      </w:pPr>
      <w:r w:rsidRPr="00F01343">
        <w:t>заседания правления Региональной</w:t>
      </w:r>
    </w:p>
    <w:p w14:paraId="58266BA5" w14:textId="77777777" w:rsidR="000B117E" w:rsidRPr="00F01343" w:rsidRDefault="000B117E" w:rsidP="000B117E">
      <w:pPr>
        <w:tabs>
          <w:tab w:val="left" w:pos="3686"/>
          <w:tab w:val="left" w:pos="9498"/>
        </w:tabs>
        <w:ind w:left="-4310" w:right="-569" w:firstLine="9980"/>
      </w:pPr>
      <w:r w:rsidRPr="00F01343">
        <w:t>энергетической комиссии</w:t>
      </w:r>
    </w:p>
    <w:p w14:paraId="54FC6CEF" w14:textId="77777777" w:rsidR="000B117E" w:rsidRDefault="000B117E" w:rsidP="000B117E">
      <w:pPr>
        <w:tabs>
          <w:tab w:val="left" w:pos="3686"/>
          <w:tab w:val="left" w:pos="9498"/>
        </w:tabs>
        <w:ind w:left="-4310" w:right="-569" w:firstLine="9980"/>
      </w:pPr>
      <w:r w:rsidRPr="00F01343">
        <w:t xml:space="preserve">Кузбасса от </w:t>
      </w:r>
      <w:r w:rsidRPr="00B775FE">
        <w:t>2</w:t>
      </w:r>
      <w:r>
        <w:t>7</w:t>
      </w:r>
      <w:r w:rsidRPr="00F01343">
        <w:t>.</w:t>
      </w:r>
      <w:r>
        <w:t>12</w:t>
      </w:r>
      <w:r w:rsidRPr="00F01343">
        <w:t>.2024</w:t>
      </w:r>
    </w:p>
    <w:p w14:paraId="2D4B5FC5" w14:textId="77777777" w:rsidR="000B117E" w:rsidRPr="000B117E" w:rsidRDefault="000B117E" w:rsidP="000B117E">
      <w:pPr>
        <w:tabs>
          <w:tab w:val="left" w:pos="3686"/>
          <w:tab w:val="left" w:pos="9498"/>
        </w:tabs>
        <w:ind w:right="-569"/>
      </w:pPr>
    </w:p>
    <w:p w14:paraId="3FA5D7FE" w14:textId="77777777" w:rsidR="000B117E" w:rsidRPr="000B117E" w:rsidRDefault="000B117E" w:rsidP="000B117E">
      <w:pPr>
        <w:tabs>
          <w:tab w:val="left" w:pos="709"/>
          <w:tab w:val="left" w:pos="10065"/>
        </w:tabs>
        <w:ind w:right="142"/>
        <w:jc w:val="center"/>
        <w:rPr>
          <w:snapToGrid w:val="0"/>
          <w:color w:val="000000"/>
          <w:sz w:val="28"/>
          <w:szCs w:val="28"/>
        </w:rPr>
      </w:pPr>
      <w:r w:rsidRPr="000B117E">
        <w:rPr>
          <w:snapToGrid w:val="0"/>
          <w:color w:val="000000"/>
          <w:sz w:val="28"/>
          <w:szCs w:val="28"/>
        </w:rPr>
        <w:t>Дополнение к экспертному заключению</w:t>
      </w:r>
    </w:p>
    <w:p w14:paraId="585BF36E" w14:textId="77777777" w:rsidR="000B117E" w:rsidRPr="000B117E" w:rsidRDefault="000B117E" w:rsidP="000B117E">
      <w:pPr>
        <w:tabs>
          <w:tab w:val="left" w:pos="709"/>
          <w:tab w:val="left" w:pos="10065"/>
        </w:tabs>
        <w:ind w:right="142"/>
        <w:jc w:val="center"/>
        <w:rPr>
          <w:snapToGrid w:val="0"/>
          <w:color w:val="000000"/>
          <w:sz w:val="28"/>
          <w:szCs w:val="28"/>
        </w:rPr>
      </w:pPr>
      <w:r w:rsidRPr="000B117E">
        <w:rPr>
          <w:snapToGrid w:val="0"/>
          <w:color w:val="000000"/>
          <w:sz w:val="28"/>
          <w:szCs w:val="28"/>
        </w:rPr>
        <w:t>Региональной энергетической комиссии Кузбасса</w:t>
      </w:r>
    </w:p>
    <w:p w14:paraId="5A9699BA" w14:textId="77777777" w:rsidR="000B117E" w:rsidRPr="000B117E" w:rsidRDefault="000B117E" w:rsidP="000B117E">
      <w:pPr>
        <w:tabs>
          <w:tab w:val="left" w:pos="709"/>
          <w:tab w:val="left" w:pos="10065"/>
        </w:tabs>
        <w:ind w:right="142"/>
        <w:jc w:val="center"/>
        <w:rPr>
          <w:snapToGrid w:val="0"/>
          <w:color w:val="000000"/>
          <w:sz w:val="28"/>
          <w:szCs w:val="28"/>
        </w:rPr>
      </w:pPr>
      <w:r w:rsidRPr="000B117E">
        <w:rPr>
          <w:snapToGrid w:val="0"/>
          <w:color w:val="000000"/>
          <w:sz w:val="28"/>
          <w:szCs w:val="28"/>
        </w:rPr>
        <w:t>по материалам, представленным ОАО «СКЭК» (г. Кемерово),</w:t>
      </w:r>
    </w:p>
    <w:p w14:paraId="5E945B72" w14:textId="77777777" w:rsidR="000B117E" w:rsidRPr="000B117E" w:rsidRDefault="000B117E" w:rsidP="000B117E">
      <w:pPr>
        <w:tabs>
          <w:tab w:val="left" w:pos="709"/>
          <w:tab w:val="left" w:pos="10065"/>
        </w:tabs>
        <w:jc w:val="center"/>
        <w:rPr>
          <w:snapToGrid w:val="0"/>
          <w:color w:val="000000"/>
          <w:sz w:val="28"/>
          <w:szCs w:val="28"/>
        </w:rPr>
      </w:pPr>
      <w:r w:rsidRPr="000B117E">
        <w:rPr>
          <w:snapToGrid w:val="0"/>
          <w:color w:val="000000"/>
          <w:sz w:val="28"/>
          <w:szCs w:val="28"/>
        </w:rPr>
        <w:t>для установления величины НВВ и уровня тарифов на тепловую энергию, теплоноситель и горячую воду в открытой системе горячего водоснабжения, реализуемых на потребительском рынке Березовского городского округа на период 2017-2027 гг.</w:t>
      </w:r>
    </w:p>
    <w:p w14:paraId="7C850D4F" w14:textId="77777777" w:rsidR="000B117E" w:rsidRPr="000B117E" w:rsidRDefault="000B117E" w:rsidP="000B117E">
      <w:pPr>
        <w:tabs>
          <w:tab w:val="left" w:pos="10065"/>
        </w:tabs>
        <w:rPr>
          <w:snapToGrid w:val="0"/>
          <w:color w:val="000000"/>
          <w:sz w:val="28"/>
          <w:szCs w:val="28"/>
        </w:rPr>
      </w:pPr>
    </w:p>
    <w:p w14:paraId="175C9B4B" w14:textId="77777777" w:rsidR="000B117E" w:rsidRPr="000B117E" w:rsidRDefault="000B117E" w:rsidP="000B117E">
      <w:pPr>
        <w:keepNext/>
        <w:tabs>
          <w:tab w:val="left" w:pos="284"/>
          <w:tab w:val="left" w:pos="709"/>
        </w:tabs>
        <w:jc w:val="center"/>
        <w:outlineLvl w:val="0"/>
        <w:rPr>
          <w:rFonts w:cs="Arial"/>
          <w:b/>
          <w:snapToGrid w:val="0"/>
          <w:color w:val="000000"/>
          <w:kern w:val="32"/>
          <w:sz w:val="28"/>
          <w:szCs w:val="32"/>
          <w:lang w:eastAsia="en-US"/>
        </w:rPr>
      </w:pPr>
      <w:r w:rsidRPr="000B117E">
        <w:rPr>
          <w:rFonts w:cs="Arial"/>
          <w:b/>
          <w:snapToGrid w:val="0"/>
          <w:color w:val="000000"/>
          <w:kern w:val="32"/>
          <w:sz w:val="28"/>
          <w:szCs w:val="32"/>
          <w:lang w:eastAsia="en-US"/>
        </w:rPr>
        <w:t>Общая характеристика предприятия</w:t>
      </w:r>
    </w:p>
    <w:p w14:paraId="56BE4F02" w14:textId="77777777" w:rsidR="000B117E" w:rsidRPr="000B117E" w:rsidRDefault="000B117E" w:rsidP="000B117E">
      <w:pPr>
        <w:tabs>
          <w:tab w:val="left" w:pos="10065"/>
        </w:tabs>
        <w:jc w:val="both"/>
        <w:rPr>
          <w:color w:val="000000"/>
          <w:sz w:val="28"/>
          <w:szCs w:val="28"/>
        </w:rPr>
      </w:pPr>
      <w:r w:rsidRPr="000B117E">
        <w:rPr>
          <w:color w:val="000000"/>
          <w:sz w:val="28"/>
          <w:szCs w:val="28"/>
        </w:rPr>
        <w:t>Полное наименование организации – Открытое акционерное общество «Северо-Кузбасская энергетическая компания»</w:t>
      </w:r>
    </w:p>
    <w:p w14:paraId="5DE9D37F" w14:textId="77777777" w:rsidR="000B117E" w:rsidRPr="000B117E" w:rsidRDefault="000B117E" w:rsidP="000B117E">
      <w:pPr>
        <w:tabs>
          <w:tab w:val="left" w:pos="10065"/>
        </w:tabs>
        <w:jc w:val="both"/>
        <w:rPr>
          <w:color w:val="000000"/>
          <w:sz w:val="28"/>
          <w:szCs w:val="28"/>
        </w:rPr>
      </w:pPr>
      <w:r w:rsidRPr="000B117E">
        <w:rPr>
          <w:color w:val="000000"/>
          <w:sz w:val="28"/>
          <w:szCs w:val="28"/>
        </w:rPr>
        <w:t xml:space="preserve">Сокращенное наименование организации – ОАО «СКЭК» </w:t>
      </w:r>
      <w:r w:rsidRPr="000B117E">
        <w:rPr>
          <w:color w:val="000000"/>
          <w:sz w:val="28"/>
          <w:szCs w:val="28"/>
        </w:rPr>
        <w:br/>
        <w:t>(г. Кемерово)</w:t>
      </w:r>
    </w:p>
    <w:p w14:paraId="6E638BD2" w14:textId="77777777" w:rsidR="000B117E" w:rsidRPr="000B117E" w:rsidRDefault="000B117E" w:rsidP="000B117E">
      <w:pPr>
        <w:tabs>
          <w:tab w:val="left" w:pos="10065"/>
        </w:tabs>
        <w:jc w:val="both"/>
        <w:rPr>
          <w:color w:val="000000"/>
          <w:sz w:val="28"/>
          <w:szCs w:val="28"/>
        </w:rPr>
      </w:pPr>
      <w:r w:rsidRPr="000B117E">
        <w:rPr>
          <w:color w:val="000000"/>
          <w:sz w:val="28"/>
          <w:szCs w:val="28"/>
        </w:rPr>
        <w:t>ИНН 4205153492</w:t>
      </w:r>
    </w:p>
    <w:p w14:paraId="7BF7EB93" w14:textId="77777777" w:rsidR="000B117E" w:rsidRPr="000B117E" w:rsidRDefault="000B117E" w:rsidP="000B117E">
      <w:pPr>
        <w:tabs>
          <w:tab w:val="left" w:pos="10065"/>
        </w:tabs>
        <w:jc w:val="both"/>
        <w:rPr>
          <w:color w:val="000000"/>
          <w:sz w:val="28"/>
          <w:szCs w:val="28"/>
        </w:rPr>
      </w:pPr>
      <w:r w:rsidRPr="000B117E">
        <w:rPr>
          <w:color w:val="000000"/>
          <w:sz w:val="28"/>
          <w:szCs w:val="28"/>
        </w:rPr>
        <w:t>КПП 420501001</w:t>
      </w:r>
    </w:p>
    <w:p w14:paraId="71156301" w14:textId="77777777" w:rsidR="000B117E" w:rsidRPr="000B117E" w:rsidRDefault="000B117E" w:rsidP="000B117E">
      <w:pPr>
        <w:tabs>
          <w:tab w:val="left" w:pos="10065"/>
        </w:tabs>
        <w:jc w:val="both"/>
        <w:rPr>
          <w:color w:val="000000"/>
          <w:sz w:val="28"/>
          <w:szCs w:val="28"/>
        </w:rPr>
      </w:pPr>
      <w:r w:rsidRPr="000B117E">
        <w:rPr>
          <w:color w:val="000000"/>
          <w:sz w:val="28"/>
          <w:szCs w:val="28"/>
        </w:rPr>
        <w:t xml:space="preserve">Юридический адрес: 650991, Кемеровская область, г. Кемерово, </w:t>
      </w:r>
      <w:r w:rsidRPr="000B117E">
        <w:rPr>
          <w:color w:val="000000"/>
          <w:sz w:val="28"/>
          <w:szCs w:val="28"/>
        </w:rPr>
        <w:br/>
        <w:t>ул. Кузбасская, 6.</w:t>
      </w:r>
    </w:p>
    <w:p w14:paraId="5C842043" w14:textId="77777777" w:rsidR="000B117E" w:rsidRPr="000B117E" w:rsidRDefault="000B117E" w:rsidP="000B117E">
      <w:pPr>
        <w:tabs>
          <w:tab w:val="left" w:pos="10065"/>
        </w:tabs>
        <w:jc w:val="both"/>
        <w:rPr>
          <w:color w:val="000000"/>
          <w:sz w:val="28"/>
          <w:szCs w:val="28"/>
        </w:rPr>
      </w:pPr>
      <w:r w:rsidRPr="000B117E">
        <w:rPr>
          <w:color w:val="000000"/>
          <w:sz w:val="28"/>
          <w:szCs w:val="28"/>
        </w:rPr>
        <w:t xml:space="preserve">Фактический адрес: 650991, Кемеровская область, г. Кемерово, </w:t>
      </w:r>
      <w:r w:rsidRPr="000B117E">
        <w:rPr>
          <w:color w:val="000000"/>
          <w:sz w:val="28"/>
          <w:szCs w:val="28"/>
        </w:rPr>
        <w:br/>
        <w:t>ул. Кузбасская, 6.</w:t>
      </w:r>
    </w:p>
    <w:p w14:paraId="53D690C4" w14:textId="77777777" w:rsidR="000B117E" w:rsidRPr="000B117E" w:rsidRDefault="000B117E" w:rsidP="000B117E">
      <w:pPr>
        <w:tabs>
          <w:tab w:val="left" w:pos="284"/>
          <w:tab w:val="left" w:pos="567"/>
          <w:tab w:val="left" w:pos="10065"/>
        </w:tabs>
        <w:jc w:val="both"/>
        <w:rPr>
          <w:color w:val="000000"/>
          <w:sz w:val="28"/>
          <w:szCs w:val="28"/>
        </w:rPr>
      </w:pPr>
      <w:r w:rsidRPr="000B117E">
        <w:rPr>
          <w:color w:val="000000"/>
          <w:sz w:val="28"/>
          <w:szCs w:val="28"/>
        </w:rPr>
        <w:t>Должность, фамилия, имя, отчество руководителя – генеральный директор Волков Дмитрий Иванович.</w:t>
      </w:r>
    </w:p>
    <w:p w14:paraId="697C94A7" w14:textId="77777777" w:rsidR="000B117E" w:rsidRPr="000B117E" w:rsidRDefault="000B117E" w:rsidP="000B117E">
      <w:pPr>
        <w:tabs>
          <w:tab w:val="left" w:pos="284"/>
          <w:tab w:val="left" w:pos="567"/>
          <w:tab w:val="left" w:pos="10065"/>
        </w:tabs>
        <w:jc w:val="both"/>
        <w:rPr>
          <w:color w:val="000000"/>
          <w:sz w:val="28"/>
          <w:szCs w:val="28"/>
        </w:rPr>
      </w:pPr>
      <w:r w:rsidRPr="000B117E">
        <w:rPr>
          <w:color w:val="000000"/>
          <w:sz w:val="28"/>
          <w:szCs w:val="28"/>
        </w:rPr>
        <w:t>Дополнение к экспертному заключению от 19.12.2024, предусматривает изменения, произошедшие в части необходимой валовой выручки необходимой валовой выручки, принятой для расчета тарифов на тепловую энергию, теплоноситель на 2025 год и утвержденных Постановлением РЭК Кузбасса от 20.12. 2024 № 642 « О внесении изменений в постановление региональной энергетической комиссии Кемеровской области от 20.12.2019 № 791 «Об установлении ОАО «Северо – Кузбасская энергетическая компания» долгосрочных тарифов на тепловую энергию, реализуемую на потребительском рынке Березовского городского округа,</w:t>
      </w:r>
      <w:r w:rsidRPr="000B117E">
        <w:rPr>
          <w:color w:val="000000"/>
          <w:sz w:val="28"/>
          <w:szCs w:val="28"/>
        </w:rPr>
        <w:br/>
        <w:t>на 2020 – 2026», в связи принятием Постановления Правительства РФ от 17.12.2024 № 1810 «О внесении изменений в некоторые акты Правительства Российской Федерации» предусматривающее внесение изменений в уровень операционных расходов путем определения (перерасчета) расходов на оплату труда в составе операционных расходов на 2025 год (в том числе с учетом изменения минимального размера оплаты труда).</w:t>
      </w:r>
    </w:p>
    <w:p w14:paraId="6B5FC89F" w14:textId="77777777" w:rsidR="000B117E" w:rsidRPr="000B117E" w:rsidRDefault="000B117E" w:rsidP="000B117E">
      <w:pPr>
        <w:tabs>
          <w:tab w:val="left" w:pos="284"/>
          <w:tab w:val="left" w:pos="567"/>
          <w:tab w:val="left" w:pos="10065"/>
        </w:tabs>
        <w:jc w:val="both"/>
        <w:rPr>
          <w:color w:val="000000"/>
          <w:sz w:val="28"/>
          <w:szCs w:val="28"/>
        </w:rPr>
      </w:pPr>
      <w:r w:rsidRPr="000B117E">
        <w:rPr>
          <w:color w:val="000000"/>
          <w:sz w:val="28"/>
          <w:szCs w:val="28"/>
        </w:rPr>
        <w:t xml:space="preserve">Вышеназванное постановление внесло изменение в постановление Правительства РФ от 22.10.2012 № 1075 «О ценообразовании в сфере теплоснабжения" (вместе с "Основами ценообразования в сфере теплоснабжения» (ред. от 17.12.2024) путем внесение дополнительного пункта 59 (2) в котором говорится, что «При установлении (корректировке) тарифов на </w:t>
      </w:r>
      <w:r w:rsidRPr="000B117E">
        <w:rPr>
          <w:color w:val="000000"/>
          <w:sz w:val="28"/>
          <w:szCs w:val="28"/>
        </w:rPr>
        <w:lastRenderedPageBreak/>
        <w:t>2025 год 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по заявлению</w:t>
      </w:r>
      <w:r w:rsidRPr="000B117E">
        <w:rPr>
          <w:color w:val="000000"/>
          <w:sz w:val="28"/>
          <w:szCs w:val="28"/>
        </w:rPr>
        <w:br/>
        <w:t>о пересмотре расходов на оплату труда регулируемой организации, направленному в орган регулирования в срок до 20 декабря 2024 дополнительно к предложению об установлении цен (тарифов) на 2025 год, представленному в соответствии с Правилами регулирования цен (тарифов), орган регулирования осуществляет в соответствии с положениями настоящего документа определение (перерасчет) расходов на оплату труда в составе операционных расходов на 2025 год (в том числе с учетом изменения минимального размера оплаты труда).».</w:t>
      </w:r>
    </w:p>
    <w:p w14:paraId="54A06290" w14:textId="77777777" w:rsidR="000B117E" w:rsidRPr="000B117E" w:rsidRDefault="000B117E" w:rsidP="000B117E">
      <w:pPr>
        <w:tabs>
          <w:tab w:val="left" w:pos="284"/>
          <w:tab w:val="left" w:pos="567"/>
          <w:tab w:val="left" w:pos="10065"/>
        </w:tabs>
        <w:jc w:val="both"/>
        <w:rPr>
          <w:color w:val="000000"/>
          <w:sz w:val="28"/>
          <w:szCs w:val="28"/>
        </w:rPr>
      </w:pPr>
      <w:r w:rsidRPr="000B117E">
        <w:rPr>
          <w:bCs/>
          <w:color w:val="000000"/>
          <w:sz w:val="28"/>
          <w:szCs w:val="28"/>
        </w:rPr>
        <w:t>Письмом от 20.12.2024 № 2024/000660 (вх. РЭК от 20.12.2024 № 8685) в адрес Региональной энергетической комиссии Кузбасса обратилось</w:t>
      </w:r>
      <w:r w:rsidRPr="000B117E">
        <w:rPr>
          <w:bCs/>
          <w:color w:val="000000"/>
          <w:sz w:val="28"/>
          <w:szCs w:val="28"/>
        </w:rPr>
        <w:br/>
        <w:t xml:space="preserve">ОАО «СКЭК» </w:t>
      </w:r>
      <w:r w:rsidRPr="000B117E">
        <w:rPr>
          <w:color w:val="000000"/>
          <w:sz w:val="28"/>
          <w:szCs w:val="28"/>
        </w:rPr>
        <w:t>с заявлением о пересмотре расходов на оплату труда при корректировке необходимой валовой выручки и установленных тарифов на тепловую энергию, теплоноситель и на горячую воду в открытой системе горячего водоснабжения на 2025 год, в соответствии с положениями пункта 59(2) Основ ценообразования тарифов, для ОАО «СКЭК» к заявлению о корректировке тарифов на 2025 год (Березовский городской округ).</w:t>
      </w:r>
    </w:p>
    <w:p w14:paraId="27F2103F" w14:textId="77777777" w:rsidR="000B117E" w:rsidRPr="000B117E" w:rsidRDefault="000B117E" w:rsidP="000B117E">
      <w:pPr>
        <w:autoSpaceDE w:val="0"/>
        <w:autoSpaceDN w:val="0"/>
        <w:adjustRightInd w:val="0"/>
        <w:jc w:val="both"/>
        <w:rPr>
          <w:color w:val="000000"/>
          <w:sz w:val="28"/>
          <w:szCs w:val="28"/>
        </w:rPr>
      </w:pPr>
      <w:r w:rsidRPr="000B117E">
        <w:rPr>
          <w:color w:val="000000"/>
          <w:sz w:val="28"/>
          <w:szCs w:val="28"/>
        </w:rPr>
        <w:t xml:space="preserve">Для предприятий – концессионеров, согласно абзацу 2 пункта 59 постановления Правительства РФ от 22.10.2012 № 1075 «Операционные расходы, за исключением расходов на оплату труда, при установлении (корректировке) в соответствии с настоящим пунктом тарифов на 2025 год устанавливаются путем индексации операционных расходов, установленных на 2024 год, с применением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индекса эффективности операционных расходов в размере </w:t>
      </w:r>
      <w:r w:rsidRPr="000B117E">
        <w:rPr>
          <w:color w:val="000000"/>
          <w:sz w:val="28"/>
          <w:szCs w:val="28"/>
        </w:rPr>
        <w:br/>
        <w:t>0 процентов и индекса изменения количества активов.».</w:t>
      </w:r>
    </w:p>
    <w:p w14:paraId="0C6603E0" w14:textId="77777777" w:rsidR="000B117E" w:rsidRPr="000B117E" w:rsidRDefault="000B117E" w:rsidP="000B117E">
      <w:pPr>
        <w:autoSpaceDE w:val="0"/>
        <w:autoSpaceDN w:val="0"/>
        <w:adjustRightInd w:val="0"/>
        <w:jc w:val="both"/>
        <w:rPr>
          <w:sz w:val="28"/>
          <w:szCs w:val="28"/>
        </w:rPr>
      </w:pPr>
      <w:r w:rsidRPr="000B117E">
        <w:rPr>
          <w:color w:val="000000"/>
          <w:sz w:val="28"/>
          <w:szCs w:val="28"/>
        </w:rPr>
        <w:t>Эксперты предлагают сумму корректировки операционных расходов в сумме 8 098 тыс.руб. признать экономически обоснованной. При этом сохранить уровень необходимой валовой выручки на уровне, приятом для расчета тарифов на 2025 в рамках постановления РЭК Кузбасса от 19.12.2024 № 642 в сумме 1 052 191 тыс. руб.</w:t>
      </w:r>
      <w:r w:rsidRPr="000B117E">
        <w:rPr>
          <w:sz w:val="28"/>
          <w:szCs w:val="28"/>
        </w:rPr>
        <w:t xml:space="preserve"> В связи с чем эксперты предлагают учесть в расчет НВВ на 2025 год:</w:t>
      </w:r>
    </w:p>
    <w:p w14:paraId="40AF6AB0" w14:textId="77777777" w:rsidR="000B117E" w:rsidRPr="000B117E" w:rsidRDefault="000B117E" w:rsidP="000B117E">
      <w:pPr>
        <w:autoSpaceDE w:val="0"/>
        <w:autoSpaceDN w:val="0"/>
        <w:adjustRightInd w:val="0"/>
        <w:jc w:val="both"/>
        <w:rPr>
          <w:sz w:val="28"/>
          <w:szCs w:val="28"/>
        </w:rPr>
      </w:pPr>
      <w:r w:rsidRPr="000B117E">
        <w:rPr>
          <w:color w:val="000000"/>
          <w:sz w:val="28"/>
          <w:szCs w:val="28"/>
        </w:rPr>
        <w:t xml:space="preserve">- Остаток Дельты НВВ 2022 года в размере 56 891 тыс. руб. (в ценах 2022 года), с учетом ИПЦ </w:t>
      </w:r>
      <w:r w:rsidRPr="000B117E">
        <w:rPr>
          <w:sz w:val="28"/>
          <w:szCs w:val="28"/>
        </w:rPr>
        <w:t>2023/2022- 1,059, 2024/2023- 1,08, 2025/2024- 1,058 (согласно прогнозу инфляции Минэкономразвития РФ от 30.09.2024), всего:</w:t>
      </w:r>
    </w:p>
    <w:p w14:paraId="249CB243" w14:textId="77777777" w:rsidR="000B117E" w:rsidRPr="000B117E" w:rsidRDefault="000B117E" w:rsidP="000B117E">
      <w:pPr>
        <w:autoSpaceDE w:val="0"/>
        <w:autoSpaceDN w:val="0"/>
        <w:adjustRightInd w:val="0"/>
        <w:jc w:val="both"/>
        <w:rPr>
          <w:color w:val="000000"/>
          <w:sz w:val="28"/>
          <w:szCs w:val="28"/>
        </w:rPr>
      </w:pPr>
      <w:r w:rsidRPr="000B117E">
        <w:rPr>
          <w:color w:val="000000"/>
          <w:sz w:val="28"/>
          <w:szCs w:val="28"/>
        </w:rPr>
        <w:t>68 842 тыс. руб. = 56 891 тыс.руб.* 1,059*1,08*1,058</w:t>
      </w:r>
    </w:p>
    <w:p w14:paraId="2A6F8364" w14:textId="77777777" w:rsidR="000B117E" w:rsidRPr="000B117E" w:rsidRDefault="000B117E" w:rsidP="000B117E">
      <w:pPr>
        <w:jc w:val="both"/>
        <w:rPr>
          <w:sz w:val="28"/>
          <w:szCs w:val="28"/>
        </w:rPr>
      </w:pPr>
      <w:r w:rsidRPr="000B117E">
        <w:rPr>
          <w:sz w:val="28"/>
          <w:szCs w:val="28"/>
        </w:rPr>
        <w:t>Остаток дельты НВВ за 2022 год в сумме 177 909 тыс. руб.</w:t>
      </w:r>
      <w:r w:rsidRPr="000B117E">
        <w:rPr>
          <w:sz w:val="28"/>
          <w:szCs w:val="28"/>
        </w:rPr>
        <w:br/>
        <w:t>(234 800 тыс. руб. – 56 891 тыс. руб.) в ценах 2022 года или 215 279 тыс. руб. (284 121 тыс. руб. – 68 842 тыс. руб.) в ценах 2025 года учесть в последующих периодах регулирования.</w:t>
      </w:r>
    </w:p>
    <w:p w14:paraId="13105F02" w14:textId="77777777" w:rsidR="000B117E" w:rsidRPr="000B117E" w:rsidRDefault="000B117E" w:rsidP="000B117E">
      <w:pPr>
        <w:autoSpaceDE w:val="0"/>
        <w:autoSpaceDN w:val="0"/>
        <w:adjustRightInd w:val="0"/>
        <w:jc w:val="both"/>
        <w:rPr>
          <w:color w:val="000000"/>
          <w:sz w:val="28"/>
          <w:szCs w:val="28"/>
        </w:rPr>
      </w:pPr>
    </w:p>
    <w:p w14:paraId="761994BC" w14:textId="77777777" w:rsidR="000B117E" w:rsidRPr="000B117E" w:rsidRDefault="000B117E" w:rsidP="000B117E">
      <w:pPr>
        <w:jc w:val="both"/>
        <w:rPr>
          <w:sz w:val="28"/>
          <w:szCs w:val="28"/>
        </w:rPr>
      </w:pPr>
      <w:r w:rsidRPr="000B117E">
        <w:rPr>
          <w:sz w:val="28"/>
          <w:szCs w:val="28"/>
        </w:rPr>
        <w:lastRenderedPageBreak/>
        <w:t>Дельту за 2023 год (по договору аренды) в размере 596,74 тыс. руб. и 234 122 тыс. руб. (по концессионному соглашению) в ценах 2023 года. Всего Дельта 2023 год в размере 234 719 тыс. руб. (в ценах 2023 года) эксперты предлагают не учитывать в расчете необходимой валовой выручки на 2025 год в полном объеме, а учесть в последующих периодах регулирования.</w:t>
      </w:r>
    </w:p>
    <w:p w14:paraId="4E6BD54D" w14:textId="77777777" w:rsidR="000B117E" w:rsidRPr="000B117E" w:rsidRDefault="000B117E" w:rsidP="000B117E">
      <w:pPr>
        <w:autoSpaceDE w:val="0"/>
        <w:autoSpaceDN w:val="0"/>
        <w:adjustRightInd w:val="0"/>
        <w:jc w:val="both"/>
        <w:rPr>
          <w:color w:val="000000"/>
          <w:sz w:val="28"/>
          <w:szCs w:val="28"/>
        </w:rPr>
      </w:pPr>
      <w:r w:rsidRPr="000B117E">
        <w:rPr>
          <w:color w:val="000000"/>
          <w:sz w:val="28"/>
          <w:szCs w:val="28"/>
        </w:rPr>
        <w:t>Скорректированную сумму операционных расходов на 2025 год</w:t>
      </w:r>
      <w:r w:rsidRPr="000B117E">
        <w:rPr>
          <w:color w:val="000000"/>
          <w:sz w:val="28"/>
          <w:szCs w:val="28"/>
        </w:rPr>
        <w:br/>
        <w:t xml:space="preserve">в размере 437 017 тыс. руб. использовать в качестве базового уровня операционных расходов, используемых при установлении (корректировке) тарифов на 2026 год и последующие годы действующих концессионных соглашений, путем индексации операционных расходов, установленных на 2025 год, с применением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индекса эффективности операционных расходов </w:t>
      </w:r>
      <w:r w:rsidRPr="000B117E">
        <w:rPr>
          <w:color w:val="000000"/>
          <w:sz w:val="28"/>
          <w:szCs w:val="28"/>
        </w:rPr>
        <w:br/>
        <w:t xml:space="preserve">в размере 1 процент и индекса изменения количества активов. </w:t>
      </w:r>
    </w:p>
    <w:p w14:paraId="19E2BF1F" w14:textId="77777777" w:rsidR="000B117E" w:rsidRPr="000B117E" w:rsidRDefault="000B117E" w:rsidP="000B117E">
      <w:pPr>
        <w:autoSpaceDE w:val="0"/>
        <w:autoSpaceDN w:val="0"/>
        <w:adjustRightInd w:val="0"/>
        <w:jc w:val="both"/>
        <w:rPr>
          <w:color w:val="000000"/>
          <w:sz w:val="28"/>
          <w:szCs w:val="28"/>
        </w:rPr>
      </w:pPr>
      <w:r w:rsidRPr="000B117E">
        <w:rPr>
          <w:color w:val="000000"/>
          <w:sz w:val="28"/>
          <w:szCs w:val="28"/>
        </w:rPr>
        <w:t xml:space="preserve">Решение регионального органа регулирования тарифов, принятое на основании заявления о пересмотре расходов на оплату труда регулируемой организации, предусмотренного </w:t>
      </w:r>
      <w:hyperlink r:id="rId13" w:history="1">
        <w:r w:rsidRPr="000B117E">
          <w:rPr>
            <w:color w:val="000000"/>
            <w:sz w:val="28"/>
            <w:szCs w:val="28"/>
          </w:rPr>
          <w:t>пунктом 59(2)</w:t>
        </w:r>
      </w:hyperlink>
      <w:r w:rsidRPr="000B117E">
        <w:rPr>
          <w:color w:val="000000"/>
          <w:sz w:val="28"/>
          <w:szCs w:val="28"/>
        </w:rPr>
        <w:t xml:space="preserve"> Основ ценообразования отражено в таблице.</w:t>
      </w:r>
    </w:p>
    <w:p w14:paraId="2ACABB11" w14:textId="77777777" w:rsidR="000B117E" w:rsidRPr="000B117E" w:rsidRDefault="000B117E" w:rsidP="000B117E">
      <w:pPr>
        <w:autoSpaceDE w:val="0"/>
        <w:autoSpaceDN w:val="0"/>
        <w:adjustRightInd w:val="0"/>
        <w:jc w:val="right"/>
        <w:rPr>
          <w:color w:val="000000"/>
          <w:sz w:val="28"/>
          <w:szCs w:val="28"/>
        </w:rPr>
      </w:pPr>
      <w:r w:rsidRPr="000B117E">
        <w:rPr>
          <w:color w:val="000000"/>
          <w:sz w:val="28"/>
          <w:szCs w:val="28"/>
        </w:rPr>
        <w:t xml:space="preserve">Таблица </w:t>
      </w:r>
    </w:p>
    <w:p w14:paraId="3E77347F" w14:textId="77777777" w:rsidR="000B117E" w:rsidRPr="000B117E" w:rsidRDefault="000B117E" w:rsidP="000B117E">
      <w:pPr>
        <w:autoSpaceDE w:val="0"/>
        <w:autoSpaceDN w:val="0"/>
        <w:adjustRightInd w:val="0"/>
        <w:jc w:val="right"/>
        <w:rPr>
          <w:color w:val="000000"/>
          <w:sz w:val="28"/>
          <w:szCs w:val="28"/>
        </w:rPr>
      </w:pPr>
    </w:p>
    <w:p w14:paraId="7E25C440" w14:textId="77777777" w:rsidR="000B117E" w:rsidRPr="000B117E" w:rsidRDefault="000B117E" w:rsidP="000B117E">
      <w:pPr>
        <w:autoSpaceDE w:val="0"/>
        <w:autoSpaceDN w:val="0"/>
        <w:adjustRightInd w:val="0"/>
        <w:jc w:val="center"/>
        <w:rPr>
          <w:color w:val="000000"/>
          <w:sz w:val="28"/>
          <w:szCs w:val="28"/>
        </w:rPr>
      </w:pPr>
      <w:r w:rsidRPr="000B117E">
        <w:rPr>
          <w:color w:val="000000"/>
          <w:sz w:val="28"/>
          <w:szCs w:val="28"/>
        </w:rPr>
        <w:t xml:space="preserve">Сводная информация и смета расходов </w:t>
      </w:r>
    </w:p>
    <w:p w14:paraId="09E6BC78" w14:textId="77777777" w:rsidR="000B117E" w:rsidRPr="000B117E" w:rsidRDefault="000B117E" w:rsidP="000B117E">
      <w:pPr>
        <w:autoSpaceDE w:val="0"/>
        <w:autoSpaceDN w:val="0"/>
        <w:adjustRightInd w:val="0"/>
        <w:jc w:val="center"/>
        <w:rPr>
          <w:color w:val="000000"/>
          <w:sz w:val="28"/>
          <w:szCs w:val="28"/>
        </w:rPr>
      </w:pPr>
      <w:r w:rsidRPr="000B117E">
        <w:rPr>
          <w:color w:val="000000"/>
          <w:sz w:val="28"/>
          <w:szCs w:val="28"/>
        </w:rPr>
        <w:t>по производству и реализации тепловой энергии по узлу теплоснабжения Березовского городского округа на 2025 год</w:t>
      </w:r>
    </w:p>
    <w:p w14:paraId="73D90CC0" w14:textId="77777777" w:rsidR="000B117E" w:rsidRPr="000B117E" w:rsidRDefault="000B117E" w:rsidP="000B117E">
      <w:pPr>
        <w:autoSpaceDE w:val="0"/>
        <w:autoSpaceDN w:val="0"/>
        <w:adjustRightInd w:val="0"/>
        <w:jc w:val="both"/>
        <w:rPr>
          <w:color w:val="000000"/>
          <w:sz w:val="28"/>
          <w:szCs w:val="28"/>
        </w:rPr>
      </w:pP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817"/>
        <w:gridCol w:w="1118"/>
        <w:gridCol w:w="1276"/>
        <w:gridCol w:w="1417"/>
        <w:gridCol w:w="1590"/>
        <w:gridCol w:w="1172"/>
      </w:tblGrid>
      <w:tr w:rsidR="000B117E" w:rsidRPr="000B117E" w14:paraId="58CA4E07" w14:textId="77777777" w:rsidTr="00E4553D">
        <w:trPr>
          <w:trHeight w:val="639"/>
          <w:jc w:val="center"/>
        </w:trPr>
        <w:tc>
          <w:tcPr>
            <w:tcW w:w="673" w:type="dxa"/>
            <w:shd w:val="clear" w:color="auto" w:fill="auto"/>
            <w:noWrap/>
            <w:vAlign w:val="center"/>
            <w:hideMark/>
          </w:tcPr>
          <w:p w14:paraId="68CB14B0"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 п/п</w:t>
            </w:r>
          </w:p>
        </w:tc>
        <w:tc>
          <w:tcPr>
            <w:tcW w:w="2817" w:type="dxa"/>
            <w:shd w:val="clear" w:color="auto" w:fill="auto"/>
            <w:noWrap/>
            <w:vAlign w:val="center"/>
            <w:hideMark/>
          </w:tcPr>
          <w:p w14:paraId="51E5965A"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Наименование</w:t>
            </w:r>
          </w:p>
        </w:tc>
        <w:tc>
          <w:tcPr>
            <w:tcW w:w="1118" w:type="dxa"/>
            <w:shd w:val="clear" w:color="auto" w:fill="auto"/>
            <w:noWrap/>
            <w:vAlign w:val="center"/>
            <w:hideMark/>
          </w:tcPr>
          <w:p w14:paraId="6FC5E28B" w14:textId="77777777" w:rsidR="000B117E" w:rsidRPr="000B117E" w:rsidRDefault="000B117E" w:rsidP="000B117E">
            <w:pPr>
              <w:autoSpaceDE w:val="0"/>
              <w:autoSpaceDN w:val="0"/>
              <w:adjustRightInd w:val="0"/>
              <w:jc w:val="center"/>
              <w:rPr>
                <w:color w:val="000000"/>
                <w:sz w:val="20"/>
                <w:szCs w:val="20"/>
              </w:rPr>
            </w:pPr>
          </w:p>
        </w:tc>
        <w:tc>
          <w:tcPr>
            <w:tcW w:w="1276" w:type="dxa"/>
            <w:shd w:val="clear" w:color="auto" w:fill="auto"/>
            <w:vAlign w:val="center"/>
            <w:hideMark/>
          </w:tcPr>
          <w:p w14:paraId="1590E543"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Утверждено РЭК на 2025</w:t>
            </w:r>
          </w:p>
          <w:p w14:paraId="72B7EB11"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(19.12.2024)</w:t>
            </w:r>
          </w:p>
        </w:tc>
        <w:tc>
          <w:tcPr>
            <w:tcW w:w="1417" w:type="dxa"/>
            <w:shd w:val="clear" w:color="auto" w:fill="auto"/>
            <w:vAlign w:val="center"/>
            <w:hideMark/>
          </w:tcPr>
          <w:p w14:paraId="14C1E011"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 xml:space="preserve">Предложения экспертов на 2025г </w:t>
            </w:r>
            <w:r w:rsidRPr="000B117E">
              <w:rPr>
                <w:bCs/>
                <w:color w:val="000000"/>
                <w:sz w:val="20"/>
                <w:szCs w:val="20"/>
              </w:rPr>
              <w:br/>
              <w:t>по приказу 1810</w:t>
            </w:r>
          </w:p>
        </w:tc>
        <w:tc>
          <w:tcPr>
            <w:tcW w:w="1590" w:type="dxa"/>
            <w:shd w:val="clear" w:color="auto" w:fill="auto"/>
            <w:vAlign w:val="center"/>
            <w:hideMark/>
          </w:tcPr>
          <w:p w14:paraId="6CBDAD70"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Отклонение от утвержденного РЭК, тыс. руб.</w:t>
            </w:r>
          </w:p>
        </w:tc>
        <w:tc>
          <w:tcPr>
            <w:tcW w:w="1172" w:type="dxa"/>
            <w:shd w:val="clear" w:color="auto" w:fill="auto"/>
            <w:vAlign w:val="center"/>
            <w:hideMark/>
          </w:tcPr>
          <w:p w14:paraId="43B3838B"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Динамика расходов, %</w:t>
            </w:r>
          </w:p>
        </w:tc>
      </w:tr>
      <w:tr w:rsidR="000B117E" w:rsidRPr="000B117E" w14:paraId="7EBF100F" w14:textId="77777777" w:rsidTr="00E4553D">
        <w:trPr>
          <w:trHeight w:val="86"/>
          <w:jc w:val="center"/>
        </w:trPr>
        <w:tc>
          <w:tcPr>
            <w:tcW w:w="673" w:type="dxa"/>
            <w:shd w:val="clear" w:color="auto" w:fill="auto"/>
            <w:noWrap/>
            <w:vAlign w:val="center"/>
            <w:hideMark/>
          </w:tcPr>
          <w:p w14:paraId="642036E9"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w:t>
            </w:r>
          </w:p>
        </w:tc>
        <w:tc>
          <w:tcPr>
            <w:tcW w:w="2817" w:type="dxa"/>
            <w:shd w:val="clear" w:color="auto" w:fill="auto"/>
            <w:noWrap/>
            <w:vAlign w:val="center"/>
            <w:hideMark/>
          </w:tcPr>
          <w:p w14:paraId="42E776B7"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Количество котельных</w:t>
            </w:r>
          </w:p>
        </w:tc>
        <w:tc>
          <w:tcPr>
            <w:tcW w:w="1118" w:type="dxa"/>
            <w:shd w:val="clear" w:color="auto" w:fill="auto"/>
            <w:noWrap/>
            <w:vAlign w:val="center"/>
            <w:hideMark/>
          </w:tcPr>
          <w:p w14:paraId="44C21DCD"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шт.</w:t>
            </w:r>
          </w:p>
        </w:tc>
        <w:tc>
          <w:tcPr>
            <w:tcW w:w="1276" w:type="dxa"/>
            <w:shd w:val="clear" w:color="auto" w:fill="auto"/>
            <w:vAlign w:val="center"/>
            <w:hideMark/>
          </w:tcPr>
          <w:p w14:paraId="65FE1AB6"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5</w:t>
            </w:r>
          </w:p>
        </w:tc>
        <w:tc>
          <w:tcPr>
            <w:tcW w:w="1417" w:type="dxa"/>
            <w:shd w:val="clear" w:color="auto" w:fill="auto"/>
            <w:vAlign w:val="center"/>
            <w:hideMark/>
          </w:tcPr>
          <w:p w14:paraId="60539EC4"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5</w:t>
            </w:r>
          </w:p>
        </w:tc>
        <w:tc>
          <w:tcPr>
            <w:tcW w:w="1590" w:type="dxa"/>
            <w:shd w:val="clear" w:color="auto" w:fill="auto"/>
            <w:vAlign w:val="center"/>
            <w:hideMark/>
          </w:tcPr>
          <w:p w14:paraId="02FEBF91" w14:textId="77777777" w:rsidR="000B117E" w:rsidRPr="000B117E" w:rsidRDefault="000B117E" w:rsidP="000B117E">
            <w:pPr>
              <w:autoSpaceDE w:val="0"/>
              <w:autoSpaceDN w:val="0"/>
              <w:adjustRightInd w:val="0"/>
              <w:jc w:val="center"/>
              <w:rPr>
                <w:bCs/>
                <w:color w:val="000000"/>
                <w:sz w:val="20"/>
                <w:szCs w:val="20"/>
              </w:rPr>
            </w:pPr>
          </w:p>
        </w:tc>
        <w:tc>
          <w:tcPr>
            <w:tcW w:w="1172" w:type="dxa"/>
            <w:shd w:val="clear" w:color="auto" w:fill="auto"/>
            <w:vAlign w:val="center"/>
            <w:hideMark/>
          </w:tcPr>
          <w:p w14:paraId="0207C28B" w14:textId="77777777" w:rsidR="000B117E" w:rsidRPr="000B117E" w:rsidRDefault="000B117E" w:rsidP="000B117E">
            <w:pPr>
              <w:autoSpaceDE w:val="0"/>
              <w:autoSpaceDN w:val="0"/>
              <w:adjustRightInd w:val="0"/>
              <w:jc w:val="center"/>
              <w:rPr>
                <w:bCs/>
                <w:color w:val="000000"/>
                <w:sz w:val="20"/>
                <w:szCs w:val="20"/>
              </w:rPr>
            </w:pPr>
          </w:p>
        </w:tc>
      </w:tr>
      <w:tr w:rsidR="000B117E" w:rsidRPr="000B117E" w14:paraId="469D6301" w14:textId="77777777" w:rsidTr="00E4553D">
        <w:trPr>
          <w:trHeight w:val="86"/>
          <w:jc w:val="center"/>
        </w:trPr>
        <w:tc>
          <w:tcPr>
            <w:tcW w:w="673" w:type="dxa"/>
            <w:shd w:val="clear" w:color="auto" w:fill="auto"/>
            <w:noWrap/>
            <w:vAlign w:val="center"/>
            <w:hideMark/>
          </w:tcPr>
          <w:p w14:paraId="02D7FDD1"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w:t>
            </w:r>
          </w:p>
        </w:tc>
        <w:tc>
          <w:tcPr>
            <w:tcW w:w="2817" w:type="dxa"/>
            <w:shd w:val="clear" w:color="auto" w:fill="auto"/>
            <w:noWrap/>
            <w:vAlign w:val="center"/>
            <w:hideMark/>
          </w:tcPr>
          <w:p w14:paraId="3330FC30"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Нормативная выработка</w:t>
            </w:r>
          </w:p>
        </w:tc>
        <w:tc>
          <w:tcPr>
            <w:tcW w:w="1118" w:type="dxa"/>
            <w:shd w:val="clear" w:color="auto" w:fill="auto"/>
            <w:noWrap/>
            <w:vAlign w:val="center"/>
            <w:hideMark/>
          </w:tcPr>
          <w:p w14:paraId="79479F4B"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Гкал</w:t>
            </w:r>
          </w:p>
        </w:tc>
        <w:tc>
          <w:tcPr>
            <w:tcW w:w="1276" w:type="dxa"/>
            <w:shd w:val="clear" w:color="auto" w:fill="auto"/>
            <w:vAlign w:val="center"/>
            <w:hideMark/>
          </w:tcPr>
          <w:p w14:paraId="4BB6F9A1"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293 013</w:t>
            </w:r>
          </w:p>
        </w:tc>
        <w:tc>
          <w:tcPr>
            <w:tcW w:w="1417" w:type="dxa"/>
            <w:shd w:val="clear" w:color="auto" w:fill="auto"/>
            <w:vAlign w:val="center"/>
            <w:hideMark/>
          </w:tcPr>
          <w:p w14:paraId="45937938"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293 013</w:t>
            </w:r>
          </w:p>
        </w:tc>
        <w:tc>
          <w:tcPr>
            <w:tcW w:w="1590" w:type="dxa"/>
            <w:shd w:val="clear" w:color="auto" w:fill="auto"/>
            <w:vAlign w:val="center"/>
            <w:hideMark/>
          </w:tcPr>
          <w:p w14:paraId="459E2A1E"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c>
          <w:tcPr>
            <w:tcW w:w="1172" w:type="dxa"/>
            <w:shd w:val="clear" w:color="auto" w:fill="auto"/>
            <w:vAlign w:val="center"/>
            <w:hideMark/>
          </w:tcPr>
          <w:p w14:paraId="5FC2936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r>
      <w:tr w:rsidR="000B117E" w:rsidRPr="000B117E" w14:paraId="0ABED460" w14:textId="77777777" w:rsidTr="00E4553D">
        <w:trPr>
          <w:trHeight w:val="86"/>
          <w:jc w:val="center"/>
        </w:trPr>
        <w:tc>
          <w:tcPr>
            <w:tcW w:w="673" w:type="dxa"/>
            <w:shd w:val="clear" w:color="auto" w:fill="auto"/>
            <w:noWrap/>
            <w:vAlign w:val="center"/>
            <w:hideMark/>
          </w:tcPr>
          <w:p w14:paraId="1EEC0AFC"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w:t>
            </w:r>
          </w:p>
        </w:tc>
        <w:tc>
          <w:tcPr>
            <w:tcW w:w="2817" w:type="dxa"/>
            <w:shd w:val="clear" w:color="auto" w:fill="auto"/>
            <w:noWrap/>
            <w:vAlign w:val="center"/>
            <w:hideMark/>
          </w:tcPr>
          <w:p w14:paraId="606E356B"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Отпуск тепловой энергии в сеть </w:t>
            </w:r>
          </w:p>
        </w:tc>
        <w:tc>
          <w:tcPr>
            <w:tcW w:w="1118" w:type="dxa"/>
            <w:shd w:val="clear" w:color="auto" w:fill="auto"/>
            <w:noWrap/>
            <w:vAlign w:val="center"/>
            <w:hideMark/>
          </w:tcPr>
          <w:p w14:paraId="7F043BD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Гкал</w:t>
            </w:r>
          </w:p>
        </w:tc>
        <w:tc>
          <w:tcPr>
            <w:tcW w:w="1276" w:type="dxa"/>
            <w:shd w:val="clear" w:color="auto" w:fill="auto"/>
            <w:vAlign w:val="center"/>
            <w:hideMark/>
          </w:tcPr>
          <w:p w14:paraId="6078652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287 329</w:t>
            </w:r>
          </w:p>
        </w:tc>
        <w:tc>
          <w:tcPr>
            <w:tcW w:w="1417" w:type="dxa"/>
            <w:shd w:val="clear" w:color="auto" w:fill="auto"/>
            <w:vAlign w:val="center"/>
            <w:hideMark/>
          </w:tcPr>
          <w:p w14:paraId="05CD259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287 329</w:t>
            </w:r>
          </w:p>
        </w:tc>
        <w:tc>
          <w:tcPr>
            <w:tcW w:w="1590" w:type="dxa"/>
            <w:shd w:val="clear" w:color="auto" w:fill="auto"/>
            <w:vAlign w:val="center"/>
            <w:hideMark/>
          </w:tcPr>
          <w:p w14:paraId="2A26FF73"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c>
          <w:tcPr>
            <w:tcW w:w="1172" w:type="dxa"/>
            <w:shd w:val="clear" w:color="auto" w:fill="auto"/>
            <w:vAlign w:val="center"/>
            <w:hideMark/>
          </w:tcPr>
          <w:p w14:paraId="3522951A"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r>
      <w:tr w:rsidR="000B117E" w:rsidRPr="000B117E" w14:paraId="72A567CB" w14:textId="77777777" w:rsidTr="00E4553D">
        <w:trPr>
          <w:trHeight w:val="203"/>
          <w:jc w:val="center"/>
        </w:trPr>
        <w:tc>
          <w:tcPr>
            <w:tcW w:w="673" w:type="dxa"/>
            <w:shd w:val="clear" w:color="auto" w:fill="auto"/>
            <w:noWrap/>
            <w:vAlign w:val="center"/>
            <w:hideMark/>
          </w:tcPr>
          <w:p w14:paraId="55E616C1"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w:t>
            </w:r>
          </w:p>
        </w:tc>
        <w:tc>
          <w:tcPr>
            <w:tcW w:w="2817" w:type="dxa"/>
            <w:shd w:val="clear" w:color="auto" w:fill="auto"/>
            <w:noWrap/>
            <w:vAlign w:val="center"/>
            <w:hideMark/>
          </w:tcPr>
          <w:p w14:paraId="7703C692"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Полезный отпуск</w:t>
            </w:r>
          </w:p>
        </w:tc>
        <w:tc>
          <w:tcPr>
            <w:tcW w:w="1118" w:type="dxa"/>
            <w:shd w:val="clear" w:color="auto" w:fill="auto"/>
            <w:noWrap/>
            <w:vAlign w:val="center"/>
            <w:hideMark/>
          </w:tcPr>
          <w:p w14:paraId="66E5D4C9"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Гкал</w:t>
            </w:r>
          </w:p>
        </w:tc>
        <w:tc>
          <w:tcPr>
            <w:tcW w:w="1276" w:type="dxa"/>
            <w:shd w:val="clear" w:color="auto" w:fill="auto"/>
            <w:vAlign w:val="center"/>
            <w:hideMark/>
          </w:tcPr>
          <w:p w14:paraId="1A2105B4"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267 384</w:t>
            </w:r>
          </w:p>
        </w:tc>
        <w:tc>
          <w:tcPr>
            <w:tcW w:w="1417" w:type="dxa"/>
            <w:shd w:val="clear" w:color="auto" w:fill="auto"/>
            <w:vAlign w:val="center"/>
            <w:hideMark/>
          </w:tcPr>
          <w:p w14:paraId="7FE48654"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267 384</w:t>
            </w:r>
          </w:p>
        </w:tc>
        <w:tc>
          <w:tcPr>
            <w:tcW w:w="1590" w:type="dxa"/>
            <w:shd w:val="clear" w:color="auto" w:fill="auto"/>
            <w:vAlign w:val="center"/>
            <w:hideMark/>
          </w:tcPr>
          <w:p w14:paraId="7D0250B4"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c>
          <w:tcPr>
            <w:tcW w:w="1172" w:type="dxa"/>
            <w:shd w:val="clear" w:color="auto" w:fill="auto"/>
            <w:vAlign w:val="center"/>
            <w:hideMark/>
          </w:tcPr>
          <w:p w14:paraId="5CDF03E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r>
      <w:tr w:rsidR="000B117E" w:rsidRPr="000B117E" w14:paraId="54D24612" w14:textId="77777777" w:rsidTr="00E4553D">
        <w:trPr>
          <w:trHeight w:val="86"/>
          <w:jc w:val="center"/>
        </w:trPr>
        <w:tc>
          <w:tcPr>
            <w:tcW w:w="673" w:type="dxa"/>
            <w:shd w:val="clear" w:color="auto" w:fill="auto"/>
            <w:noWrap/>
            <w:vAlign w:val="center"/>
            <w:hideMark/>
          </w:tcPr>
          <w:p w14:paraId="4E8BBD6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4</w:t>
            </w:r>
          </w:p>
        </w:tc>
        <w:tc>
          <w:tcPr>
            <w:tcW w:w="2817" w:type="dxa"/>
            <w:shd w:val="clear" w:color="auto" w:fill="auto"/>
            <w:noWrap/>
            <w:vAlign w:val="center"/>
            <w:hideMark/>
          </w:tcPr>
          <w:p w14:paraId="61EDC633"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Полезный отпуск на потребительский рынок: в т.ч.</w:t>
            </w:r>
          </w:p>
        </w:tc>
        <w:tc>
          <w:tcPr>
            <w:tcW w:w="1118" w:type="dxa"/>
            <w:shd w:val="clear" w:color="auto" w:fill="auto"/>
            <w:noWrap/>
            <w:vAlign w:val="center"/>
            <w:hideMark/>
          </w:tcPr>
          <w:p w14:paraId="79D96BB0"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Гкал</w:t>
            </w:r>
          </w:p>
        </w:tc>
        <w:tc>
          <w:tcPr>
            <w:tcW w:w="1276" w:type="dxa"/>
            <w:shd w:val="clear" w:color="auto" w:fill="auto"/>
            <w:vAlign w:val="center"/>
            <w:hideMark/>
          </w:tcPr>
          <w:p w14:paraId="250544FC"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267 384</w:t>
            </w:r>
          </w:p>
        </w:tc>
        <w:tc>
          <w:tcPr>
            <w:tcW w:w="1417" w:type="dxa"/>
            <w:shd w:val="clear" w:color="auto" w:fill="auto"/>
            <w:vAlign w:val="center"/>
            <w:hideMark/>
          </w:tcPr>
          <w:p w14:paraId="56344FBD"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267 384</w:t>
            </w:r>
          </w:p>
        </w:tc>
        <w:tc>
          <w:tcPr>
            <w:tcW w:w="1590" w:type="dxa"/>
            <w:shd w:val="clear" w:color="auto" w:fill="auto"/>
            <w:vAlign w:val="center"/>
            <w:hideMark/>
          </w:tcPr>
          <w:p w14:paraId="2FE3D77C"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c>
          <w:tcPr>
            <w:tcW w:w="1172" w:type="dxa"/>
            <w:shd w:val="clear" w:color="auto" w:fill="auto"/>
            <w:vAlign w:val="center"/>
            <w:hideMark/>
          </w:tcPr>
          <w:p w14:paraId="52CE710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r>
      <w:tr w:rsidR="000B117E" w:rsidRPr="000B117E" w14:paraId="1FCA42AF" w14:textId="77777777" w:rsidTr="00E4553D">
        <w:trPr>
          <w:trHeight w:val="86"/>
          <w:jc w:val="center"/>
        </w:trPr>
        <w:tc>
          <w:tcPr>
            <w:tcW w:w="673" w:type="dxa"/>
            <w:shd w:val="clear" w:color="auto" w:fill="auto"/>
            <w:noWrap/>
            <w:vAlign w:val="center"/>
          </w:tcPr>
          <w:p w14:paraId="21D71368"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noWrap/>
            <w:vAlign w:val="center"/>
          </w:tcPr>
          <w:p w14:paraId="531041B7"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 - в горячей воде </w:t>
            </w:r>
          </w:p>
        </w:tc>
        <w:tc>
          <w:tcPr>
            <w:tcW w:w="1118" w:type="dxa"/>
            <w:shd w:val="clear" w:color="auto" w:fill="auto"/>
            <w:noWrap/>
          </w:tcPr>
          <w:p w14:paraId="31B5E784" w14:textId="77777777" w:rsidR="000B117E" w:rsidRPr="000B117E" w:rsidRDefault="000B117E" w:rsidP="000B117E">
            <w:pPr>
              <w:jc w:val="center"/>
              <w:rPr>
                <w:snapToGrid w:val="0"/>
                <w:color w:val="000000"/>
                <w:sz w:val="28"/>
                <w:szCs w:val="28"/>
              </w:rPr>
            </w:pPr>
            <w:r w:rsidRPr="000B117E">
              <w:rPr>
                <w:color w:val="000000"/>
                <w:sz w:val="20"/>
                <w:szCs w:val="20"/>
              </w:rPr>
              <w:t>Гкал</w:t>
            </w:r>
          </w:p>
        </w:tc>
        <w:tc>
          <w:tcPr>
            <w:tcW w:w="1276" w:type="dxa"/>
            <w:shd w:val="clear" w:color="auto" w:fill="auto"/>
            <w:vAlign w:val="center"/>
          </w:tcPr>
          <w:p w14:paraId="2A7F8B38"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267 285</w:t>
            </w:r>
          </w:p>
        </w:tc>
        <w:tc>
          <w:tcPr>
            <w:tcW w:w="1417" w:type="dxa"/>
            <w:shd w:val="clear" w:color="auto" w:fill="auto"/>
            <w:vAlign w:val="center"/>
          </w:tcPr>
          <w:p w14:paraId="7A0CBC21"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267 285</w:t>
            </w:r>
          </w:p>
        </w:tc>
        <w:tc>
          <w:tcPr>
            <w:tcW w:w="1590" w:type="dxa"/>
            <w:shd w:val="clear" w:color="auto" w:fill="auto"/>
            <w:vAlign w:val="center"/>
          </w:tcPr>
          <w:p w14:paraId="559A478E"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c>
          <w:tcPr>
            <w:tcW w:w="1172" w:type="dxa"/>
            <w:shd w:val="clear" w:color="auto" w:fill="auto"/>
            <w:vAlign w:val="center"/>
          </w:tcPr>
          <w:p w14:paraId="1AB7FF4F"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r>
      <w:tr w:rsidR="000B117E" w:rsidRPr="000B117E" w14:paraId="00B2661D" w14:textId="77777777" w:rsidTr="00E4553D">
        <w:trPr>
          <w:trHeight w:val="86"/>
          <w:jc w:val="center"/>
        </w:trPr>
        <w:tc>
          <w:tcPr>
            <w:tcW w:w="673" w:type="dxa"/>
            <w:shd w:val="clear" w:color="auto" w:fill="auto"/>
            <w:noWrap/>
            <w:vAlign w:val="center"/>
          </w:tcPr>
          <w:p w14:paraId="2D6CE3E8"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noWrap/>
            <w:vAlign w:val="center"/>
          </w:tcPr>
          <w:p w14:paraId="456FF4D4"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 - в паре</w:t>
            </w:r>
          </w:p>
        </w:tc>
        <w:tc>
          <w:tcPr>
            <w:tcW w:w="1118" w:type="dxa"/>
            <w:shd w:val="clear" w:color="auto" w:fill="auto"/>
            <w:noWrap/>
          </w:tcPr>
          <w:p w14:paraId="73102FAC" w14:textId="77777777" w:rsidR="000B117E" w:rsidRPr="000B117E" w:rsidRDefault="000B117E" w:rsidP="000B117E">
            <w:pPr>
              <w:jc w:val="center"/>
              <w:rPr>
                <w:snapToGrid w:val="0"/>
                <w:color w:val="000000"/>
                <w:sz w:val="28"/>
                <w:szCs w:val="28"/>
              </w:rPr>
            </w:pPr>
            <w:r w:rsidRPr="000B117E">
              <w:rPr>
                <w:color w:val="000000"/>
                <w:sz w:val="20"/>
                <w:szCs w:val="20"/>
              </w:rPr>
              <w:t>Гкал</w:t>
            </w:r>
          </w:p>
        </w:tc>
        <w:tc>
          <w:tcPr>
            <w:tcW w:w="1276" w:type="dxa"/>
            <w:shd w:val="clear" w:color="auto" w:fill="auto"/>
            <w:vAlign w:val="center"/>
          </w:tcPr>
          <w:p w14:paraId="4F01BE5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99</w:t>
            </w:r>
          </w:p>
        </w:tc>
        <w:tc>
          <w:tcPr>
            <w:tcW w:w="1417" w:type="dxa"/>
            <w:shd w:val="clear" w:color="auto" w:fill="auto"/>
            <w:vAlign w:val="center"/>
          </w:tcPr>
          <w:p w14:paraId="10EFD5F7"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99</w:t>
            </w:r>
          </w:p>
        </w:tc>
        <w:tc>
          <w:tcPr>
            <w:tcW w:w="1590" w:type="dxa"/>
            <w:shd w:val="clear" w:color="auto" w:fill="auto"/>
            <w:vAlign w:val="center"/>
          </w:tcPr>
          <w:p w14:paraId="5BF02DB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c>
          <w:tcPr>
            <w:tcW w:w="1172" w:type="dxa"/>
            <w:shd w:val="clear" w:color="auto" w:fill="auto"/>
            <w:vAlign w:val="center"/>
          </w:tcPr>
          <w:p w14:paraId="281675D0"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r>
      <w:tr w:rsidR="000B117E" w:rsidRPr="000B117E" w14:paraId="733E4D2C" w14:textId="77777777" w:rsidTr="00E4553D">
        <w:trPr>
          <w:trHeight w:val="86"/>
          <w:jc w:val="center"/>
        </w:trPr>
        <w:tc>
          <w:tcPr>
            <w:tcW w:w="673" w:type="dxa"/>
            <w:shd w:val="clear" w:color="auto" w:fill="auto"/>
            <w:noWrap/>
            <w:vAlign w:val="center"/>
            <w:hideMark/>
          </w:tcPr>
          <w:p w14:paraId="570406D4"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4.1</w:t>
            </w:r>
          </w:p>
        </w:tc>
        <w:tc>
          <w:tcPr>
            <w:tcW w:w="2817" w:type="dxa"/>
            <w:shd w:val="clear" w:color="auto" w:fill="auto"/>
            <w:vAlign w:val="center"/>
            <w:hideMark/>
          </w:tcPr>
          <w:p w14:paraId="5086D7DF"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Отпуск жилищным</w:t>
            </w:r>
          </w:p>
        </w:tc>
        <w:tc>
          <w:tcPr>
            <w:tcW w:w="1118" w:type="dxa"/>
            <w:shd w:val="clear" w:color="auto" w:fill="auto"/>
            <w:noWrap/>
            <w:vAlign w:val="center"/>
            <w:hideMark/>
          </w:tcPr>
          <w:p w14:paraId="601457AF"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Гкал</w:t>
            </w:r>
          </w:p>
        </w:tc>
        <w:tc>
          <w:tcPr>
            <w:tcW w:w="1276" w:type="dxa"/>
            <w:shd w:val="clear" w:color="auto" w:fill="auto"/>
            <w:vAlign w:val="center"/>
            <w:hideMark/>
          </w:tcPr>
          <w:p w14:paraId="0774ADF8"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211 481</w:t>
            </w:r>
          </w:p>
        </w:tc>
        <w:tc>
          <w:tcPr>
            <w:tcW w:w="1417" w:type="dxa"/>
            <w:shd w:val="clear" w:color="auto" w:fill="auto"/>
            <w:vAlign w:val="center"/>
            <w:hideMark/>
          </w:tcPr>
          <w:p w14:paraId="2242AAF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211 481</w:t>
            </w:r>
          </w:p>
        </w:tc>
        <w:tc>
          <w:tcPr>
            <w:tcW w:w="1590" w:type="dxa"/>
            <w:shd w:val="clear" w:color="auto" w:fill="auto"/>
            <w:vAlign w:val="center"/>
            <w:hideMark/>
          </w:tcPr>
          <w:p w14:paraId="72A544C1"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c>
          <w:tcPr>
            <w:tcW w:w="1172" w:type="dxa"/>
            <w:shd w:val="clear" w:color="auto" w:fill="auto"/>
            <w:vAlign w:val="center"/>
            <w:hideMark/>
          </w:tcPr>
          <w:p w14:paraId="494B9274"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r>
      <w:tr w:rsidR="000B117E" w:rsidRPr="000B117E" w14:paraId="48CF8C62" w14:textId="77777777" w:rsidTr="00E4553D">
        <w:trPr>
          <w:trHeight w:val="86"/>
          <w:jc w:val="center"/>
        </w:trPr>
        <w:tc>
          <w:tcPr>
            <w:tcW w:w="673" w:type="dxa"/>
            <w:shd w:val="clear" w:color="auto" w:fill="auto"/>
            <w:noWrap/>
            <w:vAlign w:val="center"/>
            <w:hideMark/>
          </w:tcPr>
          <w:p w14:paraId="38237371"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4.2</w:t>
            </w:r>
          </w:p>
        </w:tc>
        <w:tc>
          <w:tcPr>
            <w:tcW w:w="2817" w:type="dxa"/>
            <w:shd w:val="clear" w:color="auto" w:fill="auto"/>
            <w:vAlign w:val="center"/>
            <w:hideMark/>
          </w:tcPr>
          <w:p w14:paraId="4310839A"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Отпуск бюджетным</w:t>
            </w:r>
          </w:p>
        </w:tc>
        <w:tc>
          <w:tcPr>
            <w:tcW w:w="1118" w:type="dxa"/>
            <w:shd w:val="clear" w:color="auto" w:fill="auto"/>
            <w:noWrap/>
            <w:vAlign w:val="center"/>
            <w:hideMark/>
          </w:tcPr>
          <w:p w14:paraId="6B9584B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Гкал</w:t>
            </w:r>
          </w:p>
        </w:tc>
        <w:tc>
          <w:tcPr>
            <w:tcW w:w="1276" w:type="dxa"/>
            <w:shd w:val="clear" w:color="auto" w:fill="auto"/>
            <w:vAlign w:val="center"/>
            <w:hideMark/>
          </w:tcPr>
          <w:p w14:paraId="621104D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30 622</w:t>
            </w:r>
          </w:p>
        </w:tc>
        <w:tc>
          <w:tcPr>
            <w:tcW w:w="1417" w:type="dxa"/>
            <w:shd w:val="clear" w:color="auto" w:fill="auto"/>
            <w:vAlign w:val="center"/>
            <w:hideMark/>
          </w:tcPr>
          <w:p w14:paraId="41F2C9E0"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30 622</w:t>
            </w:r>
          </w:p>
        </w:tc>
        <w:tc>
          <w:tcPr>
            <w:tcW w:w="1590" w:type="dxa"/>
            <w:shd w:val="clear" w:color="auto" w:fill="auto"/>
            <w:vAlign w:val="center"/>
            <w:hideMark/>
          </w:tcPr>
          <w:p w14:paraId="1A376B3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c>
          <w:tcPr>
            <w:tcW w:w="1172" w:type="dxa"/>
            <w:shd w:val="clear" w:color="auto" w:fill="auto"/>
            <w:vAlign w:val="center"/>
            <w:hideMark/>
          </w:tcPr>
          <w:p w14:paraId="5B182851"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r>
      <w:tr w:rsidR="000B117E" w:rsidRPr="000B117E" w14:paraId="6C1C3B0E" w14:textId="77777777" w:rsidTr="00E4553D">
        <w:trPr>
          <w:trHeight w:val="86"/>
          <w:jc w:val="center"/>
        </w:trPr>
        <w:tc>
          <w:tcPr>
            <w:tcW w:w="673" w:type="dxa"/>
            <w:shd w:val="clear" w:color="auto" w:fill="auto"/>
            <w:noWrap/>
            <w:vAlign w:val="center"/>
            <w:hideMark/>
          </w:tcPr>
          <w:p w14:paraId="5D49671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4.3</w:t>
            </w:r>
          </w:p>
        </w:tc>
        <w:tc>
          <w:tcPr>
            <w:tcW w:w="2817" w:type="dxa"/>
            <w:shd w:val="clear" w:color="auto" w:fill="auto"/>
            <w:vAlign w:val="center"/>
            <w:hideMark/>
          </w:tcPr>
          <w:p w14:paraId="6404AEE0"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Отпуск иным потребителям</w:t>
            </w:r>
          </w:p>
        </w:tc>
        <w:tc>
          <w:tcPr>
            <w:tcW w:w="1118" w:type="dxa"/>
            <w:shd w:val="clear" w:color="auto" w:fill="auto"/>
            <w:noWrap/>
            <w:vAlign w:val="center"/>
            <w:hideMark/>
          </w:tcPr>
          <w:p w14:paraId="22B5B931"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Гкал</w:t>
            </w:r>
          </w:p>
        </w:tc>
        <w:tc>
          <w:tcPr>
            <w:tcW w:w="1276" w:type="dxa"/>
            <w:shd w:val="clear" w:color="auto" w:fill="auto"/>
            <w:vAlign w:val="center"/>
            <w:hideMark/>
          </w:tcPr>
          <w:p w14:paraId="308E634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25 182</w:t>
            </w:r>
          </w:p>
        </w:tc>
        <w:tc>
          <w:tcPr>
            <w:tcW w:w="1417" w:type="dxa"/>
            <w:shd w:val="clear" w:color="auto" w:fill="auto"/>
            <w:vAlign w:val="center"/>
            <w:hideMark/>
          </w:tcPr>
          <w:p w14:paraId="61831911"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25 182</w:t>
            </w:r>
          </w:p>
        </w:tc>
        <w:tc>
          <w:tcPr>
            <w:tcW w:w="1590" w:type="dxa"/>
            <w:shd w:val="clear" w:color="auto" w:fill="auto"/>
            <w:vAlign w:val="center"/>
            <w:hideMark/>
          </w:tcPr>
          <w:p w14:paraId="7D659A8E"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c>
          <w:tcPr>
            <w:tcW w:w="1172" w:type="dxa"/>
            <w:shd w:val="clear" w:color="auto" w:fill="auto"/>
            <w:vAlign w:val="center"/>
            <w:hideMark/>
          </w:tcPr>
          <w:p w14:paraId="3DE743AE"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r>
      <w:tr w:rsidR="000B117E" w:rsidRPr="000B117E" w14:paraId="18A0FFE9" w14:textId="77777777" w:rsidTr="00E4553D">
        <w:trPr>
          <w:trHeight w:val="86"/>
          <w:jc w:val="center"/>
        </w:trPr>
        <w:tc>
          <w:tcPr>
            <w:tcW w:w="673" w:type="dxa"/>
            <w:shd w:val="clear" w:color="auto" w:fill="auto"/>
            <w:noWrap/>
            <w:vAlign w:val="center"/>
            <w:hideMark/>
          </w:tcPr>
          <w:p w14:paraId="121287EB"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4.4</w:t>
            </w:r>
          </w:p>
        </w:tc>
        <w:tc>
          <w:tcPr>
            <w:tcW w:w="2817" w:type="dxa"/>
            <w:shd w:val="clear" w:color="auto" w:fill="auto"/>
            <w:vAlign w:val="center"/>
            <w:hideMark/>
          </w:tcPr>
          <w:p w14:paraId="6BF4F159"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Отпуск на производственные нужды</w:t>
            </w:r>
          </w:p>
        </w:tc>
        <w:tc>
          <w:tcPr>
            <w:tcW w:w="1118" w:type="dxa"/>
            <w:shd w:val="clear" w:color="auto" w:fill="auto"/>
            <w:noWrap/>
            <w:vAlign w:val="center"/>
            <w:hideMark/>
          </w:tcPr>
          <w:p w14:paraId="2EDBDF44"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Гкал</w:t>
            </w:r>
          </w:p>
        </w:tc>
        <w:tc>
          <w:tcPr>
            <w:tcW w:w="1276" w:type="dxa"/>
            <w:shd w:val="clear" w:color="auto" w:fill="auto"/>
            <w:vAlign w:val="center"/>
            <w:hideMark/>
          </w:tcPr>
          <w:p w14:paraId="4410F7F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c>
          <w:tcPr>
            <w:tcW w:w="1417" w:type="dxa"/>
            <w:shd w:val="clear" w:color="auto" w:fill="auto"/>
            <w:vAlign w:val="center"/>
            <w:hideMark/>
          </w:tcPr>
          <w:p w14:paraId="5A05846A"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c>
          <w:tcPr>
            <w:tcW w:w="1590" w:type="dxa"/>
            <w:shd w:val="clear" w:color="auto" w:fill="auto"/>
            <w:vAlign w:val="center"/>
            <w:hideMark/>
          </w:tcPr>
          <w:p w14:paraId="20B5AD80"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c>
          <w:tcPr>
            <w:tcW w:w="1172" w:type="dxa"/>
            <w:shd w:val="clear" w:color="auto" w:fill="auto"/>
            <w:vAlign w:val="center"/>
            <w:hideMark/>
          </w:tcPr>
          <w:p w14:paraId="74CDDCEA"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r>
      <w:tr w:rsidR="000B117E" w:rsidRPr="000B117E" w14:paraId="10264518" w14:textId="77777777" w:rsidTr="00E4553D">
        <w:trPr>
          <w:trHeight w:val="86"/>
          <w:jc w:val="center"/>
        </w:trPr>
        <w:tc>
          <w:tcPr>
            <w:tcW w:w="673" w:type="dxa"/>
            <w:shd w:val="clear" w:color="auto" w:fill="auto"/>
            <w:noWrap/>
            <w:vAlign w:val="center"/>
            <w:hideMark/>
          </w:tcPr>
          <w:p w14:paraId="73864DB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5</w:t>
            </w:r>
          </w:p>
        </w:tc>
        <w:tc>
          <w:tcPr>
            <w:tcW w:w="2817" w:type="dxa"/>
            <w:shd w:val="clear" w:color="auto" w:fill="auto"/>
            <w:vAlign w:val="center"/>
            <w:hideMark/>
          </w:tcPr>
          <w:p w14:paraId="025FFE36"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Потери, в том числе:</w:t>
            </w:r>
          </w:p>
        </w:tc>
        <w:tc>
          <w:tcPr>
            <w:tcW w:w="1118" w:type="dxa"/>
            <w:shd w:val="clear" w:color="auto" w:fill="auto"/>
            <w:noWrap/>
            <w:vAlign w:val="center"/>
            <w:hideMark/>
          </w:tcPr>
          <w:p w14:paraId="37A80EFF"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Гкал</w:t>
            </w:r>
          </w:p>
        </w:tc>
        <w:tc>
          <w:tcPr>
            <w:tcW w:w="1276" w:type="dxa"/>
            <w:shd w:val="clear" w:color="auto" w:fill="auto"/>
            <w:vAlign w:val="center"/>
            <w:hideMark/>
          </w:tcPr>
          <w:p w14:paraId="45541B04"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75 629</w:t>
            </w:r>
          </w:p>
        </w:tc>
        <w:tc>
          <w:tcPr>
            <w:tcW w:w="1417" w:type="dxa"/>
            <w:shd w:val="clear" w:color="auto" w:fill="auto"/>
            <w:vAlign w:val="center"/>
            <w:hideMark/>
          </w:tcPr>
          <w:p w14:paraId="469D32C8"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75 629</w:t>
            </w:r>
          </w:p>
        </w:tc>
        <w:tc>
          <w:tcPr>
            <w:tcW w:w="1590" w:type="dxa"/>
            <w:shd w:val="clear" w:color="auto" w:fill="auto"/>
            <w:vAlign w:val="center"/>
            <w:hideMark/>
          </w:tcPr>
          <w:p w14:paraId="17B203B1"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c>
          <w:tcPr>
            <w:tcW w:w="1172" w:type="dxa"/>
            <w:shd w:val="clear" w:color="auto" w:fill="auto"/>
            <w:vAlign w:val="center"/>
            <w:hideMark/>
          </w:tcPr>
          <w:p w14:paraId="2344596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r>
      <w:tr w:rsidR="000B117E" w:rsidRPr="000B117E" w14:paraId="6EFCA862" w14:textId="77777777" w:rsidTr="00E4553D">
        <w:trPr>
          <w:trHeight w:val="86"/>
          <w:jc w:val="center"/>
        </w:trPr>
        <w:tc>
          <w:tcPr>
            <w:tcW w:w="673" w:type="dxa"/>
            <w:shd w:val="clear" w:color="auto" w:fill="auto"/>
            <w:noWrap/>
            <w:vAlign w:val="center"/>
            <w:hideMark/>
          </w:tcPr>
          <w:p w14:paraId="2735758C"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5.1</w:t>
            </w:r>
          </w:p>
        </w:tc>
        <w:tc>
          <w:tcPr>
            <w:tcW w:w="2817" w:type="dxa"/>
            <w:shd w:val="clear" w:color="auto" w:fill="auto"/>
            <w:noWrap/>
            <w:vAlign w:val="center"/>
            <w:hideMark/>
          </w:tcPr>
          <w:p w14:paraId="48EB4ECE"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Расход на собственные нужды</w:t>
            </w:r>
          </w:p>
        </w:tc>
        <w:tc>
          <w:tcPr>
            <w:tcW w:w="1118" w:type="dxa"/>
            <w:shd w:val="clear" w:color="auto" w:fill="auto"/>
            <w:noWrap/>
            <w:vAlign w:val="center"/>
            <w:hideMark/>
          </w:tcPr>
          <w:p w14:paraId="063B119A"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Гкал</w:t>
            </w:r>
          </w:p>
        </w:tc>
        <w:tc>
          <w:tcPr>
            <w:tcW w:w="1276" w:type="dxa"/>
            <w:shd w:val="clear" w:color="auto" w:fill="auto"/>
            <w:vAlign w:val="center"/>
            <w:hideMark/>
          </w:tcPr>
          <w:p w14:paraId="231EEF7A"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5 684</w:t>
            </w:r>
          </w:p>
        </w:tc>
        <w:tc>
          <w:tcPr>
            <w:tcW w:w="1417" w:type="dxa"/>
            <w:shd w:val="clear" w:color="auto" w:fill="auto"/>
            <w:vAlign w:val="center"/>
            <w:hideMark/>
          </w:tcPr>
          <w:p w14:paraId="74D5ED70"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5 684</w:t>
            </w:r>
          </w:p>
        </w:tc>
        <w:tc>
          <w:tcPr>
            <w:tcW w:w="1590" w:type="dxa"/>
            <w:shd w:val="clear" w:color="auto" w:fill="auto"/>
            <w:vAlign w:val="center"/>
            <w:hideMark/>
          </w:tcPr>
          <w:p w14:paraId="4E02E4E3"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c>
          <w:tcPr>
            <w:tcW w:w="1172" w:type="dxa"/>
            <w:shd w:val="clear" w:color="auto" w:fill="auto"/>
            <w:vAlign w:val="center"/>
            <w:hideMark/>
          </w:tcPr>
          <w:p w14:paraId="6013B46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r>
      <w:tr w:rsidR="000B117E" w:rsidRPr="000B117E" w14:paraId="3AFA1523" w14:textId="77777777" w:rsidTr="00E4553D">
        <w:trPr>
          <w:trHeight w:val="86"/>
          <w:jc w:val="center"/>
        </w:trPr>
        <w:tc>
          <w:tcPr>
            <w:tcW w:w="673" w:type="dxa"/>
            <w:shd w:val="clear" w:color="auto" w:fill="auto"/>
            <w:noWrap/>
            <w:vAlign w:val="center"/>
            <w:hideMark/>
          </w:tcPr>
          <w:p w14:paraId="6DD4B70D"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5.2</w:t>
            </w:r>
          </w:p>
        </w:tc>
        <w:tc>
          <w:tcPr>
            <w:tcW w:w="2817" w:type="dxa"/>
            <w:shd w:val="clear" w:color="auto" w:fill="auto"/>
            <w:noWrap/>
            <w:vAlign w:val="center"/>
            <w:hideMark/>
          </w:tcPr>
          <w:p w14:paraId="147F6CE1"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Потери в сетях предприятия</w:t>
            </w:r>
          </w:p>
        </w:tc>
        <w:tc>
          <w:tcPr>
            <w:tcW w:w="1118" w:type="dxa"/>
            <w:shd w:val="clear" w:color="auto" w:fill="auto"/>
            <w:noWrap/>
            <w:vAlign w:val="center"/>
            <w:hideMark/>
          </w:tcPr>
          <w:p w14:paraId="7780B0A7"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Гкал</w:t>
            </w:r>
          </w:p>
        </w:tc>
        <w:tc>
          <w:tcPr>
            <w:tcW w:w="1276" w:type="dxa"/>
            <w:shd w:val="clear" w:color="auto" w:fill="auto"/>
            <w:vAlign w:val="center"/>
            <w:hideMark/>
          </w:tcPr>
          <w:p w14:paraId="1F05EA5C"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69 945</w:t>
            </w:r>
          </w:p>
        </w:tc>
        <w:tc>
          <w:tcPr>
            <w:tcW w:w="1417" w:type="dxa"/>
            <w:shd w:val="clear" w:color="auto" w:fill="auto"/>
            <w:vAlign w:val="center"/>
            <w:hideMark/>
          </w:tcPr>
          <w:p w14:paraId="40FC9048"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69 945</w:t>
            </w:r>
          </w:p>
        </w:tc>
        <w:tc>
          <w:tcPr>
            <w:tcW w:w="1590" w:type="dxa"/>
            <w:shd w:val="clear" w:color="auto" w:fill="auto"/>
            <w:vAlign w:val="center"/>
            <w:hideMark/>
          </w:tcPr>
          <w:p w14:paraId="3437F139"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c>
          <w:tcPr>
            <w:tcW w:w="1172" w:type="dxa"/>
            <w:shd w:val="clear" w:color="auto" w:fill="auto"/>
            <w:vAlign w:val="center"/>
            <w:hideMark/>
          </w:tcPr>
          <w:p w14:paraId="612DF418"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r>
      <w:tr w:rsidR="000B117E" w:rsidRPr="000B117E" w14:paraId="622D8E33" w14:textId="77777777" w:rsidTr="00E4553D">
        <w:trPr>
          <w:trHeight w:val="86"/>
          <w:jc w:val="center"/>
        </w:trPr>
        <w:tc>
          <w:tcPr>
            <w:tcW w:w="673" w:type="dxa"/>
            <w:shd w:val="clear" w:color="auto" w:fill="auto"/>
            <w:noWrap/>
            <w:vAlign w:val="center"/>
            <w:hideMark/>
          </w:tcPr>
          <w:p w14:paraId="2709A015"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noWrap/>
            <w:vAlign w:val="center"/>
            <w:hideMark/>
          </w:tcPr>
          <w:p w14:paraId="374EFA3B"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доли полезного отпуска:</w:t>
            </w:r>
          </w:p>
        </w:tc>
        <w:tc>
          <w:tcPr>
            <w:tcW w:w="1118" w:type="dxa"/>
            <w:shd w:val="clear" w:color="auto" w:fill="auto"/>
            <w:noWrap/>
            <w:vAlign w:val="center"/>
            <w:hideMark/>
          </w:tcPr>
          <w:p w14:paraId="6BE2708A" w14:textId="77777777" w:rsidR="000B117E" w:rsidRPr="000B117E" w:rsidRDefault="000B117E" w:rsidP="000B117E">
            <w:pPr>
              <w:autoSpaceDE w:val="0"/>
              <w:autoSpaceDN w:val="0"/>
              <w:adjustRightInd w:val="0"/>
              <w:jc w:val="center"/>
              <w:rPr>
                <w:color w:val="000000"/>
                <w:sz w:val="20"/>
                <w:szCs w:val="20"/>
              </w:rPr>
            </w:pPr>
          </w:p>
        </w:tc>
        <w:tc>
          <w:tcPr>
            <w:tcW w:w="1276" w:type="dxa"/>
            <w:shd w:val="clear" w:color="auto" w:fill="auto"/>
            <w:noWrap/>
            <w:vAlign w:val="center"/>
            <w:hideMark/>
          </w:tcPr>
          <w:p w14:paraId="6904466E" w14:textId="77777777" w:rsidR="000B117E" w:rsidRPr="000B117E" w:rsidRDefault="000B117E" w:rsidP="000B117E">
            <w:pPr>
              <w:autoSpaceDE w:val="0"/>
              <w:autoSpaceDN w:val="0"/>
              <w:adjustRightInd w:val="0"/>
              <w:jc w:val="center"/>
              <w:rPr>
                <w:color w:val="000000"/>
                <w:sz w:val="20"/>
                <w:szCs w:val="20"/>
              </w:rPr>
            </w:pPr>
          </w:p>
        </w:tc>
        <w:tc>
          <w:tcPr>
            <w:tcW w:w="1417" w:type="dxa"/>
            <w:shd w:val="clear" w:color="auto" w:fill="auto"/>
            <w:noWrap/>
            <w:vAlign w:val="center"/>
            <w:hideMark/>
          </w:tcPr>
          <w:p w14:paraId="640EE42B" w14:textId="77777777" w:rsidR="000B117E" w:rsidRPr="000B117E" w:rsidRDefault="000B117E" w:rsidP="000B117E">
            <w:pPr>
              <w:autoSpaceDE w:val="0"/>
              <w:autoSpaceDN w:val="0"/>
              <w:adjustRightInd w:val="0"/>
              <w:jc w:val="center"/>
              <w:rPr>
                <w:color w:val="000000"/>
                <w:sz w:val="20"/>
                <w:szCs w:val="20"/>
              </w:rPr>
            </w:pPr>
          </w:p>
        </w:tc>
        <w:tc>
          <w:tcPr>
            <w:tcW w:w="1590" w:type="dxa"/>
            <w:shd w:val="clear" w:color="auto" w:fill="auto"/>
            <w:noWrap/>
            <w:vAlign w:val="center"/>
            <w:hideMark/>
          </w:tcPr>
          <w:p w14:paraId="2A542947" w14:textId="77777777" w:rsidR="000B117E" w:rsidRPr="000B117E" w:rsidRDefault="000B117E" w:rsidP="000B117E">
            <w:pPr>
              <w:autoSpaceDE w:val="0"/>
              <w:autoSpaceDN w:val="0"/>
              <w:adjustRightInd w:val="0"/>
              <w:jc w:val="center"/>
              <w:rPr>
                <w:color w:val="000000"/>
                <w:sz w:val="20"/>
                <w:szCs w:val="20"/>
              </w:rPr>
            </w:pPr>
          </w:p>
        </w:tc>
        <w:tc>
          <w:tcPr>
            <w:tcW w:w="1172" w:type="dxa"/>
            <w:shd w:val="clear" w:color="auto" w:fill="auto"/>
            <w:vAlign w:val="center"/>
            <w:hideMark/>
          </w:tcPr>
          <w:p w14:paraId="79C05298" w14:textId="77777777" w:rsidR="000B117E" w:rsidRPr="000B117E" w:rsidRDefault="000B117E" w:rsidP="000B117E">
            <w:pPr>
              <w:autoSpaceDE w:val="0"/>
              <w:autoSpaceDN w:val="0"/>
              <w:adjustRightInd w:val="0"/>
              <w:jc w:val="center"/>
              <w:rPr>
                <w:color w:val="000000"/>
                <w:sz w:val="20"/>
                <w:szCs w:val="20"/>
              </w:rPr>
            </w:pPr>
          </w:p>
        </w:tc>
      </w:tr>
      <w:tr w:rsidR="000B117E" w:rsidRPr="000B117E" w14:paraId="2A57C00B" w14:textId="77777777" w:rsidTr="00E4553D">
        <w:trPr>
          <w:trHeight w:val="86"/>
          <w:jc w:val="center"/>
        </w:trPr>
        <w:tc>
          <w:tcPr>
            <w:tcW w:w="673" w:type="dxa"/>
            <w:shd w:val="clear" w:color="auto" w:fill="auto"/>
            <w:noWrap/>
            <w:vAlign w:val="center"/>
            <w:hideMark/>
          </w:tcPr>
          <w:p w14:paraId="08B51379"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vAlign w:val="center"/>
            <w:hideMark/>
          </w:tcPr>
          <w:p w14:paraId="25B8AD60"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с 1 января</w:t>
            </w:r>
          </w:p>
        </w:tc>
        <w:tc>
          <w:tcPr>
            <w:tcW w:w="1118" w:type="dxa"/>
            <w:shd w:val="clear" w:color="auto" w:fill="auto"/>
            <w:noWrap/>
            <w:vAlign w:val="center"/>
            <w:hideMark/>
          </w:tcPr>
          <w:p w14:paraId="38DFF9FE" w14:textId="77777777" w:rsidR="000B117E" w:rsidRPr="000B117E" w:rsidRDefault="000B117E" w:rsidP="000B117E">
            <w:pPr>
              <w:autoSpaceDE w:val="0"/>
              <w:autoSpaceDN w:val="0"/>
              <w:adjustRightInd w:val="0"/>
              <w:jc w:val="center"/>
              <w:rPr>
                <w:color w:val="000000"/>
                <w:sz w:val="20"/>
                <w:szCs w:val="20"/>
              </w:rPr>
            </w:pPr>
          </w:p>
        </w:tc>
        <w:tc>
          <w:tcPr>
            <w:tcW w:w="1276" w:type="dxa"/>
            <w:shd w:val="clear" w:color="auto" w:fill="auto"/>
            <w:noWrap/>
            <w:vAlign w:val="center"/>
            <w:hideMark/>
          </w:tcPr>
          <w:p w14:paraId="03864F0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0,56</w:t>
            </w:r>
          </w:p>
        </w:tc>
        <w:tc>
          <w:tcPr>
            <w:tcW w:w="1417" w:type="dxa"/>
            <w:shd w:val="clear" w:color="auto" w:fill="auto"/>
            <w:noWrap/>
            <w:vAlign w:val="center"/>
            <w:hideMark/>
          </w:tcPr>
          <w:p w14:paraId="5291A903"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0,56</w:t>
            </w:r>
          </w:p>
        </w:tc>
        <w:tc>
          <w:tcPr>
            <w:tcW w:w="1590" w:type="dxa"/>
            <w:shd w:val="clear" w:color="auto" w:fill="auto"/>
            <w:noWrap/>
            <w:vAlign w:val="center"/>
            <w:hideMark/>
          </w:tcPr>
          <w:p w14:paraId="390DB527"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c>
          <w:tcPr>
            <w:tcW w:w="1172" w:type="dxa"/>
            <w:shd w:val="clear" w:color="auto" w:fill="auto"/>
            <w:vAlign w:val="center"/>
            <w:hideMark/>
          </w:tcPr>
          <w:p w14:paraId="5DEB639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r>
      <w:tr w:rsidR="000B117E" w:rsidRPr="000B117E" w14:paraId="201BE276" w14:textId="77777777" w:rsidTr="00E4553D">
        <w:trPr>
          <w:trHeight w:val="86"/>
          <w:jc w:val="center"/>
        </w:trPr>
        <w:tc>
          <w:tcPr>
            <w:tcW w:w="673" w:type="dxa"/>
            <w:shd w:val="clear" w:color="auto" w:fill="auto"/>
            <w:noWrap/>
            <w:vAlign w:val="center"/>
            <w:hideMark/>
          </w:tcPr>
          <w:p w14:paraId="036F1DF9"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vAlign w:val="center"/>
            <w:hideMark/>
          </w:tcPr>
          <w:p w14:paraId="58DD80DE"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с 1 июля</w:t>
            </w:r>
          </w:p>
        </w:tc>
        <w:tc>
          <w:tcPr>
            <w:tcW w:w="1118" w:type="dxa"/>
            <w:shd w:val="clear" w:color="auto" w:fill="auto"/>
            <w:noWrap/>
            <w:vAlign w:val="center"/>
            <w:hideMark/>
          </w:tcPr>
          <w:p w14:paraId="44A5B351" w14:textId="77777777" w:rsidR="000B117E" w:rsidRPr="000B117E" w:rsidRDefault="000B117E" w:rsidP="000B117E">
            <w:pPr>
              <w:autoSpaceDE w:val="0"/>
              <w:autoSpaceDN w:val="0"/>
              <w:adjustRightInd w:val="0"/>
              <w:jc w:val="center"/>
              <w:rPr>
                <w:color w:val="000000"/>
                <w:sz w:val="20"/>
                <w:szCs w:val="20"/>
              </w:rPr>
            </w:pPr>
          </w:p>
        </w:tc>
        <w:tc>
          <w:tcPr>
            <w:tcW w:w="1276" w:type="dxa"/>
            <w:shd w:val="clear" w:color="auto" w:fill="auto"/>
            <w:noWrap/>
            <w:vAlign w:val="center"/>
            <w:hideMark/>
          </w:tcPr>
          <w:p w14:paraId="23DD0F2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0,44</w:t>
            </w:r>
          </w:p>
        </w:tc>
        <w:tc>
          <w:tcPr>
            <w:tcW w:w="1417" w:type="dxa"/>
            <w:shd w:val="clear" w:color="auto" w:fill="auto"/>
            <w:noWrap/>
            <w:vAlign w:val="center"/>
            <w:hideMark/>
          </w:tcPr>
          <w:p w14:paraId="729A439F"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0,44</w:t>
            </w:r>
          </w:p>
        </w:tc>
        <w:tc>
          <w:tcPr>
            <w:tcW w:w="1590" w:type="dxa"/>
            <w:shd w:val="clear" w:color="auto" w:fill="auto"/>
            <w:noWrap/>
            <w:vAlign w:val="center"/>
            <w:hideMark/>
          </w:tcPr>
          <w:p w14:paraId="2321146A"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c>
          <w:tcPr>
            <w:tcW w:w="1172" w:type="dxa"/>
            <w:shd w:val="clear" w:color="auto" w:fill="auto"/>
            <w:vAlign w:val="center"/>
            <w:hideMark/>
          </w:tcPr>
          <w:p w14:paraId="4718DE7B"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r>
      <w:tr w:rsidR="000B117E" w:rsidRPr="000B117E" w14:paraId="648D29B0" w14:textId="77777777" w:rsidTr="00E4553D">
        <w:trPr>
          <w:trHeight w:val="331"/>
          <w:jc w:val="center"/>
        </w:trPr>
        <w:tc>
          <w:tcPr>
            <w:tcW w:w="10063" w:type="dxa"/>
            <w:gridSpan w:val="7"/>
            <w:shd w:val="clear" w:color="auto" w:fill="auto"/>
            <w:noWrap/>
            <w:vAlign w:val="center"/>
          </w:tcPr>
          <w:p w14:paraId="68CB912C"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Расходы на приобретение (производство) энергетических ресурсов, холодной воды и теплоносителя</w:t>
            </w:r>
            <w:r w:rsidRPr="000B117E">
              <w:rPr>
                <w:color w:val="000000"/>
                <w:sz w:val="20"/>
                <w:szCs w:val="20"/>
              </w:rPr>
              <w:t> </w:t>
            </w:r>
          </w:p>
        </w:tc>
      </w:tr>
      <w:tr w:rsidR="000B117E" w:rsidRPr="000B117E" w14:paraId="4DC657CF" w14:textId="77777777" w:rsidTr="00E4553D">
        <w:trPr>
          <w:trHeight w:val="86"/>
          <w:jc w:val="center"/>
        </w:trPr>
        <w:tc>
          <w:tcPr>
            <w:tcW w:w="673" w:type="dxa"/>
            <w:shd w:val="clear" w:color="auto" w:fill="auto"/>
            <w:noWrap/>
            <w:vAlign w:val="center"/>
          </w:tcPr>
          <w:p w14:paraId="16852393"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lastRenderedPageBreak/>
              <w:t>1</w:t>
            </w:r>
          </w:p>
        </w:tc>
        <w:tc>
          <w:tcPr>
            <w:tcW w:w="2817" w:type="dxa"/>
            <w:shd w:val="clear" w:color="auto" w:fill="auto"/>
            <w:noWrap/>
            <w:vAlign w:val="center"/>
            <w:hideMark/>
          </w:tcPr>
          <w:p w14:paraId="0CB281B1"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ЭНЕРГЕТИЧЕСКИЕ РЕСУРСЫ</w:t>
            </w:r>
          </w:p>
        </w:tc>
        <w:tc>
          <w:tcPr>
            <w:tcW w:w="1118" w:type="dxa"/>
            <w:shd w:val="clear" w:color="auto" w:fill="auto"/>
            <w:noWrap/>
            <w:vAlign w:val="center"/>
            <w:hideMark/>
          </w:tcPr>
          <w:p w14:paraId="37261B20"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4BEB5A77"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311 213</w:t>
            </w:r>
          </w:p>
        </w:tc>
        <w:tc>
          <w:tcPr>
            <w:tcW w:w="1417" w:type="dxa"/>
            <w:shd w:val="clear" w:color="auto" w:fill="auto"/>
            <w:noWrap/>
            <w:vAlign w:val="center"/>
            <w:hideMark/>
          </w:tcPr>
          <w:p w14:paraId="1EFA57C8"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311 213</w:t>
            </w:r>
          </w:p>
        </w:tc>
        <w:tc>
          <w:tcPr>
            <w:tcW w:w="1590" w:type="dxa"/>
            <w:shd w:val="clear" w:color="auto" w:fill="auto"/>
            <w:noWrap/>
            <w:vAlign w:val="center"/>
            <w:hideMark/>
          </w:tcPr>
          <w:p w14:paraId="05065140"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5E67C390"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17FFAD9D" w14:textId="77777777" w:rsidTr="00E4553D">
        <w:trPr>
          <w:trHeight w:val="86"/>
          <w:jc w:val="center"/>
        </w:trPr>
        <w:tc>
          <w:tcPr>
            <w:tcW w:w="673" w:type="dxa"/>
            <w:shd w:val="clear" w:color="auto" w:fill="auto"/>
            <w:noWrap/>
            <w:vAlign w:val="center"/>
          </w:tcPr>
          <w:p w14:paraId="4D237AA3"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1.1</w:t>
            </w:r>
          </w:p>
        </w:tc>
        <w:tc>
          <w:tcPr>
            <w:tcW w:w="2817" w:type="dxa"/>
            <w:shd w:val="clear" w:color="auto" w:fill="auto"/>
            <w:vAlign w:val="center"/>
            <w:hideMark/>
          </w:tcPr>
          <w:p w14:paraId="6524A245"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Расходы на топливо с учетом транспорта</w:t>
            </w:r>
          </w:p>
        </w:tc>
        <w:tc>
          <w:tcPr>
            <w:tcW w:w="1118" w:type="dxa"/>
            <w:shd w:val="clear" w:color="auto" w:fill="auto"/>
            <w:noWrap/>
            <w:vAlign w:val="center"/>
            <w:hideMark/>
          </w:tcPr>
          <w:p w14:paraId="49720FDA"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37D6EF6B"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177 501</w:t>
            </w:r>
          </w:p>
        </w:tc>
        <w:tc>
          <w:tcPr>
            <w:tcW w:w="1417" w:type="dxa"/>
            <w:shd w:val="clear" w:color="auto" w:fill="auto"/>
            <w:noWrap/>
            <w:vAlign w:val="center"/>
            <w:hideMark/>
          </w:tcPr>
          <w:p w14:paraId="4BABB1D0"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177 501</w:t>
            </w:r>
          </w:p>
        </w:tc>
        <w:tc>
          <w:tcPr>
            <w:tcW w:w="1590" w:type="dxa"/>
            <w:shd w:val="clear" w:color="auto" w:fill="auto"/>
            <w:noWrap/>
            <w:vAlign w:val="center"/>
            <w:hideMark/>
          </w:tcPr>
          <w:p w14:paraId="14D15F84"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3F4A1475"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3068B098" w14:textId="77777777" w:rsidTr="00E4553D">
        <w:trPr>
          <w:trHeight w:val="151"/>
          <w:jc w:val="center"/>
        </w:trPr>
        <w:tc>
          <w:tcPr>
            <w:tcW w:w="673" w:type="dxa"/>
            <w:shd w:val="clear" w:color="auto" w:fill="auto"/>
            <w:noWrap/>
            <w:vAlign w:val="center"/>
          </w:tcPr>
          <w:p w14:paraId="46B42319"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noWrap/>
            <w:vAlign w:val="center"/>
            <w:hideMark/>
          </w:tcPr>
          <w:p w14:paraId="07B33F5E"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в том числе натуральное топливо</w:t>
            </w:r>
          </w:p>
        </w:tc>
        <w:tc>
          <w:tcPr>
            <w:tcW w:w="1118" w:type="dxa"/>
            <w:shd w:val="clear" w:color="auto" w:fill="auto"/>
            <w:noWrap/>
            <w:vAlign w:val="center"/>
            <w:hideMark/>
          </w:tcPr>
          <w:p w14:paraId="02929EFE"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4DEA1F5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156 970</w:t>
            </w:r>
          </w:p>
        </w:tc>
        <w:tc>
          <w:tcPr>
            <w:tcW w:w="1417" w:type="dxa"/>
            <w:shd w:val="clear" w:color="auto" w:fill="auto"/>
            <w:noWrap/>
            <w:vAlign w:val="center"/>
            <w:hideMark/>
          </w:tcPr>
          <w:p w14:paraId="29C0EE67"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156 970</w:t>
            </w:r>
          </w:p>
        </w:tc>
        <w:tc>
          <w:tcPr>
            <w:tcW w:w="1590" w:type="dxa"/>
            <w:shd w:val="clear" w:color="auto" w:fill="auto"/>
            <w:noWrap/>
            <w:vAlign w:val="center"/>
            <w:hideMark/>
          </w:tcPr>
          <w:p w14:paraId="6986ACD3"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6EA0F876"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695B8851" w14:textId="77777777" w:rsidTr="00E4553D">
        <w:trPr>
          <w:trHeight w:val="132"/>
          <w:jc w:val="center"/>
        </w:trPr>
        <w:tc>
          <w:tcPr>
            <w:tcW w:w="673" w:type="dxa"/>
            <w:shd w:val="clear" w:color="auto" w:fill="auto"/>
            <w:noWrap/>
            <w:vAlign w:val="center"/>
          </w:tcPr>
          <w:p w14:paraId="3B4B7616"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vAlign w:val="center"/>
            <w:hideMark/>
          </w:tcPr>
          <w:p w14:paraId="58FDECAD"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-уголь каменный </w:t>
            </w:r>
          </w:p>
        </w:tc>
        <w:tc>
          <w:tcPr>
            <w:tcW w:w="1118" w:type="dxa"/>
            <w:shd w:val="clear" w:color="auto" w:fill="auto"/>
            <w:vAlign w:val="center"/>
            <w:hideMark/>
          </w:tcPr>
          <w:p w14:paraId="206D9C04"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w:t>
            </w:r>
          </w:p>
        </w:tc>
        <w:tc>
          <w:tcPr>
            <w:tcW w:w="1276" w:type="dxa"/>
            <w:shd w:val="clear" w:color="auto" w:fill="auto"/>
            <w:noWrap/>
            <w:vAlign w:val="center"/>
            <w:hideMark/>
          </w:tcPr>
          <w:p w14:paraId="2806FFE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71 325</w:t>
            </w:r>
          </w:p>
        </w:tc>
        <w:tc>
          <w:tcPr>
            <w:tcW w:w="1417" w:type="dxa"/>
            <w:shd w:val="clear" w:color="auto" w:fill="auto"/>
            <w:noWrap/>
            <w:vAlign w:val="center"/>
            <w:hideMark/>
          </w:tcPr>
          <w:p w14:paraId="2F93E81B"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71 325</w:t>
            </w:r>
          </w:p>
        </w:tc>
        <w:tc>
          <w:tcPr>
            <w:tcW w:w="1590" w:type="dxa"/>
            <w:shd w:val="clear" w:color="auto" w:fill="auto"/>
            <w:noWrap/>
            <w:vAlign w:val="center"/>
            <w:hideMark/>
          </w:tcPr>
          <w:p w14:paraId="583C2D92"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17AD2B1C"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61709A19" w14:textId="77777777" w:rsidTr="00E4553D">
        <w:trPr>
          <w:trHeight w:val="141"/>
          <w:jc w:val="center"/>
        </w:trPr>
        <w:tc>
          <w:tcPr>
            <w:tcW w:w="673" w:type="dxa"/>
            <w:shd w:val="clear" w:color="auto" w:fill="auto"/>
            <w:noWrap/>
            <w:vAlign w:val="center"/>
          </w:tcPr>
          <w:p w14:paraId="77897FA3"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vAlign w:val="center"/>
            <w:hideMark/>
          </w:tcPr>
          <w:p w14:paraId="70F285DA"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цена топлива</w:t>
            </w:r>
          </w:p>
        </w:tc>
        <w:tc>
          <w:tcPr>
            <w:tcW w:w="1118" w:type="dxa"/>
            <w:shd w:val="clear" w:color="auto" w:fill="auto"/>
            <w:vAlign w:val="center"/>
            <w:hideMark/>
          </w:tcPr>
          <w:p w14:paraId="2305DCEE"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руб./т</w:t>
            </w:r>
          </w:p>
        </w:tc>
        <w:tc>
          <w:tcPr>
            <w:tcW w:w="1276" w:type="dxa"/>
            <w:shd w:val="clear" w:color="auto" w:fill="auto"/>
            <w:noWrap/>
            <w:vAlign w:val="center"/>
            <w:hideMark/>
          </w:tcPr>
          <w:p w14:paraId="32F95D1F"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2 200,76</w:t>
            </w:r>
          </w:p>
        </w:tc>
        <w:tc>
          <w:tcPr>
            <w:tcW w:w="1417" w:type="dxa"/>
            <w:shd w:val="clear" w:color="auto" w:fill="auto"/>
            <w:noWrap/>
            <w:vAlign w:val="center"/>
            <w:hideMark/>
          </w:tcPr>
          <w:p w14:paraId="23762CC1"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2 200,76</w:t>
            </w:r>
          </w:p>
        </w:tc>
        <w:tc>
          <w:tcPr>
            <w:tcW w:w="1590" w:type="dxa"/>
            <w:shd w:val="clear" w:color="auto" w:fill="auto"/>
            <w:noWrap/>
            <w:vAlign w:val="center"/>
            <w:hideMark/>
          </w:tcPr>
          <w:p w14:paraId="079FAE53"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13EF6133"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0A2A2D68" w14:textId="77777777" w:rsidTr="00E4553D">
        <w:trPr>
          <w:trHeight w:val="86"/>
          <w:jc w:val="center"/>
        </w:trPr>
        <w:tc>
          <w:tcPr>
            <w:tcW w:w="673" w:type="dxa"/>
            <w:shd w:val="clear" w:color="auto" w:fill="auto"/>
            <w:noWrap/>
            <w:vAlign w:val="center"/>
          </w:tcPr>
          <w:p w14:paraId="37D4903E"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noWrap/>
            <w:vAlign w:val="center"/>
            <w:hideMark/>
          </w:tcPr>
          <w:p w14:paraId="70AE6839"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в том числе транспорт топлива</w:t>
            </w:r>
          </w:p>
        </w:tc>
        <w:tc>
          <w:tcPr>
            <w:tcW w:w="1118" w:type="dxa"/>
            <w:shd w:val="clear" w:color="auto" w:fill="auto"/>
            <w:noWrap/>
            <w:vAlign w:val="center"/>
            <w:hideMark/>
          </w:tcPr>
          <w:p w14:paraId="6DE13A68"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748A909A"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20 531</w:t>
            </w:r>
          </w:p>
        </w:tc>
        <w:tc>
          <w:tcPr>
            <w:tcW w:w="1417" w:type="dxa"/>
            <w:shd w:val="clear" w:color="auto" w:fill="auto"/>
            <w:noWrap/>
            <w:vAlign w:val="center"/>
            <w:hideMark/>
          </w:tcPr>
          <w:p w14:paraId="02DA68A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20 531</w:t>
            </w:r>
          </w:p>
        </w:tc>
        <w:tc>
          <w:tcPr>
            <w:tcW w:w="1590" w:type="dxa"/>
            <w:shd w:val="clear" w:color="auto" w:fill="auto"/>
            <w:noWrap/>
            <w:vAlign w:val="center"/>
            <w:hideMark/>
          </w:tcPr>
          <w:p w14:paraId="0FED4FCC"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1E1AEE06"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612CBAD1" w14:textId="77777777" w:rsidTr="00E4553D">
        <w:trPr>
          <w:trHeight w:val="194"/>
          <w:jc w:val="center"/>
        </w:trPr>
        <w:tc>
          <w:tcPr>
            <w:tcW w:w="673" w:type="dxa"/>
            <w:shd w:val="clear" w:color="auto" w:fill="auto"/>
            <w:noWrap/>
            <w:vAlign w:val="center"/>
          </w:tcPr>
          <w:p w14:paraId="0F1C9E5D"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vAlign w:val="center"/>
            <w:hideMark/>
          </w:tcPr>
          <w:p w14:paraId="57F4165F"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цена транспортировки </w:t>
            </w:r>
          </w:p>
        </w:tc>
        <w:tc>
          <w:tcPr>
            <w:tcW w:w="1118" w:type="dxa"/>
            <w:shd w:val="clear" w:color="auto" w:fill="auto"/>
            <w:noWrap/>
            <w:vAlign w:val="center"/>
            <w:hideMark/>
          </w:tcPr>
          <w:p w14:paraId="4A0B2A61"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руб./т</w:t>
            </w:r>
          </w:p>
        </w:tc>
        <w:tc>
          <w:tcPr>
            <w:tcW w:w="1276" w:type="dxa"/>
            <w:shd w:val="clear" w:color="auto" w:fill="auto"/>
            <w:noWrap/>
            <w:vAlign w:val="center"/>
            <w:hideMark/>
          </w:tcPr>
          <w:p w14:paraId="2965AC59"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287,85</w:t>
            </w:r>
          </w:p>
        </w:tc>
        <w:tc>
          <w:tcPr>
            <w:tcW w:w="1417" w:type="dxa"/>
            <w:shd w:val="clear" w:color="auto" w:fill="auto"/>
            <w:noWrap/>
            <w:vAlign w:val="center"/>
            <w:hideMark/>
          </w:tcPr>
          <w:p w14:paraId="3C91956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287,85</w:t>
            </w:r>
          </w:p>
        </w:tc>
        <w:tc>
          <w:tcPr>
            <w:tcW w:w="1590" w:type="dxa"/>
            <w:shd w:val="clear" w:color="auto" w:fill="auto"/>
            <w:noWrap/>
            <w:vAlign w:val="center"/>
            <w:hideMark/>
          </w:tcPr>
          <w:p w14:paraId="381D0CF9"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4D8778A9"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6D08A955" w14:textId="77777777" w:rsidTr="00E4553D">
        <w:trPr>
          <w:trHeight w:val="86"/>
          <w:jc w:val="center"/>
        </w:trPr>
        <w:tc>
          <w:tcPr>
            <w:tcW w:w="673" w:type="dxa"/>
            <w:shd w:val="clear" w:color="auto" w:fill="auto"/>
            <w:noWrap/>
            <w:vAlign w:val="center"/>
          </w:tcPr>
          <w:p w14:paraId="0C07D273"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1.2</w:t>
            </w:r>
          </w:p>
        </w:tc>
        <w:tc>
          <w:tcPr>
            <w:tcW w:w="2817" w:type="dxa"/>
            <w:shd w:val="clear" w:color="auto" w:fill="auto"/>
            <w:noWrap/>
            <w:vAlign w:val="center"/>
            <w:hideMark/>
          </w:tcPr>
          <w:p w14:paraId="2321362F"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Расходы на электрическую энергию</w:t>
            </w:r>
          </w:p>
        </w:tc>
        <w:tc>
          <w:tcPr>
            <w:tcW w:w="1118" w:type="dxa"/>
            <w:shd w:val="clear" w:color="auto" w:fill="auto"/>
            <w:noWrap/>
            <w:vAlign w:val="center"/>
            <w:hideMark/>
          </w:tcPr>
          <w:p w14:paraId="4C28699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45678864"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101 215</w:t>
            </w:r>
          </w:p>
        </w:tc>
        <w:tc>
          <w:tcPr>
            <w:tcW w:w="1417" w:type="dxa"/>
            <w:shd w:val="clear" w:color="auto" w:fill="auto"/>
            <w:noWrap/>
            <w:vAlign w:val="center"/>
            <w:hideMark/>
          </w:tcPr>
          <w:p w14:paraId="2FE8498F"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101 215</w:t>
            </w:r>
          </w:p>
        </w:tc>
        <w:tc>
          <w:tcPr>
            <w:tcW w:w="1590" w:type="dxa"/>
            <w:shd w:val="clear" w:color="auto" w:fill="auto"/>
            <w:noWrap/>
            <w:vAlign w:val="center"/>
            <w:hideMark/>
          </w:tcPr>
          <w:p w14:paraId="7D5AB5A2"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1BF6FB05"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67925E05" w14:textId="77777777" w:rsidTr="00E4553D">
        <w:trPr>
          <w:trHeight w:val="86"/>
          <w:jc w:val="center"/>
        </w:trPr>
        <w:tc>
          <w:tcPr>
            <w:tcW w:w="673" w:type="dxa"/>
            <w:shd w:val="clear" w:color="auto" w:fill="auto"/>
            <w:noWrap/>
            <w:vAlign w:val="center"/>
          </w:tcPr>
          <w:p w14:paraId="00551CC4"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noWrap/>
            <w:vAlign w:val="center"/>
            <w:hideMark/>
          </w:tcPr>
          <w:p w14:paraId="5C3D3A7B"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Расход э/э</w:t>
            </w:r>
          </w:p>
        </w:tc>
        <w:tc>
          <w:tcPr>
            <w:tcW w:w="1118" w:type="dxa"/>
            <w:shd w:val="clear" w:color="auto" w:fill="auto"/>
            <w:noWrap/>
            <w:vAlign w:val="center"/>
            <w:hideMark/>
          </w:tcPr>
          <w:p w14:paraId="33F97221"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w:t>
            </w:r>
          </w:p>
          <w:p w14:paraId="039C1E01"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кВтч.</w:t>
            </w:r>
          </w:p>
        </w:tc>
        <w:tc>
          <w:tcPr>
            <w:tcW w:w="1276" w:type="dxa"/>
            <w:shd w:val="clear" w:color="auto" w:fill="auto"/>
            <w:noWrap/>
            <w:vAlign w:val="center"/>
            <w:hideMark/>
          </w:tcPr>
          <w:p w14:paraId="1737C0D1"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251,23</w:t>
            </w:r>
          </w:p>
        </w:tc>
        <w:tc>
          <w:tcPr>
            <w:tcW w:w="1417" w:type="dxa"/>
            <w:shd w:val="clear" w:color="auto" w:fill="auto"/>
            <w:noWrap/>
            <w:vAlign w:val="center"/>
            <w:hideMark/>
          </w:tcPr>
          <w:p w14:paraId="50ECCB18"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251,23</w:t>
            </w:r>
          </w:p>
        </w:tc>
        <w:tc>
          <w:tcPr>
            <w:tcW w:w="1590" w:type="dxa"/>
            <w:shd w:val="clear" w:color="auto" w:fill="auto"/>
            <w:noWrap/>
            <w:vAlign w:val="center"/>
            <w:hideMark/>
          </w:tcPr>
          <w:p w14:paraId="27384843"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35390570"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6CD61187" w14:textId="77777777" w:rsidTr="00E4553D">
        <w:trPr>
          <w:trHeight w:val="86"/>
          <w:jc w:val="center"/>
        </w:trPr>
        <w:tc>
          <w:tcPr>
            <w:tcW w:w="673" w:type="dxa"/>
            <w:shd w:val="clear" w:color="auto" w:fill="auto"/>
            <w:noWrap/>
            <w:vAlign w:val="center"/>
          </w:tcPr>
          <w:p w14:paraId="752DD8D4"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noWrap/>
            <w:vAlign w:val="center"/>
            <w:hideMark/>
          </w:tcPr>
          <w:p w14:paraId="7AE4363F"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Средневзвешенный тариф за 1 кВт*ч</w:t>
            </w:r>
          </w:p>
        </w:tc>
        <w:tc>
          <w:tcPr>
            <w:tcW w:w="1118" w:type="dxa"/>
            <w:shd w:val="clear" w:color="auto" w:fill="auto"/>
            <w:noWrap/>
            <w:vAlign w:val="center"/>
            <w:hideMark/>
          </w:tcPr>
          <w:p w14:paraId="20020B3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руб. кВт*ч</w:t>
            </w:r>
          </w:p>
        </w:tc>
        <w:tc>
          <w:tcPr>
            <w:tcW w:w="1276" w:type="dxa"/>
            <w:shd w:val="clear" w:color="auto" w:fill="auto"/>
            <w:noWrap/>
            <w:vAlign w:val="center"/>
            <w:hideMark/>
          </w:tcPr>
          <w:p w14:paraId="09743DD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71,19</w:t>
            </w:r>
          </w:p>
        </w:tc>
        <w:tc>
          <w:tcPr>
            <w:tcW w:w="1417" w:type="dxa"/>
            <w:shd w:val="clear" w:color="auto" w:fill="auto"/>
            <w:noWrap/>
            <w:vAlign w:val="center"/>
            <w:hideMark/>
          </w:tcPr>
          <w:p w14:paraId="4B74BE7D"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71,19</w:t>
            </w:r>
          </w:p>
        </w:tc>
        <w:tc>
          <w:tcPr>
            <w:tcW w:w="1590" w:type="dxa"/>
            <w:shd w:val="clear" w:color="auto" w:fill="auto"/>
            <w:noWrap/>
            <w:vAlign w:val="center"/>
            <w:hideMark/>
          </w:tcPr>
          <w:p w14:paraId="58BC9E65"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5715727D"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6459158F" w14:textId="77777777" w:rsidTr="00E4553D">
        <w:trPr>
          <w:trHeight w:val="86"/>
          <w:jc w:val="center"/>
        </w:trPr>
        <w:tc>
          <w:tcPr>
            <w:tcW w:w="673" w:type="dxa"/>
            <w:shd w:val="clear" w:color="auto" w:fill="auto"/>
            <w:noWrap/>
            <w:vAlign w:val="center"/>
          </w:tcPr>
          <w:p w14:paraId="6B6B6C5D"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1.3</w:t>
            </w:r>
          </w:p>
        </w:tc>
        <w:tc>
          <w:tcPr>
            <w:tcW w:w="2817" w:type="dxa"/>
            <w:shd w:val="clear" w:color="auto" w:fill="auto"/>
            <w:noWrap/>
            <w:vAlign w:val="center"/>
            <w:hideMark/>
          </w:tcPr>
          <w:p w14:paraId="13292399"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Расходы на холодную воду</w:t>
            </w:r>
          </w:p>
        </w:tc>
        <w:tc>
          <w:tcPr>
            <w:tcW w:w="1118" w:type="dxa"/>
            <w:shd w:val="clear" w:color="auto" w:fill="auto"/>
            <w:noWrap/>
            <w:vAlign w:val="center"/>
            <w:hideMark/>
          </w:tcPr>
          <w:p w14:paraId="2C47692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4A996BA2"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19 393</w:t>
            </w:r>
          </w:p>
        </w:tc>
        <w:tc>
          <w:tcPr>
            <w:tcW w:w="1417" w:type="dxa"/>
            <w:shd w:val="clear" w:color="auto" w:fill="auto"/>
            <w:noWrap/>
            <w:vAlign w:val="center"/>
            <w:hideMark/>
          </w:tcPr>
          <w:p w14:paraId="7AC312B8"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19 393</w:t>
            </w:r>
          </w:p>
        </w:tc>
        <w:tc>
          <w:tcPr>
            <w:tcW w:w="1590" w:type="dxa"/>
            <w:shd w:val="clear" w:color="auto" w:fill="auto"/>
            <w:noWrap/>
            <w:vAlign w:val="center"/>
            <w:hideMark/>
          </w:tcPr>
          <w:p w14:paraId="28B21A20"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53A10C13"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79910984" w14:textId="77777777" w:rsidTr="00E4553D">
        <w:trPr>
          <w:trHeight w:val="86"/>
          <w:jc w:val="center"/>
        </w:trPr>
        <w:tc>
          <w:tcPr>
            <w:tcW w:w="673" w:type="dxa"/>
            <w:shd w:val="clear" w:color="auto" w:fill="auto"/>
            <w:noWrap/>
            <w:vAlign w:val="center"/>
          </w:tcPr>
          <w:p w14:paraId="489CF4ED"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noWrap/>
            <w:vAlign w:val="center"/>
            <w:hideMark/>
          </w:tcPr>
          <w:p w14:paraId="486D0A1B"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объем холодной воды</w:t>
            </w:r>
          </w:p>
        </w:tc>
        <w:tc>
          <w:tcPr>
            <w:tcW w:w="1118" w:type="dxa"/>
            <w:shd w:val="clear" w:color="auto" w:fill="auto"/>
            <w:noWrap/>
            <w:vAlign w:val="center"/>
            <w:hideMark/>
          </w:tcPr>
          <w:p w14:paraId="1A2977C4"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м3</w:t>
            </w:r>
          </w:p>
        </w:tc>
        <w:tc>
          <w:tcPr>
            <w:tcW w:w="1276" w:type="dxa"/>
            <w:shd w:val="clear" w:color="auto" w:fill="auto"/>
            <w:noWrap/>
            <w:vAlign w:val="center"/>
            <w:hideMark/>
          </w:tcPr>
          <w:p w14:paraId="43E4586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251,23</w:t>
            </w:r>
          </w:p>
        </w:tc>
        <w:tc>
          <w:tcPr>
            <w:tcW w:w="1417" w:type="dxa"/>
            <w:shd w:val="clear" w:color="auto" w:fill="auto"/>
            <w:noWrap/>
            <w:vAlign w:val="center"/>
            <w:hideMark/>
          </w:tcPr>
          <w:p w14:paraId="2A1FEB64"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251,23</w:t>
            </w:r>
          </w:p>
        </w:tc>
        <w:tc>
          <w:tcPr>
            <w:tcW w:w="1590" w:type="dxa"/>
            <w:shd w:val="clear" w:color="auto" w:fill="auto"/>
            <w:noWrap/>
            <w:vAlign w:val="center"/>
            <w:hideMark/>
          </w:tcPr>
          <w:p w14:paraId="259626DC"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0C5D7CFF"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24753EE4" w14:textId="77777777" w:rsidTr="00E4553D">
        <w:trPr>
          <w:trHeight w:val="86"/>
          <w:jc w:val="center"/>
        </w:trPr>
        <w:tc>
          <w:tcPr>
            <w:tcW w:w="673" w:type="dxa"/>
            <w:shd w:val="clear" w:color="auto" w:fill="auto"/>
            <w:noWrap/>
            <w:vAlign w:val="center"/>
          </w:tcPr>
          <w:p w14:paraId="4C2706B6"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noWrap/>
            <w:vAlign w:val="center"/>
            <w:hideMark/>
          </w:tcPr>
          <w:p w14:paraId="10395467"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цена холодной воды </w:t>
            </w:r>
          </w:p>
        </w:tc>
        <w:tc>
          <w:tcPr>
            <w:tcW w:w="1118" w:type="dxa"/>
            <w:shd w:val="clear" w:color="auto" w:fill="auto"/>
            <w:noWrap/>
            <w:vAlign w:val="center"/>
            <w:hideMark/>
          </w:tcPr>
          <w:p w14:paraId="0267B68F"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руб./м3</w:t>
            </w:r>
          </w:p>
        </w:tc>
        <w:tc>
          <w:tcPr>
            <w:tcW w:w="1276" w:type="dxa"/>
            <w:shd w:val="clear" w:color="auto" w:fill="auto"/>
            <w:noWrap/>
            <w:vAlign w:val="center"/>
            <w:hideMark/>
          </w:tcPr>
          <w:p w14:paraId="5FD335D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77,19</w:t>
            </w:r>
          </w:p>
        </w:tc>
        <w:tc>
          <w:tcPr>
            <w:tcW w:w="1417" w:type="dxa"/>
            <w:shd w:val="clear" w:color="auto" w:fill="auto"/>
            <w:noWrap/>
            <w:vAlign w:val="center"/>
            <w:hideMark/>
          </w:tcPr>
          <w:p w14:paraId="44C51AD3"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77,19</w:t>
            </w:r>
          </w:p>
        </w:tc>
        <w:tc>
          <w:tcPr>
            <w:tcW w:w="1590" w:type="dxa"/>
            <w:shd w:val="clear" w:color="auto" w:fill="auto"/>
            <w:noWrap/>
            <w:vAlign w:val="center"/>
            <w:hideMark/>
          </w:tcPr>
          <w:p w14:paraId="58A2F774"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7EFBFF12"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69DA10EA" w14:textId="77777777" w:rsidTr="00E4553D">
        <w:trPr>
          <w:trHeight w:val="86"/>
          <w:jc w:val="center"/>
        </w:trPr>
        <w:tc>
          <w:tcPr>
            <w:tcW w:w="673" w:type="dxa"/>
            <w:shd w:val="clear" w:color="auto" w:fill="auto"/>
            <w:noWrap/>
            <w:vAlign w:val="center"/>
          </w:tcPr>
          <w:p w14:paraId="40FA734A"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1.4</w:t>
            </w:r>
          </w:p>
        </w:tc>
        <w:tc>
          <w:tcPr>
            <w:tcW w:w="2817" w:type="dxa"/>
            <w:shd w:val="clear" w:color="auto" w:fill="auto"/>
            <w:noWrap/>
            <w:vAlign w:val="center"/>
            <w:hideMark/>
          </w:tcPr>
          <w:p w14:paraId="6325BC24"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Расходы на теплоноситель</w:t>
            </w:r>
          </w:p>
        </w:tc>
        <w:tc>
          <w:tcPr>
            <w:tcW w:w="1118" w:type="dxa"/>
            <w:shd w:val="clear" w:color="auto" w:fill="auto"/>
            <w:noWrap/>
            <w:vAlign w:val="center"/>
            <w:hideMark/>
          </w:tcPr>
          <w:p w14:paraId="39AF9E40"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w:t>
            </w:r>
          </w:p>
          <w:p w14:paraId="2156C9AE"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руб.</w:t>
            </w:r>
          </w:p>
        </w:tc>
        <w:tc>
          <w:tcPr>
            <w:tcW w:w="1276" w:type="dxa"/>
            <w:shd w:val="clear" w:color="auto" w:fill="auto"/>
            <w:noWrap/>
            <w:vAlign w:val="center"/>
            <w:hideMark/>
          </w:tcPr>
          <w:p w14:paraId="1983D62E"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13 105</w:t>
            </w:r>
          </w:p>
        </w:tc>
        <w:tc>
          <w:tcPr>
            <w:tcW w:w="1417" w:type="dxa"/>
            <w:shd w:val="clear" w:color="auto" w:fill="auto"/>
            <w:noWrap/>
            <w:vAlign w:val="center"/>
            <w:hideMark/>
          </w:tcPr>
          <w:p w14:paraId="71BC5E80"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13 105</w:t>
            </w:r>
          </w:p>
        </w:tc>
        <w:tc>
          <w:tcPr>
            <w:tcW w:w="1590" w:type="dxa"/>
            <w:shd w:val="clear" w:color="auto" w:fill="auto"/>
            <w:noWrap/>
            <w:vAlign w:val="center"/>
            <w:hideMark/>
          </w:tcPr>
          <w:p w14:paraId="628252C1"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3CAD9280"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2AD02CDF" w14:textId="77777777" w:rsidTr="00E4553D">
        <w:trPr>
          <w:trHeight w:val="86"/>
          <w:jc w:val="center"/>
        </w:trPr>
        <w:tc>
          <w:tcPr>
            <w:tcW w:w="673" w:type="dxa"/>
            <w:shd w:val="clear" w:color="auto" w:fill="auto"/>
            <w:noWrap/>
            <w:vAlign w:val="center"/>
          </w:tcPr>
          <w:p w14:paraId="6DC7C7BB" w14:textId="77777777" w:rsidR="000B117E" w:rsidRPr="000B117E" w:rsidRDefault="000B117E" w:rsidP="000B117E">
            <w:pPr>
              <w:autoSpaceDE w:val="0"/>
              <w:autoSpaceDN w:val="0"/>
              <w:adjustRightInd w:val="0"/>
              <w:rPr>
                <w:color w:val="000000"/>
                <w:sz w:val="20"/>
                <w:szCs w:val="20"/>
              </w:rPr>
            </w:pPr>
          </w:p>
        </w:tc>
        <w:tc>
          <w:tcPr>
            <w:tcW w:w="2817" w:type="dxa"/>
            <w:shd w:val="clear" w:color="auto" w:fill="auto"/>
            <w:vAlign w:val="center"/>
            <w:hideMark/>
          </w:tcPr>
          <w:p w14:paraId="24465243"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объем теплоносителя</w:t>
            </w:r>
          </w:p>
        </w:tc>
        <w:tc>
          <w:tcPr>
            <w:tcW w:w="1118" w:type="dxa"/>
            <w:shd w:val="clear" w:color="auto" w:fill="auto"/>
            <w:noWrap/>
            <w:vAlign w:val="center"/>
            <w:hideMark/>
          </w:tcPr>
          <w:p w14:paraId="38CE9B99"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м3</w:t>
            </w:r>
          </w:p>
        </w:tc>
        <w:tc>
          <w:tcPr>
            <w:tcW w:w="1276" w:type="dxa"/>
            <w:shd w:val="clear" w:color="auto" w:fill="auto"/>
            <w:noWrap/>
            <w:vAlign w:val="center"/>
            <w:hideMark/>
          </w:tcPr>
          <w:p w14:paraId="69340C74"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120,26</w:t>
            </w:r>
          </w:p>
        </w:tc>
        <w:tc>
          <w:tcPr>
            <w:tcW w:w="1417" w:type="dxa"/>
            <w:shd w:val="clear" w:color="auto" w:fill="auto"/>
            <w:noWrap/>
            <w:vAlign w:val="center"/>
            <w:hideMark/>
          </w:tcPr>
          <w:p w14:paraId="0CCEB01C"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120,26</w:t>
            </w:r>
          </w:p>
        </w:tc>
        <w:tc>
          <w:tcPr>
            <w:tcW w:w="1590" w:type="dxa"/>
            <w:shd w:val="clear" w:color="auto" w:fill="auto"/>
            <w:noWrap/>
            <w:vAlign w:val="center"/>
            <w:hideMark/>
          </w:tcPr>
          <w:p w14:paraId="7046E036"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6A1460BD"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5AB54975" w14:textId="77777777" w:rsidTr="00E4553D">
        <w:trPr>
          <w:trHeight w:val="86"/>
          <w:jc w:val="center"/>
        </w:trPr>
        <w:tc>
          <w:tcPr>
            <w:tcW w:w="673" w:type="dxa"/>
            <w:shd w:val="clear" w:color="auto" w:fill="auto"/>
            <w:noWrap/>
            <w:vAlign w:val="center"/>
          </w:tcPr>
          <w:p w14:paraId="0F56244E" w14:textId="77777777" w:rsidR="000B117E" w:rsidRPr="000B117E" w:rsidRDefault="000B117E" w:rsidP="000B117E">
            <w:pPr>
              <w:autoSpaceDE w:val="0"/>
              <w:autoSpaceDN w:val="0"/>
              <w:adjustRightInd w:val="0"/>
              <w:rPr>
                <w:color w:val="000000"/>
                <w:sz w:val="20"/>
                <w:szCs w:val="20"/>
              </w:rPr>
            </w:pPr>
          </w:p>
        </w:tc>
        <w:tc>
          <w:tcPr>
            <w:tcW w:w="2817" w:type="dxa"/>
            <w:shd w:val="clear" w:color="auto" w:fill="auto"/>
            <w:vAlign w:val="center"/>
          </w:tcPr>
          <w:p w14:paraId="76BB8E23"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цена теплоносителя </w:t>
            </w:r>
          </w:p>
        </w:tc>
        <w:tc>
          <w:tcPr>
            <w:tcW w:w="1118" w:type="dxa"/>
            <w:shd w:val="clear" w:color="auto" w:fill="auto"/>
            <w:noWrap/>
            <w:vAlign w:val="center"/>
          </w:tcPr>
          <w:p w14:paraId="1448D1B3"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руб./м3</w:t>
            </w:r>
          </w:p>
        </w:tc>
        <w:tc>
          <w:tcPr>
            <w:tcW w:w="1276" w:type="dxa"/>
            <w:shd w:val="clear" w:color="auto" w:fill="auto"/>
            <w:noWrap/>
            <w:vAlign w:val="center"/>
          </w:tcPr>
          <w:p w14:paraId="48A1729B"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108,97</w:t>
            </w:r>
          </w:p>
        </w:tc>
        <w:tc>
          <w:tcPr>
            <w:tcW w:w="1417" w:type="dxa"/>
            <w:shd w:val="clear" w:color="auto" w:fill="auto"/>
            <w:noWrap/>
            <w:vAlign w:val="center"/>
          </w:tcPr>
          <w:p w14:paraId="74B66F1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108,97</w:t>
            </w:r>
          </w:p>
        </w:tc>
        <w:tc>
          <w:tcPr>
            <w:tcW w:w="1590" w:type="dxa"/>
            <w:shd w:val="clear" w:color="auto" w:fill="auto"/>
            <w:noWrap/>
            <w:vAlign w:val="center"/>
          </w:tcPr>
          <w:p w14:paraId="15D08379" w14:textId="77777777" w:rsidR="000B117E" w:rsidRPr="000B117E" w:rsidRDefault="000B117E" w:rsidP="000B117E">
            <w:pPr>
              <w:jc w:val="center"/>
              <w:rPr>
                <w:color w:val="000000"/>
                <w:sz w:val="20"/>
                <w:szCs w:val="20"/>
              </w:rPr>
            </w:pPr>
            <w:r w:rsidRPr="000B117E">
              <w:rPr>
                <w:color w:val="000000"/>
                <w:sz w:val="20"/>
                <w:szCs w:val="20"/>
              </w:rPr>
              <w:t>0,00</w:t>
            </w:r>
          </w:p>
        </w:tc>
        <w:tc>
          <w:tcPr>
            <w:tcW w:w="1172" w:type="dxa"/>
            <w:shd w:val="clear" w:color="auto" w:fill="auto"/>
            <w:noWrap/>
            <w:vAlign w:val="center"/>
          </w:tcPr>
          <w:p w14:paraId="7B5082C2" w14:textId="77777777" w:rsidR="000B117E" w:rsidRPr="000B117E" w:rsidRDefault="000B117E" w:rsidP="000B117E">
            <w:pPr>
              <w:jc w:val="center"/>
              <w:rPr>
                <w:color w:val="000000"/>
                <w:sz w:val="20"/>
                <w:szCs w:val="20"/>
              </w:rPr>
            </w:pPr>
            <w:r w:rsidRPr="000B117E">
              <w:rPr>
                <w:color w:val="000000"/>
                <w:sz w:val="20"/>
                <w:szCs w:val="20"/>
              </w:rPr>
              <w:t>0,00</w:t>
            </w:r>
          </w:p>
        </w:tc>
      </w:tr>
      <w:tr w:rsidR="000B117E" w:rsidRPr="000B117E" w14:paraId="2D16719A" w14:textId="77777777" w:rsidTr="00E4553D">
        <w:trPr>
          <w:trHeight w:val="86"/>
          <w:jc w:val="center"/>
        </w:trPr>
        <w:tc>
          <w:tcPr>
            <w:tcW w:w="673" w:type="dxa"/>
            <w:shd w:val="clear" w:color="auto" w:fill="auto"/>
            <w:vAlign w:val="center"/>
          </w:tcPr>
          <w:p w14:paraId="77CFE671" w14:textId="77777777" w:rsidR="000B117E" w:rsidRPr="000B117E" w:rsidRDefault="000B117E" w:rsidP="000B117E">
            <w:pPr>
              <w:autoSpaceDE w:val="0"/>
              <w:autoSpaceDN w:val="0"/>
              <w:adjustRightInd w:val="0"/>
              <w:rPr>
                <w:color w:val="000000"/>
                <w:sz w:val="20"/>
                <w:szCs w:val="20"/>
              </w:rPr>
            </w:pPr>
          </w:p>
        </w:tc>
        <w:tc>
          <w:tcPr>
            <w:tcW w:w="2817" w:type="dxa"/>
            <w:shd w:val="clear" w:color="auto" w:fill="auto"/>
            <w:vAlign w:val="center"/>
            <w:hideMark/>
          </w:tcPr>
          <w:p w14:paraId="7DC86E30"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индекс операционных расходов</w:t>
            </w:r>
          </w:p>
        </w:tc>
        <w:tc>
          <w:tcPr>
            <w:tcW w:w="1118" w:type="dxa"/>
            <w:shd w:val="clear" w:color="auto" w:fill="auto"/>
            <w:vAlign w:val="center"/>
            <w:hideMark/>
          </w:tcPr>
          <w:p w14:paraId="0D38326F" w14:textId="77777777" w:rsidR="000B117E" w:rsidRPr="000B117E" w:rsidRDefault="000B117E" w:rsidP="000B117E">
            <w:pPr>
              <w:autoSpaceDE w:val="0"/>
              <w:autoSpaceDN w:val="0"/>
              <w:adjustRightInd w:val="0"/>
              <w:jc w:val="center"/>
              <w:rPr>
                <w:color w:val="000000"/>
                <w:sz w:val="20"/>
                <w:szCs w:val="20"/>
              </w:rPr>
            </w:pPr>
          </w:p>
        </w:tc>
        <w:tc>
          <w:tcPr>
            <w:tcW w:w="1276" w:type="dxa"/>
            <w:shd w:val="clear" w:color="auto" w:fill="auto"/>
            <w:noWrap/>
            <w:vAlign w:val="center"/>
            <w:hideMark/>
          </w:tcPr>
          <w:p w14:paraId="3FF37DB4"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1,04742</w:t>
            </w:r>
          </w:p>
        </w:tc>
        <w:tc>
          <w:tcPr>
            <w:tcW w:w="1417" w:type="dxa"/>
            <w:shd w:val="clear" w:color="auto" w:fill="auto"/>
            <w:noWrap/>
            <w:vAlign w:val="center"/>
            <w:hideMark/>
          </w:tcPr>
          <w:p w14:paraId="7B2A30C3"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1,05800</w:t>
            </w:r>
          </w:p>
        </w:tc>
        <w:tc>
          <w:tcPr>
            <w:tcW w:w="1590" w:type="dxa"/>
            <w:shd w:val="clear" w:color="auto" w:fill="auto"/>
            <w:noWrap/>
            <w:vAlign w:val="center"/>
            <w:hideMark/>
          </w:tcPr>
          <w:p w14:paraId="1C9DA8E5" w14:textId="77777777" w:rsidR="000B117E" w:rsidRPr="000B117E" w:rsidRDefault="000B117E" w:rsidP="000B117E">
            <w:pPr>
              <w:autoSpaceDE w:val="0"/>
              <w:autoSpaceDN w:val="0"/>
              <w:adjustRightInd w:val="0"/>
              <w:jc w:val="center"/>
              <w:rPr>
                <w:color w:val="000000"/>
                <w:sz w:val="20"/>
                <w:szCs w:val="20"/>
              </w:rPr>
            </w:pPr>
          </w:p>
        </w:tc>
        <w:tc>
          <w:tcPr>
            <w:tcW w:w="1172" w:type="dxa"/>
            <w:shd w:val="clear" w:color="auto" w:fill="auto"/>
            <w:noWrap/>
            <w:vAlign w:val="center"/>
            <w:hideMark/>
          </w:tcPr>
          <w:p w14:paraId="67651D00" w14:textId="77777777" w:rsidR="000B117E" w:rsidRPr="000B117E" w:rsidRDefault="000B117E" w:rsidP="000B117E">
            <w:pPr>
              <w:autoSpaceDE w:val="0"/>
              <w:autoSpaceDN w:val="0"/>
              <w:adjustRightInd w:val="0"/>
              <w:jc w:val="center"/>
              <w:rPr>
                <w:color w:val="000000"/>
                <w:sz w:val="20"/>
                <w:szCs w:val="20"/>
              </w:rPr>
            </w:pPr>
          </w:p>
        </w:tc>
      </w:tr>
      <w:tr w:rsidR="000B117E" w:rsidRPr="000B117E" w14:paraId="10F95F25" w14:textId="77777777" w:rsidTr="00E4553D">
        <w:trPr>
          <w:trHeight w:val="289"/>
          <w:jc w:val="center"/>
        </w:trPr>
        <w:tc>
          <w:tcPr>
            <w:tcW w:w="10063" w:type="dxa"/>
            <w:gridSpan w:val="7"/>
            <w:shd w:val="clear" w:color="auto" w:fill="auto"/>
            <w:noWrap/>
            <w:vAlign w:val="center"/>
          </w:tcPr>
          <w:p w14:paraId="5110EA4D" w14:textId="77777777" w:rsidR="000B117E" w:rsidRPr="000B117E" w:rsidRDefault="000B117E" w:rsidP="000B117E">
            <w:pPr>
              <w:autoSpaceDE w:val="0"/>
              <w:autoSpaceDN w:val="0"/>
              <w:adjustRightInd w:val="0"/>
              <w:jc w:val="center"/>
              <w:rPr>
                <w:color w:val="000000"/>
                <w:sz w:val="20"/>
                <w:szCs w:val="20"/>
              </w:rPr>
            </w:pPr>
            <w:r w:rsidRPr="000B117E">
              <w:rPr>
                <w:bCs/>
                <w:color w:val="000000"/>
                <w:sz w:val="20"/>
                <w:szCs w:val="20"/>
              </w:rPr>
              <w:t>Операционные (подконтрольных) расходы</w:t>
            </w:r>
          </w:p>
        </w:tc>
      </w:tr>
      <w:tr w:rsidR="000B117E" w:rsidRPr="000B117E" w14:paraId="2C703F9A" w14:textId="77777777" w:rsidTr="00E4553D">
        <w:trPr>
          <w:trHeight w:val="86"/>
          <w:jc w:val="center"/>
        </w:trPr>
        <w:tc>
          <w:tcPr>
            <w:tcW w:w="673" w:type="dxa"/>
            <w:shd w:val="clear" w:color="auto" w:fill="auto"/>
            <w:noWrap/>
            <w:vAlign w:val="center"/>
          </w:tcPr>
          <w:p w14:paraId="49C3D9BE"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w:t>
            </w:r>
          </w:p>
        </w:tc>
        <w:tc>
          <w:tcPr>
            <w:tcW w:w="2817" w:type="dxa"/>
            <w:shd w:val="clear" w:color="auto" w:fill="auto"/>
            <w:noWrap/>
            <w:vAlign w:val="center"/>
            <w:hideMark/>
          </w:tcPr>
          <w:p w14:paraId="79853CEA"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Операционные расходы, в т.ч.:</w:t>
            </w:r>
          </w:p>
        </w:tc>
        <w:tc>
          <w:tcPr>
            <w:tcW w:w="1118" w:type="dxa"/>
            <w:shd w:val="clear" w:color="auto" w:fill="auto"/>
            <w:noWrap/>
            <w:vAlign w:val="center"/>
            <w:hideMark/>
          </w:tcPr>
          <w:p w14:paraId="077ED69F"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27FC3DBF"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428 919</w:t>
            </w:r>
          </w:p>
        </w:tc>
        <w:tc>
          <w:tcPr>
            <w:tcW w:w="1417" w:type="dxa"/>
            <w:shd w:val="clear" w:color="auto" w:fill="auto"/>
            <w:noWrap/>
            <w:vAlign w:val="center"/>
            <w:hideMark/>
          </w:tcPr>
          <w:p w14:paraId="12D993C5"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437 017</w:t>
            </w:r>
          </w:p>
        </w:tc>
        <w:tc>
          <w:tcPr>
            <w:tcW w:w="1590" w:type="dxa"/>
            <w:shd w:val="clear" w:color="auto" w:fill="auto"/>
            <w:noWrap/>
            <w:vAlign w:val="center"/>
            <w:hideMark/>
          </w:tcPr>
          <w:p w14:paraId="400695B4"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8 098</w:t>
            </w:r>
          </w:p>
        </w:tc>
        <w:tc>
          <w:tcPr>
            <w:tcW w:w="1172" w:type="dxa"/>
            <w:shd w:val="clear" w:color="auto" w:fill="auto"/>
            <w:noWrap/>
            <w:vAlign w:val="center"/>
            <w:hideMark/>
          </w:tcPr>
          <w:p w14:paraId="57A9E984"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1,89</w:t>
            </w:r>
          </w:p>
        </w:tc>
      </w:tr>
      <w:tr w:rsidR="000B117E" w:rsidRPr="000B117E" w14:paraId="2B22455F" w14:textId="77777777" w:rsidTr="00E4553D">
        <w:trPr>
          <w:trHeight w:val="86"/>
          <w:jc w:val="center"/>
        </w:trPr>
        <w:tc>
          <w:tcPr>
            <w:tcW w:w="673" w:type="dxa"/>
            <w:shd w:val="clear" w:color="auto" w:fill="auto"/>
            <w:noWrap/>
            <w:vAlign w:val="center"/>
          </w:tcPr>
          <w:p w14:paraId="6944B7D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2.1</w:t>
            </w:r>
          </w:p>
        </w:tc>
        <w:tc>
          <w:tcPr>
            <w:tcW w:w="2817" w:type="dxa"/>
            <w:shd w:val="clear" w:color="auto" w:fill="auto"/>
            <w:noWrap/>
            <w:vAlign w:val="center"/>
            <w:hideMark/>
          </w:tcPr>
          <w:p w14:paraId="0C4D4BC3"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 - вспомогательные материалы</w:t>
            </w:r>
          </w:p>
        </w:tc>
        <w:tc>
          <w:tcPr>
            <w:tcW w:w="1118" w:type="dxa"/>
            <w:shd w:val="clear" w:color="auto" w:fill="auto"/>
            <w:noWrap/>
            <w:vAlign w:val="center"/>
            <w:hideMark/>
          </w:tcPr>
          <w:p w14:paraId="0C60221A"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5F090401"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1 390</w:t>
            </w:r>
          </w:p>
        </w:tc>
        <w:tc>
          <w:tcPr>
            <w:tcW w:w="1417" w:type="dxa"/>
            <w:shd w:val="clear" w:color="auto" w:fill="auto"/>
            <w:noWrap/>
            <w:vAlign w:val="center"/>
            <w:hideMark/>
          </w:tcPr>
          <w:p w14:paraId="77EB7BEB"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1 404</w:t>
            </w:r>
          </w:p>
        </w:tc>
        <w:tc>
          <w:tcPr>
            <w:tcW w:w="1590" w:type="dxa"/>
            <w:shd w:val="clear" w:color="auto" w:fill="auto"/>
            <w:noWrap/>
            <w:vAlign w:val="center"/>
            <w:hideMark/>
          </w:tcPr>
          <w:p w14:paraId="1FFDD33F"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14</w:t>
            </w:r>
          </w:p>
        </w:tc>
        <w:tc>
          <w:tcPr>
            <w:tcW w:w="1172" w:type="dxa"/>
            <w:shd w:val="clear" w:color="auto" w:fill="auto"/>
            <w:noWrap/>
            <w:vAlign w:val="center"/>
            <w:hideMark/>
          </w:tcPr>
          <w:p w14:paraId="679DC883"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1,01</w:t>
            </w:r>
          </w:p>
        </w:tc>
      </w:tr>
      <w:tr w:rsidR="000B117E" w:rsidRPr="000B117E" w14:paraId="1C0E3ED7" w14:textId="77777777" w:rsidTr="00E4553D">
        <w:trPr>
          <w:trHeight w:val="86"/>
          <w:jc w:val="center"/>
        </w:trPr>
        <w:tc>
          <w:tcPr>
            <w:tcW w:w="673" w:type="dxa"/>
            <w:shd w:val="clear" w:color="auto" w:fill="auto"/>
            <w:noWrap/>
            <w:vAlign w:val="center"/>
          </w:tcPr>
          <w:p w14:paraId="5CCC2A0C"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2.2</w:t>
            </w:r>
          </w:p>
        </w:tc>
        <w:tc>
          <w:tcPr>
            <w:tcW w:w="2817" w:type="dxa"/>
            <w:shd w:val="clear" w:color="auto" w:fill="auto"/>
            <w:noWrap/>
            <w:vAlign w:val="center"/>
            <w:hideMark/>
          </w:tcPr>
          <w:p w14:paraId="1F75F4B7"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  - ремонт основных средств</w:t>
            </w:r>
          </w:p>
        </w:tc>
        <w:tc>
          <w:tcPr>
            <w:tcW w:w="1118" w:type="dxa"/>
            <w:shd w:val="clear" w:color="auto" w:fill="auto"/>
            <w:noWrap/>
            <w:vAlign w:val="center"/>
            <w:hideMark/>
          </w:tcPr>
          <w:p w14:paraId="0B39C89B"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42D197A8"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40 254</w:t>
            </w:r>
          </w:p>
        </w:tc>
        <w:tc>
          <w:tcPr>
            <w:tcW w:w="1417" w:type="dxa"/>
            <w:shd w:val="clear" w:color="auto" w:fill="auto"/>
            <w:noWrap/>
            <w:vAlign w:val="center"/>
            <w:hideMark/>
          </w:tcPr>
          <w:p w14:paraId="7DB3EE74"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40 661</w:t>
            </w:r>
          </w:p>
        </w:tc>
        <w:tc>
          <w:tcPr>
            <w:tcW w:w="1590" w:type="dxa"/>
            <w:shd w:val="clear" w:color="auto" w:fill="auto"/>
            <w:noWrap/>
            <w:vAlign w:val="center"/>
            <w:hideMark/>
          </w:tcPr>
          <w:p w14:paraId="7ACFE3F4"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407</w:t>
            </w:r>
          </w:p>
        </w:tc>
        <w:tc>
          <w:tcPr>
            <w:tcW w:w="1172" w:type="dxa"/>
            <w:shd w:val="clear" w:color="auto" w:fill="auto"/>
            <w:noWrap/>
            <w:vAlign w:val="center"/>
            <w:hideMark/>
          </w:tcPr>
          <w:p w14:paraId="146905BF"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1,01</w:t>
            </w:r>
          </w:p>
        </w:tc>
      </w:tr>
      <w:tr w:rsidR="000B117E" w:rsidRPr="000B117E" w14:paraId="01F641D6" w14:textId="77777777" w:rsidTr="00E4553D">
        <w:trPr>
          <w:trHeight w:val="86"/>
          <w:jc w:val="center"/>
        </w:trPr>
        <w:tc>
          <w:tcPr>
            <w:tcW w:w="673" w:type="dxa"/>
            <w:shd w:val="clear" w:color="auto" w:fill="auto"/>
            <w:noWrap/>
            <w:vAlign w:val="center"/>
          </w:tcPr>
          <w:p w14:paraId="698D786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2.3</w:t>
            </w:r>
          </w:p>
        </w:tc>
        <w:tc>
          <w:tcPr>
            <w:tcW w:w="2817" w:type="dxa"/>
            <w:shd w:val="clear" w:color="auto" w:fill="auto"/>
            <w:noWrap/>
            <w:vAlign w:val="center"/>
            <w:hideMark/>
          </w:tcPr>
          <w:p w14:paraId="7350C707"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 - оплата труда</w:t>
            </w:r>
          </w:p>
        </w:tc>
        <w:tc>
          <w:tcPr>
            <w:tcW w:w="1118" w:type="dxa"/>
            <w:shd w:val="clear" w:color="auto" w:fill="auto"/>
            <w:noWrap/>
            <w:vAlign w:val="center"/>
            <w:hideMark/>
          </w:tcPr>
          <w:p w14:paraId="7CF05FE9"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2C9C5DF7"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32 500</w:t>
            </w:r>
          </w:p>
        </w:tc>
        <w:tc>
          <w:tcPr>
            <w:tcW w:w="1417" w:type="dxa"/>
            <w:shd w:val="clear" w:color="auto" w:fill="auto"/>
            <w:noWrap/>
            <w:vAlign w:val="center"/>
            <w:hideMark/>
          </w:tcPr>
          <w:p w14:paraId="05CD8B00"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32 829</w:t>
            </w:r>
          </w:p>
        </w:tc>
        <w:tc>
          <w:tcPr>
            <w:tcW w:w="1590" w:type="dxa"/>
            <w:shd w:val="clear" w:color="auto" w:fill="auto"/>
            <w:noWrap/>
            <w:vAlign w:val="center"/>
            <w:hideMark/>
          </w:tcPr>
          <w:p w14:paraId="395A304E"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328</w:t>
            </w:r>
          </w:p>
        </w:tc>
        <w:tc>
          <w:tcPr>
            <w:tcW w:w="1172" w:type="dxa"/>
            <w:shd w:val="clear" w:color="auto" w:fill="auto"/>
            <w:noWrap/>
            <w:vAlign w:val="center"/>
          </w:tcPr>
          <w:p w14:paraId="53FBE7BE"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1,01</w:t>
            </w:r>
          </w:p>
        </w:tc>
      </w:tr>
      <w:tr w:rsidR="000B117E" w:rsidRPr="000B117E" w14:paraId="10CCF3FA" w14:textId="77777777" w:rsidTr="00E4553D">
        <w:trPr>
          <w:trHeight w:val="86"/>
          <w:jc w:val="center"/>
        </w:trPr>
        <w:tc>
          <w:tcPr>
            <w:tcW w:w="673" w:type="dxa"/>
            <w:shd w:val="clear" w:color="auto" w:fill="auto"/>
            <w:noWrap/>
            <w:vAlign w:val="center"/>
            <w:hideMark/>
          </w:tcPr>
          <w:p w14:paraId="5F48721A"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noWrap/>
            <w:vAlign w:val="center"/>
            <w:hideMark/>
          </w:tcPr>
          <w:p w14:paraId="794E3499"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 в том числе ППП</w:t>
            </w:r>
          </w:p>
        </w:tc>
        <w:tc>
          <w:tcPr>
            <w:tcW w:w="1118" w:type="dxa"/>
            <w:shd w:val="clear" w:color="auto" w:fill="auto"/>
            <w:noWrap/>
            <w:vAlign w:val="center"/>
            <w:hideMark/>
          </w:tcPr>
          <w:p w14:paraId="4844CAAA"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 xml:space="preserve">тыс. руб. </w:t>
            </w:r>
          </w:p>
        </w:tc>
        <w:tc>
          <w:tcPr>
            <w:tcW w:w="1276" w:type="dxa"/>
            <w:shd w:val="clear" w:color="auto" w:fill="auto"/>
            <w:noWrap/>
            <w:vAlign w:val="center"/>
            <w:hideMark/>
          </w:tcPr>
          <w:p w14:paraId="121FC9FB"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157 395</w:t>
            </w:r>
          </w:p>
        </w:tc>
        <w:tc>
          <w:tcPr>
            <w:tcW w:w="1417" w:type="dxa"/>
            <w:shd w:val="clear" w:color="auto" w:fill="auto"/>
            <w:noWrap/>
            <w:vAlign w:val="center"/>
            <w:hideMark/>
          </w:tcPr>
          <w:p w14:paraId="68945D13"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161 878</w:t>
            </w:r>
          </w:p>
        </w:tc>
        <w:tc>
          <w:tcPr>
            <w:tcW w:w="1590" w:type="dxa"/>
            <w:shd w:val="clear" w:color="auto" w:fill="auto"/>
            <w:noWrap/>
            <w:vAlign w:val="center"/>
            <w:hideMark/>
          </w:tcPr>
          <w:p w14:paraId="1EC39944"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4 482</w:t>
            </w:r>
          </w:p>
        </w:tc>
        <w:tc>
          <w:tcPr>
            <w:tcW w:w="1172" w:type="dxa"/>
            <w:shd w:val="clear" w:color="auto" w:fill="auto"/>
            <w:noWrap/>
            <w:vAlign w:val="center"/>
          </w:tcPr>
          <w:p w14:paraId="50DB86BD"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1,01</w:t>
            </w:r>
          </w:p>
        </w:tc>
      </w:tr>
      <w:tr w:rsidR="000B117E" w:rsidRPr="000B117E" w14:paraId="291D6230" w14:textId="77777777" w:rsidTr="00E4553D">
        <w:trPr>
          <w:trHeight w:val="86"/>
          <w:jc w:val="center"/>
        </w:trPr>
        <w:tc>
          <w:tcPr>
            <w:tcW w:w="673" w:type="dxa"/>
            <w:shd w:val="clear" w:color="auto" w:fill="auto"/>
            <w:noWrap/>
            <w:vAlign w:val="center"/>
            <w:hideMark/>
          </w:tcPr>
          <w:p w14:paraId="21B88634"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noWrap/>
            <w:vAlign w:val="center"/>
            <w:hideMark/>
          </w:tcPr>
          <w:p w14:paraId="3F013E33"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 в том числе АУП</w:t>
            </w:r>
          </w:p>
        </w:tc>
        <w:tc>
          <w:tcPr>
            <w:tcW w:w="1118" w:type="dxa"/>
            <w:shd w:val="clear" w:color="auto" w:fill="auto"/>
            <w:noWrap/>
            <w:vAlign w:val="center"/>
            <w:hideMark/>
          </w:tcPr>
          <w:p w14:paraId="2DBC050B"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211A3AA9"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20 593</w:t>
            </w:r>
          </w:p>
        </w:tc>
        <w:tc>
          <w:tcPr>
            <w:tcW w:w="1417" w:type="dxa"/>
            <w:shd w:val="clear" w:color="auto" w:fill="auto"/>
            <w:noWrap/>
            <w:vAlign w:val="center"/>
            <w:hideMark/>
          </w:tcPr>
          <w:p w14:paraId="064919B3"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20 801</w:t>
            </w:r>
          </w:p>
        </w:tc>
        <w:tc>
          <w:tcPr>
            <w:tcW w:w="1590" w:type="dxa"/>
            <w:shd w:val="clear" w:color="auto" w:fill="auto"/>
            <w:noWrap/>
            <w:vAlign w:val="center"/>
            <w:hideMark/>
          </w:tcPr>
          <w:p w14:paraId="3D6B9343" w14:textId="77777777" w:rsidR="000B117E" w:rsidRPr="000B117E" w:rsidRDefault="000B117E" w:rsidP="000B117E">
            <w:pPr>
              <w:jc w:val="center"/>
              <w:rPr>
                <w:snapToGrid w:val="0"/>
                <w:color w:val="000000"/>
                <w:sz w:val="28"/>
                <w:szCs w:val="28"/>
              </w:rPr>
            </w:pPr>
            <w:r w:rsidRPr="000B117E">
              <w:rPr>
                <w:color w:val="000000"/>
                <w:sz w:val="20"/>
                <w:szCs w:val="20"/>
              </w:rPr>
              <w:t>208</w:t>
            </w:r>
          </w:p>
        </w:tc>
        <w:tc>
          <w:tcPr>
            <w:tcW w:w="1172" w:type="dxa"/>
            <w:shd w:val="clear" w:color="auto" w:fill="auto"/>
            <w:noWrap/>
            <w:vAlign w:val="center"/>
          </w:tcPr>
          <w:p w14:paraId="62FD43C2" w14:textId="77777777" w:rsidR="000B117E" w:rsidRPr="000B117E" w:rsidRDefault="000B117E" w:rsidP="000B117E">
            <w:pPr>
              <w:jc w:val="center"/>
              <w:rPr>
                <w:snapToGrid w:val="0"/>
                <w:color w:val="000000"/>
                <w:sz w:val="20"/>
                <w:szCs w:val="20"/>
              </w:rPr>
            </w:pPr>
            <w:r w:rsidRPr="000B117E">
              <w:rPr>
                <w:snapToGrid w:val="0"/>
                <w:color w:val="000000"/>
                <w:sz w:val="20"/>
                <w:szCs w:val="20"/>
              </w:rPr>
              <w:t>1,01</w:t>
            </w:r>
          </w:p>
        </w:tc>
      </w:tr>
      <w:tr w:rsidR="000B117E" w:rsidRPr="000B117E" w14:paraId="59E3F46C" w14:textId="77777777" w:rsidTr="00E4553D">
        <w:trPr>
          <w:trHeight w:val="86"/>
          <w:jc w:val="center"/>
        </w:trPr>
        <w:tc>
          <w:tcPr>
            <w:tcW w:w="673" w:type="dxa"/>
            <w:shd w:val="clear" w:color="auto" w:fill="auto"/>
            <w:noWrap/>
            <w:vAlign w:val="center"/>
            <w:hideMark/>
          </w:tcPr>
          <w:p w14:paraId="674C96D0"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noWrap/>
            <w:vAlign w:val="center"/>
            <w:hideMark/>
          </w:tcPr>
          <w:p w14:paraId="00429F6E"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  численность, всего </w:t>
            </w:r>
          </w:p>
        </w:tc>
        <w:tc>
          <w:tcPr>
            <w:tcW w:w="1118" w:type="dxa"/>
            <w:shd w:val="clear" w:color="auto" w:fill="auto"/>
            <w:noWrap/>
            <w:vAlign w:val="center"/>
            <w:hideMark/>
          </w:tcPr>
          <w:p w14:paraId="16EAE7BA"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чел</w:t>
            </w:r>
          </w:p>
        </w:tc>
        <w:tc>
          <w:tcPr>
            <w:tcW w:w="1276" w:type="dxa"/>
            <w:shd w:val="clear" w:color="auto" w:fill="auto"/>
            <w:noWrap/>
            <w:vAlign w:val="center"/>
            <w:hideMark/>
          </w:tcPr>
          <w:p w14:paraId="4CC876DB"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40</w:t>
            </w:r>
          </w:p>
        </w:tc>
        <w:tc>
          <w:tcPr>
            <w:tcW w:w="1417" w:type="dxa"/>
            <w:shd w:val="clear" w:color="auto" w:fill="auto"/>
            <w:noWrap/>
            <w:vAlign w:val="center"/>
            <w:hideMark/>
          </w:tcPr>
          <w:p w14:paraId="41847ED0"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40</w:t>
            </w:r>
          </w:p>
        </w:tc>
        <w:tc>
          <w:tcPr>
            <w:tcW w:w="1590" w:type="dxa"/>
            <w:shd w:val="clear" w:color="auto" w:fill="auto"/>
            <w:noWrap/>
            <w:vAlign w:val="center"/>
            <w:hideMark/>
          </w:tcPr>
          <w:p w14:paraId="1301DA04"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tcPr>
          <w:p w14:paraId="491586DF" w14:textId="77777777" w:rsidR="000B117E" w:rsidRPr="000B117E" w:rsidRDefault="000B117E" w:rsidP="000B117E">
            <w:pPr>
              <w:jc w:val="center"/>
              <w:rPr>
                <w:snapToGrid w:val="0"/>
                <w:color w:val="000000"/>
                <w:sz w:val="20"/>
                <w:szCs w:val="20"/>
              </w:rPr>
            </w:pPr>
            <w:r w:rsidRPr="000B117E">
              <w:rPr>
                <w:snapToGrid w:val="0"/>
                <w:color w:val="000000"/>
                <w:sz w:val="20"/>
                <w:szCs w:val="20"/>
              </w:rPr>
              <w:t>1,01</w:t>
            </w:r>
          </w:p>
        </w:tc>
      </w:tr>
      <w:tr w:rsidR="000B117E" w:rsidRPr="000B117E" w14:paraId="0CFDB32D" w14:textId="77777777" w:rsidTr="00E4553D">
        <w:trPr>
          <w:trHeight w:val="86"/>
          <w:jc w:val="center"/>
        </w:trPr>
        <w:tc>
          <w:tcPr>
            <w:tcW w:w="673" w:type="dxa"/>
            <w:shd w:val="clear" w:color="auto" w:fill="auto"/>
            <w:noWrap/>
            <w:vAlign w:val="center"/>
            <w:hideMark/>
          </w:tcPr>
          <w:p w14:paraId="1924C427"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noWrap/>
            <w:vAlign w:val="center"/>
            <w:hideMark/>
          </w:tcPr>
          <w:p w14:paraId="3285DBBE"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в том числе ППП</w:t>
            </w:r>
          </w:p>
        </w:tc>
        <w:tc>
          <w:tcPr>
            <w:tcW w:w="1118" w:type="dxa"/>
            <w:shd w:val="clear" w:color="auto" w:fill="auto"/>
            <w:noWrap/>
            <w:vAlign w:val="center"/>
            <w:hideMark/>
          </w:tcPr>
          <w:p w14:paraId="544BDE1D"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чел</w:t>
            </w:r>
          </w:p>
        </w:tc>
        <w:tc>
          <w:tcPr>
            <w:tcW w:w="1276" w:type="dxa"/>
            <w:shd w:val="clear" w:color="auto" w:fill="auto"/>
            <w:noWrap/>
            <w:vAlign w:val="center"/>
            <w:hideMark/>
          </w:tcPr>
          <w:p w14:paraId="7D94F36B"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21</w:t>
            </w:r>
          </w:p>
        </w:tc>
        <w:tc>
          <w:tcPr>
            <w:tcW w:w="1417" w:type="dxa"/>
            <w:shd w:val="clear" w:color="auto" w:fill="auto"/>
            <w:noWrap/>
            <w:vAlign w:val="center"/>
            <w:hideMark/>
          </w:tcPr>
          <w:p w14:paraId="564B5DDC"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21</w:t>
            </w:r>
          </w:p>
        </w:tc>
        <w:tc>
          <w:tcPr>
            <w:tcW w:w="1590" w:type="dxa"/>
            <w:shd w:val="clear" w:color="auto" w:fill="auto"/>
            <w:noWrap/>
            <w:vAlign w:val="center"/>
            <w:hideMark/>
          </w:tcPr>
          <w:p w14:paraId="245CA2DB"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tcPr>
          <w:p w14:paraId="10E06E8C" w14:textId="77777777" w:rsidR="000B117E" w:rsidRPr="000B117E" w:rsidRDefault="000B117E" w:rsidP="000B117E">
            <w:pPr>
              <w:jc w:val="center"/>
              <w:rPr>
                <w:snapToGrid w:val="0"/>
                <w:color w:val="000000"/>
                <w:sz w:val="20"/>
                <w:szCs w:val="20"/>
              </w:rPr>
            </w:pPr>
            <w:r w:rsidRPr="000B117E">
              <w:rPr>
                <w:snapToGrid w:val="0"/>
                <w:color w:val="000000"/>
                <w:sz w:val="20"/>
                <w:szCs w:val="20"/>
              </w:rPr>
              <w:t>1,01</w:t>
            </w:r>
          </w:p>
        </w:tc>
      </w:tr>
      <w:tr w:rsidR="000B117E" w:rsidRPr="000B117E" w14:paraId="485DAD63" w14:textId="77777777" w:rsidTr="00E4553D">
        <w:trPr>
          <w:trHeight w:val="86"/>
          <w:jc w:val="center"/>
        </w:trPr>
        <w:tc>
          <w:tcPr>
            <w:tcW w:w="673" w:type="dxa"/>
            <w:shd w:val="clear" w:color="auto" w:fill="auto"/>
            <w:noWrap/>
            <w:vAlign w:val="center"/>
            <w:hideMark/>
          </w:tcPr>
          <w:p w14:paraId="7BCF6F4E"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noWrap/>
            <w:vAlign w:val="center"/>
            <w:hideMark/>
          </w:tcPr>
          <w:p w14:paraId="5FEDF8BF"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 в том числе АУП</w:t>
            </w:r>
          </w:p>
        </w:tc>
        <w:tc>
          <w:tcPr>
            <w:tcW w:w="1118" w:type="dxa"/>
            <w:shd w:val="clear" w:color="auto" w:fill="auto"/>
            <w:noWrap/>
            <w:vAlign w:val="center"/>
            <w:hideMark/>
          </w:tcPr>
          <w:p w14:paraId="476CA981"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чел</w:t>
            </w:r>
          </w:p>
        </w:tc>
        <w:tc>
          <w:tcPr>
            <w:tcW w:w="1276" w:type="dxa"/>
            <w:shd w:val="clear" w:color="auto" w:fill="auto"/>
            <w:noWrap/>
            <w:vAlign w:val="center"/>
            <w:hideMark/>
          </w:tcPr>
          <w:p w14:paraId="2EAF85D8"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19</w:t>
            </w:r>
          </w:p>
        </w:tc>
        <w:tc>
          <w:tcPr>
            <w:tcW w:w="1417" w:type="dxa"/>
            <w:shd w:val="clear" w:color="auto" w:fill="auto"/>
            <w:noWrap/>
            <w:vAlign w:val="center"/>
            <w:hideMark/>
          </w:tcPr>
          <w:p w14:paraId="1EAE69FD"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19</w:t>
            </w:r>
          </w:p>
        </w:tc>
        <w:tc>
          <w:tcPr>
            <w:tcW w:w="1590" w:type="dxa"/>
            <w:shd w:val="clear" w:color="auto" w:fill="auto"/>
            <w:noWrap/>
            <w:vAlign w:val="center"/>
            <w:hideMark/>
          </w:tcPr>
          <w:p w14:paraId="2424E36E"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tcPr>
          <w:p w14:paraId="3635C89B"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1,01</w:t>
            </w:r>
          </w:p>
        </w:tc>
      </w:tr>
      <w:tr w:rsidR="000B117E" w:rsidRPr="000B117E" w14:paraId="39BDBC0B" w14:textId="77777777" w:rsidTr="00E4553D">
        <w:trPr>
          <w:trHeight w:val="86"/>
          <w:jc w:val="center"/>
        </w:trPr>
        <w:tc>
          <w:tcPr>
            <w:tcW w:w="673" w:type="dxa"/>
            <w:shd w:val="clear" w:color="auto" w:fill="auto"/>
            <w:noWrap/>
            <w:vAlign w:val="center"/>
            <w:hideMark/>
          </w:tcPr>
          <w:p w14:paraId="4CD188F4"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noWrap/>
            <w:vAlign w:val="center"/>
            <w:hideMark/>
          </w:tcPr>
          <w:p w14:paraId="1D7FD840"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 средняя зарплата </w:t>
            </w:r>
          </w:p>
        </w:tc>
        <w:tc>
          <w:tcPr>
            <w:tcW w:w="1118" w:type="dxa"/>
            <w:shd w:val="clear" w:color="auto" w:fill="auto"/>
            <w:vAlign w:val="center"/>
            <w:hideMark/>
          </w:tcPr>
          <w:p w14:paraId="4C97E06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руб./мес.</w:t>
            </w:r>
          </w:p>
        </w:tc>
        <w:tc>
          <w:tcPr>
            <w:tcW w:w="1276" w:type="dxa"/>
            <w:shd w:val="clear" w:color="auto" w:fill="auto"/>
            <w:noWrap/>
            <w:vAlign w:val="center"/>
            <w:hideMark/>
          </w:tcPr>
          <w:p w14:paraId="79887807"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67 709</w:t>
            </w:r>
          </w:p>
        </w:tc>
        <w:tc>
          <w:tcPr>
            <w:tcW w:w="1417" w:type="dxa"/>
            <w:shd w:val="clear" w:color="auto" w:fill="auto"/>
            <w:noWrap/>
            <w:vAlign w:val="center"/>
            <w:hideMark/>
          </w:tcPr>
          <w:p w14:paraId="03718F9F"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68 393</w:t>
            </w:r>
          </w:p>
        </w:tc>
        <w:tc>
          <w:tcPr>
            <w:tcW w:w="1590" w:type="dxa"/>
            <w:shd w:val="clear" w:color="auto" w:fill="auto"/>
            <w:noWrap/>
            <w:vAlign w:val="center"/>
            <w:hideMark/>
          </w:tcPr>
          <w:p w14:paraId="369F699B"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684</w:t>
            </w:r>
          </w:p>
        </w:tc>
        <w:tc>
          <w:tcPr>
            <w:tcW w:w="1172" w:type="dxa"/>
            <w:shd w:val="clear" w:color="auto" w:fill="auto"/>
            <w:noWrap/>
            <w:vAlign w:val="center"/>
          </w:tcPr>
          <w:p w14:paraId="1CA3248B"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1,01</w:t>
            </w:r>
          </w:p>
        </w:tc>
      </w:tr>
      <w:tr w:rsidR="000B117E" w:rsidRPr="000B117E" w14:paraId="3251F946" w14:textId="77777777" w:rsidTr="00E4553D">
        <w:trPr>
          <w:trHeight w:val="86"/>
          <w:jc w:val="center"/>
        </w:trPr>
        <w:tc>
          <w:tcPr>
            <w:tcW w:w="673" w:type="dxa"/>
            <w:shd w:val="clear" w:color="auto" w:fill="auto"/>
            <w:noWrap/>
            <w:vAlign w:val="center"/>
          </w:tcPr>
          <w:p w14:paraId="3EE3B9C7"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noWrap/>
            <w:vAlign w:val="center"/>
            <w:hideMark/>
          </w:tcPr>
          <w:p w14:paraId="415AE195"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 средняя зарплата ППП</w:t>
            </w:r>
          </w:p>
        </w:tc>
        <w:tc>
          <w:tcPr>
            <w:tcW w:w="1118" w:type="dxa"/>
            <w:shd w:val="clear" w:color="auto" w:fill="auto"/>
            <w:vAlign w:val="center"/>
            <w:hideMark/>
          </w:tcPr>
          <w:p w14:paraId="568CE63F"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руб./мес.</w:t>
            </w:r>
          </w:p>
        </w:tc>
        <w:tc>
          <w:tcPr>
            <w:tcW w:w="1276" w:type="dxa"/>
            <w:shd w:val="clear" w:color="auto" w:fill="auto"/>
            <w:noWrap/>
            <w:vAlign w:val="center"/>
            <w:hideMark/>
          </w:tcPr>
          <w:p w14:paraId="7669E5E9"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50 735</w:t>
            </w:r>
          </w:p>
        </w:tc>
        <w:tc>
          <w:tcPr>
            <w:tcW w:w="1417" w:type="dxa"/>
            <w:shd w:val="clear" w:color="auto" w:fill="auto"/>
            <w:noWrap/>
            <w:vAlign w:val="center"/>
            <w:hideMark/>
          </w:tcPr>
          <w:p w14:paraId="57A6127B"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51 248</w:t>
            </w:r>
          </w:p>
        </w:tc>
        <w:tc>
          <w:tcPr>
            <w:tcW w:w="1590" w:type="dxa"/>
            <w:shd w:val="clear" w:color="auto" w:fill="auto"/>
            <w:noWrap/>
            <w:vAlign w:val="center"/>
            <w:hideMark/>
          </w:tcPr>
          <w:p w14:paraId="191FD5D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 xml:space="preserve">512 </w:t>
            </w:r>
          </w:p>
        </w:tc>
        <w:tc>
          <w:tcPr>
            <w:tcW w:w="1172" w:type="dxa"/>
            <w:shd w:val="clear" w:color="auto" w:fill="auto"/>
            <w:noWrap/>
            <w:vAlign w:val="center"/>
          </w:tcPr>
          <w:p w14:paraId="755AAAA9"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1,01</w:t>
            </w:r>
          </w:p>
        </w:tc>
      </w:tr>
      <w:tr w:rsidR="000B117E" w:rsidRPr="000B117E" w14:paraId="37916F79" w14:textId="77777777" w:rsidTr="00E4553D">
        <w:trPr>
          <w:trHeight w:val="86"/>
          <w:jc w:val="center"/>
        </w:trPr>
        <w:tc>
          <w:tcPr>
            <w:tcW w:w="673" w:type="dxa"/>
            <w:shd w:val="clear" w:color="auto" w:fill="auto"/>
            <w:noWrap/>
            <w:vAlign w:val="center"/>
          </w:tcPr>
          <w:p w14:paraId="0DD4D138"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noWrap/>
            <w:vAlign w:val="center"/>
            <w:hideMark/>
          </w:tcPr>
          <w:p w14:paraId="386AFC34"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 средняя зарплата АУП</w:t>
            </w:r>
          </w:p>
        </w:tc>
        <w:tc>
          <w:tcPr>
            <w:tcW w:w="1118" w:type="dxa"/>
            <w:shd w:val="clear" w:color="auto" w:fill="auto"/>
            <w:vAlign w:val="center"/>
            <w:hideMark/>
          </w:tcPr>
          <w:p w14:paraId="7B5A2CD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руб./мес.</w:t>
            </w:r>
          </w:p>
        </w:tc>
        <w:tc>
          <w:tcPr>
            <w:tcW w:w="1276" w:type="dxa"/>
            <w:shd w:val="clear" w:color="auto" w:fill="auto"/>
            <w:noWrap/>
            <w:vAlign w:val="center"/>
            <w:hideMark/>
          </w:tcPr>
          <w:p w14:paraId="4D76CE54"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86 470</w:t>
            </w:r>
          </w:p>
        </w:tc>
        <w:tc>
          <w:tcPr>
            <w:tcW w:w="1417" w:type="dxa"/>
            <w:shd w:val="clear" w:color="auto" w:fill="auto"/>
            <w:noWrap/>
            <w:vAlign w:val="center"/>
            <w:hideMark/>
          </w:tcPr>
          <w:p w14:paraId="61D65C88"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87 343</w:t>
            </w:r>
          </w:p>
        </w:tc>
        <w:tc>
          <w:tcPr>
            <w:tcW w:w="1590" w:type="dxa"/>
            <w:shd w:val="clear" w:color="auto" w:fill="auto"/>
            <w:noWrap/>
            <w:vAlign w:val="center"/>
            <w:hideMark/>
          </w:tcPr>
          <w:p w14:paraId="77A8BC7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873</w:t>
            </w:r>
          </w:p>
        </w:tc>
        <w:tc>
          <w:tcPr>
            <w:tcW w:w="1172" w:type="dxa"/>
            <w:shd w:val="clear" w:color="auto" w:fill="auto"/>
            <w:noWrap/>
            <w:vAlign w:val="center"/>
          </w:tcPr>
          <w:p w14:paraId="1F5268F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1,01</w:t>
            </w:r>
          </w:p>
        </w:tc>
      </w:tr>
      <w:tr w:rsidR="000B117E" w:rsidRPr="000B117E" w14:paraId="4C18FB36" w14:textId="77777777" w:rsidTr="00E4553D">
        <w:trPr>
          <w:trHeight w:val="86"/>
          <w:jc w:val="center"/>
        </w:trPr>
        <w:tc>
          <w:tcPr>
            <w:tcW w:w="673" w:type="dxa"/>
            <w:shd w:val="clear" w:color="auto" w:fill="auto"/>
            <w:noWrap/>
            <w:vAlign w:val="center"/>
          </w:tcPr>
          <w:p w14:paraId="616E411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2.4</w:t>
            </w:r>
          </w:p>
        </w:tc>
        <w:tc>
          <w:tcPr>
            <w:tcW w:w="2817" w:type="dxa"/>
            <w:shd w:val="clear" w:color="auto" w:fill="auto"/>
            <w:noWrap/>
            <w:vAlign w:val="center"/>
            <w:hideMark/>
          </w:tcPr>
          <w:p w14:paraId="5DC3B172"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 - иные</w:t>
            </w:r>
          </w:p>
        </w:tc>
        <w:tc>
          <w:tcPr>
            <w:tcW w:w="1118" w:type="dxa"/>
            <w:shd w:val="clear" w:color="auto" w:fill="auto"/>
            <w:noWrap/>
            <w:vAlign w:val="center"/>
            <w:hideMark/>
          </w:tcPr>
          <w:p w14:paraId="377B550E"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117AD07B"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9 267</w:t>
            </w:r>
          </w:p>
        </w:tc>
        <w:tc>
          <w:tcPr>
            <w:tcW w:w="1417" w:type="dxa"/>
            <w:shd w:val="clear" w:color="auto" w:fill="auto"/>
            <w:noWrap/>
            <w:vAlign w:val="center"/>
            <w:hideMark/>
          </w:tcPr>
          <w:p w14:paraId="2F9CC2B8"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9 361</w:t>
            </w:r>
          </w:p>
        </w:tc>
        <w:tc>
          <w:tcPr>
            <w:tcW w:w="1590" w:type="dxa"/>
            <w:shd w:val="clear" w:color="auto" w:fill="auto"/>
            <w:noWrap/>
            <w:vAlign w:val="center"/>
            <w:hideMark/>
          </w:tcPr>
          <w:p w14:paraId="2BE6E3FD"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94</w:t>
            </w:r>
          </w:p>
        </w:tc>
        <w:tc>
          <w:tcPr>
            <w:tcW w:w="1172" w:type="dxa"/>
            <w:shd w:val="clear" w:color="auto" w:fill="auto"/>
            <w:noWrap/>
            <w:vAlign w:val="center"/>
            <w:hideMark/>
          </w:tcPr>
          <w:p w14:paraId="53C51DE7"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1,01</w:t>
            </w:r>
          </w:p>
        </w:tc>
      </w:tr>
      <w:tr w:rsidR="000B117E" w:rsidRPr="000B117E" w14:paraId="18288861" w14:textId="77777777" w:rsidTr="00E4553D">
        <w:trPr>
          <w:trHeight w:val="86"/>
          <w:jc w:val="center"/>
        </w:trPr>
        <w:tc>
          <w:tcPr>
            <w:tcW w:w="673" w:type="dxa"/>
            <w:shd w:val="clear" w:color="auto" w:fill="auto"/>
            <w:noWrap/>
            <w:vAlign w:val="center"/>
          </w:tcPr>
          <w:p w14:paraId="756A2DB7"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2.5</w:t>
            </w:r>
          </w:p>
        </w:tc>
        <w:tc>
          <w:tcPr>
            <w:tcW w:w="2817" w:type="dxa"/>
            <w:shd w:val="clear" w:color="auto" w:fill="auto"/>
            <w:noWrap/>
            <w:vAlign w:val="center"/>
            <w:hideMark/>
          </w:tcPr>
          <w:p w14:paraId="0568C34A"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 - расходы на служебные командировки</w:t>
            </w:r>
          </w:p>
        </w:tc>
        <w:tc>
          <w:tcPr>
            <w:tcW w:w="1118" w:type="dxa"/>
            <w:shd w:val="clear" w:color="auto" w:fill="auto"/>
            <w:noWrap/>
            <w:vAlign w:val="center"/>
            <w:hideMark/>
          </w:tcPr>
          <w:p w14:paraId="1F18A07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w:t>
            </w:r>
          </w:p>
          <w:p w14:paraId="0ED099A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руб.</w:t>
            </w:r>
          </w:p>
        </w:tc>
        <w:tc>
          <w:tcPr>
            <w:tcW w:w="1276" w:type="dxa"/>
            <w:shd w:val="clear" w:color="auto" w:fill="auto"/>
            <w:noWrap/>
            <w:vAlign w:val="center"/>
            <w:hideMark/>
          </w:tcPr>
          <w:p w14:paraId="73A3336B"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93</w:t>
            </w:r>
          </w:p>
        </w:tc>
        <w:tc>
          <w:tcPr>
            <w:tcW w:w="1417" w:type="dxa"/>
            <w:shd w:val="clear" w:color="auto" w:fill="auto"/>
            <w:noWrap/>
            <w:vAlign w:val="center"/>
            <w:hideMark/>
          </w:tcPr>
          <w:p w14:paraId="56F87FF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94</w:t>
            </w:r>
          </w:p>
        </w:tc>
        <w:tc>
          <w:tcPr>
            <w:tcW w:w="1590" w:type="dxa"/>
            <w:shd w:val="clear" w:color="auto" w:fill="auto"/>
            <w:noWrap/>
            <w:vAlign w:val="center"/>
            <w:hideMark/>
          </w:tcPr>
          <w:p w14:paraId="1651F66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w:t>
            </w:r>
          </w:p>
        </w:tc>
        <w:tc>
          <w:tcPr>
            <w:tcW w:w="1172" w:type="dxa"/>
            <w:shd w:val="clear" w:color="auto" w:fill="auto"/>
            <w:noWrap/>
            <w:vAlign w:val="center"/>
            <w:hideMark/>
          </w:tcPr>
          <w:p w14:paraId="6165C44C"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1,01</w:t>
            </w:r>
          </w:p>
        </w:tc>
      </w:tr>
      <w:tr w:rsidR="000B117E" w:rsidRPr="000B117E" w14:paraId="3C38D3E2" w14:textId="77777777" w:rsidTr="00E4553D">
        <w:trPr>
          <w:trHeight w:val="86"/>
          <w:jc w:val="center"/>
        </w:trPr>
        <w:tc>
          <w:tcPr>
            <w:tcW w:w="673" w:type="dxa"/>
            <w:shd w:val="clear" w:color="auto" w:fill="auto"/>
            <w:noWrap/>
            <w:vAlign w:val="center"/>
          </w:tcPr>
          <w:p w14:paraId="6604B2E0"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2.6</w:t>
            </w:r>
          </w:p>
        </w:tc>
        <w:tc>
          <w:tcPr>
            <w:tcW w:w="2817" w:type="dxa"/>
            <w:shd w:val="clear" w:color="auto" w:fill="auto"/>
            <w:noWrap/>
            <w:vAlign w:val="center"/>
            <w:hideMark/>
          </w:tcPr>
          <w:p w14:paraId="5D4F19B5"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расходы на обучение персонала</w:t>
            </w:r>
          </w:p>
        </w:tc>
        <w:tc>
          <w:tcPr>
            <w:tcW w:w="1118" w:type="dxa"/>
            <w:shd w:val="clear" w:color="auto" w:fill="auto"/>
            <w:noWrap/>
            <w:vAlign w:val="center"/>
            <w:hideMark/>
          </w:tcPr>
          <w:p w14:paraId="3E9A28E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3B1FA17F"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296</w:t>
            </w:r>
          </w:p>
        </w:tc>
        <w:tc>
          <w:tcPr>
            <w:tcW w:w="1417" w:type="dxa"/>
            <w:shd w:val="clear" w:color="auto" w:fill="auto"/>
            <w:noWrap/>
            <w:vAlign w:val="center"/>
            <w:hideMark/>
          </w:tcPr>
          <w:p w14:paraId="478369D7"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299</w:t>
            </w:r>
          </w:p>
        </w:tc>
        <w:tc>
          <w:tcPr>
            <w:tcW w:w="1590" w:type="dxa"/>
            <w:shd w:val="clear" w:color="auto" w:fill="auto"/>
            <w:noWrap/>
            <w:vAlign w:val="center"/>
            <w:hideMark/>
          </w:tcPr>
          <w:p w14:paraId="17803BBE"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w:t>
            </w:r>
          </w:p>
        </w:tc>
        <w:tc>
          <w:tcPr>
            <w:tcW w:w="1172" w:type="dxa"/>
            <w:shd w:val="clear" w:color="auto" w:fill="auto"/>
            <w:noWrap/>
            <w:vAlign w:val="center"/>
            <w:hideMark/>
          </w:tcPr>
          <w:p w14:paraId="2D80AB4F"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1,01</w:t>
            </w:r>
          </w:p>
        </w:tc>
      </w:tr>
      <w:tr w:rsidR="000B117E" w:rsidRPr="000B117E" w14:paraId="674E0D64" w14:textId="77777777" w:rsidTr="00E4553D">
        <w:trPr>
          <w:trHeight w:val="86"/>
          <w:jc w:val="center"/>
        </w:trPr>
        <w:tc>
          <w:tcPr>
            <w:tcW w:w="673" w:type="dxa"/>
            <w:shd w:val="clear" w:color="auto" w:fill="auto"/>
            <w:noWrap/>
            <w:vAlign w:val="center"/>
          </w:tcPr>
          <w:p w14:paraId="6B256B4D"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2.6</w:t>
            </w:r>
          </w:p>
        </w:tc>
        <w:tc>
          <w:tcPr>
            <w:tcW w:w="2817" w:type="dxa"/>
            <w:shd w:val="clear" w:color="auto" w:fill="auto"/>
            <w:noWrap/>
            <w:vAlign w:val="center"/>
            <w:hideMark/>
          </w:tcPr>
          <w:p w14:paraId="15925FE3"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арендная плата (прочего имущества)</w:t>
            </w:r>
          </w:p>
        </w:tc>
        <w:tc>
          <w:tcPr>
            <w:tcW w:w="1118" w:type="dxa"/>
            <w:shd w:val="clear" w:color="auto" w:fill="auto"/>
            <w:noWrap/>
            <w:vAlign w:val="center"/>
            <w:hideMark/>
          </w:tcPr>
          <w:p w14:paraId="2B75452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4CE9EFA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465</w:t>
            </w:r>
          </w:p>
        </w:tc>
        <w:tc>
          <w:tcPr>
            <w:tcW w:w="1417" w:type="dxa"/>
            <w:shd w:val="clear" w:color="auto" w:fill="auto"/>
            <w:noWrap/>
            <w:vAlign w:val="center"/>
            <w:hideMark/>
          </w:tcPr>
          <w:p w14:paraId="459B023A"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469</w:t>
            </w:r>
          </w:p>
        </w:tc>
        <w:tc>
          <w:tcPr>
            <w:tcW w:w="1590" w:type="dxa"/>
            <w:shd w:val="clear" w:color="auto" w:fill="auto"/>
            <w:noWrap/>
            <w:vAlign w:val="center"/>
            <w:hideMark/>
          </w:tcPr>
          <w:p w14:paraId="66B145E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5</w:t>
            </w:r>
          </w:p>
        </w:tc>
        <w:tc>
          <w:tcPr>
            <w:tcW w:w="1172" w:type="dxa"/>
            <w:shd w:val="clear" w:color="auto" w:fill="auto"/>
            <w:noWrap/>
            <w:vAlign w:val="center"/>
            <w:hideMark/>
          </w:tcPr>
          <w:p w14:paraId="39D2CEA3"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1,01</w:t>
            </w:r>
          </w:p>
        </w:tc>
      </w:tr>
      <w:tr w:rsidR="000B117E" w:rsidRPr="000B117E" w14:paraId="24FBA860" w14:textId="77777777" w:rsidTr="00E4553D">
        <w:trPr>
          <w:trHeight w:val="86"/>
          <w:jc w:val="center"/>
        </w:trPr>
        <w:tc>
          <w:tcPr>
            <w:tcW w:w="673" w:type="dxa"/>
            <w:shd w:val="clear" w:color="auto" w:fill="auto"/>
            <w:noWrap/>
            <w:vAlign w:val="center"/>
          </w:tcPr>
          <w:p w14:paraId="3864AECA"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2.7</w:t>
            </w:r>
          </w:p>
        </w:tc>
        <w:tc>
          <w:tcPr>
            <w:tcW w:w="2817" w:type="dxa"/>
            <w:shd w:val="clear" w:color="auto" w:fill="auto"/>
            <w:vAlign w:val="center"/>
            <w:hideMark/>
          </w:tcPr>
          <w:p w14:paraId="09923FB9"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услуги производственного характера (договор с БКС), в том числе</w:t>
            </w:r>
          </w:p>
        </w:tc>
        <w:tc>
          <w:tcPr>
            <w:tcW w:w="1118" w:type="dxa"/>
            <w:shd w:val="clear" w:color="auto" w:fill="auto"/>
            <w:noWrap/>
            <w:vAlign w:val="center"/>
            <w:hideMark/>
          </w:tcPr>
          <w:p w14:paraId="4AA3427F"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743AD501"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113 946,51</w:t>
            </w:r>
          </w:p>
        </w:tc>
        <w:tc>
          <w:tcPr>
            <w:tcW w:w="1417" w:type="dxa"/>
            <w:shd w:val="clear" w:color="auto" w:fill="auto"/>
            <w:noWrap/>
            <w:vAlign w:val="center"/>
            <w:hideMark/>
          </w:tcPr>
          <w:p w14:paraId="100A838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123 931,75</w:t>
            </w:r>
          </w:p>
        </w:tc>
        <w:tc>
          <w:tcPr>
            <w:tcW w:w="1590" w:type="dxa"/>
            <w:shd w:val="clear" w:color="auto" w:fill="auto"/>
            <w:noWrap/>
            <w:vAlign w:val="center"/>
            <w:hideMark/>
          </w:tcPr>
          <w:p w14:paraId="7E645E67"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9 985,24</w:t>
            </w:r>
          </w:p>
        </w:tc>
        <w:tc>
          <w:tcPr>
            <w:tcW w:w="1172" w:type="dxa"/>
            <w:shd w:val="clear" w:color="auto" w:fill="auto"/>
            <w:noWrap/>
            <w:vAlign w:val="center"/>
            <w:hideMark/>
          </w:tcPr>
          <w:p w14:paraId="6B86947E"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8,76</w:t>
            </w:r>
          </w:p>
        </w:tc>
      </w:tr>
      <w:tr w:rsidR="000B117E" w:rsidRPr="000B117E" w14:paraId="54EF7D1B" w14:textId="77777777" w:rsidTr="00E4553D">
        <w:trPr>
          <w:trHeight w:val="86"/>
          <w:jc w:val="center"/>
        </w:trPr>
        <w:tc>
          <w:tcPr>
            <w:tcW w:w="673" w:type="dxa"/>
            <w:shd w:val="clear" w:color="auto" w:fill="auto"/>
            <w:noWrap/>
            <w:vAlign w:val="center"/>
            <w:hideMark/>
          </w:tcPr>
          <w:p w14:paraId="6577356D"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2.7.1</w:t>
            </w:r>
          </w:p>
        </w:tc>
        <w:tc>
          <w:tcPr>
            <w:tcW w:w="2817" w:type="dxa"/>
            <w:shd w:val="clear" w:color="auto" w:fill="auto"/>
            <w:noWrap/>
            <w:vAlign w:val="center"/>
            <w:hideMark/>
          </w:tcPr>
          <w:p w14:paraId="29498C89"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Оплата труда</w:t>
            </w:r>
          </w:p>
        </w:tc>
        <w:tc>
          <w:tcPr>
            <w:tcW w:w="1118" w:type="dxa"/>
            <w:shd w:val="clear" w:color="auto" w:fill="auto"/>
            <w:noWrap/>
            <w:vAlign w:val="center"/>
            <w:hideMark/>
          </w:tcPr>
          <w:p w14:paraId="05A139DE"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1535A1D0"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177 989</w:t>
            </w:r>
          </w:p>
        </w:tc>
        <w:tc>
          <w:tcPr>
            <w:tcW w:w="1417" w:type="dxa"/>
            <w:shd w:val="clear" w:color="auto" w:fill="auto"/>
            <w:noWrap/>
            <w:vAlign w:val="center"/>
            <w:hideMark/>
          </w:tcPr>
          <w:p w14:paraId="458D69D3"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182 679</w:t>
            </w:r>
          </w:p>
        </w:tc>
        <w:tc>
          <w:tcPr>
            <w:tcW w:w="1590" w:type="dxa"/>
            <w:shd w:val="clear" w:color="auto" w:fill="auto"/>
            <w:noWrap/>
            <w:vAlign w:val="center"/>
            <w:hideMark/>
          </w:tcPr>
          <w:p w14:paraId="5D21A58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7 516,56</w:t>
            </w:r>
          </w:p>
        </w:tc>
        <w:tc>
          <w:tcPr>
            <w:tcW w:w="1172" w:type="dxa"/>
            <w:shd w:val="clear" w:color="auto" w:fill="auto"/>
            <w:noWrap/>
            <w:vAlign w:val="center"/>
            <w:hideMark/>
          </w:tcPr>
          <w:p w14:paraId="6ED74E9B"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2,64</w:t>
            </w:r>
          </w:p>
        </w:tc>
      </w:tr>
      <w:tr w:rsidR="000B117E" w:rsidRPr="000B117E" w14:paraId="6213F774" w14:textId="77777777" w:rsidTr="00E4553D">
        <w:trPr>
          <w:trHeight w:val="86"/>
          <w:jc w:val="center"/>
        </w:trPr>
        <w:tc>
          <w:tcPr>
            <w:tcW w:w="673" w:type="dxa"/>
            <w:shd w:val="clear" w:color="auto" w:fill="auto"/>
            <w:noWrap/>
            <w:vAlign w:val="center"/>
            <w:hideMark/>
          </w:tcPr>
          <w:p w14:paraId="029F44C3" w14:textId="77777777" w:rsidR="000B117E" w:rsidRPr="000B117E" w:rsidRDefault="000B117E" w:rsidP="000B117E">
            <w:pPr>
              <w:autoSpaceDE w:val="0"/>
              <w:autoSpaceDN w:val="0"/>
              <w:adjustRightInd w:val="0"/>
              <w:rPr>
                <w:color w:val="000000"/>
                <w:sz w:val="20"/>
                <w:szCs w:val="20"/>
              </w:rPr>
            </w:pPr>
          </w:p>
        </w:tc>
        <w:tc>
          <w:tcPr>
            <w:tcW w:w="2817" w:type="dxa"/>
            <w:shd w:val="clear" w:color="auto" w:fill="auto"/>
            <w:noWrap/>
            <w:vAlign w:val="center"/>
            <w:hideMark/>
          </w:tcPr>
          <w:p w14:paraId="331D990C"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 в том числе ППП</w:t>
            </w:r>
          </w:p>
        </w:tc>
        <w:tc>
          <w:tcPr>
            <w:tcW w:w="1118" w:type="dxa"/>
            <w:shd w:val="clear" w:color="auto" w:fill="auto"/>
            <w:noWrap/>
            <w:vAlign w:val="center"/>
            <w:hideMark/>
          </w:tcPr>
          <w:p w14:paraId="118541A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4034311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157 395</w:t>
            </w:r>
          </w:p>
        </w:tc>
        <w:tc>
          <w:tcPr>
            <w:tcW w:w="1417" w:type="dxa"/>
            <w:shd w:val="clear" w:color="auto" w:fill="auto"/>
            <w:noWrap/>
            <w:vAlign w:val="center"/>
            <w:hideMark/>
          </w:tcPr>
          <w:p w14:paraId="2D4BB9D0"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161 878</w:t>
            </w:r>
          </w:p>
        </w:tc>
        <w:tc>
          <w:tcPr>
            <w:tcW w:w="1590" w:type="dxa"/>
            <w:shd w:val="clear" w:color="auto" w:fill="auto"/>
            <w:noWrap/>
            <w:vAlign w:val="center"/>
            <w:hideMark/>
          </w:tcPr>
          <w:p w14:paraId="4D242978"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7 404,61</w:t>
            </w:r>
          </w:p>
        </w:tc>
        <w:tc>
          <w:tcPr>
            <w:tcW w:w="1172" w:type="dxa"/>
            <w:shd w:val="clear" w:color="auto" w:fill="auto"/>
            <w:noWrap/>
            <w:vAlign w:val="center"/>
            <w:hideMark/>
          </w:tcPr>
          <w:p w14:paraId="7F57B050"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2,85</w:t>
            </w:r>
          </w:p>
        </w:tc>
      </w:tr>
      <w:tr w:rsidR="000B117E" w:rsidRPr="000B117E" w14:paraId="1D33180F" w14:textId="77777777" w:rsidTr="00E4553D">
        <w:trPr>
          <w:trHeight w:val="86"/>
          <w:jc w:val="center"/>
        </w:trPr>
        <w:tc>
          <w:tcPr>
            <w:tcW w:w="673" w:type="dxa"/>
            <w:shd w:val="clear" w:color="auto" w:fill="auto"/>
            <w:noWrap/>
            <w:vAlign w:val="center"/>
            <w:hideMark/>
          </w:tcPr>
          <w:p w14:paraId="330909DD" w14:textId="77777777" w:rsidR="000B117E" w:rsidRPr="000B117E" w:rsidRDefault="000B117E" w:rsidP="000B117E">
            <w:pPr>
              <w:autoSpaceDE w:val="0"/>
              <w:autoSpaceDN w:val="0"/>
              <w:adjustRightInd w:val="0"/>
              <w:rPr>
                <w:color w:val="000000"/>
                <w:sz w:val="20"/>
                <w:szCs w:val="20"/>
              </w:rPr>
            </w:pPr>
          </w:p>
        </w:tc>
        <w:tc>
          <w:tcPr>
            <w:tcW w:w="2817" w:type="dxa"/>
            <w:shd w:val="clear" w:color="auto" w:fill="auto"/>
            <w:noWrap/>
            <w:vAlign w:val="center"/>
            <w:hideMark/>
          </w:tcPr>
          <w:p w14:paraId="7CCC2C43"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 в том числе АУП</w:t>
            </w:r>
          </w:p>
        </w:tc>
        <w:tc>
          <w:tcPr>
            <w:tcW w:w="1118" w:type="dxa"/>
            <w:shd w:val="clear" w:color="auto" w:fill="auto"/>
            <w:noWrap/>
            <w:vAlign w:val="center"/>
            <w:hideMark/>
          </w:tcPr>
          <w:p w14:paraId="3FCB036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w:t>
            </w:r>
          </w:p>
          <w:p w14:paraId="6A4E19AC"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руб.</w:t>
            </w:r>
          </w:p>
        </w:tc>
        <w:tc>
          <w:tcPr>
            <w:tcW w:w="1276" w:type="dxa"/>
            <w:shd w:val="clear" w:color="auto" w:fill="auto"/>
            <w:noWrap/>
            <w:vAlign w:val="center"/>
            <w:hideMark/>
          </w:tcPr>
          <w:p w14:paraId="513BCF79"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20 593</w:t>
            </w:r>
          </w:p>
        </w:tc>
        <w:tc>
          <w:tcPr>
            <w:tcW w:w="1417" w:type="dxa"/>
            <w:shd w:val="clear" w:color="auto" w:fill="auto"/>
            <w:noWrap/>
            <w:vAlign w:val="center"/>
            <w:hideMark/>
          </w:tcPr>
          <w:p w14:paraId="7E9335B0"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20 801</w:t>
            </w:r>
          </w:p>
        </w:tc>
        <w:tc>
          <w:tcPr>
            <w:tcW w:w="1590" w:type="dxa"/>
            <w:shd w:val="clear" w:color="auto" w:fill="auto"/>
            <w:noWrap/>
            <w:vAlign w:val="center"/>
            <w:hideMark/>
          </w:tcPr>
          <w:p w14:paraId="707F8DE1"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111,96</w:t>
            </w:r>
          </w:p>
        </w:tc>
        <w:tc>
          <w:tcPr>
            <w:tcW w:w="1172" w:type="dxa"/>
            <w:shd w:val="clear" w:color="auto" w:fill="auto"/>
            <w:noWrap/>
            <w:vAlign w:val="center"/>
            <w:hideMark/>
          </w:tcPr>
          <w:p w14:paraId="6872F522" w14:textId="77777777" w:rsidR="000B117E" w:rsidRPr="000B117E" w:rsidRDefault="000B117E" w:rsidP="000B117E">
            <w:pPr>
              <w:jc w:val="center"/>
              <w:rPr>
                <w:snapToGrid w:val="0"/>
                <w:color w:val="000000"/>
                <w:sz w:val="28"/>
                <w:szCs w:val="28"/>
              </w:rPr>
            </w:pPr>
            <w:r w:rsidRPr="000B117E">
              <w:rPr>
                <w:color w:val="000000"/>
                <w:sz w:val="20"/>
                <w:szCs w:val="20"/>
              </w:rPr>
              <w:t>1,01</w:t>
            </w:r>
          </w:p>
        </w:tc>
      </w:tr>
      <w:tr w:rsidR="000B117E" w:rsidRPr="000B117E" w14:paraId="15D9B2C6" w14:textId="77777777" w:rsidTr="00E4553D">
        <w:trPr>
          <w:trHeight w:val="86"/>
          <w:jc w:val="center"/>
        </w:trPr>
        <w:tc>
          <w:tcPr>
            <w:tcW w:w="673" w:type="dxa"/>
            <w:shd w:val="clear" w:color="auto" w:fill="auto"/>
            <w:noWrap/>
            <w:vAlign w:val="center"/>
            <w:hideMark/>
          </w:tcPr>
          <w:p w14:paraId="4C2EB0D8" w14:textId="77777777" w:rsidR="000B117E" w:rsidRPr="000B117E" w:rsidRDefault="000B117E" w:rsidP="000B117E">
            <w:pPr>
              <w:autoSpaceDE w:val="0"/>
              <w:autoSpaceDN w:val="0"/>
              <w:adjustRightInd w:val="0"/>
              <w:rPr>
                <w:color w:val="000000"/>
                <w:sz w:val="20"/>
                <w:szCs w:val="20"/>
              </w:rPr>
            </w:pPr>
          </w:p>
        </w:tc>
        <w:tc>
          <w:tcPr>
            <w:tcW w:w="2817" w:type="dxa"/>
            <w:shd w:val="clear" w:color="auto" w:fill="auto"/>
            <w:noWrap/>
            <w:vAlign w:val="center"/>
            <w:hideMark/>
          </w:tcPr>
          <w:p w14:paraId="36432D8E"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 численность, всего </w:t>
            </w:r>
          </w:p>
        </w:tc>
        <w:tc>
          <w:tcPr>
            <w:tcW w:w="1118" w:type="dxa"/>
            <w:shd w:val="clear" w:color="auto" w:fill="auto"/>
            <w:noWrap/>
            <w:vAlign w:val="center"/>
            <w:hideMark/>
          </w:tcPr>
          <w:p w14:paraId="4A376751"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чел</w:t>
            </w:r>
          </w:p>
        </w:tc>
        <w:tc>
          <w:tcPr>
            <w:tcW w:w="1276" w:type="dxa"/>
            <w:shd w:val="clear" w:color="auto" w:fill="auto"/>
            <w:noWrap/>
            <w:vAlign w:val="center"/>
            <w:hideMark/>
          </w:tcPr>
          <w:p w14:paraId="4A837A3F"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360</w:t>
            </w:r>
          </w:p>
        </w:tc>
        <w:tc>
          <w:tcPr>
            <w:tcW w:w="1417" w:type="dxa"/>
            <w:shd w:val="clear" w:color="auto" w:fill="auto"/>
            <w:noWrap/>
            <w:vAlign w:val="center"/>
            <w:hideMark/>
          </w:tcPr>
          <w:p w14:paraId="30F5AB57"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360</w:t>
            </w:r>
          </w:p>
        </w:tc>
        <w:tc>
          <w:tcPr>
            <w:tcW w:w="1590" w:type="dxa"/>
            <w:shd w:val="clear" w:color="auto" w:fill="auto"/>
            <w:noWrap/>
            <w:vAlign w:val="center"/>
            <w:hideMark/>
          </w:tcPr>
          <w:p w14:paraId="5BBAE40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c>
          <w:tcPr>
            <w:tcW w:w="1172" w:type="dxa"/>
            <w:shd w:val="clear" w:color="auto" w:fill="auto"/>
            <w:noWrap/>
            <w:vAlign w:val="center"/>
            <w:hideMark/>
          </w:tcPr>
          <w:p w14:paraId="2BCA9598"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22772D09" w14:textId="77777777" w:rsidTr="00E4553D">
        <w:trPr>
          <w:trHeight w:val="86"/>
          <w:jc w:val="center"/>
        </w:trPr>
        <w:tc>
          <w:tcPr>
            <w:tcW w:w="673" w:type="dxa"/>
            <w:shd w:val="clear" w:color="auto" w:fill="auto"/>
            <w:noWrap/>
            <w:vAlign w:val="center"/>
            <w:hideMark/>
          </w:tcPr>
          <w:p w14:paraId="5BAC2581" w14:textId="77777777" w:rsidR="000B117E" w:rsidRPr="000B117E" w:rsidRDefault="000B117E" w:rsidP="000B117E">
            <w:pPr>
              <w:autoSpaceDE w:val="0"/>
              <w:autoSpaceDN w:val="0"/>
              <w:adjustRightInd w:val="0"/>
              <w:rPr>
                <w:color w:val="000000"/>
                <w:sz w:val="20"/>
                <w:szCs w:val="20"/>
              </w:rPr>
            </w:pPr>
          </w:p>
        </w:tc>
        <w:tc>
          <w:tcPr>
            <w:tcW w:w="2817" w:type="dxa"/>
            <w:shd w:val="clear" w:color="auto" w:fill="auto"/>
            <w:noWrap/>
            <w:vAlign w:val="center"/>
            <w:hideMark/>
          </w:tcPr>
          <w:p w14:paraId="76279BF4"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в том числе ППП</w:t>
            </w:r>
          </w:p>
        </w:tc>
        <w:tc>
          <w:tcPr>
            <w:tcW w:w="1118" w:type="dxa"/>
            <w:shd w:val="clear" w:color="auto" w:fill="auto"/>
            <w:noWrap/>
            <w:vAlign w:val="center"/>
            <w:hideMark/>
          </w:tcPr>
          <w:p w14:paraId="6896D487"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чел</w:t>
            </w:r>
          </w:p>
        </w:tc>
        <w:tc>
          <w:tcPr>
            <w:tcW w:w="1276" w:type="dxa"/>
            <w:shd w:val="clear" w:color="auto" w:fill="auto"/>
            <w:noWrap/>
            <w:vAlign w:val="center"/>
            <w:hideMark/>
          </w:tcPr>
          <w:p w14:paraId="7D6426AA"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335</w:t>
            </w:r>
          </w:p>
        </w:tc>
        <w:tc>
          <w:tcPr>
            <w:tcW w:w="1417" w:type="dxa"/>
            <w:shd w:val="clear" w:color="auto" w:fill="auto"/>
            <w:noWrap/>
            <w:vAlign w:val="center"/>
            <w:hideMark/>
          </w:tcPr>
          <w:p w14:paraId="062C4FFB"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335</w:t>
            </w:r>
          </w:p>
        </w:tc>
        <w:tc>
          <w:tcPr>
            <w:tcW w:w="1590" w:type="dxa"/>
            <w:shd w:val="clear" w:color="auto" w:fill="auto"/>
            <w:noWrap/>
            <w:vAlign w:val="center"/>
            <w:hideMark/>
          </w:tcPr>
          <w:p w14:paraId="6D050C59"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c>
          <w:tcPr>
            <w:tcW w:w="1172" w:type="dxa"/>
            <w:shd w:val="clear" w:color="auto" w:fill="auto"/>
            <w:noWrap/>
            <w:vAlign w:val="center"/>
            <w:hideMark/>
          </w:tcPr>
          <w:p w14:paraId="75B7AD10"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10910363" w14:textId="77777777" w:rsidTr="00E4553D">
        <w:trPr>
          <w:trHeight w:val="86"/>
          <w:jc w:val="center"/>
        </w:trPr>
        <w:tc>
          <w:tcPr>
            <w:tcW w:w="673" w:type="dxa"/>
            <w:shd w:val="clear" w:color="auto" w:fill="auto"/>
            <w:noWrap/>
            <w:vAlign w:val="center"/>
            <w:hideMark/>
          </w:tcPr>
          <w:p w14:paraId="51076D3D" w14:textId="77777777" w:rsidR="000B117E" w:rsidRPr="000B117E" w:rsidRDefault="000B117E" w:rsidP="000B117E">
            <w:pPr>
              <w:autoSpaceDE w:val="0"/>
              <w:autoSpaceDN w:val="0"/>
              <w:adjustRightInd w:val="0"/>
              <w:rPr>
                <w:color w:val="000000"/>
                <w:sz w:val="20"/>
                <w:szCs w:val="20"/>
              </w:rPr>
            </w:pPr>
          </w:p>
        </w:tc>
        <w:tc>
          <w:tcPr>
            <w:tcW w:w="2817" w:type="dxa"/>
            <w:shd w:val="clear" w:color="auto" w:fill="auto"/>
            <w:noWrap/>
            <w:vAlign w:val="center"/>
            <w:hideMark/>
          </w:tcPr>
          <w:p w14:paraId="24F69521"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 в том числе АУП</w:t>
            </w:r>
          </w:p>
        </w:tc>
        <w:tc>
          <w:tcPr>
            <w:tcW w:w="1118" w:type="dxa"/>
            <w:shd w:val="clear" w:color="auto" w:fill="auto"/>
            <w:noWrap/>
            <w:vAlign w:val="center"/>
            <w:hideMark/>
          </w:tcPr>
          <w:p w14:paraId="22C3CFE8"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чел</w:t>
            </w:r>
          </w:p>
        </w:tc>
        <w:tc>
          <w:tcPr>
            <w:tcW w:w="1276" w:type="dxa"/>
            <w:shd w:val="clear" w:color="auto" w:fill="auto"/>
            <w:noWrap/>
            <w:vAlign w:val="center"/>
            <w:hideMark/>
          </w:tcPr>
          <w:p w14:paraId="4D0BC49B"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25</w:t>
            </w:r>
          </w:p>
        </w:tc>
        <w:tc>
          <w:tcPr>
            <w:tcW w:w="1417" w:type="dxa"/>
            <w:shd w:val="clear" w:color="auto" w:fill="auto"/>
            <w:noWrap/>
            <w:vAlign w:val="center"/>
            <w:hideMark/>
          </w:tcPr>
          <w:p w14:paraId="57825988"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25</w:t>
            </w:r>
          </w:p>
        </w:tc>
        <w:tc>
          <w:tcPr>
            <w:tcW w:w="1590" w:type="dxa"/>
            <w:shd w:val="clear" w:color="auto" w:fill="auto"/>
            <w:noWrap/>
            <w:vAlign w:val="center"/>
            <w:hideMark/>
          </w:tcPr>
          <w:p w14:paraId="3EB18D79"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c>
          <w:tcPr>
            <w:tcW w:w="1172" w:type="dxa"/>
            <w:shd w:val="clear" w:color="auto" w:fill="auto"/>
            <w:noWrap/>
            <w:vAlign w:val="center"/>
            <w:hideMark/>
          </w:tcPr>
          <w:p w14:paraId="3C8D3758"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r>
      <w:tr w:rsidR="000B117E" w:rsidRPr="000B117E" w14:paraId="11A5CE7E" w14:textId="77777777" w:rsidTr="00E4553D">
        <w:trPr>
          <w:trHeight w:val="86"/>
          <w:jc w:val="center"/>
        </w:trPr>
        <w:tc>
          <w:tcPr>
            <w:tcW w:w="673" w:type="dxa"/>
            <w:shd w:val="clear" w:color="auto" w:fill="auto"/>
            <w:noWrap/>
            <w:vAlign w:val="center"/>
          </w:tcPr>
          <w:p w14:paraId="263BAD55" w14:textId="77777777" w:rsidR="000B117E" w:rsidRPr="000B117E" w:rsidRDefault="000B117E" w:rsidP="000B117E">
            <w:pPr>
              <w:autoSpaceDE w:val="0"/>
              <w:autoSpaceDN w:val="0"/>
              <w:adjustRightInd w:val="0"/>
              <w:rPr>
                <w:color w:val="000000"/>
                <w:sz w:val="20"/>
                <w:szCs w:val="20"/>
              </w:rPr>
            </w:pPr>
          </w:p>
        </w:tc>
        <w:tc>
          <w:tcPr>
            <w:tcW w:w="2817" w:type="dxa"/>
            <w:shd w:val="clear" w:color="auto" w:fill="auto"/>
            <w:noWrap/>
            <w:vAlign w:val="center"/>
            <w:hideMark/>
          </w:tcPr>
          <w:p w14:paraId="5A754A7A"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средняя зарплата </w:t>
            </w:r>
          </w:p>
        </w:tc>
        <w:tc>
          <w:tcPr>
            <w:tcW w:w="1118" w:type="dxa"/>
            <w:shd w:val="clear" w:color="auto" w:fill="auto"/>
            <w:vAlign w:val="center"/>
            <w:hideMark/>
          </w:tcPr>
          <w:p w14:paraId="60B717CA"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руб./мес.</w:t>
            </w:r>
          </w:p>
        </w:tc>
        <w:tc>
          <w:tcPr>
            <w:tcW w:w="1276" w:type="dxa"/>
            <w:shd w:val="clear" w:color="auto" w:fill="auto"/>
            <w:noWrap/>
            <w:vAlign w:val="center"/>
            <w:hideMark/>
          </w:tcPr>
          <w:p w14:paraId="6B1888AE"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41 251</w:t>
            </w:r>
          </w:p>
        </w:tc>
        <w:tc>
          <w:tcPr>
            <w:tcW w:w="1417" w:type="dxa"/>
            <w:shd w:val="clear" w:color="auto" w:fill="auto"/>
            <w:noWrap/>
            <w:vAlign w:val="center"/>
            <w:hideMark/>
          </w:tcPr>
          <w:p w14:paraId="2740756C"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42 339</w:t>
            </w:r>
          </w:p>
        </w:tc>
        <w:tc>
          <w:tcPr>
            <w:tcW w:w="1590" w:type="dxa"/>
            <w:shd w:val="clear" w:color="auto" w:fill="auto"/>
            <w:noWrap/>
            <w:vAlign w:val="center"/>
            <w:hideMark/>
          </w:tcPr>
          <w:p w14:paraId="6EE56D99"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3 331,81</w:t>
            </w:r>
          </w:p>
        </w:tc>
        <w:tc>
          <w:tcPr>
            <w:tcW w:w="1172" w:type="dxa"/>
            <w:shd w:val="clear" w:color="auto" w:fill="auto"/>
            <w:noWrap/>
            <w:vAlign w:val="center"/>
            <w:hideMark/>
          </w:tcPr>
          <w:p w14:paraId="72AA7DB7"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2,64</w:t>
            </w:r>
          </w:p>
        </w:tc>
      </w:tr>
      <w:tr w:rsidR="000B117E" w:rsidRPr="000B117E" w14:paraId="16B24FD1" w14:textId="77777777" w:rsidTr="00E4553D">
        <w:trPr>
          <w:trHeight w:val="86"/>
          <w:jc w:val="center"/>
        </w:trPr>
        <w:tc>
          <w:tcPr>
            <w:tcW w:w="673" w:type="dxa"/>
            <w:shd w:val="clear" w:color="auto" w:fill="auto"/>
            <w:noWrap/>
            <w:vAlign w:val="center"/>
          </w:tcPr>
          <w:p w14:paraId="20EF78BD" w14:textId="77777777" w:rsidR="000B117E" w:rsidRPr="000B117E" w:rsidRDefault="000B117E" w:rsidP="000B117E">
            <w:pPr>
              <w:autoSpaceDE w:val="0"/>
              <w:autoSpaceDN w:val="0"/>
              <w:adjustRightInd w:val="0"/>
              <w:rPr>
                <w:color w:val="000000"/>
                <w:sz w:val="20"/>
                <w:szCs w:val="20"/>
              </w:rPr>
            </w:pPr>
          </w:p>
        </w:tc>
        <w:tc>
          <w:tcPr>
            <w:tcW w:w="2817" w:type="dxa"/>
            <w:shd w:val="clear" w:color="auto" w:fill="auto"/>
            <w:noWrap/>
            <w:vAlign w:val="center"/>
            <w:hideMark/>
          </w:tcPr>
          <w:p w14:paraId="1DF7B0A5"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средняя зарплата ППП</w:t>
            </w:r>
          </w:p>
        </w:tc>
        <w:tc>
          <w:tcPr>
            <w:tcW w:w="1118" w:type="dxa"/>
            <w:shd w:val="clear" w:color="auto" w:fill="auto"/>
            <w:vAlign w:val="center"/>
            <w:hideMark/>
          </w:tcPr>
          <w:p w14:paraId="4240767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руб./мес.</w:t>
            </w:r>
          </w:p>
        </w:tc>
        <w:tc>
          <w:tcPr>
            <w:tcW w:w="1276" w:type="dxa"/>
            <w:shd w:val="clear" w:color="auto" w:fill="auto"/>
            <w:noWrap/>
            <w:vAlign w:val="center"/>
            <w:hideMark/>
          </w:tcPr>
          <w:p w14:paraId="3E0CB859"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39 153</w:t>
            </w:r>
          </w:p>
        </w:tc>
        <w:tc>
          <w:tcPr>
            <w:tcW w:w="1417" w:type="dxa"/>
            <w:shd w:val="clear" w:color="auto" w:fill="auto"/>
            <w:noWrap/>
            <w:vAlign w:val="center"/>
            <w:hideMark/>
          </w:tcPr>
          <w:p w14:paraId="09090C5F"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40 268</w:t>
            </w:r>
          </w:p>
        </w:tc>
        <w:tc>
          <w:tcPr>
            <w:tcW w:w="1590" w:type="dxa"/>
            <w:shd w:val="clear" w:color="auto" w:fill="auto"/>
            <w:noWrap/>
            <w:vAlign w:val="center"/>
            <w:hideMark/>
          </w:tcPr>
          <w:p w14:paraId="3B2C4A6A"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3 629,71</w:t>
            </w:r>
          </w:p>
        </w:tc>
        <w:tc>
          <w:tcPr>
            <w:tcW w:w="1172" w:type="dxa"/>
            <w:shd w:val="clear" w:color="auto" w:fill="auto"/>
            <w:noWrap/>
            <w:vAlign w:val="center"/>
            <w:hideMark/>
          </w:tcPr>
          <w:p w14:paraId="2D2F9D4D"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2,85</w:t>
            </w:r>
          </w:p>
        </w:tc>
      </w:tr>
      <w:tr w:rsidR="000B117E" w:rsidRPr="000B117E" w14:paraId="769226D8" w14:textId="77777777" w:rsidTr="00E4553D">
        <w:trPr>
          <w:trHeight w:val="86"/>
          <w:jc w:val="center"/>
        </w:trPr>
        <w:tc>
          <w:tcPr>
            <w:tcW w:w="673" w:type="dxa"/>
            <w:shd w:val="clear" w:color="auto" w:fill="auto"/>
            <w:noWrap/>
            <w:vAlign w:val="center"/>
          </w:tcPr>
          <w:p w14:paraId="51ACCB48" w14:textId="77777777" w:rsidR="000B117E" w:rsidRPr="000B117E" w:rsidRDefault="000B117E" w:rsidP="000B117E">
            <w:pPr>
              <w:autoSpaceDE w:val="0"/>
              <w:autoSpaceDN w:val="0"/>
              <w:adjustRightInd w:val="0"/>
              <w:rPr>
                <w:color w:val="000000"/>
                <w:sz w:val="20"/>
                <w:szCs w:val="20"/>
              </w:rPr>
            </w:pPr>
          </w:p>
        </w:tc>
        <w:tc>
          <w:tcPr>
            <w:tcW w:w="2817" w:type="dxa"/>
            <w:shd w:val="clear" w:color="auto" w:fill="auto"/>
            <w:noWrap/>
            <w:vAlign w:val="center"/>
            <w:hideMark/>
          </w:tcPr>
          <w:p w14:paraId="6CFF787F"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средняя зарплата АУП</w:t>
            </w:r>
          </w:p>
        </w:tc>
        <w:tc>
          <w:tcPr>
            <w:tcW w:w="1118" w:type="dxa"/>
            <w:shd w:val="clear" w:color="auto" w:fill="auto"/>
            <w:vAlign w:val="center"/>
            <w:hideMark/>
          </w:tcPr>
          <w:p w14:paraId="1FBE9D3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руб./мес.</w:t>
            </w:r>
          </w:p>
        </w:tc>
        <w:tc>
          <w:tcPr>
            <w:tcW w:w="1276" w:type="dxa"/>
            <w:shd w:val="clear" w:color="auto" w:fill="auto"/>
            <w:noWrap/>
            <w:vAlign w:val="center"/>
            <w:hideMark/>
          </w:tcPr>
          <w:p w14:paraId="6EA140C8"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69 874</w:t>
            </w:r>
          </w:p>
        </w:tc>
        <w:tc>
          <w:tcPr>
            <w:tcW w:w="1417" w:type="dxa"/>
            <w:shd w:val="clear" w:color="auto" w:fill="auto"/>
            <w:noWrap/>
            <w:vAlign w:val="center"/>
            <w:hideMark/>
          </w:tcPr>
          <w:p w14:paraId="3B3F2CA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7 0580</w:t>
            </w:r>
          </w:p>
        </w:tc>
        <w:tc>
          <w:tcPr>
            <w:tcW w:w="1590" w:type="dxa"/>
            <w:shd w:val="clear" w:color="auto" w:fill="auto"/>
            <w:noWrap/>
            <w:vAlign w:val="center"/>
            <w:hideMark/>
          </w:tcPr>
          <w:p w14:paraId="01A096AE"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518,32</w:t>
            </w:r>
          </w:p>
        </w:tc>
        <w:tc>
          <w:tcPr>
            <w:tcW w:w="1172" w:type="dxa"/>
            <w:shd w:val="clear" w:color="auto" w:fill="auto"/>
            <w:noWrap/>
            <w:vAlign w:val="center"/>
            <w:hideMark/>
          </w:tcPr>
          <w:p w14:paraId="08C1316F"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1,01</w:t>
            </w:r>
          </w:p>
        </w:tc>
      </w:tr>
      <w:tr w:rsidR="000B117E" w:rsidRPr="000B117E" w14:paraId="5FE9F868" w14:textId="77777777" w:rsidTr="00E4553D">
        <w:trPr>
          <w:trHeight w:val="86"/>
          <w:jc w:val="center"/>
        </w:trPr>
        <w:tc>
          <w:tcPr>
            <w:tcW w:w="673" w:type="dxa"/>
            <w:shd w:val="clear" w:color="auto" w:fill="auto"/>
            <w:noWrap/>
            <w:vAlign w:val="center"/>
          </w:tcPr>
          <w:p w14:paraId="5FE928A9"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lastRenderedPageBreak/>
              <w:t>2.7.2</w:t>
            </w:r>
          </w:p>
        </w:tc>
        <w:tc>
          <w:tcPr>
            <w:tcW w:w="2817" w:type="dxa"/>
            <w:shd w:val="clear" w:color="auto" w:fill="auto"/>
            <w:noWrap/>
            <w:vAlign w:val="center"/>
            <w:hideMark/>
          </w:tcPr>
          <w:p w14:paraId="0EC9CB1E"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Отчисления на социальные нужды</w:t>
            </w:r>
          </w:p>
        </w:tc>
        <w:tc>
          <w:tcPr>
            <w:tcW w:w="1118" w:type="dxa"/>
            <w:shd w:val="clear" w:color="auto" w:fill="auto"/>
            <w:vAlign w:val="center"/>
            <w:hideMark/>
          </w:tcPr>
          <w:p w14:paraId="6E81EAB4"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0915ED0F"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53 753</w:t>
            </w:r>
          </w:p>
        </w:tc>
        <w:tc>
          <w:tcPr>
            <w:tcW w:w="1417" w:type="dxa"/>
            <w:shd w:val="clear" w:color="auto" w:fill="auto"/>
            <w:noWrap/>
            <w:vAlign w:val="center"/>
            <w:hideMark/>
          </w:tcPr>
          <w:p w14:paraId="2934210E"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55 169</w:t>
            </w:r>
          </w:p>
        </w:tc>
        <w:tc>
          <w:tcPr>
            <w:tcW w:w="1590" w:type="dxa"/>
            <w:shd w:val="clear" w:color="auto" w:fill="auto"/>
            <w:noWrap/>
            <w:vAlign w:val="center"/>
            <w:hideMark/>
          </w:tcPr>
          <w:p w14:paraId="4FE4F04D"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1 416</w:t>
            </w:r>
          </w:p>
        </w:tc>
        <w:tc>
          <w:tcPr>
            <w:tcW w:w="1172" w:type="dxa"/>
            <w:shd w:val="clear" w:color="auto" w:fill="auto"/>
            <w:noWrap/>
            <w:vAlign w:val="center"/>
            <w:hideMark/>
          </w:tcPr>
          <w:p w14:paraId="1CE38820"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2,64</w:t>
            </w:r>
          </w:p>
        </w:tc>
      </w:tr>
      <w:tr w:rsidR="000B117E" w:rsidRPr="000B117E" w14:paraId="15006727" w14:textId="77777777" w:rsidTr="00E4553D">
        <w:trPr>
          <w:trHeight w:val="219"/>
          <w:jc w:val="center"/>
        </w:trPr>
        <w:tc>
          <w:tcPr>
            <w:tcW w:w="673" w:type="dxa"/>
            <w:shd w:val="clear" w:color="auto" w:fill="auto"/>
            <w:noWrap/>
            <w:vAlign w:val="center"/>
          </w:tcPr>
          <w:p w14:paraId="2DEBA43F"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2.7.3</w:t>
            </w:r>
          </w:p>
        </w:tc>
        <w:tc>
          <w:tcPr>
            <w:tcW w:w="2817" w:type="dxa"/>
            <w:shd w:val="clear" w:color="auto" w:fill="auto"/>
            <w:noWrap/>
            <w:vAlign w:val="center"/>
            <w:hideMark/>
          </w:tcPr>
          <w:p w14:paraId="4408BF08"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Прочие расходы</w:t>
            </w:r>
          </w:p>
        </w:tc>
        <w:tc>
          <w:tcPr>
            <w:tcW w:w="1118" w:type="dxa"/>
            <w:shd w:val="clear" w:color="auto" w:fill="auto"/>
            <w:vAlign w:val="center"/>
            <w:hideMark/>
          </w:tcPr>
          <w:p w14:paraId="1E956DF3"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65A7C729"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112 236</w:t>
            </w:r>
          </w:p>
        </w:tc>
        <w:tc>
          <w:tcPr>
            <w:tcW w:w="1417" w:type="dxa"/>
            <w:shd w:val="clear" w:color="auto" w:fill="auto"/>
            <w:noWrap/>
            <w:vAlign w:val="center"/>
            <w:hideMark/>
          </w:tcPr>
          <w:p w14:paraId="70905F7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113 370</w:t>
            </w:r>
          </w:p>
        </w:tc>
        <w:tc>
          <w:tcPr>
            <w:tcW w:w="1590" w:type="dxa"/>
            <w:shd w:val="clear" w:color="auto" w:fill="auto"/>
            <w:noWrap/>
            <w:vAlign w:val="center"/>
            <w:hideMark/>
          </w:tcPr>
          <w:p w14:paraId="6DAB1D7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1 1334</w:t>
            </w:r>
          </w:p>
        </w:tc>
        <w:tc>
          <w:tcPr>
            <w:tcW w:w="1172" w:type="dxa"/>
            <w:shd w:val="clear" w:color="auto" w:fill="auto"/>
            <w:noWrap/>
            <w:vAlign w:val="center"/>
            <w:hideMark/>
          </w:tcPr>
          <w:p w14:paraId="589631C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1,01</w:t>
            </w:r>
          </w:p>
        </w:tc>
      </w:tr>
      <w:tr w:rsidR="000B117E" w:rsidRPr="000B117E" w14:paraId="54FC7CCF" w14:textId="77777777" w:rsidTr="00E4553D">
        <w:trPr>
          <w:trHeight w:val="333"/>
          <w:jc w:val="center"/>
        </w:trPr>
        <w:tc>
          <w:tcPr>
            <w:tcW w:w="10063" w:type="dxa"/>
            <w:gridSpan w:val="7"/>
            <w:shd w:val="clear" w:color="auto" w:fill="auto"/>
            <w:noWrap/>
            <w:vAlign w:val="center"/>
          </w:tcPr>
          <w:p w14:paraId="4B81FE10" w14:textId="77777777" w:rsidR="000B117E" w:rsidRPr="000B117E" w:rsidRDefault="000B117E" w:rsidP="000B117E">
            <w:pPr>
              <w:jc w:val="center"/>
              <w:rPr>
                <w:color w:val="000000"/>
                <w:sz w:val="20"/>
                <w:szCs w:val="20"/>
              </w:rPr>
            </w:pPr>
            <w:r w:rsidRPr="000B117E">
              <w:rPr>
                <w:color w:val="000000"/>
                <w:sz w:val="20"/>
                <w:szCs w:val="20"/>
              </w:rPr>
              <w:t>Неподконтрольные расходы</w:t>
            </w:r>
          </w:p>
        </w:tc>
      </w:tr>
      <w:tr w:rsidR="000B117E" w:rsidRPr="000B117E" w14:paraId="2F43114A" w14:textId="77777777" w:rsidTr="00E4553D">
        <w:trPr>
          <w:trHeight w:val="266"/>
          <w:jc w:val="center"/>
        </w:trPr>
        <w:tc>
          <w:tcPr>
            <w:tcW w:w="673" w:type="dxa"/>
            <w:shd w:val="clear" w:color="auto" w:fill="auto"/>
            <w:noWrap/>
            <w:vAlign w:val="center"/>
          </w:tcPr>
          <w:p w14:paraId="754CF899"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w:t>
            </w:r>
          </w:p>
        </w:tc>
        <w:tc>
          <w:tcPr>
            <w:tcW w:w="2817" w:type="dxa"/>
            <w:shd w:val="clear" w:color="auto" w:fill="auto"/>
            <w:vAlign w:val="center"/>
            <w:hideMark/>
          </w:tcPr>
          <w:p w14:paraId="24E9F8E6"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Неподконтрольные расходы</w:t>
            </w:r>
          </w:p>
        </w:tc>
        <w:tc>
          <w:tcPr>
            <w:tcW w:w="1118" w:type="dxa"/>
            <w:shd w:val="clear" w:color="auto" w:fill="auto"/>
            <w:noWrap/>
            <w:vAlign w:val="center"/>
            <w:hideMark/>
          </w:tcPr>
          <w:p w14:paraId="3EFE5803"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3E83375E"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141 705</w:t>
            </w:r>
          </w:p>
        </w:tc>
        <w:tc>
          <w:tcPr>
            <w:tcW w:w="1417" w:type="dxa"/>
            <w:shd w:val="clear" w:color="auto" w:fill="auto"/>
            <w:noWrap/>
            <w:vAlign w:val="center"/>
            <w:hideMark/>
          </w:tcPr>
          <w:p w14:paraId="4AEFE78A"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141 705</w:t>
            </w:r>
          </w:p>
        </w:tc>
        <w:tc>
          <w:tcPr>
            <w:tcW w:w="1590" w:type="dxa"/>
            <w:shd w:val="clear" w:color="auto" w:fill="auto"/>
            <w:noWrap/>
            <w:vAlign w:val="center"/>
            <w:hideMark/>
          </w:tcPr>
          <w:p w14:paraId="70928387"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3FCCCF8C"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7CD086A0" w14:textId="77777777" w:rsidTr="00E4553D">
        <w:trPr>
          <w:trHeight w:val="86"/>
          <w:jc w:val="center"/>
        </w:trPr>
        <w:tc>
          <w:tcPr>
            <w:tcW w:w="673" w:type="dxa"/>
            <w:shd w:val="clear" w:color="auto" w:fill="auto"/>
            <w:noWrap/>
            <w:vAlign w:val="center"/>
          </w:tcPr>
          <w:p w14:paraId="3AFB1F2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3.1</w:t>
            </w:r>
          </w:p>
        </w:tc>
        <w:tc>
          <w:tcPr>
            <w:tcW w:w="2817" w:type="dxa"/>
            <w:shd w:val="clear" w:color="auto" w:fill="auto"/>
            <w:vAlign w:val="center"/>
            <w:hideMark/>
          </w:tcPr>
          <w:p w14:paraId="4EE6B16C"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Расходы на оплату услуг, оказываемых организациями, </w:t>
            </w:r>
            <w:r w:rsidRPr="000B117E">
              <w:rPr>
                <w:color w:val="000000"/>
                <w:sz w:val="20"/>
                <w:szCs w:val="20"/>
              </w:rPr>
              <w:br/>
              <w:t xml:space="preserve">осуществляющими регулируемые виды деятельности </w:t>
            </w:r>
          </w:p>
        </w:tc>
        <w:tc>
          <w:tcPr>
            <w:tcW w:w="1118" w:type="dxa"/>
            <w:shd w:val="clear" w:color="auto" w:fill="auto"/>
            <w:noWrap/>
            <w:vAlign w:val="center"/>
            <w:hideMark/>
          </w:tcPr>
          <w:p w14:paraId="0331540E"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16724C12"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101 722</w:t>
            </w:r>
          </w:p>
        </w:tc>
        <w:tc>
          <w:tcPr>
            <w:tcW w:w="1417" w:type="dxa"/>
            <w:shd w:val="clear" w:color="auto" w:fill="auto"/>
            <w:noWrap/>
            <w:vAlign w:val="center"/>
            <w:hideMark/>
          </w:tcPr>
          <w:p w14:paraId="39DCFDBF"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101 722</w:t>
            </w:r>
          </w:p>
        </w:tc>
        <w:tc>
          <w:tcPr>
            <w:tcW w:w="1590" w:type="dxa"/>
            <w:shd w:val="clear" w:color="auto" w:fill="auto"/>
            <w:noWrap/>
            <w:vAlign w:val="center"/>
            <w:hideMark/>
          </w:tcPr>
          <w:p w14:paraId="6DFF637F"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7998FA8A"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29462ECF" w14:textId="77777777" w:rsidTr="00E4553D">
        <w:trPr>
          <w:trHeight w:val="234"/>
          <w:jc w:val="center"/>
        </w:trPr>
        <w:tc>
          <w:tcPr>
            <w:tcW w:w="673" w:type="dxa"/>
            <w:shd w:val="clear" w:color="auto" w:fill="auto"/>
            <w:noWrap/>
            <w:vAlign w:val="center"/>
          </w:tcPr>
          <w:p w14:paraId="66C9AA20"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3.2</w:t>
            </w:r>
          </w:p>
        </w:tc>
        <w:tc>
          <w:tcPr>
            <w:tcW w:w="2817" w:type="dxa"/>
            <w:shd w:val="clear" w:color="auto" w:fill="auto"/>
            <w:noWrap/>
            <w:vAlign w:val="center"/>
            <w:hideMark/>
          </w:tcPr>
          <w:p w14:paraId="61906D28"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Аренда КУМИ в т.ч.:</w:t>
            </w:r>
          </w:p>
        </w:tc>
        <w:tc>
          <w:tcPr>
            <w:tcW w:w="1118" w:type="dxa"/>
            <w:shd w:val="clear" w:color="auto" w:fill="auto"/>
            <w:noWrap/>
            <w:vAlign w:val="center"/>
            <w:hideMark/>
          </w:tcPr>
          <w:p w14:paraId="7CB88812"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4E4913FF"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919</w:t>
            </w:r>
          </w:p>
        </w:tc>
        <w:tc>
          <w:tcPr>
            <w:tcW w:w="1417" w:type="dxa"/>
            <w:shd w:val="clear" w:color="auto" w:fill="auto"/>
            <w:noWrap/>
            <w:vAlign w:val="center"/>
            <w:hideMark/>
          </w:tcPr>
          <w:p w14:paraId="64910868"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 xml:space="preserve">919 </w:t>
            </w:r>
          </w:p>
        </w:tc>
        <w:tc>
          <w:tcPr>
            <w:tcW w:w="1590" w:type="dxa"/>
            <w:shd w:val="clear" w:color="auto" w:fill="auto"/>
            <w:noWrap/>
            <w:vAlign w:val="center"/>
            <w:hideMark/>
          </w:tcPr>
          <w:p w14:paraId="2AFC77C4"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328B68F4"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65C34FC2" w14:textId="77777777" w:rsidTr="00E4553D">
        <w:trPr>
          <w:trHeight w:val="86"/>
          <w:jc w:val="center"/>
        </w:trPr>
        <w:tc>
          <w:tcPr>
            <w:tcW w:w="673" w:type="dxa"/>
            <w:shd w:val="clear" w:color="auto" w:fill="auto"/>
            <w:noWrap/>
            <w:vAlign w:val="center"/>
          </w:tcPr>
          <w:p w14:paraId="047E90B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3.3</w:t>
            </w:r>
          </w:p>
        </w:tc>
        <w:tc>
          <w:tcPr>
            <w:tcW w:w="2817" w:type="dxa"/>
            <w:shd w:val="clear" w:color="auto" w:fill="auto"/>
            <w:vAlign w:val="center"/>
            <w:hideMark/>
          </w:tcPr>
          <w:p w14:paraId="0681B9CF"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 xml:space="preserve">Амортизация </w:t>
            </w:r>
          </w:p>
        </w:tc>
        <w:tc>
          <w:tcPr>
            <w:tcW w:w="1118" w:type="dxa"/>
            <w:shd w:val="clear" w:color="auto" w:fill="auto"/>
            <w:noWrap/>
            <w:vAlign w:val="center"/>
            <w:hideMark/>
          </w:tcPr>
          <w:p w14:paraId="39C1F611"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6109C909"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26 824</w:t>
            </w:r>
          </w:p>
        </w:tc>
        <w:tc>
          <w:tcPr>
            <w:tcW w:w="1417" w:type="dxa"/>
            <w:shd w:val="clear" w:color="auto" w:fill="auto"/>
            <w:noWrap/>
            <w:vAlign w:val="center"/>
            <w:hideMark/>
          </w:tcPr>
          <w:p w14:paraId="4F723676"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26 824</w:t>
            </w:r>
          </w:p>
        </w:tc>
        <w:tc>
          <w:tcPr>
            <w:tcW w:w="1590" w:type="dxa"/>
            <w:shd w:val="clear" w:color="auto" w:fill="auto"/>
            <w:noWrap/>
            <w:vAlign w:val="center"/>
            <w:hideMark/>
          </w:tcPr>
          <w:p w14:paraId="6BA01EB0"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78C62D43"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657F5923" w14:textId="77777777" w:rsidTr="00E4553D">
        <w:trPr>
          <w:trHeight w:val="86"/>
          <w:jc w:val="center"/>
        </w:trPr>
        <w:tc>
          <w:tcPr>
            <w:tcW w:w="673" w:type="dxa"/>
            <w:shd w:val="clear" w:color="auto" w:fill="auto"/>
            <w:noWrap/>
            <w:vAlign w:val="center"/>
          </w:tcPr>
          <w:p w14:paraId="10D7BF63"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3.4</w:t>
            </w:r>
          </w:p>
        </w:tc>
        <w:tc>
          <w:tcPr>
            <w:tcW w:w="2817" w:type="dxa"/>
            <w:shd w:val="clear" w:color="auto" w:fill="auto"/>
            <w:vAlign w:val="center"/>
            <w:hideMark/>
          </w:tcPr>
          <w:p w14:paraId="3FD600BF"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Расходы на обязательное страхование (ОСАГО)</w:t>
            </w:r>
          </w:p>
        </w:tc>
        <w:tc>
          <w:tcPr>
            <w:tcW w:w="1118" w:type="dxa"/>
            <w:shd w:val="clear" w:color="auto" w:fill="auto"/>
            <w:noWrap/>
            <w:vAlign w:val="center"/>
            <w:hideMark/>
          </w:tcPr>
          <w:p w14:paraId="0FE779AE"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3E33B6F7"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21</w:t>
            </w:r>
          </w:p>
        </w:tc>
        <w:tc>
          <w:tcPr>
            <w:tcW w:w="1417" w:type="dxa"/>
            <w:shd w:val="clear" w:color="auto" w:fill="auto"/>
            <w:noWrap/>
            <w:vAlign w:val="center"/>
            <w:hideMark/>
          </w:tcPr>
          <w:p w14:paraId="60FF08C1"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21</w:t>
            </w:r>
          </w:p>
        </w:tc>
        <w:tc>
          <w:tcPr>
            <w:tcW w:w="1590" w:type="dxa"/>
            <w:shd w:val="clear" w:color="auto" w:fill="auto"/>
            <w:noWrap/>
            <w:vAlign w:val="center"/>
            <w:hideMark/>
          </w:tcPr>
          <w:p w14:paraId="32FFCAF3"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1A19A944"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71258D08" w14:textId="77777777" w:rsidTr="00E4553D">
        <w:trPr>
          <w:trHeight w:val="194"/>
          <w:jc w:val="center"/>
        </w:trPr>
        <w:tc>
          <w:tcPr>
            <w:tcW w:w="673" w:type="dxa"/>
            <w:shd w:val="clear" w:color="auto" w:fill="auto"/>
            <w:noWrap/>
            <w:vAlign w:val="center"/>
          </w:tcPr>
          <w:p w14:paraId="618B7FD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3.5</w:t>
            </w:r>
          </w:p>
        </w:tc>
        <w:tc>
          <w:tcPr>
            <w:tcW w:w="2817" w:type="dxa"/>
            <w:shd w:val="clear" w:color="auto" w:fill="auto"/>
            <w:vAlign w:val="center"/>
            <w:hideMark/>
          </w:tcPr>
          <w:p w14:paraId="3FB412B4"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Налоги</w:t>
            </w:r>
          </w:p>
        </w:tc>
        <w:tc>
          <w:tcPr>
            <w:tcW w:w="1118" w:type="dxa"/>
            <w:shd w:val="clear" w:color="auto" w:fill="auto"/>
            <w:noWrap/>
            <w:vAlign w:val="center"/>
            <w:hideMark/>
          </w:tcPr>
          <w:p w14:paraId="7A3E54AF"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4443C0D9"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2 005</w:t>
            </w:r>
          </w:p>
        </w:tc>
        <w:tc>
          <w:tcPr>
            <w:tcW w:w="1417" w:type="dxa"/>
            <w:shd w:val="clear" w:color="auto" w:fill="auto"/>
            <w:noWrap/>
            <w:vAlign w:val="center"/>
            <w:hideMark/>
          </w:tcPr>
          <w:p w14:paraId="764A27A9"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2 005</w:t>
            </w:r>
          </w:p>
        </w:tc>
        <w:tc>
          <w:tcPr>
            <w:tcW w:w="1590" w:type="dxa"/>
            <w:shd w:val="clear" w:color="auto" w:fill="auto"/>
            <w:noWrap/>
            <w:vAlign w:val="center"/>
            <w:hideMark/>
          </w:tcPr>
          <w:p w14:paraId="15E06EA4"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5E0140F3"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795A9151" w14:textId="77777777" w:rsidTr="00E4553D">
        <w:trPr>
          <w:trHeight w:val="86"/>
          <w:jc w:val="center"/>
        </w:trPr>
        <w:tc>
          <w:tcPr>
            <w:tcW w:w="673" w:type="dxa"/>
            <w:shd w:val="clear" w:color="auto" w:fill="auto"/>
            <w:noWrap/>
            <w:vAlign w:val="center"/>
          </w:tcPr>
          <w:p w14:paraId="48A0552E"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3.6</w:t>
            </w:r>
          </w:p>
        </w:tc>
        <w:tc>
          <w:tcPr>
            <w:tcW w:w="2817" w:type="dxa"/>
            <w:shd w:val="clear" w:color="auto" w:fill="auto"/>
            <w:vAlign w:val="center"/>
            <w:hideMark/>
          </w:tcPr>
          <w:p w14:paraId="49F0A77E"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Отчисления на социальные нужды</w:t>
            </w:r>
          </w:p>
        </w:tc>
        <w:tc>
          <w:tcPr>
            <w:tcW w:w="1118" w:type="dxa"/>
            <w:shd w:val="clear" w:color="auto" w:fill="auto"/>
            <w:noWrap/>
            <w:vAlign w:val="center"/>
            <w:hideMark/>
          </w:tcPr>
          <w:p w14:paraId="30566830"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7DE7C3FD"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9 848</w:t>
            </w:r>
          </w:p>
        </w:tc>
        <w:tc>
          <w:tcPr>
            <w:tcW w:w="1417" w:type="dxa"/>
            <w:shd w:val="clear" w:color="auto" w:fill="auto"/>
            <w:noWrap/>
            <w:vAlign w:val="center"/>
            <w:hideMark/>
          </w:tcPr>
          <w:p w14:paraId="3F56B6D9"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9 848</w:t>
            </w:r>
          </w:p>
        </w:tc>
        <w:tc>
          <w:tcPr>
            <w:tcW w:w="1590" w:type="dxa"/>
            <w:shd w:val="clear" w:color="auto" w:fill="auto"/>
            <w:noWrap/>
            <w:vAlign w:val="center"/>
            <w:hideMark/>
          </w:tcPr>
          <w:p w14:paraId="7CB17912"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3F7EAA5D"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1B1B3C7D" w14:textId="77777777" w:rsidTr="00E4553D">
        <w:trPr>
          <w:trHeight w:val="196"/>
          <w:jc w:val="center"/>
        </w:trPr>
        <w:tc>
          <w:tcPr>
            <w:tcW w:w="673" w:type="dxa"/>
            <w:shd w:val="clear" w:color="auto" w:fill="auto"/>
            <w:noWrap/>
            <w:vAlign w:val="center"/>
          </w:tcPr>
          <w:p w14:paraId="2285C0F8"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3.7</w:t>
            </w:r>
          </w:p>
        </w:tc>
        <w:tc>
          <w:tcPr>
            <w:tcW w:w="2817" w:type="dxa"/>
            <w:shd w:val="clear" w:color="auto" w:fill="auto"/>
            <w:vAlign w:val="center"/>
            <w:hideMark/>
          </w:tcPr>
          <w:p w14:paraId="0048BD58"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Услуги банка</w:t>
            </w:r>
          </w:p>
        </w:tc>
        <w:tc>
          <w:tcPr>
            <w:tcW w:w="1118" w:type="dxa"/>
            <w:shd w:val="clear" w:color="auto" w:fill="auto"/>
            <w:noWrap/>
            <w:vAlign w:val="center"/>
            <w:hideMark/>
          </w:tcPr>
          <w:p w14:paraId="019484E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39BA7026" w14:textId="77777777" w:rsidR="000B117E" w:rsidRPr="000B117E" w:rsidRDefault="000B117E" w:rsidP="000B117E">
            <w:pPr>
              <w:jc w:val="center"/>
              <w:rPr>
                <w:snapToGrid w:val="0"/>
                <w:color w:val="000000"/>
                <w:sz w:val="28"/>
                <w:szCs w:val="28"/>
              </w:rPr>
            </w:pPr>
            <w:r w:rsidRPr="000B117E">
              <w:rPr>
                <w:color w:val="000000"/>
                <w:sz w:val="20"/>
                <w:szCs w:val="20"/>
              </w:rPr>
              <w:t>367</w:t>
            </w:r>
          </w:p>
        </w:tc>
        <w:tc>
          <w:tcPr>
            <w:tcW w:w="1417" w:type="dxa"/>
            <w:shd w:val="clear" w:color="auto" w:fill="auto"/>
            <w:noWrap/>
            <w:vAlign w:val="center"/>
            <w:hideMark/>
          </w:tcPr>
          <w:p w14:paraId="406D43CC" w14:textId="77777777" w:rsidR="000B117E" w:rsidRPr="000B117E" w:rsidRDefault="000B117E" w:rsidP="000B117E">
            <w:pPr>
              <w:jc w:val="center"/>
              <w:rPr>
                <w:snapToGrid w:val="0"/>
                <w:color w:val="000000"/>
                <w:sz w:val="28"/>
                <w:szCs w:val="28"/>
              </w:rPr>
            </w:pPr>
            <w:r w:rsidRPr="000B117E">
              <w:rPr>
                <w:color w:val="000000"/>
                <w:sz w:val="20"/>
                <w:szCs w:val="20"/>
              </w:rPr>
              <w:t>367</w:t>
            </w:r>
          </w:p>
        </w:tc>
        <w:tc>
          <w:tcPr>
            <w:tcW w:w="1590" w:type="dxa"/>
            <w:shd w:val="clear" w:color="auto" w:fill="auto"/>
            <w:noWrap/>
            <w:vAlign w:val="center"/>
            <w:hideMark/>
          </w:tcPr>
          <w:p w14:paraId="3ACECE0A"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2AC322D0"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14220B37" w14:textId="77777777" w:rsidTr="00E4553D">
        <w:trPr>
          <w:trHeight w:val="86"/>
          <w:jc w:val="center"/>
        </w:trPr>
        <w:tc>
          <w:tcPr>
            <w:tcW w:w="673" w:type="dxa"/>
            <w:shd w:val="clear" w:color="auto" w:fill="auto"/>
            <w:noWrap/>
            <w:vAlign w:val="center"/>
          </w:tcPr>
          <w:p w14:paraId="7EEC405A"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3.8</w:t>
            </w:r>
          </w:p>
        </w:tc>
        <w:tc>
          <w:tcPr>
            <w:tcW w:w="2817" w:type="dxa"/>
            <w:shd w:val="clear" w:color="auto" w:fill="auto"/>
            <w:vAlign w:val="center"/>
            <w:hideMark/>
          </w:tcPr>
          <w:p w14:paraId="486DBEB2"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 xml:space="preserve">Расходы, связанные с переходом на прямые договора </w:t>
            </w:r>
          </w:p>
        </w:tc>
        <w:tc>
          <w:tcPr>
            <w:tcW w:w="1118" w:type="dxa"/>
            <w:shd w:val="clear" w:color="auto" w:fill="auto"/>
            <w:noWrap/>
            <w:vAlign w:val="center"/>
            <w:hideMark/>
          </w:tcPr>
          <w:p w14:paraId="35399233"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7CAA78B4"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417" w:type="dxa"/>
            <w:shd w:val="clear" w:color="auto" w:fill="auto"/>
            <w:noWrap/>
            <w:vAlign w:val="center"/>
            <w:hideMark/>
          </w:tcPr>
          <w:p w14:paraId="32E58ADA"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590" w:type="dxa"/>
            <w:shd w:val="clear" w:color="auto" w:fill="auto"/>
            <w:noWrap/>
            <w:vAlign w:val="center"/>
            <w:hideMark/>
          </w:tcPr>
          <w:p w14:paraId="2B0C919B"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1C3ABAEE"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32CCB084" w14:textId="77777777" w:rsidTr="00E4553D">
        <w:trPr>
          <w:trHeight w:val="390"/>
          <w:jc w:val="center"/>
        </w:trPr>
        <w:tc>
          <w:tcPr>
            <w:tcW w:w="10063" w:type="dxa"/>
            <w:gridSpan w:val="7"/>
            <w:shd w:val="clear" w:color="auto" w:fill="auto"/>
            <w:noWrap/>
            <w:vAlign w:val="center"/>
          </w:tcPr>
          <w:p w14:paraId="7914ECC8" w14:textId="77777777" w:rsidR="000B117E" w:rsidRPr="000B117E" w:rsidRDefault="000B117E" w:rsidP="000B117E">
            <w:pPr>
              <w:jc w:val="center"/>
              <w:rPr>
                <w:color w:val="000000"/>
                <w:sz w:val="20"/>
                <w:szCs w:val="20"/>
              </w:rPr>
            </w:pPr>
            <w:r w:rsidRPr="000B117E">
              <w:rPr>
                <w:color w:val="000000"/>
                <w:sz w:val="20"/>
                <w:szCs w:val="20"/>
              </w:rPr>
              <w:t>Прибыль</w:t>
            </w:r>
          </w:p>
        </w:tc>
      </w:tr>
      <w:tr w:rsidR="000B117E" w:rsidRPr="000B117E" w14:paraId="63E1BF6E" w14:textId="77777777" w:rsidTr="00E4553D">
        <w:trPr>
          <w:trHeight w:val="208"/>
          <w:jc w:val="center"/>
        </w:trPr>
        <w:tc>
          <w:tcPr>
            <w:tcW w:w="673" w:type="dxa"/>
            <w:shd w:val="clear" w:color="auto" w:fill="auto"/>
            <w:noWrap/>
            <w:vAlign w:val="center"/>
          </w:tcPr>
          <w:p w14:paraId="719C752B"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4</w:t>
            </w:r>
          </w:p>
        </w:tc>
        <w:tc>
          <w:tcPr>
            <w:tcW w:w="2817" w:type="dxa"/>
            <w:shd w:val="clear" w:color="auto" w:fill="auto"/>
            <w:vAlign w:val="center"/>
            <w:hideMark/>
          </w:tcPr>
          <w:p w14:paraId="1A47DBD3"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Нормативная прибыль</w:t>
            </w:r>
          </w:p>
        </w:tc>
        <w:tc>
          <w:tcPr>
            <w:tcW w:w="1118" w:type="dxa"/>
            <w:shd w:val="clear" w:color="auto" w:fill="auto"/>
            <w:noWrap/>
            <w:vAlign w:val="center"/>
            <w:hideMark/>
          </w:tcPr>
          <w:p w14:paraId="51C8E207"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2293FF1C"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80 490</w:t>
            </w:r>
          </w:p>
        </w:tc>
        <w:tc>
          <w:tcPr>
            <w:tcW w:w="1417" w:type="dxa"/>
            <w:shd w:val="clear" w:color="auto" w:fill="auto"/>
            <w:noWrap/>
            <w:vAlign w:val="center"/>
            <w:hideMark/>
          </w:tcPr>
          <w:p w14:paraId="22AEA379"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80 490</w:t>
            </w:r>
          </w:p>
        </w:tc>
        <w:tc>
          <w:tcPr>
            <w:tcW w:w="1590" w:type="dxa"/>
            <w:shd w:val="clear" w:color="auto" w:fill="auto"/>
            <w:noWrap/>
            <w:vAlign w:val="center"/>
            <w:hideMark/>
          </w:tcPr>
          <w:p w14:paraId="20C22BAE"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54127A11"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76C16812" w14:textId="77777777" w:rsidTr="00E4553D">
        <w:trPr>
          <w:trHeight w:val="86"/>
          <w:jc w:val="center"/>
        </w:trPr>
        <w:tc>
          <w:tcPr>
            <w:tcW w:w="673" w:type="dxa"/>
            <w:shd w:val="clear" w:color="auto" w:fill="auto"/>
            <w:noWrap/>
            <w:vAlign w:val="center"/>
          </w:tcPr>
          <w:p w14:paraId="6679D652"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vAlign w:val="center"/>
            <w:hideMark/>
          </w:tcPr>
          <w:p w14:paraId="6B1FEF30"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нормативный уровень прибыли</w:t>
            </w:r>
          </w:p>
        </w:tc>
        <w:tc>
          <w:tcPr>
            <w:tcW w:w="1118" w:type="dxa"/>
            <w:shd w:val="clear" w:color="auto" w:fill="auto"/>
            <w:noWrap/>
            <w:vAlign w:val="center"/>
            <w:hideMark/>
          </w:tcPr>
          <w:p w14:paraId="4327F7C1"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w:t>
            </w:r>
          </w:p>
        </w:tc>
        <w:tc>
          <w:tcPr>
            <w:tcW w:w="1276" w:type="dxa"/>
            <w:shd w:val="clear" w:color="auto" w:fill="auto"/>
            <w:noWrap/>
            <w:vAlign w:val="center"/>
            <w:hideMark/>
          </w:tcPr>
          <w:p w14:paraId="6F586F91"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9,14%</w:t>
            </w:r>
          </w:p>
        </w:tc>
        <w:tc>
          <w:tcPr>
            <w:tcW w:w="1417" w:type="dxa"/>
            <w:shd w:val="clear" w:color="auto" w:fill="auto"/>
            <w:noWrap/>
            <w:vAlign w:val="center"/>
            <w:hideMark/>
          </w:tcPr>
          <w:p w14:paraId="2EBD0051"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9,14%</w:t>
            </w:r>
          </w:p>
        </w:tc>
        <w:tc>
          <w:tcPr>
            <w:tcW w:w="1590" w:type="dxa"/>
            <w:shd w:val="clear" w:color="auto" w:fill="auto"/>
            <w:noWrap/>
            <w:vAlign w:val="center"/>
            <w:hideMark/>
          </w:tcPr>
          <w:p w14:paraId="23C1F9F8"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639F7110"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328EAE5D" w14:textId="77777777" w:rsidTr="00E4553D">
        <w:trPr>
          <w:trHeight w:val="86"/>
          <w:jc w:val="center"/>
        </w:trPr>
        <w:tc>
          <w:tcPr>
            <w:tcW w:w="673" w:type="dxa"/>
            <w:shd w:val="clear" w:color="auto" w:fill="auto"/>
            <w:noWrap/>
            <w:vAlign w:val="center"/>
          </w:tcPr>
          <w:p w14:paraId="74C28501" w14:textId="77777777" w:rsidR="000B117E" w:rsidRPr="000B117E" w:rsidRDefault="000B117E" w:rsidP="000B117E">
            <w:pPr>
              <w:autoSpaceDE w:val="0"/>
              <w:autoSpaceDN w:val="0"/>
              <w:adjustRightInd w:val="0"/>
              <w:jc w:val="center"/>
              <w:rPr>
                <w:color w:val="000000"/>
                <w:sz w:val="20"/>
                <w:szCs w:val="20"/>
              </w:rPr>
            </w:pPr>
          </w:p>
        </w:tc>
        <w:tc>
          <w:tcPr>
            <w:tcW w:w="2817" w:type="dxa"/>
            <w:shd w:val="clear" w:color="auto" w:fill="auto"/>
            <w:vAlign w:val="center"/>
            <w:hideMark/>
          </w:tcPr>
          <w:p w14:paraId="65756AFA"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 xml:space="preserve">  - инвестиции на концессию, в расчет</w:t>
            </w:r>
          </w:p>
        </w:tc>
        <w:tc>
          <w:tcPr>
            <w:tcW w:w="1118" w:type="dxa"/>
            <w:shd w:val="clear" w:color="auto" w:fill="auto"/>
            <w:noWrap/>
            <w:vAlign w:val="center"/>
            <w:hideMark/>
          </w:tcPr>
          <w:p w14:paraId="6495DD26"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6451DCF5"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55 814</w:t>
            </w:r>
          </w:p>
        </w:tc>
        <w:tc>
          <w:tcPr>
            <w:tcW w:w="1417" w:type="dxa"/>
            <w:shd w:val="clear" w:color="auto" w:fill="auto"/>
            <w:noWrap/>
            <w:vAlign w:val="center"/>
            <w:hideMark/>
          </w:tcPr>
          <w:p w14:paraId="3396A142"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55 814</w:t>
            </w:r>
          </w:p>
        </w:tc>
        <w:tc>
          <w:tcPr>
            <w:tcW w:w="1590" w:type="dxa"/>
            <w:shd w:val="clear" w:color="auto" w:fill="auto"/>
            <w:noWrap/>
            <w:vAlign w:val="center"/>
            <w:hideMark/>
          </w:tcPr>
          <w:p w14:paraId="34B53D4A"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27FD1155"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628346C3" w14:textId="77777777" w:rsidTr="00E4553D">
        <w:trPr>
          <w:trHeight w:val="86"/>
          <w:jc w:val="center"/>
        </w:trPr>
        <w:tc>
          <w:tcPr>
            <w:tcW w:w="673" w:type="dxa"/>
            <w:shd w:val="clear" w:color="auto" w:fill="auto"/>
            <w:noWrap/>
            <w:vAlign w:val="center"/>
          </w:tcPr>
          <w:p w14:paraId="26C40060"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5</w:t>
            </w:r>
          </w:p>
        </w:tc>
        <w:tc>
          <w:tcPr>
            <w:tcW w:w="2817" w:type="dxa"/>
            <w:shd w:val="clear" w:color="auto" w:fill="auto"/>
            <w:vAlign w:val="center"/>
            <w:hideMark/>
          </w:tcPr>
          <w:p w14:paraId="484F2D81"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Предпринимательская прибыль</w:t>
            </w:r>
          </w:p>
        </w:tc>
        <w:tc>
          <w:tcPr>
            <w:tcW w:w="1118" w:type="dxa"/>
            <w:shd w:val="clear" w:color="auto" w:fill="auto"/>
            <w:noWrap/>
            <w:vAlign w:val="center"/>
            <w:hideMark/>
          </w:tcPr>
          <w:p w14:paraId="20918468"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09915BC2"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30 131</w:t>
            </w:r>
          </w:p>
        </w:tc>
        <w:tc>
          <w:tcPr>
            <w:tcW w:w="1417" w:type="dxa"/>
            <w:shd w:val="clear" w:color="auto" w:fill="auto"/>
            <w:noWrap/>
            <w:vAlign w:val="center"/>
            <w:hideMark/>
          </w:tcPr>
          <w:p w14:paraId="2879CA04"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30 131</w:t>
            </w:r>
          </w:p>
        </w:tc>
        <w:tc>
          <w:tcPr>
            <w:tcW w:w="1590" w:type="dxa"/>
            <w:shd w:val="clear" w:color="auto" w:fill="auto"/>
            <w:noWrap/>
            <w:vAlign w:val="center"/>
            <w:hideMark/>
          </w:tcPr>
          <w:p w14:paraId="6347B931"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5198806A"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207936B4" w14:textId="77777777" w:rsidTr="00E4553D">
        <w:trPr>
          <w:trHeight w:val="86"/>
          <w:jc w:val="center"/>
        </w:trPr>
        <w:tc>
          <w:tcPr>
            <w:tcW w:w="673" w:type="dxa"/>
            <w:shd w:val="clear" w:color="auto" w:fill="auto"/>
            <w:noWrap/>
            <w:vAlign w:val="center"/>
          </w:tcPr>
          <w:p w14:paraId="613E8207"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6</w:t>
            </w:r>
          </w:p>
        </w:tc>
        <w:tc>
          <w:tcPr>
            <w:tcW w:w="2817" w:type="dxa"/>
            <w:shd w:val="clear" w:color="auto" w:fill="auto"/>
            <w:vAlign w:val="center"/>
            <w:hideMark/>
          </w:tcPr>
          <w:p w14:paraId="360F228E"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Необходимая валовая выручка, всего</w:t>
            </w:r>
          </w:p>
        </w:tc>
        <w:tc>
          <w:tcPr>
            <w:tcW w:w="1118" w:type="dxa"/>
            <w:shd w:val="clear" w:color="auto" w:fill="auto"/>
            <w:noWrap/>
            <w:vAlign w:val="center"/>
            <w:hideMark/>
          </w:tcPr>
          <w:p w14:paraId="7DAD7D8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03B552A7"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992 459</w:t>
            </w:r>
          </w:p>
        </w:tc>
        <w:tc>
          <w:tcPr>
            <w:tcW w:w="1417" w:type="dxa"/>
            <w:shd w:val="clear" w:color="auto" w:fill="auto"/>
            <w:noWrap/>
            <w:vAlign w:val="center"/>
            <w:hideMark/>
          </w:tcPr>
          <w:p w14:paraId="5E30838B"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1 00557</w:t>
            </w:r>
          </w:p>
        </w:tc>
        <w:tc>
          <w:tcPr>
            <w:tcW w:w="1590" w:type="dxa"/>
            <w:shd w:val="clear" w:color="auto" w:fill="auto"/>
            <w:noWrap/>
            <w:vAlign w:val="center"/>
            <w:hideMark/>
          </w:tcPr>
          <w:p w14:paraId="06335227"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8 098</w:t>
            </w:r>
          </w:p>
        </w:tc>
        <w:tc>
          <w:tcPr>
            <w:tcW w:w="1172" w:type="dxa"/>
            <w:shd w:val="clear" w:color="auto" w:fill="auto"/>
            <w:noWrap/>
            <w:vAlign w:val="center"/>
            <w:hideMark/>
          </w:tcPr>
          <w:p w14:paraId="79E34FCC"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0,82</w:t>
            </w:r>
          </w:p>
        </w:tc>
      </w:tr>
      <w:tr w:rsidR="000B117E" w:rsidRPr="000B117E" w14:paraId="66D7D128" w14:textId="77777777" w:rsidTr="00E4553D">
        <w:trPr>
          <w:trHeight w:val="86"/>
          <w:jc w:val="center"/>
        </w:trPr>
        <w:tc>
          <w:tcPr>
            <w:tcW w:w="673" w:type="dxa"/>
            <w:shd w:val="clear" w:color="auto" w:fill="auto"/>
            <w:noWrap/>
            <w:vAlign w:val="center"/>
          </w:tcPr>
          <w:p w14:paraId="653458F3"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6.1</w:t>
            </w:r>
          </w:p>
        </w:tc>
        <w:tc>
          <w:tcPr>
            <w:tcW w:w="2817" w:type="dxa"/>
            <w:shd w:val="clear" w:color="auto" w:fill="auto"/>
            <w:vAlign w:val="center"/>
            <w:hideMark/>
          </w:tcPr>
          <w:p w14:paraId="24456002"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Необходимая валовая выручка на потребительский рынок</w:t>
            </w:r>
          </w:p>
        </w:tc>
        <w:tc>
          <w:tcPr>
            <w:tcW w:w="1118" w:type="dxa"/>
            <w:shd w:val="clear" w:color="auto" w:fill="auto"/>
            <w:noWrap/>
            <w:vAlign w:val="center"/>
            <w:hideMark/>
          </w:tcPr>
          <w:p w14:paraId="1480FEA0"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33B5080F"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992 459</w:t>
            </w:r>
          </w:p>
        </w:tc>
        <w:tc>
          <w:tcPr>
            <w:tcW w:w="1417" w:type="dxa"/>
            <w:shd w:val="clear" w:color="auto" w:fill="auto"/>
            <w:noWrap/>
            <w:vAlign w:val="center"/>
            <w:hideMark/>
          </w:tcPr>
          <w:p w14:paraId="4302E950"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1 00557</w:t>
            </w:r>
          </w:p>
        </w:tc>
        <w:tc>
          <w:tcPr>
            <w:tcW w:w="1590" w:type="dxa"/>
            <w:shd w:val="clear" w:color="auto" w:fill="auto"/>
            <w:noWrap/>
            <w:vAlign w:val="center"/>
            <w:hideMark/>
          </w:tcPr>
          <w:p w14:paraId="61BD6EF0"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8 098</w:t>
            </w:r>
          </w:p>
        </w:tc>
        <w:tc>
          <w:tcPr>
            <w:tcW w:w="1172" w:type="dxa"/>
            <w:shd w:val="clear" w:color="auto" w:fill="auto"/>
            <w:noWrap/>
            <w:vAlign w:val="center"/>
            <w:hideMark/>
          </w:tcPr>
          <w:p w14:paraId="3B55D4F7"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0,82</w:t>
            </w:r>
          </w:p>
        </w:tc>
      </w:tr>
      <w:tr w:rsidR="000B117E" w:rsidRPr="000B117E" w14:paraId="6C1FAD11" w14:textId="77777777" w:rsidTr="00E4553D">
        <w:trPr>
          <w:trHeight w:val="219"/>
          <w:jc w:val="center"/>
        </w:trPr>
        <w:tc>
          <w:tcPr>
            <w:tcW w:w="673" w:type="dxa"/>
            <w:shd w:val="clear" w:color="auto" w:fill="auto"/>
            <w:noWrap/>
            <w:vAlign w:val="center"/>
          </w:tcPr>
          <w:p w14:paraId="007FEC0A"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7</w:t>
            </w:r>
          </w:p>
        </w:tc>
        <w:tc>
          <w:tcPr>
            <w:tcW w:w="2817" w:type="dxa"/>
            <w:shd w:val="clear" w:color="auto" w:fill="auto"/>
            <w:vAlign w:val="center"/>
          </w:tcPr>
          <w:p w14:paraId="468EDC74" w14:textId="77777777" w:rsidR="000B117E" w:rsidRPr="000B117E" w:rsidRDefault="000B117E" w:rsidP="000B117E">
            <w:pPr>
              <w:autoSpaceDE w:val="0"/>
              <w:autoSpaceDN w:val="0"/>
              <w:adjustRightInd w:val="0"/>
              <w:rPr>
                <w:snapToGrid w:val="0"/>
                <w:color w:val="000000"/>
                <w:sz w:val="22"/>
                <w:szCs w:val="22"/>
              </w:rPr>
            </w:pPr>
            <w:r w:rsidRPr="000B117E">
              <w:rPr>
                <w:snapToGrid w:val="0"/>
                <w:color w:val="000000"/>
                <w:sz w:val="22"/>
                <w:szCs w:val="22"/>
              </w:rPr>
              <w:t>Корректировка НВВ</w:t>
            </w:r>
          </w:p>
        </w:tc>
        <w:tc>
          <w:tcPr>
            <w:tcW w:w="1118" w:type="dxa"/>
            <w:shd w:val="clear" w:color="auto" w:fill="auto"/>
            <w:noWrap/>
            <w:vAlign w:val="center"/>
          </w:tcPr>
          <w:p w14:paraId="71AC170B"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tcPr>
          <w:p w14:paraId="71FD028B"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59 733</w:t>
            </w:r>
          </w:p>
        </w:tc>
        <w:tc>
          <w:tcPr>
            <w:tcW w:w="1417" w:type="dxa"/>
            <w:shd w:val="clear" w:color="auto" w:fill="auto"/>
            <w:noWrap/>
            <w:vAlign w:val="center"/>
          </w:tcPr>
          <w:p w14:paraId="125790F3"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51 634</w:t>
            </w:r>
          </w:p>
        </w:tc>
        <w:tc>
          <w:tcPr>
            <w:tcW w:w="1590" w:type="dxa"/>
            <w:shd w:val="clear" w:color="auto" w:fill="auto"/>
            <w:noWrap/>
            <w:vAlign w:val="center"/>
          </w:tcPr>
          <w:p w14:paraId="446076E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-8 098</w:t>
            </w:r>
          </w:p>
        </w:tc>
        <w:tc>
          <w:tcPr>
            <w:tcW w:w="1172" w:type="dxa"/>
            <w:shd w:val="clear" w:color="auto" w:fill="auto"/>
            <w:noWrap/>
            <w:vAlign w:val="center"/>
          </w:tcPr>
          <w:p w14:paraId="43BE070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-13,56</w:t>
            </w:r>
          </w:p>
        </w:tc>
      </w:tr>
      <w:tr w:rsidR="000B117E" w:rsidRPr="000B117E" w14:paraId="36986D35" w14:textId="77777777" w:rsidTr="00E4553D">
        <w:trPr>
          <w:trHeight w:val="86"/>
          <w:jc w:val="center"/>
        </w:trPr>
        <w:tc>
          <w:tcPr>
            <w:tcW w:w="673" w:type="dxa"/>
            <w:shd w:val="clear" w:color="auto" w:fill="auto"/>
            <w:noWrap/>
            <w:vAlign w:val="center"/>
          </w:tcPr>
          <w:p w14:paraId="163F611C"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7.1</w:t>
            </w:r>
          </w:p>
        </w:tc>
        <w:tc>
          <w:tcPr>
            <w:tcW w:w="2817" w:type="dxa"/>
            <w:shd w:val="clear" w:color="auto" w:fill="auto"/>
            <w:vAlign w:val="center"/>
            <w:hideMark/>
          </w:tcPr>
          <w:p w14:paraId="187D336F" w14:textId="77777777" w:rsidR="000B117E" w:rsidRPr="000B117E" w:rsidRDefault="000B117E" w:rsidP="000B117E">
            <w:pPr>
              <w:autoSpaceDE w:val="0"/>
              <w:autoSpaceDN w:val="0"/>
              <w:adjustRightInd w:val="0"/>
              <w:rPr>
                <w:color w:val="000000"/>
                <w:sz w:val="20"/>
                <w:szCs w:val="20"/>
              </w:rPr>
            </w:pPr>
            <w:r w:rsidRPr="000B117E">
              <w:rPr>
                <w:snapToGrid w:val="0"/>
                <w:color w:val="00000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 (Дельта 2022)</w:t>
            </w:r>
          </w:p>
        </w:tc>
        <w:tc>
          <w:tcPr>
            <w:tcW w:w="1118" w:type="dxa"/>
            <w:shd w:val="clear" w:color="auto" w:fill="auto"/>
            <w:noWrap/>
            <w:vAlign w:val="center"/>
            <w:hideMark/>
          </w:tcPr>
          <w:p w14:paraId="162AEF03"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081FF6B9"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76 940</w:t>
            </w:r>
          </w:p>
        </w:tc>
        <w:tc>
          <w:tcPr>
            <w:tcW w:w="1417" w:type="dxa"/>
            <w:shd w:val="clear" w:color="auto" w:fill="auto"/>
            <w:noWrap/>
            <w:vAlign w:val="center"/>
            <w:hideMark/>
          </w:tcPr>
          <w:p w14:paraId="4D48C643"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68 842</w:t>
            </w:r>
          </w:p>
        </w:tc>
        <w:tc>
          <w:tcPr>
            <w:tcW w:w="1590" w:type="dxa"/>
            <w:shd w:val="clear" w:color="auto" w:fill="auto"/>
            <w:noWrap/>
            <w:vAlign w:val="center"/>
            <w:hideMark/>
          </w:tcPr>
          <w:p w14:paraId="7BEAD4DF"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-8 098</w:t>
            </w:r>
          </w:p>
        </w:tc>
        <w:tc>
          <w:tcPr>
            <w:tcW w:w="1172" w:type="dxa"/>
            <w:shd w:val="clear" w:color="auto" w:fill="auto"/>
            <w:noWrap/>
            <w:vAlign w:val="center"/>
            <w:hideMark/>
          </w:tcPr>
          <w:p w14:paraId="7AF57BB9"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-10,53</w:t>
            </w:r>
          </w:p>
        </w:tc>
      </w:tr>
      <w:tr w:rsidR="000B117E" w:rsidRPr="000B117E" w14:paraId="101AAC2C" w14:textId="77777777" w:rsidTr="00E4553D">
        <w:trPr>
          <w:trHeight w:val="86"/>
          <w:jc w:val="center"/>
        </w:trPr>
        <w:tc>
          <w:tcPr>
            <w:tcW w:w="673" w:type="dxa"/>
            <w:shd w:val="clear" w:color="auto" w:fill="auto"/>
            <w:noWrap/>
            <w:vAlign w:val="center"/>
          </w:tcPr>
          <w:p w14:paraId="10A24D9E"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7.2</w:t>
            </w:r>
          </w:p>
        </w:tc>
        <w:tc>
          <w:tcPr>
            <w:tcW w:w="2817" w:type="dxa"/>
            <w:shd w:val="clear" w:color="auto" w:fill="auto"/>
            <w:vAlign w:val="center"/>
            <w:hideMark/>
          </w:tcPr>
          <w:p w14:paraId="3D886530"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xml:space="preserve">Корректировка НВВ в связи с изменением (неисполнением) инвестиционной программы </w:t>
            </w:r>
          </w:p>
          <w:p w14:paraId="349EC485"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 КИП) за 2023 год</w:t>
            </w:r>
          </w:p>
        </w:tc>
        <w:tc>
          <w:tcPr>
            <w:tcW w:w="1118" w:type="dxa"/>
            <w:shd w:val="clear" w:color="auto" w:fill="auto"/>
            <w:noWrap/>
            <w:vAlign w:val="center"/>
            <w:hideMark/>
          </w:tcPr>
          <w:p w14:paraId="49E5F33D"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15B14B99"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-17 207</w:t>
            </w:r>
          </w:p>
        </w:tc>
        <w:tc>
          <w:tcPr>
            <w:tcW w:w="1417" w:type="dxa"/>
            <w:shd w:val="clear" w:color="auto" w:fill="auto"/>
            <w:noWrap/>
            <w:vAlign w:val="center"/>
            <w:hideMark/>
          </w:tcPr>
          <w:p w14:paraId="4DADD74A"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-17 207</w:t>
            </w:r>
          </w:p>
        </w:tc>
        <w:tc>
          <w:tcPr>
            <w:tcW w:w="1590" w:type="dxa"/>
            <w:shd w:val="clear" w:color="auto" w:fill="auto"/>
            <w:noWrap/>
            <w:vAlign w:val="center"/>
            <w:hideMark/>
          </w:tcPr>
          <w:p w14:paraId="21292041"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c>
          <w:tcPr>
            <w:tcW w:w="1172" w:type="dxa"/>
            <w:shd w:val="clear" w:color="auto" w:fill="auto"/>
            <w:noWrap/>
            <w:vAlign w:val="center"/>
            <w:hideMark/>
          </w:tcPr>
          <w:p w14:paraId="41C7267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r>
      <w:tr w:rsidR="000B117E" w:rsidRPr="000B117E" w14:paraId="19D970C6" w14:textId="77777777" w:rsidTr="00E4553D">
        <w:trPr>
          <w:trHeight w:val="314"/>
          <w:jc w:val="center"/>
        </w:trPr>
        <w:tc>
          <w:tcPr>
            <w:tcW w:w="673" w:type="dxa"/>
            <w:shd w:val="clear" w:color="auto" w:fill="auto"/>
            <w:noWrap/>
            <w:vAlign w:val="center"/>
          </w:tcPr>
          <w:p w14:paraId="6A4BD5C5"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8</w:t>
            </w:r>
          </w:p>
        </w:tc>
        <w:tc>
          <w:tcPr>
            <w:tcW w:w="2817" w:type="dxa"/>
            <w:shd w:val="clear" w:color="auto" w:fill="auto"/>
            <w:vAlign w:val="center"/>
            <w:hideMark/>
          </w:tcPr>
          <w:p w14:paraId="7A54D2D6"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НВВ, с учетом корректировки</w:t>
            </w:r>
          </w:p>
        </w:tc>
        <w:tc>
          <w:tcPr>
            <w:tcW w:w="1118" w:type="dxa"/>
            <w:shd w:val="clear" w:color="auto" w:fill="auto"/>
            <w:noWrap/>
            <w:vAlign w:val="center"/>
            <w:hideMark/>
          </w:tcPr>
          <w:p w14:paraId="232947A4"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01AE27A3"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1 052 191</w:t>
            </w:r>
          </w:p>
        </w:tc>
        <w:tc>
          <w:tcPr>
            <w:tcW w:w="1417" w:type="dxa"/>
            <w:shd w:val="clear" w:color="auto" w:fill="auto"/>
            <w:noWrap/>
            <w:vAlign w:val="center"/>
            <w:hideMark/>
          </w:tcPr>
          <w:p w14:paraId="11334F84"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1 052 191</w:t>
            </w:r>
          </w:p>
        </w:tc>
        <w:tc>
          <w:tcPr>
            <w:tcW w:w="1590" w:type="dxa"/>
            <w:shd w:val="clear" w:color="auto" w:fill="auto"/>
            <w:noWrap/>
            <w:vAlign w:val="center"/>
            <w:hideMark/>
          </w:tcPr>
          <w:p w14:paraId="787E3060"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c>
          <w:tcPr>
            <w:tcW w:w="1172" w:type="dxa"/>
            <w:shd w:val="clear" w:color="auto" w:fill="auto"/>
            <w:noWrap/>
            <w:vAlign w:val="center"/>
            <w:hideMark/>
          </w:tcPr>
          <w:p w14:paraId="1C12D747"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0,00</w:t>
            </w:r>
          </w:p>
        </w:tc>
      </w:tr>
      <w:tr w:rsidR="000B117E" w:rsidRPr="000B117E" w14:paraId="55F0E5DC" w14:textId="77777777" w:rsidTr="00E4553D">
        <w:trPr>
          <w:trHeight w:val="86"/>
          <w:jc w:val="center"/>
        </w:trPr>
        <w:tc>
          <w:tcPr>
            <w:tcW w:w="673" w:type="dxa"/>
            <w:shd w:val="clear" w:color="auto" w:fill="auto"/>
            <w:noWrap/>
            <w:vAlign w:val="center"/>
          </w:tcPr>
          <w:p w14:paraId="45C81553"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8.1</w:t>
            </w:r>
          </w:p>
        </w:tc>
        <w:tc>
          <w:tcPr>
            <w:tcW w:w="2817" w:type="dxa"/>
            <w:shd w:val="clear" w:color="auto" w:fill="auto"/>
            <w:vAlign w:val="center"/>
            <w:hideMark/>
          </w:tcPr>
          <w:p w14:paraId="27E6F03D"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НВВ на потребительский рынок, с учетом корректировки</w:t>
            </w:r>
          </w:p>
        </w:tc>
        <w:tc>
          <w:tcPr>
            <w:tcW w:w="1118" w:type="dxa"/>
            <w:shd w:val="clear" w:color="auto" w:fill="auto"/>
            <w:noWrap/>
            <w:vAlign w:val="center"/>
            <w:hideMark/>
          </w:tcPr>
          <w:p w14:paraId="619B1AE4"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руб.</w:t>
            </w:r>
          </w:p>
        </w:tc>
        <w:tc>
          <w:tcPr>
            <w:tcW w:w="1276" w:type="dxa"/>
            <w:shd w:val="clear" w:color="auto" w:fill="auto"/>
            <w:noWrap/>
            <w:vAlign w:val="center"/>
            <w:hideMark/>
          </w:tcPr>
          <w:p w14:paraId="166388A7"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1 052 191</w:t>
            </w:r>
          </w:p>
        </w:tc>
        <w:tc>
          <w:tcPr>
            <w:tcW w:w="1417" w:type="dxa"/>
            <w:shd w:val="clear" w:color="auto" w:fill="auto"/>
            <w:noWrap/>
            <w:vAlign w:val="center"/>
            <w:hideMark/>
          </w:tcPr>
          <w:p w14:paraId="037E30C2"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1 052 191</w:t>
            </w:r>
          </w:p>
        </w:tc>
        <w:tc>
          <w:tcPr>
            <w:tcW w:w="1590" w:type="dxa"/>
            <w:shd w:val="clear" w:color="auto" w:fill="auto"/>
            <w:noWrap/>
            <w:vAlign w:val="center"/>
            <w:hideMark/>
          </w:tcPr>
          <w:p w14:paraId="1B213DE6"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6550559A"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36EDF283" w14:textId="77777777" w:rsidTr="00E4553D">
        <w:trPr>
          <w:trHeight w:val="86"/>
          <w:jc w:val="center"/>
        </w:trPr>
        <w:tc>
          <w:tcPr>
            <w:tcW w:w="673" w:type="dxa"/>
            <w:shd w:val="clear" w:color="auto" w:fill="auto"/>
            <w:noWrap/>
            <w:vAlign w:val="center"/>
          </w:tcPr>
          <w:p w14:paraId="15AF1EDD" w14:textId="77777777" w:rsidR="000B117E" w:rsidRPr="000B117E" w:rsidRDefault="000B117E" w:rsidP="000B117E">
            <w:pPr>
              <w:autoSpaceDE w:val="0"/>
              <w:autoSpaceDN w:val="0"/>
              <w:adjustRightInd w:val="0"/>
              <w:rPr>
                <w:color w:val="000000"/>
                <w:sz w:val="20"/>
                <w:szCs w:val="20"/>
              </w:rPr>
            </w:pPr>
          </w:p>
        </w:tc>
        <w:tc>
          <w:tcPr>
            <w:tcW w:w="2817" w:type="dxa"/>
            <w:shd w:val="clear" w:color="auto" w:fill="auto"/>
            <w:vAlign w:val="center"/>
            <w:hideMark/>
          </w:tcPr>
          <w:p w14:paraId="7A3FB403"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 xml:space="preserve">средний тариф </w:t>
            </w:r>
          </w:p>
        </w:tc>
        <w:tc>
          <w:tcPr>
            <w:tcW w:w="1118" w:type="dxa"/>
            <w:shd w:val="clear" w:color="auto" w:fill="auto"/>
            <w:noWrap/>
            <w:vAlign w:val="center"/>
            <w:hideMark/>
          </w:tcPr>
          <w:p w14:paraId="78E9CBFA"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руб./Гкал</w:t>
            </w:r>
          </w:p>
        </w:tc>
        <w:tc>
          <w:tcPr>
            <w:tcW w:w="1276" w:type="dxa"/>
            <w:shd w:val="clear" w:color="auto" w:fill="auto"/>
            <w:noWrap/>
            <w:vAlign w:val="center"/>
            <w:hideMark/>
          </w:tcPr>
          <w:p w14:paraId="3C431D72"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3 935,13</w:t>
            </w:r>
          </w:p>
        </w:tc>
        <w:tc>
          <w:tcPr>
            <w:tcW w:w="1417" w:type="dxa"/>
            <w:shd w:val="clear" w:color="auto" w:fill="auto"/>
            <w:noWrap/>
            <w:vAlign w:val="center"/>
            <w:hideMark/>
          </w:tcPr>
          <w:p w14:paraId="75CD8058"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3 935,13</w:t>
            </w:r>
          </w:p>
        </w:tc>
        <w:tc>
          <w:tcPr>
            <w:tcW w:w="1590" w:type="dxa"/>
            <w:shd w:val="clear" w:color="auto" w:fill="auto"/>
            <w:noWrap/>
            <w:vAlign w:val="center"/>
            <w:hideMark/>
          </w:tcPr>
          <w:p w14:paraId="67C19951"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0923A141"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66F8DEF5" w14:textId="77777777" w:rsidTr="00E4553D">
        <w:trPr>
          <w:trHeight w:val="86"/>
          <w:jc w:val="center"/>
        </w:trPr>
        <w:tc>
          <w:tcPr>
            <w:tcW w:w="673" w:type="dxa"/>
            <w:shd w:val="clear" w:color="auto" w:fill="auto"/>
            <w:noWrap/>
            <w:vAlign w:val="center"/>
          </w:tcPr>
          <w:p w14:paraId="617D5265" w14:textId="77777777" w:rsidR="000B117E" w:rsidRPr="000B117E" w:rsidRDefault="000B117E" w:rsidP="000B117E">
            <w:pPr>
              <w:autoSpaceDE w:val="0"/>
              <w:autoSpaceDN w:val="0"/>
              <w:adjustRightInd w:val="0"/>
              <w:rPr>
                <w:color w:val="000000"/>
                <w:sz w:val="20"/>
                <w:szCs w:val="20"/>
              </w:rPr>
            </w:pPr>
          </w:p>
        </w:tc>
        <w:tc>
          <w:tcPr>
            <w:tcW w:w="2817" w:type="dxa"/>
            <w:shd w:val="clear" w:color="auto" w:fill="auto"/>
            <w:vAlign w:val="center"/>
            <w:hideMark/>
          </w:tcPr>
          <w:p w14:paraId="1FCEDF7C"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Тариф с 01 января</w:t>
            </w:r>
          </w:p>
        </w:tc>
        <w:tc>
          <w:tcPr>
            <w:tcW w:w="1118" w:type="dxa"/>
            <w:shd w:val="clear" w:color="auto" w:fill="auto"/>
            <w:noWrap/>
            <w:vAlign w:val="center"/>
            <w:hideMark/>
          </w:tcPr>
          <w:p w14:paraId="5E605603" w14:textId="77777777" w:rsidR="000B117E" w:rsidRPr="000B117E" w:rsidRDefault="000B117E" w:rsidP="000B117E">
            <w:pPr>
              <w:autoSpaceDE w:val="0"/>
              <w:autoSpaceDN w:val="0"/>
              <w:adjustRightInd w:val="0"/>
              <w:jc w:val="center"/>
              <w:rPr>
                <w:i/>
                <w:iCs/>
                <w:color w:val="000000"/>
                <w:sz w:val="20"/>
                <w:szCs w:val="20"/>
              </w:rPr>
            </w:pPr>
            <w:r w:rsidRPr="000B117E">
              <w:rPr>
                <w:i/>
                <w:iCs/>
                <w:color w:val="000000"/>
                <w:sz w:val="20"/>
                <w:szCs w:val="20"/>
              </w:rPr>
              <w:t>руб./Гкал</w:t>
            </w:r>
          </w:p>
        </w:tc>
        <w:tc>
          <w:tcPr>
            <w:tcW w:w="1276" w:type="dxa"/>
            <w:shd w:val="clear" w:color="auto" w:fill="auto"/>
            <w:noWrap/>
            <w:vAlign w:val="center"/>
            <w:hideMark/>
          </w:tcPr>
          <w:p w14:paraId="30D0933F"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3 769,29</w:t>
            </w:r>
          </w:p>
        </w:tc>
        <w:tc>
          <w:tcPr>
            <w:tcW w:w="1417" w:type="dxa"/>
            <w:shd w:val="clear" w:color="auto" w:fill="auto"/>
            <w:noWrap/>
            <w:vAlign w:val="center"/>
            <w:hideMark/>
          </w:tcPr>
          <w:p w14:paraId="4CADAFC7"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3 769,29</w:t>
            </w:r>
          </w:p>
        </w:tc>
        <w:tc>
          <w:tcPr>
            <w:tcW w:w="1590" w:type="dxa"/>
            <w:shd w:val="clear" w:color="auto" w:fill="auto"/>
            <w:noWrap/>
            <w:vAlign w:val="center"/>
            <w:hideMark/>
          </w:tcPr>
          <w:p w14:paraId="3E3D419B"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4F0AA8C1"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5E7DEF0F" w14:textId="77777777" w:rsidTr="00E4553D">
        <w:trPr>
          <w:trHeight w:val="86"/>
          <w:jc w:val="center"/>
        </w:trPr>
        <w:tc>
          <w:tcPr>
            <w:tcW w:w="673" w:type="dxa"/>
            <w:shd w:val="clear" w:color="auto" w:fill="auto"/>
            <w:noWrap/>
            <w:vAlign w:val="center"/>
          </w:tcPr>
          <w:p w14:paraId="748E5DF4" w14:textId="77777777" w:rsidR="000B117E" w:rsidRPr="000B117E" w:rsidRDefault="000B117E" w:rsidP="000B117E">
            <w:pPr>
              <w:autoSpaceDE w:val="0"/>
              <w:autoSpaceDN w:val="0"/>
              <w:adjustRightInd w:val="0"/>
              <w:rPr>
                <w:color w:val="000000"/>
                <w:sz w:val="20"/>
                <w:szCs w:val="20"/>
              </w:rPr>
            </w:pPr>
          </w:p>
        </w:tc>
        <w:tc>
          <w:tcPr>
            <w:tcW w:w="2817" w:type="dxa"/>
            <w:shd w:val="clear" w:color="auto" w:fill="auto"/>
            <w:vAlign w:val="center"/>
            <w:hideMark/>
          </w:tcPr>
          <w:p w14:paraId="14B74AA3"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Тариф с 01 июля</w:t>
            </w:r>
          </w:p>
        </w:tc>
        <w:tc>
          <w:tcPr>
            <w:tcW w:w="1118" w:type="dxa"/>
            <w:shd w:val="clear" w:color="auto" w:fill="auto"/>
            <w:noWrap/>
            <w:vAlign w:val="center"/>
            <w:hideMark/>
          </w:tcPr>
          <w:p w14:paraId="56B6FF65" w14:textId="77777777" w:rsidR="000B117E" w:rsidRPr="000B117E" w:rsidRDefault="000B117E" w:rsidP="000B117E">
            <w:pPr>
              <w:autoSpaceDE w:val="0"/>
              <w:autoSpaceDN w:val="0"/>
              <w:adjustRightInd w:val="0"/>
              <w:jc w:val="center"/>
              <w:rPr>
                <w:i/>
                <w:iCs/>
                <w:color w:val="000000"/>
                <w:sz w:val="20"/>
                <w:szCs w:val="20"/>
              </w:rPr>
            </w:pPr>
            <w:r w:rsidRPr="000B117E">
              <w:rPr>
                <w:i/>
                <w:iCs/>
                <w:color w:val="000000"/>
                <w:sz w:val="20"/>
                <w:szCs w:val="20"/>
              </w:rPr>
              <w:t>руб./Гкал</w:t>
            </w:r>
          </w:p>
        </w:tc>
        <w:tc>
          <w:tcPr>
            <w:tcW w:w="1276" w:type="dxa"/>
            <w:shd w:val="clear" w:color="auto" w:fill="auto"/>
            <w:noWrap/>
            <w:vAlign w:val="center"/>
            <w:hideMark/>
          </w:tcPr>
          <w:p w14:paraId="457097AA"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4 146,20</w:t>
            </w:r>
          </w:p>
        </w:tc>
        <w:tc>
          <w:tcPr>
            <w:tcW w:w="1417" w:type="dxa"/>
            <w:shd w:val="clear" w:color="auto" w:fill="auto"/>
            <w:noWrap/>
            <w:vAlign w:val="center"/>
            <w:hideMark/>
          </w:tcPr>
          <w:p w14:paraId="0B7723A9"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4 146,20</w:t>
            </w:r>
          </w:p>
        </w:tc>
        <w:tc>
          <w:tcPr>
            <w:tcW w:w="1590" w:type="dxa"/>
            <w:shd w:val="clear" w:color="auto" w:fill="auto"/>
            <w:noWrap/>
            <w:vAlign w:val="center"/>
            <w:hideMark/>
          </w:tcPr>
          <w:p w14:paraId="749FC822"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30CDB3F8"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0BA25FF2" w14:textId="77777777" w:rsidTr="00E4553D">
        <w:trPr>
          <w:trHeight w:val="86"/>
          <w:jc w:val="center"/>
        </w:trPr>
        <w:tc>
          <w:tcPr>
            <w:tcW w:w="673" w:type="dxa"/>
            <w:shd w:val="clear" w:color="auto" w:fill="auto"/>
            <w:noWrap/>
            <w:vAlign w:val="center"/>
          </w:tcPr>
          <w:p w14:paraId="2048F49C" w14:textId="77777777" w:rsidR="000B117E" w:rsidRPr="000B117E" w:rsidRDefault="000B117E" w:rsidP="000B117E">
            <w:pPr>
              <w:autoSpaceDE w:val="0"/>
              <w:autoSpaceDN w:val="0"/>
              <w:adjustRightInd w:val="0"/>
              <w:rPr>
                <w:color w:val="000000"/>
                <w:sz w:val="20"/>
                <w:szCs w:val="20"/>
              </w:rPr>
            </w:pPr>
          </w:p>
        </w:tc>
        <w:tc>
          <w:tcPr>
            <w:tcW w:w="2817" w:type="dxa"/>
            <w:shd w:val="clear" w:color="auto" w:fill="auto"/>
            <w:vAlign w:val="center"/>
            <w:hideMark/>
          </w:tcPr>
          <w:p w14:paraId="29DCB633" w14:textId="77777777" w:rsidR="000B117E" w:rsidRPr="000B117E" w:rsidRDefault="000B117E" w:rsidP="000B117E">
            <w:pPr>
              <w:autoSpaceDE w:val="0"/>
              <w:autoSpaceDN w:val="0"/>
              <w:adjustRightInd w:val="0"/>
              <w:rPr>
                <w:bCs/>
                <w:i/>
                <w:iCs/>
                <w:color w:val="000000"/>
                <w:sz w:val="20"/>
                <w:szCs w:val="20"/>
              </w:rPr>
            </w:pPr>
            <w:r w:rsidRPr="000B117E">
              <w:rPr>
                <w:bCs/>
                <w:i/>
                <w:iCs/>
                <w:color w:val="000000"/>
                <w:sz w:val="20"/>
                <w:szCs w:val="20"/>
              </w:rPr>
              <w:t>Рост тарифа с 01.07.2025</w:t>
            </w:r>
          </w:p>
        </w:tc>
        <w:tc>
          <w:tcPr>
            <w:tcW w:w="1118" w:type="dxa"/>
            <w:shd w:val="clear" w:color="auto" w:fill="auto"/>
            <w:noWrap/>
            <w:vAlign w:val="center"/>
            <w:hideMark/>
          </w:tcPr>
          <w:p w14:paraId="13469ED8" w14:textId="77777777" w:rsidR="000B117E" w:rsidRPr="000B117E" w:rsidRDefault="000B117E" w:rsidP="000B117E">
            <w:pPr>
              <w:autoSpaceDE w:val="0"/>
              <w:autoSpaceDN w:val="0"/>
              <w:adjustRightInd w:val="0"/>
              <w:jc w:val="center"/>
              <w:rPr>
                <w:i/>
                <w:iCs/>
                <w:color w:val="000000"/>
                <w:sz w:val="20"/>
                <w:szCs w:val="20"/>
              </w:rPr>
            </w:pPr>
            <w:r w:rsidRPr="000B117E">
              <w:rPr>
                <w:i/>
                <w:iCs/>
                <w:color w:val="000000"/>
                <w:sz w:val="20"/>
                <w:szCs w:val="20"/>
              </w:rPr>
              <w:t>%</w:t>
            </w:r>
          </w:p>
        </w:tc>
        <w:tc>
          <w:tcPr>
            <w:tcW w:w="1276" w:type="dxa"/>
            <w:shd w:val="clear" w:color="auto" w:fill="auto"/>
            <w:noWrap/>
            <w:vAlign w:val="center"/>
            <w:hideMark/>
          </w:tcPr>
          <w:p w14:paraId="17486F8E"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10,00 %</w:t>
            </w:r>
          </w:p>
        </w:tc>
        <w:tc>
          <w:tcPr>
            <w:tcW w:w="1417" w:type="dxa"/>
            <w:shd w:val="clear" w:color="auto" w:fill="auto"/>
            <w:noWrap/>
            <w:vAlign w:val="center"/>
            <w:hideMark/>
          </w:tcPr>
          <w:p w14:paraId="50EC5F12"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10,00 %</w:t>
            </w:r>
          </w:p>
        </w:tc>
        <w:tc>
          <w:tcPr>
            <w:tcW w:w="1590" w:type="dxa"/>
            <w:shd w:val="clear" w:color="auto" w:fill="auto"/>
            <w:noWrap/>
            <w:vAlign w:val="center"/>
            <w:hideMark/>
          </w:tcPr>
          <w:p w14:paraId="17081021"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2B5F8C9E"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3E8A6997" w14:textId="77777777" w:rsidTr="00E4553D">
        <w:trPr>
          <w:trHeight w:val="321"/>
          <w:jc w:val="center"/>
        </w:trPr>
        <w:tc>
          <w:tcPr>
            <w:tcW w:w="673" w:type="dxa"/>
            <w:shd w:val="clear" w:color="auto" w:fill="auto"/>
            <w:noWrap/>
            <w:vAlign w:val="center"/>
          </w:tcPr>
          <w:p w14:paraId="6F477285" w14:textId="77777777" w:rsidR="000B117E" w:rsidRPr="000B117E" w:rsidRDefault="000B117E" w:rsidP="000B117E">
            <w:pPr>
              <w:autoSpaceDE w:val="0"/>
              <w:autoSpaceDN w:val="0"/>
              <w:adjustRightInd w:val="0"/>
              <w:rPr>
                <w:color w:val="000000"/>
                <w:sz w:val="20"/>
                <w:szCs w:val="20"/>
              </w:rPr>
            </w:pPr>
          </w:p>
        </w:tc>
        <w:tc>
          <w:tcPr>
            <w:tcW w:w="2817" w:type="dxa"/>
            <w:shd w:val="clear" w:color="auto" w:fill="auto"/>
            <w:vAlign w:val="center"/>
            <w:hideMark/>
          </w:tcPr>
          <w:p w14:paraId="23014D95" w14:textId="77777777" w:rsidR="000B117E" w:rsidRPr="000B117E" w:rsidRDefault="000B117E" w:rsidP="000B117E">
            <w:pPr>
              <w:autoSpaceDE w:val="0"/>
              <w:autoSpaceDN w:val="0"/>
              <w:adjustRightInd w:val="0"/>
              <w:rPr>
                <w:bCs/>
                <w:color w:val="000000"/>
                <w:sz w:val="20"/>
                <w:szCs w:val="20"/>
              </w:rPr>
            </w:pPr>
            <w:r w:rsidRPr="000B117E">
              <w:rPr>
                <w:bCs/>
                <w:color w:val="000000"/>
                <w:sz w:val="20"/>
                <w:szCs w:val="20"/>
              </w:rPr>
              <w:t>Полезный отпуск на потребительский рынок, в том числе:</w:t>
            </w:r>
          </w:p>
        </w:tc>
        <w:tc>
          <w:tcPr>
            <w:tcW w:w="1118" w:type="dxa"/>
            <w:shd w:val="clear" w:color="auto" w:fill="auto"/>
            <w:noWrap/>
            <w:vAlign w:val="center"/>
            <w:hideMark/>
          </w:tcPr>
          <w:p w14:paraId="040A0AF3"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Гкал</w:t>
            </w:r>
          </w:p>
        </w:tc>
        <w:tc>
          <w:tcPr>
            <w:tcW w:w="1276" w:type="dxa"/>
            <w:shd w:val="clear" w:color="auto" w:fill="auto"/>
            <w:noWrap/>
            <w:vAlign w:val="center"/>
            <w:hideMark/>
          </w:tcPr>
          <w:p w14:paraId="1052BA23"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267,38</w:t>
            </w:r>
          </w:p>
        </w:tc>
        <w:tc>
          <w:tcPr>
            <w:tcW w:w="1417" w:type="dxa"/>
            <w:shd w:val="clear" w:color="auto" w:fill="auto"/>
            <w:noWrap/>
            <w:vAlign w:val="center"/>
            <w:hideMark/>
          </w:tcPr>
          <w:p w14:paraId="50BB8A7C" w14:textId="77777777" w:rsidR="000B117E" w:rsidRPr="000B117E" w:rsidRDefault="000B117E" w:rsidP="000B117E">
            <w:pPr>
              <w:autoSpaceDE w:val="0"/>
              <w:autoSpaceDN w:val="0"/>
              <w:adjustRightInd w:val="0"/>
              <w:jc w:val="center"/>
              <w:rPr>
                <w:bCs/>
                <w:color w:val="000000"/>
                <w:sz w:val="20"/>
                <w:szCs w:val="20"/>
              </w:rPr>
            </w:pPr>
            <w:r w:rsidRPr="000B117E">
              <w:rPr>
                <w:bCs/>
                <w:color w:val="000000"/>
                <w:sz w:val="20"/>
                <w:szCs w:val="20"/>
              </w:rPr>
              <w:t>267,38</w:t>
            </w:r>
          </w:p>
        </w:tc>
        <w:tc>
          <w:tcPr>
            <w:tcW w:w="1590" w:type="dxa"/>
            <w:shd w:val="clear" w:color="auto" w:fill="auto"/>
            <w:noWrap/>
            <w:vAlign w:val="center"/>
            <w:hideMark/>
          </w:tcPr>
          <w:p w14:paraId="45BC929C"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6E514329"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45E73028" w14:textId="77777777" w:rsidTr="00E4553D">
        <w:trPr>
          <w:trHeight w:val="194"/>
          <w:jc w:val="center"/>
        </w:trPr>
        <w:tc>
          <w:tcPr>
            <w:tcW w:w="673" w:type="dxa"/>
            <w:shd w:val="clear" w:color="auto" w:fill="auto"/>
            <w:noWrap/>
            <w:vAlign w:val="center"/>
          </w:tcPr>
          <w:p w14:paraId="5F019CB2" w14:textId="77777777" w:rsidR="000B117E" w:rsidRPr="000B117E" w:rsidRDefault="000B117E" w:rsidP="000B117E">
            <w:pPr>
              <w:autoSpaceDE w:val="0"/>
              <w:autoSpaceDN w:val="0"/>
              <w:adjustRightInd w:val="0"/>
              <w:rPr>
                <w:color w:val="000000"/>
                <w:sz w:val="20"/>
                <w:szCs w:val="20"/>
              </w:rPr>
            </w:pPr>
          </w:p>
        </w:tc>
        <w:tc>
          <w:tcPr>
            <w:tcW w:w="2817" w:type="dxa"/>
            <w:shd w:val="clear" w:color="auto" w:fill="auto"/>
            <w:vAlign w:val="center"/>
            <w:hideMark/>
          </w:tcPr>
          <w:p w14:paraId="5BE54682"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1 полугодие</w:t>
            </w:r>
          </w:p>
        </w:tc>
        <w:tc>
          <w:tcPr>
            <w:tcW w:w="1118" w:type="dxa"/>
            <w:shd w:val="clear" w:color="auto" w:fill="auto"/>
            <w:noWrap/>
            <w:vAlign w:val="center"/>
            <w:hideMark/>
          </w:tcPr>
          <w:p w14:paraId="05CECE0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Гкал</w:t>
            </w:r>
          </w:p>
        </w:tc>
        <w:tc>
          <w:tcPr>
            <w:tcW w:w="1276" w:type="dxa"/>
            <w:shd w:val="clear" w:color="auto" w:fill="auto"/>
            <w:noWrap/>
            <w:vAlign w:val="center"/>
            <w:hideMark/>
          </w:tcPr>
          <w:p w14:paraId="69C1E1F7"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149,74</w:t>
            </w:r>
          </w:p>
        </w:tc>
        <w:tc>
          <w:tcPr>
            <w:tcW w:w="1417" w:type="dxa"/>
            <w:shd w:val="clear" w:color="auto" w:fill="auto"/>
            <w:noWrap/>
            <w:vAlign w:val="center"/>
            <w:hideMark/>
          </w:tcPr>
          <w:p w14:paraId="4E06A64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149,74</w:t>
            </w:r>
          </w:p>
        </w:tc>
        <w:tc>
          <w:tcPr>
            <w:tcW w:w="1590" w:type="dxa"/>
            <w:shd w:val="clear" w:color="auto" w:fill="auto"/>
            <w:noWrap/>
            <w:vAlign w:val="center"/>
            <w:hideMark/>
          </w:tcPr>
          <w:p w14:paraId="70251089"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58F83A73" w14:textId="77777777" w:rsidR="000B117E" w:rsidRPr="000B117E" w:rsidRDefault="000B117E" w:rsidP="000B117E">
            <w:pPr>
              <w:jc w:val="center"/>
              <w:rPr>
                <w:snapToGrid w:val="0"/>
                <w:color w:val="000000"/>
                <w:sz w:val="28"/>
                <w:szCs w:val="28"/>
              </w:rPr>
            </w:pPr>
            <w:r w:rsidRPr="000B117E">
              <w:rPr>
                <w:color w:val="000000"/>
                <w:sz w:val="20"/>
                <w:szCs w:val="20"/>
              </w:rPr>
              <w:t>0,00</w:t>
            </w:r>
          </w:p>
        </w:tc>
      </w:tr>
      <w:tr w:rsidR="000B117E" w:rsidRPr="000B117E" w14:paraId="2F2453BF" w14:textId="77777777" w:rsidTr="00E4553D">
        <w:trPr>
          <w:trHeight w:val="227"/>
          <w:jc w:val="center"/>
        </w:trPr>
        <w:tc>
          <w:tcPr>
            <w:tcW w:w="673" w:type="dxa"/>
            <w:shd w:val="clear" w:color="auto" w:fill="auto"/>
            <w:noWrap/>
            <w:vAlign w:val="center"/>
            <w:hideMark/>
          </w:tcPr>
          <w:p w14:paraId="512F5B54" w14:textId="77777777" w:rsidR="000B117E" w:rsidRPr="000B117E" w:rsidRDefault="000B117E" w:rsidP="000B117E">
            <w:pPr>
              <w:autoSpaceDE w:val="0"/>
              <w:autoSpaceDN w:val="0"/>
              <w:adjustRightInd w:val="0"/>
              <w:rPr>
                <w:color w:val="000000"/>
                <w:sz w:val="20"/>
                <w:szCs w:val="20"/>
              </w:rPr>
            </w:pPr>
          </w:p>
        </w:tc>
        <w:tc>
          <w:tcPr>
            <w:tcW w:w="2817" w:type="dxa"/>
            <w:shd w:val="clear" w:color="auto" w:fill="auto"/>
            <w:vAlign w:val="center"/>
            <w:hideMark/>
          </w:tcPr>
          <w:p w14:paraId="20CF7577" w14:textId="77777777" w:rsidR="000B117E" w:rsidRPr="000B117E" w:rsidRDefault="000B117E" w:rsidP="000B117E">
            <w:pPr>
              <w:autoSpaceDE w:val="0"/>
              <w:autoSpaceDN w:val="0"/>
              <w:adjustRightInd w:val="0"/>
              <w:rPr>
                <w:color w:val="000000"/>
                <w:sz w:val="20"/>
                <w:szCs w:val="20"/>
              </w:rPr>
            </w:pPr>
            <w:r w:rsidRPr="000B117E">
              <w:rPr>
                <w:color w:val="000000"/>
                <w:sz w:val="20"/>
                <w:szCs w:val="20"/>
              </w:rPr>
              <w:t>2 полугодие</w:t>
            </w:r>
          </w:p>
        </w:tc>
        <w:tc>
          <w:tcPr>
            <w:tcW w:w="1118" w:type="dxa"/>
            <w:shd w:val="clear" w:color="auto" w:fill="auto"/>
            <w:noWrap/>
            <w:vAlign w:val="center"/>
            <w:hideMark/>
          </w:tcPr>
          <w:p w14:paraId="51DA28CD"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тыс. Гкал</w:t>
            </w:r>
          </w:p>
        </w:tc>
        <w:tc>
          <w:tcPr>
            <w:tcW w:w="1276" w:type="dxa"/>
            <w:shd w:val="clear" w:color="auto" w:fill="auto"/>
            <w:noWrap/>
            <w:vAlign w:val="center"/>
            <w:hideMark/>
          </w:tcPr>
          <w:p w14:paraId="395C20C2"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117,64</w:t>
            </w:r>
          </w:p>
        </w:tc>
        <w:tc>
          <w:tcPr>
            <w:tcW w:w="1417" w:type="dxa"/>
            <w:shd w:val="clear" w:color="auto" w:fill="auto"/>
            <w:noWrap/>
            <w:vAlign w:val="center"/>
            <w:hideMark/>
          </w:tcPr>
          <w:p w14:paraId="1E61759D" w14:textId="77777777" w:rsidR="000B117E" w:rsidRPr="000B117E" w:rsidRDefault="000B117E" w:rsidP="000B117E">
            <w:pPr>
              <w:autoSpaceDE w:val="0"/>
              <w:autoSpaceDN w:val="0"/>
              <w:adjustRightInd w:val="0"/>
              <w:jc w:val="center"/>
              <w:rPr>
                <w:color w:val="000000"/>
                <w:sz w:val="20"/>
                <w:szCs w:val="20"/>
              </w:rPr>
            </w:pPr>
            <w:r w:rsidRPr="000B117E">
              <w:rPr>
                <w:color w:val="000000"/>
                <w:sz w:val="20"/>
                <w:szCs w:val="20"/>
              </w:rPr>
              <w:t>117,64</w:t>
            </w:r>
          </w:p>
        </w:tc>
        <w:tc>
          <w:tcPr>
            <w:tcW w:w="1590" w:type="dxa"/>
            <w:shd w:val="clear" w:color="auto" w:fill="auto"/>
            <w:noWrap/>
            <w:vAlign w:val="center"/>
            <w:hideMark/>
          </w:tcPr>
          <w:p w14:paraId="1BE9D849" w14:textId="77777777" w:rsidR="000B117E" w:rsidRPr="000B117E" w:rsidRDefault="000B117E" w:rsidP="000B117E">
            <w:pPr>
              <w:jc w:val="center"/>
              <w:rPr>
                <w:snapToGrid w:val="0"/>
                <w:color w:val="000000"/>
                <w:sz w:val="28"/>
                <w:szCs w:val="28"/>
              </w:rPr>
            </w:pPr>
            <w:r w:rsidRPr="000B117E">
              <w:rPr>
                <w:color w:val="000000"/>
                <w:sz w:val="20"/>
                <w:szCs w:val="20"/>
              </w:rPr>
              <w:t>0,00</w:t>
            </w:r>
          </w:p>
        </w:tc>
        <w:tc>
          <w:tcPr>
            <w:tcW w:w="1172" w:type="dxa"/>
            <w:shd w:val="clear" w:color="auto" w:fill="auto"/>
            <w:noWrap/>
            <w:vAlign w:val="center"/>
            <w:hideMark/>
          </w:tcPr>
          <w:p w14:paraId="751B3099" w14:textId="77777777" w:rsidR="000B117E" w:rsidRPr="000B117E" w:rsidRDefault="000B117E" w:rsidP="000B117E">
            <w:pPr>
              <w:jc w:val="center"/>
              <w:rPr>
                <w:snapToGrid w:val="0"/>
                <w:color w:val="000000"/>
                <w:sz w:val="28"/>
                <w:szCs w:val="28"/>
              </w:rPr>
            </w:pPr>
            <w:r w:rsidRPr="000B117E">
              <w:rPr>
                <w:color w:val="000000"/>
                <w:sz w:val="20"/>
                <w:szCs w:val="20"/>
              </w:rPr>
              <w:t>0,00</w:t>
            </w:r>
          </w:p>
        </w:tc>
      </w:tr>
    </w:tbl>
    <w:p w14:paraId="545B0D5A" w14:textId="696382E7" w:rsidR="000B117E" w:rsidRPr="002C2262" w:rsidRDefault="000B117E" w:rsidP="000B117E">
      <w:pPr>
        <w:tabs>
          <w:tab w:val="left" w:pos="270"/>
          <w:tab w:val="right" w:pos="9355"/>
        </w:tabs>
        <w:ind w:left="-4310" w:firstLine="9980"/>
      </w:pPr>
      <w:r w:rsidRPr="00F01343">
        <w:lastRenderedPageBreak/>
        <w:t>Приложение</w:t>
      </w:r>
      <w:r>
        <w:t xml:space="preserve"> № 1</w:t>
      </w:r>
      <w:r w:rsidR="00401270">
        <w:t>9</w:t>
      </w:r>
      <w:r>
        <w:t xml:space="preserve"> к протоколу</w:t>
      </w:r>
      <w:r w:rsidRPr="00F01343">
        <w:t xml:space="preserve"> № </w:t>
      </w:r>
      <w:r w:rsidRPr="002C2262">
        <w:t>9</w:t>
      </w:r>
      <w:r>
        <w:t>5</w:t>
      </w:r>
    </w:p>
    <w:p w14:paraId="441C1527" w14:textId="77777777" w:rsidR="000B117E" w:rsidRPr="00F01343" w:rsidRDefault="000B117E" w:rsidP="000B117E">
      <w:pPr>
        <w:tabs>
          <w:tab w:val="left" w:pos="3686"/>
          <w:tab w:val="left" w:pos="9498"/>
        </w:tabs>
        <w:ind w:left="-4310" w:right="-569" w:firstLine="9980"/>
      </w:pPr>
      <w:r w:rsidRPr="00F01343">
        <w:t>заседания правления Региональной</w:t>
      </w:r>
    </w:p>
    <w:p w14:paraId="046462BF" w14:textId="77777777" w:rsidR="000B117E" w:rsidRPr="00F01343" w:rsidRDefault="000B117E" w:rsidP="000B117E">
      <w:pPr>
        <w:tabs>
          <w:tab w:val="left" w:pos="3686"/>
          <w:tab w:val="left" w:pos="9498"/>
        </w:tabs>
        <w:ind w:left="-4310" w:right="-569" w:firstLine="9980"/>
      </w:pPr>
      <w:r w:rsidRPr="00F01343">
        <w:t>энергетической комиссии</w:t>
      </w:r>
    </w:p>
    <w:p w14:paraId="1A2CEA3E" w14:textId="77777777" w:rsidR="000B117E" w:rsidRDefault="000B117E" w:rsidP="000B117E">
      <w:pPr>
        <w:tabs>
          <w:tab w:val="left" w:pos="3686"/>
          <w:tab w:val="left" w:pos="9498"/>
        </w:tabs>
        <w:ind w:left="-4310" w:right="-569" w:firstLine="9980"/>
      </w:pPr>
      <w:r w:rsidRPr="00F01343">
        <w:t xml:space="preserve">Кузбасса от </w:t>
      </w:r>
      <w:r w:rsidRPr="00B775FE">
        <w:t>2</w:t>
      </w:r>
      <w:r>
        <w:t>7</w:t>
      </w:r>
      <w:r w:rsidRPr="00F01343">
        <w:t>.</w:t>
      </w:r>
      <w:r>
        <w:t>12</w:t>
      </w:r>
      <w:r w:rsidRPr="00F01343">
        <w:t>.2024</w:t>
      </w:r>
    </w:p>
    <w:p w14:paraId="1F9E35FF" w14:textId="77777777" w:rsidR="000B117E" w:rsidRPr="000B117E" w:rsidRDefault="000B117E" w:rsidP="000B117E">
      <w:pPr>
        <w:autoSpaceDE w:val="0"/>
        <w:autoSpaceDN w:val="0"/>
        <w:adjustRightInd w:val="0"/>
        <w:jc w:val="both"/>
        <w:rPr>
          <w:color w:val="000000"/>
          <w:sz w:val="28"/>
          <w:szCs w:val="28"/>
        </w:rPr>
      </w:pPr>
    </w:p>
    <w:p w14:paraId="138A2F16" w14:textId="77777777" w:rsidR="000B117E" w:rsidRPr="000B117E" w:rsidRDefault="000B117E" w:rsidP="000B117E">
      <w:pPr>
        <w:tabs>
          <w:tab w:val="left" w:pos="709"/>
          <w:tab w:val="left" w:pos="10065"/>
        </w:tabs>
        <w:ind w:right="142" w:firstLine="709"/>
        <w:jc w:val="center"/>
        <w:rPr>
          <w:snapToGrid w:val="0"/>
          <w:color w:val="000000"/>
          <w:sz w:val="28"/>
          <w:szCs w:val="28"/>
        </w:rPr>
      </w:pPr>
      <w:r w:rsidRPr="000B117E">
        <w:rPr>
          <w:snapToGrid w:val="0"/>
          <w:color w:val="000000"/>
          <w:sz w:val="28"/>
          <w:szCs w:val="28"/>
        </w:rPr>
        <w:t>Дополнение к экспертному заключению</w:t>
      </w:r>
    </w:p>
    <w:p w14:paraId="373D225B" w14:textId="77777777" w:rsidR="000B117E" w:rsidRPr="000B117E" w:rsidRDefault="000B117E" w:rsidP="000B117E">
      <w:pPr>
        <w:tabs>
          <w:tab w:val="left" w:pos="709"/>
          <w:tab w:val="left" w:pos="10065"/>
        </w:tabs>
        <w:ind w:right="142" w:firstLine="709"/>
        <w:jc w:val="center"/>
        <w:rPr>
          <w:snapToGrid w:val="0"/>
          <w:color w:val="000000"/>
          <w:sz w:val="28"/>
          <w:szCs w:val="28"/>
        </w:rPr>
      </w:pPr>
      <w:r w:rsidRPr="000B117E">
        <w:rPr>
          <w:snapToGrid w:val="0"/>
          <w:color w:val="000000"/>
          <w:sz w:val="28"/>
          <w:szCs w:val="28"/>
        </w:rPr>
        <w:t>Региональной энергетической комиссии Кузбасса</w:t>
      </w:r>
    </w:p>
    <w:p w14:paraId="3F5BBBD9" w14:textId="77777777" w:rsidR="000B117E" w:rsidRPr="000B117E" w:rsidRDefault="000B117E" w:rsidP="000B117E">
      <w:pPr>
        <w:tabs>
          <w:tab w:val="left" w:pos="709"/>
          <w:tab w:val="left" w:pos="10065"/>
        </w:tabs>
        <w:ind w:right="142" w:firstLine="709"/>
        <w:jc w:val="center"/>
        <w:rPr>
          <w:snapToGrid w:val="0"/>
          <w:color w:val="000000"/>
          <w:sz w:val="28"/>
          <w:szCs w:val="28"/>
        </w:rPr>
      </w:pPr>
      <w:r w:rsidRPr="000B117E">
        <w:rPr>
          <w:snapToGrid w:val="0"/>
          <w:color w:val="000000"/>
          <w:sz w:val="28"/>
          <w:szCs w:val="28"/>
        </w:rPr>
        <w:t>по материалам, представленным ОАО «СКЭК» (г. Кемерово),</w:t>
      </w:r>
    </w:p>
    <w:p w14:paraId="3D4255EA" w14:textId="77777777" w:rsidR="000B117E" w:rsidRPr="000B117E" w:rsidRDefault="000B117E" w:rsidP="000B117E">
      <w:pPr>
        <w:jc w:val="center"/>
        <w:rPr>
          <w:snapToGrid w:val="0"/>
          <w:color w:val="000000"/>
          <w:sz w:val="28"/>
          <w:szCs w:val="28"/>
        </w:rPr>
      </w:pPr>
      <w:r w:rsidRPr="000B117E">
        <w:rPr>
          <w:snapToGrid w:val="0"/>
          <w:color w:val="000000"/>
          <w:sz w:val="28"/>
          <w:szCs w:val="28"/>
        </w:rPr>
        <w:t xml:space="preserve">для установления величины НВВ и уровня тарифов на тепловую энергию, и </w:t>
      </w:r>
      <w:bookmarkStart w:id="9" w:name="_Hlk187914265"/>
      <w:r w:rsidRPr="000B117E">
        <w:rPr>
          <w:snapToGrid w:val="0"/>
          <w:color w:val="000000"/>
          <w:sz w:val="28"/>
          <w:szCs w:val="28"/>
        </w:rPr>
        <w:t>горячую воду в закрытой системе горячего водоснабжения</w:t>
      </w:r>
      <w:bookmarkEnd w:id="9"/>
      <w:r w:rsidRPr="000B117E">
        <w:rPr>
          <w:snapToGrid w:val="0"/>
          <w:color w:val="000000"/>
          <w:sz w:val="28"/>
          <w:szCs w:val="28"/>
        </w:rPr>
        <w:t>, реализуемых</w:t>
      </w:r>
      <w:r w:rsidRPr="000B117E">
        <w:rPr>
          <w:snapToGrid w:val="0"/>
          <w:color w:val="000000"/>
          <w:sz w:val="28"/>
          <w:szCs w:val="28"/>
        </w:rPr>
        <w:br/>
        <w:t>на потребительском рынке Промышленновского муниципального округа</w:t>
      </w:r>
      <w:r w:rsidRPr="000B117E">
        <w:rPr>
          <w:snapToGrid w:val="0"/>
          <w:color w:val="000000"/>
          <w:sz w:val="28"/>
          <w:szCs w:val="28"/>
        </w:rPr>
        <w:br/>
        <w:t xml:space="preserve">по КС 2015 года и по </w:t>
      </w:r>
      <w:r w:rsidRPr="000B117E">
        <w:rPr>
          <w:color w:val="000000"/>
          <w:sz w:val="28"/>
          <w:szCs w:val="22"/>
        </w:rPr>
        <w:t>КС 2018 года</w:t>
      </w:r>
      <w:r w:rsidRPr="000B117E">
        <w:rPr>
          <w:snapToGrid w:val="0"/>
          <w:color w:val="000000"/>
          <w:sz w:val="28"/>
          <w:szCs w:val="28"/>
        </w:rPr>
        <w:t xml:space="preserve"> на период 2019-2026 гг.</w:t>
      </w:r>
    </w:p>
    <w:p w14:paraId="34E6C2EE" w14:textId="77777777" w:rsidR="000B117E" w:rsidRPr="000B117E" w:rsidRDefault="000B117E" w:rsidP="000B117E">
      <w:pPr>
        <w:tabs>
          <w:tab w:val="left" w:pos="10065"/>
        </w:tabs>
        <w:ind w:firstLine="709"/>
        <w:jc w:val="center"/>
        <w:rPr>
          <w:snapToGrid w:val="0"/>
          <w:color w:val="000000"/>
          <w:sz w:val="28"/>
          <w:szCs w:val="28"/>
        </w:rPr>
      </w:pPr>
    </w:p>
    <w:p w14:paraId="13D104E6" w14:textId="77777777" w:rsidR="000B117E" w:rsidRPr="000B117E" w:rsidRDefault="000B117E" w:rsidP="000B117E">
      <w:pPr>
        <w:keepNext/>
        <w:tabs>
          <w:tab w:val="left" w:pos="284"/>
          <w:tab w:val="left" w:pos="709"/>
        </w:tabs>
        <w:ind w:left="1069" w:hanging="360"/>
        <w:jc w:val="center"/>
        <w:outlineLvl w:val="0"/>
        <w:rPr>
          <w:rFonts w:cs="Arial"/>
          <w:b/>
          <w:snapToGrid w:val="0"/>
          <w:color w:val="000000"/>
          <w:kern w:val="32"/>
          <w:sz w:val="28"/>
          <w:szCs w:val="32"/>
          <w:lang w:eastAsia="en-US"/>
        </w:rPr>
      </w:pPr>
      <w:r w:rsidRPr="000B117E">
        <w:rPr>
          <w:rFonts w:cs="Arial"/>
          <w:b/>
          <w:snapToGrid w:val="0"/>
          <w:color w:val="000000"/>
          <w:kern w:val="32"/>
          <w:sz w:val="28"/>
          <w:szCs w:val="32"/>
          <w:lang w:eastAsia="en-US"/>
        </w:rPr>
        <w:t>Общая характеристика предприятия</w:t>
      </w:r>
    </w:p>
    <w:p w14:paraId="54B59643" w14:textId="77777777" w:rsidR="000B117E" w:rsidRPr="000B117E" w:rsidRDefault="000B117E" w:rsidP="000B117E">
      <w:pPr>
        <w:tabs>
          <w:tab w:val="left" w:pos="10065"/>
        </w:tabs>
        <w:ind w:firstLine="709"/>
        <w:jc w:val="both"/>
        <w:rPr>
          <w:color w:val="000000"/>
          <w:sz w:val="28"/>
          <w:szCs w:val="28"/>
        </w:rPr>
      </w:pPr>
      <w:r w:rsidRPr="000B117E">
        <w:rPr>
          <w:color w:val="000000"/>
          <w:sz w:val="28"/>
          <w:szCs w:val="28"/>
        </w:rPr>
        <w:t>Полное наименование организации – Открытое акционерное общество «Северо-Кузбасская энергетическая компания»</w:t>
      </w:r>
    </w:p>
    <w:p w14:paraId="555276B5" w14:textId="77777777" w:rsidR="000B117E" w:rsidRPr="000B117E" w:rsidRDefault="000B117E" w:rsidP="000B117E">
      <w:pPr>
        <w:tabs>
          <w:tab w:val="left" w:pos="10065"/>
        </w:tabs>
        <w:ind w:firstLine="709"/>
        <w:jc w:val="both"/>
        <w:rPr>
          <w:color w:val="000000"/>
          <w:sz w:val="28"/>
          <w:szCs w:val="28"/>
        </w:rPr>
      </w:pPr>
      <w:r w:rsidRPr="000B117E">
        <w:rPr>
          <w:color w:val="000000"/>
          <w:sz w:val="28"/>
          <w:szCs w:val="28"/>
        </w:rPr>
        <w:t xml:space="preserve">Сокращенное наименование организации – ОАО «СКЭК» </w:t>
      </w:r>
      <w:r w:rsidRPr="000B117E">
        <w:rPr>
          <w:color w:val="000000"/>
          <w:sz w:val="28"/>
          <w:szCs w:val="28"/>
        </w:rPr>
        <w:br/>
        <w:t>(г. Кемерово)</w:t>
      </w:r>
    </w:p>
    <w:p w14:paraId="57A0ECF2" w14:textId="77777777" w:rsidR="000B117E" w:rsidRPr="000B117E" w:rsidRDefault="000B117E" w:rsidP="000B117E">
      <w:pPr>
        <w:tabs>
          <w:tab w:val="left" w:pos="10065"/>
        </w:tabs>
        <w:ind w:firstLine="709"/>
        <w:jc w:val="both"/>
        <w:rPr>
          <w:color w:val="000000"/>
          <w:sz w:val="28"/>
          <w:szCs w:val="28"/>
        </w:rPr>
      </w:pPr>
      <w:r w:rsidRPr="000B117E">
        <w:rPr>
          <w:color w:val="000000"/>
          <w:sz w:val="28"/>
          <w:szCs w:val="28"/>
        </w:rPr>
        <w:t>ИНН 4205153492</w:t>
      </w:r>
    </w:p>
    <w:p w14:paraId="53AEEF08" w14:textId="77777777" w:rsidR="000B117E" w:rsidRPr="000B117E" w:rsidRDefault="000B117E" w:rsidP="000B117E">
      <w:pPr>
        <w:tabs>
          <w:tab w:val="left" w:pos="10065"/>
        </w:tabs>
        <w:ind w:firstLine="709"/>
        <w:jc w:val="both"/>
        <w:rPr>
          <w:color w:val="000000"/>
          <w:sz w:val="28"/>
          <w:szCs w:val="28"/>
        </w:rPr>
      </w:pPr>
      <w:r w:rsidRPr="000B117E">
        <w:rPr>
          <w:color w:val="000000"/>
          <w:sz w:val="28"/>
          <w:szCs w:val="28"/>
        </w:rPr>
        <w:t>КПП 420501001</w:t>
      </w:r>
    </w:p>
    <w:p w14:paraId="7914EE0E" w14:textId="77777777" w:rsidR="000B117E" w:rsidRPr="000B117E" w:rsidRDefault="000B117E" w:rsidP="000B117E">
      <w:pPr>
        <w:tabs>
          <w:tab w:val="left" w:pos="10065"/>
        </w:tabs>
        <w:ind w:firstLine="709"/>
        <w:jc w:val="both"/>
        <w:rPr>
          <w:color w:val="000000"/>
          <w:sz w:val="28"/>
          <w:szCs w:val="28"/>
        </w:rPr>
      </w:pPr>
      <w:r w:rsidRPr="000B117E">
        <w:rPr>
          <w:color w:val="000000"/>
          <w:sz w:val="28"/>
          <w:szCs w:val="28"/>
        </w:rPr>
        <w:t xml:space="preserve">Юридический адрес: 650991, Кемеровская область, г. Кемерово, </w:t>
      </w:r>
      <w:r w:rsidRPr="000B117E">
        <w:rPr>
          <w:color w:val="000000"/>
          <w:sz w:val="28"/>
          <w:szCs w:val="28"/>
        </w:rPr>
        <w:br/>
        <w:t>ул. Кузбасская, 6.</w:t>
      </w:r>
    </w:p>
    <w:p w14:paraId="32FD7B5C" w14:textId="77777777" w:rsidR="000B117E" w:rsidRPr="000B117E" w:rsidRDefault="000B117E" w:rsidP="000B117E">
      <w:pPr>
        <w:tabs>
          <w:tab w:val="left" w:pos="10065"/>
        </w:tabs>
        <w:ind w:firstLine="709"/>
        <w:jc w:val="both"/>
        <w:rPr>
          <w:color w:val="000000"/>
          <w:sz w:val="28"/>
          <w:szCs w:val="28"/>
        </w:rPr>
      </w:pPr>
      <w:r w:rsidRPr="000B117E">
        <w:rPr>
          <w:color w:val="000000"/>
          <w:sz w:val="28"/>
          <w:szCs w:val="28"/>
        </w:rPr>
        <w:t xml:space="preserve">Фактический адрес: 650991, Кемеровская область, г. Кемерово, </w:t>
      </w:r>
      <w:r w:rsidRPr="000B117E">
        <w:rPr>
          <w:color w:val="000000"/>
          <w:sz w:val="28"/>
          <w:szCs w:val="28"/>
        </w:rPr>
        <w:br/>
        <w:t>ул. Кузбасская, 6.</w:t>
      </w:r>
    </w:p>
    <w:p w14:paraId="41723E08" w14:textId="77777777" w:rsidR="000B117E" w:rsidRPr="000B117E" w:rsidRDefault="000B117E" w:rsidP="000B117E">
      <w:pPr>
        <w:tabs>
          <w:tab w:val="left" w:pos="284"/>
          <w:tab w:val="left" w:pos="567"/>
          <w:tab w:val="left" w:pos="10065"/>
        </w:tabs>
        <w:ind w:firstLine="709"/>
        <w:jc w:val="both"/>
        <w:rPr>
          <w:color w:val="000000"/>
          <w:sz w:val="28"/>
          <w:szCs w:val="28"/>
        </w:rPr>
      </w:pPr>
      <w:r w:rsidRPr="000B117E">
        <w:rPr>
          <w:color w:val="000000"/>
          <w:sz w:val="28"/>
          <w:szCs w:val="28"/>
        </w:rPr>
        <w:t>Должность, фамилия, имя, отчество руководителя – генеральный директор Волков Дмитрий Иванович.</w:t>
      </w:r>
    </w:p>
    <w:p w14:paraId="56C288EE" w14:textId="77777777" w:rsidR="000B117E" w:rsidRPr="000B117E" w:rsidRDefault="000B117E" w:rsidP="000B117E">
      <w:pPr>
        <w:tabs>
          <w:tab w:val="left" w:pos="284"/>
          <w:tab w:val="left" w:pos="567"/>
          <w:tab w:val="left" w:pos="10065"/>
        </w:tabs>
        <w:ind w:firstLine="709"/>
        <w:jc w:val="both"/>
        <w:rPr>
          <w:color w:val="000000"/>
          <w:sz w:val="28"/>
          <w:szCs w:val="28"/>
        </w:rPr>
      </w:pPr>
      <w:r w:rsidRPr="000B117E">
        <w:rPr>
          <w:color w:val="000000"/>
          <w:sz w:val="28"/>
          <w:szCs w:val="28"/>
        </w:rPr>
        <w:t xml:space="preserve">Дополнение к экспертному заключению от 20.12.2024 предусматривает изменения, произошедшие в части необходимой валовой выручки необходимой валовой выручки, принятой для расчета тарифов на тепловую энергию </w:t>
      </w:r>
      <w:r w:rsidRPr="000B117E">
        <w:rPr>
          <w:snapToGrid w:val="0"/>
          <w:color w:val="000000"/>
          <w:sz w:val="28"/>
          <w:szCs w:val="28"/>
        </w:rPr>
        <w:t>горячую воду в закрытой системе горячего водоснабжения</w:t>
      </w:r>
      <w:r w:rsidRPr="000B117E">
        <w:rPr>
          <w:color w:val="000000"/>
          <w:sz w:val="28"/>
          <w:szCs w:val="28"/>
        </w:rPr>
        <w:t xml:space="preserve"> на 2025 год и утвержденных Постановлениями РЭК Кузбасса от 20.12.2024 </w:t>
      </w:r>
      <w:r w:rsidRPr="000B117E">
        <w:rPr>
          <w:color w:val="000000"/>
          <w:sz w:val="28"/>
          <w:szCs w:val="28"/>
        </w:rPr>
        <w:br/>
        <w:t>№ 734 «О внесении изменений в постановление региональной энергетической комиссии Кемеровской области от 20.12.2018 № 668</w:t>
      </w:r>
      <w:r w:rsidRPr="000B117E">
        <w:rPr>
          <w:color w:val="000000"/>
          <w:sz w:val="28"/>
          <w:szCs w:val="28"/>
        </w:rPr>
        <w:br/>
        <w:t>«Об установлении долгосрочных параметров регулирования и долгосрочных тарифов на тепловую энергию, реализуемую ОАО «СКЭК» на потребительском рынке Промышленновского муниципального округа</w:t>
      </w:r>
      <w:r w:rsidRPr="000B117E">
        <w:rPr>
          <w:color w:val="000000"/>
          <w:sz w:val="28"/>
          <w:szCs w:val="28"/>
        </w:rPr>
        <w:br/>
        <w:t>на 2019 - 2026», в связи принятием Постановления Правительства РФ</w:t>
      </w:r>
      <w:r w:rsidRPr="000B117E">
        <w:rPr>
          <w:color w:val="000000"/>
          <w:sz w:val="28"/>
          <w:szCs w:val="28"/>
        </w:rPr>
        <w:br/>
        <w:t>от 17.12.2024 № 1810 «О внесении изменений в некоторые акты Правительства Российской Федерации» предусматривающее внесение изменений в уровень операционных расходов путем определения (перерасчета) расходов на оплату труда в составе операционных расходов на 2025 год (в том числе с учетом изменения минимального размера оплаты труда).</w:t>
      </w:r>
    </w:p>
    <w:p w14:paraId="000BEC01" w14:textId="77777777" w:rsidR="000B117E" w:rsidRPr="000B117E" w:rsidRDefault="000B117E" w:rsidP="000B117E">
      <w:pPr>
        <w:tabs>
          <w:tab w:val="left" w:pos="284"/>
          <w:tab w:val="left" w:pos="567"/>
          <w:tab w:val="left" w:pos="10065"/>
        </w:tabs>
        <w:ind w:firstLine="709"/>
        <w:jc w:val="both"/>
        <w:rPr>
          <w:color w:val="000000"/>
          <w:sz w:val="28"/>
          <w:szCs w:val="28"/>
        </w:rPr>
      </w:pPr>
      <w:r w:rsidRPr="000B117E">
        <w:rPr>
          <w:color w:val="000000"/>
          <w:sz w:val="28"/>
          <w:szCs w:val="28"/>
        </w:rPr>
        <w:t xml:space="preserve">Вышеназванное постановление внесло изменение в постановление Правительства РФ от 22.10.2012 № 1075 «О ценообразовании в сфере теплоснабжения" (вместе с "Основами ценообразования в сфере теплоснабжения» (ред. от 17.12.2024) путем внесение дополнительного пункта </w:t>
      </w:r>
      <w:r w:rsidRPr="000B117E">
        <w:rPr>
          <w:color w:val="000000"/>
          <w:sz w:val="28"/>
          <w:szCs w:val="28"/>
        </w:rPr>
        <w:lastRenderedPageBreak/>
        <w:t>59 (2) в котором говорится, что «При установлении (корректировке) тарифов на 2025 год 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в срок до 20 декабря 2024 дополнительно к предложению об установлении цен (тарифов) на 2025 год, представленному в соответствии с Правилами регулирования цен (тарифов), орган регулирования осуществляет в соответствии с положениями настоящего документа определение (перерасчет) расходов на оплату труда в составе операционных расходов на 2025 год (в том числе с учетом изменения минимального размера оплаты труда).».</w:t>
      </w:r>
    </w:p>
    <w:p w14:paraId="64699829" w14:textId="77777777" w:rsidR="000B117E" w:rsidRPr="000B117E" w:rsidRDefault="000B117E" w:rsidP="000B117E">
      <w:pPr>
        <w:tabs>
          <w:tab w:val="left" w:pos="284"/>
          <w:tab w:val="left" w:pos="567"/>
          <w:tab w:val="left" w:pos="10065"/>
        </w:tabs>
        <w:ind w:firstLine="709"/>
        <w:jc w:val="both"/>
        <w:rPr>
          <w:color w:val="000000"/>
          <w:sz w:val="28"/>
          <w:szCs w:val="28"/>
        </w:rPr>
      </w:pPr>
      <w:r w:rsidRPr="000B117E">
        <w:rPr>
          <w:bCs/>
          <w:color w:val="000000"/>
          <w:sz w:val="28"/>
          <w:szCs w:val="20"/>
        </w:rPr>
        <w:t>Письмами от 20.12.2024 № 2024/668 (вх. РЭК от 20.12.2024 № 8676) и от 20.12.2024 № 2024/670 (вх. РЭК от 20.12.2024 № 8677) в адрес Региональной энергетической комиссии Кузбасса обратилось ОАО «СКЭК»</w:t>
      </w:r>
      <w:r w:rsidRPr="000B117E">
        <w:rPr>
          <w:bCs/>
          <w:color w:val="000000"/>
          <w:sz w:val="28"/>
          <w:szCs w:val="20"/>
        </w:rPr>
        <w:br/>
      </w:r>
      <w:r w:rsidRPr="000B117E">
        <w:rPr>
          <w:color w:val="000000"/>
          <w:sz w:val="28"/>
          <w:szCs w:val="28"/>
        </w:rPr>
        <w:t>с заявлениями о пересмотре расходов на оплату труда при корректировке необходимой валовой выручки и установленных тарифов на тепловую энергию, и на горячую воду в закрытой системе горячего водоснабжения на 2025 год, в соответствии с положениями пункта 59(2) Основ ценообразования тарифов, для ОАО «СКЭК» к заявлениям о корректировке тарифов на 2025 год (Промышленновский муниципальный округ).</w:t>
      </w:r>
    </w:p>
    <w:p w14:paraId="41FF46C5" w14:textId="77777777" w:rsidR="000B117E" w:rsidRPr="000B117E" w:rsidRDefault="000B117E" w:rsidP="000B117E">
      <w:pPr>
        <w:autoSpaceDE w:val="0"/>
        <w:autoSpaceDN w:val="0"/>
        <w:adjustRightInd w:val="0"/>
        <w:ind w:firstLine="709"/>
        <w:jc w:val="both"/>
        <w:rPr>
          <w:color w:val="000000"/>
          <w:sz w:val="28"/>
          <w:szCs w:val="28"/>
        </w:rPr>
      </w:pPr>
      <w:r w:rsidRPr="000B117E">
        <w:rPr>
          <w:color w:val="000000"/>
          <w:sz w:val="28"/>
          <w:szCs w:val="28"/>
        </w:rPr>
        <w:t>Для предприятий – концессионеров, согласно абзацу 2 пункта 59 постановления Правительства РФ от 22.10.2012 № 1075 «Операционные расходы, за исключением расходов на оплату труда, при установлении (корректировке) в соответствии с настоящим пунктом тарифов на 2025 год устанавливаются путем индексации операционных расходов, установленных на 2024 год, с применением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индекса эффективности операционных расходов в размере</w:t>
      </w:r>
      <w:r w:rsidRPr="000B117E">
        <w:rPr>
          <w:color w:val="000000"/>
          <w:sz w:val="28"/>
          <w:szCs w:val="28"/>
        </w:rPr>
        <w:br/>
        <w:t>0 процентов и индекса изменения количества активов.».</w:t>
      </w:r>
    </w:p>
    <w:p w14:paraId="794ACDED" w14:textId="77777777" w:rsidR="000B117E" w:rsidRPr="000B117E" w:rsidRDefault="000B117E" w:rsidP="000B117E">
      <w:pPr>
        <w:autoSpaceDE w:val="0"/>
        <w:autoSpaceDN w:val="0"/>
        <w:adjustRightInd w:val="0"/>
        <w:ind w:firstLine="709"/>
        <w:jc w:val="both"/>
        <w:rPr>
          <w:color w:val="000000"/>
          <w:sz w:val="28"/>
          <w:szCs w:val="28"/>
        </w:rPr>
      </w:pPr>
      <w:r w:rsidRPr="000B117E">
        <w:rPr>
          <w:color w:val="000000"/>
          <w:sz w:val="28"/>
          <w:szCs w:val="28"/>
        </w:rPr>
        <w:t>Эксперты предлагают сумму корректировки операционных расходов в сумме 16 183 тыс.руб. признать экономически обоснованной. При этом сохранить уровень необходимой валовой выручки на уровне, принятом для расчета тарифов на 2025 в рамках постановления РЭК Кузбасса от 20.12.2024 № 734 в сумме 451 597 тыс. руб. Скорректированную сумму операционных расходов на 2025 год в размере 198 641 тыс. руб. использовать в качестве базового уровня операционных расходов, используемых при установлении (корректировке) тарифов на 2026 год и последующие годы действующих концессионных соглашений, путем индексации операционных расходов, установленных на 2025 год, с применением индекса потребительских цен</w:t>
      </w:r>
      <w:r w:rsidRPr="000B117E">
        <w:rPr>
          <w:color w:val="000000"/>
          <w:sz w:val="28"/>
          <w:szCs w:val="28"/>
        </w:rPr>
        <w:br/>
        <w:t xml:space="preserve">(в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w:t>
      </w:r>
      <w:r w:rsidRPr="000B117E">
        <w:rPr>
          <w:color w:val="000000"/>
          <w:sz w:val="28"/>
          <w:szCs w:val="28"/>
        </w:rPr>
        <w:lastRenderedPageBreak/>
        <w:t>(базовый вариант), индекса эффективности операционных расходов в размере 1 процент и индекса изменения количества активов.</w:t>
      </w:r>
    </w:p>
    <w:p w14:paraId="45CAFF8C" w14:textId="77777777" w:rsidR="000B117E" w:rsidRPr="000B117E" w:rsidRDefault="000B117E" w:rsidP="000B117E">
      <w:pPr>
        <w:autoSpaceDE w:val="0"/>
        <w:autoSpaceDN w:val="0"/>
        <w:adjustRightInd w:val="0"/>
        <w:ind w:firstLine="709"/>
        <w:jc w:val="both"/>
        <w:rPr>
          <w:color w:val="000000"/>
          <w:sz w:val="28"/>
          <w:szCs w:val="28"/>
        </w:rPr>
      </w:pPr>
      <w:r w:rsidRPr="000B117E">
        <w:rPr>
          <w:color w:val="000000"/>
          <w:sz w:val="28"/>
          <w:szCs w:val="28"/>
        </w:rPr>
        <w:t xml:space="preserve">Решение регионального органа регулирования тарифов, принятое на основании заявления о пересмотре расходов на оплату труда регулируемой организации, предусмотренного </w:t>
      </w:r>
      <w:hyperlink r:id="rId14" w:history="1">
        <w:r w:rsidRPr="000B117E">
          <w:rPr>
            <w:color w:val="000000"/>
            <w:sz w:val="28"/>
            <w:szCs w:val="28"/>
          </w:rPr>
          <w:t>пунктом 59(2)</w:t>
        </w:r>
      </w:hyperlink>
      <w:r w:rsidRPr="000B117E">
        <w:rPr>
          <w:color w:val="000000"/>
          <w:sz w:val="28"/>
          <w:szCs w:val="28"/>
        </w:rPr>
        <w:t xml:space="preserve"> Основ ценообразования отражено в таблице.</w:t>
      </w:r>
    </w:p>
    <w:p w14:paraId="17BA80D8" w14:textId="77777777" w:rsidR="000B117E" w:rsidRPr="000B117E" w:rsidRDefault="000B117E" w:rsidP="000B117E">
      <w:pPr>
        <w:autoSpaceDE w:val="0"/>
        <w:autoSpaceDN w:val="0"/>
        <w:adjustRightInd w:val="0"/>
        <w:jc w:val="right"/>
        <w:rPr>
          <w:color w:val="000000"/>
          <w:sz w:val="28"/>
          <w:szCs w:val="28"/>
        </w:rPr>
      </w:pPr>
      <w:r w:rsidRPr="000B117E">
        <w:rPr>
          <w:color w:val="000000"/>
          <w:sz w:val="28"/>
          <w:szCs w:val="28"/>
        </w:rPr>
        <w:t>Таблица</w:t>
      </w:r>
    </w:p>
    <w:p w14:paraId="68ED8FEB" w14:textId="77777777" w:rsidR="000B117E" w:rsidRPr="000B117E" w:rsidRDefault="000B117E" w:rsidP="000B117E">
      <w:pPr>
        <w:autoSpaceDE w:val="0"/>
        <w:autoSpaceDN w:val="0"/>
        <w:adjustRightInd w:val="0"/>
        <w:ind w:firstLine="540"/>
        <w:jc w:val="center"/>
        <w:rPr>
          <w:sz w:val="28"/>
          <w:szCs w:val="28"/>
        </w:rPr>
      </w:pPr>
      <w:r w:rsidRPr="000B117E">
        <w:rPr>
          <w:sz w:val="28"/>
          <w:szCs w:val="28"/>
        </w:rPr>
        <w:t xml:space="preserve">Сводная информация и смета расходов </w:t>
      </w:r>
    </w:p>
    <w:p w14:paraId="7CB72613" w14:textId="77777777" w:rsidR="000B117E" w:rsidRPr="000B117E" w:rsidRDefault="000B117E" w:rsidP="000B117E">
      <w:pPr>
        <w:autoSpaceDE w:val="0"/>
        <w:autoSpaceDN w:val="0"/>
        <w:adjustRightInd w:val="0"/>
        <w:ind w:firstLine="540"/>
        <w:jc w:val="center"/>
        <w:rPr>
          <w:sz w:val="28"/>
          <w:szCs w:val="28"/>
        </w:rPr>
      </w:pPr>
      <w:r w:rsidRPr="000B117E">
        <w:rPr>
          <w:sz w:val="28"/>
          <w:szCs w:val="28"/>
        </w:rPr>
        <w:t>по производству и реализации тепловой энергии по узлам теплоснабжения Промышленновского муниципального округа на 2025 год</w:t>
      </w:r>
    </w:p>
    <w:p w14:paraId="193CA2D6" w14:textId="77777777" w:rsidR="000B117E" w:rsidRPr="000B117E" w:rsidRDefault="000B117E" w:rsidP="000B117E">
      <w:pPr>
        <w:autoSpaceDE w:val="0"/>
        <w:autoSpaceDN w:val="0"/>
        <w:adjustRightInd w:val="0"/>
        <w:ind w:firstLine="540"/>
        <w:jc w:val="both"/>
        <w:rPr>
          <w:sz w:val="28"/>
          <w:szCs w:val="28"/>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2835"/>
        <w:gridCol w:w="992"/>
        <w:gridCol w:w="1417"/>
        <w:gridCol w:w="1418"/>
        <w:gridCol w:w="1276"/>
        <w:gridCol w:w="1116"/>
      </w:tblGrid>
      <w:tr w:rsidR="000B117E" w:rsidRPr="000B117E" w14:paraId="3E26395B" w14:textId="77777777" w:rsidTr="00E4553D">
        <w:trPr>
          <w:trHeight w:val="1199"/>
          <w:tblHeader/>
          <w:jc w:val="center"/>
        </w:trPr>
        <w:tc>
          <w:tcPr>
            <w:tcW w:w="552" w:type="dxa"/>
            <w:shd w:val="clear" w:color="auto" w:fill="auto"/>
            <w:noWrap/>
            <w:vAlign w:val="center"/>
            <w:hideMark/>
          </w:tcPr>
          <w:p w14:paraId="463FB000" w14:textId="77777777" w:rsidR="000B117E" w:rsidRPr="000B117E" w:rsidRDefault="000B117E" w:rsidP="000B117E">
            <w:pPr>
              <w:autoSpaceDE w:val="0"/>
              <w:autoSpaceDN w:val="0"/>
              <w:adjustRightInd w:val="0"/>
              <w:jc w:val="center"/>
              <w:rPr>
                <w:sz w:val="20"/>
                <w:szCs w:val="20"/>
              </w:rPr>
            </w:pPr>
            <w:r w:rsidRPr="000B117E">
              <w:rPr>
                <w:sz w:val="20"/>
                <w:szCs w:val="20"/>
              </w:rPr>
              <w:lastRenderedPageBreak/>
              <w:t>№ п/п</w:t>
            </w:r>
          </w:p>
        </w:tc>
        <w:tc>
          <w:tcPr>
            <w:tcW w:w="2835" w:type="dxa"/>
            <w:shd w:val="clear" w:color="auto" w:fill="auto"/>
            <w:noWrap/>
            <w:vAlign w:val="center"/>
            <w:hideMark/>
          </w:tcPr>
          <w:p w14:paraId="144FDC0D" w14:textId="77777777" w:rsidR="000B117E" w:rsidRPr="000B117E" w:rsidRDefault="000B117E" w:rsidP="000B117E">
            <w:pPr>
              <w:autoSpaceDE w:val="0"/>
              <w:autoSpaceDN w:val="0"/>
              <w:adjustRightInd w:val="0"/>
              <w:jc w:val="center"/>
              <w:rPr>
                <w:sz w:val="20"/>
                <w:szCs w:val="20"/>
              </w:rPr>
            </w:pPr>
            <w:r w:rsidRPr="000B117E">
              <w:rPr>
                <w:sz w:val="20"/>
                <w:szCs w:val="20"/>
              </w:rPr>
              <w:t>Наименование</w:t>
            </w:r>
          </w:p>
        </w:tc>
        <w:tc>
          <w:tcPr>
            <w:tcW w:w="992" w:type="dxa"/>
            <w:shd w:val="clear" w:color="auto" w:fill="auto"/>
            <w:noWrap/>
            <w:vAlign w:val="center"/>
            <w:hideMark/>
          </w:tcPr>
          <w:p w14:paraId="56B98F5A" w14:textId="77777777" w:rsidR="000B117E" w:rsidRPr="000B117E" w:rsidRDefault="000B117E" w:rsidP="000B117E">
            <w:pPr>
              <w:autoSpaceDE w:val="0"/>
              <w:autoSpaceDN w:val="0"/>
              <w:adjustRightInd w:val="0"/>
              <w:ind w:firstLine="540"/>
              <w:jc w:val="center"/>
              <w:rPr>
                <w:sz w:val="20"/>
                <w:szCs w:val="20"/>
              </w:rPr>
            </w:pPr>
          </w:p>
        </w:tc>
        <w:tc>
          <w:tcPr>
            <w:tcW w:w="1417" w:type="dxa"/>
            <w:shd w:val="clear" w:color="auto" w:fill="auto"/>
            <w:vAlign w:val="center"/>
            <w:hideMark/>
          </w:tcPr>
          <w:p w14:paraId="27BD451E" w14:textId="77777777" w:rsidR="000B117E" w:rsidRPr="000B117E" w:rsidRDefault="000B117E" w:rsidP="000B117E">
            <w:pPr>
              <w:autoSpaceDE w:val="0"/>
              <w:autoSpaceDN w:val="0"/>
              <w:adjustRightInd w:val="0"/>
              <w:jc w:val="center"/>
              <w:rPr>
                <w:bCs/>
                <w:sz w:val="20"/>
                <w:szCs w:val="20"/>
              </w:rPr>
            </w:pPr>
            <w:r w:rsidRPr="000B117E">
              <w:rPr>
                <w:bCs/>
                <w:sz w:val="20"/>
                <w:szCs w:val="20"/>
              </w:rPr>
              <w:t>Утверждено РЭК на 2025</w:t>
            </w:r>
          </w:p>
          <w:p w14:paraId="23114613" w14:textId="77777777" w:rsidR="000B117E" w:rsidRPr="000B117E" w:rsidRDefault="000B117E" w:rsidP="000B117E">
            <w:pPr>
              <w:autoSpaceDE w:val="0"/>
              <w:autoSpaceDN w:val="0"/>
              <w:adjustRightInd w:val="0"/>
              <w:jc w:val="center"/>
              <w:rPr>
                <w:bCs/>
                <w:sz w:val="20"/>
                <w:szCs w:val="20"/>
              </w:rPr>
            </w:pPr>
            <w:r w:rsidRPr="000B117E">
              <w:rPr>
                <w:bCs/>
                <w:sz w:val="20"/>
                <w:szCs w:val="20"/>
              </w:rPr>
              <w:t>(20.12.2024)</w:t>
            </w:r>
          </w:p>
        </w:tc>
        <w:tc>
          <w:tcPr>
            <w:tcW w:w="1418" w:type="dxa"/>
            <w:shd w:val="clear" w:color="auto" w:fill="auto"/>
            <w:vAlign w:val="center"/>
            <w:hideMark/>
          </w:tcPr>
          <w:p w14:paraId="68BA06E4" w14:textId="77777777" w:rsidR="000B117E" w:rsidRPr="000B117E" w:rsidRDefault="000B117E" w:rsidP="000B117E">
            <w:pPr>
              <w:autoSpaceDE w:val="0"/>
              <w:autoSpaceDN w:val="0"/>
              <w:adjustRightInd w:val="0"/>
              <w:jc w:val="center"/>
              <w:rPr>
                <w:bCs/>
                <w:sz w:val="20"/>
                <w:szCs w:val="20"/>
              </w:rPr>
            </w:pPr>
            <w:r w:rsidRPr="000B117E">
              <w:rPr>
                <w:bCs/>
                <w:sz w:val="20"/>
                <w:szCs w:val="20"/>
              </w:rPr>
              <w:t xml:space="preserve">Предложения экспертов на 2025г </w:t>
            </w:r>
            <w:r w:rsidRPr="000B117E">
              <w:rPr>
                <w:bCs/>
                <w:sz w:val="20"/>
                <w:szCs w:val="20"/>
              </w:rPr>
              <w:br/>
              <w:t>по приказу 1810</w:t>
            </w:r>
          </w:p>
        </w:tc>
        <w:tc>
          <w:tcPr>
            <w:tcW w:w="1276" w:type="dxa"/>
            <w:shd w:val="clear" w:color="auto" w:fill="auto"/>
            <w:vAlign w:val="center"/>
            <w:hideMark/>
          </w:tcPr>
          <w:p w14:paraId="43A73750" w14:textId="77777777" w:rsidR="000B117E" w:rsidRPr="000B117E" w:rsidRDefault="000B117E" w:rsidP="000B117E">
            <w:pPr>
              <w:autoSpaceDE w:val="0"/>
              <w:autoSpaceDN w:val="0"/>
              <w:adjustRightInd w:val="0"/>
              <w:jc w:val="center"/>
              <w:rPr>
                <w:bCs/>
                <w:sz w:val="20"/>
                <w:szCs w:val="20"/>
              </w:rPr>
            </w:pPr>
            <w:r w:rsidRPr="000B117E">
              <w:rPr>
                <w:bCs/>
                <w:sz w:val="20"/>
                <w:szCs w:val="20"/>
              </w:rPr>
              <w:t>Отклонение от утвержденного РЭК, тыс. руб.</w:t>
            </w:r>
          </w:p>
        </w:tc>
        <w:tc>
          <w:tcPr>
            <w:tcW w:w="1116" w:type="dxa"/>
            <w:shd w:val="clear" w:color="auto" w:fill="auto"/>
            <w:vAlign w:val="center"/>
            <w:hideMark/>
          </w:tcPr>
          <w:p w14:paraId="0101D3C7" w14:textId="77777777" w:rsidR="000B117E" w:rsidRPr="000B117E" w:rsidRDefault="000B117E" w:rsidP="000B117E">
            <w:pPr>
              <w:autoSpaceDE w:val="0"/>
              <w:autoSpaceDN w:val="0"/>
              <w:adjustRightInd w:val="0"/>
              <w:jc w:val="center"/>
              <w:rPr>
                <w:bCs/>
                <w:sz w:val="20"/>
                <w:szCs w:val="20"/>
              </w:rPr>
            </w:pPr>
            <w:r w:rsidRPr="000B117E">
              <w:rPr>
                <w:bCs/>
                <w:sz w:val="20"/>
                <w:szCs w:val="20"/>
              </w:rPr>
              <w:t>Динамика расходов, %</w:t>
            </w:r>
          </w:p>
        </w:tc>
      </w:tr>
      <w:tr w:rsidR="000B117E" w:rsidRPr="000B117E" w14:paraId="384EA15B" w14:textId="77777777" w:rsidTr="00E4553D">
        <w:trPr>
          <w:trHeight w:val="162"/>
          <w:tblHeader/>
          <w:jc w:val="center"/>
        </w:trPr>
        <w:tc>
          <w:tcPr>
            <w:tcW w:w="552" w:type="dxa"/>
            <w:shd w:val="clear" w:color="auto" w:fill="auto"/>
            <w:noWrap/>
            <w:vAlign w:val="center"/>
            <w:hideMark/>
          </w:tcPr>
          <w:p w14:paraId="5B733D83" w14:textId="77777777" w:rsidR="000B117E" w:rsidRPr="000B117E" w:rsidRDefault="000B117E" w:rsidP="000B117E">
            <w:pPr>
              <w:autoSpaceDE w:val="0"/>
              <w:autoSpaceDN w:val="0"/>
              <w:adjustRightInd w:val="0"/>
              <w:ind w:firstLine="540"/>
              <w:rPr>
                <w:sz w:val="20"/>
                <w:szCs w:val="20"/>
              </w:rPr>
            </w:pPr>
            <w:r w:rsidRPr="000B117E">
              <w:rPr>
                <w:sz w:val="20"/>
                <w:szCs w:val="20"/>
              </w:rPr>
              <w:t> </w:t>
            </w:r>
          </w:p>
        </w:tc>
        <w:tc>
          <w:tcPr>
            <w:tcW w:w="2835" w:type="dxa"/>
            <w:shd w:val="clear" w:color="auto" w:fill="auto"/>
            <w:noWrap/>
            <w:vAlign w:val="center"/>
            <w:hideMark/>
          </w:tcPr>
          <w:p w14:paraId="6F0BADA4" w14:textId="77777777" w:rsidR="000B117E" w:rsidRPr="000B117E" w:rsidRDefault="000B117E" w:rsidP="000B117E">
            <w:pPr>
              <w:autoSpaceDE w:val="0"/>
              <w:autoSpaceDN w:val="0"/>
              <w:adjustRightInd w:val="0"/>
              <w:rPr>
                <w:sz w:val="20"/>
                <w:szCs w:val="20"/>
              </w:rPr>
            </w:pPr>
            <w:r w:rsidRPr="000B117E">
              <w:rPr>
                <w:sz w:val="20"/>
                <w:szCs w:val="20"/>
              </w:rPr>
              <w:t>Количество котельных</w:t>
            </w:r>
          </w:p>
        </w:tc>
        <w:tc>
          <w:tcPr>
            <w:tcW w:w="992" w:type="dxa"/>
            <w:shd w:val="clear" w:color="auto" w:fill="auto"/>
            <w:noWrap/>
            <w:vAlign w:val="center"/>
            <w:hideMark/>
          </w:tcPr>
          <w:p w14:paraId="2E1171BA" w14:textId="77777777" w:rsidR="000B117E" w:rsidRPr="000B117E" w:rsidRDefault="000B117E" w:rsidP="000B117E">
            <w:pPr>
              <w:autoSpaceDE w:val="0"/>
              <w:autoSpaceDN w:val="0"/>
              <w:adjustRightInd w:val="0"/>
              <w:jc w:val="center"/>
              <w:rPr>
                <w:sz w:val="20"/>
                <w:szCs w:val="20"/>
              </w:rPr>
            </w:pPr>
            <w:r w:rsidRPr="000B117E">
              <w:rPr>
                <w:sz w:val="20"/>
                <w:szCs w:val="20"/>
              </w:rPr>
              <w:t>шт.</w:t>
            </w:r>
          </w:p>
        </w:tc>
        <w:tc>
          <w:tcPr>
            <w:tcW w:w="1417" w:type="dxa"/>
            <w:shd w:val="clear" w:color="auto" w:fill="auto"/>
            <w:vAlign w:val="center"/>
            <w:hideMark/>
          </w:tcPr>
          <w:p w14:paraId="6E44BDDD" w14:textId="77777777" w:rsidR="000B117E" w:rsidRPr="000B117E" w:rsidRDefault="000B117E" w:rsidP="000B117E">
            <w:pPr>
              <w:autoSpaceDE w:val="0"/>
              <w:autoSpaceDN w:val="0"/>
              <w:adjustRightInd w:val="0"/>
              <w:jc w:val="center"/>
              <w:rPr>
                <w:bCs/>
                <w:sz w:val="20"/>
                <w:szCs w:val="20"/>
              </w:rPr>
            </w:pPr>
          </w:p>
        </w:tc>
        <w:tc>
          <w:tcPr>
            <w:tcW w:w="1418" w:type="dxa"/>
            <w:shd w:val="clear" w:color="auto" w:fill="auto"/>
            <w:vAlign w:val="center"/>
            <w:hideMark/>
          </w:tcPr>
          <w:p w14:paraId="5E34CA8F" w14:textId="77777777" w:rsidR="000B117E" w:rsidRPr="000B117E" w:rsidRDefault="000B117E" w:rsidP="000B117E">
            <w:pPr>
              <w:autoSpaceDE w:val="0"/>
              <w:autoSpaceDN w:val="0"/>
              <w:adjustRightInd w:val="0"/>
              <w:jc w:val="center"/>
              <w:rPr>
                <w:bCs/>
                <w:sz w:val="20"/>
                <w:szCs w:val="20"/>
              </w:rPr>
            </w:pPr>
          </w:p>
        </w:tc>
        <w:tc>
          <w:tcPr>
            <w:tcW w:w="1276" w:type="dxa"/>
            <w:shd w:val="clear" w:color="auto" w:fill="auto"/>
            <w:vAlign w:val="center"/>
            <w:hideMark/>
          </w:tcPr>
          <w:p w14:paraId="2A4BB2C8" w14:textId="77777777" w:rsidR="000B117E" w:rsidRPr="000B117E" w:rsidRDefault="000B117E" w:rsidP="000B117E">
            <w:pPr>
              <w:autoSpaceDE w:val="0"/>
              <w:autoSpaceDN w:val="0"/>
              <w:adjustRightInd w:val="0"/>
              <w:ind w:firstLine="540"/>
              <w:jc w:val="center"/>
              <w:rPr>
                <w:bCs/>
                <w:sz w:val="20"/>
                <w:szCs w:val="20"/>
              </w:rPr>
            </w:pPr>
          </w:p>
        </w:tc>
        <w:tc>
          <w:tcPr>
            <w:tcW w:w="1116" w:type="dxa"/>
            <w:shd w:val="clear" w:color="auto" w:fill="auto"/>
            <w:vAlign w:val="center"/>
            <w:hideMark/>
          </w:tcPr>
          <w:p w14:paraId="35166C89" w14:textId="77777777" w:rsidR="000B117E" w:rsidRPr="000B117E" w:rsidRDefault="000B117E" w:rsidP="000B117E">
            <w:pPr>
              <w:autoSpaceDE w:val="0"/>
              <w:autoSpaceDN w:val="0"/>
              <w:adjustRightInd w:val="0"/>
              <w:ind w:firstLine="540"/>
              <w:jc w:val="center"/>
              <w:rPr>
                <w:bCs/>
                <w:sz w:val="20"/>
                <w:szCs w:val="20"/>
              </w:rPr>
            </w:pPr>
          </w:p>
        </w:tc>
      </w:tr>
      <w:tr w:rsidR="000B117E" w:rsidRPr="000B117E" w14:paraId="1DD8656D" w14:textId="77777777" w:rsidTr="00E4553D">
        <w:trPr>
          <w:trHeight w:val="162"/>
          <w:tblHeader/>
          <w:jc w:val="center"/>
        </w:trPr>
        <w:tc>
          <w:tcPr>
            <w:tcW w:w="552" w:type="dxa"/>
            <w:shd w:val="clear" w:color="auto" w:fill="auto"/>
            <w:noWrap/>
            <w:vAlign w:val="center"/>
            <w:hideMark/>
          </w:tcPr>
          <w:p w14:paraId="3B90F4E1" w14:textId="77777777" w:rsidR="000B117E" w:rsidRPr="000B117E" w:rsidRDefault="000B117E" w:rsidP="000B117E">
            <w:pPr>
              <w:autoSpaceDE w:val="0"/>
              <w:autoSpaceDN w:val="0"/>
              <w:adjustRightInd w:val="0"/>
              <w:jc w:val="center"/>
              <w:rPr>
                <w:sz w:val="20"/>
                <w:szCs w:val="20"/>
              </w:rPr>
            </w:pPr>
            <w:r w:rsidRPr="000B117E">
              <w:rPr>
                <w:sz w:val="20"/>
                <w:szCs w:val="20"/>
              </w:rPr>
              <w:t>1</w:t>
            </w:r>
          </w:p>
        </w:tc>
        <w:tc>
          <w:tcPr>
            <w:tcW w:w="2835" w:type="dxa"/>
            <w:shd w:val="clear" w:color="auto" w:fill="auto"/>
            <w:noWrap/>
            <w:vAlign w:val="center"/>
            <w:hideMark/>
          </w:tcPr>
          <w:p w14:paraId="430F26E4" w14:textId="77777777" w:rsidR="000B117E" w:rsidRPr="000B117E" w:rsidRDefault="000B117E" w:rsidP="000B117E">
            <w:pPr>
              <w:autoSpaceDE w:val="0"/>
              <w:autoSpaceDN w:val="0"/>
              <w:adjustRightInd w:val="0"/>
              <w:rPr>
                <w:sz w:val="20"/>
                <w:szCs w:val="20"/>
              </w:rPr>
            </w:pPr>
            <w:r w:rsidRPr="000B117E">
              <w:rPr>
                <w:sz w:val="20"/>
                <w:szCs w:val="20"/>
              </w:rPr>
              <w:t>Нормативная выработка</w:t>
            </w:r>
          </w:p>
        </w:tc>
        <w:tc>
          <w:tcPr>
            <w:tcW w:w="992" w:type="dxa"/>
            <w:shd w:val="clear" w:color="auto" w:fill="auto"/>
            <w:noWrap/>
            <w:vAlign w:val="center"/>
            <w:hideMark/>
          </w:tcPr>
          <w:p w14:paraId="3753D9C9" w14:textId="77777777" w:rsidR="000B117E" w:rsidRPr="000B117E" w:rsidRDefault="000B117E" w:rsidP="000B117E">
            <w:pPr>
              <w:autoSpaceDE w:val="0"/>
              <w:autoSpaceDN w:val="0"/>
              <w:adjustRightInd w:val="0"/>
              <w:jc w:val="center"/>
              <w:rPr>
                <w:sz w:val="20"/>
                <w:szCs w:val="20"/>
              </w:rPr>
            </w:pPr>
            <w:r w:rsidRPr="000B117E">
              <w:rPr>
                <w:sz w:val="20"/>
                <w:szCs w:val="20"/>
              </w:rPr>
              <w:t>Гкал</w:t>
            </w:r>
          </w:p>
        </w:tc>
        <w:tc>
          <w:tcPr>
            <w:tcW w:w="1417" w:type="dxa"/>
            <w:shd w:val="clear" w:color="auto" w:fill="auto"/>
            <w:vAlign w:val="center"/>
            <w:hideMark/>
          </w:tcPr>
          <w:p w14:paraId="26D6CF82" w14:textId="77777777" w:rsidR="000B117E" w:rsidRPr="000B117E" w:rsidRDefault="000B117E" w:rsidP="000B117E">
            <w:pPr>
              <w:autoSpaceDE w:val="0"/>
              <w:autoSpaceDN w:val="0"/>
              <w:adjustRightInd w:val="0"/>
              <w:jc w:val="center"/>
              <w:rPr>
                <w:sz w:val="20"/>
                <w:szCs w:val="20"/>
              </w:rPr>
            </w:pPr>
            <w:r w:rsidRPr="000B117E">
              <w:rPr>
                <w:sz w:val="20"/>
                <w:szCs w:val="20"/>
              </w:rPr>
              <w:t>115 958</w:t>
            </w:r>
          </w:p>
        </w:tc>
        <w:tc>
          <w:tcPr>
            <w:tcW w:w="1418" w:type="dxa"/>
            <w:shd w:val="clear" w:color="auto" w:fill="auto"/>
            <w:vAlign w:val="center"/>
            <w:hideMark/>
          </w:tcPr>
          <w:p w14:paraId="19E37FC0" w14:textId="77777777" w:rsidR="000B117E" w:rsidRPr="000B117E" w:rsidRDefault="000B117E" w:rsidP="000B117E">
            <w:pPr>
              <w:autoSpaceDE w:val="0"/>
              <w:autoSpaceDN w:val="0"/>
              <w:adjustRightInd w:val="0"/>
              <w:jc w:val="center"/>
              <w:rPr>
                <w:sz w:val="20"/>
                <w:szCs w:val="20"/>
              </w:rPr>
            </w:pPr>
            <w:r w:rsidRPr="000B117E">
              <w:rPr>
                <w:sz w:val="20"/>
                <w:szCs w:val="20"/>
              </w:rPr>
              <w:t>115 958</w:t>
            </w:r>
          </w:p>
        </w:tc>
        <w:tc>
          <w:tcPr>
            <w:tcW w:w="1276" w:type="dxa"/>
            <w:shd w:val="clear" w:color="auto" w:fill="auto"/>
            <w:vAlign w:val="center"/>
            <w:hideMark/>
          </w:tcPr>
          <w:p w14:paraId="47A8B434"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16" w:type="dxa"/>
            <w:shd w:val="clear" w:color="auto" w:fill="auto"/>
            <w:vAlign w:val="center"/>
            <w:hideMark/>
          </w:tcPr>
          <w:p w14:paraId="2E16055C"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0901FECC" w14:textId="77777777" w:rsidTr="00E4553D">
        <w:trPr>
          <w:trHeight w:val="162"/>
          <w:tblHeader/>
          <w:jc w:val="center"/>
        </w:trPr>
        <w:tc>
          <w:tcPr>
            <w:tcW w:w="552" w:type="dxa"/>
            <w:shd w:val="clear" w:color="auto" w:fill="auto"/>
            <w:noWrap/>
            <w:vAlign w:val="center"/>
            <w:hideMark/>
          </w:tcPr>
          <w:p w14:paraId="11B7D99F" w14:textId="77777777" w:rsidR="000B117E" w:rsidRPr="000B117E" w:rsidRDefault="000B117E" w:rsidP="000B117E">
            <w:pPr>
              <w:autoSpaceDE w:val="0"/>
              <w:autoSpaceDN w:val="0"/>
              <w:adjustRightInd w:val="0"/>
              <w:jc w:val="center"/>
              <w:rPr>
                <w:sz w:val="20"/>
                <w:szCs w:val="20"/>
              </w:rPr>
            </w:pPr>
            <w:r w:rsidRPr="000B117E">
              <w:rPr>
                <w:sz w:val="20"/>
                <w:szCs w:val="20"/>
              </w:rPr>
              <w:t>2</w:t>
            </w:r>
          </w:p>
        </w:tc>
        <w:tc>
          <w:tcPr>
            <w:tcW w:w="2835" w:type="dxa"/>
            <w:shd w:val="clear" w:color="auto" w:fill="auto"/>
            <w:noWrap/>
            <w:vAlign w:val="center"/>
            <w:hideMark/>
          </w:tcPr>
          <w:p w14:paraId="55246621" w14:textId="77777777" w:rsidR="000B117E" w:rsidRPr="000B117E" w:rsidRDefault="000B117E" w:rsidP="000B117E">
            <w:pPr>
              <w:autoSpaceDE w:val="0"/>
              <w:autoSpaceDN w:val="0"/>
              <w:adjustRightInd w:val="0"/>
              <w:rPr>
                <w:sz w:val="20"/>
                <w:szCs w:val="20"/>
              </w:rPr>
            </w:pPr>
            <w:r w:rsidRPr="000B117E">
              <w:rPr>
                <w:sz w:val="20"/>
                <w:szCs w:val="20"/>
              </w:rPr>
              <w:t xml:space="preserve">Отпуск тепловой энергии в сеть </w:t>
            </w:r>
          </w:p>
        </w:tc>
        <w:tc>
          <w:tcPr>
            <w:tcW w:w="992" w:type="dxa"/>
            <w:shd w:val="clear" w:color="auto" w:fill="auto"/>
            <w:noWrap/>
            <w:vAlign w:val="center"/>
            <w:hideMark/>
          </w:tcPr>
          <w:p w14:paraId="706ED0C2" w14:textId="77777777" w:rsidR="000B117E" w:rsidRPr="000B117E" w:rsidRDefault="000B117E" w:rsidP="000B117E">
            <w:pPr>
              <w:autoSpaceDE w:val="0"/>
              <w:autoSpaceDN w:val="0"/>
              <w:adjustRightInd w:val="0"/>
              <w:jc w:val="center"/>
              <w:rPr>
                <w:sz w:val="20"/>
                <w:szCs w:val="20"/>
              </w:rPr>
            </w:pPr>
            <w:r w:rsidRPr="000B117E">
              <w:rPr>
                <w:sz w:val="20"/>
                <w:szCs w:val="20"/>
              </w:rPr>
              <w:t>Гкал</w:t>
            </w:r>
          </w:p>
        </w:tc>
        <w:tc>
          <w:tcPr>
            <w:tcW w:w="1417" w:type="dxa"/>
            <w:shd w:val="clear" w:color="auto" w:fill="auto"/>
            <w:vAlign w:val="center"/>
            <w:hideMark/>
          </w:tcPr>
          <w:p w14:paraId="664B9B55" w14:textId="77777777" w:rsidR="000B117E" w:rsidRPr="000B117E" w:rsidRDefault="000B117E" w:rsidP="000B117E">
            <w:pPr>
              <w:autoSpaceDE w:val="0"/>
              <w:autoSpaceDN w:val="0"/>
              <w:adjustRightInd w:val="0"/>
              <w:jc w:val="center"/>
              <w:rPr>
                <w:sz w:val="20"/>
                <w:szCs w:val="20"/>
              </w:rPr>
            </w:pPr>
            <w:r w:rsidRPr="000B117E">
              <w:rPr>
                <w:sz w:val="20"/>
                <w:szCs w:val="20"/>
              </w:rPr>
              <w:t>112 201</w:t>
            </w:r>
          </w:p>
        </w:tc>
        <w:tc>
          <w:tcPr>
            <w:tcW w:w="1418" w:type="dxa"/>
            <w:shd w:val="clear" w:color="auto" w:fill="auto"/>
            <w:vAlign w:val="center"/>
            <w:hideMark/>
          </w:tcPr>
          <w:p w14:paraId="7D930BA1" w14:textId="77777777" w:rsidR="000B117E" w:rsidRPr="000B117E" w:rsidRDefault="000B117E" w:rsidP="000B117E">
            <w:pPr>
              <w:autoSpaceDE w:val="0"/>
              <w:autoSpaceDN w:val="0"/>
              <w:adjustRightInd w:val="0"/>
              <w:jc w:val="center"/>
              <w:rPr>
                <w:sz w:val="20"/>
                <w:szCs w:val="20"/>
              </w:rPr>
            </w:pPr>
            <w:r w:rsidRPr="000B117E">
              <w:rPr>
                <w:sz w:val="20"/>
                <w:szCs w:val="20"/>
              </w:rPr>
              <w:t>112 201</w:t>
            </w:r>
          </w:p>
        </w:tc>
        <w:tc>
          <w:tcPr>
            <w:tcW w:w="1276" w:type="dxa"/>
            <w:shd w:val="clear" w:color="auto" w:fill="auto"/>
            <w:vAlign w:val="center"/>
            <w:hideMark/>
          </w:tcPr>
          <w:p w14:paraId="0D321415"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16" w:type="dxa"/>
            <w:shd w:val="clear" w:color="auto" w:fill="auto"/>
            <w:vAlign w:val="center"/>
            <w:hideMark/>
          </w:tcPr>
          <w:p w14:paraId="55390F04"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7CE940D9" w14:textId="77777777" w:rsidTr="00E4553D">
        <w:trPr>
          <w:trHeight w:val="162"/>
          <w:tblHeader/>
          <w:jc w:val="center"/>
        </w:trPr>
        <w:tc>
          <w:tcPr>
            <w:tcW w:w="552" w:type="dxa"/>
            <w:shd w:val="clear" w:color="auto" w:fill="auto"/>
            <w:noWrap/>
            <w:vAlign w:val="center"/>
            <w:hideMark/>
          </w:tcPr>
          <w:p w14:paraId="2C9892A1" w14:textId="77777777" w:rsidR="000B117E" w:rsidRPr="000B117E" w:rsidRDefault="000B117E" w:rsidP="000B117E">
            <w:pPr>
              <w:autoSpaceDE w:val="0"/>
              <w:autoSpaceDN w:val="0"/>
              <w:adjustRightInd w:val="0"/>
              <w:jc w:val="center"/>
              <w:rPr>
                <w:sz w:val="20"/>
                <w:szCs w:val="20"/>
              </w:rPr>
            </w:pPr>
            <w:r w:rsidRPr="000B117E">
              <w:rPr>
                <w:sz w:val="20"/>
                <w:szCs w:val="20"/>
              </w:rPr>
              <w:t>3</w:t>
            </w:r>
          </w:p>
        </w:tc>
        <w:tc>
          <w:tcPr>
            <w:tcW w:w="2835" w:type="dxa"/>
            <w:shd w:val="clear" w:color="auto" w:fill="auto"/>
            <w:noWrap/>
            <w:vAlign w:val="center"/>
            <w:hideMark/>
          </w:tcPr>
          <w:p w14:paraId="743DFF01" w14:textId="77777777" w:rsidR="000B117E" w:rsidRPr="000B117E" w:rsidRDefault="000B117E" w:rsidP="000B117E">
            <w:pPr>
              <w:autoSpaceDE w:val="0"/>
              <w:autoSpaceDN w:val="0"/>
              <w:adjustRightInd w:val="0"/>
              <w:rPr>
                <w:sz w:val="20"/>
                <w:szCs w:val="20"/>
              </w:rPr>
            </w:pPr>
            <w:r w:rsidRPr="000B117E">
              <w:rPr>
                <w:sz w:val="20"/>
                <w:szCs w:val="20"/>
              </w:rPr>
              <w:t>Полезный отпуск</w:t>
            </w:r>
          </w:p>
        </w:tc>
        <w:tc>
          <w:tcPr>
            <w:tcW w:w="992" w:type="dxa"/>
            <w:shd w:val="clear" w:color="auto" w:fill="auto"/>
            <w:noWrap/>
            <w:vAlign w:val="center"/>
            <w:hideMark/>
          </w:tcPr>
          <w:p w14:paraId="096CC560" w14:textId="77777777" w:rsidR="000B117E" w:rsidRPr="000B117E" w:rsidRDefault="000B117E" w:rsidP="000B117E">
            <w:pPr>
              <w:autoSpaceDE w:val="0"/>
              <w:autoSpaceDN w:val="0"/>
              <w:adjustRightInd w:val="0"/>
              <w:jc w:val="center"/>
              <w:rPr>
                <w:sz w:val="20"/>
                <w:szCs w:val="20"/>
              </w:rPr>
            </w:pPr>
            <w:r w:rsidRPr="000B117E">
              <w:rPr>
                <w:sz w:val="20"/>
                <w:szCs w:val="20"/>
              </w:rPr>
              <w:t>Гкал</w:t>
            </w:r>
          </w:p>
        </w:tc>
        <w:tc>
          <w:tcPr>
            <w:tcW w:w="1417" w:type="dxa"/>
            <w:shd w:val="clear" w:color="auto" w:fill="auto"/>
            <w:vAlign w:val="center"/>
            <w:hideMark/>
          </w:tcPr>
          <w:p w14:paraId="2CDC98AB" w14:textId="77777777" w:rsidR="000B117E" w:rsidRPr="000B117E" w:rsidRDefault="000B117E" w:rsidP="000B117E">
            <w:pPr>
              <w:autoSpaceDE w:val="0"/>
              <w:autoSpaceDN w:val="0"/>
              <w:adjustRightInd w:val="0"/>
              <w:jc w:val="center"/>
              <w:rPr>
                <w:sz w:val="20"/>
                <w:szCs w:val="20"/>
              </w:rPr>
            </w:pPr>
            <w:r w:rsidRPr="000B117E">
              <w:rPr>
                <w:sz w:val="20"/>
                <w:szCs w:val="20"/>
              </w:rPr>
              <w:t>88 668</w:t>
            </w:r>
          </w:p>
        </w:tc>
        <w:tc>
          <w:tcPr>
            <w:tcW w:w="1418" w:type="dxa"/>
            <w:shd w:val="clear" w:color="auto" w:fill="auto"/>
            <w:vAlign w:val="center"/>
            <w:hideMark/>
          </w:tcPr>
          <w:p w14:paraId="25D992B8" w14:textId="77777777" w:rsidR="000B117E" w:rsidRPr="000B117E" w:rsidRDefault="000B117E" w:rsidP="000B117E">
            <w:pPr>
              <w:autoSpaceDE w:val="0"/>
              <w:autoSpaceDN w:val="0"/>
              <w:adjustRightInd w:val="0"/>
              <w:jc w:val="center"/>
              <w:rPr>
                <w:sz w:val="20"/>
                <w:szCs w:val="20"/>
              </w:rPr>
            </w:pPr>
            <w:r w:rsidRPr="000B117E">
              <w:rPr>
                <w:sz w:val="20"/>
                <w:szCs w:val="20"/>
              </w:rPr>
              <w:t>88 668</w:t>
            </w:r>
          </w:p>
        </w:tc>
        <w:tc>
          <w:tcPr>
            <w:tcW w:w="1276" w:type="dxa"/>
            <w:shd w:val="clear" w:color="auto" w:fill="auto"/>
            <w:vAlign w:val="center"/>
            <w:hideMark/>
          </w:tcPr>
          <w:p w14:paraId="26DE51F8"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16" w:type="dxa"/>
            <w:shd w:val="clear" w:color="auto" w:fill="auto"/>
            <w:vAlign w:val="center"/>
            <w:hideMark/>
          </w:tcPr>
          <w:p w14:paraId="39FB689E"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7753390F" w14:textId="77777777" w:rsidTr="00E4553D">
        <w:trPr>
          <w:trHeight w:val="162"/>
          <w:tblHeader/>
          <w:jc w:val="center"/>
        </w:trPr>
        <w:tc>
          <w:tcPr>
            <w:tcW w:w="552" w:type="dxa"/>
            <w:shd w:val="clear" w:color="auto" w:fill="auto"/>
            <w:noWrap/>
            <w:vAlign w:val="center"/>
            <w:hideMark/>
          </w:tcPr>
          <w:p w14:paraId="1B69C1AA" w14:textId="77777777" w:rsidR="000B117E" w:rsidRPr="000B117E" w:rsidRDefault="000B117E" w:rsidP="000B117E">
            <w:pPr>
              <w:autoSpaceDE w:val="0"/>
              <w:autoSpaceDN w:val="0"/>
              <w:adjustRightInd w:val="0"/>
              <w:jc w:val="center"/>
              <w:rPr>
                <w:sz w:val="20"/>
                <w:szCs w:val="20"/>
              </w:rPr>
            </w:pPr>
            <w:r w:rsidRPr="000B117E">
              <w:rPr>
                <w:sz w:val="20"/>
                <w:szCs w:val="20"/>
              </w:rPr>
              <w:t>4</w:t>
            </w:r>
          </w:p>
        </w:tc>
        <w:tc>
          <w:tcPr>
            <w:tcW w:w="2835" w:type="dxa"/>
            <w:shd w:val="clear" w:color="auto" w:fill="auto"/>
            <w:noWrap/>
            <w:vAlign w:val="center"/>
            <w:hideMark/>
          </w:tcPr>
          <w:p w14:paraId="433761E9" w14:textId="77777777" w:rsidR="000B117E" w:rsidRPr="000B117E" w:rsidRDefault="000B117E" w:rsidP="000B117E">
            <w:pPr>
              <w:autoSpaceDE w:val="0"/>
              <w:autoSpaceDN w:val="0"/>
              <w:adjustRightInd w:val="0"/>
              <w:rPr>
                <w:sz w:val="20"/>
                <w:szCs w:val="20"/>
              </w:rPr>
            </w:pPr>
            <w:r w:rsidRPr="000B117E">
              <w:rPr>
                <w:sz w:val="20"/>
                <w:szCs w:val="20"/>
              </w:rPr>
              <w:t>Полезный отпуск на потребительский рынок: в т.ч.</w:t>
            </w:r>
          </w:p>
        </w:tc>
        <w:tc>
          <w:tcPr>
            <w:tcW w:w="992" w:type="dxa"/>
            <w:shd w:val="clear" w:color="auto" w:fill="auto"/>
            <w:noWrap/>
            <w:vAlign w:val="center"/>
            <w:hideMark/>
          </w:tcPr>
          <w:p w14:paraId="3EB4089A" w14:textId="77777777" w:rsidR="000B117E" w:rsidRPr="000B117E" w:rsidRDefault="000B117E" w:rsidP="000B117E">
            <w:pPr>
              <w:autoSpaceDE w:val="0"/>
              <w:autoSpaceDN w:val="0"/>
              <w:adjustRightInd w:val="0"/>
              <w:jc w:val="center"/>
              <w:rPr>
                <w:sz w:val="20"/>
                <w:szCs w:val="20"/>
              </w:rPr>
            </w:pPr>
            <w:r w:rsidRPr="000B117E">
              <w:rPr>
                <w:sz w:val="20"/>
                <w:szCs w:val="20"/>
              </w:rPr>
              <w:t>Гкал</w:t>
            </w:r>
          </w:p>
        </w:tc>
        <w:tc>
          <w:tcPr>
            <w:tcW w:w="1417" w:type="dxa"/>
            <w:shd w:val="clear" w:color="auto" w:fill="auto"/>
            <w:vAlign w:val="center"/>
            <w:hideMark/>
          </w:tcPr>
          <w:p w14:paraId="1BBAD76F" w14:textId="77777777" w:rsidR="000B117E" w:rsidRPr="000B117E" w:rsidRDefault="000B117E" w:rsidP="000B117E">
            <w:pPr>
              <w:autoSpaceDE w:val="0"/>
              <w:autoSpaceDN w:val="0"/>
              <w:adjustRightInd w:val="0"/>
              <w:jc w:val="center"/>
              <w:rPr>
                <w:sz w:val="20"/>
                <w:szCs w:val="20"/>
              </w:rPr>
            </w:pPr>
            <w:r w:rsidRPr="000B117E">
              <w:rPr>
                <w:sz w:val="20"/>
                <w:szCs w:val="20"/>
              </w:rPr>
              <w:t>88 668</w:t>
            </w:r>
          </w:p>
        </w:tc>
        <w:tc>
          <w:tcPr>
            <w:tcW w:w="1418" w:type="dxa"/>
            <w:shd w:val="clear" w:color="auto" w:fill="auto"/>
            <w:vAlign w:val="center"/>
            <w:hideMark/>
          </w:tcPr>
          <w:p w14:paraId="69E78ED8" w14:textId="77777777" w:rsidR="000B117E" w:rsidRPr="000B117E" w:rsidRDefault="000B117E" w:rsidP="000B117E">
            <w:pPr>
              <w:autoSpaceDE w:val="0"/>
              <w:autoSpaceDN w:val="0"/>
              <w:adjustRightInd w:val="0"/>
              <w:jc w:val="center"/>
              <w:rPr>
                <w:sz w:val="20"/>
                <w:szCs w:val="20"/>
              </w:rPr>
            </w:pPr>
            <w:r w:rsidRPr="000B117E">
              <w:rPr>
                <w:sz w:val="20"/>
                <w:szCs w:val="20"/>
              </w:rPr>
              <w:t>88 668</w:t>
            </w:r>
          </w:p>
        </w:tc>
        <w:tc>
          <w:tcPr>
            <w:tcW w:w="1276" w:type="dxa"/>
            <w:shd w:val="clear" w:color="auto" w:fill="auto"/>
            <w:vAlign w:val="center"/>
            <w:hideMark/>
          </w:tcPr>
          <w:p w14:paraId="735FE648"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16" w:type="dxa"/>
            <w:shd w:val="clear" w:color="auto" w:fill="auto"/>
            <w:vAlign w:val="center"/>
            <w:hideMark/>
          </w:tcPr>
          <w:p w14:paraId="411254FD"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3EBE741C" w14:textId="77777777" w:rsidTr="00E4553D">
        <w:trPr>
          <w:trHeight w:val="162"/>
          <w:tblHeader/>
          <w:jc w:val="center"/>
        </w:trPr>
        <w:tc>
          <w:tcPr>
            <w:tcW w:w="552" w:type="dxa"/>
            <w:shd w:val="clear" w:color="auto" w:fill="auto"/>
            <w:noWrap/>
            <w:vAlign w:val="center"/>
            <w:hideMark/>
          </w:tcPr>
          <w:p w14:paraId="4EC0FBC5" w14:textId="77777777" w:rsidR="000B117E" w:rsidRPr="000B117E" w:rsidRDefault="000B117E" w:rsidP="000B117E">
            <w:pPr>
              <w:autoSpaceDE w:val="0"/>
              <w:autoSpaceDN w:val="0"/>
              <w:adjustRightInd w:val="0"/>
              <w:jc w:val="center"/>
              <w:rPr>
                <w:sz w:val="20"/>
                <w:szCs w:val="20"/>
              </w:rPr>
            </w:pPr>
            <w:r w:rsidRPr="000B117E">
              <w:rPr>
                <w:sz w:val="20"/>
                <w:szCs w:val="20"/>
              </w:rPr>
              <w:t>4.1</w:t>
            </w:r>
          </w:p>
        </w:tc>
        <w:tc>
          <w:tcPr>
            <w:tcW w:w="2835" w:type="dxa"/>
            <w:shd w:val="clear" w:color="auto" w:fill="auto"/>
            <w:vAlign w:val="center"/>
            <w:hideMark/>
          </w:tcPr>
          <w:p w14:paraId="5C879034" w14:textId="77777777" w:rsidR="000B117E" w:rsidRPr="000B117E" w:rsidRDefault="000B117E" w:rsidP="000B117E">
            <w:pPr>
              <w:autoSpaceDE w:val="0"/>
              <w:autoSpaceDN w:val="0"/>
              <w:adjustRightInd w:val="0"/>
              <w:rPr>
                <w:sz w:val="20"/>
                <w:szCs w:val="20"/>
              </w:rPr>
            </w:pPr>
            <w:r w:rsidRPr="000B117E">
              <w:rPr>
                <w:sz w:val="20"/>
                <w:szCs w:val="20"/>
              </w:rPr>
              <w:t>Отпуск жилищным</w:t>
            </w:r>
          </w:p>
        </w:tc>
        <w:tc>
          <w:tcPr>
            <w:tcW w:w="992" w:type="dxa"/>
            <w:shd w:val="clear" w:color="auto" w:fill="auto"/>
            <w:noWrap/>
            <w:vAlign w:val="center"/>
            <w:hideMark/>
          </w:tcPr>
          <w:p w14:paraId="57B3FA59" w14:textId="77777777" w:rsidR="000B117E" w:rsidRPr="000B117E" w:rsidRDefault="000B117E" w:rsidP="000B117E">
            <w:pPr>
              <w:autoSpaceDE w:val="0"/>
              <w:autoSpaceDN w:val="0"/>
              <w:adjustRightInd w:val="0"/>
              <w:jc w:val="center"/>
              <w:rPr>
                <w:sz w:val="20"/>
                <w:szCs w:val="20"/>
              </w:rPr>
            </w:pPr>
            <w:r w:rsidRPr="000B117E">
              <w:rPr>
                <w:sz w:val="20"/>
                <w:szCs w:val="20"/>
              </w:rPr>
              <w:t>Гкал</w:t>
            </w:r>
          </w:p>
        </w:tc>
        <w:tc>
          <w:tcPr>
            <w:tcW w:w="1417" w:type="dxa"/>
            <w:shd w:val="clear" w:color="auto" w:fill="auto"/>
            <w:vAlign w:val="center"/>
            <w:hideMark/>
          </w:tcPr>
          <w:p w14:paraId="2E9811E8" w14:textId="77777777" w:rsidR="000B117E" w:rsidRPr="000B117E" w:rsidRDefault="000B117E" w:rsidP="000B117E">
            <w:pPr>
              <w:autoSpaceDE w:val="0"/>
              <w:autoSpaceDN w:val="0"/>
              <w:adjustRightInd w:val="0"/>
              <w:jc w:val="center"/>
              <w:rPr>
                <w:sz w:val="20"/>
                <w:szCs w:val="20"/>
              </w:rPr>
            </w:pPr>
            <w:r w:rsidRPr="000B117E">
              <w:rPr>
                <w:sz w:val="20"/>
                <w:szCs w:val="20"/>
              </w:rPr>
              <w:t>55 394</w:t>
            </w:r>
          </w:p>
        </w:tc>
        <w:tc>
          <w:tcPr>
            <w:tcW w:w="1418" w:type="dxa"/>
            <w:shd w:val="clear" w:color="auto" w:fill="auto"/>
            <w:vAlign w:val="center"/>
            <w:hideMark/>
          </w:tcPr>
          <w:p w14:paraId="1AF3C880" w14:textId="77777777" w:rsidR="000B117E" w:rsidRPr="000B117E" w:rsidRDefault="000B117E" w:rsidP="000B117E">
            <w:pPr>
              <w:autoSpaceDE w:val="0"/>
              <w:autoSpaceDN w:val="0"/>
              <w:adjustRightInd w:val="0"/>
              <w:jc w:val="center"/>
              <w:rPr>
                <w:sz w:val="20"/>
                <w:szCs w:val="20"/>
              </w:rPr>
            </w:pPr>
            <w:r w:rsidRPr="000B117E">
              <w:rPr>
                <w:sz w:val="20"/>
                <w:szCs w:val="20"/>
              </w:rPr>
              <w:t>55 394</w:t>
            </w:r>
          </w:p>
        </w:tc>
        <w:tc>
          <w:tcPr>
            <w:tcW w:w="1276" w:type="dxa"/>
            <w:shd w:val="clear" w:color="auto" w:fill="auto"/>
            <w:vAlign w:val="center"/>
            <w:hideMark/>
          </w:tcPr>
          <w:p w14:paraId="155F9A77"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16" w:type="dxa"/>
            <w:shd w:val="clear" w:color="auto" w:fill="auto"/>
            <w:vAlign w:val="center"/>
            <w:hideMark/>
          </w:tcPr>
          <w:p w14:paraId="0FB5710B"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235BADBB" w14:textId="77777777" w:rsidTr="00E4553D">
        <w:trPr>
          <w:trHeight w:val="162"/>
          <w:tblHeader/>
          <w:jc w:val="center"/>
        </w:trPr>
        <w:tc>
          <w:tcPr>
            <w:tcW w:w="552" w:type="dxa"/>
            <w:shd w:val="clear" w:color="auto" w:fill="auto"/>
            <w:noWrap/>
            <w:vAlign w:val="center"/>
            <w:hideMark/>
          </w:tcPr>
          <w:p w14:paraId="2B792A18" w14:textId="77777777" w:rsidR="000B117E" w:rsidRPr="000B117E" w:rsidRDefault="000B117E" w:rsidP="000B117E">
            <w:pPr>
              <w:autoSpaceDE w:val="0"/>
              <w:autoSpaceDN w:val="0"/>
              <w:adjustRightInd w:val="0"/>
              <w:jc w:val="center"/>
              <w:rPr>
                <w:sz w:val="20"/>
                <w:szCs w:val="20"/>
              </w:rPr>
            </w:pPr>
            <w:r w:rsidRPr="000B117E">
              <w:rPr>
                <w:sz w:val="20"/>
                <w:szCs w:val="20"/>
              </w:rPr>
              <w:t>4.2</w:t>
            </w:r>
          </w:p>
        </w:tc>
        <w:tc>
          <w:tcPr>
            <w:tcW w:w="2835" w:type="dxa"/>
            <w:shd w:val="clear" w:color="auto" w:fill="auto"/>
            <w:vAlign w:val="center"/>
            <w:hideMark/>
          </w:tcPr>
          <w:p w14:paraId="62509EFA" w14:textId="77777777" w:rsidR="000B117E" w:rsidRPr="000B117E" w:rsidRDefault="000B117E" w:rsidP="000B117E">
            <w:pPr>
              <w:autoSpaceDE w:val="0"/>
              <w:autoSpaceDN w:val="0"/>
              <w:adjustRightInd w:val="0"/>
              <w:rPr>
                <w:sz w:val="20"/>
                <w:szCs w:val="20"/>
              </w:rPr>
            </w:pPr>
            <w:r w:rsidRPr="000B117E">
              <w:rPr>
                <w:sz w:val="20"/>
                <w:szCs w:val="20"/>
              </w:rPr>
              <w:t>Отпуск бюджетным</w:t>
            </w:r>
          </w:p>
        </w:tc>
        <w:tc>
          <w:tcPr>
            <w:tcW w:w="992" w:type="dxa"/>
            <w:shd w:val="clear" w:color="auto" w:fill="auto"/>
            <w:noWrap/>
            <w:vAlign w:val="center"/>
            <w:hideMark/>
          </w:tcPr>
          <w:p w14:paraId="49EFC8DE" w14:textId="77777777" w:rsidR="000B117E" w:rsidRPr="000B117E" w:rsidRDefault="000B117E" w:rsidP="000B117E">
            <w:pPr>
              <w:autoSpaceDE w:val="0"/>
              <w:autoSpaceDN w:val="0"/>
              <w:adjustRightInd w:val="0"/>
              <w:jc w:val="center"/>
              <w:rPr>
                <w:sz w:val="20"/>
                <w:szCs w:val="20"/>
              </w:rPr>
            </w:pPr>
            <w:r w:rsidRPr="000B117E">
              <w:rPr>
                <w:sz w:val="20"/>
                <w:szCs w:val="20"/>
              </w:rPr>
              <w:t>Гкал</w:t>
            </w:r>
          </w:p>
        </w:tc>
        <w:tc>
          <w:tcPr>
            <w:tcW w:w="1417" w:type="dxa"/>
            <w:shd w:val="clear" w:color="auto" w:fill="auto"/>
            <w:vAlign w:val="center"/>
            <w:hideMark/>
          </w:tcPr>
          <w:p w14:paraId="0EF9C3A5" w14:textId="77777777" w:rsidR="000B117E" w:rsidRPr="000B117E" w:rsidRDefault="000B117E" w:rsidP="000B117E">
            <w:pPr>
              <w:autoSpaceDE w:val="0"/>
              <w:autoSpaceDN w:val="0"/>
              <w:adjustRightInd w:val="0"/>
              <w:jc w:val="center"/>
              <w:rPr>
                <w:sz w:val="20"/>
                <w:szCs w:val="20"/>
              </w:rPr>
            </w:pPr>
            <w:r w:rsidRPr="000B117E">
              <w:rPr>
                <w:sz w:val="20"/>
                <w:szCs w:val="20"/>
              </w:rPr>
              <w:t>27 280</w:t>
            </w:r>
          </w:p>
        </w:tc>
        <w:tc>
          <w:tcPr>
            <w:tcW w:w="1418" w:type="dxa"/>
            <w:shd w:val="clear" w:color="auto" w:fill="auto"/>
            <w:vAlign w:val="center"/>
            <w:hideMark/>
          </w:tcPr>
          <w:p w14:paraId="1ED34000" w14:textId="77777777" w:rsidR="000B117E" w:rsidRPr="000B117E" w:rsidRDefault="000B117E" w:rsidP="000B117E">
            <w:pPr>
              <w:autoSpaceDE w:val="0"/>
              <w:autoSpaceDN w:val="0"/>
              <w:adjustRightInd w:val="0"/>
              <w:jc w:val="center"/>
              <w:rPr>
                <w:sz w:val="20"/>
                <w:szCs w:val="20"/>
              </w:rPr>
            </w:pPr>
            <w:r w:rsidRPr="000B117E">
              <w:rPr>
                <w:sz w:val="20"/>
                <w:szCs w:val="20"/>
              </w:rPr>
              <w:t>27 280</w:t>
            </w:r>
          </w:p>
        </w:tc>
        <w:tc>
          <w:tcPr>
            <w:tcW w:w="1276" w:type="dxa"/>
            <w:shd w:val="clear" w:color="auto" w:fill="auto"/>
            <w:vAlign w:val="center"/>
            <w:hideMark/>
          </w:tcPr>
          <w:p w14:paraId="294AF62D"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16" w:type="dxa"/>
            <w:shd w:val="clear" w:color="auto" w:fill="auto"/>
            <w:vAlign w:val="center"/>
            <w:hideMark/>
          </w:tcPr>
          <w:p w14:paraId="3BD2DC56"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3B267A3F" w14:textId="77777777" w:rsidTr="00E4553D">
        <w:trPr>
          <w:trHeight w:val="162"/>
          <w:tblHeader/>
          <w:jc w:val="center"/>
        </w:trPr>
        <w:tc>
          <w:tcPr>
            <w:tcW w:w="552" w:type="dxa"/>
            <w:shd w:val="clear" w:color="auto" w:fill="auto"/>
            <w:noWrap/>
            <w:vAlign w:val="center"/>
            <w:hideMark/>
          </w:tcPr>
          <w:p w14:paraId="0F249449" w14:textId="77777777" w:rsidR="000B117E" w:rsidRPr="000B117E" w:rsidRDefault="000B117E" w:rsidP="000B117E">
            <w:pPr>
              <w:autoSpaceDE w:val="0"/>
              <w:autoSpaceDN w:val="0"/>
              <w:adjustRightInd w:val="0"/>
              <w:jc w:val="center"/>
              <w:rPr>
                <w:sz w:val="20"/>
                <w:szCs w:val="20"/>
              </w:rPr>
            </w:pPr>
            <w:r w:rsidRPr="000B117E">
              <w:rPr>
                <w:sz w:val="20"/>
                <w:szCs w:val="20"/>
              </w:rPr>
              <w:t>4.3</w:t>
            </w:r>
          </w:p>
        </w:tc>
        <w:tc>
          <w:tcPr>
            <w:tcW w:w="2835" w:type="dxa"/>
            <w:shd w:val="clear" w:color="auto" w:fill="auto"/>
            <w:vAlign w:val="center"/>
            <w:hideMark/>
          </w:tcPr>
          <w:p w14:paraId="09597496" w14:textId="77777777" w:rsidR="000B117E" w:rsidRPr="000B117E" w:rsidRDefault="000B117E" w:rsidP="000B117E">
            <w:pPr>
              <w:autoSpaceDE w:val="0"/>
              <w:autoSpaceDN w:val="0"/>
              <w:adjustRightInd w:val="0"/>
              <w:rPr>
                <w:sz w:val="20"/>
                <w:szCs w:val="20"/>
              </w:rPr>
            </w:pPr>
            <w:r w:rsidRPr="000B117E">
              <w:rPr>
                <w:sz w:val="20"/>
                <w:szCs w:val="20"/>
              </w:rPr>
              <w:t>Отпуск иным потребителям</w:t>
            </w:r>
          </w:p>
        </w:tc>
        <w:tc>
          <w:tcPr>
            <w:tcW w:w="992" w:type="dxa"/>
            <w:shd w:val="clear" w:color="auto" w:fill="auto"/>
            <w:noWrap/>
            <w:vAlign w:val="center"/>
            <w:hideMark/>
          </w:tcPr>
          <w:p w14:paraId="47DA5D95" w14:textId="77777777" w:rsidR="000B117E" w:rsidRPr="000B117E" w:rsidRDefault="000B117E" w:rsidP="000B117E">
            <w:pPr>
              <w:autoSpaceDE w:val="0"/>
              <w:autoSpaceDN w:val="0"/>
              <w:adjustRightInd w:val="0"/>
              <w:jc w:val="center"/>
              <w:rPr>
                <w:sz w:val="20"/>
                <w:szCs w:val="20"/>
              </w:rPr>
            </w:pPr>
            <w:r w:rsidRPr="000B117E">
              <w:rPr>
                <w:sz w:val="20"/>
                <w:szCs w:val="20"/>
              </w:rPr>
              <w:t>Гкал</w:t>
            </w:r>
          </w:p>
        </w:tc>
        <w:tc>
          <w:tcPr>
            <w:tcW w:w="1417" w:type="dxa"/>
            <w:shd w:val="clear" w:color="auto" w:fill="auto"/>
            <w:vAlign w:val="center"/>
            <w:hideMark/>
          </w:tcPr>
          <w:p w14:paraId="1F44F4B9" w14:textId="77777777" w:rsidR="000B117E" w:rsidRPr="000B117E" w:rsidRDefault="000B117E" w:rsidP="000B117E">
            <w:pPr>
              <w:autoSpaceDE w:val="0"/>
              <w:autoSpaceDN w:val="0"/>
              <w:adjustRightInd w:val="0"/>
              <w:jc w:val="center"/>
              <w:rPr>
                <w:sz w:val="20"/>
                <w:szCs w:val="20"/>
              </w:rPr>
            </w:pPr>
            <w:r w:rsidRPr="000B117E">
              <w:rPr>
                <w:sz w:val="20"/>
                <w:szCs w:val="20"/>
              </w:rPr>
              <w:t>5 994</w:t>
            </w:r>
          </w:p>
        </w:tc>
        <w:tc>
          <w:tcPr>
            <w:tcW w:w="1418" w:type="dxa"/>
            <w:shd w:val="clear" w:color="auto" w:fill="auto"/>
            <w:vAlign w:val="center"/>
            <w:hideMark/>
          </w:tcPr>
          <w:p w14:paraId="336D1DA5" w14:textId="77777777" w:rsidR="000B117E" w:rsidRPr="000B117E" w:rsidRDefault="000B117E" w:rsidP="000B117E">
            <w:pPr>
              <w:autoSpaceDE w:val="0"/>
              <w:autoSpaceDN w:val="0"/>
              <w:adjustRightInd w:val="0"/>
              <w:jc w:val="center"/>
              <w:rPr>
                <w:sz w:val="20"/>
                <w:szCs w:val="20"/>
              </w:rPr>
            </w:pPr>
            <w:r w:rsidRPr="000B117E">
              <w:rPr>
                <w:sz w:val="20"/>
                <w:szCs w:val="20"/>
              </w:rPr>
              <w:t>5 994</w:t>
            </w:r>
          </w:p>
        </w:tc>
        <w:tc>
          <w:tcPr>
            <w:tcW w:w="1276" w:type="dxa"/>
            <w:shd w:val="clear" w:color="auto" w:fill="auto"/>
            <w:vAlign w:val="center"/>
            <w:hideMark/>
          </w:tcPr>
          <w:p w14:paraId="7C1724DF"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16" w:type="dxa"/>
            <w:shd w:val="clear" w:color="auto" w:fill="auto"/>
            <w:vAlign w:val="center"/>
            <w:hideMark/>
          </w:tcPr>
          <w:p w14:paraId="1EEE685D"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7B934920" w14:textId="77777777" w:rsidTr="00E4553D">
        <w:trPr>
          <w:trHeight w:val="162"/>
          <w:tblHeader/>
          <w:jc w:val="center"/>
        </w:trPr>
        <w:tc>
          <w:tcPr>
            <w:tcW w:w="552" w:type="dxa"/>
            <w:shd w:val="clear" w:color="auto" w:fill="auto"/>
            <w:noWrap/>
            <w:vAlign w:val="center"/>
            <w:hideMark/>
          </w:tcPr>
          <w:p w14:paraId="4E2CA125" w14:textId="77777777" w:rsidR="000B117E" w:rsidRPr="000B117E" w:rsidRDefault="000B117E" w:rsidP="000B117E">
            <w:pPr>
              <w:autoSpaceDE w:val="0"/>
              <w:autoSpaceDN w:val="0"/>
              <w:adjustRightInd w:val="0"/>
              <w:jc w:val="center"/>
              <w:rPr>
                <w:sz w:val="20"/>
                <w:szCs w:val="20"/>
              </w:rPr>
            </w:pPr>
            <w:r w:rsidRPr="000B117E">
              <w:rPr>
                <w:sz w:val="20"/>
                <w:szCs w:val="20"/>
              </w:rPr>
              <w:t>4.4</w:t>
            </w:r>
          </w:p>
        </w:tc>
        <w:tc>
          <w:tcPr>
            <w:tcW w:w="2835" w:type="dxa"/>
            <w:shd w:val="clear" w:color="auto" w:fill="auto"/>
            <w:vAlign w:val="center"/>
            <w:hideMark/>
          </w:tcPr>
          <w:p w14:paraId="212EF59D" w14:textId="77777777" w:rsidR="000B117E" w:rsidRPr="000B117E" w:rsidRDefault="000B117E" w:rsidP="000B117E">
            <w:pPr>
              <w:autoSpaceDE w:val="0"/>
              <w:autoSpaceDN w:val="0"/>
              <w:adjustRightInd w:val="0"/>
              <w:rPr>
                <w:sz w:val="20"/>
                <w:szCs w:val="20"/>
              </w:rPr>
            </w:pPr>
            <w:r w:rsidRPr="000B117E">
              <w:rPr>
                <w:sz w:val="20"/>
                <w:szCs w:val="20"/>
              </w:rPr>
              <w:t>Отпуск на производственные нужды</w:t>
            </w:r>
          </w:p>
        </w:tc>
        <w:tc>
          <w:tcPr>
            <w:tcW w:w="992" w:type="dxa"/>
            <w:shd w:val="clear" w:color="auto" w:fill="auto"/>
            <w:noWrap/>
            <w:vAlign w:val="center"/>
            <w:hideMark/>
          </w:tcPr>
          <w:p w14:paraId="21915477" w14:textId="77777777" w:rsidR="000B117E" w:rsidRPr="000B117E" w:rsidRDefault="000B117E" w:rsidP="000B117E">
            <w:pPr>
              <w:autoSpaceDE w:val="0"/>
              <w:autoSpaceDN w:val="0"/>
              <w:adjustRightInd w:val="0"/>
              <w:jc w:val="center"/>
              <w:rPr>
                <w:sz w:val="20"/>
                <w:szCs w:val="20"/>
              </w:rPr>
            </w:pPr>
            <w:r w:rsidRPr="000B117E">
              <w:rPr>
                <w:sz w:val="20"/>
                <w:szCs w:val="20"/>
              </w:rPr>
              <w:t>Гкал</w:t>
            </w:r>
          </w:p>
        </w:tc>
        <w:tc>
          <w:tcPr>
            <w:tcW w:w="1417" w:type="dxa"/>
            <w:shd w:val="clear" w:color="auto" w:fill="auto"/>
            <w:vAlign w:val="center"/>
            <w:hideMark/>
          </w:tcPr>
          <w:p w14:paraId="5F621732"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418" w:type="dxa"/>
            <w:shd w:val="clear" w:color="auto" w:fill="auto"/>
            <w:vAlign w:val="center"/>
            <w:hideMark/>
          </w:tcPr>
          <w:p w14:paraId="5120BB52"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276" w:type="dxa"/>
            <w:shd w:val="clear" w:color="auto" w:fill="auto"/>
            <w:vAlign w:val="center"/>
            <w:hideMark/>
          </w:tcPr>
          <w:p w14:paraId="6FBF10AD"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16" w:type="dxa"/>
            <w:shd w:val="clear" w:color="auto" w:fill="auto"/>
            <w:vAlign w:val="center"/>
            <w:hideMark/>
          </w:tcPr>
          <w:p w14:paraId="0FEFBF87"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323E17F8" w14:textId="77777777" w:rsidTr="00E4553D">
        <w:trPr>
          <w:trHeight w:val="162"/>
          <w:tblHeader/>
          <w:jc w:val="center"/>
        </w:trPr>
        <w:tc>
          <w:tcPr>
            <w:tcW w:w="552" w:type="dxa"/>
            <w:shd w:val="clear" w:color="auto" w:fill="auto"/>
            <w:noWrap/>
            <w:vAlign w:val="center"/>
            <w:hideMark/>
          </w:tcPr>
          <w:p w14:paraId="5C693B79" w14:textId="77777777" w:rsidR="000B117E" w:rsidRPr="000B117E" w:rsidRDefault="000B117E" w:rsidP="000B117E">
            <w:pPr>
              <w:autoSpaceDE w:val="0"/>
              <w:autoSpaceDN w:val="0"/>
              <w:adjustRightInd w:val="0"/>
              <w:jc w:val="center"/>
              <w:rPr>
                <w:sz w:val="20"/>
                <w:szCs w:val="20"/>
              </w:rPr>
            </w:pPr>
            <w:r w:rsidRPr="000B117E">
              <w:rPr>
                <w:sz w:val="20"/>
                <w:szCs w:val="20"/>
              </w:rPr>
              <w:t>5</w:t>
            </w:r>
          </w:p>
        </w:tc>
        <w:tc>
          <w:tcPr>
            <w:tcW w:w="2835" w:type="dxa"/>
            <w:shd w:val="clear" w:color="auto" w:fill="auto"/>
            <w:vAlign w:val="center"/>
            <w:hideMark/>
          </w:tcPr>
          <w:p w14:paraId="4C1B6BB2" w14:textId="77777777" w:rsidR="000B117E" w:rsidRPr="000B117E" w:rsidRDefault="000B117E" w:rsidP="000B117E">
            <w:pPr>
              <w:autoSpaceDE w:val="0"/>
              <w:autoSpaceDN w:val="0"/>
              <w:adjustRightInd w:val="0"/>
              <w:rPr>
                <w:sz w:val="20"/>
                <w:szCs w:val="20"/>
              </w:rPr>
            </w:pPr>
            <w:r w:rsidRPr="000B117E">
              <w:rPr>
                <w:sz w:val="20"/>
                <w:szCs w:val="20"/>
              </w:rPr>
              <w:t>Потери, в том числе:</w:t>
            </w:r>
          </w:p>
        </w:tc>
        <w:tc>
          <w:tcPr>
            <w:tcW w:w="992" w:type="dxa"/>
            <w:shd w:val="clear" w:color="auto" w:fill="auto"/>
            <w:noWrap/>
            <w:vAlign w:val="center"/>
            <w:hideMark/>
          </w:tcPr>
          <w:p w14:paraId="52FF643A" w14:textId="77777777" w:rsidR="000B117E" w:rsidRPr="000B117E" w:rsidRDefault="000B117E" w:rsidP="000B117E">
            <w:pPr>
              <w:autoSpaceDE w:val="0"/>
              <w:autoSpaceDN w:val="0"/>
              <w:adjustRightInd w:val="0"/>
              <w:jc w:val="center"/>
              <w:rPr>
                <w:sz w:val="20"/>
                <w:szCs w:val="20"/>
              </w:rPr>
            </w:pPr>
            <w:r w:rsidRPr="000B117E">
              <w:rPr>
                <w:sz w:val="20"/>
                <w:szCs w:val="20"/>
              </w:rPr>
              <w:t>Гкал</w:t>
            </w:r>
          </w:p>
        </w:tc>
        <w:tc>
          <w:tcPr>
            <w:tcW w:w="1417" w:type="dxa"/>
            <w:shd w:val="clear" w:color="auto" w:fill="auto"/>
            <w:vAlign w:val="center"/>
            <w:hideMark/>
          </w:tcPr>
          <w:p w14:paraId="2AB4F9BC" w14:textId="77777777" w:rsidR="000B117E" w:rsidRPr="000B117E" w:rsidRDefault="000B117E" w:rsidP="000B117E">
            <w:pPr>
              <w:autoSpaceDE w:val="0"/>
              <w:autoSpaceDN w:val="0"/>
              <w:adjustRightInd w:val="0"/>
              <w:jc w:val="center"/>
              <w:rPr>
                <w:sz w:val="20"/>
                <w:szCs w:val="20"/>
              </w:rPr>
            </w:pPr>
            <w:r w:rsidRPr="000B117E">
              <w:rPr>
                <w:sz w:val="20"/>
                <w:szCs w:val="20"/>
              </w:rPr>
              <w:t>27 290</w:t>
            </w:r>
          </w:p>
        </w:tc>
        <w:tc>
          <w:tcPr>
            <w:tcW w:w="1418" w:type="dxa"/>
            <w:shd w:val="clear" w:color="auto" w:fill="auto"/>
            <w:vAlign w:val="center"/>
            <w:hideMark/>
          </w:tcPr>
          <w:p w14:paraId="7BDD7404" w14:textId="77777777" w:rsidR="000B117E" w:rsidRPr="000B117E" w:rsidRDefault="000B117E" w:rsidP="000B117E">
            <w:pPr>
              <w:autoSpaceDE w:val="0"/>
              <w:autoSpaceDN w:val="0"/>
              <w:adjustRightInd w:val="0"/>
              <w:jc w:val="center"/>
              <w:rPr>
                <w:sz w:val="20"/>
                <w:szCs w:val="20"/>
              </w:rPr>
            </w:pPr>
            <w:r w:rsidRPr="000B117E">
              <w:rPr>
                <w:sz w:val="20"/>
                <w:szCs w:val="20"/>
              </w:rPr>
              <w:t>27 290</w:t>
            </w:r>
          </w:p>
        </w:tc>
        <w:tc>
          <w:tcPr>
            <w:tcW w:w="1276" w:type="dxa"/>
            <w:shd w:val="clear" w:color="auto" w:fill="auto"/>
            <w:vAlign w:val="center"/>
            <w:hideMark/>
          </w:tcPr>
          <w:p w14:paraId="79B8ABAB"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16" w:type="dxa"/>
            <w:shd w:val="clear" w:color="auto" w:fill="auto"/>
            <w:vAlign w:val="center"/>
            <w:hideMark/>
          </w:tcPr>
          <w:p w14:paraId="3C9EC6D1"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46DA6782" w14:textId="77777777" w:rsidTr="00E4553D">
        <w:trPr>
          <w:trHeight w:val="162"/>
          <w:tblHeader/>
          <w:jc w:val="center"/>
        </w:trPr>
        <w:tc>
          <w:tcPr>
            <w:tcW w:w="552" w:type="dxa"/>
            <w:shd w:val="clear" w:color="auto" w:fill="auto"/>
            <w:noWrap/>
            <w:vAlign w:val="center"/>
            <w:hideMark/>
          </w:tcPr>
          <w:p w14:paraId="132A48FB" w14:textId="77777777" w:rsidR="000B117E" w:rsidRPr="000B117E" w:rsidRDefault="000B117E" w:rsidP="000B117E">
            <w:pPr>
              <w:autoSpaceDE w:val="0"/>
              <w:autoSpaceDN w:val="0"/>
              <w:adjustRightInd w:val="0"/>
              <w:jc w:val="center"/>
              <w:rPr>
                <w:sz w:val="20"/>
                <w:szCs w:val="20"/>
              </w:rPr>
            </w:pPr>
            <w:r w:rsidRPr="000B117E">
              <w:rPr>
                <w:sz w:val="20"/>
                <w:szCs w:val="20"/>
              </w:rPr>
              <w:t>5.1</w:t>
            </w:r>
          </w:p>
        </w:tc>
        <w:tc>
          <w:tcPr>
            <w:tcW w:w="2835" w:type="dxa"/>
            <w:shd w:val="clear" w:color="auto" w:fill="auto"/>
            <w:noWrap/>
            <w:vAlign w:val="center"/>
            <w:hideMark/>
          </w:tcPr>
          <w:p w14:paraId="583E8E63" w14:textId="77777777" w:rsidR="000B117E" w:rsidRPr="000B117E" w:rsidRDefault="000B117E" w:rsidP="000B117E">
            <w:pPr>
              <w:autoSpaceDE w:val="0"/>
              <w:autoSpaceDN w:val="0"/>
              <w:adjustRightInd w:val="0"/>
              <w:rPr>
                <w:sz w:val="20"/>
                <w:szCs w:val="20"/>
              </w:rPr>
            </w:pPr>
            <w:r w:rsidRPr="000B117E">
              <w:rPr>
                <w:sz w:val="20"/>
                <w:szCs w:val="20"/>
              </w:rPr>
              <w:t>Расход на собственные нужды</w:t>
            </w:r>
          </w:p>
        </w:tc>
        <w:tc>
          <w:tcPr>
            <w:tcW w:w="992" w:type="dxa"/>
            <w:shd w:val="clear" w:color="auto" w:fill="auto"/>
            <w:noWrap/>
            <w:vAlign w:val="center"/>
            <w:hideMark/>
          </w:tcPr>
          <w:p w14:paraId="72E9578F" w14:textId="77777777" w:rsidR="000B117E" w:rsidRPr="000B117E" w:rsidRDefault="000B117E" w:rsidP="000B117E">
            <w:pPr>
              <w:autoSpaceDE w:val="0"/>
              <w:autoSpaceDN w:val="0"/>
              <w:adjustRightInd w:val="0"/>
              <w:jc w:val="center"/>
              <w:rPr>
                <w:sz w:val="20"/>
                <w:szCs w:val="20"/>
              </w:rPr>
            </w:pPr>
            <w:r w:rsidRPr="000B117E">
              <w:rPr>
                <w:sz w:val="20"/>
                <w:szCs w:val="20"/>
              </w:rPr>
              <w:t>Гкал</w:t>
            </w:r>
          </w:p>
        </w:tc>
        <w:tc>
          <w:tcPr>
            <w:tcW w:w="1417" w:type="dxa"/>
            <w:shd w:val="clear" w:color="auto" w:fill="auto"/>
            <w:vAlign w:val="center"/>
            <w:hideMark/>
          </w:tcPr>
          <w:p w14:paraId="7CD102DB" w14:textId="77777777" w:rsidR="000B117E" w:rsidRPr="000B117E" w:rsidRDefault="000B117E" w:rsidP="000B117E">
            <w:pPr>
              <w:autoSpaceDE w:val="0"/>
              <w:autoSpaceDN w:val="0"/>
              <w:adjustRightInd w:val="0"/>
              <w:jc w:val="center"/>
              <w:rPr>
                <w:sz w:val="20"/>
                <w:szCs w:val="20"/>
              </w:rPr>
            </w:pPr>
            <w:r w:rsidRPr="000B117E">
              <w:rPr>
                <w:sz w:val="20"/>
                <w:szCs w:val="20"/>
              </w:rPr>
              <w:t>3 757</w:t>
            </w:r>
          </w:p>
        </w:tc>
        <w:tc>
          <w:tcPr>
            <w:tcW w:w="1418" w:type="dxa"/>
            <w:shd w:val="clear" w:color="auto" w:fill="auto"/>
            <w:vAlign w:val="center"/>
            <w:hideMark/>
          </w:tcPr>
          <w:p w14:paraId="796779C6" w14:textId="77777777" w:rsidR="000B117E" w:rsidRPr="000B117E" w:rsidRDefault="000B117E" w:rsidP="000B117E">
            <w:pPr>
              <w:autoSpaceDE w:val="0"/>
              <w:autoSpaceDN w:val="0"/>
              <w:adjustRightInd w:val="0"/>
              <w:jc w:val="center"/>
              <w:rPr>
                <w:sz w:val="20"/>
                <w:szCs w:val="20"/>
              </w:rPr>
            </w:pPr>
            <w:r w:rsidRPr="000B117E">
              <w:rPr>
                <w:sz w:val="20"/>
                <w:szCs w:val="20"/>
              </w:rPr>
              <w:t>3 757</w:t>
            </w:r>
          </w:p>
        </w:tc>
        <w:tc>
          <w:tcPr>
            <w:tcW w:w="1276" w:type="dxa"/>
            <w:shd w:val="clear" w:color="auto" w:fill="auto"/>
            <w:vAlign w:val="center"/>
            <w:hideMark/>
          </w:tcPr>
          <w:p w14:paraId="11B7A8A1"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16" w:type="dxa"/>
            <w:shd w:val="clear" w:color="auto" w:fill="auto"/>
            <w:vAlign w:val="center"/>
            <w:hideMark/>
          </w:tcPr>
          <w:p w14:paraId="4DCCDA2A"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63A3103D" w14:textId="77777777" w:rsidTr="00E4553D">
        <w:trPr>
          <w:trHeight w:val="162"/>
          <w:tblHeader/>
          <w:jc w:val="center"/>
        </w:trPr>
        <w:tc>
          <w:tcPr>
            <w:tcW w:w="552" w:type="dxa"/>
            <w:shd w:val="clear" w:color="auto" w:fill="auto"/>
            <w:noWrap/>
            <w:vAlign w:val="center"/>
            <w:hideMark/>
          </w:tcPr>
          <w:p w14:paraId="43C1AF6E" w14:textId="77777777" w:rsidR="000B117E" w:rsidRPr="000B117E" w:rsidRDefault="000B117E" w:rsidP="000B117E">
            <w:pPr>
              <w:autoSpaceDE w:val="0"/>
              <w:autoSpaceDN w:val="0"/>
              <w:adjustRightInd w:val="0"/>
              <w:jc w:val="center"/>
              <w:rPr>
                <w:sz w:val="20"/>
                <w:szCs w:val="20"/>
              </w:rPr>
            </w:pPr>
            <w:r w:rsidRPr="000B117E">
              <w:rPr>
                <w:sz w:val="20"/>
                <w:szCs w:val="20"/>
              </w:rPr>
              <w:t>5.2</w:t>
            </w:r>
          </w:p>
        </w:tc>
        <w:tc>
          <w:tcPr>
            <w:tcW w:w="2835" w:type="dxa"/>
            <w:shd w:val="clear" w:color="auto" w:fill="auto"/>
            <w:noWrap/>
            <w:vAlign w:val="center"/>
            <w:hideMark/>
          </w:tcPr>
          <w:p w14:paraId="7873FA8E" w14:textId="77777777" w:rsidR="000B117E" w:rsidRPr="000B117E" w:rsidRDefault="000B117E" w:rsidP="000B117E">
            <w:pPr>
              <w:autoSpaceDE w:val="0"/>
              <w:autoSpaceDN w:val="0"/>
              <w:adjustRightInd w:val="0"/>
              <w:rPr>
                <w:sz w:val="20"/>
                <w:szCs w:val="20"/>
              </w:rPr>
            </w:pPr>
            <w:r w:rsidRPr="000B117E">
              <w:rPr>
                <w:sz w:val="20"/>
                <w:szCs w:val="20"/>
              </w:rPr>
              <w:t>Потери в сетях предприятия</w:t>
            </w:r>
          </w:p>
        </w:tc>
        <w:tc>
          <w:tcPr>
            <w:tcW w:w="992" w:type="dxa"/>
            <w:shd w:val="clear" w:color="auto" w:fill="auto"/>
            <w:noWrap/>
            <w:vAlign w:val="center"/>
            <w:hideMark/>
          </w:tcPr>
          <w:p w14:paraId="1460137F" w14:textId="77777777" w:rsidR="000B117E" w:rsidRPr="000B117E" w:rsidRDefault="000B117E" w:rsidP="000B117E">
            <w:pPr>
              <w:autoSpaceDE w:val="0"/>
              <w:autoSpaceDN w:val="0"/>
              <w:adjustRightInd w:val="0"/>
              <w:jc w:val="center"/>
              <w:rPr>
                <w:sz w:val="20"/>
                <w:szCs w:val="20"/>
              </w:rPr>
            </w:pPr>
            <w:r w:rsidRPr="000B117E">
              <w:rPr>
                <w:sz w:val="20"/>
                <w:szCs w:val="20"/>
              </w:rPr>
              <w:t>Гкал</w:t>
            </w:r>
          </w:p>
        </w:tc>
        <w:tc>
          <w:tcPr>
            <w:tcW w:w="1417" w:type="dxa"/>
            <w:shd w:val="clear" w:color="auto" w:fill="auto"/>
            <w:vAlign w:val="center"/>
            <w:hideMark/>
          </w:tcPr>
          <w:p w14:paraId="44D8B6FE" w14:textId="77777777" w:rsidR="000B117E" w:rsidRPr="000B117E" w:rsidRDefault="000B117E" w:rsidP="000B117E">
            <w:pPr>
              <w:autoSpaceDE w:val="0"/>
              <w:autoSpaceDN w:val="0"/>
              <w:adjustRightInd w:val="0"/>
              <w:jc w:val="center"/>
              <w:rPr>
                <w:sz w:val="20"/>
                <w:szCs w:val="20"/>
              </w:rPr>
            </w:pPr>
            <w:r w:rsidRPr="000B117E">
              <w:rPr>
                <w:sz w:val="20"/>
                <w:szCs w:val="20"/>
              </w:rPr>
              <w:t>23 533</w:t>
            </w:r>
          </w:p>
        </w:tc>
        <w:tc>
          <w:tcPr>
            <w:tcW w:w="1418" w:type="dxa"/>
            <w:shd w:val="clear" w:color="auto" w:fill="auto"/>
            <w:vAlign w:val="center"/>
            <w:hideMark/>
          </w:tcPr>
          <w:p w14:paraId="48F10F88" w14:textId="77777777" w:rsidR="000B117E" w:rsidRPr="000B117E" w:rsidRDefault="000B117E" w:rsidP="000B117E">
            <w:pPr>
              <w:autoSpaceDE w:val="0"/>
              <w:autoSpaceDN w:val="0"/>
              <w:adjustRightInd w:val="0"/>
              <w:jc w:val="center"/>
              <w:rPr>
                <w:sz w:val="20"/>
                <w:szCs w:val="20"/>
              </w:rPr>
            </w:pPr>
            <w:r w:rsidRPr="000B117E">
              <w:rPr>
                <w:sz w:val="20"/>
                <w:szCs w:val="20"/>
              </w:rPr>
              <w:t>23 533</w:t>
            </w:r>
          </w:p>
        </w:tc>
        <w:tc>
          <w:tcPr>
            <w:tcW w:w="1276" w:type="dxa"/>
            <w:shd w:val="clear" w:color="auto" w:fill="auto"/>
            <w:vAlign w:val="center"/>
            <w:hideMark/>
          </w:tcPr>
          <w:p w14:paraId="62EDA567"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16" w:type="dxa"/>
            <w:shd w:val="clear" w:color="auto" w:fill="auto"/>
            <w:vAlign w:val="center"/>
            <w:hideMark/>
          </w:tcPr>
          <w:p w14:paraId="51EF47D1"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46B7A397" w14:textId="77777777" w:rsidTr="00E4553D">
        <w:trPr>
          <w:trHeight w:val="405"/>
          <w:tblHeader/>
          <w:jc w:val="center"/>
        </w:trPr>
        <w:tc>
          <w:tcPr>
            <w:tcW w:w="9606" w:type="dxa"/>
            <w:gridSpan w:val="7"/>
            <w:shd w:val="clear" w:color="auto" w:fill="auto"/>
            <w:noWrap/>
            <w:vAlign w:val="center"/>
          </w:tcPr>
          <w:p w14:paraId="01B2E2E9" w14:textId="77777777" w:rsidR="000B117E" w:rsidRPr="000B117E" w:rsidRDefault="000B117E" w:rsidP="000B117E">
            <w:pPr>
              <w:autoSpaceDE w:val="0"/>
              <w:autoSpaceDN w:val="0"/>
              <w:adjustRightInd w:val="0"/>
              <w:ind w:firstLine="540"/>
              <w:jc w:val="center"/>
              <w:rPr>
                <w:bCs/>
                <w:sz w:val="20"/>
                <w:szCs w:val="20"/>
              </w:rPr>
            </w:pPr>
            <w:r w:rsidRPr="000B117E">
              <w:rPr>
                <w:bCs/>
                <w:sz w:val="20"/>
                <w:szCs w:val="20"/>
              </w:rPr>
              <w:t>Расходы на приобретение (производство) энергетических ресурсов, холодной воды и теплоносителя</w:t>
            </w:r>
            <w:r w:rsidRPr="000B117E">
              <w:rPr>
                <w:sz w:val="20"/>
                <w:szCs w:val="20"/>
              </w:rPr>
              <w:t> </w:t>
            </w:r>
          </w:p>
        </w:tc>
      </w:tr>
      <w:tr w:rsidR="000B117E" w:rsidRPr="000B117E" w14:paraId="3F185A4E" w14:textId="77777777" w:rsidTr="00E4553D">
        <w:trPr>
          <w:trHeight w:val="162"/>
          <w:tblHeader/>
          <w:jc w:val="center"/>
        </w:trPr>
        <w:tc>
          <w:tcPr>
            <w:tcW w:w="552" w:type="dxa"/>
            <w:shd w:val="clear" w:color="auto" w:fill="auto"/>
            <w:noWrap/>
            <w:vAlign w:val="center"/>
          </w:tcPr>
          <w:p w14:paraId="0E0BB260" w14:textId="77777777" w:rsidR="000B117E" w:rsidRPr="000B117E" w:rsidRDefault="000B117E" w:rsidP="000B117E">
            <w:pPr>
              <w:autoSpaceDE w:val="0"/>
              <w:autoSpaceDN w:val="0"/>
              <w:adjustRightInd w:val="0"/>
              <w:jc w:val="center"/>
              <w:rPr>
                <w:sz w:val="20"/>
                <w:szCs w:val="20"/>
              </w:rPr>
            </w:pPr>
            <w:r w:rsidRPr="000B117E">
              <w:rPr>
                <w:sz w:val="20"/>
                <w:szCs w:val="20"/>
              </w:rPr>
              <w:t>1</w:t>
            </w:r>
          </w:p>
        </w:tc>
        <w:tc>
          <w:tcPr>
            <w:tcW w:w="2835" w:type="dxa"/>
            <w:shd w:val="clear" w:color="auto" w:fill="auto"/>
            <w:noWrap/>
            <w:vAlign w:val="center"/>
            <w:hideMark/>
          </w:tcPr>
          <w:p w14:paraId="71C6C12C" w14:textId="77777777" w:rsidR="000B117E" w:rsidRPr="000B117E" w:rsidRDefault="000B117E" w:rsidP="000B117E">
            <w:pPr>
              <w:autoSpaceDE w:val="0"/>
              <w:autoSpaceDN w:val="0"/>
              <w:adjustRightInd w:val="0"/>
              <w:rPr>
                <w:bCs/>
                <w:sz w:val="20"/>
                <w:szCs w:val="20"/>
              </w:rPr>
            </w:pPr>
            <w:r w:rsidRPr="000B117E">
              <w:rPr>
                <w:bCs/>
                <w:sz w:val="20"/>
                <w:szCs w:val="20"/>
              </w:rPr>
              <w:t>ЭНЕРГЕТИЧЕСКИЕ РЕСУРСЫ</w:t>
            </w:r>
          </w:p>
        </w:tc>
        <w:tc>
          <w:tcPr>
            <w:tcW w:w="992" w:type="dxa"/>
            <w:shd w:val="clear" w:color="auto" w:fill="auto"/>
            <w:noWrap/>
            <w:vAlign w:val="center"/>
            <w:hideMark/>
          </w:tcPr>
          <w:p w14:paraId="70EDACF1"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69109268" w14:textId="77777777" w:rsidR="000B117E" w:rsidRPr="000B117E" w:rsidRDefault="000B117E" w:rsidP="000B117E">
            <w:pPr>
              <w:autoSpaceDE w:val="0"/>
              <w:autoSpaceDN w:val="0"/>
              <w:adjustRightInd w:val="0"/>
              <w:jc w:val="center"/>
              <w:rPr>
                <w:bCs/>
                <w:sz w:val="20"/>
                <w:szCs w:val="20"/>
              </w:rPr>
            </w:pPr>
            <w:r w:rsidRPr="000B117E">
              <w:rPr>
                <w:bCs/>
                <w:sz w:val="20"/>
                <w:szCs w:val="20"/>
              </w:rPr>
              <w:t>193 824</w:t>
            </w:r>
          </w:p>
        </w:tc>
        <w:tc>
          <w:tcPr>
            <w:tcW w:w="1418" w:type="dxa"/>
            <w:shd w:val="clear" w:color="auto" w:fill="auto"/>
            <w:noWrap/>
            <w:vAlign w:val="center"/>
            <w:hideMark/>
          </w:tcPr>
          <w:p w14:paraId="3BCD9F89" w14:textId="77777777" w:rsidR="000B117E" w:rsidRPr="000B117E" w:rsidRDefault="000B117E" w:rsidP="000B117E">
            <w:pPr>
              <w:autoSpaceDE w:val="0"/>
              <w:autoSpaceDN w:val="0"/>
              <w:adjustRightInd w:val="0"/>
              <w:jc w:val="center"/>
              <w:rPr>
                <w:bCs/>
                <w:sz w:val="20"/>
                <w:szCs w:val="20"/>
              </w:rPr>
            </w:pPr>
            <w:r w:rsidRPr="000B117E">
              <w:rPr>
                <w:bCs/>
                <w:sz w:val="20"/>
                <w:szCs w:val="20"/>
              </w:rPr>
              <w:t>193 824</w:t>
            </w:r>
          </w:p>
        </w:tc>
        <w:tc>
          <w:tcPr>
            <w:tcW w:w="1276" w:type="dxa"/>
            <w:shd w:val="clear" w:color="auto" w:fill="auto"/>
            <w:noWrap/>
            <w:vAlign w:val="center"/>
            <w:hideMark/>
          </w:tcPr>
          <w:p w14:paraId="5A6E18FE"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4CC1BA64"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05197EDF" w14:textId="77777777" w:rsidTr="00E4553D">
        <w:trPr>
          <w:trHeight w:val="162"/>
          <w:tblHeader/>
          <w:jc w:val="center"/>
        </w:trPr>
        <w:tc>
          <w:tcPr>
            <w:tcW w:w="552" w:type="dxa"/>
            <w:shd w:val="clear" w:color="auto" w:fill="auto"/>
            <w:noWrap/>
            <w:vAlign w:val="center"/>
          </w:tcPr>
          <w:p w14:paraId="244D4338" w14:textId="77777777" w:rsidR="000B117E" w:rsidRPr="000B117E" w:rsidRDefault="000B117E" w:rsidP="000B117E">
            <w:pPr>
              <w:autoSpaceDE w:val="0"/>
              <w:autoSpaceDN w:val="0"/>
              <w:adjustRightInd w:val="0"/>
              <w:jc w:val="center"/>
              <w:rPr>
                <w:sz w:val="20"/>
                <w:szCs w:val="20"/>
              </w:rPr>
            </w:pPr>
            <w:r w:rsidRPr="000B117E">
              <w:rPr>
                <w:sz w:val="20"/>
                <w:szCs w:val="20"/>
              </w:rPr>
              <w:t>1.1</w:t>
            </w:r>
          </w:p>
        </w:tc>
        <w:tc>
          <w:tcPr>
            <w:tcW w:w="2835" w:type="dxa"/>
            <w:shd w:val="clear" w:color="auto" w:fill="auto"/>
            <w:vAlign w:val="center"/>
            <w:hideMark/>
          </w:tcPr>
          <w:p w14:paraId="43188FDD" w14:textId="77777777" w:rsidR="000B117E" w:rsidRPr="000B117E" w:rsidRDefault="000B117E" w:rsidP="000B117E">
            <w:pPr>
              <w:autoSpaceDE w:val="0"/>
              <w:autoSpaceDN w:val="0"/>
              <w:adjustRightInd w:val="0"/>
              <w:rPr>
                <w:bCs/>
                <w:sz w:val="20"/>
                <w:szCs w:val="20"/>
              </w:rPr>
            </w:pPr>
            <w:r w:rsidRPr="000B117E">
              <w:rPr>
                <w:bCs/>
                <w:sz w:val="20"/>
                <w:szCs w:val="20"/>
              </w:rPr>
              <w:t>Расходы на топливо с учетом транспорта</w:t>
            </w:r>
          </w:p>
        </w:tc>
        <w:tc>
          <w:tcPr>
            <w:tcW w:w="992" w:type="dxa"/>
            <w:shd w:val="clear" w:color="auto" w:fill="auto"/>
            <w:noWrap/>
            <w:vAlign w:val="center"/>
            <w:hideMark/>
          </w:tcPr>
          <w:p w14:paraId="2053E6EE"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4DCF038A" w14:textId="77777777" w:rsidR="000B117E" w:rsidRPr="000B117E" w:rsidRDefault="000B117E" w:rsidP="000B117E">
            <w:pPr>
              <w:autoSpaceDE w:val="0"/>
              <w:autoSpaceDN w:val="0"/>
              <w:adjustRightInd w:val="0"/>
              <w:jc w:val="center"/>
              <w:rPr>
                <w:bCs/>
                <w:sz w:val="20"/>
                <w:szCs w:val="20"/>
              </w:rPr>
            </w:pPr>
            <w:r w:rsidRPr="000B117E">
              <w:rPr>
                <w:bCs/>
                <w:sz w:val="20"/>
                <w:szCs w:val="20"/>
              </w:rPr>
              <w:t>139 681</w:t>
            </w:r>
          </w:p>
        </w:tc>
        <w:tc>
          <w:tcPr>
            <w:tcW w:w="1418" w:type="dxa"/>
            <w:shd w:val="clear" w:color="auto" w:fill="auto"/>
            <w:noWrap/>
            <w:vAlign w:val="center"/>
            <w:hideMark/>
          </w:tcPr>
          <w:p w14:paraId="19C79F20" w14:textId="77777777" w:rsidR="000B117E" w:rsidRPr="000B117E" w:rsidRDefault="000B117E" w:rsidP="000B117E">
            <w:pPr>
              <w:autoSpaceDE w:val="0"/>
              <w:autoSpaceDN w:val="0"/>
              <w:adjustRightInd w:val="0"/>
              <w:jc w:val="center"/>
              <w:rPr>
                <w:bCs/>
                <w:sz w:val="20"/>
                <w:szCs w:val="20"/>
              </w:rPr>
            </w:pPr>
            <w:r w:rsidRPr="000B117E">
              <w:rPr>
                <w:bCs/>
                <w:sz w:val="20"/>
                <w:szCs w:val="20"/>
              </w:rPr>
              <w:t>139 681</w:t>
            </w:r>
          </w:p>
        </w:tc>
        <w:tc>
          <w:tcPr>
            <w:tcW w:w="1276" w:type="dxa"/>
            <w:shd w:val="clear" w:color="auto" w:fill="auto"/>
            <w:noWrap/>
            <w:vAlign w:val="center"/>
            <w:hideMark/>
          </w:tcPr>
          <w:p w14:paraId="1A3047DF"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49420729"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090EDAFA" w14:textId="77777777" w:rsidTr="00E4553D">
        <w:trPr>
          <w:trHeight w:val="162"/>
          <w:tblHeader/>
          <w:jc w:val="center"/>
        </w:trPr>
        <w:tc>
          <w:tcPr>
            <w:tcW w:w="552" w:type="dxa"/>
            <w:shd w:val="clear" w:color="auto" w:fill="auto"/>
            <w:noWrap/>
            <w:vAlign w:val="center"/>
          </w:tcPr>
          <w:p w14:paraId="3E24F5B9" w14:textId="77777777" w:rsidR="000B117E" w:rsidRPr="000B117E" w:rsidRDefault="000B117E" w:rsidP="000B117E">
            <w:pPr>
              <w:autoSpaceDE w:val="0"/>
              <w:autoSpaceDN w:val="0"/>
              <w:adjustRightInd w:val="0"/>
              <w:jc w:val="center"/>
              <w:rPr>
                <w:sz w:val="20"/>
                <w:szCs w:val="20"/>
              </w:rPr>
            </w:pPr>
          </w:p>
        </w:tc>
        <w:tc>
          <w:tcPr>
            <w:tcW w:w="2835" w:type="dxa"/>
            <w:shd w:val="clear" w:color="auto" w:fill="auto"/>
            <w:noWrap/>
            <w:vAlign w:val="center"/>
            <w:hideMark/>
          </w:tcPr>
          <w:p w14:paraId="2AF38357" w14:textId="77777777" w:rsidR="000B117E" w:rsidRPr="000B117E" w:rsidRDefault="000B117E" w:rsidP="000B117E">
            <w:pPr>
              <w:autoSpaceDE w:val="0"/>
              <w:autoSpaceDN w:val="0"/>
              <w:adjustRightInd w:val="0"/>
              <w:rPr>
                <w:sz w:val="20"/>
                <w:szCs w:val="20"/>
              </w:rPr>
            </w:pPr>
            <w:r w:rsidRPr="000B117E">
              <w:rPr>
                <w:sz w:val="20"/>
                <w:szCs w:val="20"/>
              </w:rPr>
              <w:t>в том числе натуральное топливо</w:t>
            </w:r>
          </w:p>
        </w:tc>
        <w:tc>
          <w:tcPr>
            <w:tcW w:w="992" w:type="dxa"/>
            <w:shd w:val="clear" w:color="auto" w:fill="auto"/>
            <w:noWrap/>
            <w:vAlign w:val="center"/>
            <w:hideMark/>
          </w:tcPr>
          <w:p w14:paraId="5B025EDF"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04FE68AF" w14:textId="77777777" w:rsidR="000B117E" w:rsidRPr="000B117E" w:rsidRDefault="000B117E" w:rsidP="000B117E">
            <w:pPr>
              <w:autoSpaceDE w:val="0"/>
              <w:autoSpaceDN w:val="0"/>
              <w:adjustRightInd w:val="0"/>
              <w:jc w:val="center"/>
              <w:rPr>
                <w:sz w:val="20"/>
                <w:szCs w:val="20"/>
              </w:rPr>
            </w:pPr>
            <w:r w:rsidRPr="000B117E">
              <w:rPr>
                <w:sz w:val="20"/>
                <w:szCs w:val="20"/>
              </w:rPr>
              <w:t>77 291</w:t>
            </w:r>
          </w:p>
        </w:tc>
        <w:tc>
          <w:tcPr>
            <w:tcW w:w="1418" w:type="dxa"/>
            <w:shd w:val="clear" w:color="auto" w:fill="auto"/>
            <w:noWrap/>
            <w:vAlign w:val="center"/>
            <w:hideMark/>
          </w:tcPr>
          <w:p w14:paraId="2F02A29E" w14:textId="77777777" w:rsidR="000B117E" w:rsidRPr="000B117E" w:rsidRDefault="000B117E" w:rsidP="000B117E">
            <w:pPr>
              <w:autoSpaceDE w:val="0"/>
              <w:autoSpaceDN w:val="0"/>
              <w:adjustRightInd w:val="0"/>
              <w:jc w:val="center"/>
              <w:rPr>
                <w:sz w:val="20"/>
                <w:szCs w:val="20"/>
              </w:rPr>
            </w:pPr>
            <w:r w:rsidRPr="000B117E">
              <w:rPr>
                <w:sz w:val="20"/>
                <w:szCs w:val="20"/>
              </w:rPr>
              <w:t>77 291</w:t>
            </w:r>
          </w:p>
        </w:tc>
        <w:tc>
          <w:tcPr>
            <w:tcW w:w="1276" w:type="dxa"/>
            <w:shd w:val="clear" w:color="auto" w:fill="auto"/>
            <w:noWrap/>
            <w:vAlign w:val="center"/>
            <w:hideMark/>
          </w:tcPr>
          <w:p w14:paraId="13256536"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1CA88BFB"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271E812F" w14:textId="77777777" w:rsidTr="00E4553D">
        <w:trPr>
          <w:trHeight w:val="162"/>
          <w:tblHeader/>
          <w:jc w:val="center"/>
        </w:trPr>
        <w:tc>
          <w:tcPr>
            <w:tcW w:w="552" w:type="dxa"/>
            <w:shd w:val="clear" w:color="auto" w:fill="auto"/>
            <w:noWrap/>
            <w:vAlign w:val="center"/>
          </w:tcPr>
          <w:p w14:paraId="19F3648A" w14:textId="77777777" w:rsidR="000B117E" w:rsidRPr="000B117E" w:rsidRDefault="000B117E" w:rsidP="000B117E">
            <w:pPr>
              <w:autoSpaceDE w:val="0"/>
              <w:autoSpaceDN w:val="0"/>
              <w:adjustRightInd w:val="0"/>
              <w:jc w:val="center"/>
              <w:rPr>
                <w:sz w:val="20"/>
                <w:szCs w:val="20"/>
              </w:rPr>
            </w:pPr>
          </w:p>
        </w:tc>
        <w:tc>
          <w:tcPr>
            <w:tcW w:w="2835" w:type="dxa"/>
            <w:shd w:val="clear" w:color="auto" w:fill="auto"/>
            <w:noWrap/>
            <w:vAlign w:val="center"/>
            <w:hideMark/>
          </w:tcPr>
          <w:p w14:paraId="2964D30F" w14:textId="77777777" w:rsidR="000B117E" w:rsidRPr="000B117E" w:rsidRDefault="000B117E" w:rsidP="000B117E">
            <w:pPr>
              <w:autoSpaceDE w:val="0"/>
              <w:autoSpaceDN w:val="0"/>
              <w:adjustRightInd w:val="0"/>
              <w:rPr>
                <w:sz w:val="20"/>
                <w:szCs w:val="20"/>
              </w:rPr>
            </w:pPr>
            <w:r w:rsidRPr="000B117E">
              <w:rPr>
                <w:sz w:val="20"/>
                <w:szCs w:val="20"/>
              </w:rPr>
              <w:t>в том числе транспорт топлива</w:t>
            </w:r>
          </w:p>
        </w:tc>
        <w:tc>
          <w:tcPr>
            <w:tcW w:w="992" w:type="dxa"/>
            <w:shd w:val="clear" w:color="auto" w:fill="auto"/>
            <w:noWrap/>
            <w:vAlign w:val="center"/>
            <w:hideMark/>
          </w:tcPr>
          <w:p w14:paraId="1C01A085"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0577DF65" w14:textId="77777777" w:rsidR="000B117E" w:rsidRPr="000B117E" w:rsidRDefault="000B117E" w:rsidP="000B117E">
            <w:pPr>
              <w:autoSpaceDE w:val="0"/>
              <w:autoSpaceDN w:val="0"/>
              <w:adjustRightInd w:val="0"/>
              <w:jc w:val="center"/>
              <w:rPr>
                <w:sz w:val="20"/>
                <w:szCs w:val="20"/>
              </w:rPr>
            </w:pPr>
            <w:r w:rsidRPr="000B117E">
              <w:rPr>
                <w:sz w:val="20"/>
                <w:szCs w:val="20"/>
              </w:rPr>
              <w:t>55 870</w:t>
            </w:r>
          </w:p>
        </w:tc>
        <w:tc>
          <w:tcPr>
            <w:tcW w:w="1418" w:type="dxa"/>
            <w:shd w:val="clear" w:color="auto" w:fill="auto"/>
            <w:noWrap/>
            <w:vAlign w:val="center"/>
            <w:hideMark/>
          </w:tcPr>
          <w:p w14:paraId="62C1C755" w14:textId="77777777" w:rsidR="000B117E" w:rsidRPr="000B117E" w:rsidRDefault="000B117E" w:rsidP="000B117E">
            <w:pPr>
              <w:autoSpaceDE w:val="0"/>
              <w:autoSpaceDN w:val="0"/>
              <w:adjustRightInd w:val="0"/>
              <w:jc w:val="center"/>
              <w:rPr>
                <w:sz w:val="20"/>
                <w:szCs w:val="20"/>
              </w:rPr>
            </w:pPr>
            <w:r w:rsidRPr="000B117E">
              <w:rPr>
                <w:sz w:val="20"/>
                <w:szCs w:val="20"/>
              </w:rPr>
              <w:t>55 870</w:t>
            </w:r>
          </w:p>
        </w:tc>
        <w:tc>
          <w:tcPr>
            <w:tcW w:w="1276" w:type="dxa"/>
            <w:shd w:val="clear" w:color="auto" w:fill="auto"/>
            <w:noWrap/>
            <w:vAlign w:val="center"/>
            <w:hideMark/>
          </w:tcPr>
          <w:p w14:paraId="3F08F713"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55FB5CA8"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4BD2A880" w14:textId="77777777" w:rsidTr="00E4553D">
        <w:trPr>
          <w:trHeight w:val="162"/>
          <w:tblHeader/>
          <w:jc w:val="center"/>
        </w:trPr>
        <w:tc>
          <w:tcPr>
            <w:tcW w:w="552" w:type="dxa"/>
            <w:shd w:val="clear" w:color="auto" w:fill="auto"/>
            <w:noWrap/>
            <w:vAlign w:val="center"/>
          </w:tcPr>
          <w:p w14:paraId="584EADFB" w14:textId="77777777" w:rsidR="000B117E" w:rsidRPr="000B117E" w:rsidRDefault="000B117E" w:rsidP="000B117E">
            <w:pPr>
              <w:autoSpaceDE w:val="0"/>
              <w:autoSpaceDN w:val="0"/>
              <w:adjustRightInd w:val="0"/>
              <w:jc w:val="center"/>
              <w:rPr>
                <w:sz w:val="20"/>
                <w:szCs w:val="20"/>
              </w:rPr>
            </w:pPr>
          </w:p>
        </w:tc>
        <w:tc>
          <w:tcPr>
            <w:tcW w:w="2835" w:type="dxa"/>
            <w:shd w:val="clear" w:color="auto" w:fill="auto"/>
            <w:vAlign w:val="center"/>
            <w:hideMark/>
          </w:tcPr>
          <w:p w14:paraId="5D756214" w14:textId="77777777" w:rsidR="000B117E" w:rsidRPr="000B117E" w:rsidRDefault="000B117E" w:rsidP="000B117E">
            <w:pPr>
              <w:autoSpaceDE w:val="0"/>
              <w:autoSpaceDN w:val="0"/>
              <w:adjustRightInd w:val="0"/>
              <w:rPr>
                <w:sz w:val="20"/>
                <w:szCs w:val="20"/>
              </w:rPr>
            </w:pPr>
            <w:r w:rsidRPr="000B117E">
              <w:rPr>
                <w:sz w:val="20"/>
                <w:szCs w:val="20"/>
              </w:rPr>
              <w:t>расходы по фасовке, затарке угля</w:t>
            </w:r>
          </w:p>
        </w:tc>
        <w:tc>
          <w:tcPr>
            <w:tcW w:w="992" w:type="dxa"/>
            <w:shd w:val="clear" w:color="auto" w:fill="auto"/>
            <w:noWrap/>
            <w:vAlign w:val="center"/>
            <w:hideMark/>
          </w:tcPr>
          <w:p w14:paraId="7B4088AE"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75C87F3B" w14:textId="77777777" w:rsidR="000B117E" w:rsidRPr="000B117E" w:rsidRDefault="000B117E" w:rsidP="000B117E">
            <w:pPr>
              <w:autoSpaceDE w:val="0"/>
              <w:autoSpaceDN w:val="0"/>
              <w:adjustRightInd w:val="0"/>
              <w:jc w:val="center"/>
              <w:rPr>
                <w:sz w:val="20"/>
                <w:szCs w:val="20"/>
              </w:rPr>
            </w:pPr>
            <w:r w:rsidRPr="000B117E">
              <w:rPr>
                <w:sz w:val="20"/>
                <w:szCs w:val="20"/>
              </w:rPr>
              <w:t>6 520</w:t>
            </w:r>
          </w:p>
        </w:tc>
        <w:tc>
          <w:tcPr>
            <w:tcW w:w="1418" w:type="dxa"/>
            <w:shd w:val="clear" w:color="auto" w:fill="auto"/>
            <w:noWrap/>
            <w:vAlign w:val="center"/>
            <w:hideMark/>
          </w:tcPr>
          <w:p w14:paraId="27C5FCBC" w14:textId="77777777" w:rsidR="000B117E" w:rsidRPr="000B117E" w:rsidRDefault="000B117E" w:rsidP="000B117E">
            <w:pPr>
              <w:autoSpaceDE w:val="0"/>
              <w:autoSpaceDN w:val="0"/>
              <w:adjustRightInd w:val="0"/>
              <w:jc w:val="center"/>
              <w:rPr>
                <w:sz w:val="20"/>
                <w:szCs w:val="20"/>
              </w:rPr>
            </w:pPr>
            <w:r w:rsidRPr="000B117E">
              <w:rPr>
                <w:sz w:val="20"/>
                <w:szCs w:val="20"/>
              </w:rPr>
              <w:t>6 520</w:t>
            </w:r>
          </w:p>
        </w:tc>
        <w:tc>
          <w:tcPr>
            <w:tcW w:w="1276" w:type="dxa"/>
            <w:shd w:val="clear" w:color="auto" w:fill="auto"/>
            <w:noWrap/>
            <w:vAlign w:val="center"/>
            <w:hideMark/>
          </w:tcPr>
          <w:p w14:paraId="717D8D56"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78A422A9"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24633235" w14:textId="77777777" w:rsidTr="00E4553D">
        <w:trPr>
          <w:trHeight w:val="162"/>
          <w:tblHeader/>
          <w:jc w:val="center"/>
        </w:trPr>
        <w:tc>
          <w:tcPr>
            <w:tcW w:w="552" w:type="dxa"/>
            <w:shd w:val="clear" w:color="auto" w:fill="auto"/>
            <w:noWrap/>
            <w:vAlign w:val="center"/>
          </w:tcPr>
          <w:p w14:paraId="6B97211F" w14:textId="77777777" w:rsidR="000B117E" w:rsidRPr="000B117E" w:rsidRDefault="000B117E" w:rsidP="000B117E">
            <w:pPr>
              <w:autoSpaceDE w:val="0"/>
              <w:autoSpaceDN w:val="0"/>
              <w:adjustRightInd w:val="0"/>
              <w:jc w:val="center"/>
              <w:rPr>
                <w:sz w:val="20"/>
                <w:szCs w:val="20"/>
              </w:rPr>
            </w:pPr>
            <w:r w:rsidRPr="000B117E">
              <w:rPr>
                <w:sz w:val="20"/>
                <w:szCs w:val="20"/>
              </w:rPr>
              <w:t>1.2</w:t>
            </w:r>
          </w:p>
        </w:tc>
        <w:tc>
          <w:tcPr>
            <w:tcW w:w="2835" w:type="dxa"/>
            <w:shd w:val="clear" w:color="auto" w:fill="auto"/>
            <w:noWrap/>
            <w:vAlign w:val="center"/>
            <w:hideMark/>
          </w:tcPr>
          <w:p w14:paraId="1FDE8E50" w14:textId="77777777" w:rsidR="000B117E" w:rsidRPr="000B117E" w:rsidRDefault="000B117E" w:rsidP="000B117E">
            <w:pPr>
              <w:autoSpaceDE w:val="0"/>
              <w:autoSpaceDN w:val="0"/>
              <w:adjustRightInd w:val="0"/>
              <w:rPr>
                <w:bCs/>
                <w:sz w:val="20"/>
                <w:szCs w:val="20"/>
              </w:rPr>
            </w:pPr>
            <w:r w:rsidRPr="000B117E">
              <w:rPr>
                <w:bCs/>
                <w:sz w:val="20"/>
                <w:szCs w:val="20"/>
              </w:rPr>
              <w:t>Расходы на электрическую энергию</w:t>
            </w:r>
          </w:p>
        </w:tc>
        <w:tc>
          <w:tcPr>
            <w:tcW w:w="992" w:type="dxa"/>
            <w:shd w:val="clear" w:color="auto" w:fill="auto"/>
            <w:noWrap/>
            <w:vAlign w:val="center"/>
            <w:hideMark/>
          </w:tcPr>
          <w:p w14:paraId="380643D7"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63657275" w14:textId="77777777" w:rsidR="000B117E" w:rsidRPr="000B117E" w:rsidRDefault="000B117E" w:rsidP="000B117E">
            <w:pPr>
              <w:autoSpaceDE w:val="0"/>
              <w:autoSpaceDN w:val="0"/>
              <w:adjustRightInd w:val="0"/>
              <w:jc w:val="center"/>
              <w:rPr>
                <w:bCs/>
                <w:sz w:val="20"/>
                <w:szCs w:val="20"/>
              </w:rPr>
            </w:pPr>
            <w:r w:rsidRPr="000B117E">
              <w:rPr>
                <w:bCs/>
                <w:sz w:val="20"/>
                <w:szCs w:val="20"/>
              </w:rPr>
              <w:t>50 674</w:t>
            </w:r>
          </w:p>
        </w:tc>
        <w:tc>
          <w:tcPr>
            <w:tcW w:w="1418" w:type="dxa"/>
            <w:shd w:val="clear" w:color="auto" w:fill="auto"/>
            <w:noWrap/>
            <w:vAlign w:val="center"/>
            <w:hideMark/>
          </w:tcPr>
          <w:p w14:paraId="45E4ED29" w14:textId="77777777" w:rsidR="000B117E" w:rsidRPr="000B117E" w:rsidRDefault="000B117E" w:rsidP="000B117E">
            <w:pPr>
              <w:autoSpaceDE w:val="0"/>
              <w:autoSpaceDN w:val="0"/>
              <w:adjustRightInd w:val="0"/>
              <w:jc w:val="center"/>
              <w:rPr>
                <w:bCs/>
                <w:sz w:val="20"/>
                <w:szCs w:val="20"/>
              </w:rPr>
            </w:pPr>
            <w:r w:rsidRPr="000B117E">
              <w:rPr>
                <w:bCs/>
                <w:sz w:val="20"/>
                <w:szCs w:val="20"/>
              </w:rPr>
              <w:t>50 674</w:t>
            </w:r>
          </w:p>
        </w:tc>
        <w:tc>
          <w:tcPr>
            <w:tcW w:w="1276" w:type="dxa"/>
            <w:shd w:val="clear" w:color="auto" w:fill="auto"/>
            <w:noWrap/>
            <w:vAlign w:val="center"/>
            <w:hideMark/>
          </w:tcPr>
          <w:p w14:paraId="7A6B24FE"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7B772213"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21EB01A6" w14:textId="77777777" w:rsidTr="00E4553D">
        <w:trPr>
          <w:trHeight w:val="339"/>
          <w:tblHeader/>
          <w:jc w:val="center"/>
        </w:trPr>
        <w:tc>
          <w:tcPr>
            <w:tcW w:w="552" w:type="dxa"/>
            <w:shd w:val="clear" w:color="auto" w:fill="auto"/>
            <w:noWrap/>
            <w:vAlign w:val="center"/>
          </w:tcPr>
          <w:p w14:paraId="0C89E61C" w14:textId="77777777" w:rsidR="000B117E" w:rsidRPr="000B117E" w:rsidRDefault="000B117E" w:rsidP="000B117E">
            <w:pPr>
              <w:autoSpaceDE w:val="0"/>
              <w:autoSpaceDN w:val="0"/>
              <w:adjustRightInd w:val="0"/>
              <w:jc w:val="center"/>
              <w:rPr>
                <w:sz w:val="20"/>
                <w:szCs w:val="20"/>
              </w:rPr>
            </w:pPr>
            <w:r w:rsidRPr="000B117E">
              <w:rPr>
                <w:sz w:val="20"/>
                <w:szCs w:val="20"/>
              </w:rPr>
              <w:t>1.3</w:t>
            </w:r>
          </w:p>
        </w:tc>
        <w:tc>
          <w:tcPr>
            <w:tcW w:w="2835" w:type="dxa"/>
            <w:shd w:val="clear" w:color="auto" w:fill="auto"/>
            <w:noWrap/>
            <w:vAlign w:val="center"/>
            <w:hideMark/>
          </w:tcPr>
          <w:p w14:paraId="214D8542" w14:textId="77777777" w:rsidR="000B117E" w:rsidRPr="000B117E" w:rsidRDefault="000B117E" w:rsidP="000B117E">
            <w:pPr>
              <w:autoSpaceDE w:val="0"/>
              <w:autoSpaceDN w:val="0"/>
              <w:adjustRightInd w:val="0"/>
              <w:rPr>
                <w:bCs/>
                <w:sz w:val="20"/>
                <w:szCs w:val="20"/>
              </w:rPr>
            </w:pPr>
            <w:r w:rsidRPr="000B117E">
              <w:rPr>
                <w:bCs/>
                <w:sz w:val="20"/>
                <w:szCs w:val="20"/>
              </w:rPr>
              <w:t>Расходы на холодную воду</w:t>
            </w:r>
          </w:p>
        </w:tc>
        <w:tc>
          <w:tcPr>
            <w:tcW w:w="992" w:type="dxa"/>
            <w:shd w:val="clear" w:color="auto" w:fill="auto"/>
            <w:noWrap/>
            <w:vAlign w:val="center"/>
            <w:hideMark/>
          </w:tcPr>
          <w:p w14:paraId="35FDFA96"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6B831C83" w14:textId="77777777" w:rsidR="000B117E" w:rsidRPr="000B117E" w:rsidRDefault="000B117E" w:rsidP="000B117E">
            <w:pPr>
              <w:autoSpaceDE w:val="0"/>
              <w:autoSpaceDN w:val="0"/>
              <w:adjustRightInd w:val="0"/>
              <w:jc w:val="center"/>
              <w:rPr>
                <w:bCs/>
                <w:sz w:val="20"/>
                <w:szCs w:val="20"/>
              </w:rPr>
            </w:pPr>
            <w:r w:rsidRPr="000B117E">
              <w:rPr>
                <w:bCs/>
                <w:sz w:val="20"/>
                <w:szCs w:val="20"/>
              </w:rPr>
              <w:t>3 470</w:t>
            </w:r>
          </w:p>
        </w:tc>
        <w:tc>
          <w:tcPr>
            <w:tcW w:w="1418" w:type="dxa"/>
            <w:shd w:val="clear" w:color="auto" w:fill="auto"/>
            <w:noWrap/>
            <w:vAlign w:val="center"/>
            <w:hideMark/>
          </w:tcPr>
          <w:p w14:paraId="1FE9CD7F" w14:textId="77777777" w:rsidR="000B117E" w:rsidRPr="000B117E" w:rsidRDefault="000B117E" w:rsidP="000B117E">
            <w:pPr>
              <w:autoSpaceDE w:val="0"/>
              <w:autoSpaceDN w:val="0"/>
              <w:adjustRightInd w:val="0"/>
              <w:jc w:val="center"/>
              <w:rPr>
                <w:bCs/>
                <w:sz w:val="20"/>
                <w:szCs w:val="20"/>
              </w:rPr>
            </w:pPr>
            <w:r w:rsidRPr="000B117E">
              <w:rPr>
                <w:bCs/>
                <w:sz w:val="20"/>
                <w:szCs w:val="20"/>
              </w:rPr>
              <w:t>3 470</w:t>
            </w:r>
          </w:p>
        </w:tc>
        <w:tc>
          <w:tcPr>
            <w:tcW w:w="1276" w:type="dxa"/>
            <w:shd w:val="clear" w:color="auto" w:fill="auto"/>
            <w:noWrap/>
            <w:vAlign w:val="center"/>
            <w:hideMark/>
          </w:tcPr>
          <w:p w14:paraId="677D3702"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49B43891"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3BD9F502" w14:textId="77777777" w:rsidTr="00E4553D">
        <w:trPr>
          <w:trHeight w:val="162"/>
          <w:tblHeader/>
          <w:jc w:val="center"/>
        </w:trPr>
        <w:tc>
          <w:tcPr>
            <w:tcW w:w="552" w:type="dxa"/>
            <w:shd w:val="clear" w:color="auto" w:fill="auto"/>
            <w:noWrap/>
            <w:vAlign w:val="center"/>
          </w:tcPr>
          <w:p w14:paraId="4FAAF128" w14:textId="77777777" w:rsidR="000B117E" w:rsidRPr="000B117E" w:rsidRDefault="000B117E" w:rsidP="000B117E">
            <w:pPr>
              <w:autoSpaceDE w:val="0"/>
              <w:autoSpaceDN w:val="0"/>
              <w:adjustRightInd w:val="0"/>
              <w:jc w:val="center"/>
              <w:rPr>
                <w:sz w:val="20"/>
                <w:szCs w:val="20"/>
              </w:rPr>
            </w:pPr>
            <w:r w:rsidRPr="000B117E">
              <w:rPr>
                <w:sz w:val="20"/>
                <w:szCs w:val="20"/>
              </w:rPr>
              <w:t>1.4</w:t>
            </w:r>
          </w:p>
        </w:tc>
        <w:tc>
          <w:tcPr>
            <w:tcW w:w="2835" w:type="dxa"/>
            <w:shd w:val="clear" w:color="auto" w:fill="auto"/>
            <w:noWrap/>
            <w:vAlign w:val="center"/>
            <w:hideMark/>
          </w:tcPr>
          <w:p w14:paraId="6BF259AE" w14:textId="77777777" w:rsidR="000B117E" w:rsidRPr="000B117E" w:rsidRDefault="000B117E" w:rsidP="000B117E">
            <w:pPr>
              <w:autoSpaceDE w:val="0"/>
              <w:autoSpaceDN w:val="0"/>
              <w:adjustRightInd w:val="0"/>
              <w:rPr>
                <w:bCs/>
                <w:sz w:val="20"/>
                <w:szCs w:val="20"/>
              </w:rPr>
            </w:pPr>
            <w:r w:rsidRPr="000B117E">
              <w:rPr>
                <w:bCs/>
                <w:sz w:val="20"/>
                <w:szCs w:val="20"/>
              </w:rPr>
              <w:t>Расходы на теплоноситель</w:t>
            </w:r>
          </w:p>
        </w:tc>
        <w:tc>
          <w:tcPr>
            <w:tcW w:w="992" w:type="dxa"/>
            <w:shd w:val="clear" w:color="auto" w:fill="auto"/>
            <w:noWrap/>
            <w:vAlign w:val="center"/>
            <w:hideMark/>
          </w:tcPr>
          <w:p w14:paraId="4B67535C" w14:textId="77777777" w:rsidR="000B117E" w:rsidRPr="000B117E" w:rsidRDefault="000B117E" w:rsidP="000B117E">
            <w:pPr>
              <w:autoSpaceDE w:val="0"/>
              <w:autoSpaceDN w:val="0"/>
              <w:adjustRightInd w:val="0"/>
              <w:jc w:val="center"/>
              <w:rPr>
                <w:sz w:val="20"/>
                <w:szCs w:val="20"/>
              </w:rPr>
            </w:pPr>
            <w:r w:rsidRPr="000B117E">
              <w:rPr>
                <w:sz w:val="20"/>
                <w:szCs w:val="20"/>
              </w:rPr>
              <w:t>тыс.</w:t>
            </w:r>
          </w:p>
          <w:p w14:paraId="55F5C0AB" w14:textId="77777777" w:rsidR="000B117E" w:rsidRPr="000B117E" w:rsidRDefault="000B117E" w:rsidP="000B117E">
            <w:pPr>
              <w:autoSpaceDE w:val="0"/>
              <w:autoSpaceDN w:val="0"/>
              <w:adjustRightInd w:val="0"/>
              <w:jc w:val="center"/>
              <w:rPr>
                <w:sz w:val="20"/>
                <w:szCs w:val="20"/>
              </w:rPr>
            </w:pPr>
            <w:r w:rsidRPr="000B117E">
              <w:rPr>
                <w:sz w:val="20"/>
                <w:szCs w:val="20"/>
              </w:rPr>
              <w:t>руб.</w:t>
            </w:r>
          </w:p>
        </w:tc>
        <w:tc>
          <w:tcPr>
            <w:tcW w:w="1417" w:type="dxa"/>
            <w:shd w:val="clear" w:color="auto" w:fill="auto"/>
            <w:noWrap/>
            <w:vAlign w:val="center"/>
            <w:hideMark/>
          </w:tcPr>
          <w:p w14:paraId="4FED4E91" w14:textId="77777777" w:rsidR="000B117E" w:rsidRPr="000B117E" w:rsidRDefault="000B117E" w:rsidP="000B117E">
            <w:pPr>
              <w:autoSpaceDE w:val="0"/>
              <w:autoSpaceDN w:val="0"/>
              <w:adjustRightInd w:val="0"/>
              <w:jc w:val="center"/>
              <w:rPr>
                <w:bCs/>
                <w:sz w:val="20"/>
                <w:szCs w:val="20"/>
              </w:rPr>
            </w:pPr>
            <w:r w:rsidRPr="000B117E">
              <w:rPr>
                <w:bCs/>
                <w:sz w:val="20"/>
                <w:szCs w:val="20"/>
              </w:rPr>
              <w:t>0,00</w:t>
            </w:r>
          </w:p>
        </w:tc>
        <w:tc>
          <w:tcPr>
            <w:tcW w:w="1418" w:type="dxa"/>
            <w:shd w:val="clear" w:color="auto" w:fill="auto"/>
            <w:noWrap/>
            <w:vAlign w:val="center"/>
            <w:hideMark/>
          </w:tcPr>
          <w:p w14:paraId="5DEBE079" w14:textId="77777777" w:rsidR="000B117E" w:rsidRPr="000B117E" w:rsidRDefault="000B117E" w:rsidP="000B117E">
            <w:pPr>
              <w:autoSpaceDE w:val="0"/>
              <w:autoSpaceDN w:val="0"/>
              <w:adjustRightInd w:val="0"/>
              <w:jc w:val="center"/>
              <w:rPr>
                <w:bCs/>
                <w:sz w:val="20"/>
                <w:szCs w:val="20"/>
              </w:rPr>
            </w:pPr>
            <w:r w:rsidRPr="000B117E">
              <w:rPr>
                <w:bCs/>
                <w:sz w:val="20"/>
                <w:szCs w:val="20"/>
              </w:rPr>
              <w:t>0,00</w:t>
            </w:r>
          </w:p>
        </w:tc>
        <w:tc>
          <w:tcPr>
            <w:tcW w:w="1276" w:type="dxa"/>
            <w:shd w:val="clear" w:color="auto" w:fill="auto"/>
            <w:noWrap/>
            <w:vAlign w:val="center"/>
            <w:hideMark/>
          </w:tcPr>
          <w:p w14:paraId="3D0F6CF5"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13D3B52B"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50679DCE" w14:textId="77777777" w:rsidTr="00E4553D">
        <w:trPr>
          <w:trHeight w:val="162"/>
          <w:tblHeader/>
          <w:jc w:val="center"/>
        </w:trPr>
        <w:tc>
          <w:tcPr>
            <w:tcW w:w="552" w:type="dxa"/>
            <w:shd w:val="clear" w:color="auto" w:fill="auto"/>
            <w:vAlign w:val="center"/>
          </w:tcPr>
          <w:p w14:paraId="33992505" w14:textId="77777777" w:rsidR="000B117E" w:rsidRPr="000B117E" w:rsidRDefault="000B117E" w:rsidP="000B117E">
            <w:pPr>
              <w:autoSpaceDE w:val="0"/>
              <w:autoSpaceDN w:val="0"/>
              <w:adjustRightInd w:val="0"/>
              <w:rPr>
                <w:sz w:val="20"/>
                <w:szCs w:val="20"/>
              </w:rPr>
            </w:pPr>
          </w:p>
        </w:tc>
        <w:tc>
          <w:tcPr>
            <w:tcW w:w="2835" w:type="dxa"/>
            <w:shd w:val="clear" w:color="auto" w:fill="auto"/>
            <w:vAlign w:val="center"/>
            <w:hideMark/>
          </w:tcPr>
          <w:p w14:paraId="152DFBBF" w14:textId="77777777" w:rsidR="000B117E" w:rsidRPr="000B117E" w:rsidRDefault="000B117E" w:rsidP="000B117E">
            <w:pPr>
              <w:autoSpaceDE w:val="0"/>
              <w:autoSpaceDN w:val="0"/>
              <w:adjustRightInd w:val="0"/>
              <w:rPr>
                <w:bCs/>
                <w:sz w:val="20"/>
                <w:szCs w:val="20"/>
              </w:rPr>
            </w:pPr>
            <w:r w:rsidRPr="000B117E">
              <w:rPr>
                <w:bCs/>
                <w:sz w:val="20"/>
                <w:szCs w:val="20"/>
              </w:rPr>
              <w:t>индекс операционных расходов</w:t>
            </w:r>
          </w:p>
        </w:tc>
        <w:tc>
          <w:tcPr>
            <w:tcW w:w="992" w:type="dxa"/>
            <w:shd w:val="clear" w:color="auto" w:fill="auto"/>
            <w:vAlign w:val="center"/>
            <w:hideMark/>
          </w:tcPr>
          <w:p w14:paraId="201F9A71" w14:textId="77777777" w:rsidR="000B117E" w:rsidRPr="000B117E" w:rsidRDefault="000B117E" w:rsidP="000B117E">
            <w:pPr>
              <w:autoSpaceDE w:val="0"/>
              <w:autoSpaceDN w:val="0"/>
              <w:adjustRightInd w:val="0"/>
              <w:ind w:firstLine="540"/>
              <w:jc w:val="center"/>
              <w:rPr>
                <w:sz w:val="20"/>
                <w:szCs w:val="20"/>
              </w:rPr>
            </w:pPr>
          </w:p>
        </w:tc>
        <w:tc>
          <w:tcPr>
            <w:tcW w:w="1417" w:type="dxa"/>
            <w:shd w:val="clear" w:color="auto" w:fill="auto"/>
            <w:noWrap/>
            <w:vAlign w:val="center"/>
            <w:hideMark/>
          </w:tcPr>
          <w:p w14:paraId="7774A289" w14:textId="77777777" w:rsidR="000B117E" w:rsidRPr="000B117E" w:rsidRDefault="000B117E" w:rsidP="000B117E">
            <w:pPr>
              <w:autoSpaceDE w:val="0"/>
              <w:autoSpaceDN w:val="0"/>
              <w:adjustRightInd w:val="0"/>
              <w:jc w:val="center"/>
              <w:rPr>
                <w:sz w:val="20"/>
                <w:szCs w:val="20"/>
              </w:rPr>
            </w:pPr>
            <w:r w:rsidRPr="000B117E">
              <w:rPr>
                <w:sz w:val="20"/>
                <w:szCs w:val="20"/>
              </w:rPr>
              <w:t>1,04742</w:t>
            </w:r>
          </w:p>
        </w:tc>
        <w:tc>
          <w:tcPr>
            <w:tcW w:w="1418" w:type="dxa"/>
            <w:shd w:val="clear" w:color="auto" w:fill="auto"/>
            <w:noWrap/>
            <w:vAlign w:val="center"/>
            <w:hideMark/>
          </w:tcPr>
          <w:p w14:paraId="508C5888" w14:textId="77777777" w:rsidR="000B117E" w:rsidRPr="000B117E" w:rsidRDefault="000B117E" w:rsidP="000B117E">
            <w:pPr>
              <w:autoSpaceDE w:val="0"/>
              <w:autoSpaceDN w:val="0"/>
              <w:adjustRightInd w:val="0"/>
              <w:jc w:val="center"/>
              <w:rPr>
                <w:sz w:val="20"/>
                <w:szCs w:val="20"/>
              </w:rPr>
            </w:pPr>
            <w:r w:rsidRPr="000B117E">
              <w:rPr>
                <w:sz w:val="20"/>
                <w:szCs w:val="20"/>
              </w:rPr>
              <w:t>1,05800</w:t>
            </w:r>
          </w:p>
        </w:tc>
        <w:tc>
          <w:tcPr>
            <w:tcW w:w="1276" w:type="dxa"/>
            <w:shd w:val="clear" w:color="auto" w:fill="auto"/>
            <w:noWrap/>
            <w:vAlign w:val="center"/>
            <w:hideMark/>
          </w:tcPr>
          <w:p w14:paraId="332D2F80" w14:textId="77777777" w:rsidR="000B117E" w:rsidRPr="000B117E" w:rsidRDefault="000B117E" w:rsidP="000B117E">
            <w:pPr>
              <w:autoSpaceDE w:val="0"/>
              <w:autoSpaceDN w:val="0"/>
              <w:adjustRightInd w:val="0"/>
              <w:ind w:firstLine="540"/>
              <w:jc w:val="center"/>
              <w:rPr>
                <w:sz w:val="20"/>
                <w:szCs w:val="20"/>
              </w:rPr>
            </w:pPr>
          </w:p>
        </w:tc>
        <w:tc>
          <w:tcPr>
            <w:tcW w:w="1116" w:type="dxa"/>
            <w:shd w:val="clear" w:color="auto" w:fill="auto"/>
            <w:noWrap/>
            <w:vAlign w:val="center"/>
            <w:hideMark/>
          </w:tcPr>
          <w:p w14:paraId="67841006" w14:textId="77777777" w:rsidR="000B117E" w:rsidRPr="000B117E" w:rsidRDefault="000B117E" w:rsidP="000B117E">
            <w:pPr>
              <w:autoSpaceDE w:val="0"/>
              <w:autoSpaceDN w:val="0"/>
              <w:adjustRightInd w:val="0"/>
              <w:ind w:firstLine="540"/>
              <w:jc w:val="center"/>
              <w:rPr>
                <w:sz w:val="20"/>
                <w:szCs w:val="20"/>
              </w:rPr>
            </w:pPr>
          </w:p>
        </w:tc>
      </w:tr>
      <w:tr w:rsidR="000B117E" w:rsidRPr="000B117E" w14:paraId="3BCF6DAF" w14:textId="77777777" w:rsidTr="00E4553D">
        <w:trPr>
          <w:trHeight w:val="360"/>
          <w:tblHeader/>
          <w:jc w:val="center"/>
        </w:trPr>
        <w:tc>
          <w:tcPr>
            <w:tcW w:w="9606" w:type="dxa"/>
            <w:gridSpan w:val="7"/>
            <w:shd w:val="clear" w:color="auto" w:fill="auto"/>
            <w:noWrap/>
            <w:vAlign w:val="center"/>
          </w:tcPr>
          <w:p w14:paraId="321DC9B2" w14:textId="77777777" w:rsidR="000B117E" w:rsidRPr="000B117E" w:rsidRDefault="000B117E" w:rsidP="000B117E">
            <w:pPr>
              <w:autoSpaceDE w:val="0"/>
              <w:autoSpaceDN w:val="0"/>
              <w:adjustRightInd w:val="0"/>
              <w:jc w:val="center"/>
              <w:rPr>
                <w:sz w:val="20"/>
                <w:szCs w:val="20"/>
              </w:rPr>
            </w:pPr>
            <w:r w:rsidRPr="000B117E">
              <w:rPr>
                <w:bCs/>
                <w:sz w:val="20"/>
                <w:szCs w:val="20"/>
              </w:rPr>
              <w:t>Операционные (подконтрольных) расходы</w:t>
            </w:r>
          </w:p>
        </w:tc>
      </w:tr>
      <w:tr w:rsidR="000B117E" w:rsidRPr="000B117E" w14:paraId="67B21504" w14:textId="77777777" w:rsidTr="00E4553D">
        <w:trPr>
          <w:trHeight w:val="162"/>
          <w:tblHeader/>
          <w:jc w:val="center"/>
        </w:trPr>
        <w:tc>
          <w:tcPr>
            <w:tcW w:w="552" w:type="dxa"/>
            <w:shd w:val="clear" w:color="auto" w:fill="auto"/>
            <w:noWrap/>
            <w:vAlign w:val="center"/>
          </w:tcPr>
          <w:p w14:paraId="1FAF9902" w14:textId="77777777" w:rsidR="000B117E" w:rsidRPr="000B117E" w:rsidRDefault="000B117E" w:rsidP="000B117E">
            <w:pPr>
              <w:autoSpaceDE w:val="0"/>
              <w:autoSpaceDN w:val="0"/>
              <w:adjustRightInd w:val="0"/>
              <w:jc w:val="center"/>
              <w:rPr>
                <w:sz w:val="20"/>
                <w:szCs w:val="20"/>
              </w:rPr>
            </w:pPr>
            <w:r w:rsidRPr="000B117E">
              <w:rPr>
                <w:sz w:val="20"/>
                <w:szCs w:val="20"/>
              </w:rPr>
              <w:t>2</w:t>
            </w:r>
          </w:p>
        </w:tc>
        <w:tc>
          <w:tcPr>
            <w:tcW w:w="2835" w:type="dxa"/>
            <w:shd w:val="clear" w:color="auto" w:fill="auto"/>
            <w:noWrap/>
            <w:vAlign w:val="center"/>
            <w:hideMark/>
          </w:tcPr>
          <w:p w14:paraId="2E8DB1AD" w14:textId="77777777" w:rsidR="000B117E" w:rsidRPr="000B117E" w:rsidRDefault="000B117E" w:rsidP="000B117E">
            <w:pPr>
              <w:autoSpaceDE w:val="0"/>
              <w:autoSpaceDN w:val="0"/>
              <w:adjustRightInd w:val="0"/>
              <w:rPr>
                <w:bCs/>
                <w:sz w:val="20"/>
                <w:szCs w:val="20"/>
              </w:rPr>
            </w:pPr>
            <w:r w:rsidRPr="000B117E">
              <w:rPr>
                <w:bCs/>
                <w:sz w:val="20"/>
                <w:szCs w:val="20"/>
              </w:rPr>
              <w:t>Операционные расходы, в т.ч.:</w:t>
            </w:r>
          </w:p>
        </w:tc>
        <w:tc>
          <w:tcPr>
            <w:tcW w:w="992" w:type="dxa"/>
            <w:shd w:val="clear" w:color="auto" w:fill="auto"/>
            <w:noWrap/>
            <w:vAlign w:val="center"/>
            <w:hideMark/>
          </w:tcPr>
          <w:p w14:paraId="0CE60C6C"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70774527" w14:textId="77777777" w:rsidR="000B117E" w:rsidRPr="000B117E" w:rsidRDefault="000B117E" w:rsidP="000B117E">
            <w:pPr>
              <w:autoSpaceDE w:val="0"/>
              <w:autoSpaceDN w:val="0"/>
              <w:adjustRightInd w:val="0"/>
              <w:jc w:val="center"/>
              <w:rPr>
                <w:bCs/>
                <w:sz w:val="20"/>
                <w:szCs w:val="20"/>
              </w:rPr>
            </w:pPr>
            <w:r w:rsidRPr="000B117E">
              <w:rPr>
                <w:bCs/>
                <w:sz w:val="20"/>
                <w:szCs w:val="20"/>
              </w:rPr>
              <w:t>182 108</w:t>
            </w:r>
          </w:p>
        </w:tc>
        <w:tc>
          <w:tcPr>
            <w:tcW w:w="1418" w:type="dxa"/>
            <w:shd w:val="clear" w:color="auto" w:fill="auto"/>
            <w:noWrap/>
            <w:vAlign w:val="center"/>
            <w:hideMark/>
          </w:tcPr>
          <w:p w14:paraId="2AA4D2AB" w14:textId="77777777" w:rsidR="000B117E" w:rsidRPr="000B117E" w:rsidRDefault="000B117E" w:rsidP="000B117E">
            <w:pPr>
              <w:autoSpaceDE w:val="0"/>
              <w:autoSpaceDN w:val="0"/>
              <w:adjustRightInd w:val="0"/>
              <w:jc w:val="center"/>
              <w:rPr>
                <w:bCs/>
                <w:sz w:val="20"/>
                <w:szCs w:val="20"/>
              </w:rPr>
            </w:pPr>
            <w:r w:rsidRPr="000B117E">
              <w:rPr>
                <w:bCs/>
                <w:sz w:val="20"/>
                <w:szCs w:val="20"/>
              </w:rPr>
              <w:t>198 641</w:t>
            </w:r>
          </w:p>
        </w:tc>
        <w:tc>
          <w:tcPr>
            <w:tcW w:w="1276" w:type="dxa"/>
            <w:shd w:val="clear" w:color="auto" w:fill="auto"/>
            <w:noWrap/>
            <w:vAlign w:val="center"/>
            <w:hideMark/>
          </w:tcPr>
          <w:p w14:paraId="1032BA5F" w14:textId="77777777" w:rsidR="000B117E" w:rsidRPr="000B117E" w:rsidRDefault="000B117E" w:rsidP="000B117E">
            <w:pPr>
              <w:autoSpaceDE w:val="0"/>
              <w:autoSpaceDN w:val="0"/>
              <w:adjustRightInd w:val="0"/>
              <w:jc w:val="center"/>
              <w:rPr>
                <w:bCs/>
                <w:sz w:val="20"/>
                <w:szCs w:val="20"/>
              </w:rPr>
            </w:pPr>
            <w:r w:rsidRPr="000B117E">
              <w:rPr>
                <w:bCs/>
                <w:sz w:val="20"/>
                <w:szCs w:val="20"/>
              </w:rPr>
              <w:t>16 533</w:t>
            </w:r>
          </w:p>
        </w:tc>
        <w:tc>
          <w:tcPr>
            <w:tcW w:w="1116" w:type="dxa"/>
            <w:shd w:val="clear" w:color="auto" w:fill="auto"/>
            <w:noWrap/>
            <w:vAlign w:val="center"/>
            <w:hideMark/>
          </w:tcPr>
          <w:p w14:paraId="05249699" w14:textId="77777777" w:rsidR="000B117E" w:rsidRPr="000B117E" w:rsidRDefault="000B117E" w:rsidP="000B117E">
            <w:pPr>
              <w:autoSpaceDE w:val="0"/>
              <w:autoSpaceDN w:val="0"/>
              <w:adjustRightInd w:val="0"/>
              <w:jc w:val="center"/>
              <w:rPr>
                <w:sz w:val="20"/>
                <w:szCs w:val="20"/>
              </w:rPr>
            </w:pPr>
            <w:r w:rsidRPr="000B117E">
              <w:rPr>
                <w:sz w:val="20"/>
                <w:szCs w:val="20"/>
              </w:rPr>
              <w:t>9,08</w:t>
            </w:r>
          </w:p>
        </w:tc>
      </w:tr>
      <w:tr w:rsidR="000B117E" w:rsidRPr="000B117E" w14:paraId="591D5AB0" w14:textId="77777777" w:rsidTr="00E4553D">
        <w:trPr>
          <w:trHeight w:val="162"/>
          <w:tblHeader/>
          <w:jc w:val="center"/>
        </w:trPr>
        <w:tc>
          <w:tcPr>
            <w:tcW w:w="552" w:type="dxa"/>
            <w:shd w:val="clear" w:color="auto" w:fill="auto"/>
            <w:noWrap/>
            <w:vAlign w:val="center"/>
          </w:tcPr>
          <w:p w14:paraId="35DD2574" w14:textId="77777777" w:rsidR="000B117E" w:rsidRPr="000B117E" w:rsidRDefault="000B117E" w:rsidP="000B117E">
            <w:pPr>
              <w:autoSpaceDE w:val="0"/>
              <w:autoSpaceDN w:val="0"/>
              <w:adjustRightInd w:val="0"/>
              <w:jc w:val="center"/>
              <w:rPr>
                <w:sz w:val="20"/>
                <w:szCs w:val="20"/>
              </w:rPr>
            </w:pPr>
            <w:r w:rsidRPr="000B117E">
              <w:rPr>
                <w:sz w:val="20"/>
                <w:szCs w:val="20"/>
              </w:rPr>
              <w:t>2.1</w:t>
            </w:r>
          </w:p>
        </w:tc>
        <w:tc>
          <w:tcPr>
            <w:tcW w:w="2835" w:type="dxa"/>
            <w:shd w:val="clear" w:color="auto" w:fill="auto"/>
            <w:noWrap/>
            <w:vAlign w:val="center"/>
            <w:hideMark/>
          </w:tcPr>
          <w:p w14:paraId="7FF2954C" w14:textId="77777777" w:rsidR="000B117E" w:rsidRPr="000B117E" w:rsidRDefault="000B117E" w:rsidP="000B117E">
            <w:pPr>
              <w:autoSpaceDE w:val="0"/>
              <w:autoSpaceDN w:val="0"/>
              <w:adjustRightInd w:val="0"/>
              <w:rPr>
                <w:sz w:val="20"/>
                <w:szCs w:val="20"/>
              </w:rPr>
            </w:pPr>
            <w:r w:rsidRPr="000B117E">
              <w:rPr>
                <w:sz w:val="20"/>
                <w:szCs w:val="20"/>
              </w:rPr>
              <w:t xml:space="preserve"> - вспомогательные материалы</w:t>
            </w:r>
          </w:p>
        </w:tc>
        <w:tc>
          <w:tcPr>
            <w:tcW w:w="992" w:type="dxa"/>
            <w:shd w:val="clear" w:color="auto" w:fill="auto"/>
            <w:noWrap/>
            <w:vAlign w:val="center"/>
            <w:hideMark/>
          </w:tcPr>
          <w:p w14:paraId="185693BA"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4C6DF7A6" w14:textId="77777777" w:rsidR="000B117E" w:rsidRPr="000B117E" w:rsidRDefault="000B117E" w:rsidP="000B117E">
            <w:pPr>
              <w:autoSpaceDE w:val="0"/>
              <w:autoSpaceDN w:val="0"/>
              <w:adjustRightInd w:val="0"/>
              <w:jc w:val="center"/>
              <w:rPr>
                <w:sz w:val="20"/>
                <w:szCs w:val="20"/>
              </w:rPr>
            </w:pPr>
            <w:r w:rsidRPr="000B117E">
              <w:rPr>
                <w:sz w:val="20"/>
                <w:szCs w:val="20"/>
              </w:rPr>
              <w:t>250</w:t>
            </w:r>
          </w:p>
        </w:tc>
        <w:tc>
          <w:tcPr>
            <w:tcW w:w="1418" w:type="dxa"/>
            <w:shd w:val="clear" w:color="auto" w:fill="auto"/>
            <w:noWrap/>
            <w:vAlign w:val="center"/>
            <w:hideMark/>
          </w:tcPr>
          <w:p w14:paraId="31C2742C" w14:textId="77777777" w:rsidR="000B117E" w:rsidRPr="000B117E" w:rsidRDefault="000B117E" w:rsidP="000B117E">
            <w:pPr>
              <w:autoSpaceDE w:val="0"/>
              <w:autoSpaceDN w:val="0"/>
              <w:adjustRightInd w:val="0"/>
              <w:jc w:val="center"/>
              <w:rPr>
                <w:sz w:val="20"/>
                <w:szCs w:val="20"/>
              </w:rPr>
            </w:pPr>
            <w:r w:rsidRPr="000B117E">
              <w:rPr>
                <w:sz w:val="20"/>
                <w:szCs w:val="20"/>
              </w:rPr>
              <w:t>252</w:t>
            </w:r>
          </w:p>
        </w:tc>
        <w:tc>
          <w:tcPr>
            <w:tcW w:w="1276" w:type="dxa"/>
            <w:shd w:val="clear" w:color="auto" w:fill="auto"/>
            <w:noWrap/>
            <w:vAlign w:val="center"/>
            <w:hideMark/>
          </w:tcPr>
          <w:p w14:paraId="0BEF7FCC" w14:textId="77777777" w:rsidR="000B117E" w:rsidRPr="000B117E" w:rsidRDefault="000B117E" w:rsidP="000B117E">
            <w:pPr>
              <w:autoSpaceDE w:val="0"/>
              <w:autoSpaceDN w:val="0"/>
              <w:adjustRightInd w:val="0"/>
              <w:jc w:val="center"/>
              <w:rPr>
                <w:sz w:val="20"/>
                <w:szCs w:val="20"/>
              </w:rPr>
            </w:pPr>
            <w:r w:rsidRPr="000B117E">
              <w:rPr>
                <w:sz w:val="20"/>
                <w:szCs w:val="20"/>
              </w:rPr>
              <w:t>2</w:t>
            </w:r>
          </w:p>
        </w:tc>
        <w:tc>
          <w:tcPr>
            <w:tcW w:w="1116" w:type="dxa"/>
            <w:shd w:val="clear" w:color="auto" w:fill="auto"/>
            <w:noWrap/>
            <w:vAlign w:val="center"/>
            <w:hideMark/>
          </w:tcPr>
          <w:p w14:paraId="7E067758"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3D7E7C7F" w14:textId="77777777" w:rsidTr="00E4553D">
        <w:trPr>
          <w:trHeight w:val="162"/>
          <w:tblHeader/>
          <w:jc w:val="center"/>
        </w:trPr>
        <w:tc>
          <w:tcPr>
            <w:tcW w:w="552" w:type="dxa"/>
            <w:shd w:val="clear" w:color="auto" w:fill="auto"/>
            <w:noWrap/>
            <w:vAlign w:val="center"/>
          </w:tcPr>
          <w:p w14:paraId="562CE52F" w14:textId="77777777" w:rsidR="000B117E" w:rsidRPr="000B117E" w:rsidRDefault="000B117E" w:rsidP="000B117E">
            <w:pPr>
              <w:autoSpaceDE w:val="0"/>
              <w:autoSpaceDN w:val="0"/>
              <w:adjustRightInd w:val="0"/>
              <w:jc w:val="center"/>
              <w:rPr>
                <w:sz w:val="20"/>
                <w:szCs w:val="20"/>
              </w:rPr>
            </w:pPr>
            <w:r w:rsidRPr="000B117E">
              <w:rPr>
                <w:sz w:val="20"/>
                <w:szCs w:val="20"/>
              </w:rPr>
              <w:t>2.2</w:t>
            </w:r>
          </w:p>
        </w:tc>
        <w:tc>
          <w:tcPr>
            <w:tcW w:w="2835" w:type="dxa"/>
            <w:shd w:val="clear" w:color="auto" w:fill="auto"/>
            <w:noWrap/>
            <w:vAlign w:val="center"/>
            <w:hideMark/>
          </w:tcPr>
          <w:p w14:paraId="13610E59" w14:textId="77777777" w:rsidR="000B117E" w:rsidRPr="000B117E" w:rsidRDefault="000B117E" w:rsidP="000B117E">
            <w:pPr>
              <w:autoSpaceDE w:val="0"/>
              <w:autoSpaceDN w:val="0"/>
              <w:adjustRightInd w:val="0"/>
              <w:rPr>
                <w:sz w:val="20"/>
                <w:szCs w:val="20"/>
              </w:rPr>
            </w:pPr>
            <w:r w:rsidRPr="000B117E">
              <w:rPr>
                <w:sz w:val="20"/>
                <w:szCs w:val="20"/>
              </w:rPr>
              <w:t xml:space="preserve">  - ремонт основных средств</w:t>
            </w:r>
          </w:p>
        </w:tc>
        <w:tc>
          <w:tcPr>
            <w:tcW w:w="992" w:type="dxa"/>
            <w:shd w:val="clear" w:color="auto" w:fill="auto"/>
            <w:noWrap/>
            <w:vAlign w:val="center"/>
            <w:hideMark/>
          </w:tcPr>
          <w:p w14:paraId="0D7030BF"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240ABCA5" w14:textId="77777777" w:rsidR="000B117E" w:rsidRPr="000B117E" w:rsidRDefault="000B117E" w:rsidP="000B117E">
            <w:pPr>
              <w:autoSpaceDE w:val="0"/>
              <w:autoSpaceDN w:val="0"/>
              <w:adjustRightInd w:val="0"/>
              <w:jc w:val="center"/>
              <w:rPr>
                <w:sz w:val="20"/>
                <w:szCs w:val="20"/>
              </w:rPr>
            </w:pPr>
            <w:r w:rsidRPr="000B117E">
              <w:rPr>
                <w:sz w:val="20"/>
                <w:szCs w:val="20"/>
              </w:rPr>
              <w:t>23 329</w:t>
            </w:r>
          </w:p>
        </w:tc>
        <w:tc>
          <w:tcPr>
            <w:tcW w:w="1418" w:type="dxa"/>
            <w:shd w:val="clear" w:color="auto" w:fill="auto"/>
            <w:noWrap/>
            <w:vAlign w:val="center"/>
            <w:hideMark/>
          </w:tcPr>
          <w:p w14:paraId="4AF3D4B1" w14:textId="77777777" w:rsidR="000B117E" w:rsidRPr="000B117E" w:rsidRDefault="000B117E" w:rsidP="000B117E">
            <w:pPr>
              <w:autoSpaceDE w:val="0"/>
              <w:autoSpaceDN w:val="0"/>
              <w:adjustRightInd w:val="0"/>
              <w:jc w:val="center"/>
              <w:rPr>
                <w:sz w:val="20"/>
                <w:szCs w:val="20"/>
              </w:rPr>
            </w:pPr>
            <w:r w:rsidRPr="000B117E">
              <w:rPr>
                <w:sz w:val="20"/>
                <w:szCs w:val="20"/>
              </w:rPr>
              <w:t>23 565</w:t>
            </w:r>
          </w:p>
        </w:tc>
        <w:tc>
          <w:tcPr>
            <w:tcW w:w="1276" w:type="dxa"/>
            <w:shd w:val="clear" w:color="auto" w:fill="auto"/>
            <w:noWrap/>
            <w:vAlign w:val="center"/>
            <w:hideMark/>
          </w:tcPr>
          <w:p w14:paraId="07336079" w14:textId="77777777" w:rsidR="000B117E" w:rsidRPr="000B117E" w:rsidRDefault="000B117E" w:rsidP="000B117E">
            <w:pPr>
              <w:autoSpaceDE w:val="0"/>
              <w:autoSpaceDN w:val="0"/>
              <w:adjustRightInd w:val="0"/>
              <w:jc w:val="center"/>
              <w:rPr>
                <w:sz w:val="20"/>
                <w:szCs w:val="20"/>
              </w:rPr>
            </w:pPr>
            <w:r w:rsidRPr="000B117E">
              <w:rPr>
                <w:sz w:val="20"/>
                <w:szCs w:val="20"/>
              </w:rPr>
              <w:t>236</w:t>
            </w:r>
          </w:p>
        </w:tc>
        <w:tc>
          <w:tcPr>
            <w:tcW w:w="1116" w:type="dxa"/>
            <w:shd w:val="clear" w:color="auto" w:fill="auto"/>
            <w:noWrap/>
            <w:vAlign w:val="center"/>
            <w:hideMark/>
          </w:tcPr>
          <w:p w14:paraId="5908B116"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4951804D" w14:textId="77777777" w:rsidTr="00E4553D">
        <w:trPr>
          <w:trHeight w:val="162"/>
          <w:tblHeader/>
          <w:jc w:val="center"/>
        </w:trPr>
        <w:tc>
          <w:tcPr>
            <w:tcW w:w="552" w:type="dxa"/>
            <w:shd w:val="clear" w:color="auto" w:fill="auto"/>
            <w:noWrap/>
            <w:vAlign w:val="center"/>
          </w:tcPr>
          <w:p w14:paraId="387AF65E" w14:textId="77777777" w:rsidR="000B117E" w:rsidRPr="000B117E" w:rsidRDefault="000B117E" w:rsidP="000B117E">
            <w:pPr>
              <w:autoSpaceDE w:val="0"/>
              <w:autoSpaceDN w:val="0"/>
              <w:adjustRightInd w:val="0"/>
              <w:jc w:val="center"/>
              <w:rPr>
                <w:sz w:val="20"/>
                <w:szCs w:val="20"/>
              </w:rPr>
            </w:pPr>
            <w:r w:rsidRPr="000B117E">
              <w:rPr>
                <w:sz w:val="20"/>
                <w:szCs w:val="20"/>
              </w:rPr>
              <w:t>2.3</w:t>
            </w:r>
          </w:p>
        </w:tc>
        <w:tc>
          <w:tcPr>
            <w:tcW w:w="2835" w:type="dxa"/>
            <w:shd w:val="clear" w:color="auto" w:fill="auto"/>
            <w:noWrap/>
            <w:vAlign w:val="center"/>
            <w:hideMark/>
          </w:tcPr>
          <w:p w14:paraId="604A5302" w14:textId="77777777" w:rsidR="000B117E" w:rsidRPr="000B117E" w:rsidRDefault="000B117E" w:rsidP="000B117E">
            <w:pPr>
              <w:autoSpaceDE w:val="0"/>
              <w:autoSpaceDN w:val="0"/>
              <w:adjustRightInd w:val="0"/>
              <w:rPr>
                <w:sz w:val="20"/>
                <w:szCs w:val="20"/>
              </w:rPr>
            </w:pPr>
            <w:r w:rsidRPr="000B117E">
              <w:rPr>
                <w:sz w:val="20"/>
                <w:szCs w:val="20"/>
              </w:rPr>
              <w:t xml:space="preserve"> - оплата труда</w:t>
            </w:r>
          </w:p>
        </w:tc>
        <w:tc>
          <w:tcPr>
            <w:tcW w:w="992" w:type="dxa"/>
            <w:shd w:val="clear" w:color="auto" w:fill="auto"/>
            <w:noWrap/>
            <w:vAlign w:val="center"/>
            <w:hideMark/>
          </w:tcPr>
          <w:p w14:paraId="1E5F4BEB"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48F04831" w14:textId="77777777" w:rsidR="000B117E" w:rsidRPr="000B117E" w:rsidRDefault="000B117E" w:rsidP="000B117E">
            <w:pPr>
              <w:autoSpaceDE w:val="0"/>
              <w:autoSpaceDN w:val="0"/>
              <w:adjustRightInd w:val="0"/>
              <w:jc w:val="center"/>
              <w:rPr>
                <w:sz w:val="20"/>
                <w:szCs w:val="20"/>
              </w:rPr>
            </w:pPr>
            <w:r w:rsidRPr="000B117E">
              <w:rPr>
                <w:sz w:val="20"/>
                <w:szCs w:val="20"/>
              </w:rPr>
              <w:t>7 539</w:t>
            </w:r>
          </w:p>
        </w:tc>
        <w:tc>
          <w:tcPr>
            <w:tcW w:w="1418" w:type="dxa"/>
            <w:shd w:val="clear" w:color="auto" w:fill="auto"/>
            <w:noWrap/>
            <w:vAlign w:val="center"/>
            <w:hideMark/>
          </w:tcPr>
          <w:p w14:paraId="450E6720" w14:textId="77777777" w:rsidR="000B117E" w:rsidRPr="000B117E" w:rsidRDefault="000B117E" w:rsidP="000B117E">
            <w:pPr>
              <w:autoSpaceDE w:val="0"/>
              <w:autoSpaceDN w:val="0"/>
              <w:adjustRightInd w:val="0"/>
              <w:jc w:val="center"/>
              <w:rPr>
                <w:sz w:val="20"/>
                <w:szCs w:val="20"/>
              </w:rPr>
            </w:pPr>
            <w:r w:rsidRPr="000B117E">
              <w:rPr>
                <w:sz w:val="20"/>
                <w:szCs w:val="20"/>
              </w:rPr>
              <w:t>7 616</w:t>
            </w:r>
          </w:p>
        </w:tc>
        <w:tc>
          <w:tcPr>
            <w:tcW w:w="1276" w:type="dxa"/>
            <w:shd w:val="clear" w:color="auto" w:fill="auto"/>
            <w:noWrap/>
            <w:vAlign w:val="center"/>
            <w:hideMark/>
          </w:tcPr>
          <w:p w14:paraId="549722F8" w14:textId="77777777" w:rsidR="000B117E" w:rsidRPr="000B117E" w:rsidRDefault="000B117E" w:rsidP="000B117E">
            <w:pPr>
              <w:autoSpaceDE w:val="0"/>
              <w:autoSpaceDN w:val="0"/>
              <w:adjustRightInd w:val="0"/>
              <w:jc w:val="center"/>
              <w:rPr>
                <w:sz w:val="20"/>
                <w:szCs w:val="20"/>
              </w:rPr>
            </w:pPr>
            <w:r w:rsidRPr="000B117E">
              <w:rPr>
                <w:sz w:val="20"/>
                <w:szCs w:val="20"/>
              </w:rPr>
              <w:t>76</w:t>
            </w:r>
          </w:p>
        </w:tc>
        <w:tc>
          <w:tcPr>
            <w:tcW w:w="1116" w:type="dxa"/>
            <w:shd w:val="clear" w:color="auto" w:fill="auto"/>
            <w:noWrap/>
            <w:vAlign w:val="center"/>
          </w:tcPr>
          <w:p w14:paraId="452576F5"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1D6CE12A" w14:textId="77777777" w:rsidTr="00E4553D">
        <w:trPr>
          <w:trHeight w:val="162"/>
          <w:tblHeader/>
          <w:jc w:val="center"/>
        </w:trPr>
        <w:tc>
          <w:tcPr>
            <w:tcW w:w="552" w:type="dxa"/>
            <w:shd w:val="clear" w:color="auto" w:fill="auto"/>
            <w:noWrap/>
            <w:vAlign w:val="center"/>
            <w:hideMark/>
          </w:tcPr>
          <w:p w14:paraId="56B3E802" w14:textId="77777777" w:rsidR="000B117E" w:rsidRPr="000B117E" w:rsidRDefault="000B117E" w:rsidP="000B117E">
            <w:pPr>
              <w:autoSpaceDE w:val="0"/>
              <w:autoSpaceDN w:val="0"/>
              <w:adjustRightInd w:val="0"/>
              <w:jc w:val="center"/>
              <w:rPr>
                <w:sz w:val="20"/>
                <w:szCs w:val="20"/>
              </w:rPr>
            </w:pPr>
          </w:p>
        </w:tc>
        <w:tc>
          <w:tcPr>
            <w:tcW w:w="2835" w:type="dxa"/>
            <w:shd w:val="clear" w:color="auto" w:fill="auto"/>
            <w:noWrap/>
            <w:vAlign w:val="center"/>
            <w:hideMark/>
          </w:tcPr>
          <w:p w14:paraId="4ED86CFE" w14:textId="77777777" w:rsidR="000B117E" w:rsidRPr="000B117E" w:rsidRDefault="000B117E" w:rsidP="000B117E">
            <w:pPr>
              <w:autoSpaceDE w:val="0"/>
              <w:autoSpaceDN w:val="0"/>
              <w:adjustRightInd w:val="0"/>
              <w:rPr>
                <w:sz w:val="20"/>
                <w:szCs w:val="20"/>
              </w:rPr>
            </w:pPr>
            <w:r w:rsidRPr="000B117E">
              <w:rPr>
                <w:sz w:val="20"/>
                <w:szCs w:val="20"/>
              </w:rPr>
              <w:t xml:space="preserve"> в том числе ППП</w:t>
            </w:r>
          </w:p>
        </w:tc>
        <w:tc>
          <w:tcPr>
            <w:tcW w:w="992" w:type="dxa"/>
            <w:shd w:val="clear" w:color="auto" w:fill="auto"/>
            <w:noWrap/>
            <w:vAlign w:val="center"/>
            <w:hideMark/>
          </w:tcPr>
          <w:p w14:paraId="5FDA2510" w14:textId="77777777" w:rsidR="000B117E" w:rsidRPr="000B117E" w:rsidRDefault="000B117E" w:rsidP="000B117E">
            <w:pPr>
              <w:autoSpaceDE w:val="0"/>
              <w:autoSpaceDN w:val="0"/>
              <w:adjustRightInd w:val="0"/>
              <w:jc w:val="center"/>
              <w:rPr>
                <w:sz w:val="20"/>
                <w:szCs w:val="20"/>
              </w:rPr>
            </w:pPr>
            <w:r w:rsidRPr="000B117E">
              <w:rPr>
                <w:sz w:val="20"/>
                <w:szCs w:val="20"/>
              </w:rPr>
              <w:t xml:space="preserve">тыс. руб. </w:t>
            </w:r>
          </w:p>
        </w:tc>
        <w:tc>
          <w:tcPr>
            <w:tcW w:w="1417" w:type="dxa"/>
            <w:shd w:val="clear" w:color="auto" w:fill="auto"/>
            <w:noWrap/>
            <w:vAlign w:val="center"/>
            <w:hideMark/>
          </w:tcPr>
          <w:p w14:paraId="4ECCBA04" w14:textId="77777777" w:rsidR="000B117E" w:rsidRPr="000B117E" w:rsidRDefault="000B117E" w:rsidP="000B117E">
            <w:pPr>
              <w:autoSpaceDE w:val="0"/>
              <w:autoSpaceDN w:val="0"/>
              <w:adjustRightInd w:val="0"/>
              <w:jc w:val="center"/>
              <w:rPr>
                <w:sz w:val="20"/>
                <w:szCs w:val="20"/>
              </w:rPr>
            </w:pPr>
            <w:r w:rsidRPr="000B117E">
              <w:rPr>
                <w:sz w:val="20"/>
                <w:szCs w:val="20"/>
              </w:rPr>
              <w:t>7 539</w:t>
            </w:r>
          </w:p>
        </w:tc>
        <w:tc>
          <w:tcPr>
            <w:tcW w:w="1418" w:type="dxa"/>
            <w:shd w:val="clear" w:color="auto" w:fill="auto"/>
            <w:noWrap/>
            <w:vAlign w:val="center"/>
            <w:hideMark/>
          </w:tcPr>
          <w:p w14:paraId="1F09182D" w14:textId="77777777" w:rsidR="000B117E" w:rsidRPr="000B117E" w:rsidRDefault="000B117E" w:rsidP="000B117E">
            <w:pPr>
              <w:autoSpaceDE w:val="0"/>
              <w:autoSpaceDN w:val="0"/>
              <w:adjustRightInd w:val="0"/>
              <w:jc w:val="center"/>
              <w:rPr>
                <w:sz w:val="20"/>
                <w:szCs w:val="20"/>
              </w:rPr>
            </w:pPr>
            <w:r w:rsidRPr="000B117E">
              <w:rPr>
                <w:sz w:val="20"/>
                <w:szCs w:val="20"/>
              </w:rPr>
              <w:t>7 616</w:t>
            </w:r>
          </w:p>
        </w:tc>
        <w:tc>
          <w:tcPr>
            <w:tcW w:w="1276" w:type="dxa"/>
            <w:shd w:val="clear" w:color="auto" w:fill="auto"/>
            <w:noWrap/>
            <w:vAlign w:val="center"/>
            <w:hideMark/>
          </w:tcPr>
          <w:p w14:paraId="3AF13F54" w14:textId="77777777" w:rsidR="000B117E" w:rsidRPr="000B117E" w:rsidRDefault="000B117E" w:rsidP="000B117E">
            <w:pPr>
              <w:autoSpaceDE w:val="0"/>
              <w:autoSpaceDN w:val="0"/>
              <w:adjustRightInd w:val="0"/>
              <w:jc w:val="center"/>
              <w:rPr>
                <w:sz w:val="20"/>
                <w:szCs w:val="20"/>
              </w:rPr>
            </w:pPr>
            <w:r w:rsidRPr="000B117E">
              <w:rPr>
                <w:sz w:val="20"/>
                <w:szCs w:val="20"/>
              </w:rPr>
              <w:t>76</w:t>
            </w:r>
          </w:p>
        </w:tc>
        <w:tc>
          <w:tcPr>
            <w:tcW w:w="1116" w:type="dxa"/>
            <w:shd w:val="clear" w:color="auto" w:fill="auto"/>
            <w:noWrap/>
            <w:vAlign w:val="center"/>
          </w:tcPr>
          <w:p w14:paraId="54175035"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21E609F5" w14:textId="77777777" w:rsidTr="00E4553D">
        <w:trPr>
          <w:trHeight w:val="162"/>
          <w:tblHeader/>
          <w:jc w:val="center"/>
        </w:trPr>
        <w:tc>
          <w:tcPr>
            <w:tcW w:w="552" w:type="dxa"/>
            <w:shd w:val="clear" w:color="auto" w:fill="auto"/>
            <w:noWrap/>
            <w:vAlign w:val="center"/>
            <w:hideMark/>
          </w:tcPr>
          <w:p w14:paraId="7506CEEA" w14:textId="77777777" w:rsidR="000B117E" w:rsidRPr="000B117E" w:rsidRDefault="000B117E" w:rsidP="000B117E">
            <w:pPr>
              <w:autoSpaceDE w:val="0"/>
              <w:autoSpaceDN w:val="0"/>
              <w:adjustRightInd w:val="0"/>
              <w:jc w:val="center"/>
              <w:rPr>
                <w:sz w:val="20"/>
                <w:szCs w:val="20"/>
              </w:rPr>
            </w:pPr>
          </w:p>
        </w:tc>
        <w:tc>
          <w:tcPr>
            <w:tcW w:w="2835" w:type="dxa"/>
            <w:shd w:val="clear" w:color="auto" w:fill="auto"/>
            <w:noWrap/>
            <w:vAlign w:val="center"/>
            <w:hideMark/>
          </w:tcPr>
          <w:p w14:paraId="213CCBDD" w14:textId="77777777" w:rsidR="000B117E" w:rsidRPr="000B117E" w:rsidRDefault="000B117E" w:rsidP="000B117E">
            <w:pPr>
              <w:autoSpaceDE w:val="0"/>
              <w:autoSpaceDN w:val="0"/>
              <w:adjustRightInd w:val="0"/>
              <w:rPr>
                <w:sz w:val="20"/>
                <w:szCs w:val="20"/>
              </w:rPr>
            </w:pPr>
            <w:r w:rsidRPr="000B117E">
              <w:rPr>
                <w:sz w:val="20"/>
                <w:szCs w:val="20"/>
              </w:rPr>
              <w:t xml:space="preserve">  численность, всего </w:t>
            </w:r>
          </w:p>
        </w:tc>
        <w:tc>
          <w:tcPr>
            <w:tcW w:w="992" w:type="dxa"/>
            <w:shd w:val="clear" w:color="auto" w:fill="auto"/>
            <w:noWrap/>
            <w:vAlign w:val="center"/>
            <w:hideMark/>
          </w:tcPr>
          <w:p w14:paraId="3465A3A5" w14:textId="77777777" w:rsidR="000B117E" w:rsidRPr="000B117E" w:rsidRDefault="000B117E" w:rsidP="000B117E">
            <w:pPr>
              <w:autoSpaceDE w:val="0"/>
              <w:autoSpaceDN w:val="0"/>
              <w:adjustRightInd w:val="0"/>
              <w:jc w:val="center"/>
              <w:rPr>
                <w:sz w:val="20"/>
                <w:szCs w:val="20"/>
              </w:rPr>
            </w:pPr>
            <w:r w:rsidRPr="000B117E">
              <w:rPr>
                <w:sz w:val="20"/>
                <w:szCs w:val="20"/>
              </w:rPr>
              <w:t>чел</w:t>
            </w:r>
          </w:p>
        </w:tc>
        <w:tc>
          <w:tcPr>
            <w:tcW w:w="1417" w:type="dxa"/>
            <w:shd w:val="clear" w:color="auto" w:fill="auto"/>
            <w:noWrap/>
            <w:vAlign w:val="center"/>
            <w:hideMark/>
          </w:tcPr>
          <w:p w14:paraId="3A43B9EC" w14:textId="77777777" w:rsidR="000B117E" w:rsidRPr="000B117E" w:rsidRDefault="000B117E" w:rsidP="000B117E">
            <w:pPr>
              <w:autoSpaceDE w:val="0"/>
              <w:autoSpaceDN w:val="0"/>
              <w:adjustRightInd w:val="0"/>
              <w:jc w:val="center"/>
              <w:rPr>
                <w:sz w:val="20"/>
                <w:szCs w:val="20"/>
              </w:rPr>
            </w:pPr>
            <w:r w:rsidRPr="000B117E">
              <w:rPr>
                <w:sz w:val="20"/>
                <w:szCs w:val="20"/>
              </w:rPr>
              <w:t>13</w:t>
            </w:r>
          </w:p>
        </w:tc>
        <w:tc>
          <w:tcPr>
            <w:tcW w:w="1418" w:type="dxa"/>
            <w:shd w:val="clear" w:color="auto" w:fill="auto"/>
            <w:noWrap/>
            <w:vAlign w:val="center"/>
            <w:hideMark/>
          </w:tcPr>
          <w:p w14:paraId="5340696D" w14:textId="77777777" w:rsidR="000B117E" w:rsidRPr="000B117E" w:rsidRDefault="000B117E" w:rsidP="000B117E">
            <w:pPr>
              <w:autoSpaceDE w:val="0"/>
              <w:autoSpaceDN w:val="0"/>
              <w:adjustRightInd w:val="0"/>
              <w:jc w:val="center"/>
              <w:rPr>
                <w:sz w:val="20"/>
                <w:szCs w:val="20"/>
              </w:rPr>
            </w:pPr>
            <w:r w:rsidRPr="000B117E">
              <w:rPr>
                <w:sz w:val="20"/>
                <w:szCs w:val="20"/>
              </w:rPr>
              <w:t>13</w:t>
            </w:r>
          </w:p>
        </w:tc>
        <w:tc>
          <w:tcPr>
            <w:tcW w:w="1276" w:type="dxa"/>
            <w:shd w:val="clear" w:color="auto" w:fill="auto"/>
            <w:noWrap/>
            <w:vAlign w:val="center"/>
            <w:hideMark/>
          </w:tcPr>
          <w:p w14:paraId="69195A81"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tcPr>
          <w:p w14:paraId="0CB1F3E3" w14:textId="77777777" w:rsidR="000B117E" w:rsidRPr="000B117E" w:rsidRDefault="000B117E" w:rsidP="000B117E">
            <w:pPr>
              <w:jc w:val="center"/>
              <w:rPr>
                <w:snapToGrid w:val="0"/>
                <w:sz w:val="20"/>
                <w:szCs w:val="20"/>
              </w:rPr>
            </w:pPr>
            <w:r w:rsidRPr="000B117E">
              <w:rPr>
                <w:snapToGrid w:val="0"/>
                <w:sz w:val="20"/>
                <w:szCs w:val="20"/>
              </w:rPr>
              <w:t>1,01</w:t>
            </w:r>
          </w:p>
        </w:tc>
      </w:tr>
      <w:tr w:rsidR="000B117E" w:rsidRPr="000B117E" w14:paraId="3CCBC638" w14:textId="77777777" w:rsidTr="00E4553D">
        <w:trPr>
          <w:trHeight w:val="162"/>
          <w:tblHeader/>
          <w:jc w:val="center"/>
        </w:trPr>
        <w:tc>
          <w:tcPr>
            <w:tcW w:w="552" w:type="dxa"/>
            <w:shd w:val="clear" w:color="auto" w:fill="auto"/>
            <w:noWrap/>
            <w:vAlign w:val="center"/>
            <w:hideMark/>
          </w:tcPr>
          <w:p w14:paraId="1118C237" w14:textId="77777777" w:rsidR="000B117E" w:rsidRPr="000B117E" w:rsidRDefault="000B117E" w:rsidP="000B117E">
            <w:pPr>
              <w:autoSpaceDE w:val="0"/>
              <w:autoSpaceDN w:val="0"/>
              <w:adjustRightInd w:val="0"/>
              <w:jc w:val="center"/>
              <w:rPr>
                <w:sz w:val="20"/>
                <w:szCs w:val="20"/>
              </w:rPr>
            </w:pPr>
          </w:p>
        </w:tc>
        <w:tc>
          <w:tcPr>
            <w:tcW w:w="2835" w:type="dxa"/>
            <w:shd w:val="clear" w:color="auto" w:fill="auto"/>
            <w:noWrap/>
            <w:vAlign w:val="center"/>
            <w:hideMark/>
          </w:tcPr>
          <w:p w14:paraId="7DDF7305" w14:textId="77777777" w:rsidR="000B117E" w:rsidRPr="000B117E" w:rsidRDefault="000B117E" w:rsidP="000B117E">
            <w:pPr>
              <w:autoSpaceDE w:val="0"/>
              <w:autoSpaceDN w:val="0"/>
              <w:adjustRightInd w:val="0"/>
              <w:rPr>
                <w:sz w:val="20"/>
                <w:szCs w:val="20"/>
              </w:rPr>
            </w:pPr>
            <w:r w:rsidRPr="000B117E">
              <w:rPr>
                <w:sz w:val="20"/>
                <w:szCs w:val="20"/>
              </w:rPr>
              <w:t>в том числе ППП</w:t>
            </w:r>
          </w:p>
        </w:tc>
        <w:tc>
          <w:tcPr>
            <w:tcW w:w="992" w:type="dxa"/>
            <w:shd w:val="clear" w:color="auto" w:fill="auto"/>
            <w:noWrap/>
            <w:vAlign w:val="center"/>
            <w:hideMark/>
          </w:tcPr>
          <w:p w14:paraId="004C8C1E" w14:textId="77777777" w:rsidR="000B117E" w:rsidRPr="000B117E" w:rsidRDefault="000B117E" w:rsidP="000B117E">
            <w:pPr>
              <w:autoSpaceDE w:val="0"/>
              <w:autoSpaceDN w:val="0"/>
              <w:adjustRightInd w:val="0"/>
              <w:jc w:val="center"/>
              <w:rPr>
                <w:sz w:val="20"/>
                <w:szCs w:val="20"/>
              </w:rPr>
            </w:pPr>
            <w:r w:rsidRPr="000B117E">
              <w:rPr>
                <w:sz w:val="20"/>
                <w:szCs w:val="20"/>
              </w:rPr>
              <w:t>чел</w:t>
            </w:r>
          </w:p>
        </w:tc>
        <w:tc>
          <w:tcPr>
            <w:tcW w:w="1417" w:type="dxa"/>
            <w:shd w:val="clear" w:color="auto" w:fill="auto"/>
            <w:noWrap/>
            <w:vAlign w:val="center"/>
            <w:hideMark/>
          </w:tcPr>
          <w:p w14:paraId="13A813C6" w14:textId="77777777" w:rsidR="000B117E" w:rsidRPr="000B117E" w:rsidRDefault="000B117E" w:rsidP="000B117E">
            <w:pPr>
              <w:autoSpaceDE w:val="0"/>
              <w:autoSpaceDN w:val="0"/>
              <w:adjustRightInd w:val="0"/>
              <w:jc w:val="center"/>
              <w:rPr>
                <w:sz w:val="20"/>
                <w:szCs w:val="20"/>
              </w:rPr>
            </w:pPr>
            <w:r w:rsidRPr="000B117E">
              <w:rPr>
                <w:sz w:val="20"/>
                <w:szCs w:val="20"/>
              </w:rPr>
              <w:t>13</w:t>
            </w:r>
          </w:p>
        </w:tc>
        <w:tc>
          <w:tcPr>
            <w:tcW w:w="1418" w:type="dxa"/>
            <w:shd w:val="clear" w:color="auto" w:fill="auto"/>
            <w:noWrap/>
            <w:vAlign w:val="center"/>
            <w:hideMark/>
          </w:tcPr>
          <w:p w14:paraId="320B413D" w14:textId="77777777" w:rsidR="000B117E" w:rsidRPr="000B117E" w:rsidRDefault="000B117E" w:rsidP="000B117E">
            <w:pPr>
              <w:autoSpaceDE w:val="0"/>
              <w:autoSpaceDN w:val="0"/>
              <w:adjustRightInd w:val="0"/>
              <w:jc w:val="center"/>
              <w:rPr>
                <w:sz w:val="20"/>
                <w:szCs w:val="20"/>
              </w:rPr>
            </w:pPr>
            <w:r w:rsidRPr="000B117E">
              <w:rPr>
                <w:sz w:val="20"/>
                <w:szCs w:val="20"/>
              </w:rPr>
              <w:t>13</w:t>
            </w:r>
          </w:p>
        </w:tc>
        <w:tc>
          <w:tcPr>
            <w:tcW w:w="1276" w:type="dxa"/>
            <w:shd w:val="clear" w:color="auto" w:fill="auto"/>
            <w:noWrap/>
            <w:vAlign w:val="center"/>
            <w:hideMark/>
          </w:tcPr>
          <w:p w14:paraId="74D28CBE"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tcPr>
          <w:p w14:paraId="4C6E414B" w14:textId="77777777" w:rsidR="000B117E" w:rsidRPr="000B117E" w:rsidRDefault="000B117E" w:rsidP="000B117E">
            <w:pPr>
              <w:jc w:val="center"/>
              <w:rPr>
                <w:snapToGrid w:val="0"/>
                <w:sz w:val="20"/>
                <w:szCs w:val="20"/>
              </w:rPr>
            </w:pPr>
            <w:r w:rsidRPr="000B117E">
              <w:rPr>
                <w:snapToGrid w:val="0"/>
                <w:sz w:val="20"/>
                <w:szCs w:val="20"/>
              </w:rPr>
              <w:t>1,01</w:t>
            </w:r>
          </w:p>
        </w:tc>
      </w:tr>
      <w:tr w:rsidR="000B117E" w:rsidRPr="000B117E" w14:paraId="2697EB9D" w14:textId="77777777" w:rsidTr="00E4553D">
        <w:trPr>
          <w:trHeight w:val="162"/>
          <w:tblHeader/>
          <w:jc w:val="center"/>
        </w:trPr>
        <w:tc>
          <w:tcPr>
            <w:tcW w:w="552" w:type="dxa"/>
            <w:shd w:val="clear" w:color="auto" w:fill="auto"/>
            <w:noWrap/>
            <w:vAlign w:val="center"/>
            <w:hideMark/>
          </w:tcPr>
          <w:p w14:paraId="7080225D" w14:textId="77777777" w:rsidR="000B117E" w:rsidRPr="000B117E" w:rsidRDefault="000B117E" w:rsidP="000B117E">
            <w:pPr>
              <w:autoSpaceDE w:val="0"/>
              <w:autoSpaceDN w:val="0"/>
              <w:adjustRightInd w:val="0"/>
              <w:jc w:val="center"/>
              <w:rPr>
                <w:sz w:val="20"/>
                <w:szCs w:val="20"/>
              </w:rPr>
            </w:pPr>
          </w:p>
        </w:tc>
        <w:tc>
          <w:tcPr>
            <w:tcW w:w="2835" w:type="dxa"/>
            <w:shd w:val="clear" w:color="auto" w:fill="auto"/>
            <w:noWrap/>
            <w:vAlign w:val="center"/>
            <w:hideMark/>
          </w:tcPr>
          <w:p w14:paraId="7EB349AF" w14:textId="77777777" w:rsidR="000B117E" w:rsidRPr="000B117E" w:rsidRDefault="000B117E" w:rsidP="000B117E">
            <w:pPr>
              <w:autoSpaceDE w:val="0"/>
              <w:autoSpaceDN w:val="0"/>
              <w:adjustRightInd w:val="0"/>
              <w:rPr>
                <w:sz w:val="20"/>
                <w:szCs w:val="20"/>
              </w:rPr>
            </w:pPr>
            <w:r w:rsidRPr="000B117E">
              <w:rPr>
                <w:sz w:val="20"/>
                <w:szCs w:val="20"/>
              </w:rPr>
              <w:t xml:space="preserve"> средняя зарплата </w:t>
            </w:r>
          </w:p>
        </w:tc>
        <w:tc>
          <w:tcPr>
            <w:tcW w:w="992" w:type="dxa"/>
            <w:shd w:val="clear" w:color="auto" w:fill="auto"/>
            <w:vAlign w:val="center"/>
            <w:hideMark/>
          </w:tcPr>
          <w:p w14:paraId="3F1EC12D" w14:textId="77777777" w:rsidR="000B117E" w:rsidRPr="000B117E" w:rsidRDefault="000B117E" w:rsidP="000B117E">
            <w:pPr>
              <w:autoSpaceDE w:val="0"/>
              <w:autoSpaceDN w:val="0"/>
              <w:adjustRightInd w:val="0"/>
              <w:jc w:val="center"/>
              <w:rPr>
                <w:sz w:val="20"/>
                <w:szCs w:val="20"/>
              </w:rPr>
            </w:pPr>
            <w:r w:rsidRPr="000B117E">
              <w:rPr>
                <w:sz w:val="20"/>
                <w:szCs w:val="20"/>
              </w:rPr>
              <w:t>руб./мес.</w:t>
            </w:r>
          </w:p>
        </w:tc>
        <w:tc>
          <w:tcPr>
            <w:tcW w:w="1417" w:type="dxa"/>
            <w:shd w:val="clear" w:color="auto" w:fill="auto"/>
            <w:noWrap/>
            <w:vAlign w:val="center"/>
            <w:hideMark/>
          </w:tcPr>
          <w:p w14:paraId="19E5A5E7" w14:textId="77777777" w:rsidR="000B117E" w:rsidRPr="000B117E" w:rsidRDefault="000B117E" w:rsidP="000B117E">
            <w:pPr>
              <w:autoSpaceDE w:val="0"/>
              <w:autoSpaceDN w:val="0"/>
              <w:adjustRightInd w:val="0"/>
              <w:jc w:val="center"/>
              <w:rPr>
                <w:sz w:val="20"/>
                <w:szCs w:val="20"/>
              </w:rPr>
            </w:pPr>
            <w:r w:rsidRPr="000B117E">
              <w:rPr>
                <w:sz w:val="20"/>
                <w:szCs w:val="20"/>
              </w:rPr>
              <w:t>48 327</w:t>
            </w:r>
          </w:p>
        </w:tc>
        <w:tc>
          <w:tcPr>
            <w:tcW w:w="1418" w:type="dxa"/>
            <w:shd w:val="clear" w:color="auto" w:fill="auto"/>
            <w:noWrap/>
            <w:vAlign w:val="center"/>
            <w:hideMark/>
          </w:tcPr>
          <w:p w14:paraId="1A1A5E7F" w14:textId="77777777" w:rsidR="000B117E" w:rsidRPr="000B117E" w:rsidRDefault="000B117E" w:rsidP="000B117E">
            <w:pPr>
              <w:autoSpaceDE w:val="0"/>
              <w:autoSpaceDN w:val="0"/>
              <w:adjustRightInd w:val="0"/>
              <w:jc w:val="center"/>
              <w:rPr>
                <w:sz w:val="20"/>
                <w:szCs w:val="20"/>
              </w:rPr>
            </w:pPr>
            <w:r w:rsidRPr="000B117E">
              <w:rPr>
                <w:sz w:val="20"/>
                <w:szCs w:val="20"/>
              </w:rPr>
              <w:t>48 815</w:t>
            </w:r>
          </w:p>
        </w:tc>
        <w:tc>
          <w:tcPr>
            <w:tcW w:w="1276" w:type="dxa"/>
            <w:shd w:val="clear" w:color="auto" w:fill="auto"/>
            <w:noWrap/>
            <w:vAlign w:val="center"/>
            <w:hideMark/>
          </w:tcPr>
          <w:p w14:paraId="00A7DDDF" w14:textId="77777777" w:rsidR="000B117E" w:rsidRPr="000B117E" w:rsidRDefault="000B117E" w:rsidP="000B117E">
            <w:pPr>
              <w:autoSpaceDE w:val="0"/>
              <w:autoSpaceDN w:val="0"/>
              <w:adjustRightInd w:val="0"/>
              <w:jc w:val="center"/>
              <w:rPr>
                <w:sz w:val="20"/>
                <w:szCs w:val="20"/>
              </w:rPr>
            </w:pPr>
            <w:r w:rsidRPr="000B117E">
              <w:rPr>
                <w:sz w:val="20"/>
                <w:szCs w:val="20"/>
              </w:rPr>
              <w:t>488</w:t>
            </w:r>
          </w:p>
        </w:tc>
        <w:tc>
          <w:tcPr>
            <w:tcW w:w="1116" w:type="dxa"/>
            <w:shd w:val="clear" w:color="auto" w:fill="auto"/>
            <w:noWrap/>
            <w:vAlign w:val="center"/>
          </w:tcPr>
          <w:p w14:paraId="42F75C2C"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613B91F9" w14:textId="77777777" w:rsidTr="00E4553D">
        <w:trPr>
          <w:trHeight w:val="162"/>
          <w:tblHeader/>
          <w:jc w:val="center"/>
        </w:trPr>
        <w:tc>
          <w:tcPr>
            <w:tcW w:w="552" w:type="dxa"/>
            <w:shd w:val="clear" w:color="auto" w:fill="auto"/>
            <w:noWrap/>
            <w:vAlign w:val="center"/>
          </w:tcPr>
          <w:p w14:paraId="2D36ACFE" w14:textId="77777777" w:rsidR="000B117E" w:rsidRPr="000B117E" w:rsidRDefault="000B117E" w:rsidP="000B117E">
            <w:pPr>
              <w:autoSpaceDE w:val="0"/>
              <w:autoSpaceDN w:val="0"/>
              <w:adjustRightInd w:val="0"/>
              <w:jc w:val="center"/>
              <w:rPr>
                <w:sz w:val="20"/>
                <w:szCs w:val="20"/>
              </w:rPr>
            </w:pPr>
          </w:p>
        </w:tc>
        <w:tc>
          <w:tcPr>
            <w:tcW w:w="2835" w:type="dxa"/>
            <w:shd w:val="clear" w:color="auto" w:fill="auto"/>
            <w:noWrap/>
            <w:vAlign w:val="center"/>
            <w:hideMark/>
          </w:tcPr>
          <w:p w14:paraId="259766A4" w14:textId="77777777" w:rsidR="000B117E" w:rsidRPr="000B117E" w:rsidRDefault="000B117E" w:rsidP="000B117E">
            <w:pPr>
              <w:autoSpaceDE w:val="0"/>
              <w:autoSpaceDN w:val="0"/>
              <w:adjustRightInd w:val="0"/>
              <w:rPr>
                <w:sz w:val="20"/>
                <w:szCs w:val="20"/>
              </w:rPr>
            </w:pPr>
            <w:r w:rsidRPr="000B117E">
              <w:rPr>
                <w:sz w:val="20"/>
                <w:szCs w:val="20"/>
              </w:rPr>
              <w:t xml:space="preserve"> средняя зарплата ППП</w:t>
            </w:r>
          </w:p>
        </w:tc>
        <w:tc>
          <w:tcPr>
            <w:tcW w:w="992" w:type="dxa"/>
            <w:shd w:val="clear" w:color="auto" w:fill="auto"/>
            <w:vAlign w:val="center"/>
            <w:hideMark/>
          </w:tcPr>
          <w:p w14:paraId="3C49574D" w14:textId="77777777" w:rsidR="000B117E" w:rsidRPr="000B117E" w:rsidRDefault="000B117E" w:rsidP="000B117E">
            <w:pPr>
              <w:autoSpaceDE w:val="0"/>
              <w:autoSpaceDN w:val="0"/>
              <w:adjustRightInd w:val="0"/>
              <w:jc w:val="center"/>
              <w:rPr>
                <w:sz w:val="20"/>
                <w:szCs w:val="20"/>
              </w:rPr>
            </w:pPr>
            <w:r w:rsidRPr="000B117E">
              <w:rPr>
                <w:sz w:val="20"/>
                <w:szCs w:val="20"/>
              </w:rPr>
              <w:t>руб./мес.</w:t>
            </w:r>
          </w:p>
        </w:tc>
        <w:tc>
          <w:tcPr>
            <w:tcW w:w="1417" w:type="dxa"/>
            <w:shd w:val="clear" w:color="auto" w:fill="auto"/>
            <w:noWrap/>
            <w:vAlign w:val="center"/>
            <w:hideMark/>
          </w:tcPr>
          <w:p w14:paraId="64A707E0" w14:textId="77777777" w:rsidR="000B117E" w:rsidRPr="000B117E" w:rsidRDefault="000B117E" w:rsidP="000B117E">
            <w:pPr>
              <w:autoSpaceDE w:val="0"/>
              <w:autoSpaceDN w:val="0"/>
              <w:adjustRightInd w:val="0"/>
              <w:jc w:val="center"/>
              <w:rPr>
                <w:sz w:val="20"/>
                <w:szCs w:val="20"/>
              </w:rPr>
            </w:pPr>
            <w:r w:rsidRPr="000B117E">
              <w:rPr>
                <w:sz w:val="20"/>
                <w:szCs w:val="20"/>
              </w:rPr>
              <w:t>48 327</w:t>
            </w:r>
          </w:p>
        </w:tc>
        <w:tc>
          <w:tcPr>
            <w:tcW w:w="1418" w:type="dxa"/>
            <w:shd w:val="clear" w:color="auto" w:fill="auto"/>
            <w:noWrap/>
            <w:vAlign w:val="center"/>
            <w:hideMark/>
          </w:tcPr>
          <w:p w14:paraId="76E61395" w14:textId="77777777" w:rsidR="000B117E" w:rsidRPr="000B117E" w:rsidRDefault="000B117E" w:rsidP="000B117E">
            <w:pPr>
              <w:autoSpaceDE w:val="0"/>
              <w:autoSpaceDN w:val="0"/>
              <w:adjustRightInd w:val="0"/>
              <w:jc w:val="center"/>
              <w:rPr>
                <w:sz w:val="20"/>
                <w:szCs w:val="20"/>
              </w:rPr>
            </w:pPr>
            <w:r w:rsidRPr="000B117E">
              <w:rPr>
                <w:sz w:val="20"/>
                <w:szCs w:val="20"/>
              </w:rPr>
              <w:t>48 815</w:t>
            </w:r>
          </w:p>
        </w:tc>
        <w:tc>
          <w:tcPr>
            <w:tcW w:w="1276" w:type="dxa"/>
            <w:shd w:val="clear" w:color="auto" w:fill="auto"/>
            <w:noWrap/>
            <w:vAlign w:val="center"/>
            <w:hideMark/>
          </w:tcPr>
          <w:p w14:paraId="738A3AF4" w14:textId="77777777" w:rsidR="000B117E" w:rsidRPr="000B117E" w:rsidRDefault="000B117E" w:rsidP="000B117E">
            <w:pPr>
              <w:autoSpaceDE w:val="0"/>
              <w:autoSpaceDN w:val="0"/>
              <w:adjustRightInd w:val="0"/>
              <w:jc w:val="center"/>
              <w:rPr>
                <w:sz w:val="20"/>
                <w:szCs w:val="20"/>
              </w:rPr>
            </w:pPr>
            <w:r w:rsidRPr="000B117E">
              <w:rPr>
                <w:sz w:val="20"/>
                <w:szCs w:val="20"/>
              </w:rPr>
              <w:t>488</w:t>
            </w:r>
          </w:p>
        </w:tc>
        <w:tc>
          <w:tcPr>
            <w:tcW w:w="1116" w:type="dxa"/>
            <w:shd w:val="clear" w:color="auto" w:fill="auto"/>
            <w:noWrap/>
            <w:vAlign w:val="center"/>
          </w:tcPr>
          <w:p w14:paraId="19049E5A"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1033116C" w14:textId="77777777" w:rsidTr="00E4553D">
        <w:trPr>
          <w:trHeight w:val="162"/>
          <w:tblHeader/>
          <w:jc w:val="center"/>
        </w:trPr>
        <w:tc>
          <w:tcPr>
            <w:tcW w:w="552" w:type="dxa"/>
            <w:shd w:val="clear" w:color="auto" w:fill="auto"/>
            <w:noWrap/>
            <w:vAlign w:val="center"/>
          </w:tcPr>
          <w:p w14:paraId="455BEEE6" w14:textId="77777777" w:rsidR="000B117E" w:rsidRPr="000B117E" w:rsidRDefault="000B117E" w:rsidP="000B117E">
            <w:pPr>
              <w:autoSpaceDE w:val="0"/>
              <w:autoSpaceDN w:val="0"/>
              <w:adjustRightInd w:val="0"/>
              <w:jc w:val="center"/>
              <w:rPr>
                <w:sz w:val="20"/>
                <w:szCs w:val="20"/>
              </w:rPr>
            </w:pPr>
            <w:r w:rsidRPr="000B117E">
              <w:rPr>
                <w:sz w:val="20"/>
                <w:szCs w:val="20"/>
              </w:rPr>
              <w:t>2.4</w:t>
            </w:r>
          </w:p>
        </w:tc>
        <w:tc>
          <w:tcPr>
            <w:tcW w:w="2835" w:type="dxa"/>
            <w:shd w:val="clear" w:color="auto" w:fill="auto"/>
            <w:noWrap/>
            <w:vAlign w:val="center"/>
            <w:hideMark/>
          </w:tcPr>
          <w:p w14:paraId="72E8C78A" w14:textId="77777777" w:rsidR="000B117E" w:rsidRPr="000B117E" w:rsidRDefault="000B117E" w:rsidP="000B117E">
            <w:pPr>
              <w:autoSpaceDE w:val="0"/>
              <w:autoSpaceDN w:val="0"/>
              <w:adjustRightInd w:val="0"/>
              <w:rPr>
                <w:sz w:val="20"/>
                <w:szCs w:val="20"/>
              </w:rPr>
            </w:pPr>
            <w:r w:rsidRPr="000B117E">
              <w:rPr>
                <w:sz w:val="20"/>
                <w:szCs w:val="20"/>
              </w:rPr>
              <w:t xml:space="preserve"> - иные</w:t>
            </w:r>
          </w:p>
        </w:tc>
        <w:tc>
          <w:tcPr>
            <w:tcW w:w="992" w:type="dxa"/>
            <w:shd w:val="clear" w:color="auto" w:fill="auto"/>
            <w:noWrap/>
            <w:vAlign w:val="center"/>
            <w:hideMark/>
          </w:tcPr>
          <w:p w14:paraId="673BFF1A"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03B67FF6" w14:textId="77777777" w:rsidR="000B117E" w:rsidRPr="000B117E" w:rsidRDefault="000B117E" w:rsidP="000B117E">
            <w:pPr>
              <w:autoSpaceDE w:val="0"/>
              <w:autoSpaceDN w:val="0"/>
              <w:adjustRightInd w:val="0"/>
              <w:jc w:val="center"/>
              <w:rPr>
                <w:sz w:val="20"/>
                <w:szCs w:val="20"/>
              </w:rPr>
            </w:pPr>
            <w:r w:rsidRPr="000B117E">
              <w:rPr>
                <w:sz w:val="20"/>
                <w:szCs w:val="20"/>
              </w:rPr>
              <w:t>2 910</w:t>
            </w:r>
          </w:p>
        </w:tc>
        <w:tc>
          <w:tcPr>
            <w:tcW w:w="1418" w:type="dxa"/>
            <w:shd w:val="clear" w:color="auto" w:fill="auto"/>
            <w:noWrap/>
            <w:vAlign w:val="center"/>
            <w:hideMark/>
          </w:tcPr>
          <w:p w14:paraId="0B57A8FB" w14:textId="77777777" w:rsidR="000B117E" w:rsidRPr="000B117E" w:rsidRDefault="000B117E" w:rsidP="000B117E">
            <w:pPr>
              <w:autoSpaceDE w:val="0"/>
              <w:autoSpaceDN w:val="0"/>
              <w:adjustRightInd w:val="0"/>
              <w:jc w:val="center"/>
              <w:rPr>
                <w:sz w:val="20"/>
                <w:szCs w:val="20"/>
              </w:rPr>
            </w:pPr>
            <w:r w:rsidRPr="000B117E">
              <w:rPr>
                <w:sz w:val="20"/>
                <w:szCs w:val="20"/>
              </w:rPr>
              <w:t>2 939</w:t>
            </w:r>
          </w:p>
        </w:tc>
        <w:tc>
          <w:tcPr>
            <w:tcW w:w="1276" w:type="dxa"/>
            <w:shd w:val="clear" w:color="auto" w:fill="auto"/>
            <w:noWrap/>
            <w:vAlign w:val="center"/>
            <w:hideMark/>
          </w:tcPr>
          <w:p w14:paraId="3CFA69E5" w14:textId="77777777" w:rsidR="000B117E" w:rsidRPr="000B117E" w:rsidRDefault="000B117E" w:rsidP="000B117E">
            <w:pPr>
              <w:autoSpaceDE w:val="0"/>
              <w:autoSpaceDN w:val="0"/>
              <w:adjustRightInd w:val="0"/>
              <w:jc w:val="center"/>
              <w:rPr>
                <w:sz w:val="20"/>
                <w:szCs w:val="20"/>
              </w:rPr>
            </w:pPr>
            <w:r w:rsidRPr="000B117E">
              <w:rPr>
                <w:sz w:val="20"/>
                <w:szCs w:val="20"/>
              </w:rPr>
              <w:t>29</w:t>
            </w:r>
          </w:p>
        </w:tc>
        <w:tc>
          <w:tcPr>
            <w:tcW w:w="1116" w:type="dxa"/>
            <w:shd w:val="clear" w:color="auto" w:fill="auto"/>
            <w:noWrap/>
            <w:vAlign w:val="center"/>
            <w:hideMark/>
          </w:tcPr>
          <w:p w14:paraId="6DBD3F52"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1E32C733" w14:textId="77777777" w:rsidTr="00E4553D">
        <w:trPr>
          <w:trHeight w:val="162"/>
          <w:tblHeader/>
          <w:jc w:val="center"/>
        </w:trPr>
        <w:tc>
          <w:tcPr>
            <w:tcW w:w="552" w:type="dxa"/>
            <w:shd w:val="clear" w:color="auto" w:fill="auto"/>
            <w:noWrap/>
            <w:vAlign w:val="center"/>
          </w:tcPr>
          <w:p w14:paraId="12300D9E" w14:textId="77777777" w:rsidR="000B117E" w:rsidRPr="000B117E" w:rsidRDefault="000B117E" w:rsidP="000B117E">
            <w:pPr>
              <w:autoSpaceDE w:val="0"/>
              <w:autoSpaceDN w:val="0"/>
              <w:adjustRightInd w:val="0"/>
              <w:jc w:val="center"/>
              <w:rPr>
                <w:sz w:val="20"/>
                <w:szCs w:val="20"/>
              </w:rPr>
            </w:pPr>
            <w:r w:rsidRPr="000B117E">
              <w:rPr>
                <w:sz w:val="20"/>
                <w:szCs w:val="20"/>
              </w:rPr>
              <w:t>2.5</w:t>
            </w:r>
          </w:p>
        </w:tc>
        <w:tc>
          <w:tcPr>
            <w:tcW w:w="2835" w:type="dxa"/>
            <w:shd w:val="clear" w:color="auto" w:fill="auto"/>
            <w:noWrap/>
            <w:vAlign w:val="center"/>
            <w:hideMark/>
          </w:tcPr>
          <w:p w14:paraId="58870E69" w14:textId="77777777" w:rsidR="000B117E" w:rsidRPr="000B117E" w:rsidRDefault="000B117E" w:rsidP="000B117E">
            <w:pPr>
              <w:autoSpaceDE w:val="0"/>
              <w:autoSpaceDN w:val="0"/>
              <w:adjustRightInd w:val="0"/>
              <w:rPr>
                <w:sz w:val="20"/>
                <w:szCs w:val="20"/>
              </w:rPr>
            </w:pPr>
            <w:r w:rsidRPr="000B117E">
              <w:rPr>
                <w:sz w:val="20"/>
                <w:szCs w:val="20"/>
              </w:rPr>
              <w:t xml:space="preserve"> - расходы на служебные командировки</w:t>
            </w:r>
          </w:p>
        </w:tc>
        <w:tc>
          <w:tcPr>
            <w:tcW w:w="992" w:type="dxa"/>
            <w:shd w:val="clear" w:color="auto" w:fill="auto"/>
            <w:noWrap/>
            <w:vAlign w:val="center"/>
            <w:hideMark/>
          </w:tcPr>
          <w:p w14:paraId="5040ABD5" w14:textId="77777777" w:rsidR="000B117E" w:rsidRPr="000B117E" w:rsidRDefault="000B117E" w:rsidP="000B117E">
            <w:pPr>
              <w:autoSpaceDE w:val="0"/>
              <w:autoSpaceDN w:val="0"/>
              <w:adjustRightInd w:val="0"/>
              <w:jc w:val="center"/>
              <w:rPr>
                <w:sz w:val="20"/>
                <w:szCs w:val="20"/>
              </w:rPr>
            </w:pPr>
            <w:r w:rsidRPr="000B117E">
              <w:rPr>
                <w:sz w:val="20"/>
                <w:szCs w:val="20"/>
              </w:rPr>
              <w:t>тыс.</w:t>
            </w:r>
          </w:p>
          <w:p w14:paraId="5C0CF47A" w14:textId="77777777" w:rsidR="000B117E" w:rsidRPr="000B117E" w:rsidRDefault="000B117E" w:rsidP="000B117E">
            <w:pPr>
              <w:autoSpaceDE w:val="0"/>
              <w:autoSpaceDN w:val="0"/>
              <w:adjustRightInd w:val="0"/>
              <w:jc w:val="center"/>
              <w:rPr>
                <w:sz w:val="20"/>
                <w:szCs w:val="20"/>
              </w:rPr>
            </w:pPr>
            <w:r w:rsidRPr="000B117E">
              <w:rPr>
                <w:sz w:val="20"/>
                <w:szCs w:val="20"/>
              </w:rPr>
              <w:t>руб.</w:t>
            </w:r>
          </w:p>
        </w:tc>
        <w:tc>
          <w:tcPr>
            <w:tcW w:w="1417" w:type="dxa"/>
            <w:shd w:val="clear" w:color="auto" w:fill="auto"/>
            <w:noWrap/>
            <w:vAlign w:val="center"/>
            <w:hideMark/>
          </w:tcPr>
          <w:p w14:paraId="780BCDF3" w14:textId="77777777" w:rsidR="000B117E" w:rsidRPr="000B117E" w:rsidRDefault="000B117E" w:rsidP="000B117E">
            <w:pPr>
              <w:autoSpaceDE w:val="0"/>
              <w:autoSpaceDN w:val="0"/>
              <w:adjustRightInd w:val="0"/>
              <w:jc w:val="center"/>
              <w:rPr>
                <w:sz w:val="20"/>
                <w:szCs w:val="20"/>
              </w:rPr>
            </w:pPr>
            <w:r w:rsidRPr="000B117E">
              <w:rPr>
                <w:sz w:val="20"/>
                <w:szCs w:val="20"/>
              </w:rPr>
              <w:t>0,05</w:t>
            </w:r>
          </w:p>
        </w:tc>
        <w:tc>
          <w:tcPr>
            <w:tcW w:w="1418" w:type="dxa"/>
            <w:shd w:val="clear" w:color="auto" w:fill="auto"/>
            <w:noWrap/>
            <w:vAlign w:val="center"/>
            <w:hideMark/>
          </w:tcPr>
          <w:p w14:paraId="77E8D71D" w14:textId="77777777" w:rsidR="000B117E" w:rsidRPr="000B117E" w:rsidRDefault="000B117E" w:rsidP="000B117E">
            <w:pPr>
              <w:autoSpaceDE w:val="0"/>
              <w:autoSpaceDN w:val="0"/>
              <w:adjustRightInd w:val="0"/>
              <w:jc w:val="center"/>
              <w:rPr>
                <w:sz w:val="20"/>
                <w:szCs w:val="20"/>
              </w:rPr>
            </w:pPr>
            <w:r w:rsidRPr="000B117E">
              <w:rPr>
                <w:sz w:val="20"/>
                <w:szCs w:val="20"/>
              </w:rPr>
              <w:t>0,05</w:t>
            </w:r>
          </w:p>
        </w:tc>
        <w:tc>
          <w:tcPr>
            <w:tcW w:w="1276" w:type="dxa"/>
            <w:shd w:val="clear" w:color="auto" w:fill="auto"/>
            <w:noWrap/>
            <w:vAlign w:val="center"/>
            <w:hideMark/>
          </w:tcPr>
          <w:p w14:paraId="3A916CD8"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16" w:type="dxa"/>
            <w:shd w:val="clear" w:color="auto" w:fill="auto"/>
            <w:noWrap/>
            <w:vAlign w:val="center"/>
            <w:hideMark/>
          </w:tcPr>
          <w:p w14:paraId="7809774D"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69E7541C" w14:textId="77777777" w:rsidTr="00E4553D">
        <w:trPr>
          <w:trHeight w:val="162"/>
          <w:tblHeader/>
          <w:jc w:val="center"/>
        </w:trPr>
        <w:tc>
          <w:tcPr>
            <w:tcW w:w="552" w:type="dxa"/>
            <w:shd w:val="clear" w:color="auto" w:fill="auto"/>
            <w:noWrap/>
            <w:vAlign w:val="center"/>
          </w:tcPr>
          <w:p w14:paraId="1D10BDAE" w14:textId="77777777" w:rsidR="000B117E" w:rsidRPr="000B117E" w:rsidRDefault="000B117E" w:rsidP="000B117E">
            <w:pPr>
              <w:autoSpaceDE w:val="0"/>
              <w:autoSpaceDN w:val="0"/>
              <w:adjustRightInd w:val="0"/>
              <w:jc w:val="center"/>
              <w:rPr>
                <w:sz w:val="20"/>
                <w:szCs w:val="20"/>
              </w:rPr>
            </w:pPr>
            <w:r w:rsidRPr="000B117E">
              <w:rPr>
                <w:sz w:val="20"/>
                <w:szCs w:val="20"/>
              </w:rPr>
              <w:t>2.6</w:t>
            </w:r>
          </w:p>
        </w:tc>
        <w:tc>
          <w:tcPr>
            <w:tcW w:w="2835" w:type="dxa"/>
            <w:shd w:val="clear" w:color="auto" w:fill="auto"/>
            <w:noWrap/>
            <w:vAlign w:val="center"/>
            <w:hideMark/>
          </w:tcPr>
          <w:p w14:paraId="264980FF" w14:textId="77777777" w:rsidR="000B117E" w:rsidRPr="000B117E" w:rsidRDefault="000B117E" w:rsidP="000B117E">
            <w:pPr>
              <w:autoSpaceDE w:val="0"/>
              <w:autoSpaceDN w:val="0"/>
              <w:adjustRightInd w:val="0"/>
              <w:rPr>
                <w:sz w:val="20"/>
                <w:szCs w:val="20"/>
              </w:rPr>
            </w:pPr>
            <w:r w:rsidRPr="000B117E">
              <w:rPr>
                <w:sz w:val="20"/>
                <w:szCs w:val="20"/>
              </w:rPr>
              <w:t>- расходы на обучение персонала</w:t>
            </w:r>
          </w:p>
        </w:tc>
        <w:tc>
          <w:tcPr>
            <w:tcW w:w="992" w:type="dxa"/>
            <w:shd w:val="clear" w:color="auto" w:fill="auto"/>
            <w:noWrap/>
            <w:vAlign w:val="center"/>
            <w:hideMark/>
          </w:tcPr>
          <w:p w14:paraId="6CE686BC"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62CBBACD" w14:textId="77777777" w:rsidR="000B117E" w:rsidRPr="000B117E" w:rsidRDefault="000B117E" w:rsidP="000B117E">
            <w:pPr>
              <w:autoSpaceDE w:val="0"/>
              <w:autoSpaceDN w:val="0"/>
              <w:adjustRightInd w:val="0"/>
              <w:jc w:val="center"/>
              <w:rPr>
                <w:sz w:val="20"/>
                <w:szCs w:val="20"/>
              </w:rPr>
            </w:pPr>
            <w:r w:rsidRPr="000B117E">
              <w:rPr>
                <w:sz w:val="20"/>
                <w:szCs w:val="20"/>
              </w:rPr>
              <w:t>5,06</w:t>
            </w:r>
          </w:p>
        </w:tc>
        <w:tc>
          <w:tcPr>
            <w:tcW w:w="1418" w:type="dxa"/>
            <w:shd w:val="clear" w:color="auto" w:fill="auto"/>
            <w:noWrap/>
            <w:vAlign w:val="center"/>
            <w:hideMark/>
          </w:tcPr>
          <w:p w14:paraId="3CCA48E1" w14:textId="77777777" w:rsidR="000B117E" w:rsidRPr="000B117E" w:rsidRDefault="000B117E" w:rsidP="000B117E">
            <w:pPr>
              <w:autoSpaceDE w:val="0"/>
              <w:autoSpaceDN w:val="0"/>
              <w:adjustRightInd w:val="0"/>
              <w:jc w:val="center"/>
              <w:rPr>
                <w:sz w:val="20"/>
                <w:szCs w:val="20"/>
              </w:rPr>
            </w:pPr>
            <w:r w:rsidRPr="000B117E">
              <w:rPr>
                <w:sz w:val="20"/>
                <w:szCs w:val="20"/>
              </w:rPr>
              <w:t>5,12</w:t>
            </w:r>
          </w:p>
        </w:tc>
        <w:tc>
          <w:tcPr>
            <w:tcW w:w="1276" w:type="dxa"/>
            <w:shd w:val="clear" w:color="auto" w:fill="auto"/>
            <w:noWrap/>
            <w:vAlign w:val="center"/>
            <w:hideMark/>
          </w:tcPr>
          <w:p w14:paraId="375AA3A0" w14:textId="77777777" w:rsidR="000B117E" w:rsidRPr="000B117E" w:rsidRDefault="000B117E" w:rsidP="000B117E">
            <w:pPr>
              <w:autoSpaceDE w:val="0"/>
              <w:autoSpaceDN w:val="0"/>
              <w:adjustRightInd w:val="0"/>
              <w:jc w:val="center"/>
              <w:rPr>
                <w:sz w:val="20"/>
                <w:szCs w:val="20"/>
              </w:rPr>
            </w:pPr>
            <w:r w:rsidRPr="000B117E">
              <w:rPr>
                <w:sz w:val="20"/>
                <w:szCs w:val="20"/>
              </w:rPr>
              <w:t>0,06</w:t>
            </w:r>
          </w:p>
        </w:tc>
        <w:tc>
          <w:tcPr>
            <w:tcW w:w="1116" w:type="dxa"/>
            <w:shd w:val="clear" w:color="auto" w:fill="auto"/>
            <w:noWrap/>
            <w:vAlign w:val="center"/>
            <w:hideMark/>
          </w:tcPr>
          <w:p w14:paraId="2B43FA55"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4D21C57B" w14:textId="77777777" w:rsidTr="00E4553D">
        <w:trPr>
          <w:trHeight w:val="162"/>
          <w:tblHeader/>
          <w:jc w:val="center"/>
        </w:trPr>
        <w:tc>
          <w:tcPr>
            <w:tcW w:w="552" w:type="dxa"/>
            <w:shd w:val="clear" w:color="auto" w:fill="auto"/>
            <w:noWrap/>
            <w:vAlign w:val="center"/>
          </w:tcPr>
          <w:p w14:paraId="6A92B014" w14:textId="77777777" w:rsidR="000B117E" w:rsidRPr="000B117E" w:rsidRDefault="000B117E" w:rsidP="000B117E">
            <w:pPr>
              <w:autoSpaceDE w:val="0"/>
              <w:autoSpaceDN w:val="0"/>
              <w:adjustRightInd w:val="0"/>
              <w:jc w:val="center"/>
              <w:rPr>
                <w:sz w:val="20"/>
                <w:szCs w:val="20"/>
              </w:rPr>
            </w:pPr>
            <w:r w:rsidRPr="000B117E">
              <w:rPr>
                <w:sz w:val="20"/>
                <w:szCs w:val="20"/>
              </w:rPr>
              <w:t>2.6</w:t>
            </w:r>
          </w:p>
        </w:tc>
        <w:tc>
          <w:tcPr>
            <w:tcW w:w="2835" w:type="dxa"/>
            <w:shd w:val="clear" w:color="auto" w:fill="auto"/>
            <w:noWrap/>
            <w:vAlign w:val="center"/>
            <w:hideMark/>
          </w:tcPr>
          <w:p w14:paraId="1879DD6A" w14:textId="77777777" w:rsidR="000B117E" w:rsidRPr="000B117E" w:rsidRDefault="000B117E" w:rsidP="000B117E">
            <w:pPr>
              <w:autoSpaceDE w:val="0"/>
              <w:autoSpaceDN w:val="0"/>
              <w:adjustRightInd w:val="0"/>
              <w:rPr>
                <w:sz w:val="20"/>
                <w:szCs w:val="20"/>
              </w:rPr>
            </w:pPr>
            <w:r w:rsidRPr="000B117E">
              <w:rPr>
                <w:sz w:val="20"/>
                <w:szCs w:val="20"/>
              </w:rPr>
              <w:t>- арендная плата (прочего имущества)</w:t>
            </w:r>
          </w:p>
        </w:tc>
        <w:tc>
          <w:tcPr>
            <w:tcW w:w="992" w:type="dxa"/>
            <w:shd w:val="clear" w:color="auto" w:fill="auto"/>
            <w:noWrap/>
            <w:vAlign w:val="center"/>
            <w:hideMark/>
          </w:tcPr>
          <w:p w14:paraId="162FDF70"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459B7A71" w14:textId="77777777" w:rsidR="000B117E" w:rsidRPr="000B117E" w:rsidRDefault="000B117E" w:rsidP="000B117E">
            <w:pPr>
              <w:autoSpaceDE w:val="0"/>
              <w:autoSpaceDN w:val="0"/>
              <w:adjustRightInd w:val="0"/>
              <w:jc w:val="center"/>
              <w:rPr>
                <w:sz w:val="20"/>
                <w:szCs w:val="20"/>
              </w:rPr>
            </w:pPr>
            <w:r w:rsidRPr="000B117E">
              <w:rPr>
                <w:sz w:val="20"/>
                <w:szCs w:val="20"/>
              </w:rPr>
              <w:t>536</w:t>
            </w:r>
          </w:p>
        </w:tc>
        <w:tc>
          <w:tcPr>
            <w:tcW w:w="1418" w:type="dxa"/>
            <w:shd w:val="clear" w:color="auto" w:fill="auto"/>
            <w:noWrap/>
            <w:vAlign w:val="center"/>
            <w:hideMark/>
          </w:tcPr>
          <w:p w14:paraId="78B52813" w14:textId="77777777" w:rsidR="000B117E" w:rsidRPr="000B117E" w:rsidRDefault="000B117E" w:rsidP="000B117E">
            <w:pPr>
              <w:autoSpaceDE w:val="0"/>
              <w:autoSpaceDN w:val="0"/>
              <w:adjustRightInd w:val="0"/>
              <w:jc w:val="center"/>
              <w:rPr>
                <w:sz w:val="20"/>
                <w:szCs w:val="20"/>
              </w:rPr>
            </w:pPr>
            <w:r w:rsidRPr="000B117E">
              <w:rPr>
                <w:sz w:val="20"/>
                <w:szCs w:val="20"/>
              </w:rPr>
              <w:t>542</w:t>
            </w:r>
          </w:p>
        </w:tc>
        <w:tc>
          <w:tcPr>
            <w:tcW w:w="1276" w:type="dxa"/>
            <w:shd w:val="clear" w:color="auto" w:fill="auto"/>
            <w:noWrap/>
            <w:vAlign w:val="center"/>
            <w:hideMark/>
          </w:tcPr>
          <w:p w14:paraId="58CF57BD" w14:textId="77777777" w:rsidR="000B117E" w:rsidRPr="000B117E" w:rsidRDefault="000B117E" w:rsidP="000B117E">
            <w:pPr>
              <w:autoSpaceDE w:val="0"/>
              <w:autoSpaceDN w:val="0"/>
              <w:adjustRightInd w:val="0"/>
              <w:jc w:val="center"/>
              <w:rPr>
                <w:sz w:val="20"/>
                <w:szCs w:val="20"/>
              </w:rPr>
            </w:pPr>
            <w:r w:rsidRPr="000B117E">
              <w:rPr>
                <w:sz w:val="20"/>
                <w:szCs w:val="20"/>
              </w:rPr>
              <w:t>5</w:t>
            </w:r>
          </w:p>
        </w:tc>
        <w:tc>
          <w:tcPr>
            <w:tcW w:w="1116" w:type="dxa"/>
            <w:shd w:val="clear" w:color="auto" w:fill="auto"/>
            <w:noWrap/>
            <w:vAlign w:val="center"/>
            <w:hideMark/>
          </w:tcPr>
          <w:p w14:paraId="2565CACC"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42248393" w14:textId="77777777" w:rsidTr="00E4553D">
        <w:trPr>
          <w:trHeight w:val="425"/>
          <w:tblHeader/>
          <w:jc w:val="center"/>
        </w:trPr>
        <w:tc>
          <w:tcPr>
            <w:tcW w:w="552" w:type="dxa"/>
            <w:shd w:val="clear" w:color="auto" w:fill="auto"/>
            <w:noWrap/>
            <w:vAlign w:val="center"/>
          </w:tcPr>
          <w:p w14:paraId="23A1E391" w14:textId="77777777" w:rsidR="000B117E" w:rsidRPr="000B117E" w:rsidRDefault="000B117E" w:rsidP="000B117E">
            <w:pPr>
              <w:autoSpaceDE w:val="0"/>
              <w:autoSpaceDN w:val="0"/>
              <w:adjustRightInd w:val="0"/>
              <w:jc w:val="center"/>
              <w:rPr>
                <w:sz w:val="20"/>
                <w:szCs w:val="20"/>
              </w:rPr>
            </w:pPr>
            <w:r w:rsidRPr="000B117E">
              <w:rPr>
                <w:sz w:val="20"/>
                <w:szCs w:val="20"/>
              </w:rPr>
              <w:t>2.7</w:t>
            </w:r>
          </w:p>
        </w:tc>
        <w:tc>
          <w:tcPr>
            <w:tcW w:w="2835" w:type="dxa"/>
            <w:shd w:val="clear" w:color="auto" w:fill="auto"/>
            <w:noWrap/>
            <w:vAlign w:val="center"/>
          </w:tcPr>
          <w:p w14:paraId="14A3EA06" w14:textId="77777777" w:rsidR="000B117E" w:rsidRPr="000B117E" w:rsidRDefault="000B117E" w:rsidP="000B117E">
            <w:pPr>
              <w:autoSpaceDE w:val="0"/>
              <w:autoSpaceDN w:val="0"/>
              <w:adjustRightInd w:val="0"/>
              <w:rPr>
                <w:sz w:val="20"/>
                <w:szCs w:val="20"/>
              </w:rPr>
            </w:pPr>
            <w:r w:rsidRPr="000B117E">
              <w:rPr>
                <w:sz w:val="20"/>
                <w:szCs w:val="20"/>
              </w:rPr>
              <w:t>- другие расходы</w:t>
            </w:r>
          </w:p>
        </w:tc>
        <w:tc>
          <w:tcPr>
            <w:tcW w:w="992" w:type="dxa"/>
            <w:shd w:val="clear" w:color="auto" w:fill="auto"/>
            <w:noWrap/>
            <w:vAlign w:val="center"/>
          </w:tcPr>
          <w:p w14:paraId="6F55B26E"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tcPr>
          <w:p w14:paraId="45AB2663" w14:textId="77777777" w:rsidR="000B117E" w:rsidRPr="000B117E" w:rsidRDefault="000B117E" w:rsidP="000B117E">
            <w:pPr>
              <w:autoSpaceDE w:val="0"/>
              <w:autoSpaceDN w:val="0"/>
              <w:adjustRightInd w:val="0"/>
              <w:jc w:val="center"/>
              <w:rPr>
                <w:sz w:val="20"/>
                <w:szCs w:val="20"/>
              </w:rPr>
            </w:pPr>
            <w:r w:rsidRPr="000B117E">
              <w:rPr>
                <w:sz w:val="20"/>
                <w:szCs w:val="20"/>
              </w:rPr>
              <w:t>82</w:t>
            </w:r>
          </w:p>
        </w:tc>
        <w:tc>
          <w:tcPr>
            <w:tcW w:w="1418" w:type="dxa"/>
            <w:shd w:val="clear" w:color="auto" w:fill="auto"/>
            <w:noWrap/>
            <w:vAlign w:val="center"/>
          </w:tcPr>
          <w:p w14:paraId="51EC8AB1" w14:textId="77777777" w:rsidR="000B117E" w:rsidRPr="000B117E" w:rsidRDefault="000B117E" w:rsidP="000B117E">
            <w:pPr>
              <w:autoSpaceDE w:val="0"/>
              <w:autoSpaceDN w:val="0"/>
              <w:adjustRightInd w:val="0"/>
              <w:jc w:val="center"/>
              <w:rPr>
                <w:sz w:val="20"/>
                <w:szCs w:val="20"/>
              </w:rPr>
            </w:pPr>
            <w:r w:rsidRPr="000B117E">
              <w:rPr>
                <w:sz w:val="20"/>
                <w:szCs w:val="20"/>
              </w:rPr>
              <w:t>83</w:t>
            </w:r>
          </w:p>
        </w:tc>
        <w:tc>
          <w:tcPr>
            <w:tcW w:w="1276" w:type="dxa"/>
            <w:shd w:val="clear" w:color="auto" w:fill="auto"/>
            <w:noWrap/>
            <w:vAlign w:val="center"/>
          </w:tcPr>
          <w:p w14:paraId="7A918343" w14:textId="77777777" w:rsidR="000B117E" w:rsidRPr="000B117E" w:rsidRDefault="000B117E" w:rsidP="000B117E">
            <w:pPr>
              <w:autoSpaceDE w:val="0"/>
              <w:autoSpaceDN w:val="0"/>
              <w:adjustRightInd w:val="0"/>
              <w:jc w:val="center"/>
              <w:rPr>
                <w:sz w:val="20"/>
                <w:szCs w:val="20"/>
              </w:rPr>
            </w:pPr>
            <w:r w:rsidRPr="000B117E">
              <w:rPr>
                <w:sz w:val="20"/>
                <w:szCs w:val="20"/>
              </w:rPr>
              <w:t>2</w:t>
            </w:r>
          </w:p>
        </w:tc>
        <w:tc>
          <w:tcPr>
            <w:tcW w:w="1116" w:type="dxa"/>
            <w:shd w:val="clear" w:color="auto" w:fill="auto"/>
            <w:noWrap/>
            <w:vAlign w:val="center"/>
          </w:tcPr>
          <w:p w14:paraId="3B658ED0"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2698F47E" w14:textId="77777777" w:rsidTr="00E4553D">
        <w:trPr>
          <w:trHeight w:val="162"/>
          <w:tblHeader/>
          <w:jc w:val="center"/>
        </w:trPr>
        <w:tc>
          <w:tcPr>
            <w:tcW w:w="552" w:type="dxa"/>
            <w:shd w:val="clear" w:color="auto" w:fill="auto"/>
            <w:noWrap/>
            <w:vAlign w:val="center"/>
          </w:tcPr>
          <w:p w14:paraId="0DD87938" w14:textId="77777777" w:rsidR="000B117E" w:rsidRPr="000B117E" w:rsidRDefault="000B117E" w:rsidP="000B117E">
            <w:pPr>
              <w:autoSpaceDE w:val="0"/>
              <w:autoSpaceDN w:val="0"/>
              <w:adjustRightInd w:val="0"/>
              <w:jc w:val="center"/>
              <w:rPr>
                <w:sz w:val="20"/>
                <w:szCs w:val="20"/>
              </w:rPr>
            </w:pPr>
            <w:r w:rsidRPr="000B117E">
              <w:rPr>
                <w:sz w:val="20"/>
                <w:szCs w:val="20"/>
              </w:rPr>
              <w:lastRenderedPageBreak/>
              <w:t>2.8</w:t>
            </w:r>
          </w:p>
        </w:tc>
        <w:tc>
          <w:tcPr>
            <w:tcW w:w="2835" w:type="dxa"/>
            <w:shd w:val="clear" w:color="auto" w:fill="auto"/>
            <w:vAlign w:val="center"/>
            <w:hideMark/>
          </w:tcPr>
          <w:p w14:paraId="44AF1284" w14:textId="77777777" w:rsidR="000B117E" w:rsidRPr="000B117E" w:rsidRDefault="000B117E" w:rsidP="000B117E">
            <w:pPr>
              <w:autoSpaceDE w:val="0"/>
              <w:autoSpaceDN w:val="0"/>
              <w:adjustRightInd w:val="0"/>
              <w:rPr>
                <w:sz w:val="20"/>
                <w:szCs w:val="20"/>
              </w:rPr>
            </w:pPr>
            <w:r w:rsidRPr="000B117E">
              <w:rPr>
                <w:sz w:val="20"/>
                <w:szCs w:val="20"/>
              </w:rPr>
              <w:t>- услуги производственного характера (договор с ПКС), в том числе</w:t>
            </w:r>
          </w:p>
        </w:tc>
        <w:tc>
          <w:tcPr>
            <w:tcW w:w="992" w:type="dxa"/>
            <w:shd w:val="clear" w:color="auto" w:fill="auto"/>
            <w:noWrap/>
            <w:vAlign w:val="center"/>
            <w:hideMark/>
          </w:tcPr>
          <w:p w14:paraId="0B661C23"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67521772" w14:textId="77777777" w:rsidR="000B117E" w:rsidRPr="000B117E" w:rsidRDefault="000B117E" w:rsidP="000B117E">
            <w:pPr>
              <w:autoSpaceDE w:val="0"/>
              <w:autoSpaceDN w:val="0"/>
              <w:adjustRightInd w:val="0"/>
              <w:jc w:val="center"/>
              <w:rPr>
                <w:sz w:val="20"/>
                <w:szCs w:val="20"/>
              </w:rPr>
            </w:pPr>
            <w:r w:rsidRPr="000B117E">
              <w:rPr>
                <w:sz w:val="20"/>
                <w:szCs w:val="20"/>
              </w:rPr>
              <w:t>147 457</w:t>
            </w:r>
          </w:p>
        </w:tc>
        <w:tc>
          <w:tcPr>
            <w:tcW w:w="1418" w:type="dxa"/>
            <w:shd w:val="clear" w:color="auto" w:fill="auto"/>
            <w:noWrap/>
            <w:vAlign w:val="center"/>
            <w:hideMark/>
          </w:tcPr>
          <w:p w14:paraId="535A5B1C" w14:textId="77777777" w:rsidR="000B117E" w:rsidRPr="000B117E" w:rsidRDefault="000B117E" w:rsidP="000B117E">
            <w:pPr>
              <w:autoSpaceDE w:val="0"/>
              <w:autoSpaceDN w:val="0"/>
              <w:adjustRightInd w:val="0"/>
              <w:jc w:val="center"/>
              <w:rPr>
                <w:sz w:val="20"/>
                <w:szCs w:val="20"/>
              </w:rPr>
            </w:pPr>
            <w:r w:rsidRPr="000B117E">
              <w:rPr>
                <w:sz w:val="20"/>
                <w:szCs w:val="20"/>
              </w:rPr>
              <w:t>163 640</w:t>
            </w:r>
          </w:p>
        </w:tc>
        <w:tc>
          <w:tcPr>
            <w:tcW w:w="1276" w:type="dxa"/>
            <w:shd w:val="clear" w:color="auto" w:fill="auto"/>
            <w:noWrap/>
            <w:vAlign w:val="center"/>
            <w:hideMark/>
          </w:tcPr>
          <w:p w14:paraId="4C663430" w14:textId="77777777" w:rsidR="000B117E" w:rsidRPr="000B117E" w:rsidRDefault="000B117E" w:rsidP="000B117E">
            <w:pPr>
              <w:autoSpaceDE w:val="0"/>
              <w:autoSpaceDN w:val="0"/>
              <w:adjustRightInd w:val="0"/>
              <w:jc w:val="center"/>
              <w:rPr>
                <w:sz w:val="20"/>
                <w:szCs w:val="20"/>
              </w:rPr>
            </w:pPr>
            <w:r w:rsidRPr="000B117E">
              <w:rPr>
                <w:sz w:val="20"/>
                <w:szCs w:val="20"/>
              </w:rPr>
              <w:t>16 183</w:t>
            </w:r>
          </w:p>
        </w:tc>
        <w:tc>
          <w:tcPr>
            <w:tcW w:w="1116" w:type="dxa"/>
            <w:shd w:val="clear" w:color="auto" w:fill="auto"/>
            <w:noWrap/>
            <w:vAlign w:val="center"/>
            <w:hideMark/>
          </w:tcPr>
          <w:p w14:paraId="07ECE850" w14:textId="77777777" w:rsidR="000B117E" w:rsidRPr="000B117E" w:rsidRDefault="000B117E" w:rsidP="000B117E">
            <w:pPr>
              <w:autoSpaceDE w:val="0"/>
              <w:autoSpaceDN w:val="0"/>
              <w:adjustRightInd w:val="0"/>
              <w:jc w:val="center"/>
              <w:rPr>
                <w:sz w:val="20"/>
                <w:szCs w:val="20"/>
              </w:rPr>
            </w:pPr>
            <w:r w:rsidRPr="000B117E">
              <w:rPr>
                <w:sz w:val="20"/>
                <w:szCs w:val="20"/>
              </w:rPr>
              <w:t>10,97</w:t>
            </w:r>
          </w:p>
        </w:tc>
      </w:tr>
      <w:tr w:rsidR="000B117E" w:rsidRPr="000B117E" w14:paraId="4D96B8DE" w14:textId="77777777" w:rsidTr="00E4553D">
        <w:trPr>
          <w:trHeight w:val="162"/>
          <w:tblHeader/>
          <w:jc w:val="center"/>
        </w:trPr>
        <w:tc>
          <w:tcPr>
            <w:tcW w:w="552" w:type="dxa"/>
            <w:shd w:val="clear" w:color="auto" w:fill="auto"/>
            <w:noWrap/>
            <w:vAlign w:val="center"/>
            <w:hideMark/>
          </w:tcPr>
          <w:p w14:paraId="54E85ECA" w14:textId="77777777" w:rsidR="000B117E" w:rsidRPr="000B117E" w:rsidRDefault="000B117E" w:rsidP="000B117E">
            <w:pPr>
              <w:autoSpaceDE w:val="0"/>
              <w:autoSpaceDN w:val="0"/>
              <w:adjustRightInd w:val="0"/>
              <w:jc w:val="center"/>
              <w:rPr>
                <w:sz w:val="20"/>
                <w:szCs w:val="20"/>
              </w:rPr>
            </w:pPr>
            <w:r w:rsidRPr="000B117E">
              <w:rPr>
                <w:sz w:val="20"/>
                <w:szCs w:val="20"/>
              </w:rPr>
              <w:t>2.8.1</w:t>
            </w:r>
          </w:p>
        </w:tc>
        <w:tc>
          <w:tcPr>
            <w:tcW w:w="2835" w:type="dxa"/>
            <w:shd w:val="clear" w:color="auto" w:fill="auto"/>
            <w:noWrap/>
            <w:vAlign w:val="center"/>
            <w:hideMark/>
          </w:tcPr>
          <w:p w14:paraId="71893D20" w14:textId="77777777" w:rsidR="000B117E" w:rsidRPr="000B117E" w:rsidRDefault="000B117E" w:rsidP="000B117E">
            <w:pPr>
              <w:autoSpaceDE w:val="0"/>
              <w:autoSpaceDN w:val="0"/>
              <w:adjustRightInd w:val="0"/>
              <w:rPr>
                <w:sz w:val="20"/>
                <w:szCs w:val="20"/>
              </w:rPr>
            </w:pPr>
            <w:r w:rsidRPr="000B117E">
              <w:rPr>
                <w:sz w:val="20"/>
                <w:szCs w:val="20"/>
              </w:rPr>
              <w:t>Оплата труда</w:t>
            </w:r>
          </w:p>
        </w:tc>
        <w:tc>
          <w:tcPr>
            <w:tcW w:w="992" w:type="dxa"/>
            <w:shd w:val="clear" w:color="auto" w:fill="auto"/>
            <w:noWrap/>
            <w:vAlign w:val="center"/>
            <w:hideMark/>
          </w:tcPr>
          <w:p w14:paraId="38FAFB59"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0F894F97" w14:textId="77777777" w:rsidR="000B117E" w:rsidRPr="000B117E" w:rsidRDefault="000B117E" w:rsidP="000B117E">
            <w:pPr>
              <w:autoSpaceDE w:val="0"/>
              <w:autoSpaceDN w:val="0"/>
              <w:adjustRightInd w:val="0"/>
              <w:jc w:val="center"/>
              <w:rPr>
                <w:sz w:val="20"/>
                <w:szCs w:val="20"/>
              </w:rPr>
            </w:pPr>
            <w:r w:rsidRPr="000B117E">
              <w:rPr>
                <w:sz w:val="20"/>
                <w:szCs w:val="20"/>
              </w:rPr>
              <w:t>84 943</w:t>
            </w:r>
          </w:p>
        </w:tc>
        <w:tc>
          <w:tcPr>
            <w:tcW w:w="1418" w:type="dxa"/>
            <w:shd w:val="clear" w:color="auto" w:fill="auto"/>
            <w:noWrap/>
            <w:vAlign w:val="center"/>
            <w:hideMark/>
          </w:tcPr>
          <w:p w14:paraId="21BF078F" w14:textId="77777777" w:rsidR="000B117E" w:rsidRPr="000B117E" w:rsidRDefault="000B117E" w:rsidP="000B117E">
            <w:pPr>
              <w:autoSpaceDE w:val="0"/>
              <w:autoSpaceDN w:val="0"/>
              <w:adjustRightInd w:val="0"/>
              <w:jc w:val="center"/>
              <w:rPr>
                <w:sz w:val="20"/>
                <w:szCs w:val="20"/>
              </w:rPr>
            </w:pPr>
            <w:r w:rsidRPr="000B117E">
              <w:rPr>
                <w:sz w:val="20"/>
                <w:szCs w:val="20"/>
              </w:rPr>
              <w:t>97 087</w:t>
            </w:r>
          </w:p>
        </w:tc>
        <w:tc>
          <w:tcPr>
            <w:tcW w:w="1276" w:type="dxa"/>
            <w:shd w:val="clear" w:color="auto" w:fill="auto"/>
            <w:noWrap/>
            <w:vAlign w:val="center"/>
            <w:hideMark/>
          </w:tcPr>
          <w:p w14:paraId="3891B92A" w14:textId="77777777" w:rsidR="000B117E" w:rsidRPr="000B117E" w:rsidRDefault="000B117E" w:rsidP="000B117E">
            <w:pPr>
              <w:autoSpaceDE w:val="0"/>
              <w:autoSpaceDN w:val="0"/>
              <w:adjustRightInd w:val="0"/>
              <w:jc w:val="center"/>
              <w:rPr>
                <w:sz w:val="20"/>
                <w:szCs w:val="20"/>
              </w:rPr>
            </w:pPr>
            <w:r w:rsidRPr="000B117E">
              <w:rPr>
                <w:sz w:val="20"/>
                <w:szCs w:val="20"/>
              </w:rPr>
              <w:t>12 143</w:t>
            </w:r>
          </w:p>
        </w:tc>
        <w:tc>
          <w:tcPr>
            <w:tcW w:w="1116" w:type="dxa"/>
            <w:shd w:val="clear" w:color="auto" w:fill="auto"/>
            <w:noWrap/>
            <w:vAlign w:val="center"/>
            <w:hideMark/>
          </w:tcPr>
          <w:p w14:paraId="49794D49" w14:textId="77777777" w:rsidR="000B117E" w:rsidRPr="000B117E" w:rsidRDefault="000B117E" w:rsidP="000B117E">
            <w:pPr>
              <w:autoSpaceDE w:val="0"/>
              <w:autoSpaceDN w:val="0"/>
              <w:adjustRightInd w:val="0"/>
              <w:jc w:val="center"/>
              <w:rPr>
                <w:sz w:val="20"/>
                <w:szCs w:val="20"/>
              </w:rPr>
            </w:pPr>
            <w:r w:rsidRPr="000B117E">
              <w:rPr>
                <w:sz w:val="20"/>
                <w:szCs w:val="20"/>
              </w:rPr>
              <w:t>14,30</w:t>
            </w:r>
          </w:p>
        </w:tc>
      </w:tr>
      <w:tr w:rsidR="000B117E" w:rsidRPr="000B117E" w14:paraId="2AE27576" w14:textId="77777777" w:rsidTr="00E4553D">
        <w:trPr>
          <w:trHeight w:val="460"/>
          <w:tblHeader/>
          <w:jc w:val="center"/>
        </w:trPr>
        <w:tc>
          <w:tcPr>
            <w:tcW w:w="552" w:type="dxa"/>
            <w:shd w:val="clear" w:color="auto" w:fill="auto"/>
            <w:noWrap/>
            <w:vAlign w:val="center"/>
            <w:hideMark/>
          </w:tcPr>
          <w:p w14:paraId="2A3F0433" w14:textId="77777777" w:rsidR="000B117E" w:rsidRPr="000B117E" w:rsidRDefault="000B117E" w:rsidP="000B117E">
            <w:pPr>
              <w:autoSpaceDE w:val="0"/>
              <w:autoSpaceDN w:val="0"/>
              <w:adjustRightInd w:val="0"/>
              <w:jc w:val="center"/>
              <w:rPr>
                <w:sz w:val="20"/>
                <w:szCs w:val="20"/>
              </w:rPr>
            </w:pPr>
          </w:p>
        </w:tc>
        <w:tc>
          <w:tcPr>
            <w:tcW w:w="2835" w:type="dxa"/>
            <w:shd w:val="clear" w:color="auto" w:fill="auto"/>
            <w:noWrap/>
            <w:vAlign w:val="center"/>
            <w:hideMark/>
          </w:tcPr>
          <w:p w14:paraId="4E90F36A" w14:textId="77777777" w:rsidR="000B117E" w:rsidRPr="000B117E" w:rsidRDefault="000B117E" w:rsidP="000B117E">
            <w:pPr>
              <w:autoSpaceDE w:val="0"/>
              <w:autoSpaceDN w:val="0"/>
              <w:adjustRightInd w:val="0"/>
              <w:rPr>
                <w:sz w:val="20"/>
                <w:szCs w:val="20"/>
              </w:rPr>
            </w:pPr>
            <w:r w:rsidRPr="000B117E">
              <w:rPr>
                <w:sz w:val="20"/>
                <w:szCs w:val="20"/>
              </w:rPr>
              <w:t xml:space="preserve"> в том числе ППП</w:t>
            </w:r>
          </w:p>
        </w:tc>
        <w:tc>
          <w:tcPr>
            <w:tcW w:w="992" w:type="dxa"/>
            <w:shd w:val="clear" w:color="auto" w:fill="auto"/>
            <w:noWrap/>
            <w:vAlign w:val="center"/>
            <w:hideMark/>
          </w:tcPr>
          <w:p w14:paraId="29D71003"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3A8E0926" w14:textId="77777777" w:rsidR="000B117E" w:rsidRPr="000B117E" w:rsidRDefault="000B117E" w:rsidP="000B117E">
            <w:pPr>
              <w:autoSpaceDE w:val="0"/>
              <w:autoSpaceDN w:val="0"/>
              <w:adjustRightInd w:val="0"/>
              <w:jc w:val="center"/>
              <w:rPr>
                <w:sz w:val="20"/>
                <w:szCs w:val="20"/>
              </w:rPr>
            </w:pPr>
            <w:r w:rsidRPr="000B117E">
              <w:rPr>
                <w:sz w:val="20"/>
                <w:szCs w:val="20"/>
              </w:rPr>
              <w:t>74 994</w:t>
            </w:r>
          </w:p>
        </w:tc>
        <w:tc>
          <w:tcPr>
            <w:tcW w:w="1418" w:type="dxa"/>
            <w:shd w:val="clear" w:color="auto" w:fill="auto"/>
            <w:noWrap/>
            <w:vAlign w:val="center"/>
            <w:hideMark/>
          </w:tcPr>
          <w:p w14:paraId="7601CA46" w14:textId="77777777" w:rsidR="000B117E" w:rsidRPr="000B117E" w:rsidRDefault="000B117E" w:rsidP="000B117E">
            <w:pPr>
              <w:autoSpaceDE w:val="0"/>
              <w:autoSpaceDN w:val="0"/>
              <w:adjustRightInd w:val="0"/>
              <w:jc w:val="center"/>
              <w:rPr>
                <w:sz w:val="20"/>
                <w:szCs w:val="20"/>
              </w:rPr>
            </w:pPr>
            <w:r w:rsidRPr="000B117E">
              <w:rPr>
                <w:sz w:val="20"/>
                <w:szCs w:val="20"/>
              </w:rPr>
              <w:t>87 037</w:t>
            </w:r>
          </w:p>
        </w:tc>
        <w:tc>
          <w:tcPr>
            <w:tcW w:w="1276" w:type="dxa"/>
            <w:shd w:val="clear" w:color="auto" w:fill="auto"/>
            <w:noWrap/>
            <w:vAlign w:val="center"/>
            <w:hideMark/>
          </w:tcPr>
          <w:p w14:paraId="3DB9C69B" w14:textId="77777777" w:rsidR="000B117E" w:rsidRPr="000B117E" w:rsidRDefault="000B117E" w:rsidP="000B117E">
            <w:pPr>
              <w:autoSpaceDE w:val="0"/>
              <w:autoSpaceDN w:val="0"/>
              <w:adjustRightInd w:val="0"/>
              <w:jc w:val="center"/>
              <w:rPr>
                <w:sz w:val="20"/>
                <w:szCs w:val="20"/>
              </w:rPr>
            </w:pPr>
            <w:r w:rsidRPr="000B117E">
              <w:rPr>
                <w:sz w:val="20"/>
                <w:szCs w:val="20"/>
              </w:rPr>
              <w:t>12 043</w:t>
            </w:r>
          </w:p>
        </w:tc>
        <w:tc>
          <w:tcPr>
            <w:tcW w:w="1116" w:type="dxa"/>
            <w:shd w:val="clear" w:color="auto" w:fill="auto"/>
            <w:noWrap/>
            <w:vAlign w:val="center"/>
            <w:hideMark/>
          </w:tcPr>
          <w:p w14:paraId="1B0506CC" w14:textId="77777777" w:rsidR="000B117E" w:rsidRPr="000B117E" w:rsidRDefault="000B117E" w:rsidP="000B117E">
            <w:pPr>
              <w:autoSpaceDE w:val="0"/>
              <w:autoSpaceDN w:val="0"/>
              <w:adjustRightInd w:val="0"/>
              <w:jc w:val="center"/>
              <w:rPr>
                <w:sz w:val="20"/>
                <w:szCs w:val="20"/>
              </w:rPr>
            </w:pPr>
            <w:r w:rsidRPr="000B117E">
              <w:rPr>
                <w:sz w:val="20"/>
                <w:szCs w:val="20"/>
              </w:rPr>
              <w:t>16,06</w:t>
            </w:r>
          </w:p>
        </w:tc>
      </w:tr>
      <w:tr w:rsidR="000B117E" w:rsidRPr="000B117E" w14:paraId="21BDACAD" w14:textId="77777777" w:rsidTr="00E4553D">
        <w:trPr>
          <w:trHeight w:val="162"/>
          <w:tblHeader/>
          <w:jc w:val="center"/>
        </w:trPr>
        <w:tc>
          <w:tcPr>
            <w:tcW w:w="552" w:type="dxa"/>
            <w:shd w:val="clear" w:color="auto" w:fill="auto"/>
            <w:noWrap/>
            <w:vAlign w:val="center"/>
            <w:hideMark/>
          </w:tcPr>
          <w:p w14:paraId="4CC0EFEE" w14:textId="77777777" w:rsidR="000B117E" w:rsidRPr="000B117E" w:rsidRDefault="000B117E" w:rsidP="000B117E">
            <w:pPr>
              <w:autoSpaceDE w:val="0"/>
              <w:autoSpaceDN w:val="0"/>
              <w:adjustRightInd w:val="0"/>
              <w:jc w:val="center"/>
              <w:rPr>
                <w:sz w:val="20"/>
                <w:szCs w:val="20"/>
              </w:rPr>
            </w:pPr>
          </w:p>
        </w:tc>
        <w:tc>
          <w:tcPr>
            <w:tcW w:w="2835" w:type="dxa"/>
            <w:shd w:val="clear" w:color="auto" w:fill="auto"/>
            <w:noWrap/>
            <w:vAlign w:val="center"/>
            <w:hideMark/>
          </w:tcPr>
          <w:p w14:paraId="20C162EB" w14:textId="77777777" w:rsidR="000B117E" w:rsidRPr="000B117E" w:rsidRDefault="000B117E" w:rsidP="000B117E">
            <w:pPr>
              <w:autoSpaceDE w:val="0"/>
              <w:autoSpaceDN w:val="0"/>
              <w:adjustRightInd w:val="0"/>
              <w:rPr>
                <w:sz w:val="20"/>
                <w:szCs w:val="20"/>
              </w:rPr>
            </w:pPr>
            <w:r w:rsidRPr="000B117E">
              <w:rPr>
                <w:sz w:val="20"/>
                <w:szCs w:val="20"/>
              </w:rPr>
              <w:t xml:space="preserve"> в том числе АУП</w:t>
            </w:r>
          </w:p>
        </w:tc>
        <w:tc>
          <w:tcPr>
            <w:tcW w:w="992" w:type="dxa"/>
            <w:shd w:val="clear" w:color="auto" w:fill="auto"/>
            <w:noWrap/>
            <w:vAlign w:val="center"/>
            <w:hideMark/>
          </w:tcPr>
          <w:p w14:paraId="35FC829A" w14:textId="77777777" w:rsidR="000B117E" w:rsidRPr="000B117E" w:rsidRDefault="000B117E" w:rsidP="000B117E">
            <w:pPr>
              <w:autoSpaceDE w:val="0"/>
              <w:autoSpaceDN w:val="0"/>
              <w:adjustRightInd w:val="0"/>
              <w:jc w:val="center"/>
              <w:rPr>
                <w:sz w:val="20"/>
                <w:szCs w:val="20"/>
              </w:rPr>
            </w:pPr>
            <w:r w:rsidRPr="000B117E">
              <w:rPr>
                <w:sz w:val="20"/>
                <w:szCs w:val="20"/>
              </w:rPr>
              <w:t>тыс.</w:t>
            </w:r>
          </w:p>
          <w:p w14:paraId="332B0E62" w14:textId="77777777" w:rsidR="000B117E" w:rsidRPr="000B117E" w:rsidRDefault="000B117E" w:rsidP="000B117E">
            <w:pPr>
              <w:autoSpaceDE w:val="0"/>
              <w:autoSpaceDN w:val="0"/>
              <w:adjustRightInd w:val="0"/>
              <w:jc w:val="center"/>
              <w:rPr>
                <w:sz w:val="20"/>
                <w:szCs w:val="20"/>
              </w:rPr>
            </w:pPr>
            <w:r w:rsidRPr="000B117E">
              <w:rPr>
                <w:sz w:val="20"/>
                <w:szCs w:val="20"/>
              </w:rPr>
              <w:t>руб.</w:t>
            </w:r>
          </w:p>
        </w:tc>
        <w:tc>
          <w:tcPr>
            <w:tcW w:w="1417" w:type="dxa"/>
            <w:shd w:val="clear" w:color="auto" w:fill="auto"/>
            <w:noWrap/>
            <w:vAlign w:val="center"/>
            <w:hideMark/>
          </w:tcPr>
          <w:p w14:paraId="15D3A789" w14:textId="77777777" w:rsidR="000B117E" w:rsidRPr="000B117E" w:rsidRDefault="000B117E" w:rsidP="000B117E">
            <w:pPr>
              <w:autoSpaceDE w:val="0"/>
              <w:autoSpaceDN w:val="0"/>
              <w:adjustRightInd w:val="0"/>
              <w:jc w:val="center"/>
              <w:rPr>
                <w:sz w:val="20"/>
                <w:szCs w:val="20"/>
              </w:rPr>
            </w:pPr>
            <w:r w:rsidRPr="000B117E">
              <w:rPr>
                <w:sz w:val="20"/>
                <w:szCs w:val="20"/>
              </w:rPr>
              <w:t>9 949</w:t>
            </w:r>
          </w:p>
        </w:tc>
        <w:tc>
          <w:tcPr>
            <w:tcW w:w="1418" w:type="dxa"/>
            <w:shd w:val="clear" w:color="auto" w:fill="auto"/>
            <w:noWrap/>
            <w:vAlign w:val="center"/>
            <w:hideMark/>
          </w:tcPr>
          <w:p w14:paraId="73CEF5C1" w14:textId="77777777" w:rsidR="000B117E" w:rsidRPr="000B117E" w:rsidRDefault="000B117E" w:rsidP="000B117E">
            <w:pPr>
              <w:autoSpaceDE w:val="0"/>
              <w:autoSpaceDN w:val="0"/>
              <w:adjustRightInd w:val="0"/>
              <w:jc w:val="center"/>
              <w:rPr>
                <w:sz w:val="20"/>
                <w:szCs w:val="20"/>
              </w:rPr>
            </w:pPr>
            <w:r w:rsidRPr="000B117E">
              <w:rPr>
                <w:sz w:val="20"/>
                <w:szCs w:val="20"/>
              </w:rPr>
              <w:t>10 049</w:t>
            </w:r>
          </w:p>
        </w:tc>
        <w:tc>
          <w:tcPr>
            <w:tcW w:w="1276" w:type="dxa"/>
            <w:shd w:val="clear" w:color="auto" w:fill="auto"/>
            <w:noWrap/>
            <w:vAlign w:val="center"/>
            <w:hideMark/>
          </w:tcPr>
          <w:p w14:paraId="65B6D5C9" w14:textId="77777777" w:rsidR="000B117E" w:rsidRPr="000B117E" w:rsidRDefault="000B117E" w:rsidP="000B117E">
            <w:pPr>
              <w:autoSpaceDE w:val="0"/>
              <w:autoSpaceDN w:val="0"/>
              <w:adjustRightInd w:val="0"/>
              <w:jc w:val="center"/>
              <w:rPr>
                <w:sz w:val="20"/>
                <w:szCs w:val="20"/>
              </w:rPr>
            </w:pPr>
            <w:r w:rsidRPr="000B117E">
              <w:rPr>
                <w:sz w:val="20"/>
                <w:szCs w:val="20"/>
              </w:rPr>
              <w:t>100</w:t>
            </w:r>
          </w:p>
        </w:tc>
        <w:tc>
          <w:tcPr>
            <w:tcW w:w="1116" w:type="dxa"/>
            <w:shd w:val="clear" w:color="auto" w:fill="auto"/>
            <w:noWrap/>
            <w:vAlign w:val="center"/>
            <w:hideMark/>
          </w:tcPr>
          <w:p w14:paraId="323476C8" w14:textId="77777777" w:rsidR="000B117E" w:rsidRPr="000B117E" w:rsidRDefault="000B117E" w:rsidP="000B117E">
            <w:pPr>
              <w:jc w:val="center"/>
              <w:rPr>
                <w:snapToGrid w:val="0"/>
                <w:sz w:val="28"/>
                <w:szCs w:val="28"/>
              </w:rPr>
            </w:pPr>
            <w:r w:rsidRPr="000B117E">
              <w:rPr>
                <w:sz w:val="20"/>
                <w:szCs w:val="20"/>
              </w:rPr>
              <w:t>1,01</w:t>
            </w:r>
          </w:p>
        </w:tc>
      </w:tr>
      <w:tr w:rsidR="000B117E" w:rsidRPr="000B117E" w14:paraId="15E724AF" w14:textId="77777777" w:rsidTr="00E4553D">
        <w:trPr>
          <w:trHeight w:val="162"/>
          <w:tblHeader/>
          <w:jc w:val="center"/>
        </w:trPr>
        <w:tc>
          <w:tcPr>
            <w:tcW w:w="552" w:type="dxa"/>
            <w:shd w:val="clear" w:color="auto" w:fill="auto"/>
            <w:noWrap/>
            <w:vAlign w:val="center"/>
            <w:hideMark/>
          </w:tcPr>
          <w:p w14:paraId="04963068" w14:textId="77777777" w:rsidR="000B117E" w:rsidRPr="000B117E" w:rsidRDefault="000B117E" w:rsidP="000B117E">
            <w:pPr>
              <w:autoSpaceDE w:val="0"/>
              <w:autoSpaceDN w:val="0"/>
              <w:adjustRightInd w:val="0"/>
              <w:jc w:val="center"/>
              <w:rPr>
                <w:sz w:val="20"/>
                <w:szCs w:val="20"/>
              </w:rPr>
            </w:pPr>
          </w:p>
        </w:tc>
        <w:tc>
          <w:tcPr>
            <w:tcW w:w="2835" w:type="dxa"/>
            <w:shd w:val="clear" w:color="auto" w:fill="auto"/>
            <w:noWrap/>
            <w:vAlign w:val="center"/>
            <w:hideMark/>
          </w:tcPr>
          <w:p w14:paraId="10CBCB2B" w14:textId="77777777" w:rsidR="000B117E" w:rsidRPr="000B117E" w:rsidRDefault="000B117E" w:rsidP="000B117E">
            <w:pPr>
              <w:autoSpaceDE w:val="0"/>
              <w:autoSpaceDN w:val="0"/>
              <w:adjustRightInd w:val="0"/>
              <w:rPr>
                <w:sz w:val="20"/>
                <w:szCs w:val="20"/>
              </w:rPr>
            </w:pPr>
            <w:r w:rsidRPr="000B117E">
              <w:rPr>
                <w:sz w:val="20"/>
                <w:szCs w:val="20"/>
              </w:rPr>
              <w:t xml:space="preserve"> численность, всего </w:t>
            </w:r>
          </w:p>
        </w:tc>
        <w:tc>
          <w:tcPr>
            <w:tcW w:w="992" w:type="dxa"/>
            <w:shd w:val="clear" w:color="auto" w:fill="auto"/>
            <w:noWrap/>
            <w:vAlign w:val="center"/>
            <w:hideMark/>
          </w:tcPr>
          <w:p w14:paraId="753DEBBD" w14:textId="77777777" w:rsidR="000B117E" w:rsidRPr="000B117E" w:rsidRDefault="000B117E" w:rsidP="000B117E">
            <w:pPr>
              <w:autoSpaceDE w:val="0"/>
              <w:autoSpaceDN w:val="0"/>
              <w:adjustRightInd w:val="0"/>
              <w:jc w:val="center"/>
              <w:rPr>
                <w:sz w:val="20"/>
                <w:szCs w:val="20"/>
              </w:rPr>
            </w:pPr>
            <w:r w:rsidRPr="000B117E">
              <w:rPr>
                <w:sz w:val="20"/>
                <w:szCs w:val="20"/>
              </w:rPr>
              <w:t>чел</w:t>
            </w:r>
          </w:p>
        </w:tc>
        <w:tc>
          <w:tcPr>
            <w:tcW w:w="1417" w:type="dxa"/>
            <w:shd w:val="clear" w:color="auto" w:fill="auto"/>
            <w:noWrap/>
            <w:vAlign w:val="center"/>
            <w:hideMark/>
          </w:tcPr>
          <w:p w14:paraId="63899790" w14:textId="77777777" w:rsidR="000B117E" w:rsidRPr="000B117E" w:rsidRDefault="000B117E" w:rsidP="000B117E">
            <w:pPr>
              <w:autoSpaceDE w:val="0"/>
              <w:autoSpaceDN w:val="0"/>
              <w:adjustRightInd w:val="0"/>
              <w:jc w:val="center"/>
              <w:rPr>
                <w:sz w:val="20"/>
                <w:szCs w:val="20"/>
              </w:rPr>
            </w:pPr>
            <w:r w:rsidRPr="000B117E">
              <w:rPr>
                <w:sz w:val="20"/>
                <w:szCs w:val="20"/>
              </w:rPr>
              <w:t>280</w:t>
            </w:r>
          </w:p>
        </w:tc>
        <w:tc>
          <w:tcPr>
            <w:tcW w:w="1418" w:type="dxa"/>
            <w:shd w:val="clear" w:color="auto" w:fill="auto"/>
            <w:noWrap/>
            <w:vAlign w:val="center"/>
            <w:hideMark/>
          </w:tcPr>
          <w:p w14:paraId="30884A5A" w14:textId="77777777" w:rsidR="000B117E" w:rsidRPr="000B117E" w:rsidRDefault="000B117E" w:rsidP="000B117E">
            <w:pPr>
              <w:autoSpaceDE w:val="0"/>
              <w:autoSpaceDN w:val="0"/>
              <w:adjustRightInd w:val="0"/>
              <w:jc w:val="center"/>
              <w:rPr>
                <w:sz w:val="20"/>
                <w:szCs w:val="20"/>
              </w:rPr>
            </w:pPr>
            <w:r w:rsidRPr="000B117E">
              <w:rPr>
                <w:sz w:val="20"/>
                <w:szCs w:val="20"/>
              </w:rPr>
              <w:t>280</w:t>
            </w:r>
          </w:p>
        </w:tc>
        <w:tc>
          <w:tcPr>
            <w:tcW w:w="1276" w:type="dxa"/>
            <w:shd w:val="clear" w:color="auto" w:fill="auto"/>
            <w:noWrap/>
            <w:vAlign w:val="center"/>
            <w:hideMark/>
          </w:tcPr>
          <w:p w14:paraId="77992CC4"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16" w:type="dxa"/>
            <w:shd w:val="clear" w:color="auto" w:fill="auto"/>
            <w:noWrap/>
            <w:vAlign w:val="center"/>
            <w:hideMark/>
          </w:tcPr>
          <w:p w14:paraId="4A5765BF"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68313EB1" w14:textId="77777777" w:rsidTr="00E4553D">
        <w:trPr>
          <w:trHeight w:val="162"/>
          <w:tblHeader/>
          <w:jc w:val="center"/>
        </w:trPr>
        <w:tc>
          <w:tcPr>
            <w:tcW w:w="552" w:type="dxa"/>
            <w:shd w:val="clear" w:color="auto" w:fill="auto"/>
            <w:noWrap/>
            <w:vAlign w:val="center"/>
            <w:hideMark/>
          </w:tcPr>
          <w:p w14:paraId="5F770E50" w14:textId="77777777" w:rsidR="000B117E" w:rsidRPr="000B117E" w:rsidRDefault="000B117E" w:rsidP="000B117E">
            <w:pPr>
              <w:autoSpaceDE w:val="0"/>
              <w:autoSpaceDN w:val="0"/>
              <w:adjustRightInd w:val="0"/>
              <w:jc w:val="center"/>
              <w:rPr>
                <w:sz w:val="20"/>
                <w:szCs w:val="20"/>
              </w:rPr>
            </w:pPr>
          </w:p>
        </w:tc>
        <w:tc>
          <w:tcPr>
            <w:tcW w:w="2835" w:type="dxa"/>
            <w:shd w:val="clear" w:color="auto" w:fill="auto"/>
            <w:noWrap/>
            <w:vAlign w:val="center"/>
            <w:hideMark/>
          </w:tcPr>
          <w:p w14:paraId="756CEA80" w14:textId="77777777" w:rsidR="000B117E" w:rsidRPr="000B117E" w:rsidRDefault="000B117E" w:rsidP="000B117E">
            <w:pPr>
              <w:autoSpaceDE w:val="0"/>
              <w:autoSpaceDN w:val="0"/>
              <w:adjustRightInd w:val="0"/>
              <w:rPr>
                <w:sz w:val="20"/>
                <w:szCs w:val="20"/>
              </w:rPr>
            </w:pPr>
            <w:r w:rsidRPr="000B117E">
              <w:rPr>
                <w:sz w:val="20"/>
                <w:szCs w:val="20"/>
              </w:rPr>
              <w:t>в том числе ППП</w:t>
            </w:r>
          </w:p>
        </w:tc>
        <w:tc>
          <w:tcPr>
            <w:tcW w:w="992" w:type="dxa"/>
            <w:shd w:val="clear" w:color="auto" w:fill="auto"/>
            <w:noWrap/>
            <w:vAlign w:val="center"/>
            <w:hideMark/>
          </w:tcPr>
          <w:p w14:paraId="6E6D2FBA" w14:textId="77777777" w:rsidR="000B117E" w:rsidRPr="000B117E" w:rsidRDefault="000B117E" w:rsidP="000B117E">
            <w:pPr>
              <w:autoSpaceDE w:val="0"/>
              <w:autoSpaceDN w:val="0"/>
              <w:adjustRightInd w:val="0"/>
              <w:jc w:val="center"/>
              <w:rPr>
                <w:sz w:val="20"/>
                <w:szCs w:val="20"/>
              </w:rPr>
            </w:pPr>
            <w:r w:rsidRPr="000B117E">
              <w:rPr>
                <w:sz w:val="20"/>
                <w:szCs w:val="20"/>
              </w:rPr>
              <w:t>чел</w:t>
            </w:r>
          </w:p>
        </w:tc>
        <w:tc>
          <w:tcPr>
            <w:tcW w:w="1417" w:type="dxa"/>
            <w:shd w:val="clear" w:color="auto" w:fill="auto"/>
            <w:noWrap/>
            <w:vAlign w:val="center"/>
            <w:hideMark/>
          </w:tcPr>
          <w:p w14:paraId="6DCCDCE4" w14:textId="77777777" w:rsidR="000B117E" w:rsidRPr="000B117E" w:rsidRDefault="000B117E" w:rsidP="000B117E">
            <w:pPr>
              <w:autoSpaceDE w:val="0"/>
              <w:autoSpaceDN w:val="0"/>
              <w:adjustRightInd w:val="0"/>
              <w:jc w:val="center"/>
              <w:rPr>
                <w:sz w:val="20"/>
                <w:szCs w:val="20"/>
              </w:rPr>
            </w:pPr>
            <w:r w:rsidRPr="000B117E">
              <w:rPr>
                <w:sz w:val="20"/>
                <w:szCs w:val="20"/>
              </w:rPr>
              <w:t>265</w:t>
            </w:r>
          </w:p>
        </w:tc>
        <w:tc>
          <w:tcPr>
            <w:tcW w:w="1418" w:type="dxa"/>
            <w:shd w:val="clear" w:color="auto" w:fill="auto"/>
            <w:noWrap/>
            <w:vAlign w:val="center"/>
            <w:hideMark/>
          </w:tcPr>
          <w:p w14:paraId="67430D70" w14:textId="77777777" w:rsidR="000B117E" w:rsidRPr="000B117E" w:rsidRDefault="000B117E" w:rsidP="000B117E">
            <w:pPr>
              <w:autoSpaceDE w:val="0"/>
              <w:autoSpaceDN w:val="0"/>
              <w:adjustRightInd w:val="0"/>
              <w:jc w:val="center"/>
              <w:rPr>
                <w:sz w:val="20"/>
                <w:szCs w:val="20"/>
              </w:rPr>
            </w:pPr>
            <w:r w:rsidRPr="000B117E">
              <w:rPr>
                <w:sz w:val="20"/>
                <w:szCs w:val="20"/>
              </w:rPr>
              <w:t>265</w:t>
            </w:r>
          </w:p>
        </w:tc>
        <w:tc>
          <w:tcPr>
            <w:tcW w:w="1276" w:type="dxa"/>
            <w:shd w:val="clear" w:color="auto" w:fill="auto"/>
            <w:noWrap/>
            <w:vAlign w:val="center"/>
            <w:hideMark/>
          </w:tcPr>
          <w:p w14:paraId="12677036"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16" w:type="dxa"/>
            <w:shd w:val="clear" w:color="auto" w:fill="auto"/>
            <w:noWrap/>
            <w:vAlign w:val="center"/>
            <w:hideMark/>
          </w:tcPr>
          <w:p w14:paraId="25487806"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216CEFE8" w14:textId="77777777" w:rsidTr="00E4553D">
        <w:trPr>
          <w:trHeight w:val="162"/>
          <w:tblHeader/>
          <w:jc w:val="center"/>
        </w:trPr>
        <w:tc>
          <w:tcPr>
            <w:tcW w:w="552" w:type="dxa"/>
            <w:shd w:val="clear" w:color="auto" w:fill="auto"/>
            <w:noWrap/>
            <w:vAlign w:val="center"/>
            <w:hideMark/>
          </w:tcPr>
          <w:p w14:paraId="443EF533" w14:textId="77777777" w:rsidR="000B117E" w:rsidRPr="000B117E" w:rsidRDefault="000B117E" w:rsidP="000B117E">
            <w:pPr>
              <w:autoSpaceDE w:val="0"/>
              <w:autoSpaceDN w:val="0"/>
              <w:adjustRightInd w:val="0"/>
              <w:jc w:val="center"/>
              <w:rPr>
                <w:sz w:val="20"/>
                <w:szCs w:val="20"/>
              </w:rPr>
            </w:pPr>
          </w:p>
        </w:tc>
        <w:tc>
          <w:tcPr>
            <w:tcW w:w="2835" w:type="dxa"/>
            <w:shd w:val="clear" w:color="auto" w:fill="auto"/>
            <w:noWrap/>
            <w:vAlign w:val="center"/>
            <w:hideMark/>
          </w:tcPr>
          <w:p w14:paraId="3E518AC2" w14:textId="77777777" w:rsidR="000B117E" w:rsidRPr="000B117E" w:rsidRDefault="000B117E" w:rsidP="000B117E">
            <w:pPr>
              <w:autoSpaceDE w:val="0"/>
              <w:autoSpaceDN w:val="0"/>
              <w:adjustRightInd w:val="0"/>
              <w:rPr>
                <w:sz w:val="20"/>
                <w:szCs w:val="20"/>
              </w:rPr>
            </w:pPr>
            <w:r w:rsidRPr="000B117E">
              <w:rPr>
                <w:sz w:val="20"/>
                <w:szCs w:val="20"/>
              </w:rPr>
              <w:t xml:space="preserve"> в том числе АУП</w:t>
            </w:r>
          </w:p>
        </w:tc>
        <w:tc>
          <w:tcPr>
            <w:tcW w:w="992" w:type="dxa"/>
            <w:shd w:val="clear" w:color="auto" w:fill="auto"/>
            <w:noWrap/>
            <w:vAlign w:val="center"/>
            <w:hideMark/>
          </w:tcPr>
          <w:p w14:paraId="5944F729" w14:textId="77777777" w:rsidR="000B117E" w:rsidRPr="000B117E" w:rsidRDefault="000B117E" w:rsidP="000B117E">
            <w:pPr>
              <w:autoSpaceDE w:val="0"/>
              <w:autoSpaceDN w:val="0"/>
              <w:adjustRightInd w:val="0"/>
              <w:jc w:val="center"/>
              <w:rPr>
                <w:sz w:val="20"/>
                <w:szCs w:val="20"/>
              </w:rPr>
            </w:pPr>
            <w:r w:rsidRPr="000B117E">
              <w:rPr>
                <w:sz w:val="20"/>
                <w:szCs w:val="20"/>
              </w:rPr>
              <w:t>чел</w:t>
            </w:r>
          </w:p>
        </w:tc>
        <w:tc>
          <w:tcPr>
            <w:tcW w:w="1417" w:type="dxa"/>
            <w:shd w:val="clear" w:color="auto" w:fill="auto"/>
            <w:noWrap/>
            <w:vAlign w:val="center"/>
            <w:hideMark/>
          </w:tcPr>
          <w:p w14:paraId="45CAD30F" w14:textId="77777777" w:rsidR="000B117E" w:rsidRPr="000B117E" w:rsidRDefault="000B117E" w:rsidP="000B117E">
            <w:pPr>
              <w:autoSpaceDE w:val="0"/>
              <w:autoSpaceDN w:val="0"/>
              <w:adjustRightInd w:val="0"/>
              <w:jc w:val="center"/>
              <w:rPr>
                <w:sz w:val="20"/>
                <w:szCs w:val="20"/>
              </w:rPr>
            </w:pPr>
            <w:r w:rsidRPr="000B117E">
              <w:rPr>
                <w:sz w:val="20"/>
                <w:szCs w:val="20"/>
              </w:rPr>
              <w:t>14</w:t>
            </w:r>
          </w:p>
        </w:tc>
        <w:tc>
          <w:tcPr>
            <w:tcW w:w="1418" w:type="dxa"/>
            <w:shd w:val="clear" w:color="auto" w:fill="auto"/>
            <w:noWrap/>
            <w:vAlign w:val="center"/>
            <w:hideMark/>
          </w:tcPr>
          <w:p w14:paraId="110FC742" w14:textId="77777777" w:rsidR="000B117E" w:rsidRPr="000B117E" w:rsidRDefault="000B117E" w:rsidP="000B117E">
            <w:pPr>
              <w:autoSpaceDE w:val="0"/>
              <w:autoSpaceDN w:val="0"/>
              <w:adjustRightInd w:val="0"/>
              <w:jc w:val="center"/>
              <w:rPr>
                <w:sz w:val="20"/>
                <w:szCs w:val="20"/>
              </w:rPr>
            </w:pPr>
            <w:r w:rsidRPr="000B117E">
              <w:rPr>
                <w:sz w:val="20"/>
                <w:szCs w:val="20"/>
              </w:rPr>
              <w:t>14</w:t>
            </w:r>
          </w:p>
        </w:tc>
        <w:tc>
          <w:tcPr>
            <w:tcW w:w="1276" w:type="dxa"/>
            <w:shd w:val="clear" w:color="auto" w:fill="auto"/>
            <w:noWrap/>
            <w:vAlign w:val="center"/>
            <w:hideMark/>
          </w:tcPr>
          <w:p w14:paraId="255BFC88"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16" w:type="dxa"/>
            <w:shd w:val="clear" w:color="auto" w:fill="auto"/>
            <w:noWrap/>
            <w:vAlign w:val="center"/>
            <w:hideMark/>
          </w:tcPr>
          <w:p w14:paraId="54F3A0CE"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5A5A8975" w14:textId="77777777" w:rsidTr="00E4553D">
        <w:trPr>
          <w:trHeight w:val="162"/>
          <w:tblHeader/>
          <w:jc w:val="center"/>
        </w:trPr>
        <w:tc>
          <w:tcPr>
            <w:tcW w:w="552" w:type="dxa"/>
            <w:shd w:val="clear" w:color="auto" w:fill="auto"/>
            <w:noWrap/>
            <w:vAlign w:val="center"/>
          </w:tcPr>
          <w:p w14:paraId="6B3C4E6D" w14:textId="77777777" w:rsidR="000B117E" w:rsidRPr="000B117E" w:rsidRDefault="000B117E" w:rsidP="000B117E">
            <w:pPr>
              <w:autoSpaceDE w:val="0"/>
              <w:autoSpaceDN w:val="0"/>
              <w:adjustRightInd w:val="0"/>
              <w:jc w:val="center"/>
              <w:rPr>
                <w:sz w:val="20"/>
                <w:szCs w:val="20"/>
              </w:rPr>
            </w:pPr>
          </w:p>
        </w:tc>
        <w:tc>
          <w:tcPr>
            <w:tcW w:w="2835" w:type="dxa"/>
            <w:shd w:val="clear" w:color="auto" w:fill="auto"/>
            <w:noWrap/>
            <w:vAlign w:val="center"/>
            <w:hideMark/>
          </w:tcPr>
          <w:p w14:paraId="03999FD1" w14:textId="77777777" w:rsidR="000B117E" w:rsidRPr="000B117E" w:rsidRDefault="000B117E" w:rsidP="000B117E">
            <w:pPr>
              <w:autoSpaceDE w:val="0"/>
              <w:autoSpaceDN w:val="0"/>
              <w:adjustRightInd w:val="0"/>
              <w:rPr>
                <w:sz w:val="20"/>
                <w:szCs w:val="20"/>
              </w:rPr>
            </w:pPr>
            <w:r w:rsidRPr="000B117E">
              <w:rPr>
                <w:sz w:val="20"/>
                <w:szCs w:val="20"/>
              </w:rPr>
              <w:t xml:space="preserve">средняя зарплата </w:t>
            </w:r>
          </w:p>
        </w:tc>
        <w:tc>
          <w:tcPr>
            <w:tcW w:w="992" w:type="dxa"/>
            <w:shd w:val="clear" w:color="auto" w:fill="auto"/>
            <w:vAlign w:val="center"/>
            <w:hideMark/>
          </w:tcPr>
          <w:p w14:paraId="3794BDEA" w14:textId="77777777" w:rsidR="000B117E" w:rsidRPr="000B117E" w:rsidRDefault="000B117E" w:rsidP="000B117E">
            <w:pPr>
              <w:autoSpaceDE w:val="0"/>
              <w:autoSpaceDN w:val="0"/>
              <w:adjustRightInd w:val="0"/>
              <w:jc w:val="center"/>
              <w:rPr>
                <w:sz w:val="20"/>
                <w:szCs w:val="20"/>
              </w:rPr>
            </w:pPr>
            <w:r w:rsidRPr="000B117E">
              <w:rPr>
                <w:sz w:val="20"/>
                <w:szCs w:val="20"/>
              </w:rPr>
              <w:t>руб./мес.</w:t>
            </w:r>
          </w:p>
        </w:tc>
        <w:tc>
          <w:tcPr>
            <w:tcW w:w="1417" w:type="dxa"/>
            <w:shd w:val="clear" w:color="auto" w:fill="auto"/>
            <w:noWrap/>
            <w:vAlign w:val="center"/>
            <w:hideMark/>
          </w:tcPr>
          <w:p w14:paraId="60467B32" w14:textId="77777777" w:rsidR="000B117E" w:rsidRPr="000B117E" w:rsidRDefault="000B117E" w:rsidP="000B117E">
            <w:pPr>
              <w:autoSpaceDE w:val="0"/>
              <w:autoSpaceDN w:val="0"/>
              <w:adjustRightInd w:val="0"/>
              <w:jc w:val="center"/>
              <w:rPr>
                <w:sz w:val="20"/>
                <w:szCs w:val="20"/>
              </w:rPr>
            </w:pPr>
            <w:r w:rsidRPr="000B117E">
              <w:rPr>
                <w:sz w:val="20"/>
                <w:szCs w:val="20"/>
              </w:rPr>
              <w:t>25 313</w:t>
            </w:r>
          </w:p>
        </w:tc>
        <w:tc>
          <w:tcPr>
            <w:tcW w:w="1418" w:type="dxa"/>
            <w:shd w:val="clear" w:color="auto" w:fill="auto"/>
            <w:noWrap/>
            <w:vAlign w:val="center"/>
            <w:hideMark/>
          </w:tcPr>
          <w:p w14:paraId="0AF1080E" w14:textId="77777777" w:rsidR="000B117E" w:rsidRPr="000B117E" w:rsidRDefault="000B117E" w:rsidP="000B117E">
            <w:pPr>
              <w:autoSpaceDE w:val="0"/>
              <w:autoSpaceDN w:val="0"/>
              <w:adjustRightInd w:val="0"/>
              <w:jc w:val="center"/>
              <w:rPr>
                <w:sz w:val="20"/>
                <w:szCs w:val="20"/>
              </w:rPr>
            </w:pPr>
            <w:r w:rsidRPr="000B117E">
              <w:rPr>
                <w:sz w:val="20"/>
                <w:szCs w:val="20"/>
              </w:rPr>
              <w:t>28 932</w:t>
            </w:r>
          </w:p>
        </w:tc>
        <w:tc>
          <w:tcPr>
            <w:tcW w:w="1276" w:type="dxa"/>
            <w:shd w:val="clear" w:color="auto" w:fill="auto"/>
            <w:noWrap/>
            <w:vAlign w:val="center"/>
            <w:hideMark/>
          </w:tcPr>
          <w:p w14:paraId="5BCEC139" w14:textId="77777777" w:rsidR="000B117E" w:rsidRPr="000B117E" w:rsidRDefault="000B117E" w:rsidP="000B117E">
            <w:pPr>
              <w:autoSpaceDE w:val="0"/>
              <w:autoSpaceDN w:val="0"/>
              <w:adjustRightInd w:val="0"/>
              <w:jc w:val="center"/>
              <w:rPr>
                <w:sz w:val="20"/>
                <w:szCs w:val="20"/>
              </w:rPr>
            </w:pPr>
            <w:r w:rsidRPr="000B117E">
              <w:rPr>
                <w:sz w:val="20"/>
                <w:szCs w:val="20"/>
              </w:rPr>
              <w:t>3 619</w:t>
            </w:r>
          </w:p>
        </w:tc>
        <w:tc>
          <w:tcPr>
            <w:tcW w:w="1116" w:type="dxa"/>
            <w:shd w:val="clear" w:color="auto" w:fill="auto"/>
            <w:noWrap/>
            <w:vAlign w:val="center"/>
            <w:hideMark/>
          </w:tcPr>
          <w:p w14:paraId="25D79421" w14:textId="77777777" w:rsidR="000B117E" w:rsidRPr="000B117E" w:rsidRDefault="000B117E" w:rsidP="000B117E">
            <w:pPr>
              <w:autoSpaceDE w:val="0"/>
              <w:autoSpaceDN w:val="0"/>
              <w:adjustRightInd w:val="0"/>
              <w:jc w:val="center"/>
              <w:rPr>
                <w:sz w:val="20"/>
                <w:szCs w:val="20"/>
              </w:rPr>
            </w:pPr>
            <w:r w:rsidRPr="000B117E">
              <w:rPr>
                <w:sz w:val="20"/>
                <w:szCs w:val="20"/>
              </w:rPr>
              <w:t>14,30</w:t>
            </w:r>
          </w:p>
        </w:tc>
      </w:tr>
      <w:tr w:rsidR="000B117E" w:rsidRPr="000B117E" w14:paraId="46D6A34E" w14:textId="77777777" w:rsidTr="00E4553D">
        <w:trPr>
          <w:trHeight w:val="162"/>
          <w:tblHeader/>
          <w:jc w:val="center"/>
        </w:trPr>
        <w:tc>
          <w:tcPr>
            <w:tcW w:w="552" w:type="dxa"/>
            <w:shd w:val="clear" w:color="auto" w:fill="auto"/>
            <w:noWrap/>
            <w:vAlign w:val="center"/>
          </w:tcPr>
          <w:p w14:paraId="5E5834AE" w14:textId="77777777" w:rsidR="000B117E" w:rsidRPr="000B117E" w:rsidRDefault="000B117E" w:rsidP="000B117E">
            <w:pPr>
              <w:autoSpaceDE w:val="0"/>
              <w:autoSpaceDN w:val="0"/>
              <w:adjustRightInd w:val="0"/>
              <w:jc w:val="center"/>
              <w:rPr>
                <w:sz w:val="20"/>
                <w:szCs w:val="20"/>
              </w:rPr>
            </w:pPr>
          </w:p>
        </w:tc>
        <w:tc>
          <w:tcPr>
            <w:tcW w:w="2835" w:type="dxa"/>
            <w:shd w:val="clear" w:color="auto" w:fill="auto"/>
            <w:noWrap/>
            <w:vAlign w:val="center"/>
            <w:hideMark/>
          </w:tcPr>
          <w:p w14:paraId="78E9D59E" w14:textId="77777777" w:rsidR="000B117E" w:rsidRPr="000B117E" w:rsidRDefault="000B117E" w:rsidP="000B117E">
            <w:pPr>
              <w:autoSpaceDE w:val="0"/>
              <w:autoSpaceDN w:val="0"/>
              <w:adjustRightInd w:val="0"/>
              <w:rPr>
                <w:sz w:val="20"/>
                <w:szCs w:val="20"/>
              </w:rPr>
            </w:pPr>
            <w:r w:rsidRPr="000B117E">
              <w:rPr>
                <w:sz w:val="20"/>
                <w:szCs w:val="20"/>
              </w:rPr>
              <w:t>средняя зарплата ППП</w:t>
            </w:r>
          </w:p>
        </w:tc>
        <w:tc>
          <w:tcPr>
            <w:tcW w:w="992" w:type="dxa"/>
            <w:shd w:val="clear" w:color="auto" w:fill="auto"/>
            <w:vAlign w:val="center"/>
            <w:hideMark/>
          </w:tcPr>
          <w:p w14:paraId="3DB50982" w14:textId="77777777" w:rsidR="000B117E" w:rsidRPr="000B117E" w:rsidRDefault="000B117E" w:rsidP="000B117E">
            <w:pPr>
              <w:autoSpaceDE w:val="0"/>
              <w:autoSpaceDN w:val="0"/>
              <w:adjustRightInd w:val="0"/>
              <w:jc w:val="center"/>
              <w:rPr>
                <w:sz w:val="20"/>
                <w:szCs w:val="20"/>
              </w:rPr>
            </w:pPr>
            <w:r w:rsidRPr="000B117E">
              <w:rPr>
                <w:sz w:val="20"/>
                <w:szCs w:val="20"/>
              </w:rPr>
              <w:t>руб./мес.</w:t>
            </w:r>
          </w:p>
        </w:tc>
        <w:tc>
          <w:tcPr>
            <w:tcW w:w="1417" w:type="dxa"/>
            <w:shd w:val="clear" w:color="auto" w:fill="auto"/>
            <w:noWrap/>
            <w:vAlign w:val="center"/>
            <w:hideMark/>
          </w:tcPr>
          <w:p w14:paraId="653A847C" w14:textId="77777777" w:rsidR="000B117E" w:rsidRPr="000B117E" w:rsidRDefault="000B117E" w:rsidP="000B117E">
            <w:pPr>
              <w:autoSpaceDE w:val="0"/>
              <w:autoSpaceDN w:val="0"/>
              <w:adjustRightInd w:val="0"/>
              <w:jc w:val="center"/>
              <w:rPr>
                <w:sz w:val="20"/>
                <w:szCs w:val="20"/>
              </w:rPr>
            </w:pPr>
            <w:r w:rsidRPr="000B117E">
              <w:rPr>
                <w:sz w:val="20"/>
                <w:szCs w:val="20"/>
              </w:rPr>
              <w:t>23 545</w:t>
            </w:r>
          </w:p>
        </w:tc>
        <w:tc>
          <w:tcPr>
            <w:tcW w:w="1418" w:type="dxa"/>
            <w:shd w:val="clear" w:color="auto" w:fill="auto"/>
            <w:noWrap/>
            <w:vAlign w:val="center"/>
            <w:hideMark/>
          </w:tcPr>
          <w:p w14:paraId="10F97519" w14:textId="77777777" w:rsidR="000B117E" w:rsidRPr="000B117E" w:rsidRDefault="000B117E" w:rsidP="000B117E">
            <w:pPr>
              <w:autoSpaceDE w:val="0"/>
              <w:autoSpaceDN w:val="0"/>
              <w:adjustRightInd w:val="0"/>
              <w:jc w:val="center"/>
              <w:rPr>
                <w:sz w:val="20"/>
                <w:szCs w:val="20"/>
              </w:rPr>
            </w:pPr>
            <w:r w:rsidRPr="000B117E">
              <w:rPr>
                <w:sz w:val="20"/>
                <w:szCs w:val="20"/>
              </w:rPr>
              <w:t>27 326</w:t>
            </w:r>
          </w:p>
        </w:tc>
        <w:tc>
          <w:tcPr>
            <w:tcW w:w="1276" w:type="dxa"/>
            <w:shd w:val="clear" w:color="auto" w:fill="auto"/>
            <w:noWrap/>
            <w:vAlign w:val="center"/>
            <w:hideMark/>
          </w:tcPr>
          <w:p w14:paraId="4D0DF0B6" w14:textId="77777777" w:rsidR="000B117E" w:rsidRPr="000B117E" w:rsidRDefault="000B117E" w:rsidP="000B117E">
            <w:pPr>
              <w:autoSpaceDE w:val="0"/>
              <w:autoSpaceDN w:val="0"/>
              <w:adjustRightInd w:val="0"/>
              <w:jc w:val="center"/>
              <w:rPr>
                <w:sz w:val="20"/>
                <w:szCs w:val="20"/>
              </w:rPr>
            </w:pPr>
            <w:r w:rsidRPr="000B117E">
              <w:rPr>
                <w:sz w:val="20"/>
                <w:szCs w:val="20"/>
              </w:rPr>
              <w:t>3 781</w:t>
            </w:r>
          </w:p>
        </w:tc>
        <w:tc>
          <w:tcPr>
            <w:tcW w:w="1116" w:type="dxa"/>
            <w:shd w:val="clear" w:color="auto" w:fill="auto"/>
            <w:noWrap/>
            <w:vAlign w:val="center"/>
            <w:hideMark/>
          </w:tcPr>
          <w:p w14:paraId="2AD84B89" w14:textId="77777777" w:rsidR="000B117E" w:rsidRPr="000B117E" w:rsidRDefault="000B117E" w:rsidP="000B117E">
            <w:pPr>
              <w:autoSpaceDE w:val="0"/>
              <w:autoSpaceDN w:val="0"/>
              <w:adjustRightInd w:val="0"/>
              <w:jc w:val="center"/>
              <w:rPr>
                <w:sz w:val="20"/>
                <w:szCs w:val="20"/>
              </w:rPr>
            </w:pPr>
            <w:r w:rsidRPr="000B117E">
              <w:rPr>
                <w:sz w:val="20"/>
                <w:szCs w:val="20"/>
              </w:rPr>
              <w:t>16,06</w:t>
            </w:r>
          </w:p>
        </w:tc>
      </w:tr>
      <w:tr w:rsidR="000B117E" w:rsidRPr="000B117E" w14:paraId="39D5B742" w14:textId="77777777" w:rsidTr="00E4553D">
        <w:trPr>
          <w:trHeight w:val="162"/>
          <w:tblHeader/>
          <w:jc w:val="center"/>
        </w:trPr>
        <w:tc>
          <w:tcPr>
            <w:tcW w:w="552" w:type="dxa"/>
            <w:shd w:val="clear" w:color="auto" w:fill="auto"/>
            <w:noWrap/>
            <w:vAlign w:val="center"/>
          </w:tcPr>
          <w:p w14:paraId="3343CDB0" w14:textId="77777777" w:rsidR="000B117E" w:rsidRPr="000B117E" w:rsidRDefault="000B117E" w:rsidP="000B117E">
            <w:pPr>
              <w:autoSpaceDE w:val="0"/>
              <w:autoSpaceDN w:val="0"/>
              <w:adjustRightInd w:val="0"/>
              <w:jc w:val="center"/>
              <w:rPr>
                <w:sz w:val="20"/>
                <w:szCs w:val="20"/>
              </w:rPr>
            </w:pPr>
          </w:p>
        </w:tc>
        <w:tc>
          <w:tcPr>
            <w:tcW w:w="2835" w:type="dxa"/>
            <w:shd w:val="clear" w:color="auto" w:fill="auto"/>
            <w:noWrap/>
            <w:vAlign w:val="center"/>
            <w:hideMark/>
          </w:tcPr>
          <w:p w14:paraId="4B36B76C" w14:textId="77777777" w:rsidR="000B117E" w:rsidRPr="000B117E" w:rsidRDefault="000B117E" w:rsidP="000B117E">
            <w:pPr>
              <w:autoSpaceDE w:val="0"/>
              <w:autoSpaceDN w:val="0"/>
              <w:adjustRightInd w:val="0"/>
              <w:rPr>
                <w:sz w:val="20"/>
                <w:szCs w:val="20"/>
              </w:rPr>
            </w:pPr>
            <w:r w:rsidRPr="000B117E">
              <w:rPr>
                <w:sz w:val="20"/>
                <w:szCs w:val="20"/>
              </w:rPr>
              <w:t>средняя зарплата АУП</w:t>
            </w:r>
          </w:p>
        </w:tc>
        <w:tc>
          <w:tcPr>
            <w:tcW w:w="992" w:type="dxa"/>
            <w:shd w:val="clear" w:color="auto" w:fill="auto"/>
            <w:vAlign w:val="center"/>
            <w:hideMark/>
          </w:tcPr>
          <w:p w14:paraId="0D2785F3" w14:textId="77777777" w:rsidR="000B117E" w:rsidRPr="000B117E" w:rsidRDefault="000B117E" w:rsidP="000B117E">
            <w:pPr>
              <w:autoSpaceDE w:val="0"/>
              <w:autoSpaceDN w:val="0"/>
              <w:adjustRightInd w:val="0"/>
              <w:jc w:val="center"/>
              <w:rPr>
                <w:sz w:val="20"/>
                <w:szCs w:val="20"/>
              </w:rPr>
            </w:pPr>
            <w:r w:rsidRPr="000B117E">
              <w:rPr>
                <w:sz w:val="20"/>
                <w:szCs w:val="20"/>
              </w:rPr>
              <w:t>руб./мес.</w:t>
            </w:r>
          </w:p>
        </w:tc>
        <w:tc>
          <w:tcPr>
            <w:tcW w:w="1417" w:type="dxa"/>
            <w:shd w:val="clear" w:color="auto" w:fill="auto"/>
            <w:noWrap/>
            <w:vAlign w:val="center"/>
            <w:hideMark/>
          </w:tcPr>
          <w:p w14:paraId="404A7B57" w14:textId="77777777" w:rsidR="000B117E" w:rsidRPr="000B117E" w:rsidRDefault="000B117E" w:rsidP="000B117E">
            <w:pPr>
              <w:autoSpaceDE w:val="0"/>
              <w:autoSpaceDN w:val="0"/>
              <w:adjustRightInd w:val="0"/>
              <w:jc w:val="center"/>
              <w:rPr>
                <w:sz w:val="20"/>
                <w:szCs w:val="20"/>
              </w:rPr>
            </w:pPr>
            <w:r w:rsidRPr="000B117E">
              <w:rPr>
                <w:sz w:val="20"/>
                <w:szCs w:val="20"/>
              </w:rPr>
              <w:t>58 345</w:t>
            </w:r>
          </w:p>
        </w:tc>
        <w:tc>
          <w:tcPr>
            <w:tcW w:w="1418" w:type="dxa"/>
            <w:shd w:val="clear" w:color="auto" w:fill="auto"/>
            <w:noWrap/>
            <w:vAlign w:val="center"/>
            <w:hideMark/>
          </w:tcPr>
          <w:p w14:paraId="046A9E10" w14:textId="77777777" w:rsidR="000B117E" w:rsidRPr="000B117E" w:rsidRDefault="000B117E" w:rsidP="000B117E">
            <w:pPr>
              <w:autoSpaceDE w:val="0"/>
              <w:autoSpaceDN w:val="0"/>
              <w:adjustRightInd w:val="0"/>
              <w:jc w:val="center"/>
              <w:rPr>
                <w:sz w:val="20"/>
                <w:szCs w:val="20"/>
              </w:rPr>
            </w:pPr>
            <w:r w:rsidRPr="000B117E">
              <w:rPr>
                <w:sz w:val="20"/>
                <w:szCs w:val="20"/>
              </w:rPr>
              <w:t>58 935</w:t>
            </w:r>
          </w:p>
        </w:tc>
        <w:tc>
          <w:tcPr>
            <w:tcW w:w="1276" w:type="dxa"/>
            <w:shd w:val="clear" w:color="auto" w:fill="auto"/>
            <w:noWrap/>
            <w:vAlign w:val="center"/>
            <w:hideMark/>
          </w:tcPr>
          <w:p w14:paraId="093E7D0B" w14:textId="77777777" w:rsidR="000B117E" w:rsidRPr="000B117E" w:rsidRDefault="000B117E" w:rsidP="000B117E">
            <w:pPr>
              <w:autoSpaceDE w:val="0"/>
              <w:autoSpaceDN w:val="0"/>
              <w:adjustRightInd w:val="0"/>
              <w:jc w:val="center"/>
              <w:rPr>
                <w:sz w:val="20"/>
                <w:szCs w:val="20"/>
              </w:rPr>
            </w:pPr>
            <w:r w:rsidRPr="000B117E">
              <w:rPr>
                <w:sz w:val="20"/>
                <w:szCs w:val="20"/>
              </w:rPr>
              <w:t>589</w:t>
            </w:r>
          </w:p>
        </w:tc>
        <w:tc>
          <w:tcPr>
            <w:tcW w:w="1116" w:type="dxa"/>
            <w:shd w:val="clear" w:color="auto" w:fill="auto"/>
            <w:noWrap/>
            <w:vAlign w:val="center"/>
            <w:hideMark/>
          </w:tcPr>
          <w:p w14:paraId="3D4FCF6F"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5C045001" w14:textId="77777777" w:rsidTr="00E4553D">
        <w:trPr>
          <w:trHeight w:val="162"/>
          <w:tblHeader/>
          <w:jc w:val="center"/>
        </w:trPr>
        <w:tc>
          <w:tcPr>
            <w:tcW w:w="552" w:type="dxa"/>
            <w:shd w:val="clear" w:color="auto" w:fill="auto"/>
            <w:noWrap/>
            <w:vAlign w:val="center"/>
          </w:tcPr>
          <w:p w14:paraId="56E421F6" w14:textId="77777777" w:rsidR="000B117E" w:rsidRPr="000B117E" w:rsidRDefault="000B117E" w:rsidP="000B117E">
            <w:pPr>
              <w:autoSpaceDE w:val="0"/>
              <w:autoSpaceDN w:val="0"/>
              <w:adjustRightInd w:val="0"/>
              <w:jc w:val="center"/>
              <w:rPr>
                <w:sz w:val="20"/>
                <w:szCs w:val="20"/>
              </w:rPr>
            </w:pPr>
            <w:r w:rsidRPr="000B117E">
              <w:rPr>
                <w:sz w:val="20"/>
                <w:szCs w:val="20"/>
              </w:rPr>
              <w:t>2.8.2</w:t>
            </w:r>
          </w:p>
        </w:tc>
        <w:tc>
          <w:tcPr>
            <w:tcW w:w="2835" w:type="dxa"/>
            <w:shd w:val="clear" w:color="auto" w:fill="auto"/>
            <w:noWrap/>
            <w:vAlign w:val="center"/>
            <w:hideMark/>
          </w:tcPr>
          <w:p w14:paraId="08F7C30C" w14:textId="77777777" w:rsidR="000B117E" w:rsidRPr="000B117E" w:rsidRDefault="000B117E" w:rsidP="000B117E">
            <w:pPr>
              <w:autoSpaceDE w:val="0"/>
              <w:autoSpaceDN w:val="0"/>
              <w:adjustRightInd w:val="0"/>
              <w:rPr>
                <w:sz w:val="20"/>
                <w:szCs w:val="20"/>
              </w:rPr>
            </w:pPr>
            <w:r w:rsidRPr="000B117E">
              <w:rPr>
                <w:sz w:val="20"/>
                <w:szCs w:val="20"/>
              </w:rPr>
              <w:t>Отчисления на социальные нужды</w:t>
            </w:r>
          </w:p>
        </w:tc>
        <w:tc>
          <w:tcPr>
            <w:tcW w:w="992" w:type="dxa"/>
            <w:shd w:val="clear" w:color="auto" w:fill="auto"/>
            <w:vAlign w:val="center"/>
            <w:hideMark/>
          </w:tcPr>
          <w:p w14:paraId="24024D52"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075D11D8" w14:textId="77777777" w:rsidR="000B117E" w:rsidRPr="000B117E" w:rsidRDefault="000B117E" w:rsidP="000B117E">
            <w:pPr>
              <w:autoSpaceDE w:val="0"/>
              <w:autoSpaceDN w:val="0"/>
              <w:adjustRightInd w:val="0"/>
              <w:jc w:val="center"/>
              <w:rPr>
                <w:sz w:val="20"/>
                <w:szCs w:val="20"/>
              </w:rPr>
            </w:pPr>
            <w:r w:rsidRPr="000B117E">
              <w:rPr>
                <w:sz w:val="20"/>
                <w:szCs w:val="20"/>
              </w:rPr>
              <w:t>25 653</w:t>
            </w:r>
          </w:p>
        </w:tc>
        <w:tc>
          <w:tcPr>
            <w:tcW w:w="1418" w:type="dxa"/>
            <w:shd w:val="clear" w:color="auto" w:fill="auto"/>
            <w:noWrap/>
            <w:vAlign w:val="center"/>
            <w:hideMark/>
          </w:tcPr>
          <w:p w14:paraId="188230C9" w14:textId="77777777" w:rsidR="000B117E" w:rsidRPr="000B117E" w:rsidRDefault="000B117E" w:rsidP="000B117E">
            <w:pPr>
              <w:autoSpaceDE w:val="0"/>
              <w:autoSpaceDN w:val="0"/>
              <w:adjustRightInd w:val="0"/>
              <w:jc w:val="center"/>
              <w:rPr>
                <w:sz w:val="20"/>
                <w:szCs w:val="20"/>
              </w:rPr>
            </w:pPr>
            <w:r w:rsidRPr="000B117E">
              <w:rPr>
                <w:sz w:val="20"/>
                <w:szCs w:val="20"/>
              </w:rPr>
              <w:t>29 320</w:t>
            </w:r>
          </w:p>
        </w:tc>
        <w:tc>
          <w:tcPr>
            <w:tcW w:w="1276" w:type="dxa"/>
            <w:shd w:val="clear" w:color="auto" w:fill="auto"/>
            <w:noWrap/>
            <w:vAlign w:val="center"/>
            <w:hideMark/>
          </w:tcPr>
          <w:p w14:paraId="55965407" w14:textId="77777777" w:rsidR="000B117E" w:rsidRPr="000B117E" w:rsidRDefault="000B117E" w:rsidP="000B117E">
            <w:pPr>
              <w:autoSpaceDE w:val="0"/>
              <w:autoSpaceDN w:val="0"/>
              <w:adjustRightInd w:val="0"/>
              <w:jc w:val="center"/>
              <w:rPr>
                <w:sz w:val="20"/>
                <w:szCs w:val="20"/>
              </w:rPr>
            </w:pPr>
            <w:r w:rsidRPr="000B117E">
              <w:rPr>
                <w:sz w:val="20"/>
                <w:szCs w:val="20"/>
              </w:rPr>
              <w:t>3 667</w:t>
            </w:r>
          </w:p>
        </w:tc>
        <w:tc>
          <w:tcPr>
            <w:tcW w:w="1116" w:type="dxa"/>
            <w:shd w:val="clear" w:color="auto" w:fill="auto"/>
            <w:noWrap/>
            <w:vAlign w:val="center"/>
            <w:hideMark/>
          </w:tcPr>
          <w:p w14:paraId="0322758D" w14:textId="77777777" w:rsidR="000B117E" w:rsidRPr="000B117E" w:rsidRDefault="000B117E" w:rsidP="000B117E">
            <w:pPr>
              <w:autoSpaceDE w:val="0"/>
              <w:autoSpaceDN w:val="0"/>
              <w:adjustRightInd w:val="0"/>
              <w:jc w:val="center"/>
              <w:rPr>
                <w:sz w:val="20"/>
                <w:szCs w:val="20"/>
              </w:rPr>
            </w:pPr>
            <w:r w:rsidRPr="000B117E">
              <w:rPr>
                <w:sz w:val="20"/>
                <w:szCs w:val="20"/>
              </w:rPr>
              <w:t>14,30</w:t>
            </w:r>
          </w:p>
        </w:tc>
      </w:tr>
      <w:tr w:rsidR="000B117E" w:rsidRPr="000B117E" w14:paraId="523DC026" w14:textId="77777777" w:rsidTr="00E4553D">
        <w:trPr>
          <w:trHeight w:val="162"/>
          <w:tblHeader/>
          <w:jc w:val="center"/>
        </w:trPr>
        <w:tc>
          <w:tcPr>
            <w:tcW w:w="552" w:type="dxa"/>
            <w:shd w:val="clear" w:color="auto" w:fill="auto"/>
            <w:noWrap/>
            <w:vAlign w:val="center"/>
          </w:tcPr>
          <w:p w14:paraId="2C7E0F88" w14:textId="77777777" w:rsidR="000B117E" w:rsidRPr="000B117E" w:rsidRDefault="000B117E" w:rsidP="000B117E">
            <w:pPr>
              <w:autoSpaceDE w:val="0"/>
              <w:autoSpaceDN w:val="0"/>
              <w:adjustRightInd w:val="0"/>
              <w:jc w:val="center"/>
              <w:rPr>
                <w:sz w:val="20"/>
                <w:szCs w:val="20"/>
              </w:rPr>
            </w:pPr>
            <w:r w:rsidRPr="000B117E">
              <w:rPr>
                <w:sz w:val="20"/>
                <w:szCs w:val="20"/>
              </w:rPr>
              <w:t>2.8.3</w:t>
            </w:r>
          </w:p>
        </w:tc>
        <w:tc>
          <w:tcPr>
            <w:tcW w:w="2835" w:type="dxa"/>
            <w:shd w:val="clear" w:color="auto" w:fill="auto"/>
            <w:noWrap/>
            <w:vAlign w:val="center"/>
            <w:hideMark/>
          </w:tcPr>
          <w:p w14:paraId="7B26A4BA" w14:textId="77777777" w:rsidR="000B117E" w:rsidRPr="000B117E" w:rsidRDefault="000B117E" w:rsidP="000B117E">
            <w:pPr>
              <w:autoSpaceDE w:val="0"/>
              <w:autoSpaceDN w:val="0"/>
              <w:adjustRightInd w:val="0"/>
              <w:rPr>
                <w:sz w:val="20"/>
                <w:szCs w:val="20"/>
              </w:rPr>
            </w:pPr>
            <w:r w:rsidRPr="000B117E">
              <w:rPr>
                <w:sz w:val="20"/>
                <w:szCs w:val="20"/>
              </w:rPr>
              <w:t>Прочие расходы</w:t>
            </w:r>
          </w:p>
        </w:tc>
        <w:tc>
          <w:tcPr>
            <w:tcW w:w="992" w:type="dxa"/>
            <w:shd w:val="clear" w:color="auto" w:fill="auto"/>
            <w:vAlign w:val="center"/>
            <w:hideMark/>
          </w:tcPr>
          <w:p w14:paraId="148A68FC"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1CEA574D" w14:textId="77777777" w:rsidR="000B117E" w:rsidRPr="000B117E" w:rsidRDefault="000B117E" w:rsidP="000B117E">
            <w:pPr>
              <w:autoSpaceDE w:val="0"/>
              <w:autoSpaceDN w:val="0"/>
              <w:adjustRightInd w:val="0"/>
              <w:jc w:val="center"/>
              <w:rPr>
                <w:sz w:val="20"/>
                <w:szCs w:val="20"/>
              </w:rPr>
            </w:pPr>
            <w:r w:rsidRPr="000B117E">
              <w:rPr>
                <w:sz w:val="20"/>
                <w:szCs w:val="20"/>
              </w:rPr>
              <w:t>26 219</w:t>
            </w:r>
          </w:p>
        </w:tc>
        <w:tc>
          <w:tcPr>
            <w:tcW w:w="1418" w:type="dxa"/>
            <w:shd w:val="clear" w:color="auto" w:fill="auto"/>
            <w:noWrap/>
            <w:vAlign w:val="center"/>
            <w:hideMark/>
          </w:tcPr>
          <w:p w14:paraId="6523F0F3" w14:textId="77777777" w:rsidR="000B117E" w:rsidRPr="000B117E" w:rsidRDefault="000B117E" w:rsidP="000B117E">
            <w:pPr>
              <w:autoSpaceDE w:val="0"/>
              <w:autoSpaceDN w:val="0"/>
              <w:adjustRightInd w:val="0"/>
              <w:jc w:val="center"/>
              <w:rPr>
                <w:sz w:val="20"/>
                <w:szCs w:val="20"/>
              </w:rPr>
            </w:pPr>
            <w:r w:rsidRPr="000B117E">
              <w:rPr>
                <w:sz w:val="20"/>
                <w:szCs w:val="20"/>
              </w:rPr>
              <w:t>26 784</w:t>
            </w:r>
          </w:p>
        </w:tc>
        <w:tc>
          <w:tcPr>
            <w:tcW w:w="1276" w:type="dxa"/>
            <w:shd w:val="clear" w:color="auto" w:fill="auto"/>
            <w:noWrap/>
            <w:vAlign w:val="center"/>
            <w:hideMark/>
          </w:tcPr>
          <w:p w14:paraId="2EDF7B29" w14:textId="77777777" w:rsidR="000B117E" w:rsidRPr="000B117E" w:rsidRDefault="000B117E" w:rsidP="000B117E">
            <w:pPr>
              <w:autoSpaceDE w:val="0"/>
              <w:autoSpaceDN w:val="0"/>
              <w:adjustRightInd w:val="0"/>
              <w:jc w:val="center"/>
              <w:rPr>
                <w:sz w:val="20"/>
                <w:szCs w:val="20"/>
              </w:rPr>
            </w:pPr>
            <w:r w:rsidRPr="000B117E">
              <w:rPr>
                <w:sz w:val="20"/>
                <w:szCs w:val="20"/>
              </w:rPr>
              <w:t>265</w:t>
            </w:r>
          </w:p>
        </w:tc>
        <w:tc>
          <w:tcPr>
            <w:tcW w:w="1116" w:type="dxa"/>
            <w:shd w:val="clear" w:color="auto" w:fill="auto"/>
            <w:noWrap/>
            <w:vAlign w:val="center"/>
            <w:hideMark/>
          </w:tcPr>
          <w:p w14:paraId="4E84A86A"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1E4941E1" w14:textId="77777777" w:rsidTr="00E4553D">
        <w:trPr>
          <w:trHeight w:val="370"/>
          <w:tblHeader/>
          <w:jc w:val="center"/>
        </w:trPr>
        <w:tc>
          <w:tcPr>
            <w:tcW w:w="9606" w:type="dxa"/>
            <w:gridSpan w:val="7"/>
            <w:shd w:val="clear" w:color="auto" w:fill="auto"/>
            <w:noWrap/>
            <w:vAlign w:val="center"/>
          </w:tcPr>
          <w:p w14:paraId="2601633F" w14:textId="77777777" w:rsidR="000B117E" w:rsidRPr="000B117E" w:rsidRDefault="000B117E" w:rsidP="000B117E">
            <w:pPr>
              <w:jc w:val="center"/>
              <w:rPr>
                <w:sz w:val="20"/>
                <w:szCs w:val="20"/>
              </w:rPr>
            </w:pPr>
            <w:r w:rsidRPr="000B117E">
              <w:rPr>
                <w:sz w:val="20"/>
                <w:szCs w:val="20"/>
              </w:rPr>
              <w:t>Неподконтрольные расходы</w:t>
            </w:r>
          </w:p>
        </w:tc>
      </w:tr>
      <w:tr w:rsidR="000B117E" w:rsidRPr="000B117E" w14:paraId="225C18FB" w14:textId="77777777" w:rsidTr="00E4553D">
        <w:trPr>
          <w:trHeight w:val="162"/>
          <w:tblHeader/>
          <w:jc w:val="center"/>
        </w:trPr>
        <w:tc>
          <w:tcPr>
            <w:tcW w:w="552" w:type="dxa"/>
            <w:shd w:val="clear" w:color="auto" w:fill="auto"/>
            <w:noWrap/>
            <w:vAlign w:val="center"/>
          </w:tcPr>
          <w:p w14:paraId="7B710DFB" w14:textId="77777777" w:rsidR="000B117E" w:rsidRPr="000B117E" w:rsidRDefault="000B117E" w:rsidP="000B117E">
            <w:pPr>
              <w:autoSpaceDE w:val="0"/>
              <w:autoSpaceDN w:val="0"/>
              <w:adjustRightInd w:val="0"/>
              <w:rPr>
                <w:sz w:val="20"/>
                <w:szCs w:val="20"/>
              </w:rPr>
            </w:pPr>
            <w:r w:rsidRPr="000B117E">
              <w:rPr>
                <w:sz w:val="20"/>
                <w:szCs w:val="20"/>
              </w:rPr>
              <w:t>3</w:t>
            </w:r>
          </w:p>
        </w:tc>
        <w:tc>
          <w:tcPr>
            <w:tcW w:w="2835" w:type="dxa"/>
            <w:shd w:val="clear" w:color="auto" w:fill="auto"/>
            <w:vAlign w:val="center"/>
            <w:hideMark/>
          </w:tcPr>
          <w:p w14:paraId="3B324DB2" w14:textId="77777777" w:rsidR="000B117E" w:rsidRPr="000B117E" w:rsidRDefault="000B117E" w:rsidP="000B117E">
            <w:pPr>
              <w:autoSpaceDE w:val="0"/>
              <w:autoSpaceDN w:val="0"/>
              <w:adjustRightInd w:val="0"/>
              <w:rPr>
                <w:bCs/>
                <w:sz w:val="20"/>
                <w:szCs w:val="20"/>
              </w:rPr>
            </w:pPr>
            <w:r w:rsidRPr="000B117E">
              <w:rPr>
                <w:bCs/>
                <w:sz w:val="20"/>
                <w:szCs w:val="20"/>
              </w:rPr>
              <w:t>Неподконтрольные расходы</w:t>
            </w:r>
          </w:p>
        </w:tc>
        <w:tc>
          <w:tcPr>
            <w:tcW w:w="992" w:type="dxa"/>
            <w:shd w:val="clear" w:color="auto" w:fill="auto"/>
            <w:noWrap/>
            <w:vAlign w:val="center"/>
            <w:hideMark/>
          </w:tcPr>
          <w:p w14:paraId="13DB74B7" w14:textId="77777777" w:rsidR="000B117E" w:rsidRPr="000B117E" w:rsidRDefault="000B117E" w:rsidP="000B117E">
            <w:pPr>
              <w:autoSpaceDE w:val="0"/>
              <w:autoSpaceDN w:val="0"/>
              <w:adjustRightInd w:val="0"/>
              <w:rPr>
                <w:sz w:val="20"/>
                <w:szCs w:val="20"/>
              </w:rPr>
            </w:pPr>
            <w:r w:rsidRPr="000B117E">
              <w:rPr>
                <w:sz w:val="20"/>
                <w:szCs w:val="20"/>
              </w:rPr>
              <w:t>тыс. руб.</w:t>
            </w:r>
          </w:p>
        </w:tc>
        <w:tc>
          <w:tcPr>
            <w:tcW w:w="1417" w:type="dxa"/>
            <w:shd w:val="clear" w:color="auto" w:fill="auto"/>
            <w:noWrap/>
            <w:vAlign w:val="center"/>
            <w:hideMark/>
          </w:tcPr>
          <w:p w14:paraId="65195C28" w14:textId="77777777" w:rsidR="000B117E" w:rsidRPr="000B117E" w:rsidRDefault="000B117E" w:rsidP="000B117E">
            <w:pPr>
              <w:autoSpaceDE w:val="0"/>
              <w:autoSpaceDN w:val="0"/>
              <w:adjustRightInd w:val="0"/>
              <w:jc w:val="center"/>
              <w:rPr>
                <w:bCs/>
                <w:sz w:val="20"/>
                <w:szCs w:val="20"/>
              </w:rPr>
            </w:pPr>
            <w:r w:rsidRPr="000B117E">
              <w:rPr>
                <w:bCs/>
                <w:sz w:val="20"/>
                <w:szCs w:val="20"/>
              </w:rPr>
              <w:t>7 152</w:t>
            </w:r>
          </w:p>
        </w:tc>
        <w:tc>
          <w:tcPr>
            <w:tcW w:w="1418" w:type="dxa"/>
            <w:shd w:val="clear" w:color="auto" w:fill="auto"/>
            <w:noWrap/>
            <w:vAlign w:val="center"/>
            <w:hideMark/>
          </w:tcPr>
          <w:p w14:paraId="18F155E8" w14:textId="77777777" w:rsidR="000B117E" w:rsidRPr="000B117E" w:rsidRDefault="000B117E" w:rsidP="000B117E">
            <w:pPr>
              <w:autoSpaceDE w:val="0"/>
              <w:autoSpaceDN w:val="0"/>
              <w:adjustRightInd w:val="0"/>
              <w:jc w:val="center"/>
              <w:rPr>
                <w:bCs/>
                <w:sz w:val="20"/>
                <w:szCs w:val="20"/>
              </w:rPr>
            </w:pPr>
            <w:r w:rsidRPr="000B117E">
              <w:rPr>
                <w:bCs/>
                <w:sz w:val="20"/>
                <w:szCs w:val="20"/>
              </w:rPr>
              <w:t>7 152</w:t>
            </w:r>
          </w:p>
        </w:tc>
        <w:tc>
          <w:tcPr>
            <w:tcW w:w="1276" w:type="dxa"/>
            <w:shd w:val="clear" w:color="auto" w:fill="auto"/>
            <w:noWrap/>
            <w:vAlign w:val="center"/>
            <w:hideMark/>
          </w:tcPr>
          <w:p w14:paraId="7D7963EB"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34FB28E1"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4D18A31F" w14:textId="77777777" w:rsidTr="00E4553D">
        <w:trPr>
          <w:trHeight w:val="162"/>
          <w:tblHeader/>
          <w:jc w:val="center"/>
        </w:trPr>
        <w:tc>
          <w:tcPr>
            <w:tcW w:w="552" w:type="dxa"/>
            <w:shd w:val="clear" w:color="auto" w:fill="auto"/>
            <w:noWrap/>
            <w:vAlign w:val="center"/>
          </w:tcPr>
          <w:p w14:paraId="42371579" w14:textId="77777777" w:rsidR="000B117E" w:rsidRPr="000B117E" w:rsidRDefault="000B117E" w:rsidP="000B117E">
            <w:pPr>
              <w:autoSpaceDE w:val="0"/>
              <w:autoSpaceDN w:val="0"/>
              <w:adjustRightInd w:val="0"/>
              <w:rPr>
                <w:sz w:val="20"/>
                <w:szCs w:val="20"/>
              </w:rPr>
            </w:pPr>
            <w:r w:rsidRPr="000B117E">
              <w:rPr>
                <w:sz w:val="20"/>
                <w:szCs w:val="20"/>
              </w:rPr>
              <w:t>3.1</w:t>
            </w:r>
          </w:p>
        </w:tc>
        <w:tc>
          <w:tcPr>
            <w:tcW w:w="2835" w:type="dxa"/>
            <w:shd w:val="clear" w:color="auto" w:fill="auto"/>
            <w:vAlign w:val="center"/>
            <w:hideMark/>
          </w:tcPr>
          <w:p w14:paraId="563F96F3" w14:textId="77777777" w:rsidR="000B117E" w:rsidRPr="000B117E" w:rsidRDefault="000B117E" w:rsidP="000B117E">
            <w:pPr>
              <w:autoSpaceDE w:val="0"/>
              <w:autoSpaceDN w:val="0"/>
              <w:adjustRightInd w:val="0"/>
              <w:rPr>
                <w:sz w:val="20"/>
                <w:szCs w:val="20"/>
              </w:rPr>
            </w:pPr>
            <w:r w:rsidRPr="000B117E">
              <w:rPr>
                <w:sz w:val="20"/>
                <w:szCs w:val="20"/>
              </w:rPr>
              <w:t xml:space="preserve">Расходы на оплату услуг, оказываемых организациями, </w:t>
            </w:r>
            <w:r w:rsidRPr="000B117E">
              <w:rPr>
                <w:sz w:val="20"/>
                <w:szCs w:val="20"/>
              </w:rPr>
              <w:br/>
              <w:t xml:space="preserve">осуществляющими регулируемые виды деятельности </w:t>
            </w:r>
          </w:p>
        </w:tc>
        <w:tc>
          <w:tcPr>
            <w:tcW w:w="992" w:type="dxa"/>
            <w:shd w:val="clear" w:color="auto" w:fill="auto"/>
            <w:noWrap/>
            <w:vAlign w:val="center"/>
            <w:hideMark/>
          </w:tcPr>
          <w:p w14:paraId="608ED9DE" w14:textId="77777777" w:rsidR="000B117E" w:rsidRPr="000B117E" w:rsidRDefault="000B117E" w:rsidP="000B117E">
            <w:pPr>
              <w:autoSpaceDE w:val="0"/>
              <w:autoSpaceDN w:val="0"/>
              <w:adjustRightInd w:val="0"/>
              <w:rPr>
                <w:sz w:val="20"/>
                <w:szCs w:val="20"/>
              </w:rPr>
            </w:pPr>
            <w:r w:rsidRPr="000B117E">
              <w:rPr>
                <w:sz w:val="20"/>
                <w:szCs w:val="20"/>
              </w:rPr>
              <w:t>тыс. руб.</w:t>
            </w:r>
          </w:p>
        </w:tc>
        <w:tc>
          <w:tcPr>
            <w:tcW w:w="1417" w:type="dxa"/>
            <w:shd w:val="clear" w:color="auto" w:fill="auto"/>
            <w:noWrap/>
            <w:vAlign w:val="center"/>
            <w:hideMark/>
          </w:tcPr>
          <w:p w14:paraId="63490192" w14:textId="77777777" w:rsidR="000B117E" w:rsidRPr="000B117E" w:rsidRDefault="000B117E" w:rsidP="000B117E">
            <w:pPr>
              <w:autoSpaceDE w:val="0"/>
              <w:autoSpaceDN w:val="0"/>
              <w:adjustRightInd w:val="0"/>
              <w:jc w:val="center"/>
              <w:rPr>
                <w:bCs/>
                <w:sz w:val="20"/>
                <w:szCs w:val="20"/>
              </w:rPr>
            </w:pPr>
            <w:r w:rsidRPr="000B117E">
              <w:rPr>
                <w:bCs/>
                <w:sz w:val="20"/>
                <w:szCs w:val="20"/>
              </w:rPr>
              <w:t>1 152</w:t>
            </w:r>
          </w:p>
        </w:tc>
        <w:tc>
          <w:tcPr>
            <w:tcW w:w="1418" w:type="dxa"/>
            <w:shd w:val="clear" w:color="auto" w:fill="auto"/>
            <w:noWrap/>
            <w:vAlign w:val="center"/>
            <w:hideMark/>
          </w:tcPr>
          <w:p w14:paraId="02CE3BC6" w14:textId="77777777" w:rsidR="000B117E" w:rsidRPr="000B117E" w:rsidRDefault="000B117E" w:rsidP="000B117E">
            <w:pPr>
              <w:autoSpaceDE w:val="0"/>
              <w:autoSpaceDN w:val="0"/>
              <w:adjustRightInd w:val="0"/>
              <w:jc w:val="center"/>
              <w:rPr>
                <w:bCs/>
                <w:sz w:val="20"/>
                <w:szCs w:val="20"/>
              </w:rPr>
            </w:pPr>
            <w:r w:rsidRPr="000B117E">
              <w:rPr>
                <w:bCs/>
                <w:sz w:val="20"/>
                <w:szCs w:val="20"/>
              </w:rPr>
              <w:t>1 152</w:t>
            </w:r>
          </w:p>
        </w:tc>
        <w:tc>
          <w:tcPr>
            <w:tcW w:w="1276" w:type="dxa"/>
            <w:shd w:val="clear" w:color="auto" w:fill="auto"/>
            <w:noWrap/>
            <w:vAlign w:val="center"/>
            <w:hideMark/>
          </w:tcPr>
          <w:p w14:paraId="3CD7C677"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3CE58B2A"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0BF864C7" w14:textId="77777777" w:rsidTr="00E4553D">
        <w:trPr>
          <w:trHeight w:val="162"/>
          <w:tblHeader/>
          <w:jc w:val="center"/>
        </w:trPr>
        <w:tc>
          <w:tcPr>
            <w:tcW w:w="552" w:type="dxa"/>
            <w:shd w:val="clear" w:color="auto" w:fill="auto"/>
            <w:noWrap/>
            <w:vAlign w:val="center"/>
          </w:tcPr>
          <w:p w14:paraId="4536C66F" w14:textId="77777777" w:rsidR="000B117E" w:rsidRPr="000B117E" w:rsidRDefault="000B117E" w:rsidP="000B117E">
            <w:pPr>
              <w:autoSpaceDE w:val="0"/>
              <w:autoSpaceDN w:val="0"/>
              <w:adjustRightInd w:val="0"/>
              <w:rPr>
                <w:sz w:val="20"/>
                <w:szCs w:val="20"/>
              </w:rPr>
            </w:pPr>
            <w:r w:rsidRPr="000B117E">
              <w:rPr>
                <w:sz w:val="20"/>
                <w:szCs w:val="20"/>
              </w:rPr>
              <w:t>3.2</w:t>
            </w:r>
          </w:p>
        </w:tc>
        <w:tc>
          <w:tcPr>
            <w:tcW w:w="2835" w:type="dxa"/>
            <w:shd w:val="clear" w:color="auto" w:fill="auto"/>
            <w:vAlign w:val="center"/>
          </w:tcPr>
          <w:p w14:paraId="616778EC" w14:textId="77777777" w:rsidR="000B117E" w:rsidRPr="000B117E" w:rsidRDefault="000B117E" w:rsidP="000B117E">
            <w:pPr>
              <w:autoSpaceDE w:val="0"/>
              <w:autoSpaceDN w:val="0"/>
              <w:adjustRightInd w:val="0"/>
              <w:rPr>
                <w:sz w:val="20"/>
                <w:szCs w:val="20"/>
              </w:rPr>
            </w:pPr>
            <w:r w:rsidRPr="000B117E">
              <w:rPr>
                <w:sz w:val="20"/>
                <w:szCs w:val="20"/>
              </w:rPr>
              <w:t>Концессионная плата</w:t>
            </w:r>
          </w:p>
        </w:tc>
        <w:tc>
          <w:tcPr>
            <w:tcW w:w="992" w:type="dxa"/>
            <w:shd w:val="clear" w:color="auto" w:fill="auto"/>
            <w:noWrap/>
            <w:vAlign w:val="center"/>
          </w:tcPr>
          <w:p w14:paraId="5996E574" w14:textId="77777777" w:rsidR="000B117E" w:rsidRPr="000B117E" w:rsidRDefault="000B117E" w:rsidP="000B117E">
            <w:pPr>
              <w:autoSpaceDE w:val="0"/>
              <w:autoSpaceDN w:val="0"/>
              <w:adjustRightInd w:val="0"/>
              <w:rPr>
                <w:sz w:val="20"/>
                <w:szCs w:val="20"/>
              </w:rPr>
            </w:pPr>
            <w:r w:rsidRPr="000B117E">
              <w:rPr>
                <w:sz w:val="20"/>
                <w:szCs w:val="20"/>
              </w:rPr>
              <w:t>тыс. руб.</w:t>
            </w:r>
          </w:p>
        </w:tc>
        <w:tc>
          <w:tcPr>
            <w:tcW w:w="1417" w:type="dxa"/>
            <w:shd w:val="clear" w:color="auto" w:fill="auto"/>
            <w:noWrap/>
            <w:vAlign w:val="center"/>
          </w:tcPr>
          <w:p w14:paraId="0CED6651" w14:textId="77777777" w:rsidR="000B117E" w:rsidRPr="000B117E" w:rsidRDefault="000B117E" w:rsidP="000B117E">
            <w:pPr>
              <w:autoSpaceDE w:val="0"/>
              <w:autoSpaceDN w:val="0"/>
              <w:adjustRightInd w:val="0"/>
              <w:jc w:val="center"/>
              <w:rPr>
                <w:bCs/>
                <w:sz w:val="20"/>
                <w:szCs w:val="20"/>
              </w:rPr>
            </w:pPr>
            <w:r w:rsidRPr="000B117E">
              <w:rPr>
                <w:bCs/>
                <w:sz w:val="20"/>
                <w:szCs w:val="20"/>
              </w:rPr>
              <w:t>12</w:t>
            </w:r>
          </w:p>
        </w:tc>
        <w:tc>
          <w:tcPr>
            <w:tcW w:w="1418" w:type="dxa"/>
            <w:shd w:val="clear" w:color="auto" w:fill="auto"/>
            <w:noWrap/>
            <w:vAlign w:val="center"/>
          </w:tcPr>
          <w:p w14:paraId="0A7AD65E" w14:textId="77777777" w:rsidR="000B117E" w:rsidRPr="000B117E" w:rsidRDefault="000B117E" w:rsidP="000B117E">
            <w:pPr>
              <w:autoSpaceDE w:val="0"/>
              <w:autoSpaceDN w:val="0"/>
              <w:adjustRightInd w:val="0"/>
              <w:jc w:val="center"/>
              <w:rPr>
                <w:bCs/>
                <w:sz w:val="20"/>
                <w:szCs w:val="20"/>
              </w:rPr>
            </w:pPr>
            <w:r w:rsidRPr="000B117E">
              <w:rPr>
                <w:bCs/>
                <w:sz w:val="20"/>
                <w:szCs w:val="20"/>
              </w:rPr>
              <w:t>12</w:t>
            </w:r>
          </w:p>
        </w:tc>
        <w:tc>
          <w:tcPr>
            <w:tcW w:w="1276" w:type="dxa"/>
            <w:shd w:val="clear" w:color="auto" w:fill="auto"/>
            <w:noWrap/>
            <w:vAlign w:val="center"/>
          </w:tcPr>
          <w:p w14:paraId="257E9CAE"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tcPr>
          <w:p w14:paraId="054D9276"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46A27E30" w14:textId="77777777" w:rsidTr="00E4553D">
        <w:trPr>
          <w:trHeight w:val="162"/>
          <w:tblHeader/>
          <w:jc w:val="center"/>
        </w:trPr>
        <w:tc>
          <w:tcPr>
            <w:tcW w:w="552" w:type="dxa"/>
            <w:shd w:val="clear" w:color="auto" w:fill="auto"/>
            <w:noWrap/>
            <w:vAlign w:val="center"/>
          </w:tcPr>
          <w:p w14:paraId="533EEAB4" w14:textId="77777777" w:rsidR="000B117E" w:rsidRPr="000B117E" w:rsidRDefault="000B117E" w:rsidP="000B117E">
            <w:pPr>
              <w:autoSpaceDE w:val="0"/>
              <w:autoSpaceDN w:val="0"/>
              <w:adjustRightInd w:val="0"/>
              <w:rPr>
                <w:sz w:val="20"/>
                <w:szCs w:val="20"/>
              </w:rPr>
            </w:pPr>
            <w:r w:rsidRPr="000B117E">
              <w:rPr>
                <w:sz w:val="20"/>
                <w:szCs w:val="20"/>
              </w:rPr>
              <w:t>3.3</w:t>
            </w:r>
          </w:p>
        </w:tc>
        <w:tc>
          <w:tcPr>
            <w:tcW w:w="2835" w:type="dxa"/>
            <w:shd w:val="clear" w:color="auto" w:fill="auto"/>
            <w:noWrap/>
            <w:vAlign w:val="center"/>
            <w:hideMark/>
          </w:tcPr>
          <w:p w14:paraId="2FBECF03" w14:textId="77777777" w:rsidR="000B117E" w:rsidRPr="000B117E" w:rsidRDefault="000B117E" w:rsidP="000B117E">
            <w:pPr>
              <w:autoSpaceDE w:val="0"/>
              <w:autoSpaceDN w:val="0"/>
              <w:adjustRightInd w:val="0"/>
              <w:rPr>
                <w:bCs/>
                <w:sz w:val="20"/>
                <w:szCs w:val="20"/>
              </w:rPr>
            </w:pPr>
            <w:r w:rsidRPr="000B117E">
              <w:rPr>
                <w:bCs/>
                <w:sz w:val="20"/>
                <w:szCs w:val="20"/>
              </w:rPr>
              <w:t>Аренда КУМИ в т.ч.:</w:t>
            </w:r>
          </w:p>
        </w:tc>
        <w:tc>
          <w:tcPr>
            <w:tcW w:w="992" w:type="dxa"/>
            <w:shd w:val="clear" w:color="auto" w:fill="auto"/>
            <w:noWrap/>
            <w:vAlign w:val="center"/>
            <w:hideMark/>
          </w:tcPr>
          <w:p w14:paraId="461874D7" w14:textId="77777777" w:rsidR="000B117E" w:rsidRPr="000B117E" w:rsidRDefault="000B117E" w:rsidP="000B117E">
            <w:pPr>
              <w:autoSpaceDE w:val="0"/>
              <w:autoSpaceDN w:val="0"/>
              <w:adjustRightInd w:val="0"/>
              <w:rPr>
                <w:sz w:val="20"/>
                <w:szCs w:val="20"/>
              </w:rPr>
            </w:pPr>
            <w:r w:rsidRPr="000B117E">
              <w:rPr>
                <w:sz w:val="20"/>
                <w:szCs w:val="20"/>
              </w:rPr>
              <w:t>тыс. руб.</w:t>
            </w:r>
          </w:p>
        </w:tc>
        <w:tc>
          <w:tcPr>
            <w:tcW w:w="1417" w:type="dxa"/>
            <w:shd w:val="clear" w:color="auto" w:fill="auto"/>
            <w:noWrap/>
            <w:vAlign w:val="center"/>
            <w:hideMark/>
          </w:tcPr>
          <w:p w14:paraId="33473246" w14:textId="77777777" w:rsidR="000B117E" w:rsidRPr="000B117E" w:rsidRDefault="000B117E" w:rsidP="000B117E">
            <w:pPr>
              <w:autoSpaceDE w:val="0"/>
              <w:autoSpaceDN w:val="0"/>
              <w:adjustRightInd w:val="0"/>
              <w:jc w:val="center"/>
              <w:rPr>
                <w:bCs/>
                <w:sz w:val="20"/>
                <w:szCs w:val="20"/>
              </w:rPr>
            </w:pPr>
            <w:r w:rsidRPr="000B117E">
              <w:rPr>
                <w:bCs/>
                <w:sz w:val="20"/>
                <w:szCs w:val="20"/>
              </w:rPr>
              <w:t>13</w:t>
            </w:r>
          </w:p>
        </w:tc>
        <w:tc>
          <w:tcPr>
            <w:tcW w:w="1418" w:type="dxa"/>
            <w:shd w:val="clear" w:color="auto" w:fill="auto"/>
            <w:noWrap/>
            <w:vAlign w:val="center"/>
            <w:hideMark/>
          </w:tcPr>
          <w:p w14:paraId="4D607CEC" w14:textId="77777777" w:rsidR="000B117E" w:rsidRPr="000B117E" w:rsidRDefault="000B117E" w:rsidP="000B117E">
            <w:pPr>
              <w:autoSpaceDE w:val="0"/>
              <w:autoSpaceDN w:val="0"/>
              <w:adjustRightInd w:val="0"/>
              <w:jc w:val="center"/>
              <w:rPr>
                <w:bCs/>
                <w:sz w:val="20"/>
                <w:szCs w:val="20"/>
              </w:rPr>
            </w:pPr>
            <w:r w:rsidRPr="000B117E">
              <w:rPr>
                <w:bCs/>
                <w:sz w:val="20"/>
                <w:szCs w:val="20"/>
              </w:rPr>
              <w:t>13</w:t>
            </w:r>
          </w:p>
        </w:tc>
        <w:tc>
          <w:tcPr>
            <w:tcW w:w="1276" w:type="dxa"/>
            <w:shd w:val="clear" w:color="auto" w:fill="auto"/>
            <w:noWrap/>
            <w:vAlign w:val="center"/>
            <w:hideMark/>
          </w:tcPr>
          <w:p w14:paraId="09A54D3E"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2590FF65"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25B864ED" w14:textId="77777777" w:rsidTr="00E4553D">
        <w:trPr>
          <w:trHeight w:val="162"/>
          <w:tblHeader/>
          <w:jc w:val="center"/>
        </w:trPr>
        <w:tc>
          <w:tcPr>
            <w:tcW w:w="552" w:type="dxa"/>
            <w:shd w:val="clear" w:color="auto" w:fill="auto"/>
            <w:noWrap/>
            <w:vAlign w:val="center"/>
          </w:tcPr>
          <w:p w14:paraId="62CFCFA0" w14:textId="77777777" w:rsidR="000B117E" w:rsidRPr="000B117E" w:rsidRDefault="000B117E" w:rsidP="000B117E">
            <w:pPr>
              <w:autoSpaceDE w:val="0"/>
              <w:autoSpaceDN w:val="0"/>
              <w:adjustRightInd w:val="0"/>
              <w:rPr>
                <w:sz w:val="20"/>
                <w:szCs w:val="20"/>
              </w:rPr>
            </w:pPr>
            <w:r w:rsidRPr="000B117E">
              <w:rPr>
                <w:sz w:val="20"/>
                <w:szCs w:val="20"/>
              </w:rPr>
              <w:t>3.4</w:t>
            </w:r>
          </w:p>
        </w:tc>
        <w:tc>
          <w:tcPr>
            <w:tcW w:w="2835" w:type="dxa"/>
            <w:shd w:val="clear" w:color="auto" w:fill="auto"/>
            <w:vAlign w:val="center"/>
            <w:hideMark/>
          </w:tcPr>
          <w:p w14:paraId="595D254F" w14:textId="77777777" w:rsidR="000B117E" w:rsidRPr="000B117E" w:rsidRDefault="000B117E" w:rsidP="000B117E">
            <w:pPr>
              <w:autoSpaceDE w:val="0"/>
              <w:autoSpaceDN w:val="0"/>
              <w:adjustRightInd w:val="0"/>
              <w:rPr>
                <w:bCs/>
                <w:sz w:val="20"/>
                <w:szCs w:val="20"/>
              </w:rPr>
            </w:pPr>
            <w:r w:rsidRPr="000B117E">
              <w:rPr>
                <w:bCs/>
                <w:sz w:val="20"/>
                <w:szCs w:val="20"/>
              </w:rPr>
              <w:t xml:space="preserve">Амортизация </w:t>
            </w:r>
          </w:p>
        </w:tc>
        <w:tc>
          <w:tcPr>
            <w:tcW w:w="992" w:type="dxa"/>
            <w:shd w:val="clear" w:color="auto" w:fill="auto"/>
            <w:noWrap/>
            <w:vAlign w:val="center"/>
            <w:hideMark/>
          </w:tcPr>
          <w:p w14:paraId="656D2F06" w14:textId="77777777" w:rsidR="000B117E" w:rsidRPr="000B117E" w:rsidRDefault="000B117E" w:rsidP="000B117E">
            <w:pPr>
              <w:autoSpaceDE w:val="0"/>
              <w:autoSpaceDN w:val="0"/>
              <w:adjustRightInd w:val="0"/>
              <w:rPr>
                <w:sz w:val="20"/>
                <w:szCs w:val="20"/>
              </w:rPr>
            </w:pPr>
            <w:r w:rsidRPr="000B117E">
              <w:rPr>
                <w:sz w:val="20"/>
                <w:szCs w:val="20"/>
              </w:rPr>
              <w:t>тыс. руб.</w:t>
            </w:r>
          </w:p>
        </w:tc>
        <w:tc>
          <w:tcPr>
            <w:tcW w:w="1417" w:type="dxa"/>
            <w:shd w:val="clear" w:color="auto" w:fill="auto"/>
            <w:noWrap/>
            <w:vAlign w:val="center"/>
            <w:hideMark/>
          </w:tcPr>
          <w:p w14:paraId="28B1E587" w14:textId="77777777" w:rsidR="000B117E" w:rsidRPr="000B117E" w:rsidRDefault="000B117E" w:rsidP="000B117E">
            <w:pPr>
              <w:autoSpaceDE w:val="0"/>
              <w:autoSpaceDN w:val="0"/>
              <w:adjustRightInd w:val="0"/>
              <w:jc w:val="center"/>
              <w:rPr>
                <w:bCs/>
                <w:sz w:val="20"/>
                <w:szCs w:val="20"/>
              </w:rPr>
            </w:pPr>
            <w:r w:rsidRPr="000B117E">
              <w:rPr>
                <w:bCs/>
                <w:sz w:val="20"/>
                <w:szCs w:val="20"/>
              </w:rPr>
              <w:t>85</w:t>
            </w:r>
          </w:p>
        </w:tc>
        <w:tc>
          <w:tcPr>
            <w:tcW w:w="1418" w:type="dxa"/>
            <w:shd w:val="clear" w:color="auto" w:fill="auto"/>
            <w:noWrap/>
            <w:vAlign w:val="center"/>
            <w:hideMark/>
          </w:tcPr>
          <w:p w14:paraId="4BBF388B" w14:textId="77777777" w:rsidR="000B117E" w:rsidRPr="000B117E" w:rsidRDefault="000B117E" w:rsidP="000B117E">
            <w:pPr>
              <w:autoSpaceDE w:val="0"/>
              <w:autoSpaceDN w:val="0"/>
              <w:adjustRightInd w:val="0"/>
              <w:jc w:val="center"/>
              <w:rPr>
                <w:bCs/>
                <w:sz w:val="20"/>
                <w:szCs w:val="20"/>
              </w:rPr>
            </w:pPr>
            <w:r w:rsidRPr="000B117E">
              <w:rPr>
                <w:bCs/>
                <w:sz w:val="20"/>
                <w:szCs w:val="20"/>
              </w:rPr>
              <w:t>85</w:t>
            </w:r>
          </w:p>
        </w:tc>
        <w:tc>
          <w:tcPr>
            <w:tcW w:w="1276" w:type="dxa"/>
            <w:shd w:val="clear" w:color="auto" w:fill="auto"/>
            <w:noWrap/>
            <w:vAlign w:val="center"/>
            <w:hideMark/>
          </w:tcPr>
          <w:p w14:paraId="01E917CC"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6642A4C7"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2DD98E57" w14:textId="77777777" w:rsidTr="00E4553D">
        <w:trPr>
          <w:trHeight w:val="162"/>
          <w:tblHeader/>
          <w:jc w:val="center"/>
        </w:trPr>
        <w:tc>
          <w:tcPr>
            <w:tcW w:w="552" w:type="dxa"/>
            <w:shd w:val="clear" w:color="auto" w:fill="auto"/>
            <w:noWrap/>
            <w:vAlign w:val="center"/>
          </w:tcPr>
          <w:p w14:paraId="2E04A187" w14:textId="77777777" w:rsidR="000B117E" w:rsidRPr="000B117E" w:rsidRDefault="000B117E" w:rsidP="000B117E">
            <w:pPr>
              <w:autoSpaceDE w:val="0"/>
              <w:autoSpaceDN w:val="0"/>
              <w:adjustRightInd w:val="0"/>
              <w:rPr>
                <w:sz w:val="20"/>
                <w:szCs w:val="20"/>
              </w:rPr>
            </w:pPr>
            <w:r w:rsidRPr="000B117E">
              <w:rPr>
                <w:sz w:val="20"/>
                <w:szCs w:val="20"/>
              </w:rPr>
              <w:t>3.5</w:t>
            </w:r>
          </w:p>
        </w:tc>
        <w:tc>
          <w:tcPr>
            <w:tcW w:w="2835" w:type="dxa"/>
            <w:shd w:val="clear" w:color="auto" w:fill="auto"/>
            <w:vAlign w:val="center"/>
            <w:hideMark/>
          </w:tcPr>
          <w:p w14:paraId="02B59230" w14:textId="77777777" w:rsidR="000B117E" w:rsidRPr="000B117E" w:rsidRDefault="000B117E" w:rsidP="000B117E">
            <w:pPr>
              <w:autoSpaceDE w:val="0"/>
              <w:autoSpaceDN w:val="0"/>
              <w:adjustRightInd w:val="0"/>
              <w:rPr>
                <w:bCs/>
                <w:sz w:val="20"/>
                <w:szCs w:val="20"/>
              </w:rPr>
            </w:pPr>
            <w:r w:rsidRPr="000B117E">
              <w:rPr>
                <w:bCs/>
                <w:sz w:val="20"/>
                <w:szCs w:val="20"/>
              </w:rPr>
              <w:t>Расходы на обязательное страхование (ОСАГО)</w:t>
            </w:r>
          </w:p>
        </w:tc>
        <w:tc>
          <w:tcPr>
            <w:tcW w:w="992" w:type="dxa"/>
            <w:shd w:val="clear" w:color="auto" w:fill="auto"/>
            <w:noWrap/>
            <w:vAlign w:val="center"/>
            <w:hideMark/>
          </w:tcPr>
          <w:p w14:paraId="0AB5DC42"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7DCF98E1" w14:textId="77777777" w:rsidR="000B117E" w:rsidRPr="000B117E" w:rsidRDefault="000B117E" w:rsidP="000B117E">
            <w:pPr>
              <w:autoSpaceDE w:val="0"/>
              <w:autoSpaceDN w:val="0"/>
              <w:adjustRightInd w:val="0"/>
              <w:jc w:val="center"/>
              <w:rPr>
                <w:bCs/>
                <w:sz w:val="20"/>
                <w:szCs w:val="20"/>
              </w:rPr>
            </w:pPr>
            <w:r w:rsidRPr="000B117E">
              <w:rPr>
                <w:bCs/>
                <w:sz w:val="20"/>
                <w:szCs w:val="20"/>
              </w:rPr>
              <w:t>21</w:t>
            </w:r>
          </w:p>
        </w:tc>
        <w:tc>
          <w:tcPr>
            <w:tcW w:w="1418" w:type="dxa"/>
            <w:shd w:val="clear" w:color="auto" w:fill="auto"/>
            <w:noWrap/>
            <w:vAlign w:val="center"/>
            <w:hideMark/>
          </w:tcPr>
          <w:p w14:paraId="2028FCD2" w14:textId="77777777" w:rsidR="000B117E" w:rsidRPr="000B117E" w:rsidRDefault="000B117E" w:rsidP="000B117E">
            <w:pPr>
              <w:autoSpaceDE w:val="0"/>
              <w:autoSpaceDN w:val="0"/>
              <w:adjustRightInd w:val="0"/>
              <w:jc w:val="center"/>
              <w:rPr>
                <w:bCs/>
                <w:sz w:val="20"/>
                <w:szCs w:val="20"/>
              </w:rPr>
            </w:pPr>
            <w:r w:rsidRPr="000B117E">
              <w:rPr>
                <w:bCs/>
                <w:sz w:val="20"/>
                <w:szCs w:val="20"/>
              </w:rPr>
              <w:t>21</w:t>
            </w:r>
          </w:p>
        </w:tc>
        <w:tc>
          <w:tcPr>
            <w:tcW w:w="1276" w:type="dxa"/>
            <w:shd w:val="clear" w:color="auto" w:fill="auto"/>
            <w:noWrap/>
            <w:vAlign w:val="center"/>
            <w:hideMark/>
          </w:tcPr>
          <w:p w14:paraId="5F77D00A"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127501FA"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00D5AC80" w14:textId="77777777" w:rsidTr="00E4553D">
        <w:trPr>
          <w:trHeight w:val="162"/>
          <w:tblHeader/>
          <w:jc w:val="center"/>
        </w:trPr>
        <w:tc>
          <w:tcPr>
            <w:tcW w:w="552" w:type="dxa"/>
            <w:shd w:val="clear" w:color="auto" w:fill="auto"/>
            <w:noWrap/>
            <w:vAlign w:val="center"/>
          </w:tcPr>
          <w:p w14:paraId="0E367421" w14:textId="77777777" w:rsidR="000B117E" w:rsidRPr="000B117E" w:rsidRDefault="000B117E" w:rsidP="000B117E">
            <w:pPr>
              <w:autoSpaceDE w:val="0"/>
              <w:autoSpaceDN w:val="0"/>
              <w:adjustRightInd w:val="0"/>
              <w:rPr>
                <w:sz w:val="20"/>
                <w:szCs w:val="20"/>
              </w:rPr>
            </w:pPr>
            <w:r w:rsidRPr="000B117E">
              <w:rPr>
                <w:sz w:val="20"/>
                <w:szCs w:val="20"/>
              </w:rPr>
              <w:t>3.6</w:t>
            </w:r>
          </w:p>
        </w:tc>
        <w:tc>
          <w:tcPr>
            <w:tcW w:w="2835" w:type="dxa"/>
            <w:shd w:val="clear" w:color="auto" w:fill="auto"/>
            <w:vAlign w:val="center"/>
            <w:hideMark/>
          </w:tcPr>
          <w:p w14:paraId="5A11C544" w14:textId="77777777" w:rsidR="000B117E" w:rsidRPr="000B117E" w:rsidRDefault="000B117E" w:rsidP="000B117E">
            <w:pPr>
              <w:autoSpaceDE w:val="0"/>
              <w:autoSpaceDN w:val="0"/>
              <w:adjustRightInd w:val="0"/>
              <w:rPr>
                <w:bCs/>
                <w:sz w:val="20"/>
                <w:szCs w:val="20"/>
              </w:rPr>
            </w:pPr>
            <w:r w:rsidRPr="000B117E">
              <w:rPr>
                <w:bCs/>
                <w:sz w:val="20"/>
                <w:szCs w:val="20"/>
              </w:rPr>
              <w:t>Налоги</w:t>
            </w:r>
          </w:p>
        </w:tc>
        <w:tc>
          <w:tcPr>
            <w:tcW w:w="992" w:type="dxa"/>
            <w:shd w:val="clear" w:color="auto" w:fill="auto"/>
            <w:noWrap/>
            <w:vAlign w:val="center"/>
            <w:hideMark/>
          </w:tcPr>
          <w:p w14:paraId="76C9B324"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32EA6C6E" w14:textId="77777777" w:rsidR="000B117E" w:rsidRPr="000B117E" w:rsidRDefault="000B117E" w:rsidP="000B117E">
            <w:pPr>
              <w:autoSpaceDE w:val="0"/>
              <w:autoSpaceDN w:val="0"/>
              <w:adjustRightInd w:val="0"/>
              <w:jc w:val="center"/>
              <w:rPr>
                <w:bCs/>
                <w:sz w:val="20"/>
                <w:szCs w:val="20"/>
              </w:rPr>
            </w:pPr>
            <w:r w:rsidRPr="000B117E">
              <w:rPr>
                <w:bCs/>
                <w:sz w:val="20"/>
                <w:szCs w:val="20"/>
              </w:rPr>
              <w:t>4 029</w:t>
            </w:r>
          </w:p>
        </w:tc>
        <w:tc>
          <w:tcPr>
            <w:tcW w:w="1418" w:type="dxa"/>
            <w:shd w:val="clear" w:color="auto" w:fill="auto"/>
            <w:noWrap/>
            <w:vAlign w:val="center"/>
            <w:hideMark/>
          </w:tcPr>
          <w:p w14:paraId="664E97A4" w14:textId="77777777" w:rsidR="000B117E" w:rsidRPr="000B117E" w:rsidRDefault="000B117E" w:rsidP="000B117E">
            <w:pPr>
              <w:autoSpaceDE w:val="0"/>
              <w:autoSpaceDN w:val="0"/>
              <w:adjustRightInd w:val="0"/>
              <w:jc w:val="center"/>
              <w:rPr>
                <w:bCs/>
                <w:sz w:val="20"/>
                <w:szCs w:val="20"/>
              </w:rPr>
            </w:pPr>
            <w:r w:rsidRPr="000B117E">
              <w:rPr>
                <w:bCs/>
                <w:sz w:val="20"/>
                <w:szCs w:val="20"/>
              </w:rPr>
              <w:t>4 029</w:t>
            </w:r>
          </w:p>
        </w:tc>
        <w:tc>
          <w:tcPr>
            <w:tcW w:w="1276" w:type="dxa"/>
            <w:shd w:val="clear" w:color="auto" w:fill="auto"/>
            <w:noWrap/>
            <w:vAlign w:val="center"/>
            <w:hideMark/>
          </w:tcPr>
          <w:p w14:paraId="701C6D0E"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0D90A34E"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1396035A" w14:textId="77777777" w:rsidTr="00E4553D">
        <w:trPr>
          <w:trHeight w:val="162"/>
          <w:tblHeader/>
          <w:jc w:val="center"/>
        </w:trPr>
        <w:tc>
          <w:tcPr>
            <w:tcW w:w="552" w:type="dxa"/>
            <w:shd w:val="clear" w:color="auto" w:fill="auto"/>
            <w:noWrap/>
            <w:vAlign w:val="center"/>
          </w:tcPr>
          <w:p w14:paraId="204750B7" w14:textId="77777777" w:rsidR="000B117E" w:rsidRPr="000B117E" w:rsidRDefault="000B117E" w:rsidP="000B117E">
            <w:pPr>
              <w:autoSpaceDE w:val="0"/>
              <w:autoSpaceDN w:val="0"/>
              <w:adjustRightInd w:val="0"/>
              <w:rPr>
                <w:sz w:val="20"/>
                <w:szCs w:val="20"/>
              </w:rPr>
            </w:pPr>
            <w:r w:rsidRPr="000B117E">
              <w:rPr>
                <w:sz w:val="20"/>
                <w:szCs w:val="20"/>
              </w:rPr>
              <w:t>3.7</w:t>
            </w:r>
          </w:p>
        </w:tc>
        <w:tc>
          <w:tcPr>
            <w:tcW w:w="2835" w:type="dxa"/>
            <w:shd w:val="clear" w:color="auto" w:fill="auto"/>
            <w:vAlign w:val="center"/>
            <w:hideMark/>
          </w:tcPr>
          <w:p w14:paraId="6AF04862" w14:textId="77777777" w:rsidR="000B117E" w:rsidRPr="000B117E" w:rsidRDefault="000B117E" w:rsidP="000B117E">
            <w:pPr>
              <w:autoSpaceDE w:val="0"/>
              <w:autoSpaceDN w:val="0"/>
              <w:adjustRightInd w:val="0"/>
              <w:rPr>
                <w:bCs/>
                <w:sz w:val="20"/>
                <w:szCs w:val="20"/>
              </w:rPr>
            </w:pPr>
            <w:r w:rsidRPr="000B117E">
              <w:rPr>
                <w:bCs/>
                <w:sz w:val="20"/>
                <w:szCs w:val="20"/>
              </w:rPr>
              <w:t>Отчисления на социальные нужды</w:t>
            </w:r>
          </w:p>
        </w:tc>
        <w:tc>
          <w:tcPr>
            <w:tcW w:w="992" w:type="dxa"/>
            <w:shd w:val="clear" w:color="auto" w:fill="auto"/>
            <w:noWrap/>
            <w:vAlign w:val="center"/>
            <w:hideMark/>
          </w:tcPr>
          <w:p w14:paraId="1F15BD05"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200129C8" w14:textId="77777777" w:rsidR="000B117E" w:rsidRPr="000B117E" w:rsidRDefault="000B117E" w:rsidP="000B117E">
            <w:pPr>
              <w:autoSpaceDE w:val="0"/>
              <w:autoSpaceDN w:val="0"/>
              <w:adjustRightInd w:val="0"/>
              <w:jc w:val="center"/>
              <w:rPr>
                <w:bCs/>
                <w:sz w:val="20"/>
                <w:szCs w:val="20"/>
              </w:rPr>
            </w:pPr>
            <w:r w:rsidRPr="000B117E">
              <w:rPr>
                <w:bCs/>
                <w:sz w:val="20"/>
                <w:szCs w:val="20"/>
              </w:rPr>
              <w:t>2 284</w:t>
            </w:r>
          </w:p>
        </w:tc>
        <w:tc>
          <w:tcPr>
            <w:tcW w:w="1418" w:type="dxa"/>
            <w:shd w:val="clear" w:color="auto" w:fill="auto"/>
            <w:noWrap/>
            <w:vAlign w:val="center"/>
            <w:hideMark/>
          </w:tcPr>
          <w:p w14:paraId="67ACA3A3" w14:textId="77777777" w:rsidR="000B117E" w:rsidRPr="000B117E" w:rsidRDefault="000B117E" w:rsidP="000B117E">
            <w:pPr>
              <w:autoSpaceDE w:val="0"/>
              <w:autoSpaceDN w:val="0"/>
              <w:adjustRightInd w:val="0"/>
              <w:jc w:val="center"/>
              <w:rPr>
                <w:bCs/>
                <w:sz w:val="20"/>
                <w:szCs w:val="20"/>
              </w:rPr>
            </w:pPr>
            <w:r w:rsidRPr="000B117E">
              <w:rPr>
                <w:bCs/>
                <w:sz w:val="20"/>
                <w:szCs w:val="20"/>
              </w:rPr>
              <w:t>2 284</w:t>
            </w:r>
          </w:p>
        </w:tc>
        <w:tc>
          <w:tcPr>
            <w:tcW w:w="1276" w:type="dxa"/>
            <w:shd w:val="clear" w:color="auto" w:fill="auto"/>
            <w:noWrap/>
            <w:vAlign w:val="center"/>
            <w:hideMark/>
          </w:tcPr>
          <w:p w14:paraId="650E9714"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7BC6C58F"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347CB73E" w14:textId="77777777" w:rsidTr="00E4553D">
        <w:trPr>
          <w:trHeight w:val="391"/>
          <w:tblHeader/>
          <w:jc w:val="center"/>
        </w:trPr>
        <w:tc>
          <w:tcPr>
            <w:tcW w:w="9606" w:type="dxa"/>
            <w:gridSpan w:val="7"/>
            <w:shd w:val="clear" w:color="auto" w:fill="auto"/>
            <w:noWrap/>
            <w:vAlign w:val="center"/>
          </w:tcPr>
          <w:p w14:paraId="7D0B45AB" w14:textId="77777777" w:rsidR="000B117E" w:rsidRPr="000B117E" w:rsidRDefault="000B117E" w:rsidP="000B117E">
            <w:pPr>
              <w:jc w:val="center"/>
              <w:rPr>
                <w:sz w:val="20"/>
                <w:szCs w:val="20"/>
              </w:rPr>
            </w:pPr>
            <w:r w:rsidRPr="000B117E">
              <w:rPr>
                <w:sz w:val="20"/>
                <w:szCs w:val="20"/>
              </w:rPr>
              <w:t>Прибыль</w:t>
            </w:r>
          </w:p>
        </w:tc>
      </w:tr>
      <w:tr w:rsidR="000B117E" w:rsidRPr="000B117E" w14:paraId="73B99592" w14:textId="77777777" w:rsidTr="00E4553D">
        <w:trPr>
          <w:trHeight w:val="377"/>
          <w:tblHeader/>
          <w:jc w:val="center"/>
        </w:trPr>
        <w:tc>
          <w:tcPr>
            <w:tcW w:w="552" w:type="dxa"/>
            <w:shd w:val="clear" w:color="auto" w:fill="auto"/>
            <w:noWrap/>
            <w:vAlign w:val="center"/>
          </w:tcPr>
          <w:p w14:paraId="2F8EA4C2" w14:textId="77777777" w:rsidR="000B117E" w:rsidRPr="000B117E" w:rsidRDefault="000B117E" w:rsidP="000B117E">
            <w:pPr>
              <w:autoSpaceDE w:val="0"/>
              <w:autoSpaceDN w:val="0"/>
              <w:adjustRightInd w:val="0"/>
              <w:jc w:val="center"/>
              <w:rPr>
                <w:sz w:val="20"/>
                <w:szCs w:val="20"/>
              </w:rPr>
            </w:pPr>
            <w:r w:rsidRPr="000B117E">
              <w:rPr>
                <w:sz w:val="20"/>
                <w:szCs w:val="20"/>
              </w:rPr>
              <w:t>4</w:t>
            </w:r>
          </w:p>
        </w:tc>
        <w:tc>
          <w:tcPr>
            <w:tcW w:w="2835" w:type="dxa"/>
            <w:shd w:val="clear" w:color="auto" w:fill="auto"/>
            <w:vAlign w:val="center"/>
            <w:hideMark/>
          </w:tcPr>
          <w:p w14:paraId="0E537B26" w14:textId="77777777" w:rsidR="000B117E" w:rsidRPr="000B117E" w:rsidRDefault="000B117E" w:rsidP="000B117E">
            <w:pPr>
              <w:autoSpaceDE w:val="0"/>
              <w:autoSpaceDN w:val="0"/>
              <w:adjustRightInd w:val="0"/>
              <w:rPr>
                <w:bCs/>
                <w:sz w:val="20"/>
                <w:szCs w:val="20"/>
              </w:rPr>
            </w:pPr>
            <w:r w:rsidRPr="000B117E">
              <w:rPr>
                <w:bCs/>
                <w:sz w:val="20"/>
                <w:szCs w:val="20"/>
              </w:rPr>
              <w:t>Расходы из прибыли</w:t>
            </w:r>
          </w:p>
        </w:tc>
        <w:tc>
          <w:tcPr>
            <w:tcW w:w="992" w:type="dxa"/>
            <w:shd w:val="clear" w:color="auto" w:fill="auto"/>
            <w:noWrap/>
            <w:vAlign w:val="center"/>
            <w:hideMark/>
          </w:tcPr>
          <w:p w14:paraId="33A81E06"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53948F04" w14:textId="77777777" w:rsidR="000B117E" w:rsidRPr="000B117E" w:rsidRDefault="000B117E" w:rsidP="000B117E">
            <w:pPr>
              <w:autoSpaceDE w:val="0"/>
              <w:autoSpaceDN w:val="0"/>
              <w:adjustRightInd w:val="0"/>
              <w:jc w:val="center"/>
              <w:rPr>
                <w:bCs/>
                <w:sz w:val="20"/>
                <w:szCs w:val="20"/>
              </w:rPr>
            </w:pPr>
            <w:r w:rsidRPr="000B117E">
              <w:rPr>
                <w:bCs/>
                <w:sz w:val="20"/>
                <w:szCs w:val="20"/>
              </w:rPr>
              <w:t>122 580</w:t>
            </w:r>
          </w:p>
        </w:tc>
        <w:tc>
          <w:tcPr>
            <w:tcW w:w="1418" w:type="dxa"/>
            <w:shd w:val="clear" w:color="auto" w:fill="auto"/>
            <w:noWrap/>
            <w:vAlign w:val="center"/>
            <w:hideMark/>
          </w:tcPr>
          <w:p w14:paraId="053F6732" w14:textId="77777777" w:rsidR="000B117E" w:rsidRPr="000B117E" w:rsidRDefault="000B117E" w:rsidP="000B117E">
            <w:pPr>
              <w:autoSpaceDE w:val="0"/>
              <w:autoSpaceDN w:val="0"/>
              <w:adjustRightInd w:val="0"/>
              <w:jc w:val="center"/>
              <w:rPr>
                <w:bCs/>
                <w:sz w:val="20"/>
                <w:szCs w:val="20"/>
              </w:rPr>
            </w:pPr>
            <w:r w:rsidRPr="000B117E">
              <w:rPr>
                <w:bCs/>
                <w:sz w:val="20"/>
                <w:szCs w:val="20"/>
              </w:rPr>
              <w:t>122 580</w:t>
            </w:r>
          </w:p>
        </w:tc>
        <w:tc>
          <w:tcPr>
            <w:tcW w:w="1276" w:type="dxa"/>
            <w:shd w:val="clear" w:color="auto" w:fill="auto"/>
            <w:noWrap/>
            <w:vAlign w:val="center"/>
            <w:hideMark/>
          </w:tcPr>
          <w:p w14:paraId="6C669B5D"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37633373"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74BD32CB" w14:textId="77777777" w:rsidTr="00E4553D">
        <w:trPr>
          <w:trHeight w:val="162"/>
          <w:tblHeader/>
          <w:jc w:val="center"/>
        </w:trPr>
        <w:tc>
          <w:tcPr>
            <w:tcW w:w="552" w:type="dxa"/>
            <w:shd w:val="clear" w:color="auto" w:fill="auto"/>
            <w:noWrap/>
            <w:vAlign w:val="center"/>
          </w:tcPr>
          <w:p w14:paraId="31ABF73A" w14:textId="77777777" w:rsidR="000B117E" w:rsidRPr="000B117E" w:rsidRDefault="000B117E" w:rsidP="000B117E">
            <w:pPr>
              <w:autoSpaceDE w:val="0"/>
              <w:autoSpaceDN w:val="0"/>
              <w:adjustRightInd w:val="0"/>
              <w:jc w:val="center"/>
              <w:rPr>
                <w:sz w:val="20"/>
                <w:szCs w:val="20"/>
              </w:rPr>
            </w:pPr>
            <w:r w:rsidRPr="000B117E">
              <w:rPr>
                <w:sz w:val="20"/>
                <w:szCs w:val="20"/>
              </w:rPr>
              <w:t>4.1</w:t>
            </w:r>
          </w:p>
        </w:tc>
        <w:tc>
          <w:tcPr>
            <w:tcW w:w="2835" w:type="dxa"/>
            <w:shd w:val="clear" w:color="auto" w:fill="auto"/>
            <w:vAlign w:val="center"/>
            <w:hideMark/>
          </w:tcPr>
          <w:p w14:paraId="2D384935" w14:textId="77777777" w:rsidR="000B117E" w:rsidRPr="000B117E" w:rsidRDefault="000B117E" w:rsidP="000B117E">
            <w:pPr>
              <w:autoSpaceDE w:val="0"/>
              <w:autoSpaceDN w:val="0"/>
              <w:adjustRightInd w:val="0"/>
              <w:rPr>
                <w:bCs/>
                <w:sz w:val="20"/>
                <w:szCs w:val="20"/>
              </w:rPr>
            </w:pPr>
            <w:r w:rsidRPr="000B117E">
              <w:rPr>
                <w:bCs/>
                <w:sz w:val="20"/>
                <w:szCs w:val="20"/>
              </w:rPr>
              <w:t>Возврат инвестиционного капитала</w:t>
            </w:r>
          </w:p>
        </w:tc>
        <w:tc>
          <w:tcPr>
            <w:tcW w:w="992" w:type="dxa"/>
            <w:shd w:val="clear" w:color="auto" w:fill="auto"/>
            <w:noWrap/>
            <w:vAlign w:val="center"/>
            <w:hideMark/>
          </w:tcPr>
          <w:p w14:paraId="635D47A0"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0C91A902" w14:textId="77777777" w:rsidR="000B117E" w:rsidRPr="000B117E" w:rsidRDefault="000B117E" w:rsidP="000B117E">
            <w:pPr>
              <w:autoSpaceDE w:val="0"/>
              <w:autoSpaceDN w:val="0"/>
              <w:adjustRightInd w:val="0"/>
              <w:jc w:val="center"/>
              <w:rPr>
                <w:bCs/>
                <w:sz w:val="20"/>
                <w:szCs w:val="20"/>
              </w:rPr>
            </w:pPr>
            <w:r w:rsidRPr="000B117E">
              <w:rPr>
                <w:bCs/>
                <w:sz w:val="20"/>
                <w:szCs w:val="20"/>
              </w:rPr>
              <w:t>29 365</w:t>
            </w:r>
          </w:p>
        </w:tc>
        <w:tc>
          <w:tcPr>
            <w:tcW w:w="1418" w:type="dxa"/>
            <w:shd w:val="clear" w:color="auto" w:fill="auto"/>
            <w:noWrap/>
            <w:vAlign w:val="center"/>
            <w:hideMark/>
          </w:tcPr>
          <w:p w14:paraId="4B0D6A13" w14:textId="77777777" w:rsidR="000B117E" w:rsidRPr="000B117E" w:rsidRDefault="000B117E" w:rsidP="000B117E">
            <w:pPr>
              <w:autoSpaceDE w:val="0"/>
              <w:autoSpaceDN w:val="0"/>
              <w:adjustRightInd w:val="0"/>
              <w:jc w:val="center"/>
              <w:rPr>
                <w:bCs/>
                <w:sz w:val="20"/>
                <w:szCs w:val="20"/>
              </w:rPr>
            </w:pPr>
            <w:r w:rsidRPr="000B117E">
              <w:rPr>
                <w:bCs/>
                <w:sz w:val="20"/>
                <w:szCs w:val="20"/>
              </w:rPr>
              <w:t>29 365</w:t>
            </w:r>
          </w:p>
        </w:tc>
        <w:tc>
          <w:tcPr>
            <w:tcW w:w="1276" w:type="dxa"/>
            <w:shd w:val="clear" w:color="auto" w:fill="auto"/>
            <w:noWrap/>
            <w:vAlign w:val="center"/>
            <w:hideMark/>
          </w:tcPr>
          <w:p w14:paraId="5CAB2528"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2CBD4999"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2B03F57E" w14:textId="77777777" w:rsidTr="00E4553D">
        <w:trPr>
          <w:trHeight w:val="162"/>
          <w:tblHeader/>
          <w:jc w:val="center"/>
        </w:trPr>
        <w:tc>
          <w:tcPr>
            <w:tcW w:w="552" w:type="dxa"/>
            <w:shd w:val="clear" w:color="auto" w:fill="auto"/>
            <w:noWrap/>
            <w:vAlign w:val="center"/>
          </w:tcPr>
          <w:p w14:paraId="19528923" w14:textId="77777777" w:rsidR="000B117E" w:rsidRPr="000B117E" w:rsidRDefault="000B117E" w:rsidP="000B117E">
            <w:pPr>
              <w:autoSpaceDE w:val="0"/>
              <w:autoSpaceDN w:val="0"/>
              <w:adjustRightInd w:val="0"/>
              <w:jc w:val="center"/>
              <w:rPr>
                <w:sz w:val="20"/>
                <w:szCs w:val="20"/>
              </w:rPr>
            </w:pPr>
            <w:r w:rsidRPr="000B117E">
              <w:rPr>
                <w:sz w:val="20"/>
                <w:szCs w:val="20"/>
              </w:rPr>
              <w:t>5</w:t>
            </w:r>
          </w:p>
        </w:tc>
        <w:tc>
          <w:tcPr>
            <w:tcW w:w="2835" w:type="dxa"/>
            <w:shd w:val="clear" w:color="auto" w:fill="auto"/>
            <w:vAlign w:val="center"/>
            <w:hideMark/>
          </w:tcPr>
          <w:p w14:paraId="0E63D311" w14:textId="77777777" w:rsidR="000B117E" w:rsidRPr="000B117E" w:rsidRDefault="000B117E" w:rsidP="000B117E">
            <w:pPr>
              <w:autoSpaceDE w:val="0"/>
              <w:autoSpaceDN w:val="0"/>
              <w:adjustRightInd w:val="0"/>
              <w:rPr>
                <w:bCs/>
                <w:sz w:val="20"/>
                <w:szCs w:val="20"/>
              </w:rPr>
            </w:pPr>
            <w:r w:rsidRPr="000B117E">
              <w:rPr>
                <w:bCs/>
                <w:sz w:val="20"/>
                <w:szCs w:val="20"/>
              </w:rPr>
              <w:t>Доход на инвестиционный капитал, в т.ч.</w:t>
            </w:r>
          </w:p>
        </w:tc>
        <w:tc>
          <w:tcPr>
            <w:tcW w:w="992" w:type="dxa"/>
            <w:shd w:val="clear" w:color="auto" w:fill="auto"/>
            <w:noWrap/>
            <w:vAlign w:val="center"/>
            <w:hideMark/>
          </w:tcPr>
          <w:p w14:paraId="26A4F45E"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213F6EAD" w14:textId="77777777" w:rsidR="000B117E" w:rsidRPr="000B117E" w:rsidRDefault="000B117E" w:rsidP="000B117E">
            <w:pPr>
              <w:autoSpaceDE w:val="0"/>
              <w:autoSpaceDN w:val="0"/>
              <w:adjustRightInd w:val="0"/>
              <w:jc w:val="center"/>
              <w:rPr>
                <w:bCs/>
                <w:sz w:val="20"/>
                <w:szCs w:val="20"/>
              </w:rPr>
            </w:pPr>
            <w:r w:rsidRPr="000B117E">
              <w:rPr>
                <w:bCs/>
                <w:sz w:val="20"/>
                <w:szCs w:val="20"/>
              </w:rPr>
              <w:t>93 215</w:t>
            </w:r>
          </w:p>
        </w:tc>
        <w:tc>
          <w:tcPr>
            <w:tcW w:w="1418" w:type="dxa"/>
            <w:shd w:val="clear" w:color="auto" w:fill="auto"/>
            <w:noWrap/>
            <w:vAlign w:val="center"/>
            <w:hideMark/>
          </w:tcPr>
          <w:p w14:paraId="1985A2FD" w14:textId="77777777" w:rsidR="000B117E" w:rsidRPr="000B117E" w:rsidRDefault="000B117E" w:rsidP="000B117E">
            <w:pPr>
              <w:autoSpaceDE w:val="0"/>
              <w:autoSpaceDN w:val="0"/>
              <w:adjustRightInd w:val="0"/>
              <w:jc w:val="center"/>
              <w:rPr>
                <w:bCs/>
                <w:sz w:val="20"/>
                <w:szCs w:val="20"/>
              </w:rPr>
            </w:pPr>
            <w:r w:rsidRPr="000B117E">
              <w:rPr>
                <w:bCs/>
                <w:sz w:val="20"/>
                <w:szCs w:val="20"/>
              </w:rPr>
              <w:t>93 215</w:t>
            </w:r>
          </w:p>
        </w:tc>
        <w:tc>
          <w:tcPr>
            <w:tcW w:w="1276" w:type="dxa"/>
            <w:shd w:val="clear" w:color="auto" w:fill="auto"/>
            <w:noWrap/>
            <w:vAlign w:val="center"/>
            <w:hideMark/>
          </w:tcPr>
          <w:p w14:paraId="36CA89F8"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131BC291"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268774F8" w14:textId="77777777" w:rsidTr="00E4553D">
        <w:trPr>
          <w:trHeight w:val="162"/>
          <w:tblHeader/>
          <w:jc w:val="center"/>
        </w:trPr>
        <w:tc>
          <w:tcPr>
            <w:tcW w:w="552" w:type="dxa"/>
            <w:shd w:val="clear" w:color="auto" w:fill="auto"/>
            <w:noWrap/>
            <w:vAlign w:val="center"/>
          </w:tcPr>
          <w:p w14:paraId="51ED9AD2" w14:textId="77777777" w:rsidR="000B117E" w:rsidRPr="000B117E" w:rsidRDefault="000B117E" w:rsidP="000B117E">
            <w:pPr>
              <w:autoSpaceDE w:val="0"/>
              <w:autoSpaceDN w:val="0"/>
              <w:adjustRightInd w:val="0"/>
              <w:jc w:val="center"/>
              <w:rPr>
                <w:sz w:val="20"/>
                <w:szCs w:val="20"/>
              </w:rPr>
            </w:pPr>
            <w:r w:rsidRPr="000B117E">
              <w:rPr>
                <w:sz w:val="20"/>
                <w:szCs w:val="20"/>
              </w:rPr>
              <w:t>5.1</w:t>
            </w:r>
          </w:p>
        </w:tc>
        <w:tc>
          <w:tcPr>
            <w:tcW w:w="2835" w:type="dxa"/>
            <w:shd w:val="clear" w:color="auto" w:fill="auto"/>
            <w:vAlign w:val="center"/>
            <w:hideMark/>
          </w:tcPr>
          <w:p w14:paraId="23593F09" w14:textId="77777777" w:rsidR="000B117E" w:rsidRPr="000B117E" w:rsidRDefault="000B117E" w:rsidP="000B117E">
            <w:pPr>
              <w:autoSpaceDE w:val="0"/>
              <w:autoSpaceDN w:val="0"/>
              <w:adjustRightInd w:val="0"/>
              <w:rPr>
                <w:bCs/>
                <w:sz w:val="20"/>
                <w:szCs w:val="20"/>
              </w:rPr>
            </w:pPr>
            <w:r w:rsidRPr="000B117E">
              <w:rPr>
                <w:bCs/>
                <w:sz w:val="20"/>
                <w:szCs w:val="20"/>
              </w:rPr>
              <w:t>- доход на базу ежегодного инвестированного капитала, вложенные средства</w:t>
            </w:r>
          </w:p>
        </w:tc>
        <w:tc>
          <w:tcPr>
            <w:tcW w:w="992" w:type="dxa"/>
            <w:shd w:val="clear" w:color="auto" w:fill="auto"/>
            <w:noWrap/>
            <w:vAlign w:val="center"/>
            <w:hideMark/>
          </w:tcPr>
          <w:p w14:paraId="31D40075"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2D224738" w14:textId="77777777" w:rsidR="000B117E" w:rsidRPr="000B117E" w:rsidRDefault="000B117E" w:rsidP="000B117E">
            <w:pPr>
              <w:autoSpaceDE w:val="0"/>
              <w:autoSpaceDN w:val="0"/>
              <w:adjustRightInd w:val="0"/>
              <w:jc w:val="center"/>
              <w:rPr>
                <w:sz w:val="20"/>
                <w:szCs w:val="20"/>
              </w:rPr>
            </w:pPr>
            <w:r w:rsidRPr="000B117E">
              <w:rPr>
                <w:sz w:val="20"/>
                <w:szCs w:val="20"/>
              </w:rPr>
              <w:t>49 108</w:t>
            </w:r>
          </w:p>
        </w:tc>
        <w:tc>
          <w:tcPr>
            <w:tcW w:w="1418" w:type="dxa"/>
            <w:shd w:val="clear" w:color="auto" w:fill="auto"/>
            <w:noWrap/>
            <w:vAlign w:val="center"/>
            <w:hideMark/>
          </w:tcPr>
          <w:p w14:paraId="17130A76" w14:textId="77777777" w:rsidR="000B117E" w:rsidRPr="000B117E" w:rsidRDefault="000B117E" w:rsidP="000B117E">
            <w:pPr>
              <w:autoSpaceDE w:val="0"/>
              <w:autoSpaceDN w:val="0"/>
              <w:adjustRightInd w:val="0"/>
              <w:jc w:val="center"/>
              <w:rPr>
                <w:sz w:val="20"/>
                <w:szCs w:val="20"/>
              </w:rPr>
            </w:pPr>
            <w:r w:rsidRPr="000B117E">
              <w:rPr>
                <w:sz w:val="20"/>
                <w:szCs w:val="20"/>
              </w:rPr>
              <w:t>49 108</w:t>
            </w:r>
          </w:p>
        </w:tc>
        <w:tc>
          <w:tcPr>
            <w:tcW w:w="1276" w:type="dxa"/>
            <w:shd w:val="clear" w:color="auto" w:fill="auto"/>
            <w:noWrap/>
            <w:vAlign w:val="center"/>
            <w:hideMark/>
          </w:tcPr>
          <w:p w14:paraId="5084FF8C"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194C7DEC"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55BB6600" w14:textId="77777777" w:rsidTr="00E4553D">
        <w:trPr>
          <w:trHeight w:val="625"/>
          <w:tblHeader/>
          <w:jc w:val="center"/>
        </w:trPr>
        <w:tc>
          <w:tcPr>
            <w:tcW w:w="552" w:type="dxa"/>
            <w:shd w:val="clear" w:color="auto" w:fill="auto"/>
            <w:noWrap/>
            <w:vAlign w:val="center"/>
          </w:tcPr>
          <w:p w14:paraId="359F0458" w14:textId="77777777" w:rsidR="000B117E" w:rsidRPr="000B117E" w:rsidRDefault="000B117E" w:rsidP="000B117E">
            <w:pPr>
              <w:autoSpaceDE w:val="0"/>
              <w:autoSpaceDN w:val="0"/>
              <w:adjustRightInd w:val="0"/>
              <w:jc w:val="center"/>
              <w:rPr>
                <w:sz w:val="20"/>
                <w:szCs w:val="20"/>
              </w:rPr>
            </w:pPr>
            <w:r w:rsidRPr="000B117E">
              <w:rPr>
                <w:sz w:val="20"/>
                <w:szCs w:val="20"/>
              </w:rPr>
              <w:t>5.2</w:t>
            </w:r>
          </w:p>
        </w:tc>
        <w:tc>
          <w:tcPr>
            <w:tcW w:w="2835" w:type="dxa"/>
            <w:shd w:val="clear" w:color="auto" w:fill="auto"/>
            <w:vAlign w:val="center"/>
            <w:hideMark/>
          </w:tcPr>
          <w:p w14:paraId="30766AED" w14:textId="77777777" w:rsidR="000B117E" w:rsidRPr="000B117E" w:rsidRDefault="000B117E" w:rsidP="000B117E">
            <w:pPr>
              <w:autoSpaceDE w:val="0"/>
              <w:autoSpaceDN w:val="0"/>
              <w:adjustRightInd w:val="0"/>
              <w:rPr>
                <w:bCs/>
                <w:sz w:val="20"/>
                <w:szCs w:val="20"/>
              </w:rPr>
            </w:pPr>
            <w:r w:rsidRPr="000B117E">
              <w:rPr>
                <w:bCs/>
                <w:sz w:val="20"/>
                <w:szCs w:val="20"/>
              </w:rPr>
              <w:t>- чистый оборотный капитал (ЧОК)</w:t>
            </w:r>
          </w:p>
        </w:tc>
        <w:tc>
          <w:tcPr>
            <w:tcW w:w="992" w:type="dxa"/>
            <w:shd w:val="clear" w:color="auto" w:fill="auto"/>
            <w:noWrap/>
            <w:vAlign w:val="center"/>
            <w:hideMark/>
          </w:tcPr>
          <w:p w14:paraId="49F0E076"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38DFEAF4" w14:textId="77777777" w:rsidR="000B117E" w:rsidRPr="000B117E" w:rsidRDefault="000B117E" w:rsidP="000B117E">
            <w:pPr>
              <w:autoSpaceDE w:val="0"/>
              <w:autoSpaceDN w:val="0"/>
              <w:adjustRightInd w:val="0"/>
              <w:jc w:val="center"/>
              <w:rPr>
                <w:bCs/>
                <w:sz w:val="20"/>
                <w:szCs w:val="20"/>
              </w:rPr>
            </w:pPr>
            <w:r w:rsidRPr="000B117E">
              <w:rPr>
                <w:bCs/>
                <w:sz w:val="20"/>
                <w:szCs w:val="20"/>
              </w:rPr>
              <w:t>44 107</w:t>
            </w:r>
          </w:p>
        </w:tc>
        <w:tc>
          <w:tcPr>
            <w:tcW w:w="1418" w:type="dxa"/>
            <w:shd w:val="clear" w:color="auto" w:fill="auto"/>
            <w:noWrap/>
            <w:vAlign w:val="center"/>
            <w:hideMark/>
          </w:tcPr>
          <w:p w14:paraId="0145758D" w14:textId="77777777" w:rsidR="000B117E" w:rsidRPr="000B117E" w:rsidRDefault="000B117E" w:rsidP="000B117E">
            <w:pPr>
              <w:autoSpaceDE w:val="0"/>
              <w:autoSpaceDN w:val="0"/>
              <w:adjustRightInd w:val="0"/>
              <w:jc w:val="center"/>
              <w:rPr>
                <w:bCs/>
                <w:sz w:val="20"/>
                <w:szCs w:val="20"/>
              </w:rPr>
            </w:pPr>
            <w:r w:rsidRPr="000B117E">
              <w:rPr>
                <w:bCs/>
                <w:sz w:val="20"/>
                <w:szCs w:val="20"/>
              </w:rPr>
              <w:t>44 107</w:t>
            </w:r>
          </w:p>
        </w:tc>
        <w:tc>
          <w:tcPr>
            <w:tcW w:w="1276" w:type="dxa"/>
            <w:shd w:val="clear" w:color="auto" w:fill="auto"/>
            <w:noWrap/>
            <w:vAlign w:val="center"/>
            <w:hideMark/>
          </w:tcPr>
          <w:p w14:paraId="60BB4CB5"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0C7A9539"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628DF8A9" w14:textId="77777777" w:rsidTr="00E4553D">
        <w:trPr>
          <w:trHeight w:val="415"/>
          <w:tblHeader/>
          <w:jc w:val="center"/>
        </w:trPr>
        <w:tc>
          <w:tcPr>
            <w:tcW w:w="552" w:type="dxa"/>
            <w:shd w:val="clear" w:color="auto" w:fill="auto"/>
            <w:noWrap/>
            <w:vAlign w:val="center"/>
          </w:tcPr>
          <w:p w14:paraId="1144F3FB" w14:textId="77777777" w:rsidR="000B117E" w:rsidRPr="000B117E" w:rsidRDefault="000B117E" w:rsidP="000B117E">
            <w:pPr>
              <w:autoSpaceDE w:val="0"/>
              <w:autoSpaceDN w:val="0"/>
              <w:adjustRightInd w:val="0"/>
              <w:jc w:val="center"/>
              <w:rPr>
                <w:sz w:val="20"/>
                <w:szCs w:val="20"/>
              </w:rPr>
            </w:pPr>
            <w:r w:rsidRPr="000B117E">
              <w:rPr>
                <w:sz w:val="20"/>
                <w:szCs w:val="20"/>
              </w:rPr>
              <w:t>6</w:t>
            </w:r>
          </w:p>
        </w:tc>
        <w:tc>
          <w:tcPr>
            <w:tcW w:w="2835" w:type="dxa"/>
            <w:shd w:val="clear" w:color="auto" w:fill="auto"/>
            <w:vAlign w:val="center"/>
          </w:tcPr>
          <w:p w14:paraId="1D509FD4" w14:textId="77777777" w:rsidR="000B117E" w:rsidRPr="000B117E" w:rsidRDefault="000B117E" w:rsidP="000B117E">
            <w:pPr>
              <w:autoSpaceDE w:val="0"/>
              <w:autoSpaceDN w:val="0"/>
              <w:adjustRightInd w:val="0"/>
              <w:rPr>
                <w:bCs/>
                <w:sz w:val="20"/>
                <w:szCs w:val="20"/>
              </w:rPr>
            </w:pPr>
            <w:r w:rsidRPr="000B117E">
              <w:rPr>
                <w:bCs/>
                <w:sz w:val="20"/>
                <w:szCs w:val="20"/>
              </w:rPr>
              <w:t>Нормативная прибыль</w:t>
            </w:r>
          </w:p>
        </w:tc>
        <w:tc>
          <w:tcPr>
            <w:tcW w:w="992" w:type="dxa"/>
            <w:shd w:val="clear" w:color="auto" w:fill="auto"/>
            <w:noWrap/>
            <w:vAlign w:val="center"/>
          </w:tcPr>
          <w:p w14:paraId="391051F8"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tcPr>
          <w:p w14:paraId="42257BA6" w14:textId="77777777" w:rsidR="000B117E" w:rsidRPr="000B117E" w:rsidRDefault="000B117E" w:rsidP="000B117E">
            <w:pPr>
              <w:autoSpaceDE w:val="0"/>
              <w:autoSpaceDN w:val="0"/>
              <w:adjustRightInd w:val="0"/>
              <w:jc w:val="center"/>
              <w:rPr>
                <w:bCs/>
                <w:sz w:val="20"/>
                <w:szCs w:val="20"/>
              </w:rPr>
            </w:pPr>
            <w:r w:rsidRPr="000B117E">
              <w:rPr>
                <w:bCs/>
                <w:sz w:val="20"/>
                <w:szCs w:val="20"/>
              </w:rPr>
              <w:t>3 028</w:t>
            </w:r>
          </w:p>
        </w:tc>
        <w:tc>
          <w:tcPr>
            <w:tcW w:w="1418" w:type="dxa"/>
            <w:shd w:val="clear" w:color="auto" w:fill="auto"/>
            <w:noWrap/>
            <w:vAlign w:val="center"/>
          </w:tcPr>
          <w:p w14:paraId="33056001" w14:textId="77777777" w:rsidR="000B117E" w:rsidRPr="000B117E" w:rsidRDefault="000B117E" w:rsidP="000B117E">
            <w:pPr>
              <w:autoSpaceDE w:val="0"/>
              <w:autoSpaceDN w:val="0"/>
              <w:adjustRightInd w:val="0"/>
              <w:jc w:val="center"/>
              <w:rPr>
                <w:bCs/>
                <w:sz w:val="20"/>
                <w:szCs w:val="20"/>
              </w:rPr>
            </w:pPr>
            <w:r w:rsidRPr="000B117E">
              <w:rPr>
                <w:bCs/>
                <w:sz w:val="20"/>
                <w:szCs w:val="20"/>
              </w:rPr>
              <w:t>3 028</w:t>
            </w:r>
          </w:p>
        </w:tc>
        <w:tc>
          <w:tcPr>
            <w:tcW w:w="1276" w:type="dxa"/>
            <w:shd w:val="clear" w:color="auto" w:fill="auto"/>
            <w:noWrap/>
            <w:vAlign w:val="center"/>
          </w:tcPr>
          <w:p w14:paraId="7040D1E3"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tcPr>
          <w:p w14:paraId="01C0F545"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39E08935" w14:textId="77777777" w:rsidTr="00E4553D">
        <w:trPr>
          <w:trHeight w:val="162"/>
          <w:tblHeader/>
          <w:jc w:val="center"/>
        </w:trPr>
        <w:tc>
          <w:tcPr>
            <w:tcW w:w="552" w:type="dxa"/>
            <w:shd w:val="clear" w:color="auto" w:fill="auto"/>
            <w:noWrap/>
            <w:vAlign w:val="center"/>
          </w:tcPr>
          <w:p w14:paraId="7B8945C2" w14:textId="77777777" w:rsidR="000B117E" w:rsidRPr="000B117E" w:rsidRDefault="000B117E" w:rsidP="000B117E">
            <w:pPr>
              <w:autoSpaceDE w:val="0"/>
              <w:autoSpaceDN w:val="0"/>
              <w:adjustRightInd w:val="0"/>
              <w:jc w:val="center"/>
              <w:rPr>
                <w:sz w:val="20"/>
                <w:szCs w:val="20"/>
              </w:rPr>
            </w:pPr>
            <w:r w:rsidRPr="000B117E">
              <w:rPr>
                <w:sz w:val="20"/>
                <w:szCs w:val="20"/>
              </w:rPr>
              <w:t>7</w:t>
            </w:r>
          </w:p>
        </w:tc>
        <w:tc>
          <w:tcPr>
            <w:tcW w:w="2835" w:type="dxa"/>
            <w:shd w:val="clear" w:color="auto" w:fill="auto"/>
            <w:vAlign w:val="center"/>
          </w:tcPr>
          <w:p w14:paraId="5C461691" w14:textId="77777777" w:rsidR="000B117E" w:rsidRPr="000B117E" w:rsidRDefault="000B117E" w:rsidP="000B117E">
            <w:pPr>
              <w:autoSpaceDE w:val="0"/>
              <w:autoSpaceDN w:val="0"/>
              <w:adjustRightInd w:val="0"/>
              <w:rPr>
                <w:bCs/>
                <w:sz w:val="20"/>
                <w:szCs w:val="20"/>
              </w:rPr>
            </w:pPr>
            <w:r w:rsidRPr="000B117E">
              <w:rPr>
                <w:bCs/>
                <w:sz w:val="20"/>
                <w:szCs w:val="20"/>
              </w:rPr>
              <w:t>Предпринимательская прибыль</w:t>
            </w:r>
          </w:p>
        </w:tc>
        <w:tc>
          <w:tcPr>
            <w:tcW w:w="992" w:type="dxa"/>
            <w:shd w:val="clear" w:color="auto" w:fill="auto"/>
            <w:noWrap/>
            <w:vAlign w:val="center"/>
          </w:tcPr>
          <w:p w14:paraId="07DC9285"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tcPr>
          <w:p w14:paraId="33EDA3A0" w14:textId="77777777" w:rsidR="000B117E" w:rsidRPr="000B117E" w:rsidRDefault="000B117E" w:rsidP="000B117E">
            <w:pPr>
              <w:autoSpaceDE w:val="0"/>
              <w:autoSpaceDN w:val="0"/>
              <w:adjustRightInd w:val="0"/>
              <w:jc w:val="center"/>
              <w:rPr>
                <w:bCs/>
                <w:sz w:val="20"/>
                <w:szCs w:val="20"/>
              </w:rPr>
            </w:pPr>
            <w:r w:rsidRPr="000B117E">
              <w:rPr>
                <w:bCs/>
                <w:sz w:val="20"/>
                <w:szCs w:val="20"/>
              </w:rPr>
              <w:t>735</w:t>
            </w:r>
          </w:p>
        </w:tc>
        <w:tc>
          <w:tcPr>
            <w:tcW w:w="1418" w:type="dxa"/>
            <w:shd w:val="clear" w:color="auto" w:fill="auto"/>
            <w:noWrap/>
            <w:vAlign w:val="center"/>
          </w:tcPr>
          <w:p w14:paraId="3EAB0A84" w14:textId="77777777" w:rsidR="000B117E" w:rsidRPr="000B117E" w:rsidRDefault="000B117E" w:rsidP="000B117E">
            <w:pPr>
              <w:autoSpaceDE w:val="0"/>
              <w:autoSpaceDN w:val="0"/>
              <w:adjustRightInd w:val="0"/>
              <w:jc w:val="center"/>
              <w:rPr>
                <w:bCs/>
                <w:sz w:val="20"/>
                <w:szCs w:val="20"/>
              </w:rPr>
            </w:pPr>
            <w:r w:rsidRPr="000B117E">
              <w:rPr>
                <w:bCs/>
                <w:sz w:val="20"/>
                <w:szCs w:val="20"/>
              </w:rPr>
              <w:t>735</w:t>
            </w:r>
          </w:p>
        </w:tc>
        <w:tc>
          <w:tcPr>
            <w:tcW w:w="1276" w:type="dxa"/>
            <w:shd w:val="clear" w:color="auto" w:fill="auto"/>
            <w:noWrap/>
            <w:vAlign w:val="center"/>
          </w:tcPr>
          <w:p w14:paraId="42BF382E"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tcPr>
          <w:p w14:paraId="3CDB0877"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7281BD83" w14:textId="77777777" w:rsidTr="00E4553D">
        <w:trPr>
          <w:trHeight w:val="162"/>
          <w:tblHeader/>
          <w:jc w:val="center"/>
        </w:trPr>
        <w:tc>
          <w:tcPr>
            <w:tcW w:w="552" w:type="dxa"/>
            <w:shd w:val="clear" w:color="auto" w:fill="auto"/>
            <w:noWrap/>
            <w:vAlign w:val="center"/>
          </w:tcPr>
          <w:p w14:paraId="75FC9722" w14:textId="77777777" w:rsidR="000B117E" w:rsidRPr="000B117E" w:rsidRDefault="000B117E" w:rsidP="000B117E">
            <w:pPr>
              <w:autoSpaceDE w:val="0"/>
              <w:autoSpaceDN w:val="0"/>
              <w:adjustRightInd w:val="0"/>
              <w:jc w:val="center"/>
              <w:rPr>
                <w:sz w:val="20"/>
                <w:szCs w:val="20"/>
              </w:rPr>
            </w:pPr>
            <w:r w:rsidRPr="000B117E">
              <w:rPr>
                <w:sz w:val="20"/>
                <w:szCs w:val="20"/>
              </w:rPr>
              <w:t>8</w:t>
            </w:r>
          </w:p>
        </w:tc>
        <w:tc>
          <w:tcPr>
            <w:tcW w:w="2835" w:type="dxa"/>
            <w:shd w:val="clear" w:color="auto" w:fill="auto"/>
            <w:vAlign w:val="center"/>
            <w:hideMark/>
          </w:tcPr>
          <w:p w14:paraId="763EEE3B" w14:textId="77777777" w:rsidR="000B117E" w:rsidRPr="000B117E" w:rsidRDefault="000B117E" w:rsidP="000B117E">
            <w:pPr>
              <w:autoSpaceDE w:val="0"/>
              <w:autoSpaceDN w:val="0"/>
              <w:adjustRightInd w:val="0"/>
              <w:rPr>
                <w:bCs/>
                <w:sz w:val="20"/>
                <w:szCs w:val="20"/>
              </w:rPr>
            </w:pPr>
            <w:r w:rsidRPr="000B117E">
              <w:rPr>
                <w:bCs/>
                <w:sz w:val="20"/>
                <w:szCs w:val="20"/>
              </w:rPr>
              <w:t>Необходимая валовая выручка, всего</w:t>
            </w:r>
          </w:p>
        </w:tc>
        <w:tc>
          <w:tcPr>
            <w:tcW w:w="992" w:type="dxa"/>
            <w:shd w:val="clear" w:color="auto" w:fill="auto"/>
            <w:noWrap/>
            <w:vAlign w:val="center"/>
            <w:hideMark/>
          </w:tcPr>
          <w:p w14:paraId="67464970"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0E7C3F35" w14:textId="77777777" w:rsidR="000B117E" w:rsidRPr="000B117E" w:rsidRDefault="000B117E" w:rsidP="000B117E">
            <w:pPr>
              <w:autoSpaceDE w:val="0"/>
              <w:autoSpaceDN w:val="0"/>
              <w:adjustRightInd w:val="0"/>
              <w:jc w:val="center"/>
              <w:rPr>
                <w:bCs/>
                <w:sz w:val="20"/>
                <w:szCs w:val="20"/>
              </w:rPr>
            </w:pPr>
            <w:r w:rsidRPr="000B117E">
              <w:rPr>
                <w:bCs/>
                <w:sz w:val="20"/>
                <w:szCs w:val="20"/>
              </w:rPr>
              <w:t>509 427</w:t>
            </w:r>
          </w:p>
        </w:tc>
        <w:tc>
          <w:tcPr>
            <w:tcW w:w="1418" w:type="dxa"/>
            <w:shd w:val="clear" w:color="auto" w:fill="auto"/>
            <w:noWrap/>
            <w:vAlign w:val="center"/>
            <w:hideMark/>
          </w:tcPr>
          <w:p w14:paraId="4F918ED9" w14:textId="77777777" w:rsidR="000B117E" w:rsidRPr="000B117E" w:rsidRDefault="000B117E" w:rsidP="000B117E">
            <w:pPr>
              <w:autoSpaceDE w:val="0"/>
              <w:autoSpaceDN w:val="0"/>
              <w:adjustRightInd w:val="0"/>
              <w:jc w:val="center"/>
              <w:rPr>
                <w:bCs/>
                <w:sz w:val="20"/>
                <w:szCs w:val="20"/>
              </w:rPr>
            </w:pPr>
            <w:r w:rsidRPr="000B117E">
              <w:rPr>
                <w:bCs/>
                <w:sz w:val="20"/>
                <w:szCs w:val="20"/>
              </w:rPr>
              <w:t>525 580</w:t>
            </w:r>
          </w:p>
        </w:tc>
        <w:tc>
          <w:tcPr>
            <w:tcW w:w="1276" w:type="dxa"/>
            <w:shd w:val="clear" w:color="auto" w:fill="auto"/>
            <w:noWrap/>
            <w:vAlign w:val="center"/>
            <w:hideMark/>
          </w:tcPr>
          <w:p w14:paraId="1E21F652" w14:textId="77777777" w:rsidR="000B117E" w:rsidRPr="000B117E" w:rsidRDefault="000B117E" w:rsidP="000B117E">
            <w:pPr>
              <w:autoSpaceDE w:val="0"/>
              <w:autoSpaceDN w:val="0"/>
              <w:adjustRightInd w:val="0"/>
              <w:jc w:val="center"/>
              <w:rPr>
                <w:sz w:val="20"/>
                <w:szCs w:val="20"/>
              </w:rPr>
            </w:pPr>
            <w:r w:rsidRPr="000B117E">
              <w:rPr>
                <w:sz w:val="20"/>
                <w:szCs w:val="20"/>
              </w:rPr>
              <w:t>16 533</w:t>
            </w:r>
          </w:p>
        </w:tc>
        <w:tc>
          <w:tcPr>
            <w:tcW w:w="1116" w:type="dxa"/>
            <w:shd w:val="clear" w:color="auto" w:fill="auto"/>
            <w:noWrap/>
            <w:vAlign w:val="center"/>
            <w:hideMark/>
          </w:tcPr>
          <w:p w14:paraId="17F37950" w14:textId="77777777" w:rsidR="000B117E" w:rsidRPr="000B117E" w:rsidRDefault="000B117E" w:rsidP="000B117E">
            <w:pPr>
              <w:autoSpaceDE w:val="0"/>
              <w:autoSpaceDN w:val="0"/>
              <w:adjustRightInd w:val="0"/>
              <w:jc w:val="center"/>
              <w:rPr>
                <w:sz w:val="20"/>
                <w:szCs w:val="20"/>
              </w:rPr>
            </w:pPr>
            <w:r w:rsidRPr="000B117E">
              <w:rPr>
                <w:sz w:val="20"/>
                <w:szCs w:val="20"/>
              </w:rPr>
              <w:t>3,25</w:t>
            </w:r>
          </w:p>
        </w:tc>
      </w:tr>
      <w:tr w:rsidR="000B117E" w:rsidRPr="000B117E" w14:paraId="438541C2" w14:textId="77777777" w:rsidTr="00E4553D">
        <w:trPr>
          <w:trHeight w:val="162"/>
          <w:tblHeader/>
          <w:jc w:val="center"/>
        </w:trPr>
        <w:tc>
          <w:tcPr>
            <w:tcW w:w="552" w:type="dxa"/>
            <w:shd w:val="clear" w:color="auto" w:fill="auto"/>
            <w:noWrap/>
            <w:vAlign w:val="center"/>
          </w:tcPr>
          <w:p w14:paraId="7650476B" w14:textId="77777777" w:rsidR="000B117E" w:rsidRPr="000B117E" w:rsidRDefault="000B117E" w:rsidP="000B117E">
            <w:pPr>
              <w:autoSpaceDE w:val="0"/>
              <w:autoSpaceDN w:val="0"/>
              <w:adjustRightInd w:val="0"/>
              <w:jc w:val="center"/>
              <w:rPr>
                <w:sz w:val="20"/>
                <w:szCs w:val="20"/>
              </w:rPr>
            </w:pPr>
            <w:r w:rsidRPr="000B117E">
              <w:rPr>
                <w:sz w:val="20"/>
                <w:szCs w:val="20"/>
              </w:rPr>
              <w:t>8.1</w:t>
            </w:r>
          </w:p>
        </w:tc>
        <w:tc>
          <w:tcPr>
            <w:tcW w:w="2835" w:type="dxa"/>
            <w:shd w:val="clear" w:color="auto" w:fill="auto"/>
            <w:vAlign w:val="center"/>
            <w:hideMark/>
          </w:tcPr>
          <w:p w14:paraId="00D0C564" w14:textId="77777777" w:rsidR="000B117E" w:rsidRPr="000B117E" w:rsidRDefault="000B117E" w:rsidP="000B117E">
            <w:pPr>
              <w:autoSpaceDE w:val="0"/>
              <w:autoSpaceDN w:val="0"/>
              <w:adjustRightInd w:val="0"/>
              <w:rPr>
                <w:bCs/>
                <w:sz w:val="20"/>
                <w:szCs w:val="20"/>
              </w:rPr>
            </w:pPr>
            <w:r w:rsidRPr="000B117E">
              <w:rPr>
                <w:bCs/>
                <w:sz w:val="20"/>
                <w:szCs w:val="20"/>
              </w:rPr>
              <w:t>Необходимая валовая выручка на потребительский рынок</w:t>
            </w:r>
          </w:p>
        </w:tc>
        <w:tc>
          <w:tcPr>
            <w:tcW w:w="992" w:type="dxa"/>
            <w:shd w:val="clear" w:color="auto" w:fill="auto"/>
            <w:noWrap/>
            <w:vAlign w:val="center"/>
            <w:hideMark/>
          </w:tcPr>
          <w:p w14:paraId="643147FF"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51A3E418" w14:textId="77777777" w:rsidR="000B117E" w:rsidRPr="000B117E" w:rsidRDefault="000B117E" w:rsidP="000B117E">
            <w:pPr>
              <w:autoSpaceDE w:val="0"/>
              <w:autoSpaceDN w:val="0"/>
              <w:adjustRightInd w:val="0"/>
              <w:jc w:val="center"/>
              <w:rPr>
                <w:bCs/>
                <w:sz w:val="20"/>
                <w:szCs w:val="20"/>
              </w:rPr>
            </w:pPr>
            <w:r w:rsidRPr="000B117E">
              <w:rPr>
                <w:bCs/>
                <w:sz w:val="20"/>
                <w:szCs w:val="20"/>
              </w:rPr>
              <w:t>509 427</w:t>
            </w:r>
          </w:p>
        </w:tc>
        <w:tc>
          <w:tcPr>
            <w:tcW w:w="1418" w:type="dxa"/>
            <w:shd w:val="clear" w:color="auto" w:fill="auto"/>
            <w:noWrap/>
            <w:vAlign w:val="center"/>
            <w:hideMark/>
          </w:tcPr>
          <w:p w14:paraId="17724596" w14:textId="77777777" w:rsidR="000B117E" w:rsidRPr="000B117E" w:rsidRDefault="000B117E" w:rsidP="000B117E">
            <w:pPr>
              <w:autoSpaceDE w:val="0"/>
              <w:autoSpaceDN w:val="0"/>
              <w:adjustRightInd w:val="0"/>
              <w:jc w:val="center"/>
              <w:rPr>
                <w:bCs/>
                <w:sz w:val="20"/>
                <w:szCs w:val="20"/>
              </w:rPr>
            </w:pPr>
            <w:r w:rsidRPr="000B117E">
              <w:rPr>
                <w:bCs/>
                <w:sz w:val="20"/>
                <w:szCs w:val="20"/>
              </w:rPr>
              <w:t>525 580</w:t>
            </w:r>
          </w:p>
        </w:tc>
        <w:tc>
          <w:tcPr>
            <w:tcW w:w="1276" w:type="dxa"/>
            <w:shd w:val="clear" w:color="auto" w:fill="auto"/>
            <w:noWrap/>
            <w:vAlign w:val="center"/>
            <w:hideMark/>
          </w:tcPr>
          <w:p w14:paraId="15E44F4E" w14:textId="77777777" w:rsidR="000B117E" w:rsidRPr="000B117E" w:rsidRDefault="000B117E" w:rsidP="000B117E">
            <w:pPr>
              <w:autoSpaceDE w:val="0"/>
              <w:autoSpaceDN w:val="0"/>
              <w:adjustRightInd w:val="0"/>
              <w:jc w:val="center"/>
              <w:rPr>
                <w:sz w:val="20"/>
                <w:szCs w:val="20"/>
              </w:rPr>
            </w:pPr>
            <w:r w:rsidRPr="000B117E">
              <w:rPr>
                <w:sz w:val="20"/>
                <w:szCs w:val="20"/>
              </w:rPr>
              <w:t>16 533</w:t>
            </w:r>
          </w:p>
        </w:tc>
        <w:tc>
          <w:tcPr>
            <w:tcW w:w="1116" w:type="dxa"/>
            <w:shd w:val="clear" w:color="auto" w:fill="auto"/>
            <w:noWrap/>
            <w:vAlign w:val="center"/>
            <w:hideMark/>
          </w:tcPr>
          <w:p w14:paraId="72C32592" w14:textId="77777777" w:rsidR="000B117E" w:rsidRPr="000B117E" w:rsidRDefault="000B117E" w:rsidP="000B117E">
            <w:pPr>
              <w:autoSpaceDE w:val="0"/>
              <w:autoSpaceDN w:val="0"/>
              <w:adjustRightInd w:val="0"/>
              <w:jc w:val="center"/>
              <w:rPr>
                <w:sz w:val="20"/>
                <w:szCs w:val="20"/>
              </w:rPr>
            </w:pPr>
            <w:r w:rsidRPr="000B117E">
              <w:rPr>
                <w:sz w:val="20"/>
                <w:szCs w:val="20"/>
              </w:rPr>
              <w:t>3,25</w:t>
            </w:r>
          </w:p>
        </w:tc>
      </w:tr>
      <w:tr w:rsidR="000B117E" w:rsidRPr="000B117E" w14:paraId="455668B5" w14:textId="77777777" w:rsidTr="00E4553D">
        <w:trPr>
          <w:trHeight w:val="162"/>
          <w:tblHeader/>
          <w:jc w:val="center"/>
        </w:trPr>
        <w:tc>
          <w:tcPr>
            <w:tcW w:w="552" w:type="dxa"/>
            <w:shd w:val="clear" w:color="auto" w:fill="auto"/>
            <w:noWrap/>
            <w:vAlign w:val="center"/>
          </w:tcPr>
          <w:p w14:paraId="6A3882B8" w14:textId="77777777" w:rsidR="000B117E" w:rsidRPr="000B117E" w:rsidRDefault="000B117E" w:rsidP="000B117E">
            <w:pPr>
              <w:autoSpaceDE w:val="0"/>
              <w:autoSpaceDN w:val="0"/>
              <w:adjustRightInd w:val="0"/>
              <w:jc w:val="center"/>
              <w:rPr>
                <w:sz w:val="20"/>
                <w:szCs w:val="20"/>
              </w:rPr>
            </w:pPr>
            <w:r w:rsidRPr="000B117E">
              <w:rPr>
                <w:sz w:val="20"/>
                <w:szCs w:val="20"/>
              </w:rPr>
              <w:lastRenderedPageBreak/>
              <w:t>9</w:t>
            </w:r>
          </w:p>
        </w:tc>
        <w:tc>
          <w:tcPr>
            <w:tcW w:w="2835" w:type="dxa"/>
            <w:shd w:val="clear" w:color="auto" w:fill="auto"/>
            <w:vAlign w:val="center"/>
            <w:hideMark/>
          </w:tcPr>
          <w:p w14:paraId="14FBC57B" w14:textId="77777777" w:rsidR="000B117E" w:rsidRPr="000B117E" w:rsidRDefault="000B117E" w:rsidP="000B117E">
            <w:pPr>
              <w:autoSpaceDE w:val="0"/>
              <w:autoSpaceDN w:val="0"/>
              <w:adjustRightInd w:val="0"/>
              <w:rPr>
                <w:sz w:val="20"/>
                <w:szCs w:val="20"/>
              </w:rPr>
            </w:pPr>
            <w:r w:rsidRPr="000B117E">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 (Дельта 2023)</w:t>
            </w:r>
          </w:p>
        </w:tc>
        <w:tc>
          <w:tcPr>
            <w:tcW w:w="992" w:type="dxa"/>
            <w:shd w:val="clear" w:color="auto" w:fill="auto"/>
            <w:noWrap/>
            <w:vAlign w:val="center"/>
            <w:hideMark/>
          </w:tcPr>
          <w:p w14:paraId="19D3C419"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6C16A056" w14:textId="77777777" w:rsidR="000B117E" w:rsidRPr="000B117E" w:rsidRDefault="000B117E" w:rsidP="000B117E">
            <w:pPr>
              <w:autoSpaceDE w:val="0"/>
              <w:autoSpaceDN w:val="0"/>
              <w:adjustRightInd w:val="0"/>
              <w:jc w:val="center"/>
              <w:rPr>
                <w:sz w:val="20"/>
                <w:szCs w:val="20"/>
              </w:rPr>
            </w:pPr>
            <w:r w:rsidRPr="000B117E">
              <w:rPr>
                <w:sz w:val="20"/>
                <w:szCs w:val="20"/>
              </w:rPr>
              <w:t>27 915</w:t>
            </w:r>
          </w:p>
        </w:tc>
        <w:tc>
          <w:tcPr>
            <w:tcW w:w="1418" w:type="dxa"/>
            <w:shd w:val="clear" w:color="auto" w:fill="auto"/>
            <w:noWrap/>
            <w:vAlign w:val="center"/>
            <w:hideMark/>
          </w:tcPr>
          <w:p w14:paraId="3B11F85B" w14:textId="77777777" w:rsidR="000B117E" w:rsidRPr="000B117E" w:rsidRDefault="000B117E" w:rsidP="000B117E">
            <w:pPr>
              <w:autoSpaceDE w:val="0"/>
              <w:autoSpaceDN w:val="0"/>
              <w:adjustRightInd w:val="0"/>
              <w:jc w:val="center"/>
              <w:rPr>
                <w:sz w:val="20"/>
                <w:szCs w:val="20"/>
              </w:rPr>
            </w:pPr>
            <w:r w:rsidRPr="000B117E">
              <w:rPr>
                <w:sz w:val="20"/>
                <w:szCs w:val="20"/>
              </w:rPr>
              <w:t>27 915</w:t>
            </w:r>
          </w:p>
        </w:tc>
        <w:tc>
          <w:tcPr>
            <w:tcW w:w="1276" w:type="dxa"/>
            <w:shd w:val="clear" w:color="auto" w:fill="auto"/>
            <w:noWrap/>
            <w:vAlign w:val="center"/>
            <w:hideMark/>
          </w:tcPr>
          <w:p w14:paraId="3B71914D"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16" w:type="dxa"/>
            <w:shd w:val="clear" w:color="auto" w:fill="auto"/>
            <w:noWrap/>
            <w:vAlign w:val="center"/>
            <w:hideMark/>
          </w:tcPr>
          <w:p w14:paraId="0EE01370"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0781DEC1" w14:textId="77777777" w:rsidTr="00E4553D">
        <w:trPr>
          <w:trHeight w:val="162"/>
          <w:tblHeader/>
          <w:jc w:val="center"/>
        </w:trPr>
        <w:tc>
          <w:tcPr>
            <w:tcW w:w="552" w:type="dxa"/>
            <w:shd w:val="clear" w:color="auto" w:fill="auto"/>
            <w:noWrap/>
            <w:vAlign w:val="center"/>
          </w:tcPr>
          <w:p w14:paraId="1EFBCA5D" w14:textId="77777777" w:rsidR="000B117E" w:rsidRPr="000B117E" w:rsidRDefault="000B117E" w:rsidP="000B117E">
            <w:pPr>
              <w:autoSpaceDE w:val="0"/>
              <w:autoSpaceDN w:val="0"/>
              <w:adjustRightInd w:val="0"/>
              <w:jc w:val="center"/>
              <w:rPr>
                <w:sz w:val="20"/>
                <w:szCs w:val="20"/>
              </w:rPr>
            </w:pPr>
            <w:r w:rsidRPr="000B117E">
              <w:rPr>
                <w:sz w:val="20"/>
                <w:szCs w:val="20"/>
              </w:rPr>
              <w:t>10</w:t>
            </w:r>
          </w:p>
        </w:tc>
        <w:tc>
          <w:tcPr>
            <w:tcW w:w="2835" w:type="dxa"/>
            <w:shd w:val="clear" w:color="auto" w:fill="auto"/>
            <w:vAlign w:val="center"/>
          </w:tcPr>
          <w:p w14:paraId="3C8F06C3" w14:textId="77777777" w:rsidR="000B117E" w:rsidRPr="000B117E" w:rsidRDefault="000B117E" w:rsidP="000B117E">
            <w:pPr>
              <w:autoSpaceDE w:val="0"/>
              <w:autoSpaceDN w:val="0"/>
              <w:adjustRightInd w:val="0"/>
              <w:rPr>
                <w:snapToGrid w:val="0"/>
                <w:sz w:val="22"/>
                <w:szCs w:val="22"/>
              </w:rPr>
            </w:pPr>
            <w:r w:rsidRPr="000B117E">
              <w:rPr>
                <w:sz w:val="20"/>
                <w:szCs w:val="20"/>
              </w:rPr>
              <w:t>Корректировка, связанная с соблюдением статьи 3 Федерального закона от 27.07.2010 № 190-ФЗ "О теплоснабжении"</w:t>
            </w:r>
          </w:p>
        </w:tc>
        <w:tc>
          <w:tcPr>
            <w:tcW w:w="992" w:type="dxa"/>
            <w:shd w:val="clear" w:color="auto" w:fill="auto"/>
            <w:noWrap/>
            <w:vAlign w:val="center"/>
          </w:tcPr>
          <w:p w14:paraId="56032A6D"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tcPr>
          <w:p w14:paraId="527F6B4B" w14:textId="77777777" w:rsidR="000B117E" w:rsidRPr="000B117E" w:rsidRDefault="000B117E" w:rsidP="000B117E">
            <w:pPr>
              <w:autoSpaceDE w:val="0"/>
              <w:autoSpaceDN w:val="0"/>
              <w:adjustRightInd w:val="0"/>
              <w:jc w:val="center"/>
              <w:rPr>
                <w:sz w:val="20"/>
                <w:szCs w:val="20"/>
              </w:rPr>
            </w:pPr>
            <w:r w:rsidRPr="000B117E">
              <w:rPr>
                <w:sz w:val="20"/>
                <w:szCs w:val="20"/>
              </w:rPr>
              <w:t>-85 744</w:t>
            </w:r>
          </w:p>
        </w:tc>
        <w:tc>
          <w:tcPr>
            <w:tcW w:w="1418" w:type="dxa"/>
            <w:shd w:val="clear" w:color="auto" w:fill="auto"/>
            <w:noWrap/>
            <w:vAlign w:val="center"/>
          </w:tcPr>
          <w:p w14:paraId="7D43F1F6" w14:textId="77777777" w:rsidR="000B117E" w:rsidRPr="000B117E" w:rsidRDefault="000B117E" w:rsidP="000B117E">
            <w:pPr>
              <w:autoSpaceDE w:val="0"/>
              <w:autoSpaceDN w:val="0"/>
              <w:adjustRightInd w:val="0"/>
              <w:jc w:val="center"/>
              <w:rPr>
                <w:sz w:val="20"/>
                <w:szCs w:val="20"/>
              </w:rPr>
            </w:pPr>
            <w:r w:rsidRPr="000B117E">
              <w:rPr>
                <w:sz w:val="20"/>
                <w:szCs w:val="20"/>
              </w:rPr>
              <w:t>-102 278</w:t>
            </w:r>
          </w:p>
        </w:tc>
        <w:tc>
          <w:tcPr>
            <w:tcW w:w="1276" w:type="dxa"/>
            <w:shd w:val="clear" w:color="auto" w:fill="auto"/>
            <w:noWrap/>
            <w:vAlign w:val="center"/>
          </w:tcPr>
          <w:p w14:paraId="32A662C7" w14:textId="77777777" w:rsidR="000B117E" w:rsidRPr="000B117E" w:rsidRDefault="000B117E" w:rsidP="000B117E">
            <w:pPr>
              <w:autoSpaceDE w:val="0"/>
              <w:autoSpaceDN w:val="0"/>
              <w:adjustRightInd w:val="0"/>
              <w:jc w:val="center"/>
              <w:rPr>
                <w:sz w:val="20"/>
                <w:szCs w:val="20"/>
              </w:rPr>
            </w:pPr>
            <w:r w:rsidRPr="000B117E">
              <w:rPr>
                <w:sz w:val="20"/>
                <w:szCs w:val="20"/>
              </w:rPr>
              <w:t>16 534</w:t>
            </w:r>
          </w:p>
        </w:tc>
        <w:tc>
          <w:tcPr>
            <w:tcW w:w="1116" w:type="dxa"/>
            <w:shd w:val="clear" w:color="auto" w:fill="auto"/>
            <w:noWrap/>
            <w:vAlign w:val="center"/>
          </w:tcPr>
          <w:p w14:paraId="3428423D" w14:textId="77777777" w:rsidR="000B117E" w:rsidRPr="000B117E" w:rsidRDefault="000B117E" w:rsidP="000B117E">
            <w:pPr>
              <w:autoSpaceDE w:val="0"/>
              <w:autoSpaceDN w:val="0"/>
              <w:adjustRightInd w:val="0"/>
              <w:jc w:val="center"/>
              <w:rPr>
                <w:sz w:val="20"/>
                <w:szCs w:val="20"/>
              </w:rPr>
            </w:pPr>
            <w:r w:rsidRPr="000B117E">
              <w:rPr>
                <w:sz w:val="20"/>
                <w:szCs w:val="20"/>
              </w:rPr>
              <w:t>19,28</w:t>
            </w:r>
          </w:p>
        </w:tc>
      </w:tr>
      <w:tr w:rsidR="000B117E" w:rsidRPr="000B117E" w14:paraId="75BD3A8E" w14:textId="77777777" w:rsidTr="00E4553D">
        <w:trPr>
          <w:trHeight w:val="589"/>
          <w:tblHeader/>
          <w:jc w:val="center"/>
        </w:trPr>
        <w:tc>
          <w:tcPr>
            <w:tcW w:w="552" w:type="dxa"/>
            <w:shd w:val="clear" w:color="auto" w:fill="auto"/>
            <w:noWrap/>
            <w:vAlign w:val="center"/>
          </w:tcPr>
          <w:p w14:paraId="1C4B3542" w14:textId="77777777" w:rsidR="000B117E" w:rsidRPr="000B117E" w:rsidRDefault="000B117E" w:rsidP="000B117E">
            <w:pPr>
              <w:autoSpaceDE w:val="0"/>
              <w:autoSpaceDN w:val="0"/>
              <w:adjustRightInd w:val="0"/>
              <w:jc w:val="center"/>
              <w:rPr>
                <w:sz w:val="20"/>
                <w:szCs w:val="20"/>
              </w:rPr>
            </w:pPr>
            <w:r w:rsidRPr="000B117E">
              <w:rPr>
                <w:sz w:val="20"/>
                <w:szCs w:val="20"/>
              </w:rPr>
              <w:t>11</w:t>
            </w:r>
          </w:p>
        </w:tc>
        <w:tc>
          <w:tcPr>
            <w:tcW w:w="2835" w:type="dxa"/>
            <w:shd w:val="clear" w:color="auto" w:fill="auto"/>
            <w:vAlign w:val="center"/>
            <w:hideMark/>
          </w:tcPr>
          <w:p w14:paraId="0C46DFB9" w14:textId="77777777" w:rsidR="000B117E" w:rsidRPr="000B117E" w:rsidRDefault="000B117E" w:rsidP="000B117E">
            <w:pPr>
              <w:autoSpaceDE w:val="0"/>
              <w:autoSpaceDN w:val="0"/>
              <w:adjustRightInd w:val="0"/>
              <w:rPr>
                <w:bCs/>
                <w:sz w:val="20"/>
                <w:szCs w:val="20"/>
              </w:rPr>
            </w:pPr>
            <w:r w:rsidRPr="000B117E">
              <w:rPr>
                <w:bCs/>
                <w:sz w:val="20"/>
                <w:szCs w:val="20"/>
              </w:rPr>
              <w:t>НВВ, с учетом корректировки</w:t>
            </w:r>
          </w:p>
        </w:tc>
        <w:tc>
          <w:tcPr>
            <w:tcW w:w="992" w:type="dxa"/>
            <w:shd w:val="clear" w:color="auto" w:fill="auto"/>
            <w:noWrap/>
            <w:vAlign w:val="center"/>
            <w:hideMark/>
          </w:tcPr>
          <w:p w14:paraId="16017F45"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527C4358" w14:textId="77777777" w:rsidR="000B117E" w:rsidRPr="000B117E" w:rsidRDefault="000B117E" w:rsidP="000B117E">
            <w:pPr>
              <w:autoSpaceDE w:val="0"/>
              <w:autoSpaceDN w:val="0"/>
              <w:adjustRightInd w:val="0"/>
              <w:jc w:val="center"/>
              <w:rPr>
                <w:bCs/>
                <w:sz w:val="20"/>
                <w:szCs w:val="20"/>
              </w:rPr>
            </w:pPr>
            <w:r w:rsidRPr="000B117E">
              <w:rPr>
                <w:bCs/>
                <w:sz w:val="20"/>
                <w:szCs w:val="20"/>
              </w:rPr>
              <w:t>451 597</w:t>
            </w:r>
          </w:p>
        </w:tc>
        <w:tc>
          <w:tcPr>
            <w:tcW w:w="1418" w:type="dxa"/>
            <w:shd w:val="clear" w:color="auto" w:fill="auto"/>
            <w:noWrap/>
            <w:vAlign w:val="center"/>
            <w:hideMark/>
          </w:tcPr>
          <w:p w14:paraId="0430798A" w14:textId="77777777" w:rsidR="000B117E" w:rsidRPr="000B117E" w:rsidRDefault="000B117E" w:rsidP="000B117E">
            <w:pPr>
              <w:autoSpaceDE w:val="0"/>
              <w:autoSpaceDN w:val="0"/>
              <w:adjustRightInd w:val="0"/>
              <w:jc w:val="center"/>
              <w:rPr>
                <w:bCs/>
                <w:sz w:val="20"/>
                <w:szCs w:val="20"/>
              </w:rPr>
            </w:pPr>
            <w:r w:rsidRPr="000B117E">
              <w:rPr>
                <w:bCs/>
                <w:sz w:val="20"/>
                <w:szCs w:val="20"/>
              </w:rPr>
              <w:t>451 597</w:t>
            </w:r>
          </w:p>
        </w:tc>
        <w:tc>
          <w:tcPr>
            <w:tcW w:w="1276" w:type="dxa"/>
            <w:shd w:val="clear" w:color="auto" w:fill="auto"/>
            <w:noWrap/>
            <w:vAlign w:val="center"/>
            <w:hideMark/>
          </w:tcPr>
          <w:p w14:paraId="52B34C31"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16" w:type="dxa"/>
            <w:shd w:val="clear" w:color="auto" w:fill="auto"/>
            <w:noWrap/>
            <w:vAlign w:val="center"/>
            <w:hideMark/>
          </w:tcPr>
          <w:p w14:paraId="437EE252"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75454B57" w14:textId="77777777" w:rsidTr="00E4553D">
        <w:trPr>
          <w:trHeight w:val="162"/>
          <w:tblHeader/>
          <w:jc w:val="center"/>
        </w:trPr>
        <w:tc>
          <w:tcPr>
            <w:tcW w:w="552" w:type="dxa"/>
            <w:shd w:val="clear" w:color="auto" w:fill="auto"/>
            <w:noWrap/>
            <w:vAlign w:val="center"/>
          </w:tcPr>
          <w:p w14:paraId="777C4076" w14:textId="77777777" w:rsidR="000B117E" w:rsidRPr="000B117E" w:rsidRDefault="000B117E" w:rsidP="000B117E">
            <w:pPr>
              <w:autoSpaceDE w:val="0"/>
              <w:autoSpaceDN w:val="0"/>
              <w:adjustRightInd w:val="0"/>
              <w:jc w:val="center"/>
              <w:rPr>
                <w:sz w:val="20"/>
                <w:szCs w:val="20"/>
              </w:rPr>
            </w:pPr>
            <w:r w:rsidRPr="000B117E">
              <w:rPr>
                <w:sz w:val="20"/>
                <w:szCs w:val="20"/>
              </w:rPr>
              <w:t>11.1</w:t>
            </w:r>
          </w:p>
        </w:tc>
        <w:tc>
          <w:tcPr>
            <w:tcW w:w="2835" w:type="dxa"/>
            <w:shd w:val="clear" w:color="auto" w:fill="auto"/>
            <w:vAlign w:val="center"/>
            <w:hideMark/>
          </w:tcPr>
          <w:p w14:paraId="74C1D7D7" w14:textId="77777777" w:rsidR="000B117E" w:rsidRPr="000B117E" w:rsidRDefault="000B117E" w:rsidP="000B117E">
            <w:pPr>
              <w:autoSpaceDE w:val="0"/>
              <w:autoSpaceDN w:val="0"/>
              <w:adjustRightInd w:val="0"/>
              <w:rPr>
                <w:bCs/>
                <w:sz w:val="20"/>
                <w:szCs w:val="20"/>
              </w:rPr>
            </w:pPr>
            <w:r w:rsidRPr="000B117E">
              <w:rPr>
                <w:bCs/>
                <w:sz w:val="20"/>
                <w:szCs w:val="20"/>
              </w:rPr>
              <w:t>НВВ на потребительский рынок, с учетом корректировки</w:t>
            </w:r>
          </w:p>
        </w:tc>
        <w:tc>
          <w:tcPr>
            <w:tcW w:w="992" w:type="dxa"/>
            <w:shd w:val="clear" w:color="auto" w:fill="auto"/>
            <w:noWrap/>
            <w:vAlign w:val="center"/>
            <w:hideMark/>
          </w:tcPr>
          <w:p w14:paraId="4B823F60" w14:textId="77777777" w:rsidR="000B117E" w:rsidRPr="000B117E" w:rsidRDefault="000B117E" w:rsidP="000B117E">
            <w:pPr>
              <w:autoSpaceDE w:val="0"/>
              <w:autoSpaceDN w:val="0"/>
              <w:adjustRightInd w:val="0"/>
              <w:jc w:val="center"/>
              <w:rPr>
                <w:sz w:val="20"/>
                <w:szCs w:val="20"/>
              </w:rPr>
            </w:pPr>
            <w:r w:rsidRPr="000B117E">
              <w:rPr>
                <w:sz w:val="20"/>
                <w:szCs w:val="20"/>
              </w:rPr>
              <w:t>тыс. руб.</w:t>
            </w:r>
          </w:p>
        </w:tc>
        <w:tc>
          <w:tcPr>
            <w:tcW w:w="1417" w:type="dxa"/>
            <w:shd w:val="clear" w:color="auto" w:fill="auto"/>
            <w:noWrap/>
            <w:vAlign w:val="center"/>
            <w:hideMark/>
          </w:tcPr>
          <w:p w14:paraId="5EC631D8" w14:textId="77777777" w:rsidR="000B117E" w:rsidRPr="000B117E" w:rsidRDefault="000B117E" w:rsidP="000B117E">
            <w:pPr>
              <w:autoSpaceDE w:val="0"/>
              <w:autoSpaceDN w:val="0"/>
              <w:adjustRightInd w:val="0"/>
              <w:jc w:val="center"/>
              <w:rPr>
                <w:bCs/>
                <w:sz w:val="20"/>
                <w:szCs w:val="20"/>
              </w:rPr>
            </w:pPr>
            <w:r w:rsidRPr="000B117E">
              <w:rPr>
                <w:bCs/>
                <w:sz w:val="20"/>
                <w:szCs w:val="20"/>
              </w:rPr>
              <w:t>451 597</w:t>
            </w:r>
          </w:p>
        </w:tc>
        <w:tc>
          <w:tcPr>
            <w:tcW w:w="1418" w:type="dxa"/>
            <w:shd w:val="clear" w:color="auto" w:fill="auto"/>
            <w:noWrap/>
            <w:vAlign w:val="center"/>
            <w:hideMark/>
          </w:tcPr>
          <w:p w14:paraId="747321DA" w14:textId="77777777" w:rsidR="000B117E" w:rsidRPr="000B117E" w:rsidRDefault="000B117E" w:rsidP="000B117E">
            <w:pPr>
              <w:autoSpaceDE w:val="0"/>
              <w:autoSpaceDN w:val="0"/>
              <w:adjustRightInd w:val="0"/>
              <w:jc w:val="center"/>
              <w:rPr>
                <w:bCs/>
                <w:sz w:val="20"/>
                <w:szCs w:val="20"/>
              </w:rPr>
            </w:pPr>
            <w:r w:rsidRPr="000B117E">
              <w:rPr>
                <w:bCs/>
                <w:sz w:val="20"/>
                <w:szCs w:val="20"/>
              </w:rPr>
              <w:t>451 957</w:t>
            </w:r>
          </w:p>
        </w:tc>
        <w:tc>
          <w:tcPr>
            <w:tcW w:w="1276" w:type="dxa"/>
            <w:shd w:val="clear" w:color="auto" w:fill="auto"/>
            <w:noWrap/>
            <w:vAlign w:val="center"/>
            <w:hideMark/>
          </w:tcPr>
          <w:p w14:paraId="7FE6A818"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4ECBA351"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01DE6712" w14:textId="77777777" w:rsidTr="00E4553D">
        <w:trPr>
          <w:trHeight w:val="162"/>
          <w:tblHeader/>
          <w:jc w:val="center"/>
        </w:trPr>
        <w:tc>
          <w:tcPr>
            <w:tcW w:w="552" w:type="dxa"/>
            <w:shd w:val="clear" w:color="auto" w:fill="auto"/>
            <w:noWrap/>
            <w:vAlign w:val="center"/>
          </w:tcPr>
          <w:p w14:paraId="7E683E8A" w14:textId="77777777" w:rsidR="000B117E" w:rsidRPr="000B117E" w:rsidRDefault="000B117E" w:rsidP="000B117E">
            <w:pPr>
              <w:autoSpaceDE w:val="0"/>
              <w:autoSpaceDN w:val="0"/>
              <w:adjustRightInd w:val="0"/>
              <w:rPr>
                <w:sz w:val="20"/>
                <w:szCs w:val="20"/>
              </w:rPr>
            </w:pPr>
          </w:p>
        </w:tc>
        <w:tc>
          <w:tcPr>
            <w:tcW w:w="2835" w:type="dxa"/>
            <w:shd w:val="clear" w:color="auto" w:fill="auto"/>
            <w:vAlign w:val="center"/>
            <w:hideMark/>
          </w:tcPr>
          <w:p w14:paraId="003430BE" w14:textId="77777777" w:rsidR="000B117E" w:rsidRPr="000B117E" w:rsidRDefault="000B117E" w:rsidP="000B117E">
            <w:pPr>
              <w:autoSpaceDE w:val="0"/>
              <w:autoSpaceDN w:val="0"/>
              <w:adjustRightInd w:val="0"/>
              <w:rPr>
                <w:bCs/>
                <w:sz w:val="20"/>
                <w:szCs w:val="20"/>
              </w:rPr>
            </w:pPr>
            <w:r w:rsidRPr="000B117E">
              <w:rPr>
                <w:bCs/>
                <w:sz w:val="20"/>
                <w:szCs w:val="20"/>
              </w:rPr>
              <w:t xml:space="preserve">средний тариф </w:t>
            </w:r>
          </w:p>
        </w:tc>
        <w:tc>
          <w:tcPr>
            <w:tcW w:w="992" w:type="dxa"/>
            <w:shd w:val="clear" w:color="auto" w:fill="auto"/>
            <w:noWrap/>
            <w:vAlign w:val="center"/>
            <w:hideMark/>
          </w:tcPr>
          <w:p w14:paraId="6D3E9F32" w14:textId="77777777" w:rsidR="000B117E" w:rsidRPr="000B117E" w:rsidRDefault="000B117E" w:rsidP="000B117E">
            <w:pPr>
              <w:autoSpaceDE w:val="0"/>
              <w:autoSpaceDN w:val="0"/>
              <w:adjustRightInd w:val="0"/>
              <w:jc w:val="center"/>
              <w:rPr>
                <w:sz w:val="20"/>
                <w:szCs w:val="20"/>
              </w:rPr>
            </w:pPr>
            <w:r w:rsidRPr="000B117E">
              <w:rPr>
                <w:sz w:val="20"/>
                <w:szCs w:val="20"/>
              </w:rPr>
              <w:t>руб./Гкал</w:t>
            </w:r>
          </w:p>
        </w:tc>
        <w:tc>
          <w:tcPr>
            <w:tcW w:w="1417" w:type="dxa"/>
            <w:shd w:val="clear" w:color="auto" w:fill="auto"/>
            <w:noWrap/>
            <w:vAlign w:val="center"/>
            <w:hideMark/>
          </w:tcPr>
          <w:p w14:paraId="166E2785" w14:textId="77777777" w:rsidR="000B117E" w:rsidRPr="000B117E" w:rsidRDefault="000B117E" w:rsidP="000B117E">
            <w:pPr>
              <w:autoSpaceDE w:val="0"/>
              <w:autoSpaceDN w:val="0"/>
              <w:adjustRightInd w:val="0"/>
              <w:jc w:val="center"/>
              <w:rPr>
                <w:bCs/>
                <w:sz w:val="20"/>
                <w:szCs w:val="20"/>
              </w:rPr>
            </w:pPr>
            <w:r w:rsidRPr="000B117E">
              <w:rPr>
                <w:bCs/>
                <w:sz w:val="20"/>
                <w:szCs w:val="20"/>
              </w:rPr>
              <w:t>5 093,12</w:t>
            </w:r>
          </w:p>
        </w:tc>
        <w:tc>
          <w:tcPr>
            <w:tcW w:w="1418" w:type="dxa"/>
            <w:shd w:val="clear" w:color="auto" w:fill="auto"/>
            <w:noWrap/>
            <w:vAlign w:val="center"/>
            <w:hideMark/>
          </w:tcPr>
          <w:p w14:paraId="1AEEDFD4" w14:textId="77777777" w:rsidR="000B117E" w:rsidRPr="000B117E" w:rsidRDefault="000B117E" w:rsidP="000B117E">
            <w:pPr>
              <w:autoSpaceDE w:val="0"/>
              <w:autoSpaceDN w:val="0"/>
              <w:adjustRightInd w:val="0"/>
              <w:jc w:val="center"/>
              <w:rPr>
                <w:bCs/>
                <w:sz w:val="20"/>
                <w:szCs w:val="20"/>
              </w:rPr>
            </w:pPr>
            <w:r w:rsidRPr="000B117E">
              <w:rPr>
                <w:bCs/>
                <w:sz w:val="20"/>
                <w:szCs w:val="20"/>
              </w:rPr>
              <w:t>5 093,12</w:t>
            </w:r>
          </w:p>
        </w:tc>
        <w:tc>
          <w:tcPr>
            <w:tcW w:w="1276" w:type="dxa"/>
            <w:shd w:val="clear" w:color="auto" w:fill="auto"/>
            <w:noWrap/>
            <w:vAlign w:val="center"/>
            <w:hideMark/>
          </w:tcPr>
          <w:p w14:paraId="590D7891"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74D7477C"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076EE29B" w14:textId="77777777" w:rsidTr="00E4553D">
        <w:trPr>
          <w:trHeight w:val="162"/>
          <w:tblHeader/>
          <w:jc w:val="center"/>
        </w:trPr>
        <w:tc>
          <w:tcPr>
            <w:tcW w:w="552" w:type="dxa"/>
            <w:shd w:val="clear" w:color="auto" w:fill="auto"/>
            <w:noWrap/>
            <w:vAlign w:val="center"/>
          </w:tcPr>
          <w:p w14:paraId="4C24DD4D" w14:textId="77777777" w:rsidR="000B117E" w:rsidRPr="000B117E" w:rsidRDefault="000B117E" w:rsidP="000B117E">
            <w:pPr>
              <w:autoSpaceDE w:val="0"/>
              <w:autoSpaceDN w:val="0"/>
              <w:adjustRightInd w:val="0"/>
              <w:rPr>
                <w:sz w:val="20"/>
                <w:szCs w:val="20"/>
              </w:rPr>
            </w:pPr>
          </w:p>
        </w:tc>
        <w:tc>
          <w:tcPr>
            <w:tcW w:w="2835" w:type="dxa"/>
            <w:shd w:val="clear" w:color="auto" w:fill="auto"/>
            <w:vAlign w:val="center"/>
            <w:hideMark/>
          </w:tcPr>
          <w:p w14:paraId="3D4AC2EB" w14:textId="77777777" w:rsidR="000B117E" w:rsidRPr="000B117E" w:rsidRDefault="000B117E" w:rsidP="000B117E">
            <w:pPr>
              <w:autoSpaceDE w:val="0"/>
              <w:autoSpaceDN w:val="0"/>
              <w:adjustRightInd w:val="0"/>
              <w:rPr>
                <w:sz w:val="20"/>
                <w:szCs w:val="20"/>
              </w:rPr>
            </w:pPr>
            <w:r w:rsidRPr="000B117E">
              <w:rPr>
                <w:sz w:val="20"/>
                <w:szCs w:val="20"/>
              </w:rPr>
              <w:t>Тариф с 01 января</w:t>
            </w:r>
          </w:p>
        </w:tc>
        <w:tc>
          <w:tcPr>
            <w:tcW w:w="992" w:type="dxa"/>
            <w:shd w:val="clear" w:color="auto" w:fill="auto"/>
            <w:noWrap/>
            <w:vAlign w:val="center"/>
            <w:hideMark/>
          </w:tcPr>
          <w:p w14:paraId="78248A15" w14:textId="77777777" w:rsidR="000B117E" w:rsidRPr="000B117E" w:rsidRDefault="000B117E" w:rsidP="000B117E">
            <w:pPr>
              <w:autoSpaceDE w:val="0"/>
              <w:autoSpaceDN w:val="0"/>
              <w:adjustRightInd w:val="0"/>
              <w:jc w:val="center"/>
              <w:rPr>
                <w:i/>
                <w:iCs/>
                <w:sz w:val="20"/>
                <w:szCs w:val="20"/>
              </w:rPr>
            </w:pPr>
            <w:r w:rsidRPr="000B117E">
              <w:rPr>
                <w:i/>
                <w:iCs/>
                <w:sz w:val="20"/>
                <w:szCs w:val="20"/>
              </w:rPr>
              <w:t>руб./Гкал</w:t>
            </w:r>
          </w:p>
        </w:tc>
        <w:tc>
          <w:tcPr>
            <w:tcW w:w="1417" w:type="dxa"/>
            <w:shd w:val="clear" w:color="auto" w:fill="auto"/>
            <w:noWrap/>
            <w:vAlign w:val="center"/>
            <w:hideMark/>
          </w:tcPr>
          <w:p w14:paraId="2CD24A3B" w14:textId="77777777" w:rsidR="000B117E" w:rsidRPr="000B117E" w:rsidRDefault="000B117E" w:rsidP="000B117E">
            <w:pPr>
              <w:autoSpaceDE w:val="0"/>
              <w:autoSpaceDN w:val="0"/>
              <w:adjustRightInd w:val="0"/>
              <w:jc w:val="center"/>
              <w:rPr>
                <w:sz w:val="20"/>
                <w:szCs w:val="20"/>
              </w:rPr>
            </w:pPr>
            <w:r w:rsidRPr="000B117E">
              <w:rPr>
                <w:sz w:val="20"/>
                <w:szCs w:val="20"/>
              </w:rPr>
              <w:t>4 884,22</w:t>
            </w:r>
          </w:p>
        </w:tc>
        <w:tc>
          <w:tcPr>
            <w:tcW w:w="1418" w:type="dxa"/>
            <w:shd w:val="clear" w:color="auto" w:fill="auto"/>
            <w:noWrap/>
            <w:vAlign w:val="center"/>
            <w:hideMark/>
          </w:tcPr>
          <w:p w14:paraId="1A7683FD" w14:textId="77777777" w:rsidR="000B117E" w:rsidRPr="000B117E" w:rsidRDefault="000B117E" w:rsidP="000B117E">
            <w:pPr>
              <w:autoSpaceDE w:val="0"/>
              <w:autoSpaceDN w:val="0"/>
              <w:adjustRightInd w:val="0"/>
              <w:jc w:val="center"/>
              <w:rPr>
                <w:sz w:val="20"/>
                <w:szCs w:val="20"/>
              </w:rPr>
            </w:pPr>
            <w:r w:rsidRPr="000B117E">
              <w:rPr>
                <w:sz w:val="20"/>
                <w:szCs w:val="20"/>
              </w:rPr>
              <w:t>4 884,22</w:t>
            </w:r>
          </w:p>
        </w:tc>
        <w:tc>
          <w:tcPr>
            <w:tcW w:w="1276" w:type="dxa"/>
            <w:shd w:val="clear" w:color="auto" w:fill="auto"/>
            <w:noWrap/>
            <w:vAlign w:val="center"/>
            <w:hideMark/>
          </w:tcPr>
          <w:p w14:paraId="4FB2507C"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06C67B25"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007421C0" w14:textId="77777777" w:rsidTr="00E4553D">
        <w:trPr>
          <w:trHeight w:val="162"/>
          <w:tblHeader/>
          <w:jc w:val="center"/>
        </w:trPr>
        <w:tc>
          <w:tcPr>
            <w:tcW w:w="552" w:type="dxa"/>
            <w:shd w:val="clear" w:color="auto" w:fill="auto"/>
            <w:noWrap/>
            <w:vAlign w:val="center"/>
          </w:tcPr>
          <w:p w14:paraId="43F81592" w14:textId="77777777" w:rsidR="000B117E" w:rsidRPr="000B117E" w:rsidRDefault="000B117E" w:rsidP="000B117E">
            <w:pPr>
              <w:autoSpaceDE w:val="0"/>
              <w:autoSpaceDN w:val="0"/>
              <w:adjustRightInd w:val="0"/>
              <w:rPr>
                <w:sz w:val="20"/>
                <w:szCs w:val="20"/>
              </w:rPr>
            </w:pPr>
          </w:p>
        </w:tc>
        <w:tc>
          <w:tcPr>
            <w:tcW w:w="2835" w:type="dxa"/>
            <w:shd w:val="clear" w:color="auto" w:fill="auto"/>
            <w:vAlign w:val="center"/>
            <w:hideMark/>
          </w:tcPr>
          <w:p w14:paraId="1F6063E6" w14:textId="77777777" w:rsidR="000B117E" w:rsidRPr="000B117E" w:rsidRDefault="000B117E" w:rsidP="000B117E">
            <w:pPr>
              <w:autoSpaceDE w:val="0"/>
              <w:autoSpaceDN w:val="0"/>
              <w:adjustRightInd w:val="0"/>
              <w:rPr>
                <w:sz w:val="20"/>
                <w:szCs w:val="20"/>
              </w:rPr>
            </w:pPr>
            <w:r w:rsidRPr="000B117E">
              <w:rPr>
                <w:sz w:val="20"/>
                <w:szCs w:val="20"/>
              </w:rPr>
              <w:t>Тариф с 01 июля</w:t>
            </w:r>
          </w:p>
        </w:tc>
        <w:tc>
          <w:tcPr>
            <w:tcW w:w="992" w:type="dxa"/>
            <w:shd w:val="clear" w:color="auto" w:fill="auto"/>
            <w:noWrap/>
            <w:vAlign w:val="center"/>
            <w:hideMark/>
          </w:tcPr>
          <w:p w14:paraId="4FE52A92" w14:textId="77777777" w:rsidR="000B117E" w:rsidRPr="000B117E" w:rsidRDefault="000B117E" w:rsidP="000B117E">
            <w:pPr>
              <w:autoSpaceDE w:val="0"/>
              <w:autoSpaceDN w:val="0"/>
              <w:adjustRightInd w:val="0"/>
              <w:jc w:val="center"/>
              <w:rPr>
                <w:i/>
                <w:iCs/>
                <w:sz w:val="20"/>
                <w:szCs w:val="20"/>
              </w:rPr>
            </w:pPr>
            <w:r w:rsidRPr="000B117E">
              <w:rPr>
                <w:i/>
                <w:iCs/>
                <w:sz w:val="20"/>
                <w:szCs w:val="20"/>
              </w:rPr>
              <w:t>руб./Гкал</w:t>
            </w:r>
          </w:p>
        </w:tc>
        <w:tc>
          <w:tcPr>
            <w:tcW w:w="1417" w:type="dxa"/>
            <w:shd w:val="clear" w:color="auto" w:fill="auto"/>
            <w:noWrap/>
            <w:vAlign w:val="center"/>
            <w:hideMark/>
          </w:tcPr>
          <w:p w14:paraId="259F0FD6" w14:textId="77777777" w:rsidR="000B117E" w:rsidRPr="000B117E" w:rsidRDefault="000B117E" w:rsidP="000B117E">
            <w:pPr>
              <w:autoSpaceDE w:val="0"/>
              <w:autoSpaceDN w:val="0"/>
              <w:adjustRightInd w:val="0"/>
              <w:jc w:val="center"/>
              <w:rPr>
                <w:sz w:val="20"/>
                <w:szCs w:val="20"/>
              </w:rPr>
            </w:pPr>
            <w:r w:rsidRPr="000B117E">
              <w:rPr>
                <w:sz w:val="20"/>
                <w:szCs w:val="20"/>
              </w:rPr>
              <w:t>5 372,64</w:t>
            </w:r>
          </w:p>
        </w:tc>
        <w:tc>
          <w:tcPr>
            <w:tcW w:w="1418" w:type="dxa"/>
            <w:shd w:val="clear" w:color="auto" w:fill="auto"/>
            <w:noWrap/>
            <w:vAlign w:val="center"/>
            <w:hideMark/>
          </w:tcPr>
          <w:p w14:paraId="622F54B0" w14:textId="77777777" w:rsidR="000B117E" w:rsidRPr="000B117E" w:rsidRDefault="000B117E" w:rsidP="000B117E">
            <w:pPr>
              <w:autoSpaceDE w:val="0"/>
              <w:autoSpaceDN w:val="0"/>
              <w:adjustRightInd w:val="0"/>
              <w:jc w:val="center"/>
              <w:rPr>
                <w:sz w:val="20"/>
                <w:szCs w:val="20"/>
              </w:rPr>
            </w:pPr>
            <w:r w:rsidRPr="000B117E">
              <w:rPr>
                <w:sz w:val="20"/>
                <w:szCs w:val="20"/>
              </w:rPr>
              <w:t>5 372,64</w:t>
            </w:r>
          </w:p>
        </w:tc>
        <w:tc>
          <w:tcPr>
            <w:tcW w:w="1276" w:type="dxa"/>
            <w:shd w:val="clear" w:color="auto" w:fill="auto"/>
            <w:noWrap/>
            <w:vAlign w:val="center"/>
            <w:hideMark/>
          </w:tcPr>
          <w:p w14:paraId="4CD0DCDF"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03B6374C"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7789938B" w14:textId="77777777" w:rsidTr="00E4553D">
        <w:trPr>
          <w:trHeight w:val="162"/>
          <w:tblHeader/>
          <w:jc w:val="center"/>
        </w:trPr>
        <w:tc>
          <w:tcPr>
            <w:tcW w:w="552" w:type="dxa"/>
            <w:shd w:val="clear" w:color="auto" w:fill="auto"/>
            <w:noWrap/>
            <w:vAlign w:val="center"/>
          </w:tcPr>
          <w:p w14:paraId="023F6CA4" w14:textId="77777777" w:rsidR="000B117E" w:rsidRPr="000B117E" w:rsidRDefault="000B117E" w:rsidP="000B117E">
            <w:pPr>
              <w:autoSpaceDE w:val="0"/>
              <w:autoSpaceDN w:val="0"/>
              <w:adjustRightInd w:val="0"/>
              <w:rPr>
                <w:sz w:val="20"/>
                <w:szCs w:val="20"/>
              </w:rPr>
            </w:pPr>
          </w:p>
        </w:tc>
        <w:tc>
          <w:tcPr>
            <w:tcW w:w="2835" w:type="dxa"/>
            <w:shd w:val="clear" w:color="auto" w:fill="auto"/>
            <w:vAlign w:val="center"/>
            <w:hideMark/>
          </w:tcPr>
          <w:p w14:paraId="5637714C" w14:textId="77777777" w:rsidR="000B117E" w:rsidRPr="000B117E" w:rsidRDefault="000B117E" w:rsidP="000B117E">
            <w:pPr>
              <w:autoSpaceDE w:val="0"/>
              <w:autoSpaceDN w:val="0"/>
              <w:adjustRightInd w:val="0"/>
              <w:rPr>
                <w:bCs/>
                <w:i/>
                <w:iCs/>
                <w:sz w:val="20"/>
                <w:szCs w:val="20"/>
              </w:rPr>
            </w:pPr>
            <w:r w:rsidRPr="000B117E">
              <w:rPr>
                <w:bCs/>
                <w:i/>
                <w:iCs/>
                <w:sz w:val="20"/>
                <w:szCs w:val="20"/>
              </w:rPr>
              <w:t>Рост тарифа с 01.07.2025</w:t>
            </w:r>
          </w:p>
        </w:tc>
        <w:tc>
          <w:tcPr>
            <w:tcW w:w="992" w:type="dxa"/>
            <w:shd w:val="clear" w:color="auto" w:fill="auto"/>
            <w:noWrap/>
            <w:vAlign w:val="center"/>
            <w:hideMark/>
          </w:tcPr>
          <w:p w14:paraId="28024BE9" w14:textId="77777777" w:rsidR="000B117E" w:rsidRPr="000B117E" w:rsidRDefault="000B117E" w:rsidP="000B117E">
            <w:pPr>
              <w:autoSpaceDE w:val="0"/>
              <w:autoSpaceDN w:val="0"/>
              <w:adjustRightInd w:val="0"/>
              <w:jc w:val="center"/>
              <w:rPr>
                <w:i/>
                <w:iCs/>
                <w:sz w:val="20"/>
                <w:szCs w:val="20"/>
              </w:rPr>
            </w:pPr>
            <w:r w:rsidRPr="000B117E">
              <w:rPr>
                <w:i/>
                <w:iCs/>
                <w:sz w:val="20"/>
                <w:szCs w:val="20"/>
              </w:rPr>
              <w:t>%</w:t>
            </w:r>
          </w:p>
        </w:tc>
        <w:tc>
          <w:tcPr>
            <w:tcW w:w="1417" w:type="dxa"/>
            <w:shd w:val="clear" w:color="auto" w:fill="auto"/>
            <w:noWrap/>
            <w:vAlign w:val="center"/>
            <w:hideMark/>
          </w:tcPr>
          <w:p w14:paraId="7B26E5F5" w14:textId="77777777" w:rsidR="000B117E" w:rsidRPr="000B117E" w:rsidRDefault="000B117E" w:rsidP="000B117E">
            <w:pPr>
              <w:autoSpaceDE w:val="0"/>
              <w:autoSpaceDN w:val="0"/>
              <w:adjustRightInd w:val="0"/>
              <w:jc w:val="center"/>
              <w:rPr>
                <w:bCs/>
                <w:sz w:val="20"/>
                <w:szCs w:val="20"/>
              </w:rPr>
            </w:pPr>
            <w:r w:rsidRPr="000B117E">
              <w:rPr>
                <w:bCs/>
                <w:sz w:val="20"/>
                <w:szCs w:val="20"/>
              </w:rPr>
              <w:t>10,00 %</w:t>
            </w:r>
          </w:p>
        </w:tc>
        <w:tc>
          <w:tcPr>
            <w:tcW w:w="1418" w:type="dxa"/>
            <w:shd w:val="clear" w:color="auto" w:fill="auto"/>
            <w:noWrap/>
            <w:vAlign w:val="center"/>
            <w:hideMark/>
          </w:tcPr>
          <w:p w14:paraId="1E50F0AD" w14:textId="77777777" w:rsidR="000B117E" w:rsidRPr="000B117E" w:rsidRDefault="000B117E" w:rsidP="000B117E">
            <w:pPr>
              <w:autoSpaceDE w:val="0"/>
              <w:autoSpaceDN w:val="0"/>
              <w:adjustRightInd w:val="0"/>
              <w:jc w:val="center"/>
              <w:rPr>
                <w:bCs/>
                <w:sz w:val="20"/>
                <w:szCs w:val="20"/>
              </w:rPr>
            </w:pPr>
            <w:r w:rsidRPr="000B117E">
              <w:rPr>
                <w:bCs/>
                <w:sz w:val="20"/>
                <w:szCs w:val="20"/>
              </w:rPr>
              <w:t>10,00 %</w:t>
            </w:r>
          </w:p>
        </w:tc>
        <w:tc>
          <w:tcPr>
            <w:tcW w:w="1276" w:type="dxa"/>
            <w:shd w:val="clear" w:color="auto" w:fill="auto"/>
            <w:noWrap/>
            <w:vAlign w:val="center"/>
            <w:hideMark/>
          </w:tcPr>
          <w:p w14:paraId="222DDC50"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5469BD22"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2CF269C5" w14:textId="77777777" w:rsidTr="00E4553D">
        <w:trPr>
          <w:trHeight w:val="162"/>
          <w:tblHeader/>
          <w:jc w:val="center"/>
        </w:trPr>
        <w:tc>
          <w:tcPr>
            <w:tcW w:w="552" w:type="dxa"/>
            <w:shd w:val="clear" w:color="auto" w:fill="auto"/>
            <w:noWrap/>
            <w:vAlign w:val="center"/>
          </w:tcPr>
          <w:p w14:paraId="73EE45A9" w14:textId="77777777" w:rsidR="000B117E" w:rsidRPr="000B117E" w:rsidRDefault="000B117E" w:rsidP="000B117E">
            <w:pPr>
              <w:autoSpaceDE w:val="0"/>
              <w:autoSpaceDN w:val="0"/>
              <w:adjustRightInd w:val="0"/>
              <w:rPr>
                <w:sz w:val="20"/>
                <w:szCs w:val="20"/>
              </w:rPr>
            </w:pPr>
          </w:p>
        </w:tc>
        <w:tc>
          <w:tcPr>
            <w:tcW w:w="2835" w:type="dxa"/>
            <w:shd w:val="clear" w:color="auto" w:fill="auto"/>
            <w:vAlign w:val="center"/>
            <w:hideMark/>
          </w:tcPr>
          <w:p w14:paraId="16F36280" w14:textId="77777777" w:rsidR="000B117E" w:rsidRPr="000B117E" w:rsidRDefault="000B117E" w:rsidP="000B117E">
            <w:pPr>
              <w:autoSpaceDE w:val="0"/>
              <w:autoSpaceDN w:val="0"/>
              <w:adjustRightInd w:val="0"/>
              <w:rPr>
                <w:bCs/>
                <w:sz w:val="20"/>
                <w:szCs w:val="20"/>
              </w:rPr>
            </w:pPr>
            <w:r w:rsidRPr="000B117E">
              <w:rPr>
                <w:bCs/>
                <w:sz w:val="20"/>
                <w:szCs w:val="20"/>
              </w:rPr>
              <w:t>Полезный отпуск на потребительский рынок, в том числе:</w:t>
            </w:r>
          </w:p>
        </w:tc>
        <w:tc>
          <w:tcPr>
            <w:tcW w:w="992" w:type="dxa"/>
            <w:shd w:val="clear" w:color="auto" w:fill="auto"/>
            <w:noWrap/>
            <w:vAlign w:val="center"/>
            <w:hideMark/>
          </w:tcPr>
          <w:p w14:paraId="121696F4" w14:textId="77777777" w:rsidR="000B117E" w:rsidRPr="000B117E" w:rsidRDefault="000B117E" w:rsidP="000B117E">
            <w:pPr>
              <w:autoSpaceDE w:val="0"/>
              <w:autoSpaceDN w:val="0"/>
              <w:adjustRightInd w:val="0"/>
              <w:jc w:val="center"/>
              <w:rPr>
                <w:sz w:val="20"/>
                <w:szCs w:val="20"/>
              </w:rPr>
            </w:pPr>
            <w:r w:rsidRPr="000B117E">
              <w:rPr>
                <w:sz w:val="20"/>
                <w:szCs w:val="20"/>
              </w:rPr>
              <w:t>тыс. Гкал</w:t>
            </w:r>
          </w:p>
        </w:tc>
        <w:tc>
          <w:tcPr>
            <w:tcW w:w="1417" w:type="dxa"/>
            <w:shd w:val="clear" w:color="auto" w:fill="auto"/>
            <w:noWrap/>
            <w:vAlign w:val="center"/>
            <w:hideMark/>
          </w:tcPr>
          <w:p w14:paraId="07A9C8F0" w14:textId="77777777" w:rsidR="000B117E" w:rsidRPr="000B117E" w:rsidRDefault="000B117E" w:rsidP="000B117E">
            <w:pPr>
              <w:autoSpaceDE w:val="0"/>
              <w:autoSpaceDN w:val="0"/>
              <w:adjustRightInd w:val="0"/>
              <w:jc w:val="center"/>
              <w:rPr>
                <w:bCs/>
                <w:sz w:val="20"/>
                <w:szCs w:val="20"/>
              </w:rPr>
            </w:pPr>
            <w:r w:rsidRPr="000B117E">
              <w:rPr>
                <w:bCs/>
                <w:sz w:val="20"/>
                <w:szCs w:val="20"/>
              </w:rPr>
              <w:t>88,67</w:t>
            </w:r>
          </w:p>
        </w:tc>
        <w:tc>
          <w:tcPr>
            <w:tcW w:w="1418" w:type="dxa"/>
            <w:shd w:val="clear" w:color="auto" w:fill="auto"/>
            <w:noWrap/>
            <w:vAlign w:val="center"/>
            <w:hideMark/>
          </w:tcPr>
          <w:p w14:paraId="178E5ECE" w14:textId="77777777" w:rsidR="000B117E" w:rsidRPr="000B117E" w:rsidRDefault="000B117E" w:rsidP="000B117E">
            <w:pPr>
              <w:autoSpaceDE w:val="0"/>
              <w:autoSpaceDN w:val="0"/>
              <w:adjustRightInd w:val="0"/>
              <w:jc w:val="center"/>
              <w:rPr>
                <w:bCs/>
                <w:sz w:val="20"/>
                <w:szCs w:val="20"/>
              </w:rPr>
            </w:pPr>
            <w:r w:rsidRPr="000B117E">
              <w:rPr>
                <w:bCs/>
                <w:sz w:val="20"/>
                <w:szCs w:val="20"/>
              </w:rPr>
              <w:t>88,67</w:t>
            </w:r>
          </w:p>
        </w:tc>
        <w:tc>
          <w:tcPr>
            <w:tcW w:w="1276" w:type="dxa"/>
            <w:shd w:val="clear" w:color="auto" w:fill="auto"/>
            <w:noWrap/>
            <w:vAlign w:val="center"/>
            <w:hideMark/>
          </w:tcPr>
          <w:p w14:paraId="4BD7C07A"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2EFFF8A4"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0C6EB952" w14:textId="77777777" w:rsidTr="00E4553D">
        <w:trPr>
          <w:trHeight w:val="162"/>
          <w:tblHeader/>
          <w:jc w:val="center"/>
        </w:trPr>
        <w:tc>
          <w:tcPr>
            <w:tcW w:w="552" w:type="dxa"/>
            <w:shd w:val="clear" w:color="auto" w:fill="auto"/>
            <w:noWrap/>
            <w:vAlign w:val="center"/>
          </w:tcPr>
          <w:p w14:paraId="6AD07B43" w14:textId="77777777" w:rsidR="000B117E" w:rsidRPr="000B117E" w:rsidRDefault="000B117E" w:rsidP="000B117E">
            <w:pPr>
              <w:autoSpaceDE w:val="0"/>
              <w:autoSpaceDN w:val="0"/>
              <w:adjustRightInd w:val="0"/>
              <w:rPr>
                <w:sz w:val="20"/>
                <w:szCs w:val="20"/>
              </w:rPr>
            </w:pPr>
          </w:p>
        </w:tc>
        <w:tc>
          <w:tcPr>
            <w:tcW w:w="2835" w:type="dxa"/>
            <w:shd w:val="clear" w:color="auto" w:fill="auto"/>
            <w:vAlign w:val="center"/>
            <w:hideMark/>
          </w:tcPr>
          <w:p w14:paraId="5B15AB3B" w14:textId="77777777" w:rsidR="000B117E" w:rsidRPr="000B117E" w:rsidRDefault="000B117E" w:rsidP="000B117E">
            <w:pPr>
              <w:autoSpaceDE w:val="0"/>
              <w:autoSpaceDN w:val="0"/>
              <w:adjustRightInd w:val="0"/>
              <w:rPr>
                <w:sz w:val="20"/>
                <w:szCs w:val="20"/>
              </w:rPr>
            </w:pPr>
            <w:r w:rsidRPr="000B117E">
              <w:rPr>
                <w:sz w:val="20"/>
                <w:szCs w:val="20"/>
              </w:rPr>
              <w:t>1 полугодие</w:t>
            </w:r>
          </w:p>
        </w:tc>
        <w:tc>
          <w:tcPr>
            <w:tcW w:w="992" w:type="dxa"/>
            <w:shd w:val="clear" w:color="auto" w:fill="auto"/>
            <w:noWrap/>
            <w:vAlign w:val="center"/>
            <w:hideMark/>
          </w:tcPr>
          <w:p w14:paraId="6956D3DE" w14:textId="77777777" w:rsidR="000B117E" w:rsidRPr="000B117E" w:rsidRDefault="000B117E" w:rsidP="000B117E">
            <w:pPr>
              <w:autoSpaceDE w:val="0"/>
              <w:autoSpaceDN w:val="0"/>
              <w:adjustRightInd w:val="0"/>
              <w:jc w:val="center"/>
              <w:rPr>
                <w:sz w:val="20"/>
                <w:szCs w:val="20"/>
              </w:rPr>
            </w:pPr>
            <w:r w:rsidRPr="000B117E">
              <w:rPr>
                <w:sz w:val="20"/>
                <w:szCs w:val="20"/>
              </w:rPr>
              <w:t>тыс. Гкал</w:t>
            </w:r>
          </w:p>
        </w:tc>
        <w:tc>
          <w:tcPr>
            <w:tcW w:w="1417" w:type="dxa"/>
            <w:shd w:val="clear" w:color="auto" w:fill="auto"/>
            <w:noWrap/>
            <w:vAlign w:val="center"/>
            <w:hideMark/>
          </w:tcPr>
          <w:p w14:paraId="430AD8E5" w14:textId="77777777" w:rsidR="000B117E" w:rsidRPr="000B117E" w:rsidRDefault="000B117E" w:rsidP="000B117E">
            <w:pPr>
              <w:autoSpaceDE w:val="0"/>
              <w:autoSpaceDN w:val="0"/>
              <w:adjustRightInd w:val="0"/>
              <w:jc w:val="center"/>
              <w:rPr>
                <w:sz w:val="20"/>
                <w:szCs w:val="20"/>
              </w:rPr>
            </w:pPr>
            <w:r w:rsidRPr="000B117E">
              <w:rPr>
                <w:sz w:val="20"/>
                <w:szCs w:val="20"/>
              </w:rPr>
              <w:t>50,74</w:t>
            </w:r>
          </w:p>
        </w:tc>
        <w:tc>
          <w:tcPr>
            <w:tcW w:w="1418" w:type="dxa"/>
            <w:shd w:val="clear" w:color="auto" w:fill="auto"/>
            <w:noWrap/>
            <w:vAlign w:val="center"/>
            <w:hideMark/>
          </w:tcPr>
          <w:p w14:paraId="122F9C97" w14:textId="77777777" w:rsidR="000B117E" w:rsidRPr="000B117E" w:rsidRDefault="000B117E" w:rsidP="000B117E">
            <w:pPr>
              <w:autoSpaceDE w:val="0"/>
              <w:autoSpaceDN w:val="0"/>
              <w:adjustRightInd w:val="0"/>
              <w:jc w:val="center"/>
              <w:rPr>
                <w:sz w:val="20"/>
                <w:szCs w:val="20"/>
              </w:rPr>
            </w:pPr>
            <w:r w:rsidRPr="000B117E">
              <w:rPr>
                <w:sz w:val="20"/>
                <w:szCs w:val="20"/>
              </w:rPr>
              <w:t>50,74</w:t>
            </w:r>
          </w:p>
        </w:tc>
        <w:tc>
          <w:tcPr>
            <w:tcW w:w="1276" w:type="dxa"/>
            <w:shd w:val="clear" w:color="auto" w:fill="auto"/>
            <w:noWrap/>
            <w:vAlign w:val="center"/>
            <w:hideMark/>
          </w:tcPr>
          <w:p w14:paraId="479706B3"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07E8E390" w14:textId="77777777" w:rsidR="000B117E" w:rsidRPr="000B117E" w:rsidRDefault="000B117E" w:rsidP="000B117E">
            <w:pPr>
              <w:jc w:val="center"/>
              <w:rPr>
                <w:snapToGrid w:val="0"/>
                <w:sz w:val="28"/>
                <w:szCs w:val="28"/>
              </w:rPr>
            </w:pPr>
            <w:r w:rsidRPr="000B117E">
              <w:rPr>
                <w:sz w:val="20"/>
                <w:szCs w:val="20"/>
              </w:rPr>
              <w:t>0,00</w:t>
            </w:r>
          </w:p>
        </w:tc>
      </w:tr>
      <w:tr w:rsidR="000B117E" w:rsidRPr="000B117E" w14:paraId="0867AA3A" w14:textId="77777777" w:rsidTr="00E4553D">
        <w:trPr>
          <w:trHeight w:val="162"/>
          <w:tblHeader/>
          <w:jc w:val="center"/>
        </w:trPr>
        <w:tc>
          <w:tcPr>
            <w:tcW w:w="552" w:type="dxa"/>
            <w:shd w:val="clear" w:color="auto" w:fill="auto"/>
            <w:noWrap/>
            <w:vAlign w:val="center"/>
            <w:hideMark/>
          </w:tcPr>
          <w:p w14:paraId="0EC84680" w14:textId="77777777" w:rsidR="000B117E" w:rsidRPr="000B117E" w:rsidRDefault="000B117E" w:rsidP="000B117E">
            <w:pPr>
              <w:autoSpaceDE w:val="0"/>
              <w:autoSpaceDN w:val="0"/>
              <w:adjustRightInd w:val="0"/>
              <w:rPr>
                <w:sz w:val="20"/>
                <w:szCs w:val="20"/>
              </w:rPr>
            </w:pPr>
          </w:p>
        </w:tc>
        <w:tc>
          <w:tcPr>
            <w:tcW w:w="2835" w:type="dxa"/>
            <w:shd w:val="clear" w:color="auto" w:fill="auto"/>
            <w:vAlign w:val="center"/>
            <w:hideMark/>
          </w:tcPr>
          <w:p w14:paraId="34454975" w14:textId="77777777" w:rsidR="000B117E" w:rsidRPr="000B117E" w:rsidRDefault="000B117E" w:rsidP="000B117E">
            <w:pPr>
              <w:autoSpaceDE w:val="0"/>
              <w:autoSpaceDN w:val="0"/>
              <w:adjustRightInd w:val="0"/>
              <w:rPr>
                <w:sz w:val="20"/>
                <w:szCs w:val="20"/>
              </w:rPr>
            </w:pPr>
            <w:r w:rsidRPr="000B117E">
              <w:rPr>
                <w:sz w:val="20"/>
                <w:szCs w:val="20"/>
              </w:rPr>
              <w:t>2 полугодие</w:t>
            </w:r>
          </w:p>
        </w:tc>
        <w:tc>
          <w:tcPr>
            <w:tcW w:w="992" w:type="dxa"/>
            <w:shd w:val="clear" w:color="auto" w:fill="auto"/>
            <w:noWrap/>
            <w:vAlign w:val="center"/>
            <w:hideMark/>
          </w:tcPr>
          <w:p w14:paraId="611FE6BE" w14:textId="77777777" w:rsidR="000B117E" w:rsidRPr="000B117E" w:rsidRDefault="000B117E" w:rsidP="000B117E">
            <w:pPr>
              <w:autoSpaceDE w:val="0"/>
              <w:autoSpaceDN w:val="0"/>
              <w:adjustRightInd w:val="0"/>
              <w:jc w:val="center"/>
              <w:rPr>
                <w:sz w:val="20"/>
                <w:szCs w:val="20"/>
              </w:rPr>
            </w:pPr>
            <w:r w:rsidRPr="000B117E">
              <w:rPr>
                <w:sz w:val="20"/>
                <w:szCs w:val="20"/>
              </w:rPr>
              <w:t>тыс. Гкал</w:t>
            </w:r>
          </w:p>
        </w:tc>
        <w:tc>
          <w:tcPr>
            <w:tcW w:w="1417" w:type="dxa"/>
            <w:shd w:val="clear" w:color="auto" w:fill="auto"/>
            <w:noWrap/>
            <w:vAlign w:val="center"/>
            <w:hideMark/>
          </w:tcPr>
          <w:p w14:paraId="1FE3EDAD" w14:textId="77777777" w:rsidR="000B117E" w:rsidRPr="000B117E" w:rsidRDefault="000B117E" w:rsidP="000B117E">
            <w:pPr>
              <w:autoSpaceDE w:val="0"/>
              <w:autoSpaceDN w:val="0"/>
              <w:adjustRightInd w:val="0"/>
              <w:jc w:val="center"/>
              <w:rPr>
                <w:sz w:val="20"/>
                <w:szCs w:val="20"/>
              </w:rPr>
            </w:pPr>
            <w:r w:rsidRPr="000B117E">
              <w:rPr>
                <w:sz w:val="20"/>
                <w:szCs w:val="20"/>
              </w:rPr>
              <w:t>37,92</w:t>
            </w:r>
          </w:p>
        </w:tc>
        <w:tc>
          <w:tcPr>
            <w:tcW w:w="1418" w:type="dxa"/>
            <w:shd w:val="clear" w:color="auto" w:fill="auto"/>
            <w:noWrap/>
            <w:vAlign w:val="center"/>
            <w:hideMark/>
          </w:tcPr>
          <w:p w14:paraId="0621D9D9" w14:textId="77777777" w:rsidR="000B117E" w:rsidRPr="000B117E" w:rsidRDefault="000B117E" w:rsidP="000B117E">
            <w:pPr>
              <w:autoSpaceDE w:val="0"/>
              <w:autoSpaceDN w:val="0"/>
              <w:adjustRightInd w:val="0"/>
              <w:jc w:val="center"/>
              <w:rPr>
                <w:sz w:val="20"/>
                <w:szCs w:val="20"/>
              </w:rPr>
            </w:pPr>
            <w:r w:rsidRPr="000B117E">
              <w:rPr>
                <w:sz w:val="20"/>
                <w:szCs w:val="20"/>
              </w:rPr>
              <w:t>37,92</w:t>
            </w:r>
          </w:p>
        </w:tc>
        <w:tc>
          <w:tcPr>
            <w:tcW w:w="1276" w:type="dxa"/>
            <w:shd w:val="clear" w:color="auto" w:fill="auto"/>
            <w:noWrap/>
            <w:vAlign w:val="center"/>
            <w:hideMark/>
          </w:tcPr>
          <w:p w14:paraId="5BAEFEB2" w14:textId="77777777" w:rsidR="000B117E" w:rsidRPr="000B117E" w:rsidRDefault="000B117E" w:rsidP="000B117E">
            <w:pPr>
              <w:jc w:val="center"/>
              <w:rPr>
                <w:snapToGrid w:val="0"/>
                <w:sz w:val="28"/>
                <w:szCs w:val="28"/>
              </w:rPr>
            </w:pPr>
            <w:r w:rsidRPr="000B117E">
              <w:rPr>
                <w:sz w:val="20"/>
                <w:szCs w:val="20"/>
              </w:rPr>
              <w:t>0,00</w:t>
            </w:r>
          </w:p>
        </w:tc>
        <w:tc>
          <w:tcPr>
            <w:tcW w:w="1116" w:type="dxa"/>
            <w:shd w:val="clear" w:color="auto" w:fill="auto"/>
            <w:noWrap/>
            <w:vAlign w:val="center"/>
            <w:hideMark/>
          </w:tcPr>
          <w:p w14:paraId="636DDA96" w14:textId="77777777" w:rsidR="000B117E" w:rsidRPr="000B117E" w:rsidRDefault="000B117E" w:rsidP="000B117E">
            <w:pPr>
              <w:jc w:val="center"/>
              <w:rPr>
                <w:snapToGrid w:val="0"/>
                <w:sz w:val="28"/>
                <w:szCs w:val="28"/>
              </w:rPr>
            </w:pPr>
            <w:r w:rsidRPr="000B117E">
              <w:rPr>
                <w:sz w:val="20"/>
                <w:szCs w:val="20"/>
              </w:rPr>
              <w:t>0,00</w:t>
            </w:r>
          </w:p>
        </w:tc>
      </w:tr>
    </w:tbl>
    <w:p w14:paraId="0BFA1E9B" w14:textId="77777777" w:rsidR="000B117E" w:rsidRPr="000B117E" w:rsidRDefault="000B117E" w:rsidP="000B117E">
      <w:pPr>
        <w:autoSpaceDE w:val="0"/>
        <w:autoSpaceDN w:val="0"/>
        <w:adjustRightInd w:val="0"/>
        <w:ind w:firstLine="540"/>
        <w:jc w:val="both"/>
        <w:rPr>
          <w:sz w:val="28"/>
          <w:szCs w:val="28"/>
        </w:rPr>
      </w:pPr>
    </w:p>
    <w:p w14:paraId="1574E83E" w14:textId="77777777" w:rsidR="000B117E" w:rsidRPr="000B117E" w:rsidRDefault="000B117E" w:rsidP="000B117E">
      <w:pPr>
        <w:autoSpaceDE w:val="0"/>
        <w:autoSpaceDN w:val="0"/>
        <w:adjustRightInd w:val="0"/>
        <w:ind w:firstLine="540"/>
        <w:jc w:val="both"/>
        <w:rPr>
          <w:sz w:val="28"/>
          <w:szCs w:val="28"/>
        </w:rPr>
      </w:pPr>
    </w:p>
    <w:p w14:paraId="40FE5463" w14:textId="77777777" w:rsidR="000B117E" w:rsidRPr="000B117E" w:rsidRDefault="000B117E" w:rsidP="000B117E">
      <w:pPr>
        <w:rPr>
          <w:b/>
          <w:sz w:val="28"/>
        </w:rPr>
        <w:sectPr w:rsidR="000B117E" w:rsidRPr="000B117E" w:rsidSect="000B117E">
          <w:pgSz w:w="11906" w:h="16838" w:code="9"/>
          <w:pgMar w:top="142" w:right="567" w:bottom="851" w:left="1701" w:header="573" w:footer="0" w:gutter="0"/>
          <w:pgNumType w:start="1"/>
          <w:cols w:space="708"/>
          <w:docGrid w:linePitch="360"/>
        </w:sectPr>
      </w:pPr>
    </w:p>
    <w:p w14:paraId="1298F010" w14:textId="1E49FB95" w:rsidR="000B117E" w:rsidRPr="002C2262" w:rsidRDefault="000B117E" w:rsidP="000B117E">
      <w:pPr>
        <w:tabs>
          <w:tab w:val="left" w:pos="270"/>
          <w:tab w:val="right" w:pos="9355"/>
        </w:tabs>
        <w:ind w:left="-4310" w:firstLine="9980"/>
      </w:pPr>
      <w:r w:rsidRPr="00F01343">
        <w:lastRenderedPageBreak/>
        <w:t>Приложение</w:t>
      </w:r>
      <w:r>
        <w:t xml:space="preserve"> № </w:t>
      </w:r>
      <w:r w:rsidR="00401270">
        <w:t>20</w:t>
      </w:r>
      <w:r>
        <w:t xml:space="preserve"> к протоколу</w:t>
      </w:r>
      <w:r w:rsidRPr="00F01343">
        <w:t xml:space="preserve"> № </w:t>
      </w:r>
      <w:r w:rsidRPr="002C2262">
        <w:t>9</w:t>
      </w:r>
      <w:r>
        <w:t>5</w:t>
      </w:r>
    </w:p>
    <w:p w14:paraId="103E4399" w14:textId="77777777" w:rsidR="000B117E" w:rsidRPr="00F01343" w:rsidRDefault="000B117E" w:rsidP="000B117E">
      <w:pPr>
        <w:tabs>
          <w:tab w:val="left" w:pos="3686"/>
          <w:tab w:val="left" w:pos="9498"/>
        </w:tabs>
        <w:ind w:left="-4310" w:right="-569" w:firstLine="9980"/>
      </w:pPr>
      <w:r w:rsidRPr="00F01343">
        <w:t>заседания правления Региональной</w:t>
      </w:r>
    </w:p>
    <w:p w14:paraId="3FB3F762" w14:textId="77777777" w:rsidR="000B117E" w:rsidRPr="00F01343" w:rsidRDefault="000B117E" w:rsidP="000B117E">
      <w:pPr>
        <w:tabs>
          <w:tab w:val="left" w:pos="3686"/>
          <w:tab w:val="left" w:pos="9498"/>
        </w:tabs>
        <w:ind w:left="-4310" w:right="-569" w:firstLine="9980"/>
      </w:pPr>
      <w:r w:rsidRPr="00F01343">
        <w:t>энергетической комиссии</w:t>
      </w:r>
    </w:p>
    <w:p w14:paraId="76264A48" w14:textId="77777777" w:rsidR="000B117E" w:rsidRDefault="000B117E" w:rsidP="000B117E">
      <w:pPr>
        <w:tabs>
          <w:tab w:val="left" w:pos="3686"/>
          <w:tab w:val="left" w:pos="9498"/>
        </w:tabs>
        <w:ind w:left="-4310" w:right="-569" w:firstLine="9980"/>
      </w:pPr>
      <w:r w:rsidRPr="00F01343">
        <w:t xml:space="preserve">Кузбасса от </w:t>
      </w:r>
      <w:r w:rsidRPr="00B775FE">
        <w:t>2</w:t>
      </w:r>
      <w:r>
        <w:t>7</w:t>
      </w:r>
      <w:r w:rsidRPr="00F01343">
        <w:t>.</w:t>
      </w:r>
      <w:r>
        <w:t>12</w:t>
      </w:r>
      <w:r w:rsidRPr="00F01343">
        <w:t>.2024</w:t>
      </w:r>
    </w:p>
    <w:p w14:paraId="7563019A" w14:textId="77777777" w:rsidR="000B117E" w:rsidRDefault="000B117E" w:rsidP="000B117E">
      <w:pPr>
        <w:tabs>
          <w:tab w:val="left" w:pos="3686"/>
          <w:tab w:val="left" w:pos="9498"/>
        </w:tabs>
        <w:ind w:left="-4310" w:right="-569" w:firstLine="9980"/>
      </w:pPr>
    </w:p>
    <w:p w14:paraId="4E644C1B" w14:textId="77777777" w:rsidR="000B117E" w:rsidRPr="000B117E" w:rsidRDefault="000B117E" w:rsidP="000B117E">
      <w:pPr>
        <w:tabs>
          <w:tab w:val="left" w:pos="709"/>
          <w:tab w:val="left" w:pos="10065"/>
        </w:tabs>
        <w:ind w:right="142"/>
        <w:jc w:val="center"/>
        <w:rPr>
          <w:snapToGrid w:val="0"/>
          <w:sz w:val="28"/>
          <w:szCs w:val="28"/>
        </w:rPr>
      </w:pPr>
      <w:r w:rsidRPr="000B117E">
        <w:rPr>
          <w:snapToGrid w:val="0"/>
          <w:sz w:val="28"/>
          <w:szCs w:val="28"/>
        </w:rPr>
        <w:t>Дополнение к экспертному заключению</w:t>
      </w:r>
    </w:p>
    <w:p w14:paraId="78C87402" w14:textId="77777777" w:rsidR="000B117E" w:rsidRPr="000B117E" w:rsidRDefault="000B117E" w:rsidP="000B117E">
      <w:pPr>
        <w:tabs>
          <w:tab w:val="left" w:pos="709"/>
          <w:tab w:val="left" w:pos="10065"/>
        </w:tabs>
        <w:ind w:right="142"/>
        <w:jc w:val="center"/>
        <w:rPr>
          <w:snapToGrid w:val="0"/>
          <w:sz w:val="28"/>
          <w:szCs w:val="28"/>
        </w:rPr>
      </w:pPr>
      <w:r w:rsidRPr="000B117E">
        <w:rPr>
          <w:snapToGrid w:val="0"/>
          <w:sz w:val="28"/>
          <w:szCs w:val="28"/>
        </w:rPr>
        <w:t>Региональной энергетической комиссии Кузбасса</w:t>
      </w:r>
    </w:p>
    <w:p w14:paraId="3D176684" w14:textId="77777777" w:rsidR="000B117E" w:rsidRPr="000B117E" w:rsidRDefault="000B117E" w:rsidP="000B117E">
      <w:pPr>
        <w:tabs>
          <w:tab w:val="left" w:pos="709"/>
          <w:tab w:val="left" w:pos="10065"/>
        </w:tabs>
        <w:ind w:right="142"/>
        <w:jc w:val="center"/>
        <w:rPr>
          <w:snapToGrid w:val="0"/>
          <w:sz w:val="28"/>
          <w:szCs w:val="28"/>
        </w:rPr>
      </w:pPr>
      <w:r w:rsidRPr="000B117E">
        <w:rPr>
          <w:snapToGrid w:val="0"/>
          <w:sz w:val="28"/>
          <w:szCs w:val="28"/>
        </w:rPr>
        <w:t>по материалам, представленным ОАО «СКЭК» (г. Кемерово),</w:t>
      </w:r>
    </w:p>
    <w:p w14:paraId="45C49E1C" w14:textId="77777777" w:rsidR="000B117E" w:rsidRPr="000B117E" w:rsidRDefault="000B117E" w:rsidP="000B117E">
      <w:pPr>
        <w:tabs>
          <w:tab w:val="left" w:pos="10065"/>
        </w:tabs>
        <w:jc w:val="center"/>
        <w:rPr>
          <w:snapToGrid w:val="0"/>
          <w:sz w:val="28"/>
          <w:szCs w:val="28"/>
        </w:rPr>
      </w:pPr>
      <w:r w:rsidRPr="000B117E">
        <w:rPr>
          <w:snapToGrid w:val="0"/>
          <w:sz w:val="28"/>
          <w:szCs w:val="28"/>
        </w:rPr>
        <w:t>для корректировки величины НВВ и уровня тарифов на тепловую энергию, теплоноситель и горячую воду в открытой системе горячего водоснабжения, реализуемых на потребительском рынке г. Полысаево Ленинск-Кузнецкого муниципального округа на 2025 год</w:t>
      </w:r>
    </w:p>
    <w:p w14:paraId="22F26EF1" w14:textId="77777777" w:rsidR="000B117E" w:rsidRPr="000B117E" w:rsidRDefault="000B117E" w:rsidP="000B117E">
      <w:pPr>
        <w:tabs>
          <w:tab w:val="left" w:pos="10065"/>
        </w:tabs>
        <w:jc w:val="center"/>
        <w:rPr>
          <w:snapToGrid w:val="0"/>
          <w:color w:val="2E74B5"/>
          <w:sz w:val="28"/>
          <w:szCs w:val="28"/>
        </w:rPr>
      </w:pPr>
    </w:p>
    <w:p w14:paraId="4996D410" w14:textId="77777777" w:rsidR="000B117E" w:rsidRPr="000B117E" w:rsidRDefault="000B117E" w:rsidP="000B117E">
      <w:pPr>
        <w:keepNext/>
        <w:tabs>
          <w:tab w:val="left" w:pos="284"/>
          <w:tab w:val="left" w:pos="709"/>
        </w:tabs>
        <w:jc w:val="center"/>
        <w:outlineLvl w:val="0"/>
        <w:rPr>
          <w:rFonts w:cs="Arial"/>
          <w:b/>
          <w:snapToGrid w:val="0"/>
          <w:kern w:val="32"/>
          <w:sz w:val="28"/>
          <w:szCs w:val="32"/>
          <w:lang w:eastAsia="en-US"/>
        </w:rPr>
      </w:pPr>
      <w:r w:rsidRPr="000B117E">
        <w:rPr>
          <w:rFonts w:cs="Arial"/>
          <w:b/>
          <w:snapToGrid w:val="0"/>
          <w:kern w:val="32"/>
          <w:sz w:val="28"/>
          <w:szCs w:val="32"/>
          <w:lang w:eastAsia="en-US"/>
        </w:rPr>
        <w:t>Общая характеристика предприятия</w:t>
      </w:r>
    </w:p>
    <w:p w14:paraId="3A5252B6" w14:textId="77777777" w:rsidR="000B117E" w:rsidRPr="000B117E" w:rsidRDefault="000B117E" w:rsidP="000B117E">
      <w:pPr>
        <w:tabs>
          <w:tab w:val="left" w:pos="10065"/>
        </w:tabs>
        <w:ind w:right="142"/>
        <w:jc w:val="both"/>
        <w:rPr>
          <w:sz w:val="28"/>
          <w:szCs w:val="28"/>
        </w:rPr>
      </w:pPr>
    </w:p>
    <w:p w14:paraId="033BF559" w14:textId="77777777" w:rsidR="000B117E" w:rsidRPr="000B117E" w:rsidRDefault="000B117E" w:rsidP="000B117E">
      <w:pPr>
        <w:tabs>
          <w:tab w:val="left" w:pos="10065"/>
        </w:tabs>
        <w:jc w:val="both"/>
        <w:rPr>
          <w:sz w:val="28"/>
          <w:szCs w:val="28"/>
        </w:rPr>
      </w:pPr>
      <w:r w:rsidRPr="000B117E">
        <w:rPr>
          <w:sz w:val="28"/>
          <w:szCs w:val="28"/>
        </w:rPr>
        <w:t>Полное наименование организации – Открытое акционерное общество «Северо-Кузбасская энергетическая компания»</w:t>
      </w:r>
    </w:p>
    <w:p w14:paraId="2E401A05" w14:textId="77777777" w:rsidR="000B117E" w:rsidRPr="000B117E" w:rsidRDefault="000B117E" w:rsidP="000B117E">
      <w:pPr>
        <w:tabs>
          <w:tab w:val="left" w:pos="10065"/>
        </w:tabs>
        <w:jc w:val="both"/>
        <w:rPr>
          <w:sz w:val="28"/>
          <w:szCs w:val="28"/>
        </w:rPr>
      </w:pPr>
      <w:r w:rsidRPr="000B117E">
        <w:rPr>
          <w:sz w:val="28"/>
          <w:szCs w:val="28"/>
        </w:rPr>
        <w:t>Сокращенное наименование организации – ОАО «СКЭК» (г. Кемерово)</w:t>
      </w:r>
    </w:p>
    <w:p w14:paraId="6C32FE9E" w14:textId="77777777" w:rsidR="000B117E" w:rsidRPr="000B117E" w:rsidRDefault="000B117E" w:rsidP="000B117E">
      <w:pPr>
        <w:tabs>
          <w:tab w:val="left" w:pos="10065"/>
        </w:tabs>
        <w:jc w:val="both"/>
        <w:rPr>
          <w:sz w:val="28"/>
          <w:szCs w:val="28"/>
        </w:rPr>
      </w:pPr>
      <w:r w:rsidRPr="000B117E">
        <w:rPr>
          <w:sz w:val="28"/>
          <w:szCs w:val="28"/>
        </w:rPr>
        <w:t>ИНН 4205153492</w:t>
      </w:r>
    </w:p>
    <w:p w14:paraId="7B5EEB35" w14:textId="77777777" w:rsidR="000B117E" w:rsidRPr="000B117E" w:rsidRDefault="000B117E" w:rsidP="000B117E">
      <w:pPr>
        <w:tabs>
          <w:tab w:val="left" w:pos="10065"/>
        </w:tabs>
        <w:jc w:val="both"/>
        <w:rPr>
          <w:sz w:val="28"/>
          <w:szCs w:val="28"/>
        </w:rPr>
      </w:pPr>
      <w:r w:rsidRPr="000B117E">
        <w:rPr>
          <w:sz w:val="28"/>
          <w:szCs w:val="28"/>
        </w:rPr>
        <w:t>КПП 420501001</w:t>
      </w:r>
    </w:p>
    <w:p w14:paraId="03723B2E" w14:textId="77777777" w:rsidR="000B117E" w:rsidRPr="000B117E" w:rsidRDefault="000B117E" w:rsidP="000B117E">
      <w:pPr>
        <w:tabs>
          <w:tab w:val="left" w:pos="10065"/>
        </w:tabs>
        <w:jc w:val="both"/>
        <w:rPr>
          <w:sz w:val="28"/>
          <w:szCs w:val="28"/>
        </w:rPr>
      </w:pPr>
      <w:r w:rsidRPr="000B117E">
        <w:rPr>
          <w:sz w:val="28"/>
          <w:szCs w:val="28"/>
        </w:rPr>
        <w:t xml:space="preserve">Юридический адрес: 650991, Кемеровская область, г. Кемерово, </w:t>
      </w:r>
      <w:r w:rsidRPr="000B117E">
        <w:rPr>
          <w:sz w:val="28"/>
          <w:szCs w:val="28"/>
        </w:rPr>
        <w:br/>
        <w:t>ул. Кузбасская, 6.</w:t>
      </w:r>
    </w:p>
    <w:p w14:paraId="50550EFB" w14:textId="77777777" w:rsidR="000B117E" w:rsidRPr="000B117E" w:rsidRDefault="000B117E" w:rsidP="000B117E">
      <w:pPr>
        <w:tabs>
          <w:tab w:val="left" w:pos="10065"/>
        </w:tabs>
        <w:jc w:val="both"/>
        <w:rPr>
          <w:sz w:val="28"/>
          <w:szCs w:val="28"/>
        </w:rPr>
      </w:pPr>
      <w:r w:rsidRPr="000B117E">
        <w:rPr>
          <w:sz w:val="28"/>
          <w:szCs w:val="28"/>
        </w:rPr>
        <w:t xml:space="preserve">Фактический адрес: 650991, Кемеровская область, г. Кемерово, </w:t>
      </w:r>
      <w:r w:rsidRPr="000B117E">
        <w:rPr>
          <w:sz w:val="28"/>
          <w:szCs w:val="28"/>
        </w:rPr>
        <w:br/>
        <w:t>ул. Кузбасская, 6.</w:t>
      </w:r>
    </w:p>
    <w:p w14:paraId="6A2C80A8" w14:textId="77777777" w:rsidR="000B117E" w:rsidRPr="000B117E" w:rsidRDefault="000B117E" w:rsidP="000B117E">
      <w:pPr>
        <w:tabs>
          <w:tab w:val="left" w:pos="284"/>
          <w:tab w:val="left" w:pos="567"/>
          <w:tab w:val="left" w:pos="10065"/>
        </w:tabs>
        <w:jc w:val="both"/>
        <w:rPr>
          <w:sz w:val="28"/>
          <w:szCs w:val="28"/>
        </w:rPr>
      </w:pPr>
      <w:r w:rsidRPr="000B117E">
        <w:rPr>
          <w:sz w:val="28"/>
          <w:szCs w:val="28"/>
        </w:rPr>
        <w:t>Должность, фамилия, имя, отчество руководителя – генеральный директор Волков Дмитрий Иванович.</w:t>
      </w:r>
    </w:p>
    <w:p w14:paraId="4850A631" w14:textId="77777777" w:rsidR="000B117E" w:rsidRPr="000B117E" w:rsidRDefault="000B117E" w:rsidP="000B117E">
      <w:pPr>
        <w:tabs>
          <w:tab w:val="left" w:pos="284"/>
          <w:tab w:val="left" w:pos="567"/>
          <w:tab w:val="left" w:pos="10065"/>
        </w:tabs>
        <w:jc w:val="both"/>
        <w:rPr>
          <w:sz w:val="28"/>
          <w:szCs w:val="28"/>
        </w:rPr>
      </w:pPr>
      <w:r w:rsidRPr="000B117E">
        <w:rPr>
          <w:sz w:val="28"/>
          <w:szCs w:val="28"/>
        </w:rPr>
        <w:t>Дополнение к экспертному заключению от 17.12.2024 года предусматривает изменения, произошедшие в части необходимой валовой выручки, принятой для расчета тарифов на тепловую энергию и теплоноситель на 2025 год и утвержденных постановлением от 17 декабря 2024 № 563 «О внесении изменений в постановление Региональной энергетической комиссии Кузбасса от 14.09.2021 № 330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Полысаевского городского округа, на период 2021-2030 годы», в связи с принятием Постановления Правительства РФ от 17.12.2024 № 1810 «О внесении изменений в некоторые акты Правительства Российской Федерации» предусматривающее внесение изменений в уровень операционных расходов путем определения (перерасчета) расходов на оплату труда в составе операционных расходов на 2025 год (в том числе с учетом изменения минимального размера оплаты труда).</w:t>
      </w:r>
    </w:p>
    <w:p w14:paraId="590474A0" w14:textId="77777777" w:rsidR="000B117E" w:rsidRPr="000B117E" w:rsidRDefault="000B117E" w:rsidP="000B117E">
      <w:pPr>
        <w:tabs>
          <w:tab w:val="left" w:pos="284"/>
          <w:tab w:val="left" w:pos="567"/>
          <w:tab w:val="left" w:pos="10065"/>
        </w:tabs>
        <w:jc w:val="both"/>
        <w:rPr>
          <w:sz w:val="28"/>
          <w:szCs w:val="28"/>
        </w:rPr>
      </w:pPr>
      <w:r w:rsidRPr="000B117E">
        <w:rPr>
          <w:sz w:val="28"/>
          <w:szCs w:val="28"/>
        </w:rPr>
        <w:t xml:space="preserve">Вышеназванное постановление внесло изменение в постановление Правительства РФ от 22.10.2012 № 1075 «О ценообразовании в сфере теплоснабжения» (вместе с «Основами ценообразования в сфере теплоснабжения» (ред. от 17.12.2024) путем внесение дополнительного пункта 59 (2) в котором говорится, что «При установлении (корректировке) тарифов на </w:t>
      </w:r>
      <w:r w:rsidRPr="000B117E">
        <w:rPr>
          <w:sz w:val="28"/>
          <w:szCs w:val="28"/>
        </w:rPr>
        <w:lastRenderedPageBreak/>
        <w:t>2025 год 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в срок до 20 декабря 2024 г. дополнительно к предложению об установлении цен (тарифов) на 2025 год, представленному в соответствии с Правилами регулирования цен (тарифов), орган регулирования осуществляет в соответствии с положениями настоящего документа определение (перерасчет) расходов на оплату труда в составе операционных расходов на 2025 год (в том числе с учетом изменения минимального размера оплаты труда).».</w:t>
      </w:r>
    </w:p>
    <w:p w14:paraId="1AFAFB43" w14:textId="77777777" w:rsidR="000B117E" w:rsidRPr="000B117E" w:rsidRDefault="000B117E" w:rsidP="000B117E">
      <w:pPr>
        <w:tabs>
          <w:tab w:val="left" w:pos="284"/>
          <w:tab w:val="left" w:pos="567"/>
          <w:tab w:val="left" w:pos="10065"/>
        </w:tabs>
        <w:jc w:val="both"/>
        <w:rPr>
          <w:sz w:val="28"/>
          <w:szCs w:val="28"/>
        </w:rPr>
      </w:pPr>
      <w:r w:rsidRPr="000B117E">
        <w:rPr>
          <w:bCs/>
          <w:sz w:val="28"/>
          <w:szCs w:val="20"/>
        </w:rPr>
        <w:t xml:space="preserve">Письмом от 20.12.2024 № 2024/000661/3исх (вх. РЭК № 8681 от 20.12.2024) в адрес Региональной энергетической комиссии Кузбасса обратилось                          ОАО «СКЭК» </w:t>
      </w:r>
      <w:r w:rsidRPr="000B117E">
        <w:rPr>
          <w:sz w:val="28"/>
          <w:szCs w:val="28"/>
        </w:rPr>
        <w:t>с заявлением о пересмотре расходов на оплату труда при корректировке необходимой валовой выручки и установленных тарифов на тепловую энергию, теплоноситель и на горячую воду в открытой системе горячего водоснабжения на 2025 год, в соответствии с положениями пункта 59(2) Основ ценообразования тарифов, для ОАО «СКЭК» к заявлению о корректировке тарифов на 2025 год (Полысаевский городской округ).</w:t>
      </w:r>
    </w:p>
    <w:p w14:paraId="29860AB7" w14:textId="77777777" w:rsidR="000B117E" w:rsidRPr="000B117E" w:rsidRDefault="000B117E" w:rsidP="000B117E">
      <w:pPr>
        <w:autoSpaceDE w:val="0"/>
        <w:autoSpaceDN w:val="0"/>
        <w:adjustRightInd w:val="0"/>
        <w:jc w:val="both"/>
        <w:rPr>
          <w:sz w:val="28"/>
          <w:szCs w:val="28"/>
        </w:rPr>
      </w:pPr>
      <w:r w:rsidRPr="000B117E">
        <w:rPr>
          <w:sz w:val="28"/>
          <w:szCs w:val="28"/>
        </w:rPr>
        <w:t>Для предприятий – концессионеров, согласно абзацу 2 пункта 59 постановления Правительства РФ от 22.10.2012 № 1075 «Операционные расходы, за исключением расходов на оплату труда, при установлении (корректировке) в соответствии с настоящим пунктом тарифов на 2025 год устанавливаются путем индексации операционных расходов, установленных на 2024 год, с применением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индекса эффективности операционных расходов в размере 0 процентов и индекса изменения количества активов.».</w:t>
      </w:r>
    </w:p>
    <w:p w14:paraId="1655CC00" w14:textId="77777777" w:rsidR="000B117E" w:rsidRPr="000B117E" w:rsidRDefault="000B117E" w:rsidP="000B117E">
      <w:pPr>
        <w:autoSpaceDE w:val="0"/>
        <w:autoSpaceDN w:val="0"/>
        <w:adjustRightInd w:val="0"/>
        <w:jc w:val="both"/>
        <w:rPr>
          <w:sz w:val="28"/>
          <w:szCs w:val="28"/>
        </w:rPr>
      </w:pPr>
      <w:r w:rsidRPr="000B117E">
        <w:rPr>
          <w:sz w:val="28"/>
          <w:szCs w:val="28"/>
        </w:rPr>
        <w:t>Эксперты предлагают сумму корректировки операционных расходов в сумме 3 282 тыс. руб. признать экономически обоснованной. При этом сохранить уровень необходимой валовой выручки на потребительский рынок на уровне, приятом для расчета тарифов на 2025 в рамках постановления РЭК Кузбасса                     от 17.12.2024 № 563 в сумме 376 271 тыс. руб.</w:t>
      </w:r>
    </w:p>
    <w:p w14:paraId="747FD458" w14:textId="77777777" w:rsidR="000B117E" w:rsidRPr="000B117E" w:rsidRDefault="000B117E" w:rsidP="000B117E">
      <w:pPr>
        <w:jc w:val="both"/>
        <w:rPr>
          <w:sz w:val="28"/>
          <w:szCs w:val="28"/>
        </w:rPr>
      </w:pPr>
      <w:r w:rsidRPr="000B117E">
        <w:rPr>
          <w:sz w:val="28"/>
          <w:szCs w:val="28"/>
        </w:rPr>
        <w:t>При применении корректировки (-15 283), связанной с соблюдением статьи 3 Федерального закона от 27.07.2010 № 190-ФЗ «О теплоснабжении» сумма НВВ на потребительский рынок на 2025 год составит 376 271 тыс. руб., рост тарифа на тепловую энергию с 01.07.2025, составит 10,0 %.</w:t>
      </w:r>
    </w:p>
    <w:p w14:paraId="67022495" w14:textId="77777777" w:rsidR="000B117E" w:rsidRPr="000B117E" w:rsidRDefault="000B117E" w:rsidP="000B117E">
      <w:pPr>
        <w:jc w:val="both"/>
        <w:rPr>
          <w:sz w:val="28"/>
          <w:szCs w:val="28"/>
        </w:rPr>
      </w:pPr>
      <w:r w:rsidRPr="000B117E">
        <w:rPr>
          <w:sz w:val="28"/>
          <w:szCs w:val="28"/>
        </w:rPr>
        <w:t>В случае отсутствия корректировки (-15 283 тыс. руб.) рост тарифа на тепловую энергию с 01.07.2025, составит 18,91 %.</w:t>
      </w:r>
    </w:p>
    <w:p w14:paraId="584268A1" w14:textId="77777777" w:rsidR="000B117E" w:rsidRPr="000B117E" w:rsidRDefault="000B117E" w:rsidP="000B117E">
      <w:pPr>
        <w:jc w:val="both"/>
        <w:rPr>
          <w:sz w:val="28"/>
          <w:szCs w:val="28"/>
        </w:rPr>
      </w:pPr>
      <w:r w:rsidRPr="000B117E">
        <w:rPr>
          <w:sz w:val="28"/>
          <w:szCs w:val="28"/>
        </w:rPr>
        <w:t>Эксперты РЭК Кузбасса предлагают принять необходимую валовую выручку на 2025 год в размере 376 271 тыс. руб., в том числе на потребительский рынок в размере 376 271 тыс. руб.</w:t>
      </w:r>
    </w:p>
    <w:p w14:paraId="06B4D60A" w14:textId="77777777" w:rsidR="000B117E" w:rsidRPr="000B117E" w:rsidRDefault="000B117E" w:rsidP="000B117E">
      <w:pPr>
        <w:autoSpaceDE w:val="0"/>
        <w:autoSpaceDN w:val="0"/>
        <w:adjustRightInd w:val="0"/>
        <w:jc w:val="both"/>
        <w:rPr>
          <w:sz w:val="28"/>
          <w:szCs w:val="28"/>
        </w:rPr>
      </w:pPr>
      <w:r w:rsidRPr="000B117E">
        <w:rPr>
          <w:sz w:val="28"/>
          <w:szCs w:val="28"/>
        </w:rPr>
        <w:t xml:space="preserve">Скорректированную сумму операционных расходов на 2025 год в размере 176 746 тыс. руб. использовать в качестве базового уровня операционных расходов </w:t>
      </w:r>
      <w:r w:rsidRPr="000B117E">
        <w:rPr>
          <w:sz w:val="28"/>
          <w:szCs w:val="28"/>
        </w:rPr>
        <w:lastRenderedPageBreak/>
        <w:t xml:space="preserve">используемых при установлении (корректировке) тарифов на 2026 год и последующие годы действующего концессионного соглашения путем индексации операционных расходов, установленных на 2025 год, с применением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индекса эффективности операционных расходов в размере 1 процент и индекса изменения количества активов. </w:t>
      </w:r>
    </w:p>
    <w:p w14:paraId="6283E02C" w14:textId="77777777" w:rsidR="000B117E" w:rsidRPr="000B117E" w:rsidRDefault="000B117E" w:rsidP="000B117E">
      <w:pPr>
        <w:autoSpaceDE w:val="0"/>
        <w:autoSpaceDN w:val="0"/>
        <w:adjustRightInd w:val="0"/>
        <w:jc w:val="both"/>
        <w:rPr>
          <w:sz w:val="28"/>
          <w:szCs w:val="28"/>
        </w:rPr>
      </w:pPr>
    </w:p>
    <w:p w14:paraId="783BEE11" w14:textId="77777777" w:rsidR="000B117E" w:rsidRPr="000B117E" w:rsidRDefault="000B117E" w:rsidP="000B117E">
      <w:pPr>
        <w:autoSpaceDE w:val="0"/>
        <w:autoSpaceDN w:val="0"/>
        <w:adjustRightInd w:val="0"/>
        <w:jc w:val="both"/>
        <w:rPr>
          <w:sz w:val="28"/>
          <w:szCs w:val="28"/>
        </w:rPr>
      </w:pPr>
      <w:r w:rsidRPr="000B117E">
        <w:rPr>
          <w:sz w:val="28"/>
          <w:szCs w:val="28"/>
        </w:rPr>
        <w:t xml:space="preserve">Решение регионального органа регулирования тарифов, принятое на основании заявления о пересмотре расходов на оплату труда регулируемой организации, предусмотренного </w:t>
      </w:r>
      <w:hyperlink r:id="rId15" w:history="1">
        <w:r w:rsidRPr="000B117E">
          <w:rPr>
            <w:sz w:val="28"/>
            <w:szCs w:val="28"/>
          </w:rPr>
          <w:t>пунктом 59(2)</w:t>
        </w:r>
      </w:hyperlink>
      <w:r w:rsidRPr="000B117E">
        <w:rPr>
          <w:sz w:val="28"/>
          <w:szCs w:val="28"/>
        </w:rPr>
        <w:t xml:space="preserve"> Основ ценообразования отражено в таблице.</w:t>
      </w:r>
    </w:p>
    <w:p w14:paraId="2E290C92" w14:textId="77777777" w:rsidR="000B117E" w:rsidRPr="000B117E" w:rsidRDefault="000B117E" w:rsidP="000B117E">
      <w:pPr>
        <w:autoSpaceDE w:val="0"/>
        <w:autoSpaceDN w:val="0"/>
        <w:adjustRightInd w:val="0"/>
        <w:jc w:val="both"/>
        <w:rPr>
          <w:sz w:val="28"/>
          <w:szCs w:val="28"/>
        </w:rPr>
      </w:pPr>
    </w:p>
    <w:p w14:paraId="77D40365" w14:textId="77777777" w:rsidR="000B117E" w:rsidRPr="000B117E" w:rsidRDefault="000B117E" w:rsidP="000B117E">
      <w:pPr>
        <w:autoSpaceDE w:val="0"/>
        <w:autoSpaceDN w:val="0"/>
        <w:adjustRightInd w:val="0"/>
        <w:jc w:val="right"/>
        <w:rPr>
          <w:sz w:val="28"/>
          <w:szCs w:val="28"/>
        </w:rPr>
      </w:pP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t xml:space="preserve">      </w:t>
      </w:r>
      <w:r w:rsidRPr="000B117E">
        <w:rPr>
          <w:sz w:val="28"/>
          <w:szCs w:val="28"/>
        </w:rPr>
        <w:tab/>
      </w:r>
      <w:r w:rsidRPr="000B117E">
        <w:rPr>
          <w:sz w:val="28"/>
          <w:szCs w:val="28"/>
        </w:rPr>
        <w:tab/>
        <w:t>Таблица</w:t>
      </w:r>
    </w:p>
    <w:p w14:paraId="1B93290A" w14:textId="77777777" w:rsidR="000B117E" w:rsidRPr="000B117E" w:rsidRDefault="000B117E" w:rsidP="000B117E">
      <w:pPr>
        <w:autoSpaceDE w:val="0"/>
        <w:autoSpaceDN w:val="0"/>
        <w:adjustRightInd w:val="0"/>
        <w:jc w:val="both"/>
        <w:rPr>
          <w:sz w:val="28"/>
          <w:szCs w:val="28"/>
        </w:rPr>
      </w:pPr>
    </w:p>
    <w:p w14:paraId="779A151C" w14:textId="77777777" w:rsidR="000B117E" w:rsidRPr="000B117E" w:rsidRDefault="000B117E" w:rsidP="000B117E">
      <w:pPr>
        <w:autoSpaceDE w:val="0"/>
        <w:autoSpaceDN w:val="0"/>
        <w:adjustRightInd w:val="0"/>
        <w:jc w:val="center"/>
        <w:rPr>
          <w:sz w:val="28"/>
          <w:szCs w:val="28"/>
        </w:rPr>
      </w:pPr>
      <w:r w:rsidRPr="000B117E">
        <w:rPr>
          <w:sz w:val="28"/>
          <w:szCs w:val="28"/>
        </w:rPr>
        <w:t xml:space="preserve">Сводная информация и смета расходов по производству и реализации тепловой энергии по муниципальным объектам </w:t>
      </w:r>
      <w:r w:rsidRPr="000B117E">
        <w:rPr>
          <w:sz w:val="28"/>
          <w:szCs w:val="28"/>
        </w:rPr>
        <w:br/>
        <w:t>теплоснабжения г. Полысаево на 2025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526"/>
        <w:gridCol w:w="970"/>
        <w:gridCol w:w="1193"/>
        <w:gridCol w:w="1074"/>
        <w:gridCol w:w="1074"/>
        <w:gridCol w:w="1091"/>
        <w:gridCol w:w="1064"/>
      </w:tblGrid>
      <w:tr w:rsidR="000B117E" w:rsidRPr="000B117E" w14:paraId="63BCE154" w14:textId="77777777" w:rsidTr="00E4553D">
        <w:trPr>
          <w:trHeight w:val="360"/>
          <w:jc w:val="center"/>
        </w:trPr>
        <w:tc>
          <w:tcPr>
            <w:tcW w:w="657" w:type="dxa"/>
            <w:shd w:val="clear" w:color="auto" w:fill="auto"/>
            <w:noWrap/>
            <w:hideMark/>
          </w:tcPr>
          <w:p w14:paraId="6D28C104" w14:textId="77777777" w:rsidR="000B117E" w:rsidRPr="000B117E" w:rsidRDefault="000B117E" w:rsidP="000B117E">
            <w:pPr>
              <w:autoSpaceDE w:val="0"/>
              <w:autoSpaceDN w:val="0"/>
              <w:adjustRightInd w:val="0"/>
              <w:jc w:val="center"/>
              <w:rPr>
                <w:sz w:val="20"/>
                <w:szCs w:val="20"/>
              </w:rPr>
            </w:pPr>
            <w:r w:rsidRPr="000B117E">
              <w:rPr>
                <w:sz w:val="20"/>
                <w:szCs w:val="20"/>
              </w:rPr>
              <w:t>п/п №</w:t>
            </w:r>
          </w:p>
        </w:tc>
        <w:tc>
          <w:tcPr>
            <w:tcW w:w="2693" w:type="dxa"/>
            <w:shd w:val="clear" w:color="auto" w:fill="auto"/>
            <w:noWrap/>
            <w:hideMark/>
          </w:tcPr>
          <w:p w14:paraId="4F819B62" w14:textId="77777777" w:rsidR="000B117E" w:rsidRPr="000B117E" w:rsidRDefault="000B117E" w:rsidP="000B117E">
            <w:pPr>
              <w:autoSpaceDE w:val="0"/>
              <w:autoSpaceDN w:val="0"/>
              <w:adjustRightInd w:val="0"/>
              <w:jc w:val="center"/>
              <w:rPr>
                <w:sz w:val="20"/>
                <w:szCs w:val="20"/>
              </w:rPr>
            </w:pPr>
            <w:r w:rsidRPr="000B117E">
              <w:rPr>
                <w:sz w:val="20"/>
                <w:szCs w:val="20"/>
              </w:rPr>
              <w:t>Наименование</w:t>
            </w:r>
          </w:p>
        </w:tc>
        <w:tc>
          <w:tcPr>
            <w:tcW w:w="997" w:type="dxa"/>
            <w:shd w:val="clear" w:color="auto" w:fill="auto"/>
            <w:noWrap/>
            <w:hideMark/>
          </w:tcPr>
          <w:p w14:paraId="3A32CBDA" w14:textId="77777777" w:rsidR="000B117E" w:rsidRPr="000B117E" w:rsidRDefault="000B117E" w:rsidP="000B117E">
            <w:pPr>
              <w:autoSpaceDE w:val="0"/>
              <w:autoSpaceDN w:val="0"/>
              <w:adjustRightInd w:val="0"/>
              <w:jc w:val="center"/>
              <w:rPr>
                <w:sz w:val="20"/>
                <w:szCs w:val="20"/>
              </w:rPr>
            </w:pPr>
            <w:r w:rsidRPr="000B117E">
              <w:rPr>
                <w:sz w:val="20"/>
                <w:szCs w:val="20"/>
              </w:rPr>
              <w:t>Ед. изм.</w:t>
            </w:r>
          </w:p>
        </w:tc>
        <w:tc>
          <w:tcPr>
            <w:tcW w:w="1160" w:type="dxa"/>
            <w:shd w:val="clear" w:color="auto" w:fill="auto"/>
            <w:hideMark/>
          </w:tcPr>
          <w:p w14:paraId="49C34E73" w14:textId="77777777" w:rsidR="000B117E" w:rsidRPr="000B117E" w:rsidRDefault="000B117E" w:rsidP="000B117E">
            <w:pPr>
              <w:autoSpaceDE w:val="0"/>
              <w:autoSpaceDN w:val="0"/>
              <w:adjustRightInd w:val="0"/>
              <w:jc w:val="center"/>
              <w:rPr>
                <w:sz w:val="20"/>
                <w:szCs w:val="20"/>
              </w:rPr>
            </w:pPr>
            <w:r w:rsidRPr="000B117E">
              <w:rPr>
                <w:sz w:val="20"/>
                <w:szCs w:val="20"/>
              </w:rPr>
              <w:t>Утверждено</w:t>
            </w:r>
            <w:r w:rsidRPr="000B117E">
              <w:rPr>
                <w:sz w:val="20"/>
                <w:szCs w:val="20"/>
              </w:rPr>
              <w:br/>
              <w:t>на 2024 год</w:t>
            </w:r>
          </w:p>
        </w:tc>
        <w:tc>
          <w:tcPr>
            <w:tcW w:w="1042" w:type="dxa"/>
            <w:shd w:val="clear" w:color="auto" w:fill="auto"/>
            <w:hideMark/>
          </w:tcPr>
          <w:p w14:paraId="64A56CF7" w14:textId="77777777" w:rsidR="000B117E" w:rsidRPr="000B117E" w:rsidRDefault="000B117E" w:rsidP="000B117E">
            <w:pPr>
              <w:autoSpaceDE w:val="0"/>
              <w:autoSpaceDN w:val="0"/>
              <w:adjustRightInd w:val="0"/>
              <w:jc w:val="center"/>
              <w:rPr>
                <w:sz w:val="20"/>
                <w:szCs w:val="20"/>
              </w:rPr>
            </w:pPr>
            <w:r w:rsidRPr="000B117E">
              <w:rPr>
                <w:sz w:val="20"/>
                <w:szCs w:val="20"/>
              </w:rPr>
              <w:t>Правление 17.12.2024</w:t>
            </w:r>
          </w:p>
        </w:tc>
        <w:tc>
          <w:tcPr>
            <w:tcW w:w="1042" w:type="dxa"/>
            <w:shd w:val="clear" w:color="auto" w:fill="auto"/>
            <w:hideMark/>
          </w:tcPr>
          <w:p w14:paraId="39521BBE" w14:textId="77777777" w:rsidR="000B117E" w:rsidRPr="000B117E" w:rsidRDefault="000B117E" w:rsidP="000B117E">
            <w:pPr>
              <w:autoSpaceDE w:val="0"/>
              <w:autoSpaceDN w:val="0"/>
              <w:adjustRightInd w:val="0"/>
              <w:jc w:val="center"/>
              <w:rPr>
                <w:sz w:val="20"/>
                <w:szCs w:val="20"/>
              </w:rPr>
            </w:pPr>
            <w:r w:rsidRPr="000B117E">
              <w:rPr>
                <w:sz w:val="20"/>
                <w:szCs w:val="20"/>
              </w:rPr>
              <w:t>Правление 27.12.2024</w:t>
            </w:r>
          </w:p>
        </w:tc>
        <w:tc>
          <w:tcPr>
            <w:tcW w:w="1059" w:type="dxa"/>
            <w:shd w:val="clear" w:color="auto" w:fill="auto"/>
            <w:hideMark/>
          </w:tcPr>
          <w:p w14:paraId="1DFF23F6" w14:textId="77777777" w:rsidR="000B117E" w:rsidRPr="000B117E" w:rsidRDefault="000B117E" w:rsidP="000B117E">
            <w:pPr>
              <w:autoSpaceDE w:val="0"/>
              <w:autoSpaceDN w:val="0"/>
              <w:adjustRightInd w:val="0"/>
              <w:jc w:val="center"/>
              <w:rPr>
                <w:sz w:val="20"/>
                <w:szCs w:val="20"/>
              </w:rPr>
            </w:pPr>
            <w:r w:rsidRPr="000B117E">
              <w:rPr>
                <w:sz w:val="20"/>
                <w:szCs w:val="20"/>
              </w:rPr>
              <w:t>Изменение</w:t>
            </w:r>
          </w:p>
        </w:tc>
        <w:tc>
          <w:tcPr>
            <w:tcW w:w="1032" w:type="dxa"/>
            <w:shd w:val="clear" w:color="auto" w:fill="auto"/>
            <w:hideMark/>
          </w:tcPr>
          <w:p w14:paraId="60136956" w14:textId="77777777" w:rsidR="000B117E" w:rsidRPr="000B117E" w:rsidRDefault="000B117E" w:rsidP="000B117E">
            <w:pPr>
              <w:autoSpaceDE w:val="0"/>
              <w:autoSpaceDN w:val="0"/>
              <w:adjustRightInd w:val="0"/>
              <w:jc w:val="center"/>
              <w:rPr>
                <w:sz w:val="20"/>
                <w:szCs w:val="20"/>
              </w:rPr>
            </w:pPr>
            <w:r w:rsidRPr="000B117E">
              <w:rPr>
                <w:sz w:val="20"/>
                <w:szCs w:val="20"/>
              </w:rPr>
              <w:t>Динамика, %</w:t>
            </w:r>
          </w:p>
        </w:tc>
      </w:tr>
      <w:tr w:rsidR="000B117E" w:rsidRPr="000B117E" w14:paraId="14A6342E" w14:textId="77777777" w:rsidTr="00E4553D">
        <w:trPr>
          <w:trHeight w:val="209"/>
          <w:jc w:val="center"/>
        </w:trPr>
        <w:tc>
          <w:tcPr>
            <w:tcW w:w="657" w:type="dxa"/>
            <w:shd w:val="clear" w:color="auto" w:fill="auto"/>
            <w:noWrap/>
            <w:hideMark/>
          </w:tcPr>
          <w:p w14:paraId="601D5298" w14:textId="77777777" w:rsidR="000B117E" w:rsidRPr="000B117E" w:rsidRDefault="000B117E" w:rsidP="000B117E">
            <w:pPr>
              <w:autoSpaceDE w:val="0"/>
              <w:autoSpaceDN w:val="0"/>
              <w:adjustRightInd w:val="0"/>
              <w:jc w:val="center"/>
              <w:rPr>
                <w:sz w:val="20"/>
                <w:szCs w:val="20"/>
              </w:rPr>
            </w:pPr>
          </w:p>
        </w:tc>
        <w:tc>
          <w:tcPr>
            <w:tcW w:w="2693" w:type="dxa"/>
            <w:shd w:val="clear" w:color="auto" w:fill="auto"/>
            <w:noWrap/>
            <w:hideMark/>
          </w:tcPr>
          <w:p w14:paraId="5FF66D74" w14:textId="77777777" w:rsidR="000B117E" w:rsidRPr="000B117E" w:rsidRDefault="000B117E" w:rsidP="000B117E">
            <w:pPr>
              <w:autoSpaceDE w:val="0"/>
              <w:autoSpaceDN w:val="0"/>
              <w:adjustRightInd w:val="0"/>
              <w:jc w:val="center"/>
              <w:rPr>
                <w:sz w:val="20"/>
                <w:szCs w:val="20"/>
              </w:rPr>
            </w:pPr>
            <w:r w:rsidRPr="000B117E">
              <w:rPr>
                <w:sz w:val="20"/>
                <w:szCs w:val="20"/>
              </w:rPr>
              <w:t>1</w:t>
            </w:r>
          </w:p>
        </w:tc>
        <w:tc>
          <w:tcPr>
            <w:tcW w:w="997" w:type="dxa"/>
            <w:shd w:val="clear" w:color="auto" w:fill="auto"/>
            <w:noWrap/>
            <w:hideMark/>
          </w:tcPr>
          <w:p w14:paraId="0BD1EBFC" w14:textId="77777777" w:rsidR="000B117E" w:rsidRPr="000B117E" w:rsidRDefault="000B117E" w:rsidP="000B117E">
            <w:pPr>
              <w:autoSpaceDE w:val="0"/>
              <w:autoSpaceDN w:val="0"/>
              <w:adjustRightInd w:val="0"/>
              <w:jc w:val="center"/>
              <w:rPr>
                <w:sz w:val="20"/>
                <w:szCs w:val="20"/>
              </w:rPr>
            </w:pPr>
            <w:r w:rsidRPr="000B117E">
              <w:rPr>
                <w:sz w:val="20"/>
                <w:szCs w:val="20"/>
              </w:rPr>
              <w:t>2</w:t>
            </w:r>
          </w:p>
        </w:tc>
        <w:tc>
          <w:tcPr>
            <w:tcW w:w="1160" w:type="dxa"/>
            <w:shd w:val="clear" w:color="auto" w:fill="auto"/>
            <w:hideMark/>
          </w:tcPr>
          <w:p w14:paraId="0F56EB28" w14:textId="77777777" w:rsidR="000B117E" w:rsidRPr="000B117E" w:rsidRDefault="000B117E" w:rsidP="000B117E">
            <w:pPr>
              <w:autoSpaceDE w:val="0"/>
              <w:autoSpaceDN w:val="0"/>
              <w:adjustRightInd w:val="0"/>
              <w:jc w:val="center"/>
              <w:rPr>
                <w:sz w:val="20"/>
                <w:szCs w:val="20"/>
              </w:rPr>
            </w:pPr>
            <w:r w:rsidRPr="000B117E">
              <w:rPr>
                <w:sz w:val="20"/>
                <w:szCs w:val="20"/>
              </w:rPr>
              <w:t>3</w:t>
            </w:r>
          </w:p>
        </w:tc>
        <w:tc>
          <w:tcPr>
            <w:tcW w:w="1042" w:type="dxa"/>
            <w:shd w:val="clear" w:color="auto" w:fill="auto"/>
            <w:hideMark/>
          </w:tcPr>
          <w:p w14:paraId="14881162" w14:textId="77777777" w:rsidR="000B117E" w:rsidRPr="000B117E" w:rsidRDefault="000B117E" w:rsidP="000B117E">
            <w:pPr>
              <w:autoSpaceDE w:val="0"/>
              <w:autoSpaceDN w:val="0"/>
              <w:adjustRightInd w:val="0"/>
              <w:jc w:val="center"/>
              <w:rPr>
                <w:sz w:val="20"/>
                <w:szCs w:val="20"/>
              </w:rPr>
            </w:pPr>
            <w:r w:rsidRPr="000B117E">
              <w:rPr>
                <w:sz w:val="20"/>
                <w:szCs w:val="20"/>
              </w:rPr>
              <w:t>4</w:t>
            </w:r>
          </w:p>
        </w:tc>
        <w:tc>
          <w:tcPr>
            <w:tcW w:w="1042" w:type="dxa"/>
            <w:shd w:val="clear" w:color="auto" w:fill="auto"/>
            <w:hideMark/>
          </w:tcPr>
          <w:p w14:paraId="430FAAC0" w14:textId="77777777" w:rsidR="000B117E" w:rsidRPr="000B117E" w:rsidRDefault="000B117E" w:rsidP="000B117E">
            <w:pPr>
              <w:autoSpaceDE w:val="0"/>
              <w:autoSpaceDN w:val="0"/>
              <w:adjustRightInd w:val="0"/>
              <w:jc w:val="center"/>
              <w:rPr>
                <w:sz w:val="20"/>
                <w:szCs w:val="20"/>
              </w:rPr>
            </w:pPr>
            <w:r w:rsidRPr="000B117E">
              <w:rPr>
                <w:sz w:val="20"/>
                <w:szCs w:val="20"/>
              </w:rPr>
              <w:t>5</w:t>
            </w:r>
          </w:p>
        </w:tc>
        <w:tc>
          <w:tcPr>
            <w:tcW w:w="1059" w:type="dxa"/>
            <w:shd w:val="clear" w:color="auto" w:fill="auto"/>
            <w:hideMark/>
          </w:tcPr>
          <w:p w14:paraId="4B1672E6" w14:textId="77777777" w:rsidR="000B117E" w:rsidRPr="000B117E" w:rsidRDefault="000B117E" w:rsidP="000B117E">
            <w:pPr>
              <w:autoSpaceDE w:val="0"/>
              <w:autoSpaceDN w:val="0"/>
              <w:adjustRightInd w:val="0"/>
              <w:jc w:val="center"/>
              <w:rPr>
                <w:sz w:val="20"/>
                <w:szCs w:val="20"/>
              </w:rPr>
            </w:pPr>
            <w:r w:rsidRPr="000B117E">
              <w:rPr>
                <w:sz w:val="20"/>
                <w:szCs w:val="20"/>
              </w:rPr>
              <w:t>6</w:t>
            </w:r>
          </w:p>
        </w:tc>
        <w:tc>
          <w:tcPr>
            <w:tcW w:w="1032" w:type="dxa"/>
            <w:shd w:val="clear" w:color="auto" w:fill="auto"/>
            <w:hideMark/>
          </w:tcPr>
          <w:p w14:paraId="3742B1A7" w14:textId="77777777" w:rsidR="000B117E" w:rsidRPr="000B117E" w:rsidRDefault="000B117E" w:rsidP="000B117E">
            <w:pPr>
              <w:autoSpaceDE w:val="0"/>
              <w:autoSpaceDN w:val="0"/>
              <w:adjustRightInd w:val="0"/>
              <w:jc w:val="center"/>
              <w:rPr>
                <w:sz w:val="20"/>
                <w:szCs w:val="20"/>
              </w:rPr>
            </w:pPr>
            <w:r w:rsidRPr="000B117E">
              <w:rPr>
                <w:sz w:val="20"/>
                <w:szCs w:val="20"/>
              </w:rPr>
              <w:t>7</w:t>
            </w:r>
          </w:p>
        </w:tc>
      </w:tr>
      <w:tr w:rsidR="000B117E" w:rsidRPr="000B117E" w14:paraId="6DC7D376" w14:textId="77777777" w:rsidTr="00E4553D">
        <w:trPr>
          <w:trHeight w:val="103"/>
          <w:jc w:val="center"/>
        </w:trPr>
        <w:tc>
          <w:tcPr>
            <w:tcW w:w="657" w:type="dxa"/>
            <w:shd w:val="clear" w:color="auto" w:fill="auto"/>
            <w:hideMark/>
          </w:tcPr>
          <w:p w14:paraId="472C7A63" w14:textId="77777777" w:rsidR="000B117E" w:rsidRPr="000B117E" w:rsidRDefault="000B117E" w:rsidP="000B117E">
            <w:pPr>
              <w:autoSpaceDE w:val="0"/>
              <w:autoSpaceDN w:val="0"/>
              <w:adjustRightInd w:val="0"/>
              <w:rPr>
                <w:sz w:val="20"/>
                <w:szCs w:val="20"/>
              </w:rPr>
            </w:pPr>
            <w:r w:rsidRPr="000B117E">
              <w:rPr>
                <w:sz w:val="20"/>
                <w:szCs w:val="20"/>
              </w:rPr>
              <w:t> </w:t>
            </w:r>
          </w:p>
        </w:tc>
        <w:tc>
          <w:tcPr>
            <w:tcW w:w="2693" w:type="dxa"/>
            <w:shd w:val="clear" w:color="auto" w:fill="auto"/>
            <w:noWrap/>
            <w:hideMark/>
          </w:tcPr>
          <w:p w14:paraId="10601237" w14:textId="77777777" w:rsidR="000B117E" w:rsidRPr="000B117E" w:rsidRDefault="000B117E" w:rsidP="000B117E">
            <w:pPr>
              <w:autoSpaceDE w:val="0"/>
              <w:autoSpaceDN w:val="0"/>
              <w:adjustRightInd w:val="0"/>
              <w:rPr>
                <w:sz w:val="20"/>
                <w:szCs w:val="20"/>
              </w:rPr>
            </w:pPr>
            <w:r w:rsidRPr="000B117E">
              <w:rPr>
                <w:sz w:val="20"/>
                <w:szCs w:val="20"/>
              </w:rPr>
              <w:t>Количество котельных</w:t>
            </w:r>
          </w:p>
        </w:tc>
        <w:tc>
          <w:tcPr>
            <w:tcW w:w="997" w:type="dxa"/>
            <w:shd w:val="clear" w:color="auto" w:fill="auto"/>
            <w:noWrap/>
            <w:hideMark/>
          </w:tcPr>
          <w:p w14:paraId="50A7912F" w14:textId="77777777" w:rsidR="000B117E" w:rsidRPr="000B117E" w:rsidRDefault="000B117E" w:rsidP="000B117E">
            <w:pPr>
              <w:autoSpaceDE w:val="0"/>
              <w:autoSpaceDN w:val="0"/>
              <w:adjustRightInd w:val="0"/>
              <w:rPr>
                <w:sz w:val="20"/>
                <w:szCs w:val="20"/>
              </w:rPr>
            </w:pPr>
            <w:r w:rsidRPr="000B117E">
              <w:rPr>
                <w:sz w:val="20"/>
                <w:szCs w:val="20"/>
              </w:rPr>
              <w:t>шт</w:t>
            </w:r>
          </w:p>
        </w:tc>
        <w:tc>
          <w:tcPr>
            <w:tcW w:w="1160" w:type="dxa"/>
            <w:shd w:val="clear" w:color="auto" w:fill="auto"/>
            <w:hideMark/>
          </w:tcPr>
          <w:p w14:paraId="4779A3AC" w14:textId="77777777" w:rsidR="000B117E" w:rsidRPr="000B117E" w:rsidRDefault="000B117E" w:rsidP="000B117E">
            <w:pPr>
              <w:autoSpaceDE w:val="0"/>
              <w:autoSpaceDN w:val="0"/>
              <w:adjustRightInd w:val="0"/>
              <w:jc w:val="center"/>
              <w:rPr>
                <w:sz w:val="20"/>
                <w:szCs w:val="20"/>
              </w:rPr>
            </w:pPr>
            <w:r w:rsidRPr="000B117E">
              <w:rPr>
                <w:sz w:val="20"/>
                <w:szCs w:val="20"/>
              </w:rPr>
              <w:t>5</w:t>
            </w:r>
          </w:p>
        </w:tc>
        <w:tc>
          <w:tcPr>
            <w:tcW w:w="1042" w:type="dxa"/>
            <w:shd w:val="clear" w:color="auto" w:fill="auto"/>
            <w:hideMark/>
          </w:tcPr>
          <w:p w14:paraId="2088D108" w14:textId="77777777" w:rsidR="000B117E" w:rsidRPr="000B117E" w:rsidRDefault="000B117E" w:rsidP="000B117E">
            <w:pPr>
              <w:autoSpaceDE w:val="0"/>
              <w:autoSpaceDN w:val="0"/>
              <w:adjustRightInd w:val="0"/>
              <w:jc w:val="center"/>
              <w:rPr>
                <w:sz w:val="20"/>
                <w:szCs w:val="20"/>
              </w:rPr>
            </w:pPr>
            <w:r w:rsidRPr="000B117E">
              <w:rPr>
                <w:sz w:val="20"/>
                <w:szCs w:val="20"/>
              </w:rPr>
              <w:t>5</w:t>
            </w:r>
          </w:p>
        </w:tc>
        <w:tc>
          <w:tcPr>
            <w:tcW w:w="1042" w:type="dxa"/>
            <w:shd w:val="clear" w:color="auto" w:fill="auto"/>
            <w:hideMark/>
          </w:tcPr>
          <w:p w14:paraId="3BC7E7B0" w14:textId="77777777" w:rsidR="000B117E" w:rsidRPr="000B117E" w:rsidRDefault="000B117E" w:rsidP="000B117E">
            <w:pPr>
              <w:autoSpaceDE w:val="0"/>
              <w:autoSpaceDN w:val="0"/>
              <w:adjustRightInd w:val="0"/>
              <w:jc w:val="center"/>
              <w:rPr>
                <w:sz w:val="20"/>
                <w:szCs w:val="20"/>
              </w:rPr>
            </w:pPr>
            <w:r w:rsidRPr="000B117E">
              <w:rPr>
                <w:sz w:val="20"/>
                <w:szCs w:val="20"/>
              </w:rPr>
              <w:t>5</w:t>
            </w:r>
          </w:p>
        </w:tc>
        <w:tc>
          <w:tcPr>
            <w:tcW w:w="1059" w:type="dxa"/>
            <w:shd w:val="clear" w:color="auto" w:fill="auto"/>
            <w:hideMark/>
          </w:tcPr>
          <w:p w14:paraId="7F102539" w14:textId="77777777" w:rsidR="000B117E" w:rsidRPr="000B117E" w:rsidRDefault="000B117E" w:rsidP="000B117E">
            <w:pPr>
              <w:autoSpaceDE w:val="0"/>
              <w:autoSpaceDN w:val="0"/>
              <w:adjustRightInd w:val="0"/>
              <w:jc w:val="center"/>
              <w:rPr>
                <w:sz w:val="20"/>
                <w:szCs w:val="20"/>
              </w:rPr>
            </w:pPr>
          </w:p>
        </w:tc>
        <w:tc>
          <w:tcPr>
            <w:tcW w:w="1032" w:type="dxa"/>
            <w:shd w:val="clear" w:color="auto" w:fill="auto"/>
            <w:hideMark/>
          </w:tcPr>
          <w:p w14:paraId="2970F731" w14:textId="77777777" w:rsidR="000B117E" w:rsidRPr="000B117E" w:rsidRDefault="000B117E" w:rsidP="000B117E">
            <w:pPr>
              <w:autoSpaceDE w:val="0"/>
              <w:autoSpaceDN w:val="0"/>
              <w:adjustRightInd w:val="0"/>
              <w:jc w:val="center"/>
              <w:rPr>
                <w:sz w:val="20"/>
                <w:szCs w:val="20"/>
              </w:rPr>
            </w:pPr>
          </w:p>
        </w:tc>
      </w:tr>
      <w:tr w:rsidR="000B117E" w:rsidRPr="000B117E" w14:paraId="27737287" w14:textId="77777777" w:rsidTr="00E4553D">
        <w:trPr>
          <w:trHeight w:val="143"/>
          <w:jc w:val="center"/>
        </w:trPr>
        <w:tc>
          <w:tcPr>
            <w:tcW w:w="9686" w:type="dxa"/>
            <w:gridSpan w:val="8"/>
            <w:shd w:val="clear" w:color="auto" w:fill="auto"/>
            <w:hideMark/>
          </w:tcPr>
          <w:p w14:paraId="26084CB5" w14:textId="77777777" w:rsidR="000B117E" w:rsidRPr="000B117E" w:rsidRDefault="000B117E" w:rsidP="000B117E">
            <w:pPr>
              <w:autoSpaceDE w:val="0"/>
              <w:autoSpaceDN w:val="0"/>
              <w:adjustRightInd w:val="0"/>
              <w:jc w:val="center"/>
              <w:rPr>
                <w:sz w:val="20"/>
                <w:szCs w:val="20"/>
              </w:rPr>
            </w:pPr>
            <w:r w:rsidRPr="000B117E">
              <w:rPr>
                <w:sz w:val="20"/>
                <w:szCs w:val="20"/>
              </w:rPr>
              <w:t>Баланс выработки тепловой энергии</w:t>
            </w:r>
          </w:p>
        </w:tc>
      </w:tr>
      <w:tr w:rsidR="000B117E" w:rsidRPr="000B117E" w14:paraId="02AF71D0" w14:textId="77777777" w:rsidTr="00E4553D">
        <w:trPr>
          <w:trHeight w:val="192"/>
          <w:jc w:val="center"/>
        </w:trPr>
        <w:tc>
          <w:tcPr>
            <w:tcW w:w="657" w:type="dxa"/>
            <w:shd w:val="clear" w:color="auto" w:fill="auto"/>
            <w:hideMark/>
          </w:tcPr>
          <w:p w14:paraId="12FD766B" w14:textId="77777777" w:rsidR="000B117E" w:rsidRPr="000B117E" w:rsidRDefault="000B117E" w:rsidP="000B117E">
            <w:pPr>
              <w:autoSpaceDE w:val="0"/>
              <w:autoSpaceDN w:val="0"/>
              <w:adjustRightInd w:val="0"/>
              <w:rPr>
                <w:sz w:val="20"/>
                <w:szCs w:val="20"/>
              </w:rPr>
            </w:pPr>
            <w:r w:rsidRPr="000B117E">
              <w:rPr>
                <w:sz w:val="20"/>
                <w:szCs w:val="20"/>
              </w:rPr>
              <w:t>1</w:t>
            </w:r>
          </w:p>
        </w:tc>
        <w:tc>
          <w:tcPr>
            <w:tcW w:w="2693" w:type="dxa"/>
            <w:shd w:val="clear" w:color="auto" w:fill="auto"/>
            <w:noWrap/>
            <w:hideMark/>
          </w:tcPr>
          <w:p w14:paraId="20B4A464" w14:textId="77777777" w:rsidR="000B117E" w:rsidRPr="000B117E" w:rsidRDefault="000B117E" w:rsidP="000B117E">
            <w:pPr>
              <w:autoSpaceDE w:val="0"/>
              <w:autoSpaceDN w:val="0"/>
              <w:adjustRightInd w:val="0"/>
              <w:rPr>
                <w:sz w:val="20"/>
                <w:szCs w:val="20"/>
              </w:rPr>
            </w:pPr>
            <w:r w:rsidRPr="000B117E">
              <w:rPr>
                <w:sz w:val="20"/>
                <w:szCs w:val="20"/>
              </w:rPr>
              <w:t xml:space="preserve">Нормативная выработка </w:t>
            </w:r>
          </w:p>
        </w:tc>
        <w:tc>
          <w:tcPr>
            <w:tcW w:w="997" w:type="dxa"/>
            <w:shd w:val="clear" w:color="auto" w:fill="auto"/>
            <w:noWrap/>
            <w:hideMark/>
          </w:tcPr>
          <w:p w14:paraId="4D1348AC" w14:textId="77777777" w:rsidR="000B117E" w:rsidRPr="000B117E" w:rsidRDefault="000B117E" w:rsidP="000B117E">
            <w:pPr>
              <w:autoSpaceDE w:val="0"/>
              <w:autoSpaceDN w:val="0"/>
              <w:adjustRightInd w:val="0"/>
              <w:rPr>
                <w:sz w:val="20"/>
                <w:szCs w:val="20"/>
              </w:rPr>
            </w:pPr>
            <w:r w:rsidRPr="000B117E">
              <w:rPr>
                <w:sz w:val="20"/>
                <w:szCs w:val="20"/>
              </w:rPr>
              <w:t>тыс. Гкал</w:t>
            </w:r>
          </w:p>
        </w:tc>
        <w:tc>
          <w:tcPr>
            <w:tcW w:w="1160" w:type="dxa"/>
            <w:shd w:val="clear" w:color="auto" w:fill="auto"/>
            <w:hideMark/>
          </w:tcPr>
          <w:p w14:paraId="77D7DF19" w14:textId="77777777" w:rsidR="000B117E" w:rsidRPr="000B117E" w:rsidRDefault="000B117E" w:rsidP="000B117E">
            <w:pPr>
              <w:autoSpaceDE w:val="0"/>
              <w:autoSpaceDN w:val="0"/>
              <w:adjustRightInd w:val="0"/>
              <w:jc w:val="center"/>
              <w:rPr>
                <w:sz w:val="20"/>
                <w:szCs w:val="20"/>
              </w:rPr>
            </w:pPr>
            <w:r w:rsidRPr="000B117E">
              <w:rPr>
                <w:sz w:val="20"/>
                <w:szCs w:val="20"/>
              </w:rPr>
              <w:t>159,786</w:t>
            </w:r>
          </w:p>
        </w:tc>
        <w:tc>
          <w:tcPr>
            <w:tcW w:w="1042" w:type="dxa"/>
            <w:shd w:val="clear" w:color="auto" w:fill="auto"/>
            <w:hideMark/>
          </w:tcPr>
          <w:p w14:paraId="2F96C283" w14:textId="77777777" w:rsidR="000B117E" w:rsidRPr="000B117E" w:rsidRDefault="000B117E" w:rsidP="000B117E">
            <w:pPr>
              <w:autoSpaceDE w:val="0"/>
              <w:autoSpaceDN w:val="0"/>
              <w:adjustRightInd w:val="0"/>
              <w:jc w:val="center"/>
              <w:rPr>
                <w:sz w:val="20"/>
                <w:szCs w:val="20"/>
              </w:rPr>
            </w:pPr>
            <w:r w:rsidRPr="000B117E">
              <w:rPr>
                <w:sz w:val="20"/>
                <w:szCs w:val="20"/>
              </w:rPr>
              <w:t>151,558</w:t>
            </w:r>
          </w:p>
        </w:tc>
        <w:tc>
          <w:tcPr>
            <w:tcW w:w="1042" w:type="dxa"/>
            <w:shd w:val="clear" w:color="auto" w:fill="auto"/>
            <w:hideMark/>
          </w:tcPr>
          <w:p w14:paraId="45B0DBF4" w14:textId="77777777" w:rsidR="000B117E" w:rsidRPr="000B117E" w:rsidRDefault="000B117E" w:rsidP="000B117E">
            <w:pPr>
              <w:autoSpaceDE w:val="0"/>
              <w:autoSpaceDN w:val="0"/>
              <w:adjustRightInd w:val="0"/>
              <w:jc w:val="center"/>
              <w:rPr>
                <w:sz w:val="20"/>
                <w:szCs w:val="20"/>
              </w:rPr>
            </w:pPr>
            <w:r w:rsidRPr="000B117E">
              <w:rPr>
                <w:sz w:val="20"/>
                <w:szCs w:val="20"/>
              </w:rPr>
              <w:t>151,558</w:t>
            </w:r>
          </w:p>
        </w:tc>
        <w:tc>
          <w:tcPr>
            <w:tcW w:w="1059" w:type="dxa"/>
            <w:shd w:val="clear" w:color="auto" w:fill="auto"/>
            <w:noWrap/>
            <w:hideMark/>
          </w:tcPr>
          <w:p w14:paraId="2CF2FA9B"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hideMark/>
          </w:tcPr>
          <w:p w14:paraId="0084D36B"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18309FEF" w14:textId="77777777" w:rsidTr="00E4553D">
        <w:trPr>
          <w:trHeight w:val="192"/>
          <w:jc w:val="center"/>
        </w:trPr>
        <w:tc>
          <w:tcPr>
            <w:tcW w:w="657" w:type="dxa"/>
            <w:shd w:val="clear" w:color="auto" w:fill="auto"/>
            <w:hideMark/>
          </w:tcPr>
          <w:p w14:paraId="1FADE60C" w14:textId="77777777" w:rsidR="000B117E" w:rsidRPr="000B117E" w:rsidRDefault="000B117E" w:rsidP="000B117E">
            <w:pPr>
              <w:autoSpaceDE w:val="0"/>
              <w:autoSpaceDN w:val="0"/>
              <w:adjustRightInd w:val="0"/>
              <w:rPr>
                <w:sz w:val="20"/>
                <w:szCs w:val="20"/>
              </w:rPr>
            </w:pPr>
            <w:r w:rsidRPr="000B117E">
              <w:rPr>
                <w:sz w:val="20"/>
                <w:szCs w:val="20"/>
              </w:rPr>
              <w:t>2</w:t>
            </w:r>
          </w:p>
        </w:tc>
        <w:tc>
          <w:tcPr>
            <w:tcW w:w="2693" w:type="dxa"/>
            <w:shd w:val="clear" w:color="auto" w:fill="auto"/>
            <w:noWrap/>
            <w:hideMark/>
          </w:tcPr>
          <w:p w14:paraId="6D5F2326" w14:textId="77777777" w:rsidR="000B117E" w:rsidRPr="000B117E" w:rsidRDefault="000B117E" w:rsidP="000B117E">
            <w:pPr>
              <w:autoSpaceDE w:val="0"/>
              <w:autoSpaceDN w:val="0"/>
              <w:adjustRightInd w:val="0"/>
              <w:rPr>
                <w:sz w:val="20"/>
                <w:szCs w:val="20"/>
              </w:rPr>
            </w:pPr>
            <w:r w:rsidRPr="000B117E">
              <w:rPr>
                <w:sz w:val="20"/>
                <w:szCs w:val="20"/>
              </w:rPr>
              <w:t>Отпуск тепловой энергии в сеть</w:t>
            </w:r>
          </w:p>
        </w:tc>
        <w:tc>
          <w:tcPr>
            <w:tcW w:w="997" w:type="dxa"/>
            <w:shd w:val="clear" w:color="auto" w:fill="auto"/>
            <w:noWrap/>
            <w:hideMark/>
          </w:tcPr>
          <w:p w14:paraId="75D4509D" w14:textId="77777777" w:rsidR="000B117E" w:rsidRPr="000B117E" w:rsidRDefault="000B117E" w:rsidP="000B117E">
            <w:pPr>
              <w:autoSpaceDE w:val="0"/>
              <w:autoSpaceDN w:val="0"/>
              <w:adjustRightInd w:val="0"/>
              <w:rPr>
                <w:sz w:val="20"/>
                <w:szCs w:val="20"/>
              </w:rPr>
            </w:pPr>
            <w:r w:rsidRPr="000B117E">
              <w:rPr>
                <w:sz w:val="20"/>
                <w:szCs w:val="20"/>
              </w:rPr>
              <w:t>тыс. Гкал</w:t>
            </w:r>
          </w:p>
        </w:tc>
        <w:tc>
          <w:tcPr>
            <w:tcW w:w="1160" w:type="dxa"/>
            <w:shd w:val="clear" w:color="auto" w:fill="auto"/>
            <w:hideMark/>
          </w:tcPr>
          <w:p w14:paraId="6D259D87" w14:textId="77777777" w:rsidR="000B117E" w:rsidRPr="000B117E" w:rsidRDefault="000B117E" w:rsidP="000B117E">
            <w:pPr>
              <w:autoSpaceDE w:val="0"/>
              <w:autoSpaceDN w:val="0"/>
              <w:adjustRightInd w:val="0"/>
              <w:jc w:val="center"/>
              <w:rPr>
                <w:sz w:val="20"/>
                <w:szCs w:val="20"/>
              </w:rPr>
            </w:pPr>
            <w:r w:rsidRPr="000B117E">
              <w:rPr>
                <w:sz w:val="20"/>
                <w:szCs w:val="20"/>
              </w:rPr>
              <w:t>164,301</w:t>
            </w:r>
          </w:p>
        </w:tc>
        <w:tc>
          <w:tcPr>
            <w:tcW w:w="1042" w:type="dxa"/>
            <w:shd w:val="clear" w:color="auto" w:fill="auto"/>
            <w:hideMark/>
          </w:tcPr>
          <w:p w14:paraId="5719460B" w14:textId="77777777" w:rsidR="000B117E" w:rsidRPr="000B117E" w:rsidRDefault="000B117E" w:rsidP="000B117E">
            <w:pPr>
              <w:autoSpaceDE w:val="0"/>
              <w:autoSpaceDN w:val="0"/>
              <w:adjustRightInd w:val="0"/>
              <w:jc w:val="center"/>
              <w:rPr>
                <w:sz w:val="20"/>
                <w:szCs w:val="20"/>
              </w:rPr>
            </w:pPr>
            <w:r w:rsidRPr="000B117E">
              <w:rPr>
                <w:sz w:val="20"/>
                <w:szCs w:val="20"/>
              </w:rPr>
              <w:t>155,861</w:t>
            </w:r>
          </w:p>
        </w:tc>
        <w:tc>
          <w:tcPr>
            <w:tcW w:w="1042" w:type="dxa"/>
            <w:shd w:val="clear" w:color="auto" w:fill="auto"/>
            <w:hideMark/>
          </w:tcPr>
          <w:p w14:paraId="7FA0F387" w14:textId="77777777" w:rsidR="000B117E" w:rsidRPr="000B117E" w:rsidRDefault="000B117E" w:rsidP="000B117E">
            <w:pPr>
              <w:autoSpaceDE w:val="0"/>
              <w:autoSpaceDN w:val="0"/>
              <w:adjustRightInd w:val="0"/>
              <w:jc w:val="center"/>
              <w:rPr>
                <w:sz w:val="20"/>
                <w:szCs w:val="20"/>
              </w:rPr>
            </w:pPr>
            <w:r w:rsidRPr="000B117E">
              <w:rPr>
                <w:sz w:val="20"/>
                <w:szCs w:val="20"/>
              </w:rPr>
              <w:t>155,861</w:t>
            </w:r>
          </w:p>
        </w:tc>
        <w:tc>
          <w:tcPr>
            <w:tcW w:w="1059" w:type="dxa"/>
            <w:shd w:val="clear" w:color="auto" w:fill="auto"/>
            <w:hideMark/>
          </w:tcPr>
          <w:p w14:paraId="5CAB7295"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hideMark/>
          </w:tcPr>
          <w:p w14:paraId="3857B7BD"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0E1C7250" w14:textId="77777777" w:rsidTr="00E4553D">
        <w:trPr>
          <w:trHeight w:val="192"/>
          <w:jc w:val="center"/>
        </w:trPr>
        <w:tc>
          <w:tcPr>
            <w:tcW w:w="657" w:type="dxa"/>
            <w:shd w:val="clear" w:color="auto" w:fill="auto"/>
            <w:hideMark/>
          </w:tcPr>
          <w:p w14:paraId="1C74583C" w14:textId="77777777" w:rsidR="000B117E" w:rsidRPr="000B117E" w:rsidRDefault="000B117E" w:rsidP="000B117E">
            <w:pPr>
              <w:autoSpaceDE w:val="0"/>
              <w:autoSpaceDN w:val="0"/>
              <w:adjustRightInd w:val="0"/>
              <w:rPr>
                <w:sz w:val="20"/>
                <w:szCs w:val="20"/>
              </w:rPr>
            </w:pPr>
            <w:r w:rsidRPr="000B117E">
              <w:rPr>
                <w:sz w:val="20"/>
                <w:szCs w:val="20"/>
              </w:rPr>
              <w:t>3</w:t>
            </w:r>
          </w:p>
        </w:tc>
        <w:tc>
          <w:tcPr>
            <w:tcW w:w="2693" w:type="dxa"/>
            <w:shd w:val="clear" w:color="auto" w:fill="auto"/>
            <w:noWrap/>
            <w:hideMark/>
          </w:tcPr>
          <w:p w14:paraId="3669C96B" w14:textId="77777777" w:rsidR="000B117E" w:rsidRPr="000B117E" w:rsidRDefault="000B117E" w:rsidP="000B117E">
            <w:pPr>
              <w:autoSpaceDE w:val="0"/>
              <w:autoSpaceDN w:val="0"/>
              <w:adjustRightInd w:val="0"/>
              <w:rPr>
                <w:sz w:val="20"/>
                <w:szCs w:val="20"/>
              </w:rPr>
            </w:pPr>
            <w:r w:rsidRPr="000B117E">
              <w:rPr>
                <w:sz w:val="20"/>
                <w:szCs w:val="20"/>
              </w:rPr>
              <w:t>Полезный отпуск</w:t>
            </w:r>
          </w:p>
        </w:tc>
        <w:tc>
          <w:tcPr>
            <w:tcW w:w="997" w:type="dxa"/>
            <w:shd w:val="clear" w:color="auto" w:fill="auto"/>
            <w:noWrap/>
            <w:hideMark/>
          </w:tcPr>
          <w:p w14:paraId="1360DCA0" w14:textId="77777777" w:rsidR="000B117E" w:rsidRPr="000B117E" w:rsidRDefault="000B117E" w:rsidP="000B117E">
            <w:pPr>
              <w:autoSpaceDE w:val="0"/>
              <w:autoSpaceDN w:val="0"/>
              <w:adjustRightInd w:val="0"/>
              <w:rPr>
                <w:sz w:val="20"/>
                <w:szCs w:val="20"/>
              </w:rPr>
            </w:pPr>
            <w:r w:rsidRPr="000B117E">
              <w:rPr>
                <w:sz w:val="20"/>
                <w:szCs w:val="20"/>
              </w:rPr>
              <w:t>тыс. Гкал</w:t>
            </w:r>
          </w:p>
        </w:tc>
        <w:tc>
          <w:tcPr>
            <w:tcW w:w="1160" w:type="dxa"/>
            <w:shd w:val="clear" w:color="auto" w:fill="auto"/>
            <w:hideMark/>
          </w:tcPr>
          <w:p w14:paraId="05FC95EF" w14:textId="77777777" w:rsidR="000B117E" w:rsidRPr="000B117E" w:rsidRDefault="000B117E" w:rsidP="000B117E">
            <w:pPr>
              <w:autoSpaceDE w:val="0"/>
              <w:autoSpaceDN w:val="0"/>
              <w:adjustRightInd w:val="0"/>
              <w:jc w:val="center"/>
              <w:rPr>
                <w:sz w:val="20"/>
                <w:szCs w:val="20"/>
              </w:rPr>
            </w:pPr>
            <w:r w:rsidRPr="000B117E">
              <w:rPr>
                <w:sz w:val="20"/>
                <w:szCs w:val="20"/>
              </w:rPr>
              <w:t>150,600</w:t>
            </w:r>
          </w:p>
        </w:tc>
        <w:tc>
          <w:tcPr>
            <w:tcW w:w="1042" w:type="dxa"/>
            <w:shd w:val="clear" w:color="auto" w:fill="auto"/>
            <w:hideMark/>
          </w:tcPr>
          <w:p w14:paraId="4610A0F4" w14:textId="77777777" w:rsidR="000B117E" w:rsidRPr="000B117E" w:rsidRDefault="000B117E" w:rsidP="000B117E">
            <w:pPr>
              <w:autoSpaceDE w:val="0"/>
              <w:autoSpaceDN w:val="0"/>
              <w:adjustRightInd w:val="0"/>
              <w:jc w:val="center"/>
              <w:rPr>
                <w:sz w:val="20"/>
                <w:szCs w:val="20"/>
              </w:rPr>
            </w:pPr>
            <w:r w:rsidRPr="000B117E">
              <w:rPr>
                <w:sz w:val="20"/>
                <w:szCs w:val="20"/>
              </w:rPr>
              <w:t>142,160</w:t>
            </w:r>
          </w:p>
        </w:tc>
        <w:tc>
          <w:tcPr>
            <w:tcW w:w="1042" w:type="dxa"/>
            <w:shd w:val="clear" w:color="auto" w:fill="auto"/>
            <w:hideMark/>
          </w:tcPr>
          <w:p w14:paraId="06FB9426" w14:textId="77777777" w:rsidR="000B117E" w:rsidRPr="000B117E" w:rsidRDefault="000B117E" w:rsidP="000B117E">
            <w:pPr>
              <w:autoSpaceDE w:val="0"/>
              <w:autoSpaceDN w:val="0"/>
              <w:adjustRightInd w:val="0"/>
              <w:jc w:val="center"/>
              <w:rPr>
                <w:sz w:val="20"/>
                <w:szCs w:val="20"/>
              </w:rPr>
            </w:pPr>
            <w:r w:rsidRPr="000B117E">
              <w:rPr>
                <w:sz w:val="20"/>
                <w:szCs w:val="20"/>
              </w:rPr>
              <w:t>142,160</w:t>
            </w:r>
          </w:p>
        </w:tc>
        <w:tc>
          <w:tcPr>
            <w:tcW w:w="1059" w:type="dxa"/>
            <w:shd w:val="clear" w:color="auto" w:fill="auto"/>
            <w:noWrap/>
            <w:hideMark/>
          </w:tcPr>
          <w:p w14:paraId="7C6F31AB"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hideMark/>
          </w:tcPr>
          <w:p w14:paraId="50D17258"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10D38F67" w14:textId="77777777" w:rsidTr="00E4553D">
        <w:trPr>
          <w:trHeight w:val="192"/>
          <w:jc w:val="center"/>
        </w:trPr>
        <w:tc>
          <w:tcPr>
            <w:tcW w:w="657" w:type="dxa"/>
            <w:shd w:val="clear" w:color="auto" w:fill="auto"/>
            <w:hideMark/>
          </w:tcPr>
          <w:p w14:paraId="745A2074" w14:textId="77777777" w:rsidR="000B117E" w:rsidRPr="000B117E" w:rsidRDefault="000B117E" w:rsidP="000B117E">
            <w:pPr>
              <w:autoSpaceDE w:val="0"/>
              <w:autoSpaceDN w:val="0"/>
              <w:adjustRightInd w:val="0"/>
              <w:rPr>
                <w:sz w:val="20"/>
                <w:szCs w:val="20"/>
              </w:rPr>
            </w:pPr>
            <w:r w:rsidRPr="000B117E">
              <w:rPr>
                <w:sz w:val="20"/>
                <w:szCs w:val="20"/>
              </w:rPr>
              <w:t>4</w:t>
            </w:r>
          </w:p>
        </w:tc>
        <w:tc>
          <w:tcPr>
            <w:tcW w:w="2693" w:type="dxa"/>
            <w:shd w:val="clear" w:color="auto" w:fill="auto"/>
            <w:noWrap/>
            <w:hideMark/>
          </w:tcPr>
          <w:p w14:paraId="409C0797" w14:textId="77777777" w:rsidR="000B117E" w:rsidRPr="000B117E" w:rsidRDefault="000B117E" w:rsidP="000B117E">
            <w:pPr>
              <w:autoSpaceDE w:val="0"/>
              <w:autoSpaceDN w:val="0"/>
              <w:adjustRightInd w:val="0"/>
              <w:rPr>
                <w:sz w:val="20"/>
                <w:szCs w:val="20"/>
              </w:rPr>
            </w:pPr>
            <w:r w:rsidRPr="000B117E">
              <w:rPr>
                <w:sz w:val="20"/>
                <w:szCs w:val="20"/>
              </w:rPr>
              <w:t>Полезный отпуск на потребительский рынок</w:t>
            </w:r>
          </w:p>
        </w:tc>
        <w:tc>
          <w:tcPr>
            <w:tcW w:w="997" w:type="dxa"/>
            <w:shd w:val="clear" w:color="auto" w:fill="auto"/>
            <w:noWrap/>
            <w:hideMark/>
          </w:tcPr>
          <w:p w14:paraId="3CDBF2AA" w14:textId="77777777" w:rsidR="000B117E" w:rsidRPr="000B117E" w:rsidRDefault="000B117E" w:rsidP="000B117E">
            <w:pPr>
              <w:autoSpaceDE w:val="0"/>
              <w:autoSpaceDN w:val="0"/>
              <w:adjustRightInd w:val="0"/>
              <w:rPr>
                <w:sz w:val="20"/>
                <w:szCs w:val="20"/>
              </w:rPr>
            </w:pPr>
            <w:r w:rsidRPr="000B117E">
              <w:rPr>
                <w:sz w:val="20"/>
                <w:szCs w:val="20"/>
              </w:rPr>
              <w:t>тыс. Гкал</w:t>
            </w:r>
          </w:p>
        </w:tc>
        <w:tc>
          <w:tcPr>
            <w:tcW w:w="1160" w:type="dxa"/>
            <w:shd w:val="clear" w:color="auto" w:fill="auto"/>
            <w:hideMark/>
          </w:tcPr>
          <w:p w14:paraId="5CF9302F" w14:textId="77777777" w:rsidR="000B117E" w:rsidRPr="000B117E" w:rsidRDefault="000B117E" w:rsidP="000B117E">
            <w:pPr>
              <w:autoSpaceDE w:val="0"/>
              <w:autoSpaceDN w:val="0"/>
              <w:adjustRightInd w:val="0"/>
              <w:jc w:val="center"/>
              <w:rPr>
                <w:sz w:val="20"/>
                <w:szCs w:val="20"/>
              </w:rPr>
            </w:pPr>
            <w:r w:rsidRPr="000B117E">
              <w:rPr>
                <w:sz w:val="20"/>
                <w:szCs w:val="20"/>
              </w:rPr>
              <w:t>150,600</w:t>
            </w:r>
          </w:p>
        </w:tc>
        <w:tc>
          <w:tcPr>
            <w:tcW w:w="1042" w:type="dxa"/>
            <w:shd w:val="clear" w:color="auto" w:fill="auto"/>
            <w:hideMark/>
          </w:tcPr>
          <w:p w14:paraId="5EBA5F67" w14:textId="77777777" w:rsidR="000B117E" w:rsidRPr="000B117E" w:rsidRDefault="000B117E" w:rsidP="000B117E">
            <w:pPr>
              <w:autoSpaceDE w:val="0"/>
              <w:autoSpaceDN w:val="0"/>
              <w:adjustRightInd w:val="0"/>
              <w:jc w:val="center"/>
              <w:rPr>
                <w:sz w:val="20"/>
                <w:szCs w:val="20"/>
              </w:rPr>
            </w:pPr>
            <w:r w:rsidRPr="000B117E">
              <w:rPr>
                <w:sz w:val="20"/>
                <w:szCs w:val="20"/>
              </w:rPr>
              <w:t>142,160</w:t>
            </w:r>
          </w:p>
        </w:tc>
        <w:tc>
          <w:tcPr>
            <w:tcW w:w="1042" w:type="dxa"/>
            <w:shd w:val="clear" w:color="auto" w:fill="auto"/>
            <w:hideMark/>
          </w:tcPr>
          <w:p w14:paraId="2EEAD493" w14:textId="77777777" w:rsidR="000B117E" w:rsidRPr="000B117E" w:rsidRDefault="000B117E" w:rsidP="000B117E">
            <w:pPr>
              <w:autoSpaceDE w:val="0"/>
              <w:autoSpaceDN w:val="0"/>
              <w:adjustRightInd w:val="0"/>
              <w:jc w:val="center"/>
              <w:rPr>
                <w:sz w:val="20"/>
                <w:szCs w:val="20"/>
              </w:rPr>
            </w:pPr>
            <w:r w:rsidRPr="000B117E">
              <w:rPr>
                <w:sz w:val="20"/>
                <w:szCs w:val="20"/>
              </w:rPr>
              <w:t>142,160</w:t>
            </w:r>
          </w:p>
        </w:tc>
        <w:tc>
          <w:tcPr>
            <w:tcW w:w="1059" w:type="dxa"/>
            <w:shd w:val="clear" w:color="auto" w:fill="auto"/>
            <w:hideMark/>
          </w:tcPr>
          <w:p w14:paraId="01E9E34C"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hideMark/>
          </w:tcPr>
          <w:p w14:paraId="04C19090"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181EB870" w14:textId="77777777" w:rsidTr="00E4553D">
        <w:trPr>
          <w:trHeight w:val="192"/>
          <w:jc w:val="center"/>
        </w:trPr>
        <w:tc>
          <w:tcPr>
            <w:tcW w:w="657" w:type="dxa"/>
            <w:shd w:val="clear" w:color="auto" w:fill="auto"/>
            <w:hideMark/>
          </w:tcPr>
          <w:p w14:paraId="1F311789" w14:textId="77777777" w:rsidR="000B117E" w:rsidRPr="000B117E" w:rsidRDefault="000B117E" w:rsidP="000B117E">
            <w:pPr>
              <w:autoSpaceDE w:val="0"/>
              <w:autoSpaceDN w:val="0"/>
              <w:adjustRightInd w:val="0"/>
              <w:rPr>
                <w:sz w:val="20"/>
                <w:szCs w:val="20"/>
              </w:rPr>
            </w:pPr>
            <w:r w:rsidRPr="000B117E">
              <w:rPr>
                <w:sz w:val="20"/>
                <w:szCs w:val="20"/>
              </w:rPr>
              <w:t>4.1.</w:t>
            </w:r>
          </w:p>
        </w:tc>
        <w:tc>
          <w:tcPr>
            <w:tcW w:w="2693" w:type="dxa"/>
            <w:shd w:val="clear" w:color="auto" w:fill="auto"/>
            <w:hideMark/>
          </w:tcPr>
          <w:p w14:paraId="3960A50B" w14:textId="77777777" w:rsidR="000B117E" w:rsidRPr="000B117E" w:rsidRDefault="000B117E" w:rsidP="000B117E">
            <w:pPr>
              <w:autoSpaceDE w:val="0"/>
              <w:autoSpaceDN w:val="0"/>
              <w:adjustRightInd w:val="0"/>
              <w:rPr>
                <w:sz w:val="20"/>
                <w:szCs w:val="20"/>
              </w:rPr>
            </w:pPr>
            <w:r w:rsidRPr="000B117E">
              <w:rPr>
                <w:sz w:val="20"/>
                <w:szCs w:val="20"/>
              </w:rPr>
              <w:t>Отпуск жилищным</w:t>
            </w:r>
          </w:p>
        </w:tc>
        <w:tc>
          <w:tcPr>
            <w:tcW w:w="997" w:type="dxa"/>
            <w:shd w:val="clear" w:color="auto" w:fill="auto"/>
            <w:noWrap/>
            <w:hideMark/>
          </w:tcPr>
          <w:p w14:paraId="4BA87704" w14:textId="77777777" w:rsidR="000B117E" w:rsidRPr="000B117E" w:rsidRDefault="000B117E" w:rsidP="000B117E">
            <w:pPr>
              <w:autoSpaceDE w:val="0"/>
              <w:autoSpaceDN w:val="0"/>
              <w:adjustRightInd w:val="0"/>
              <w:rPr>
                <w:sz w:val="20"/>
                <w:szCs w:val="20"/>
              </w:rPr>
            </w:pPr>
            <w:r w:rsidRPr="000B117E">
              <w:rPr>
                <w:sz w:val="20"/>
                <w:szCs w:val="20"/>
              </w:rPr>
              <w:t>тыс. Гкал</w:t>
            </w:r>
          </w:p>
        </w:tc>
        <w:tc>
          <w:tcPr>
            <w:tcW w:w="1160" w:type="dxa"/>
            <w:shd w:val="clear" w:color="auto" w:fill="auto"/>
            <w:hideMark/>
          </w:tcPr>
          <w:p w14:paraId="18EAB8B6" w14:textId="77777777" w:rsidR="000B117E" w:rsidRPr="000B117E" w:rsidRDefault="000B117E" w:rsidP="000B117E">
            <w:pPr>
              <w:autoSpaceDE w:val="0"/>
              <w:autoSpaceDN w:val="0"/>
              <w:adjustRightInd w:val="0"/>
              <w:jc w:val="center"/>
              <w:rPr>
                <w:sz w:val="20"/>
                <w:szCs w:val="20"/>
              </w:rPr>
            </w:pPr>
            <w:r w:rsidRPr="000B117E">
              <w:rPr>
                <w:sz w:val="20"/>
                <w:szCs w:val="20"/>
              </w:rPr>
              <w:t>113,222</w:t>
            </w:r>
          </w:p>
        </w:tc>
        <w:tc>
          <w:tcPr>
            <w:tcW w:w="1042" w:type="dxa"/>
            <w:shd w:val="clear" w:color="auto" w:fill="auto"/>
            <w:hideMark/>
          </w:tcPr>
          <w:p w14:paraId="7FBCD2F0" w14:textId="77777777" w:rsidR="000B117E" w:rsidRPr="000B117E" w:rsidRDefault="000B117E" w:rsidP="000B117E">
            <w:pPr>
              <w:autoSpaceDE w:val="0"/>
              <w:autoSpaceDN w:val="0"/>
              <w:adjustRightInd w:val="0"/>
              <w:jc w:val="center"/>
              <w:rPr>
                <w:sz w:val="20"/>
                <w:szCs w:val="20"/>
              </w:rPr>
            </w:pPr>
            <w:r w:rsidRPr="000B117E">
              <w:rPr>
                <w:sz w:val="20"/>
                <w:szCs w:val="20"/>
              </w:rPr>
              <w:t>111,759</w:t>
            </w:r>
          </w:p>
        </w:tc>
        <w:tc>
          <w:tcPr>
            <w:tcW w:w="1042" w:type="dxa"/>
            <w:shd w:val="clear" w:color="auto" w:fill="auto"/>
            <w:hideMark/>
          </w:tcPr>
          <w:p w14:paraId="09F54391" w14:textId="77777777" w:rsidR="000B117E" w:rsidRPr="000B117E" w:rsidRDefault="000B117E" w:rsidP="000B117E">
            <w:pPr>
              <w:autoSpaceDE w:val="0"/>
              <w:autoSpaceDN w:val="0"/>
              <w:adjustRightInd w:val="0"/>
              <w:jc w:val="center"/>
              <w:rPr>
                <w:sz w:val="20"/>
                <w:szCs w:val="20"/>
              </w:rPr>
            </w:pPr>
            <w:r w:rsidRPr="000B117E">
              <w:rPr>
                <w:sz w:val="20"/>
                <w:szCs w:val="20"/>
              </w:rPr>
              <w:t>111,759</w:t>
            </w:r>
          </w:p>
        </w:tc>
        <w:tc>
          <w:tcPr>
            <w:tcW w:w="1059" w:type="dxa"/>
            <w:shd w:val="clear" w:color="auto" w:fill="auto"/>
            <w:hideMark/>
          </w:tcPr>
          <w:p w14:paraId="212DC740"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hideMark/>
          </w:tcPr>
          <w:p w14:paraId="7441B737"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41604068" w14:textId="77777777" w:rsidTr="00E4553D">
        <w:trPr>
          <w:trHeight w:val="192"/>
          <w:jc w:val="center"/>
        </w:trPr>
        <w:tc>
          <w:tcPr>
            <w:tcW w:w="657" w:type="dxa"/>
            <w:shd w:val="clear" w:color="auto" w:fill="auto"/>
            <w:hideMark/>
          </w:tcPr>
          <w:p w14:paraId="6D96531D" w14:textId="77777777" w:rsidR="000B117E" w:rsidRPr="000B117E" w:rsidRDefault="000B117E" w:rsidP="000B117E">
            <w:pPr>
              <w:autoSpaceDE w:val="0"/>
              <w:autoSpaceDN w:val="0"/>
              <w:adjustRightInd w:val="0"/>
              <w:rPr>
                <w:sz w:val="20"/>
                <w:szCs w:val="20"/>
              </w:rPr>
            </w:pPr>
            <w:r w:rsidRPr="000B117E">
              <w:rPr>
                <w:sz w:val="20"/>
                <w:szCs w:val="20"/>
              </w:rPr>
              <w:t>4.2.</w:t>
            </w:r>
          </w:p>
        </w:tc>
        <w:tc>
          <w:tcPr>
            <w:tcW w:w="2693" w:type="dxa"/>
            <w:shd w:val="clear" w:color="auto" w:fill="auto"/>
            <w:hideMark/>
          </w:tcPr>
          <w:p w14:paraId="3AFF62BE" w14:textId="77777777" w:rsidR="000B117E" w:rsidRPr="000B117E" w:rsidRDefault="000B117E" w:rsidP="000B117E">
            <w:pPr>
              <w:autoSpaceDE w:val="0"/>
              <w:autoSpaceDN w:val="0"/>
              <w:adjustRightInd w:val="0"/>
              <w:rPr>
                <w:sz w:val="20"/>
                <w:szCs w:val="20"/>
              </w:rPr>
            </w:pPr>
            <w:r w:rsidRPr="000B117E">
              <w:rPr>
                <w:sz w:val="20"/>
                <w:szCs w:val="20"/>
              </w:rPr>
              <w:t>Отпуск бюджетным</w:t>
            </w:r>
          </w:p>
        </w:tc>
        <w:tc>
          <w:tcPr>
            <w:tcW w:w="997" w:type="dxa"/>
            <w:shd w:val="clear" w:color="auto" w:fill="auto"/>
            <w:noWrap/>
            <w:hideMark/>
          </w:tcPr>
          <w:p w14:paraId="727BD961" w14:textId="77777777" w:rsidR="000B117E" w:rsidRPr="000B117E" w:rsidRDefault="000B117E" w:rsidP="000B117E">
            <w:pPr>
              <w:autoSpaceDE w:val="0"/>
              <w:autoSpaceDN w:val="0"/>
              <w:adjustRightInd w:val="0"/>
              <w:rPr>
                <w:sz w:val="20"/>
                <w:szCs w:val="20"/>
              </w:rPr>
            </w:pPr>
            <w:r w:rsidRPr="000B117E">
              <w:rPr>
                <w:sz w:val="20"/>
                <w:szCs w:val="20"/>
              </w:rPr>
              <w:t>тыс. Гкал</w:t>
            </w:r>
          </w:p>
        </w:tc>
        <w:tc>
          <w:tcPr>
            <w:tcW w:w="1160" w:type="dxa"/>
            <w:shd w:val="clear" w:color="auto" w:fill="auto"/>
            <w:hideMark/>
          </w:tcPr>
          <w:p w14:paraId="144F4D96" w14:textId="77777777" w:rsidR="000B117E" w:rsidRPr="000B117E" w:rsidRDefault="000B117E" w:rsidP="000B117E">
            <w:pPr>
              <w:autoSpaceDE w:val="0"/>
              <w:autoSpaceDN w:val="0"/>
              <w:adjustRightInd w:val="0"/>
              <w:jc w:val="center"/>
              <w:rPr>
                <w:sz w:val="20"/>
                <w:szCs w:val="20"/>
              </w:rPr>
            </w:pPr>
            <w:r w:rsidRPr="000B117E">
              <w:rPr>
                <w:sz w:val="20"/>
                <w:szCs w:val="20"/>
              </w:rPr>
              <w:t>25,391</w:t>
            </w:r>
          </w:p>
        </w:tc>
        <w:tc>
          <w:tcPr>
            <w:tcW w:w="1042" w:type="dxa"/>
            <w:shd w:val="clear" w:color="auto" w:fill="auto"/>
            <w:hideMark/>
          </w:tcPr>
          <w:p w14:paraId="416023F9" w14:textId="77777777" w:rsidR="000B117E" w:rsidRPr="000B117E" w:rsidRDefault="000B117E" w:rsidP="000B117E">
            <w:pPr>
              <w:autoSpaceDE w:val="0"/>
              <w:autoSpaceDN w:val="0"/>
              <w:adjustRightInd w:val="0"/>
              <w:jc w:val="center"/>
              <w:rPr>
                <w:sz w:val="20"/>
                <w:szCs w:val="20"/>
              </w:rPr>
            </w:pPr>
            <w:r w:rsidRPr="000B117E">
              <w:rPr>
                <w:sz w:val="20"/>
                <w:szCs w:val="20"/>
              </w:rPr>
              <w:t>20,167</w:t>
            </w:r>
          </w:p>
        </w:tc>
        <w:tc>
          <w:tcPr>
            <w:tcW w:w="1042" w:type="dxa"/>
            <w:shd w:val="clear" w:color="auto" w:fill="auto"/>
            <w:hideMark/>
          </w:tcPr>
          <w:p w14:paraId="2050CEF1" w14:textId="77777777" w:rsidR="000B117E" w:rsidRPr="000B117E" w:rsidRDefault="000B117E" w:rsidP="000B117E">
            <w:pPr>
              <w:autoSpaceDE w:val="0"/>
              <w:autoSpaceDN w:val="0"/>
              <w:adjustRightInd w:val="0"/>
              <w:jc w:val="center"/>
              <w:rPr>
                <w:sz w:val="20"/>
                <w:szCs w:val="20"/>
              </w:rPr>
            </w:pPr>
            <w:r w:rsidRPr="000B117E">
              <w:rPr>
                <w:sz w:val="20"/>
                <w:szCs w:val="20"/>
              </w:rPr>
              <w:t>20,167</w:t>
            </w:r>
          </w:p>
        </w:tc>
        <w:tc>
          <w:tcPr>
            <w:tcW w:w="1059" w:type="dxa"/>
            <w:shd w:val="clear" w:color="auto" w:fill="auto"/>
            <w:hideMark/>
          </w:tcPr>
          <w:p w14:paraId="571FB1F7"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hideMark/>
          </w:tcPr>
          <w:p w14:paraId="75FB3655"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74E722C2" w14:textId="77777777" w:rsidTr="00E4553D">
        <w:trPr>
          <w:trHeight w:val="192"/>
          <w:jc w:val="center"/>
        </w:trPr>
        <w:tc>
          <w:tcPr>
            <w:tcW w:w="657" w:type="dxa"/>
            <w:shd w:val="clear" w:color="auto" w:fill="auto"/>
            <w:hideMark/>
          </w:tcPr>
          <w:p w14:paraId="2493B46B" w14:textId="77777777" w:rsidR="000B117E" w:rsidRPr="000B117E" w:rsidRDefault="000B117E" w:rsidP="000B117E">
            <w:pPr>
              <w:autoSpaceDE w:val="0"/>
              <w:autoSpaceDN w:val="0"/>
              <w:adjustRightInd w:val="0"/>
              <w:rPr>
                <w:sz w:val="20"/>
                <w:szCs w:val="20"/>
              </w:rPr>
            </w:pPr>
            <w:r w:rsidRPr="000B117E">
              <w:rPr>
                <w:sz w:val="20"/>
                <w:szCs w:val="20"/>
              </w:rPr>
              <w:t>4.3.</w:t>
            </w:r>
          </w:p>
        </w:tc>
        <w:tc>
          <w:tcPr>
            <w:tcW w:w="2693" w:type="dxa"/>
            <w:shd w:val="clear" w:color="auto" w:fill="auto"/>
            <w:hideMark/>
          </w:tcPr>
          <w:p w14:paraId="517D3028" w14:textId="77777777" w:rsidR="000B117E" w:rsidRPr="000B117E" w:rsidRDefault="000B117E" w:rsidP="000B117E">
            <w:pPr>
              <w:autoSpaceDE w:val="0"/>
              <w:autoSpaceDN w:val="0"/>
              <w:adjustRightInd w:val="0"/>
              <w:rPr>
                <w:sz w:val="20"/>
                <w:szCs w:val="20"/>
              </w:rPr>
            </w:pPr>
            <w:r w:rsidRPr="000B117E">
              <w:rPr>
                <w:sz w:val="20"/>
                <w:szCs w:val="20"/>
              </w:rPr>
              <w:t>Отпуск иным потребителям</w:t>
            </w:r>
          </w:p>
        </w:tc>
        <w:tc>
          <w:tcPr>
            <w:tcW w:w="997" w:type="dxa"/>
            <w:shd w:val="clear" w:color="auto" w:fill="auto"/>
            <w:noWrap/>
            <w:hideMark/>
          </w:tcPr>
          <w:p w14:paraId="4AAD4CB7" w14:textId="77777777" w:rsidR="000B117E" w:rsidRPr="000B117E" w:rsidRDefault="000B117E" w:rsidP="000B117E">
            <w:pPr>
              <w:autoSpaceDE w:val="0"/>
              <w:autoSpaceDN w:val="0"/>
              <w:adjustRightInd w:val="0"/>
              <w:rPr>
                <w:sz w:val="20"/>
                <w:szCs w:val="20"/>
              </w:rPr>
            </w:pPr>
            <w:r w:rsidRPr="000B117E">
              <w:rPr>
                <w:sz w:val="20"/>
                <w:szCs w:val="20"/>
              </w:rPr>
              <w:t>тыс. Гкал</w:t>
            </w:r>
          </w:p>
        </w:tc>
        <w:tc>
          <w:tcPr>
            <w:tcW w:w="1160" w:type="dxa"/>
            <w:shd w:val="clear" w:color="auto" w:fill="auto"/>
            <w:hideMark/>
          </w:tcPr>
          <w:p w14:paraId="7564EEAE" w14:textId="77777777" w:rsidR="000B117E" w:rsidRPr="000B117E" w:rsidRDefault="000B117E" w:rsidP="000B117E">
            <w:pPr>
              <w:autoSpaceDE w:val="0"/>
              <w:autoSpaceDN w:val="0"/>
              <w:adjustRightInd w:val="0"/>
              <w:jc w:val="center"/>
              <w:rPr>
                <w:sz w:val="20"/>
                <w:szCs w:val="20"/>
              </w:rPr>
            </w:pPr>
            <w:r w:rsidRPr="000B117E">
              <w:rPr>
                <w:sz w:val="20"/>
                <w:szCs w:val="20"/>
              </w:rPr>
              <w:t>11,987</w:t>
            </w:r>
          </w:p>
        </w:tc>
        <w:tc>
          <w:tcPr>
            <w:tcW w:w="1042" w:type="dxa"/>
            <w:shd w:val="clear" w:color="auto" w:fill="auto"/>
            <w:hideMark/>
          </w:tcPr>
          <w:p w14:paraId="3C25801F" w14:textId="77777777" w:rsidR="000B117E" w:rsidRPr="000B117E" w:rsidRDefault="000B117E" w:rsidP="000B117E">
            <w:pPr>
              <w:autoSpaceDE w:val="0"/>
              <w:autoSpaceDN w:val="0"/>
              <w:adjustRightInd w:val="0"/>
              <w:jc w:val="center"/>
              <w:rPr>
                <w:sz w:val="20"/>
                <w:szCs w:val="20"/>
              </w:rPr>
            </w:pPr>
            <w:r w:rsidRPr="000B117E">
              <w:rPr>
                <w:sz w:val="20"/>
                <w:szCs w:val="20"/>
              </w:rPr>
              <w:t>10,234</w:t>
            </w:r>
          </w:p>
        </w:tc>
        <w:tc>
          <w:tcPr>
            <w:tcW w:w="1042" w:type="dxa"/>
            <w:shd w:val="clear" w:color="auto" w:fill="auto"/>
            <w:hideMark/>
          </w:tcPr>
          <w:p w14:paraId="05B1094B" w14:textId="77777777" w:rsidR="000B117E" w:rsidRPr="000B117E" w:rsidRDefault="000B117E" w:rsidP="000B117E">
            <w:pPr>
              <w:autoSpaceDE w:val="0"/>
              <w:autoSpaceDN w:val="0"/>
              <w:adjustRightInd w:val="0"/>
              <w:jc w:val="center"/>
              <w:rPr>
                <w:sz w:val="20"/>
                <w:szCs w:val="20"/>
              </w:rPr>
            </w:pPr>
            <w:r w:rsidRPr="000B117E">
              <w:rPr>
                <w:sz w:val="20"/>
                <w:szCs w:val="20"/>
              </w:rPr>
              <w:t>10,234</w:t>
            </w:r>
          </w:p>
        </w:tc>
        <w:tc>
          <w:tcPr>
            <w:tcW w:w="1059" w:type="dxa"/>
            <w:shd w:val="clear" w:color="auto" w:fill="auto"/>
            <w:hideMark/>
          </w:tcPr>
          <w:p w14:paraId="73BE4887"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hideMark/>
          </w:tcPr>
          <w:p w14:paraId="65F14B6B"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47218F03" w14:textId="77777777" w:rsidTr="00E4553D">
        <w:trPr>
          <w:trHeight w:val="192"/>
          <w:jc w:val="center"/>
        </w:trPr>
        <w:tc>
          <w:tcPr>
            <w:tcW w:w="657" w:type="dxa"/>
            <w:shd w:val="clear" w:color="auto" w:fill="auto"/>
            <w:hideMark/>
          </w:tcPr>
          <w:p w14:paraId="622D52FA" w14:textId="77777777" w:rsidR="000B117E" w:rsidRPr="000B117E" w:rsidRDefault="000B117E" w:rsidP="000B117E">
            <w:pPr>
              <w:autoSpaceDE w:val="0"/>
              <w:autoSpaceDN w:val="0"/>
              <w:adjustRightInd w:val="0"/>
              <w:rPr>
                <w:sz w:val="20"/>
                <w:szCs w:val="20"/>
              </w:rPr>
            </w:pPr>
            <w:r w:rsidRPr="000B117E">
              <w:rPr>
                <w:sz w:val="20"/>
                <w:szCs w:val="20"/>
              </w:rPr>
              <w:t>5</w:t>
            </w:r>
          </w:p>
        </w:tc>
        <w:tc>
          <w:tcPr>
            <w:tcW w:w="2693" w:type="dxa"/>
            <w:shd w:val="clear" w:color="auto" w:fill="auto"/>
            <w:hideMark/>
          </w:tcPr>
          <w:p w14:paraId="7FD52D3D" w14:textId="77777777" w:rsidR="000B117E" w:rsidRPr="000B117E" w:rsidRDefault="000B117E" w:rsidP="000B117E">
            <w:pPr>
              <w:autoSpaceDE w:val="0"/>
              <w:autoSpaceDN w:val="0"/>
              <w:adjustRightInd w:val="0"/>
              <w:rPr>
                <w:sz w:val="20"/>
                <w:szCs w:val="20"/>
              </w:rPr>
            </w:pPr>
            <w:r w:rsidRPr="000B117E">
              <w:rPr>
                <w:sz w:val="20"/>
                <w:szCs w:val="20"/>
              </w:rPr>
              <w:t>Отпуск на производственные нужды</w:t>
            </w:r>
          </w:p>
        </w:tc>
        <w:tc>
          <w:tcPr>
            <w:tcW w:w="997" w:type="dxa"/>
            <w:shd w:val="clear" w:color="auto" w:fill="auto"/>
            <w:noWrap/>
            <w:hideMark/>
          </w:tcPr>
          <w:p w14:paraId="303576FF" w14:textId="77777777" w:rsidR="000B117E" w:rsidRPr="000B117E" w:rsidRDefault="000B117E" w:rsidP="000B117E">
            <w:pPr>
              <w:autoSpaceDE w:val="0"/>
              <w:autoSpaceDN w:val="0"/>
              <w:adjustRightInd w:val="0"/>
              <w:rPr>
                <w:sz w:val="20"/>
                <w:szCs w:val="20"/>
              </w:rPr>
            </w:pPr>
            <w:r w:rsidRPr="000B117E">
              <w:rPr>
                <w:sz w:val="20"/>
                <w:szCs w:val="20"/>
              </w:rPr>
              <w:t>тыс. Гкал</w:t>
            </w:r>
          </w:p>
        </w:tc>
        <w:tc>
          <w:tcPr>
            <w:tcW w:w="1160" w:type="dxa"/>
            <w:shd w:val="clear" w:color="auto" w:fill="auto"/>
            <w:hideMark/>
          </w:tcPr>
          <w:p w14:paraId="0E22D59A" w14:textId="77777777" w:rsidR="000B117E" w:rsidRPr="000B117E" w:rsidRDefault="000B117E" w:rsidP="000B117E">
            <w:pPr>
              <w:autoSpaceDE w:val="0"/>
              <w:autoSpaceDN w:val="0"/>
              <w:adjustRightInd w:val="0"/>
              <w:jc w:val="center"/>
              <w:rPr>
                <w:sz w:val="20"/>
                <w:szCs w:val="20"/>
              </w:rPr>
            </w:pPr>
            <w:r w:rsidRPr="000B117E">
              <w:rPr>
                <w:sz w:val="20"/>
                <w:szCs w:val="20"/>
              </w:rPr>
              <w:t>0,000</w:t>
            </w:r>
          </w:p>
        </w:tc>
        <w:tc>
          <w:tcPr>
            <w:tcW w:w="1042" w:type="dxa"/>
            <w:shd w:val="clear" w:color="auto" w:fill="auto"/>
            <w:hideMark/>
          </w:tcPr>
          <w:p w14:paraId="69693AED" w14:textId="77777777" w:rsidR="000B117E" w:rsidRPr="000B117E" w:rsidRDefault="000B117E" w:rsidP="000B117E">
            <w:pPr>
              <w:autoSpaceDE w:val="0"/>
              <w:autoSpaceDN w:val="0"/>
              <w:adjustRightInd w:val="0"/>
              <w:jc w:val="center"/>
              <w:rPr>
                <w:sz w:val="20"/>
                <w:szCs w:val="20"/>
              </w:rPr>
            </w:pPr>
            <w:r w:rsidRPr="000B117E">
              <w:rPr>
                <w:sz w:val="20"/>
                <w:szCs w:val="20"/>
              </w:rPr>
              <w:t>0,000</w:t>
            </w:r>
          </w:p>
        </w:tc>
        <w:tc>
          <w:tcPr>
            <w:tcW w:w="1042" w:type="dxa"/>
            <w:shd w:val="clear" w:color="auto" w:fill="auto"/>
            <w:hideMark/>
          </w:tcPr>
          <w:p w14:paraId="050688F7" w14:textId="77777777" w:rsidR="000B117E" w:rsidRPr="000B117E" w:rsidRDefault="000B117E" w:rsidP="000B117E">
            <w:pPr>
              <w:autoSpaceDE w:val="0"/>
              <w:autoSpaceDN w:val="0"/>
              <w:adjustRightInd w:val="0"/>
              <w:jc w:val="center"/>
              <w:rPr>
                <w:sz w:val="20"/>
                <w:szCs w:val="20"/>
              </w:rPr>
            </w:pPr>
            <w:r w:rsidRPr="000B117E">
              <w:rPr>
                <w:sz w:val="20"/>
                <w:szCs w:val="20"/>
              </w:rPr>
              <w:t>0,000</w:t>
            </w:r>
          </w:p>
        </w:tc>
        <w:tc>
          <w:tcPr>
            <w:tcW w:w="1059" w:type="dxa"/>
            <w:shd w:val="clear" w:color="auto" w:fill="auto"/>
            <w:hideMark/>
          </w:tcPr>
          <w:p w14:paraId="66C130AA"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hideMark/>
          </w:tcPr>
          <w:p w14:paraId="1C74C7CC"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734817CD" w14:textId="77777777" w:rsidTr="00E4553D">
        <w:trPr>
          <w:trHeight w:val="192"/>
          <w:jc w:val="center"/>
        </w:trPr>
        <w:tc>
          <w:tcPr>
            <w:tcW w:w="657" w:type="dxa"/>
            <w:shd w:val="clear" w:color="auto" w:fill="auto"/>
            <w:hideMark/>
          </w:tcPr>
          <w:p w14:paraId="6D783EE1" w14:textId="77777777" w:rsidR="000B117E" w:rsidRPr="000B117E" w:rsidRDefault="000B117E" w:rsidP="000B117E">
            <w:pPr>
              <w:autoSpaceDE w:val="0"/>
              <w:autoSpaceDN w:val="0"/>
              <w:adjustRightInd w:val="0"/>
              <w:rPr>
                <w:sz w:val="20"/>
                <w:szCs w:val="20"/>
              </w:rPr>
            </w:pPr>
            <w:r w:rsidRPr="000B117E">
              <w:rPr>
                <w:sz w:val="20"/>
                <w:szCs w:val="20"/>
              </w:rPr>
              <w:t>6</w:t>
            </w:r>
          </w:p>
        </w:tc>
        <w:tc>
          <w:tcPr>
            <w:tcW w:w="2693" w:type="dxa"/>
            <w:shd w:val="clear" w:color="auto" w:fill="auto"/>
            <w:hideMark/>
          </w:tcPr>
          <w:p w14:paraId="391120F2" w14:textId="77777777" w:rsidR="000B117E" w:rsidRPr="000B117E" w:rsidRDefault="000B117E" w:rsidP="000B117E">
            <w:pPr>
              <w:autoSpaceDE w:val="0"/>
              <w:autoSpaceDN w:val="0"/>
              <w:adjustRightInd w:val="0"/>
              <w:rPr>
                <w:sz w:val="20"/>
                <w:szCs w:val="20"/>
              </w:rPr>
            </w:pPr>
            <w:r w:rsidRPr="000B117E">
              <w:rPr>
                <w:sz w:val="20"/>
                <w:szCs w:val="20"/>
              </w:rPr>
              <w:t>Потери, в т.ч.:</w:t>
            </w:r>
          </w:p>
        </w:tc>
        <w:tc>
          <w:tcPr>
            <w:tcW w:w="997" w:type="dxa"/>
            <w:shd w:val="clear" w:color="auto" w:fill="auto"/>
            <w:noWrap/>
            <w:hideMark/>
          </w:tcPr>
          <w:p w14:paraId="6129AA45" w14:textId="77777777" w:rsidR="000B117E" w:rsidRPr="000B117E" w:rsidRDefault="000B117E" w:rsidP="000B117E">
            <w:pPr>
              <w:autoSpaceDE w:val="0"/>
              <w:autoSpaceDN w:val="0"/>
              <w:adjustRightInd w:val="0"/>
              <w:rPr>
                <w:sz w:val="20"/>
                <w:szCs w:val="20"/>
              </w:rPr>
            </w:pPr>
            <w:r w:rsidRPr="000B117E">
              <w:rPr>
                <w:sz w:val="20"/>
                <w:szCs w:val="20"/>
              </w:rPr>
              <w:t>тыс. Гкал</w:t>
            </w:r>
          </w:p>
        </w:tc>
        <w:tc>
          <w:tcPr>
            <w:tcW w:w="1160" w:type="dxa"/>
            <w:shd w:val="clear" w:color="auto" w:fill="auto"/>
            <w:hideMark/>
          </w:tcPr>
          <w:p w14:paraId="1676086A" w14:textId="77777777" w:rsidR="000B117E" w:rsidRPr="000B117E" w:rsidRDefault="000B117E" w:rsidP="000B117E">
            <w:pPr>
              <w:autoSpaceDE w:val="0"/>
              <w:autoSpaceDN w:val="0"/>
              <w:adjustRightInd w:val="0"/>
              <w:jc w:val="center"/>
              <w:rPr>
                <w:sz w:val="20"/>
                <w:szCs w:val="20"/>
              </w:rPr>
            </w:pPr>
            <w:r w:rsidRPr="000B117E">
              <w:rPr>
                <w:sz w:val="20"/>
                <w:szCs w:val="20"/>
              </w:rPr>
              <w:t>16,215</w:t>
            </w:r>
          </w:p>
        </w:tc>
        <w:tc>
          <w:tcPr>
            <w:tcW w:w="1042" w:type="dxa"/>
            <w:shd w:val="clear" w:color="auto" w:fill="auto"/>
            <w:hideMark/>
          </w:tcPr>
          <w:p w14:paraId="492D7AD6" w14:textId="77777777" w:rsidR="000B117E" w:rsidRPr="000B117E" w:rsidRDefault="000B117E" w:rsidP="000B117E">
            <w:pPr>
              <w:autoSpaceDE w:val="0"/>
              <w:autoSpaceDN w:val="0"/>
              <w:adjustRightInd w:val="0"/>
              <w:jc w:val="center"/>
              <w:rPr>
                <w:sz w:val="20"/>
                <w:szCs w:val="20"/>
              </w:rPr>
            </w:pPr>
            <w:r w:rsidRPr="000B117E">
              <w:rPr>
                <w:sz w:val="20"/>
                <w:szCs w:val="20"/>
              </w:rPr>
              <w:t>16,111</w:t>
            </w:r>
          </w:p>
        </w:tc>
        <w:tc>
          <w:tcPr>
            <w:tcW w:w="1042" w:type="dxa"/>
            <w:shd w:val="clear" w:color="auto" w:fill="auto"/>
            <w:hideMark/>
          </w:tcPr>
          <w:p w14:paraId="70CE43A6" w14:textId="77777777" w:rsidR="000B117E" w:rsidRPr="000B117E" w:rsidRDefault="000B117E" w:rsidP="000B117E">
            <w:pPr>
              <w:autoSpaceDE w:val="0"/>
              <w:autoSpaceDN w:val="0"/>
              <w:adjustRightInd w:val="0"/>
              <w:jc w:val="center"/>
              <w:rPr>
                <w:sz w:val="20"/>
                <w:szCs w:val="20"/>
              </w:rPr>
            </w:pPr>
            <w:r w:rsidRPr="000B117E">
              <w:rPr>
                <w:sz w:val="20"/>
                <w:szCs w:val="20"/>
              </w:rPr>
              <w:t>16,111</w:t>
            </w:r>
          </w:p>
        </w:tc>
        <w:tc>
          <w:tcPr>
            <w:tcW w:w="1059" w:type="dxa"/>
            <w:shd w:val="clear" w:color="auto" w:fill="auto"/>
            <w:hideMark/>
          </w:tcPr>
          <w:p w14:paraId="34062454"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hideMark/>
          </w:tcPr>
          <w:p w14:paraId="6AAC6914"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16BDEB38" w14:textId="77777777" w:rsidTr="00E4553D">
        <w:trPr>
          <w:trHeight w:val="192"/>
          <w:jc w:val="center"/>
        </w:trPr>
        <w:tc>
          <w:tcPr>
            <w:tcW w:w="657" w:type="dxa"/>
            <w:shd w:val="clear" w:color="auto" w:fill="auto"/>
            <w:hideMark/>
          </w:tcPr>
          <w:p w14:paraId="2FC6171F" w14:textId="77777777" w:rsidR="000B117E" w:rsidRPr="000B117E" w:rsidRDefault="000B117E" w:rsidP="000B117E">
            <w:pPr>
              <w:autoSpaceDE w:val="0"/>
              <w:autoSpaceDN w:val="0"/>
              <w:adjustRightInd w:val="0"/>
              <w:rPr>
                <w:sz w:val="20"/>
                <w:szCs w:val="20"/>
              </w:rPr>
            </w:pPr>
            <w:r w:rsidRPr="000B117E">
              <w:rPr>
                <w:sz w:val="20"/>
                <w:szCs w:val="20"/>
              </w:rPr>
              <w:t>6.1.</w:t>
            </w:r>
          </w:p>
        </w:tc>
        <w:tc>
          <w:tcPr>
            <w:tcW w:w="2693" w:type="dxa"/>
            <w:shd w:val="clear" w:color="auto" w:fill="auto"/>
            <w:noWrap/>
            <w:hideMark/>
          </w:tcPr>
          <w:p w14:paraId="5D71DFA5" w14:textId="77777777" w:rsidR="000B117E" w:rsidRPr="000B117E" w:rsidRDefault="000B117E" w:rsidP="000B117E">
            <w:pPr>
              <w:autoSpaceDE w:val="0"/>
              <w:autoSpaceDN w:val="0"/>
              <w:adjustRightInd w:val="0"/>
              <w:rPr>
                <w:sz w:val="20"/>
                <w:szCs w:val="20"/>
              </w:rPr>
            </w:pPr>
            <w:r w:rsidRPr="000B117E">
              <w:rPr>
                <w:sz w:val="20"/>
                <w:szCs w:val="20"/>
              </w:rPr>
              <w:t>Расход на собственные нужды</w:t>
            </w:r>
          </w:p>
        </w:tc>
        <w:tc>
          <w:tcPr>
            <w:tcW w:w="997" w:type="dxa"/>
            <w:shd w:val="clear" w:color="auto" w:fill="auto"/>
            <w:noWrap/>
            <w:hideMark/>
          </w:tcPr>
          <w:p w14:paraId="749D9F8B" w14:textId="77777777" w:rsidR="000B117E" w:rsidRPr="000B117E" w:rsidRDefault="000B117E" w:rsidP="000B117E">
            <w:pPr>
              <w:autoSpaceDE w:val="0"/>
              <w:autoSpaceDN w:val="0"/>
              <w:adjustRightInd w:val="0"/>
              <w:rPr>
                <w:sz w:val="20"/>
                <w:szCs w:val="20"/>
              </w:rPr>
            </w:pPr>
            <w:r w:rsidRPr="000B117E">
              <w:rPr>
                <w:sz w:val="20"/>
                <w:szCs w:val="20"/>
              </w:rPr>
              <w:t>тыс. Гкал</w:t>
            </w:r>
          </w:p>
        </w:tc>
        <w:tc>
          <w:tcPr>
            <w:tcW w:w="1160" w:type="dxa"/>
            <w:shd w:val="clear" w:color="auto" w:fill="auto"/>
            <w:hideMark/>
          </w:tcPr>
          <w:p w14:paraId="5DFE9932" w14:textId="77777777" w:rsidR="000B117E" w:rsidRPr="000B117E" w:rsidRDefault="000B117E" w:rsidP="000B117E">
            <w:pPr>
              <w:autoSpaceDE w:val="0"/>
              <w:autoSpaceDN w:val="0"/>
              <w:adjustRightInd w:val="0"/>
              <w:jc w:val="center"/>
              <w:rPr>
                <w:sz w:val="20"/>
                <w:szCs w:val="20"/>
              </w:rPr>
            </w:pPr>
            <w:r w:rsidRPr="000B117E">
              <w:rPr>
                <w:sz w:val="20"/>
                <w:szCs w:val="20"/>
              </w:rPr>
              <w:t>2,514</w:t>
            </w:r>
          </w:p>
        </w:tc>
        <w:tc>
          <w:tcPr>
            <w:tcW w:w="1042" w:type="dxa"/>
            <w:shd w:val="clear" w:color="auto" w:fill="auto"/>
            <w:hideMark/>
          </w:tcPr>
          <w:p w14:paraId="0B47FD31" w14:textId="77777777" w:rsidR="000B117E" w:rsidRPr="000B117E" w:rsidRDefault="000B117E" w:rsidP="000B117E">
            <w:pPr>
              <w:autoSpaceDE w:val="0"/>
              <w:autoSpaceDN w:val="0"/>
              <w:adjustRightInd w:val="0"/>
              <w:jc w:val="center"/>
              <w:rPr>
                <w:sz w:val="20"/>
                <w:szCs w:val="20"/>
              </w:rPr>
            </w:pPr>
            <w:r w:rsidRPr="000B117E">
              <w:rPr>
                <w:sz w:val="20"/>
                <w:szCs w:val="20"/>
              </w:rPr>
              <w:t>2,410</w:t>
            </w:r>
          </w:p>
        </w:tc>
        <w:tc>
          <w:tcPr>
            <w:tcW w:w="1042" w:type="dxa"/>
            <w:shd w:val="clear" w:color="auto" w:fill="auto"/>
            <w:hideMark/>
          </w:tcPr>
          <w:p w14:paraId="63C8F519" w14:textId="77777777" w:rsidR="000B117E" w:rsidRPr="000B117E" w:rsidRDefault="000B117E" w:rsidP="000B117E">
            <w:pPr>
              <w:autoSpaceDE w:val="0"/>
              <w:autoSpaceDN w:val="0"/>
              <w:adjustRightInd w:val="0"/>
              <w:jc w:val="center"/>
              <w:rPr>
                <w:sz w:val="20"/>
                <w:szCs w:val="20"/>
              </w:rPr>
            </w:pPr>
            <w:r w:rsidRPr="000B117E">
              <w:rPr>
                <w:sz w:val="20"/>
                <w:szCs w:val="20"/>
              </w:rPr>
              <w:t>2,410</w:t>
            </w:r>
          </w:p>
        </w:tc>
        <w:tc>
          <w:tcPr>
            <w:tcW w:w="1059" w:type="dxa"/>
            <w:shd w:val="clear" w:color="auto" w:fill="auto"/>
            <w:hideMark/>
          </w:tcPr>
          <w:p w14:paraId="2F6FB80B"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hideMark/>
          </w:tcPr>
          <w:p w14:paraId="6BF4506A"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6C38F073" w14:textId="77777777" w:rsidTr="00E4553D">
        <w:trPr>
          <w:trHeight w:val="192"/>
          <w:jc w:val="center"/>
        </w:trPr>
        <w:tc>
          <w:tcPr>
            <w:tcW w:w="657" w:type="dxa"/>
            <w:vMerge w:val="restart"/>
            <w:shd w:val="clear" w:color="auto" w:fill="auto"/>
            <w:hideMark/>
          </w:tcPr>
          <w:p w14:paraId="0EF58ECD" w14:textId="77777777" w:rsidR="000B117E" w:rsidRPr="000B117E" w:rsidRDefault="000B117E" w:rsidP="000B117E">
            <w:pPr>
              <w:autoSpaceDE w:val="0"/>
              <w:autoSpaceDN w:val="0"/>
              <w:adjustRightInd w:val="0"/>
              <w:rPr>
                <w:sz w:val="20"/>
                <w:szCs w:val="20"/>
              </w:rPr>
            </w:pPr>
            <w:r w:rsidRPr="000B117E">
              <w:rPr>
                <w:sz w:val="20"/>
                <w:szCs w:val="20"/>
              </w:rPr>
              <w:t>6.2.</w:t>
            </w:r>
          </w:p>
        </w:tc>
        <w:tc>
          <w:tcPr>
            <w:tcW w:w="2693" w:type="dxa"/>
            <w:shd w:val="clear" w:color="auto" w:fill="auto"/>
            <w:noWrap/>
            <w:hideMark/>
          </w:tcPr>
          <w:p w14:paraId="7D73FE93" w14:textId="77777777" w:rsidR="000B117E" w:rsidRPr="000B117E" w:rsidRDefault="000B117E" w:rsidP="000B117E">
            <w:pPr>
              <w:autoSpaceDE w:val="0"/>
              <w:autoSpaceDN w:val="0"/>
              <w:adjustRightInd w:val="0"/>
              <w:rPr>
                <w:sz w:val="20"/>
                <w:szCs w:val="20"/>
              </w:rPr>
            </w:pPr>
            <w:r w:rsidRPr="000B117E">
              <w:rPr>
                <w:sz w:val="20"/>
                <w:szCs w:val="20"/>
              </w:rPr>
              <w:t>Потери в сетях предприятия</w:t>
            </w:r>
          </w:p>
        </w:tc>
        <w:tc>
          <w:tcPr>
            <w:tcW w:w="997" w:type="dxa"/>
            <w:shd w:val="clear" w:color="auto" w:fill="auto"/>
            <w:noWrap/>
            <w:hideMark/>
          </w:tcPr>
          <w:p w14:paraId="65FA3EC4" w14:textId="77777777" w:rsidR="000B117E" w:rsidRPr="000B117E" w:rsidRDefault="000B117E" w:rsidP="000B117E">
            <w:pPr>
              <w:autoSpaceDE w:val="0"/>
              <w:autoSpaceDN w:val="0"/>
              <w:adjustRightInd w:val="0"/>
              <w:rPr>
                <w:sz w:val="20"/>
                <w:szCs w:val="20"/>
              </w:rPr>
            </w:pPr>
            <w:r w:rsidRPr="000B117E">
              <w:rPr>
                <w:sz w:val="20"/>
                <w:szCs w:val="20"/>
              </w:rPr>
              <w:t>тыс. Гкал</w:t>
            </w:r>
          </w:p>
        </w:tc>
        <w:tc>
          <w:tcPr>
            <w:tcW w:w="1160" w:type="dxa"/>
            <w:shd w:val="clear" w:color="auto" w:fill="auto"/>
            <w:hideMark/>
          </w:tcPr>
          <w:p w14:paraId="4C46DEA9" w14:textId="77777777" w:rsidR="000B117E" w:rsidRPr="000B117E" w:rsidRDefault="000B117E" w:rsidP="000B117E">
            <w:pPr>
              <w:autoSpaceDE w:val="0"/>
              <w:autoSpaceDN w:val="0"/>
              <w:adjustRightInd w:val="0"/>
              <w:jc w:val="center"/>
              <w:rPr>
                <w:sz w:val="20"/>
                <w:szCs w:val="20"/>
              </w:rPr>
            </w:pPr>
            <w:r w:rsidRPr="000B117E">
              <w:rPr>
                <w:sz w:val="20"/>
                <w:szCs w:val="20"/>
              </w:rPr>
              <w:t>13,701</w:t>
            </w:r>
          </w:p>
        </w:tc>
        <w:tc>
          <w:tcPr>
            <w:tcW w:w="1042" w:type="dxa"/>
            <w:shd w:val="clear" w:color="auto" w:fill="auto"/>
            <w:hideMark/>
          </w:tcPr>
          <w:p w14:paraId="55D8E417" w14:textId="77777777" w:rsidR="000B117E" w:rsidRPr="000B117E" w:rsidRDefault="000B117E" w:rsidP="000B117E">
            <w:pPr>
              <w:autoSpaceDE w:val="0"/>
              <w:autoSpaceDN w:val="0"/>
              <w:adjustRightInd w:val="0"/>
              <w:jc w:val="center"/>
              <w:rPr>
                <w:sz w:val="20"/>
                <w:szCs w:val="20"/>
              </w:rPr>
            </w:pPr>
            <w:r w:rsidRPr="000B117E">
              <w:rPr>
                <w:sz w:val="20"/>
                <w:szCs w:val="20"/>
              </w:rPr>
              <w:t>13,701</w:t>
            </w:r>
          </w:p>
        </w:tc>
        <w:tc>
          <w:tcPr>
            <w:tcW w:w="1042" w:type="dxa"/>
            <w:shd w:val="clear" w:color="auto" w:fill="auto"/>
            <w:hideMark/>
          </w:tcPr>
          <w:p w14:paraId="7CB3395E" w14:textId="77777777" w:rsidR="000B117E" w:rsidRPr="000B117E" w:rsidRDefault="000B117E" w:rsidP="000B117E">
            <w:pPr>
              <w:autoSpaceDE w:val="0"/>
              <w:autoSpaceDN w:val="0"/>
              <w:adjustRightInd w:val="0"/>
              <w:jc w:val="center"/>
              <w:rPr>
                <w:sz w:val="20"/>
                <w:szCs w:val="20"/>
              </w:rPr>
            </w:pPr>
            <w:r w:rsidRPr="000B117E">
              <w:rPr>
                <w:sz w:val="20"/>
                <w:szCs w:val="20"/>
              </w:rPr>
              <w:t>13,701</w:t>
            </w:r>
          </w:p>
        </w:tc>
        <w:tc>
          <w:tcPr>
            <w:tcW w:w="1059" w:type="dxa"/>
            <w:shd w:val="clear" w:color="auto" w:fill="auto"/>
            <w:noWrap/>
            <w:hideMark/>
          </w:tcPr>
          <w:p w14:paraId="02ACC463"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hideMark/>
          </w:tcPr>
          <w:p w14:paraId="38F6B98C"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22C134C4" w14:textId="77777777" w:rsidTr="00E4553D">
        <w:trPr>
          <w:trHeight w:val="192"/>
          <w:jc w:val="center"/>
        </w:trPr>
        <w:tc>
          <w:tcPr>
            <w:tcW w:w="657" w:type="dxa"/>
            <w:vMerge/>
            <w:shd w:val="clear" w:color="auto" w:fill="auto"/>
            <w:hideMark/>
          </w:tcPr>
          <w:p w14:paraId="5F6D4C49" w14:textId="77777777" w:rsidR="000B117E" w:rsidRPr="000B117E" w:rsidRDefault="000B117E" w:rsidP="000B117E">
            <w:pPr>
              <w:autoSpaceDE w:val="0"/>
              <w:autoSpaceDN w:val="0"/>
              <w:adjustRightInd w:val="0"/>
              <w:rPr>
                <w:sz w:val="20"/>
                <w:szCs w:val="20"/>
              </w:rPr>
            </w:pPr>
          </w:p>
        </w:tc>
        <w:tc>
          <w:tcPr>
            <w:tcW w:w="2693" w:type="dxa"/>
            <w:shd w:val="clear" w:color="auto" w:fill="auto"/>
            <w:noWrap/>
            <w:hideMark/>
          </w:tcPr>
          <w:p w14:paraId="7F14648F" w14:textId="77777777" w:rsidR="000B117E" w:rsidRPr="000B117E" w:rsidRDefault="000B117E" w:rsidP="000B117E">
            <w:pPr>
              <w:autoSpaceDE w:val="0"/>
              <w:autoSpaceDN w:val="0"/>
              <w:adjustRightInd w:val="0"/>
              <w:rPr>
                <w:sz w:val="20"/>
                <w:szCs w:val="20"/>
              </w:rPr>
            </w:pPr>
            <w:r w:rsidRPr="000B117E">
              <w:rPr>
                <w:sz w:val="20"/>
                <w:szCs w:val="20"/>
              </w:rPr>
              <w:t>- от котельных</w:t>
            </w:r>
          </w:p>
        </w:tc>
        <w:tc>
          <w:tcPr>
            <w:tcW w:w="997" w:type="dxa"/>
            <w:shd w:val="clear" w:color="auto" w:fill="auto"/>
            <w:noWrap/>
            <w:hideMark/>
          </w:tcPr>
          <w:p w14:paraId="4C62AC32" w14:textId="77777777" w:rsidR="000B117E" w:rsidRPr="000B117E" w:rsidRDefault="000B117E" w:rsidP="000B117E">
            <w:pPr>
              <w:autoSpaceDE w:val="0"/>
              <w:autoSpaceDN w:val="0"/>
              <w:adjustRightInd w:val="0"/>
              <w:rPr>
                <w:sz w:val="20"/>
                <w:szCs w:val="20"/>
              </w:rPr>
            </w:pPr>
            <w:r w:rsidRPr="000B117E">
              <w:rPr>
                <w:sz w:val="20"/>
                <w:szCs w:val="20"/>
              </w:rPr>
              <w:t>тыс. Гкал</w:t>
            </w:r>
          </w:p>
        </w:tc>
        <w:tc>
          <w:tcPr>
            <w:tcW w:w="1160" w:type="dxa"/>
            <w:shd w:val="clear" w:color="auto" w:fill="auto"/>
            <w:hideMark/>
          </w:tcPr>
          <w:p w14:paraId="0074E9E3" w14:textId="77777777" w:rsidR="000B117E" w:rsidRPr="000B117E" w:rsidRDefault="000B117E" w:rsidP="000B117E">
            <w:pPr>
              <w:autoSpaceDE w:val="0"/>
              <w:autoSpaceDN w:val="0"/>
              <w:adjustRightInd w:val="0"/>
              <w:jc w:val="center"/>
              <w:rPr>
                <w:sz w:val="20"/>
                <w:szCs w:val="20"/>
              </w:rPr>
            </w:pPr>
            <w:r w:rsidRPr="000B117E">
              <w:rPr>
                <w:sz w:val="20"/>
                <w:szCs w:val="20"/>
              </w:rPr>
              <w:t>13,701</w:t>
            </w:r>
          </w:p>
        </w:tc>
        <w:tc>
          <w:tcPr>
            <w:tcW w:w="1042" w:type="dxa"/>
            <w:shd w:val="clear" w:color="auto" w:fill="auto"/>
            <w:hideMark/>
          </w:tcPr>
          <w:p w14:paraId="203D5646" w14:textId="77777777" w:rsidR="000B117E" w:rsidRPr="000B117E" w:rsidRDefault="000B117E" w:rsidP="000B117E">
            <w:pPr>
              <w:autoSpaceDE w:val="0"/>
              <w:autoSpaceDN w:val="0"/>
              <w:adjustRightInd w:val="0"/>
              <w:jc w:val="center"/>
              <w:rPr>
                <w:sz w:val="20"/>
                <w:szCs w:val="20"/>
              </w:rPr>
            </w:pPr>
            <w:r w:rsidRPr="000B117E">
              <w:rPr>
                <w:sz w:val="20"/>
                <w:szCs w:val="20"/>
              </w:rPr>
              <w:t>13,701</w:t>
            </w:r>
          </w:p>
        </w:tc>
        <w:tc>
          <w:tcPr>
            <w:tcW w:w="1042" w:type="dxa"/>
            <w:shd w:val="clear" w:color="auto" w:fill="auto"/>
            <w:hideMark/>
          </w:tcPr>
          <w:p w14:paraId="6C2386BB" w14:textId="77777777" w:rsidR="000B117E" w:rsidRPr="000B117E" w:rsidRDefault="000B117E" w:rsidP="000B117E">
            <w:pPr>
              <w:autoSpaceDE w:val="0"/>
              <w:autoSpaceDN w:val="0"/>
              <w:adjustRightInd w:val="0"/>
              <w:jc w:val="center"/>
              <w:rPr>
                <w:sz w:val="20"/>
                <w:szCs w:val="20"/>
              </w:rPr>
            </w:pPr>
            <w:r w:rsidRPr="000B117E">
              <w:rPr>
                <w:sz w:val="20"/>
                <w:szCs w:val="20"/>
              </w:rPr>
              <w:t>13,701</w:t>
            </w:r>
          </w:p>
        </w:tc>
        <w:tc>
          <w:tcPr>
            <w:tcW w:w="1059" w:type="dxa"/>
            <w:shd w:val="clear" w:color="auto" w:fill="auto"/>
            <w:hideMark/>
          </w:tcPr>
          <w:p w14:paraId="29F4AE55"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hideMark/>
          </w:tcPr>
          <w:p w14:paraId="2AD0AE73"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25D05723" w14:textId="77777777" w:rsidTr="00E4553D">
        <w:trPr>
          <w:trHeight w:val="192"/>
          <w:jc w:val="center"/>
        </w:trPr>
        <w:tc>
          <w:tcPr>
            <w:tcW w:w="657" w:type="dxa"/>
            <w:shd w:val="clear" w:color="auto" w:fill="auto"/>
            <w:hideMark/>
          </w:tcPr>
          <w:p w14:paraId="69120583" w14:textId="77777777" w:rsidR="000B117E" w:rsidRPr="000B117E" w:rsidRDefault="000B117E" w:rsidP="000B117E">
            <w:pPr>
              <w:autoSpaceDE w:val="0"/>
              <w:autoSpaceDN w:val="0"/>
              <w:adjustRightInd w:val="0"/>
              <w:rPr>
                <w:sz w:val="20"/>
                <w:szCs w:val="20"/>
              </w:rPr>
            </w:pPr>
            <w:r w:rsidRPr="000B117E">
              <w:rPr>
                <w:sz w:val="20"/>
                <w:szCs w:val="20"/>
              </w:rPr>
              <w:t>7</w:t>
            </w:r>
          </w:p>
        </w:tc>
        <w:tc>
          <w:tcPr>
            <w:tcW w:w="2693" w:type="dxa"/>
            <w:shd w:val="clear" w:color="auto" w:fill="auto"/>
            <w:noWrap/>
            <w:hideMark/>
          </w:tcPr>
          <w:p w14:paraId="736A6946" w14:textId="77777777" w:rsidR="000B117E" w:rsidRPr="000B117E" w:rsidRDefault="000B117E" w:rsidP="000B117E">
            <w:pPr>
              <w:autoSpaceDE w:val="0"/>
              <w:autoSpaceDN w:val="0"/>
              <w:adjustRightInd w:val="0"/>
              <w:rPr>
                <w:sz w:val="20"/>
                <w:szCs w:val="20"/>
              </w:rPr>
            </w:pPr>
            <w:r w:rsidRPr="000B117E">
              <w:rPr>
                <w:sz w:val="20"/>
                <w:szCs w:val="20"/>
              </w:rPr>
              <w:t>Покупная тепловая энергия</w:t>
            </w:r>
          </w:p>
        </w:tc>
        <w:tc>
          <w:tcPr>
            <w:tcW w:w="997" w:type="dxa"/>
            <w:shd w:val="clear" w:color="auto" w:fill="auto"/>
            <w:noWrap/>
            <w:hideMark/>
          </w:tcPr>
          <w:p w14:paraId="545597D7" w14:textId="77777777" w:rsidR="000B117E" w:rsidRPr="000B117E" w:rsidRDefault="000B117E" w:rsidP="000B117E">
            <w:pPr>
              <w:autoSpaceDE w:val="0"/>
              <w:autoSpaceDN w:val="0"/>
              <w:adjustRightInd w:val="0"/>
              <w:rPr>
                <w:sz w:val="20"/>
                <w:szCs w:val="20"/>
              </w:rPr>
            </w:pPr>
            <w:r w:rsidRPr="000B117E">
              <w:rPr>
                <w:sz w:val="20"/>
                <w:szCs w:val="20"/>
              </w:rPr>
              <w:t>тыс. Гкал</w:t>
            </w:r>
          </w:p>
        </w:tc>
        <w:tc>
          <w:tcPr>
            <w:tcW w:w="1160" w:type="dxa"/>
            <w:shd w:val="clear" w:color="auto" w:fill="auto"/>
            <w:hideMark/>
          </w:tcPr>
          <w:p w14:paraId="72AF0538" w14:textId="77777777" w:rsidR="000B117E" w:rsidRPr="000B117E" w:rsidRDefault="000B117E" w:rsidP="000B117E">
            <w:pPr>
              <w:autoSpaceDE w:val="0"/>
              <w:autoSpaceDN w:val="0"/>
              <w:adjustRightInd w:val="0"/>
              <w:jc w:val="center"/>
              <w:rPr>
                <w:sz w:val="20"/>
                <w:szCs w:val="20"/>
              </w:rPr>
            </w:pPr>
            <w:r w:rsidRPr="000B117E">
              <w:rPr>
                <w:sz w:val="20"/>
                <w:szCs w:val="20"/>
              </w:rPr>
              <w:t>7,029</w:t>
            </w:r>
          </w:p>
        </w:tc>
        <w:tc>
          <w:tcPr>
            <w:tcW w:w="1042" w:type="dxa"/>
            <w:shd w:val="clear" w:color="auto" w:fill="auto"/>
            <w:hideMark/>
          </w:tcPr>
          <w:p w14:paraId="3F6827AF" w14:textId="77777777" w:rsidR="000B117E" w:rsidRPr="000B117E" w:rsidRDefault="000B117E" w:rsidP="000B117E">
            <w:pPr>
              <w:autoSpaceDE w:val="0"/>
              <w:autoSpaceDN w:val="0"/>
              <w:adjustRightInd w:val="0"/>
              <w:jc w:val="center"/>
              <w:rPr>
                <w:sz w:val="20"/>
                <w:szCs w:val="20"/>
              </w:rPr>
            </w:pPr>
            <w:r w:rsidRPr="000B117E">
              <w:rPr>
                <w:sz w:val="20"/>
                <w:szCs w:val="20"/>
              </w:rPr>
              <w:t>6,713</w:t>
            </w:r>
          </w:p>
        </w:tc>
        <w:tc>
          <w:tcPr>
            <w:tcW w:w="1042" w:type="dxa"/>
            <w:shd w:val="clear" w:color="auto" w:fill="auto"/>
            <w:hideMark/>
          </w:tcPr>
          <w:p w14:paraId="19C7459C" w14:textId="77777777" w:rsidR="000B117E" w:rsidRPr="000B117E" w:rsidRDefault="000B117E" w:rsidP="000B117E">
            <w:pPr>
              <w:autoSpaceDE w:val="0"/>
              <w:autoSpaceDN w:val="0"/>
              <w:adjustRightInd w:val="0"/>
              <w:jc w:val="center"/>
              <w:rPr>
                <w:sz w:val="20"/>
                <w:szCs w:val="20"/>
              </w:rPr>
            </w:pPr>
            <w:r w:rsidRPr="000B117E">
              <w:rPr>
                <w:sz w:val="20"/>
                <w:szCs w:val="20"/>
              </w:rPr>
              <w:t>6,713</w:t>
            </w:r>
          </w:p>
        </w:tc>
        <w:tc>
          <w:tcPr>
            <w:tcW w:w="1059" w:type="dxa"/>
            <w:shd w:val="clear" w:color="auto" w:fill="auto"/>
            <w:hideMark/>
          </w:tcPr>
          <w:p w14:paraId="0CC62DC5"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hideMark/>
          </w:tcPr>
          <w:p w14:paraId="29D6859B"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090BAC29" w14:textId="77777777" w:rsidTr="00E4553D">
        <w:trPr>
          <w:trHeight w:val="192"/>
          <w:jc w:val="center"/>
        </w:trPr>
        <w:tc>
          <w:tcPr>
            <w:tcW w:w="9686" w:type="dxa"/>
            <w:gridSpan w:val="8"/>
            <w:shd w:val="clear" w:color="auto" w:fill="auto"/>
            <w:hideMark/>
          </w:tcPr>
          <w:p w14:paraId="44ABACA9" w14:textId="77777777" w:rsidR="000B117E" w:rsidRPr="000B117E" w:rsidRDefault="000B117E" w:rsidP="000B117E">
            <w:pPr>
              <w:autoSpaceDE w:val="0"/>
              <w:autoSpaceDN w:val="0"/>
              <w:adjustRightInd w:val="0"/>
              <w:jc w:val="center"/>
              <w:rPr>
                <w:sz w:val="20"/>
                <w:szCs w:val="20"/>
              </w:rPr>
            </w:pPr>
            <w:r w:rsidRPr="000B117E">
              <w:rPr>
                <w:sz w:val="20"/>
                <w:szCs w:val="20"/>
              </w:rPr>
              <w:t>Расходы на приобретение (производство), холодной воды и теплоносителя (приложения 5.4)</w:t>
            </w:r>
          </w:p>
        </w:tc>
      </w:tr>
      <w:tr w:rsidR="000B117E" w:rsidRPr="000B117E" w14:paraId="179D6C41" w14:textId="77777777" w:rsidTr="00E4553D">
        <w:trPr>
          <w:trHeight w:val="192"/>
          <w:jc w:val="center"/>
        </w:trPr>
        <w:tc>
          <w:tcPr>
            <w:tcW w:w="657" w:type="dxa"/>
            <w:shd w:val="clear" w:color="auto" w:fill="auto"/>
            <w:noWrap/>
            <w:hideMark/>
          </w:tcPr>
          <w:p w14:paraId="1FD84F6D" w14:textId="77777777" w:rsidR="000B117E" w:rsidRPr="000B117E" w:rsidRDefault="000B117E" w:rsidP="000B117E">
            <w:pPr>
              <w:autoSpaceDE w:val="0"/>
              <w:autoSpaceDN w:val="0"/>
              <w:adjustRightInd w:val="0"/>
              <w:rPr>
                <w:sz w:val="20"/>
                <w:szCs w:val="20"/>
              </w:rPr>
            </w:pPr>
            <w:r w:rsidRPr="000B117E">
              <w:rPr>
                <w:sz w:val="20"/>
                <w:szCs w:val="20"/>
              </w:rPr>
              <w:t>8</w:t>
            </w:r>
          </w:p>
        </w:tc>
        <w:tc>
          <w:tcPr>
            <w:tcW w:w="2693" w:type="dxa"/>
            <w:shd w:val="clear" w:color="auto" w:fill="auto"/>
            <w:hideMark/>
          </w:tcPr>
          <w:p w14:paraId="486BDAB8" w14:textId="77777777" w:rsidR="000B117E" w:rsidRPr="000B117E" w:rsidRDefault="000B117E" w:rsidP="000B117E">
            <w:pPr>
              <w:autoSpaceDE w:val="0"/>
              <w:autoSpaceDN w:val="0"/>
              <w:adjustRightInd w:val="0"/>
              <w:rPr>
                <w:sz w:val="20"/>
                <w:szCs w:val="20"/>
              </w:rPr>
            </w:pPr>
            <w:r w:rsidRPr="000B117E">
              <w:rPr>
                <w:sz w:val="20"/>
                <w:szCs w:val="20"/>
              </w:rPr>
              <w:t>Энергетические ресурсы</w:t>
            </w:r>
          </w:p>
        </w:tc>
        <w:tc>
          <w:tcPr>
            <w:tcW w:w="997" w:type="dxa"/>
            <w:shd w:val="clear" w:color="auto" w:fill="auto"/>
            <w:noWrap/>
            <w:hideMark/>
          </w:tcPr>
          <w:p w14:paraId="6CB2A1AD"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1BF16C13" w14:textId="77777777" w:rsidR="000B117E" w:rsidRPr="000B117E" w:rsidRDefault="000B117E" w:rsidP="000B117E">
            <w:pPr>
              <w:jc w:val="center"/>
              <w:rPr>
                <w:snapToGrid w:val="0"/>
                <w:sz w:val="20"/>
                <w:szCs w:val="20"/>
              </w:rPr>
            </w:pPr>
            <w:r w:rsidRPr="000B117E">
              <w:rPr>
                <w:snapToGrid w:val="0"/>
                <w:sz w:val="20"/>
                <w:szCs w:val="20"/>
              </w:rPr>
              <w:t>143 466</w:t>
            </w:r>
          </w:p>
        </w:tc>
        <w:tc>
          <w:tcPr>
            <w:tcW w:w="1042" w:type="dxa"/>
            <w:shd w:val="clear" w:color="auto" w:fill="auto"/>
            <w:noWrap/>
            <w:vAlign w:val="center"/>
            <w:hideMark/>
          </w:tcPr>
          <w:p w14:paraId="17CBE30E" w14:textId="77777777" w:rsidR="000B117E" w:rsidRPr="000B117E" w:rsidRDefault="000B117E" w:rsidP="000B117E">
            <w:pPr>
              <w:jc w:val="center"/>
              <w:rPr>
                <w:snapToGrid w:val="0"/>
                <w:sz w:val="20"/>
                <w:szCs w:val="20"/>
              </w:rPr>
            </w:pPr>
            <w:r w:rsidRPr="000B117E">
              <w:rPr>
                <w:snapToGrid w:val="0"/>
                <w:sz w:val="20"/>
                <w:szCs w:val="20"/>
              </w:rPr>
              <w:t>153 836</w:t>
            </w:r>
          </w:p>
        </w:tc>
        <w:tc>
          <w:tcPr>
            <w:tcW w:w="1042" w:type="dxa"/>
            <w:shd w:val="clear" w:color="auto" w:fill="auto"/>
            <w:noWrap/>
            <w:vAlign w:val="center"/>
            <w:hideMark/>
          </w:tcPr>
          <w:p w14:paraId="03D254E0" w14:textId="77777777" w:rsidR="000B117E" w:rsidRPr="000B117E" w:rsidRDefault="000B117E" w:rsidP="000B117E">
            <w:pPr>
              <w:jc w:val="center"/>
              <w:rPr>
                <w:snapToGrid w:val="0"/>
                <w:sz w:val="20"/>
                <w:szCs w:val="20"/>
              </w:rPr>
            </w:pPr>
            <w:r w:rsidRPr="000B117E">
              <w:rPr>
                <w:snapToGrid w:val="0"/>
                <w:sz w:val="20"/>
                <w:szCs w:val="20"/>
              </w:rPr>
              <w:t>153 836</w:t>
            </w:r>
          </w:p>
        </w:tc>
        <w:tc>
          <w:tcPr>
            <w:tcW w:w="1059" w:type="dxa"/>
            <w:shd w:val="clear" w:color="auto" w:fill="auto"/>
            <w:noWrap/>
            <w:vAlign w:val="center"/>
            <w:hideMark/>
          </w:tcPr>
          <w:p w14:paraId="370EBF1C" w14:textId="77777777" w:rsidR="000B117E" w:rsidRPr="000B117E" w:rsidRDefault="000B117E" w:rsidP="000B117E">
            <w:pPr>
              <w:jc w:val="center"/>
              <w:rPr>
                <w:snapToGrid w:val="0"/>
                <w:sz w:val="20"/>
                <w:szCs w:val="20"/>
              </w:rPr>
            </w:pPr>
            <w:r w:rsidRPr="000B117E">
              <w:rPr>
                <w:snapToGrid w:val="0"/>
                <w:sz w:val="20"/>
                <w:szCs w:val="20"/>
              </w:rPr>
              <w:t>0</w:t>
            </w:r>
          </w:p>
        </w:tc>
        <w:tc>
          <w:tcPr>
            <w:tcW w:w="1032" w:type="dxa"/>
            <w:shd w:val="clear" w:color="auto" w:fill="auto"/>
            <w:noWrap/>
            <w:vAlign w:val="center"/>
            <w:hideMark/>
          </w:tcPr>
          <w:p w14:paraId="4BC675AE"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7C089DAF" w14:textId="77777777" w:rsidTr="00E4553D">
        <w:trPr>
          <w:trHeight w:val="192"/>
          <w:jc w:val="center"/>
        </w:trPr>
        <w:tc>
          <w:tcPr>
            <w:tcW w:w="657" w:type="dxa"/>
            <w:shd w:val="clear" w:color="auto" w:fill="auto"/>
            <w:noWrap/>
            <w:hideMark/>
          </w:tcPr>
          <w:p w14:paraId="0D4EBD80" w14:textId="77777777" w:rsidR="000B117E" w:rsidRPr="000B117E" w:rsidRDefault="000B117E" w:rsidP="000B117E">
            <w:pPr>
              <w:autoSpaceDE w:val="0"/>
              <w:autoSpaceDN w:val="0"/>
              <w:adjustRightInd w:val="0"/>
              <w:rPr>
                <w:sz w:val="20"/>
                <w:szCs w:val="20"/>
              </w:rPr>
            </w:pPr>
            <w:r w:rsidRPr="000B117E">
              <w:rPr>
                <w:sz w:val="20"/>
                <w:szCs w:val="20"/>
              </w:rPr>
              <w:t>8.1</w:t>
            </w:r>
          </w:p>
        </w:tc>
        <w:tc>
          <w:tcPr>
            <w:tcW w:w="2693" w:type="dxa"/>
            <w:shd w:val="clear" w:color="auto" w:fill="auto"/>
            <w:hideMark/>
          </w:tcPr>
          <w:p w14:paraId="20C8A0B5" w14:textId="77777777" w:rsidR="000B117E" w:rsidRPr="000B117E" w:rsidRDefault="000B117E" w:rsidP="000B117E">
            <w:pPr>
              <w:autoSpaceDE w:val="0"/>
              <w:autoSpaceDN w:val="0"/>
              <w:adjustRightInd w:val="0"/>
              <w:rPr>
                <w:sz w:val="20"/>
                <w:szCs w:val="20"/>
              </w:rPr>
            </w:pPr>
            <w:r w:rsidRPr="000B117E">
              <w:rPr>
                <w:sz w:val="20"/>
                <w:szCs w:val="20"/>
              </w:rPr>
              <w:t>Расходы на топливо с учетом транспорта</w:t>
            </w:r>
          </w:p>
        </w:tc>
        <w:tc>
          <w:tcPr>
            <w:tcW w:w="997" w:type="dxa"/>
            <w:shd w:val="clear" w:color="auto" w:fill="auto"/>
            <w:noWrap/>
            <w:hideMark/>
          </w:tcPr>
          <w:p w14:paraId="4BCA04FD"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202E3175" w14:textId="77777777" w:rsidR="000B117E" w:rsidRPr="000B117E" w:rsidRDefault="000B117E" w:rsidP="000B117E">
            <w:pPr>
              <w:jc w:val="center"/>
              <w:rPr>
                <w:snapToGrid w:val="0"/>
                <w:sz w:val="20"/>
                <w:szCs w:val="20"/>
              </w:rPr>
            </w:pPr>
            <w:r w:rsidRPr="000B117E">
              <w:rPr>
                <w:snapToGrid w:val="0"/>
                <w:sz w:val="20"/>
                <w:szCs w:val="20"/>
              </w:rPr>
              <w:t>90 263</w:t>
            </w:r>
          </w:p>
        </w:tc>
        <w:tc>
          <w:tcPr>
            <w:tcW w:w="1042" w:type="dxa"/>
            <w:shd w:val="clear" w:color="auto" w:fill="auto"/>
            <w:noWrap/>
            <w:vAlign w:val="center"/>
            <w:hideMark/>
          </w:tcPr>
          <w:p w14:paraId="272C1D49" w14:textId="77777777" w:rsidR="000B117E" w:rsidRPr="000B117E" w:rsidRDefault="000B117E" w:rsidP="000B117E">
            <w:pPr>
              <w:jc w:val="center"/>
              <w:rPr>
                <w:snapToGrid w:val="0"/>
                <w:sz w:val="20"/>
                <w:szCs w:val="20"/>
              </w:rPr>
            </w:pPr>
            <w:r w:rsidRPr="000B117E">
              <w:rPr>
                <w:snapToGrid w:val="0"/>
                <w:sz w:val="20"/>
                <w:szCs w:val="20"/>
              </w:rPr>
              <w:t>96 061</w:t>
            </w:r>
          </w:p>
        </w:tc>
        <w:tc>
          <w:tcPr>
            <w:tcW w:w="1042" w:type="dxa"/>
            <w:shd w:val="clear" w:color="auto" w:fill="auto"/>
            <w:noWrap/>
            <w:vAlign w:val="center"/>
            <w:hideMark/>
          </w:tcPr>
          <w:p w14:paraId="626C53CE" w14:textId="77777777" w:rsidR="000B117E" w:rsidRPr="000B117E" w:rsidRDefault="000B117E" w:rsidP="000B117E">
            <w:pPr>
              <w:jc w:val="center"/>
              <w:rPr>
                <w:snapToGrid w:val="0"/>
                <w:sz w:val="20"/>
                <w:szCs w:val="20"/>
              </w:rPr>
            </w:pPr>
            <w:r w:rsidRPr="000B117E">
              <w:rPr>
                <w:snapToGrid w:val="0"/>
                <w:sz w:val="20"/>
                <w:szCs w:val="20"/>
              </w:rPr>
              <w:t>96 061</w:t>
            </w:r>
          </w:p>
        </w:tc>
        <w:tc>
          <w:tcPr>
            <w:tcW w:w="1059" w:type="dxa"/>
            <w:shd w:val="clear" w:color="auto" w:fill="auto"/>
            <w:noWrap/>
            <w:vAlign w:val="center"/>
            <w:hideMark/>
          </w:tcPr>
          <w:p w14:paraId="70D80151" w14:textId="77777777" w:rsidR="000B117E" w:rsidRPr="000B117E" w:rsidRDefault="000B117E" w:rsidP="000B117E">
            <w:pPr>
              <w:jc w:val="center"/>
              <w:rPr>
                <w:snapToGrid w:val="0"/>
                <w:sz w:val="20"/>
                <w:szCs w:val="20"/>
              </w:rPr>
            </w:pPr>
            <w:r w:rsidRPr="000B117E">
              <w:rPr>
                <w:snapToGrid w:val="0"/>
                <w:sz w:val="20"/>
                <w:szCs w:val="20"/>
              </w:rPr>
              <w:t>0</w:t>
            </w:r>
          </w:p>
        </w:tc>
        <w:tc>
          <w:tcPr>
            <w:tcW w:w="1032" w:type="dxa"/>
            <w:shd w:val="clear" w:color="auto" w:fill="auto"/>
            <w:noWrap/>
            <w:vAlign w:val="center"/>
            <w:hideMark/>
          </w:tcPr>
          <w:p w14:paraId="29B76774"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6042F448" w14:textId="77777777" w:rsidTr="00E4553D">
        <w:trPr>
          <w:trHeight w:val="192"/>
          <w:jc w:val="center"/>
        </w:trPr>
        <w:tc>
          <w:tcPr>
            <w:tcW w:w="657" w:type="dxa"/>
            <w:shd w:val="clear" w:color="auto" w:fill="auto"/>
            <w:noWrap/>
            <w:hideMark/>
          </w:tcPr>
          <w:p w14:paraId="71964CE4" w14:textId="77777777" w:rsidR="000B117E" w:rsidRPr="000B117E" w:rsidRDefault="000B117E" w:rsidP="000B117E">
            <w:pPr>
              <w:autoSpaceDE w:val="0"/>
              <w:autoSpaceDN w:val="0"/>
              <w:adjustRightInd w:val="0"/>
              <w:rPr>
                <w:sz w:val="20"/>
                <w:szCs w:val="20"/>
              </w:rPr>
            </w:pPr>
            <w:r w:rsidRPr="000B117E">
              <w:rPr>
                <w:sz w:val="20"/>
                <w:szCs w:val="20"/>
              </w:rPr>
              <w:lastRenderedPageBreak/>
              <w:t>8.2</w:t>
            </w:r>
          </w:p>
        </w:tc>
        <w:tc>
          <w:tcPr>
            <w:tcW w:w="2693" w:type="dxa"/>
            <w:shd w:val="clear" w:color="auto" w:fill="auto"/>
            <w:noWrap/>
            <w:hideMark/>
          </w:tcPr>
          <w:p w14:paraId="2E10ACA8" w14:textId="77777777" w:rsidR="000B117E" w:rsidRPr="000B117E" w:rsidRDefault="000B117E" w:rsidP="000B117E">
            <w:pPr>
              <w:autoSpaceDE w:val="0"/>
              <w:autoSpaceDN w:val="0"/>
              <w:adjustRightInd w:val="0"/>
              <w:rPr>
                <w:sz w:val="20"/>
                <w:szCs w:val="20"/>
              </w:rPr>
            </w:pPr>
            <w:r w:rsidRPr="000B117E">
              <w:rPr>
                <w:sz w:val="20"/>
                <w:szCs w:val="20"/>
              </w:rPr>
              <w:t>Расходы на электрическую энергию</w:t>
            </w:r>
          </w:p>
        </w:tc>
        <w:tc>
          <w:tcPr>
            <w:tcW w:w="997" w:type="dxa"/>
            <w:shd w:val="clear" w:color="auto" w:fill="auto"/>
            <w:noWrap/>
            <w:hideMark/>
          </w:tcPr>
          <w:p w14:paraId="50BC7D2D"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6A1B0083" w14:textId="77777777" w:rsidR="000B117E" w:rsidRPr="000B117E" w:rsidRDefault="000B117E" w:rsidP="000B117E">
            <w:pPr>
              <w:autoSpaceDE w:val="0"/>
              <w:autoSpaceDN w:val="0"/>
              <w:adjustRightInd w:val="0"/>
              <w:jc w:val="center"/>
              <w:rPr>
                <w:sz w:val="20"/>
                <w:szCs w:val="20"/>
              </w:rPr>
            </w:pPr>
            <w:r w:rsidRPr="000B117E">
              <w:rPr>
                <w:sz w:val="20"/>
                <w:szCs w:val="20"/>
              </w:rPr>
              <w:t>47 343</w:t>
            </w:r>
          </w:p>
        </w:tc>
        <w:tc>
          <w:tcPr>
            <w:tcW w:w="1042" w:type="dxa"/>
            <w:shd w:val="clear" w:color="auto" w:fill="auto"/>
            <w:noWrap/>
            <w:vAlign w:val="center"/>
            <w:hideMark/>
          </w:tcPr>
          <w:p w14:paraId="28EF8146" w14:textId="77777777" w:rsidR="000B117E" w:rsidRPr="000B117E" w:rsidRDefault="000B117E" w:rsidP="000B117E">
            <w:pPr>
              <w:autoSpaceDE w:val="0"/>
              <w:autoSpaceDN w:val="0"/>
              <w:adjustRightInd w:val="0"/>
              <w:jc w:val="center"/>
              <w:rPr>
                <w:sz w:val="20"/>
                <w:szCs w:val="20"/>
              </w:rPr>
            </w:pPr>
            <w:r w:rsidRPr="000B117E">
              <w:rPr>
                <w:sz w:val="20"/>
                <w:szCs w:val="20"/>
              </w:rPr>
              <w:t>51 225</w:t>
            </w:r>
          </w:p>
        </w:tc>
        <w:tc>
          <w:tcPr>
            <w:tcW w:w="1042" w:type="dxa"/>
            <w:shd w:val="clear" w:color="auto" w:fill="auto"/>
            <w:noWrap/>
            <w:vAlign w:val="center"/>
            <w:hideMark/>
          </w:tcPr>
          <w:p w14:paraId="073F328D" w14:textId="77777777" w:rsidR="000B117E" w:rsidRPr="000B117E" w:rsidRDefault="000B117E" w:rsidP="000B117E">
            <w:pPr>
              <w:autoSpaceDE w:val="0"/>
              <w:autoSpaceDN w:val="0"/>
              <w:adjustRightInd w:val="0"/>
              <w:jc w:val="center"/>
              <w:rPr>
                <w:sz w:val="20"/>
                <w:szCs w:val="20"/>
              </w:rPr>
            </w:pPr>
            <w:r w:rsidRPr="000B117E">
              <w:rPr>
                <w:sz w:val="20"/>
                <w:szCs w:val="20"/>
              </w:rPr>
              <w:t>51 225</w:t>
            </w:r>
          </w:p>
        </w:tc>
        <w:tc>
          <w:tcPr>
            <w:tcW w:w="1059" w:type="dxa"/>
            <w:shd w:val="clear" w:color="auto" w:fill="auto"/>
            <w:noWrap/>
            <w:vAlign w:val="center"/>
            <w:hideMark/>
          </w:tcPr>
          <w:p w14:paraId="1E82EFB7"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vAlign w:val="center"/>
            <w:hideMark/>
          </w:tcPr>
          <w:p w14:paraId="20330491"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4EC234C4" w14:textId="77777777" w:rsidTr="00E4553D">
        <w:trPr>
          <w:trHeight w:val="192"/>
          <w:jc w:val="center"/>
        </w:trPr>
        <w:tc>
          <w:tcPr>
            <w:tcW w:w="657" w:type="dxa"/>
            <w:shd w:val="clear" w:color="auto" w:fill="auto"/>
            <w:noWrap/>
            <w:hideMark/>
          </w:tcPr>
          <w:p w14:paraId="03A2648C" w14:textId="77777777" w:rsidR="000B117E" w:rsidRPr="000B117E" w:rsidRDefault="000B117E" w:rsidP="000B117E">
            <w:pPr>
              <w:autoSpaceDE w:val="0"/>
              <w:autoSpaceDN w:val="0"/>
              <w:adjustRightInd w:val="0"/>
              <w:rPr>
                <w:sz w:val="20"/>
                <w:szCs w:val="20"/>
              </w:rPr>
            </w:pPr>
            <w:r w:rsidRPr="000B117E">
              <w:rPr>
                <w:sz w:val="20"/>
                <w:szCs w:val="20"/>
              </w:rPr>
              <w:t>8.3</w:t>
            </w:r>
          </w:p>
        </w:tc>
        <w:tc>
          <w:tcPr>
            <w:tcW w:w="2693" w:type="dxa"/>
            <w:shd w:val="clear" w:color="auto" w:fill="auto"/>
            <w:noWrap/>
            <w:hideMark/>
          </w:tcPr>
          <w:p w14:paraId="07F8020A" w14:textId="77777777" w:rsidR="000B117E" w:rsidRPr="000B117E" w:rsidRDefault="000B117E" w:rsidP="000B117E">
            <w:pPr>
              <w:autoSpaceDE w:val="0"/>
              <w:autoSpaceDN w:val="0"/>
              <w:adjustRightInd w:val="0"/>
              <w:rPr>
                <w:sz w:val="20"/>
                <w:szCs w:val="20"/>
              </w:rPr>
            </w:pPr>
            <w:r w:rsidRPr="000B117E">
              <w:rPr>
                <w:sz w:val="20"/>
                <w:szCs w:val="20"/>
              </w:rPr>
              <w:t>Расходы на холодную воду</w:t>
            </w:r>
          </w:p>
        </w:tc>
        <w:tc>
          <w:tcPr>
            <w:tcW w:w="997" w:type="dxa"/>
            <w:shd w:val="clear" w:color="auto" w:fill="auto"/>
            <w:noWrap/>
            <w:hideMark/>
          </w:tcPr>
          <w:p w14:paraId="5072EF6E"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645838D5" w14:textId="77777777" w:rsidR="000B117E" w:rsidRPr="000B117E" w:rsidRDefault="000B117E" w:rsidP="000B117E">
            <w:pPr>
              <w:autoSpaceDE w:val="0"/>
              <w:autoSpaceDN w:val="0"/>
              <w:adjustRightInd w:val="0"/>
              <w:jc w:val="center"/>
              <w:rPr>
                <w:sz w:val="20"/>
                <w:szCs w:val="20"/>
              </w:rPr>
            </w:pPr>
            <w:r w:rsidRPr="000B117E">
              <w:rPr>
                <w:sz w:val="20"/>
                <w:szCs w:val="20"/>
              </w:rPr>
              <w:t>4 739</w:t>
            </w:r>
          </w:p>
        </w:tc>
        <w:tc>
          <w:tcPr>
            <w:tcW w:w="1042" w:type="dxa"/>
            <w:shd w:val="clear" w:color="auto" w:fill="auto"/>
            <w:noWrap/>
            <w:vAlign w:val="center"/>
            <w:hideMark/>
          </w:tcPr>
          <w:p w14:paraId="27893678" w14:textId="77777777" w:rsidR="000B117E" w:rsidRPr="000B117E" w:rsidRDefault="000B117E" w:rsidP="000B117E">
            <w:pPr>
              <w:autoSpaceDE w:val="0"/>
              <w:autoSpaceDN w:val="0"/>
              <w:adjustRightInd w:val="0"/>
              <w:jc w:val="center"/>
              <w:rPr>
                <w:sz w:val="20"/>
                <w:szCs w:val="20"/>
              </w:rPr>
            </w:pPr>
            <w:r w:rsidRPr="000B117E">
              <w:rPr>
                <w:sz w:val="20"/>
                <w:szCs w:val="20"/>
              </w:rPr>
              <w:t>5 222</w:t>
            </w:r>
          </w:p>
        </w:tc>
        <w:tc>
          <w:tcPr>
            <w:tcW w:w="1042" w:type="dxa"/>
            <w:shd w:val="clear" w:color="auto" w:fill="auto"/>
            <w:noWrap/>
            <w:vAlign w:val="center"/>
            <w:hideMark/>
          </w:tcPr>
          <w:p w14:paraId="55FB736F" w14:textId="77777777" w:rsidR="000B117E" w:rsidRPr="000B117E" w:rsidRDefault="000B117E" w:rsidP="000B117E">
            <w:pPr>
              <w:autoSpaceDE w:val="0"/>
              <w:autoSpaceDN w:val="0"/>
              <w:adjustRightInd w:val="0"/>
              <w:jc w:val="center"/>
              <w:rPr>
                <w:sz w:val="20"/>
                <w:szCs w:val="20"/>
              </w:rPr>
            </w:pPr>
            <w:r w:rsidRPr="000B117E">
              <w:rPr>
                <w:sz w:val="20"/>
                <w:szCs w:val="20"/>
              </w:rPr>
              <w:t>5 222</w:t>
            </w:r>
          </w:p>
        </w:tc>
        <w:tc>
          <w:tcPr>
            <w:tcW w:w="1059" w:type="dxa"/>
            <w:shd w:val="clear" w:color="auto" w:fill="auto"/>
            <w:noWrap/>
            <w:vAlign w:val="center"/>
            <w:hideMark/>
          </w:tcPr>
          <w:p w14:paraId="2A883AFF"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vAlign w:val="center"/>
            <w:hideMark/>
          </w:tcPr>
          <w:p w14:paraId="474C2207"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261F770B" w14:textId="77777777" w:rsidTr="00E4553D">
        <w:trPr>
          <w:trHeight w:val="192"/>
          <w:jc w:val="center"/>
        </w:trPr>
        <w:tc>
          <w:tcPr>
            <w:tcW w:w="657" w:type="dxa"/>
            <w:shd w:val="clear" w:color="auto" w:fill="auto"/>
            <w:noWrap/>
            <w:hideMark/>
          </w:tcPr>
          <w:p w14:paraId="0B6F3553" w14:textId="77777777" w:rsidR="000B117E" w:rsidRPr="000B117E" w:rsidRDefault="000B117E" w:rsidP="000B117E">
            <w:pPr>
              <w:autoSpaceDE w:val="0"/>
              <w:autoSpaceDN w:val="0"/>
              <w:adjustRightInd w:val="0"/>
              <w:rPr>
                <w:sz w:val="20"/>
                <w:szCs w:val="20"/>
              </w:rPr>
            </w:pPr>
            <w:r w:rsidRPr="000B117E">
              <w:rPr>
                <w:sz w:val="20"/>
                <w:szCs w:val="20"/>
              </w:rPr>
              <w:t>8.4</w:t>
            </w:r>
          </w:p>
        </w:tc>
        <w:tc>
          <w:tcPr>
            <w:tcW w:w="2693" w:type="dxa"/>
            <w:shd w:val="clear" w:color="auto" w:fill="auto"/>
            <w:noWrap/>
            <w:hideMark/>
          </w:tcPr>
          <w:p w14:paraId="445D56C4" w14:textId="77777777" w:rsidR="000B117E" w:rsidRPr="000B117E" w:rsidRDefault="000B117E" w:rsidP="000B117E">
            <w:pPr>
              <w:autoSpaceDE w:val="0"/>
              <w:autoSpaceDN w:val="0"/>
              <w:adjustRightInd w:val="0"/>
              <w:rPr>
                <w:sz w:val="20"/>
                <w:szCs w:val="20"/>
              </w:rPr>
            </w:pPr>
            <w:r w:rsidRPr="000B117E">
              <w:rPr>
                <w:sz w:val="20"/>
                <w:szCs w:val="20"/>
              </w:rPr>
              <w:t>Расходы на водоотведение</w:t>
            </w:r>
          </w:p>
        </w:tc>
        <w:tc>
          <w:tcPr>
            <w:tcW w:w="997" w:type="dxa"/>
            <w:shd w:val="clear" w:color="auto" w:fill="auto"/>
            <w:noWrap/>
            <w:hideMark/>
          </w:tcPr>
          <w:p w14:paraId="4BD67E16"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7EAFE682" w14:textId="77777777" w:rsidR="000B117E" w:rsidRPr="000B117E" w:rsidRDefault="000B117E" w:rsidP="000B117E">
            <w:pPr>
              <w:autoSpaceDE w:val="0"/>
              <w:autoSpaceDN w:val="0"/>
              <w:adjustRightInd w:val="0"/>
              <w:jc w:val="center"/>
              <w:rPr>
                <w:sz w:val="20"/>
                <w:szCs w:val="20"/>
              </w:rPr>
            </w:pPr>
            <w:r w:rsidRPr="000B117E">
              <w:rPr>
                <w:sz w:val="20"/>
                <w:szCs w:val="20"/>
              </w:rPr>
              <w:t>1 039</w:t>
            </w:r>
          </w:p>
        </w:tc>
        <w:tc>
          <w:tcPr>
            <w:tcW w:w="1042" w:type="dxa"/>
            <w:shd w:val="clear" w:color="auto" w:fill="auto"/>
            <w:noWrap/>
            <w:vAlign w:val="center"/>
            <w:hideMark/>
          </w:tcPr>
          <w:p w14:paraId="3D2B053C" w14:textId="77777777" w:rsidR="000B117E" w:rsidRPr="000B117E" w:rsidRDefault="000B117E" w:rsidP="000B117E">
            <w:pPr>
              <w:autoSpaceDE w:val="0"/>
              <w:autoSpaceDN w:val="0"/>
              <w:adjustRightInd w:val="0"/>
              <w:jc w:val="center"/>
              <w:rPr>
                <w:sz w:val="20"/>
                <w:szCs w:val="20"/>
              </w:rPr>
            </w:pPr>
            <w:r w:rsidRPr="000B117E">
              <w:rPr>
                <w:sz w:val="20"/>
                <w:szCs w:val="20"/>
              </w:rPr>
              <w:t>1 237</w:t>
            </w:r>
          </w:p>
        </w:tc>
        <w:tc>
          <w:tcPr>
            <w:tcW w:w="1042" w:type="dxa"/>
            <w:shd w:val="clear" w:color="auto" w:fill="auto"/>
            <w:noWrap/>
            <w:vAlign w:val="center"/>
            <w:hideMark/>
          </w:tcPr>
          <w:p w14:paraId="367499F3" w14:textId="77777777" w:rsidR="000B117E" w:rsidRPr="000B117E" w:rsidRDefault="000B117E" w:rsidP="000B117E">
            <w:pPr>
              <w:autoSpaceDE w:val="0"/>
              <w:autoSpaceDN w:val="0"/>
              <w:adjustRightInd w:val="0"/>
              <w:jc w:val="center"/>
              <w:rPr>
                <w:sz w:val="20"/>
                <w:szCs w:val="20"/>
              </w:rPr>
            </w:pPr>
            <w:r w:rsidRPr="000B117E">
              <w:rPr>
                <w:sz w:val="20"/>
                <w:szCs w:val="20"/>
              </w:rPr>
              <w:t>1 237</w:t>
            </w:r>
          </w:p>
        </w:tc>
        <w:tc>
          <w:tcPr>
            <w:tcW w:w="1059" w:type="dxa"/>
            <w:shd w:val="clear" w:color="auto" w:fill="auto"/>
            <w:noWrap/>
            <w:vAlign w:val="center"/>
            <w:hideMark/>
          </w:tcPr>
          <w:p w14:paraId="3242E03C"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vAlign w:val="center"/>
            <w:hideMark/>
          </w:tcPr>
          <w:p w14:paraId="4AA13949"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6CC47BD3" w14:textId="77777777" w:rsidTr="00E4553D">
        <w:trPr>
          <w:trHeight w:val="192"/>
          <w:jc w:val="center"/>
        </w:trPr>
        <w:tc>
          <w:tcPr>
            <w:tcW w:w="657" w:type="dxa"/>
            <w:shd w:val="clear" w:color="auto" w:fill="auto"/>
            <w:noWrap/>
            <w:hideMark/>
          </w:tcPr>
          <w:p w14:paraId="2026AC73" w14:textId="77777777" w:rsidR="000B117E" w:rsidRPr="000B117E" w:rsidRDefault="000B117E" w:rsidP="000B117E">
            <w:pPr>
              <w:autoSpaceDE w:val="0"/>
              <w:autoSpaceDN w:val="0"/>
              <w:adjustRightInd w:val="0"/>
              <w:rPr>
                <w:sz w:val="20"/>
                <w:szCs w:val="20"/>
              </w:rPr>
            </w:pPr>
            <w:r w:rsidRPr="000B117E">
              <w:rPr>
                <w:sz w:val="20"/>
                <w:szCs w:val="20"/>
              </w:rPr>
              <w:t>8.5</w:t>
            </w:r>
          </w:p>
        </w:tc>
        <w:tc>
          <w:tcPr>
            <w:tcW w:w="2693" w:type="dxa"/>
            <w:shd w:val="clear" w:color="auto" w:fill="auto"/>
            <w:noWrap/>
            <w:hideMark/>
          </w:tcPr>
          <w:p w14:paraId="06B28E40" w14:textId="77777777" w:rsidR="000B117E" w:rsidRPr="000B117E" w:rsidRDefault="000B117E" w:rsidP="000B117E">
            <w:pPr>
              <w:autoSpaceDE w:val="0"/>
              <w:autoSpaceDN w:val="0"/>
              <w:adjustRightInd w:val="0"/>
              <w:rPr>
                <w:sz w:val="20"/>
                <w:szCs w:val="20"/>
              </w:rPr>
            </w:pPr>
            <w:r w:rsidRPr="000B117E">
              <w:rPr>
                <w:sz w:val="20"/>
                <w:szCs w:val="20"/>
              </w:rPr>
              <w:t>Расходы на теплоноситель</w:t>
            </w:r>
          </w:p>
        </w:tc>
        <w:tc>
          <w:tcPr>
            <w:tcW w:w="997" w:type="dxa"/>
            <w:shd w:val="clear" w:color="auto" w:fill="auto"/>
            <w:noWrap/>
            <w:hideMark/>
          </w:tcPr>
          <w:p w14:paraId="0B07D1E5" w14:textId="77777777" w:rsidR="000B117E" w:rsidRPr="000B117E" w:rsidRDefault="000B117E" w:rsidP="000B117E">
            <w:pPr>
              <w:autoSpaceDE w:val="0"/>
              <w:autoSpaceDN w:val="0"/>
              <w:adjustRightInd w:val="0"/>
              <w:rPr>
                <w:sz w:val="20"/>
                <w:szCs w:val="20"/>
              </w:rPr>
            </w:pPr>
            <w:r w:rsidRPr="000B117E">
              <w:rPr>
                <w:sz w:val="20"/>
                <w:szCs w:val="20"/>
              </w:rPr>
              <w:t>тыс. м3</w:t>
            </w:r>
          </w:p>
        </w:tc>
        <w:tc>
          <w:tcPr>
            <w:tcW w:w="1160" w:type="dxa"/>
            <w:shd w:val="clear" w:color="auto" w:fill="auto"/>
            <w:noWrap/>
            <w:vAlign w:val="center"/>
            <w:hideMark/>
          </w:tcPr>
          <w:p w14:paraId="460BEAD9" w14:textId="77777777" w:rsidR="000B117E" w:rsidRPr="000B117E" w:rsidRDefault="000B117E" w:rsidP="000B117E">
            <w:pPr>
              <w:autoSpaceDE w:val="0"/>
              <w:autoSpaceDN w:val="0"/>
              <w:adjustRightInd w:val="0"/>
              <w:jc w:val="center"/>
              <w:rPr>
                <w:sz w:val="20"/>
                <w:szCs w:val="20"/>
              </w:rPr>
            </w:pPr>
            <w:r w:rsidRPr="000B117E">
              <w:rPr>
                <w:sz w:val="20"/>
                <w:szCs w:val="20"/>
              </w:rPr>
              <w:t>82</w:t>
            </w:r>
          </w:p>
        </w:tc>
        <w:tc>
          <w:tcPr>
            <w:tcW w:w="1042" w:type="dxa"/>
            <w:shd w:val="clear" w:color="auto" w:fill="auto"/>
            <w:noWrap/>
            <w:vAlign w:val="center"/>
            <w:hideMark/>
          </w:tcPr>
          <w:p w14:paraId="523D6A90" w14:textId="77777777" w:rsidR="000B117E" w:rsidRPr="000B117E" w:rsidRDefault="000B117E" w:rsidP="000B117E">
            <w:pPr>
              <w:autoSpaceDE w:val="0"/>
              <w:autoSpaceDN w:val="0"/>
              <w:adjustRightInd w:val="0"/>
              <w:jc w:val="center"/>
              <w:rPr>
                <w:sz w:val="20"/>
                <w:szCs w:val="20"/>
              </w:rPr>
            </w:pPr>
            <w:r w:rsidRPr="000B117E">
              <w:rPr>
                <w:sz w:val="20"/>
                <w:szCs w:val="20"/>
              </w:rPr>
              <w:t>91</w:t>
            </w:r>
          </w:p>
        </w:tc>
        <w:tc>
          <w:tcPr>
            <w:tcW w:w="1042" w:type="dxa"/>
            <w:shd w:val="clear" w:color="auto" w:fill="auto"/>
            <w:noWrap/>
            <w:vAlign w:val="center"/>
            <w:hideMark/>
          </w:tcPr>
          <w:p w14:paraId="192DE717" w14:textId="77777777" w:rsidR="000B117E" w:rsidRPr="000B117E" w:rsidRDefault="000B117E" w:rsidP="000B117E">
            <w:pPr>
              <w:autoSpaceDE w:val="0"/>
              <w:autoSpaceDN w:val="0"/>
              <w:adjustRightInd w:val="0"/>
              <w:jc w:val="center"/>
              <w:rPr>
                <w:sz w:val="20"/>
                <w:szCs w:val="20"/>
              </w:rPr>
            </w:pPr>
            <w:r w:rsidRPr="000B117E">
              <w:rPr>
                <w:sz w:val="20"/>
                <w:szCs w:val="20"/>
              </w:rPr>
              <w:t>91</w:t>
            </w:r>
          </w:p>
        </w:tc>
        <w:tc>
          <w:tcPr>
            <w:tcW w:w="1059" w:type="dxa"/>
            <w:shd w:val="clear" w:color="auto" w:fill="auto"/>
            <w:noWrap/>
            <w:vAlign w:val="center"/>
            <w:hideMark/>
          </w:tcPr>
          <w:p w14:paraId="1107097E"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vAlign w:val="center"/>
            <w:hideMark/>
          </w:tcPr>
          <w:p w14:paraId="5603D9B9"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262039A2" w14:textId="77777777" w:rsidTr="00E4553D">
        <w:trPr>
          <w:trHeight w:val="192"/>
          <w:jc w:val="center"/>
        </w:trPr>
        <w:tc>
          <w:tcPr>
            <w:tcW w:w="657" w:type="dxa"/>
            <w:shd w:val="clear" w:color="auto" w:fill="auto"/>
            <w:noWrap/>
            <w:hideMark/>
          </w:tcPr>
          <w:p w14:paraId="48CF43E4" w14:textId="77777777" w:rsidR="000B117E" w:rsidRPr="000B117E" w:rsidRDefault="000B117E" w:rsidP="000B117E">
            <w:pPr>
              <w:autoSpaceDE w:val="0"/>
              <w:autoSpaceDN w:val="0"/>
              <w:adjustRightInd w:val="0"/>
              <w:rPr>
                <w:sz w:val="20"/>
                <w:szCs w:val="20"/>
              </w:rPr>
            </w:pPr>
            <w:r w:rsidRPr="000B117E">
              <w:rPr>
                <w:sz w:val="20"/>
                <w:szCs w:val="20"/>
              </w:rPr>
              <w:t> </w:t>
            </w:r>
          </w:p>
        </w:tc>
        <w:tc>
          <w:tcPr>
            <w:tcW w:w="2693" w:type="dxa"/>
            <w:shd w:val="clear" w:color="auto" w:fill="auto"/>
            <w:hideMark/>
          </w:tcPr>
          <w:p w14:paraId="526C4D94" w14:textId="77777777" w:rsidR="000B117E" w:rsidRPr="000B117E" w:rsidRDefault="000B117E" w:rsidP="000B117E">
            <w:pPr>
              <w:autoSpaceDE w:val="0"/>
              <w:autoSpaceDN w:val="0"/>
              <w:adjustRightInd w:val="0"/>
              <w:rPr>
                <w:sz w:val="20"/>
                <w:szCs w:val="20"/>
              </w:rPr>
            </w:pPr>
            <w:r w:rsidRPr="000B117E">
              <w:rPr>
                <w:sz w:val="20"/>
                <w:szCs w:val="20"/>
              </w:rPr>
              <w:t>Стоимость энергетических ресурсов в цене 1 Гкал</w:t>
            </w:r>
          </w:p>
        </w:tc>
        <w:tc>
          <w:tcPr>
            <w:tcW w:w="997" w:type="dxa"/>
            <w:shd w:val="clear" w:color="auto" w:fill="auto"/>
            <w:noWrap/>
            <w:hideMark/>
          </w:tcPr>
          <w:p w14:paraId="1FE9191C" w14:textId="77777777" w:rsidR="000B117E" w:rsidRPr="000B117E" w:rsidRDefault="000B117E" w:rsidP="000B117E">
            <w:pPr>
              <w:autoSpaceDE w:val="0"/>
              <w:autoSpaceDN w:val="0"/>
              <w:adjustRightInd w:val="0"/>
              <w:rPr>
                <w:sz w:val="20"/>
                <w:szCs w:val="20"/>
              </w:rPr>
            </w:pPr>
            <w:r w:rsidRPr="000B117E">
              <w:rPr>
                <w:sz w:val="20"/>
                <w:szCs w:val="20"/>
              </w:rPr>
              <w:t>руб./Гкал</w:t>
            </w:r>
          </w:p>
        </w:tc>
        <w:tc>
          <w:tcPr>
            <w:tcW w:w="1160" w:type="dxa"/>
            <w:shd w:val="clear" w:color="auto" w:fill="auto"/>
            <w:noWrap/>
            <w:vAlign w:val="center"/>
            <w:hideMark/>
          </w:tcPr>
          <w:p w14:paraId="4C7501B1" w14:textId="77777777" w:rsidR="000B117E" w:rsidRPr="000B117E" w:rsidRDefault="000B117E" w:rsidP="000B117E">
            <w:pPr>
              <w:jc w:val="center"/>
              <w:rPr>
                <w:snapToGrid w:val="0"/>
                <w:sz w:val="20"/>
                <w:szCs w:val="20"/>
              </w:rPr>
            </w:pPr>
            <w:r w:rsidRPr="000B117E">
              <w:rPr>
                <w:snapToGrid w:val="0"/>
                <w:sz w:val="20"/>
                <w:szCs w:val="20"/>
              </w:rPr>
              <w:t>953</w:t>
            </w:r>
          </w:p>
        </w:tc>
        <w:tc>
          <w:tcPr>
            <w:tcW w:w="1042" w:type="dxa"/>
            <w:shd w:val="clear" w:color="auto" w:fill="auto"/>
            <w:noWrap/>
            <w:vAlign w:val="center"/>
            <w:hideMark/>
          </w:tcPr>
          <w:p w14:paraId="3FCEB7D2" w14:textId="77777777" w:rsidR="000B117E" w:rsidRPr="000B117E" w:rsidRDefault="000B117E" w:rsidP="000B117E">
            <w:pPr>
              <w:jc w:val="center"/>
              <w:rPr>
                <w:snapToGrid w:val="0"/>
                <w:sz w:val="20"/>
                <w:szCs w:val="20"/>
              </w:rPr>
            </w:pPr>
            <w:r w:rsidRPr="000B117E">
              <w:rPr>
                <w:snapToGrid w:val="0"/>
                <w:sz w:val="20"/>
                <w:szCs w:val="20"/>
              </w:rPr>
              <w:t>1 082</w:t>
            </w:r>
          </w:p>
        </w:tc>
        <w:tc>
          <w:tcPr>
            <w:tcW w:w="1042" w:type="dxa"/>
            <w:shd w:val="clear" w:color="auto" w:fill="auto"/>
            <w:noWrap/>
            <w:vAlign w:val="center"/>
            <w:hideMark/>
          </w:tcPr>
          <w:p w14:paraId="786EC8EE" w14:textId="77777777" w:rsidR="000B117E" w:rsidRPr="000B117E" w:rsidRDefault="000B117E" w:rsidP="000B117E">
            <w:pPr>
              <w:jc w:val="center"/>
              <w:rPr>
                <w:snapToGrid w:val="0"/>
                <w:sz w:val="20"/>
                <w:szCs w:val="20"/>
              </w:rPr>
            </w:pPr>
            <w:r w:rsidRPr="000B117E">
              <w:rPr>
                <w:snapToGrid w:val="0"/>
                <w:sz w:val="20"/>
                <w:szCs w:val="20"/>
              </w:rPr>
              <w:t>1 082</w:t>
            </w:r>
          </w:p>
        </w:tc>
        <w:tc>
          <w:tcPr>
            <w:tcW w:w="1059" w:type="dxa"/>
            <w:shd w:val="clear" w:color="auto" w:fill="auto"/>
            <w:noWrap/>
            <w:vAlign w:val="center"/>
            <w:hideMark/>
          </w:tcPr>
          <w:p w14:paraId="4D1F43E7"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vAlign w:val="center"/>
            <w:hideMark/>
          </w:tcPr>
          <w:p w14:paraId="437CCF0F"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383C1633" w14:textId="77777777" w:rsidTr="00E4553D">
        <w:trPr>
          <w:trHeight w:val="192"/>
          <w:jc w:val="center"/>
        </w:trPr>
        <w:tc>
          <w:tcPr>
            <w:tcW w:w="9686" w:type="dxa"/>
            <w:gridSpan w:val="8"/>
            <w:shd w:val="clear" w:color="auto" w:fill="auto"/>
            <w:hideMark/>
          </w:tcPr>
          <w:p w14:paraId="3D4FC4C2" w14:textId="77777777" w:rsidR="000B117E" w:rsidRPr="000B117E" w:rsidRDefault="000B117E" w:rsidP="000B117E">
            <w:pPr>
              <w:autoSpaceDE w:val="0"/>
              <w:autoSpaceDN w:val="0"/>
              <w:adjustRightInd w:val="0"/>
              <w:jc w:val="center"/>
              <w:rPr>
                <w:sz w:val="20"/>
                <w:szCs w:val="20"/>
              </w:rPr>
            </w:pPr>
            <w:r w:rsidRPr="000B117E">
              <w:rPr>
                <w:sz w:val="20"/>
                <w:szCs w:val="20"/>
              </w:rPr>
              <w:t>Определение операционных (подконтрольных) расходов (приложение 5.2)</w:t>
            </w:r>
          </w:p>
        </w:tc>
      </w:tr>
      <w:tr w:rsidR="000B117E" w:rsidRPr="000B117E" w14:paraId="558C2343" w14:textId="77777777" w:rsidTr="00E4553D">
        <w:trPr>
          <w:trHeight w:val="192"/>
          <w:jc w:val="center"/>
        </w:trPr>
        <w:tc>
          <w:tcPr>
            <w:tcW w:w="657" w:type="dxa"/>
            <w:shd w:val="clear" w:color="auto" w:fill="auto"/>
            <w:hideMark/>
          </w:tcPr>
          <w:p w14:paraId="742C868E" w14:textId="77777777" w:rsidR="000B117E" w:rsidRPr="000B117E" w:rsidRDefault="000B117E" w:rsidP="000B117E">
            <w:pPr>
              <w:autoSpaceDE w:val="0"/>
              <w:autoSpaceDN w:val="0"/>
              <w:adjustRightInd w:val="0"/>
              <w:rPr>
                <w:sz w:val="20"/>
                <w:szCs w:val="20"/>
              </w:rPr>
            </w:pPr>
            <w:r w:rsidRPr="000B117E">
              <w:rPr>
                <w:sz w:val="20"/>
                <w:szCs w:val="20"/>
              </w:rPr>
              <w:t> </w:t>
            </w:r>
          </w:p>
        </w:tc>
        <w:tc>
          <w:tcPr>
            <w:tcW w:w="2693" w:type="dxa"/>
            <w:shd w:val="clear" w:color="auto" w:fill="auto"/>
            <w:hideMark/>
          </w:tcPr>
          <w:p w14:paraId="6B32E23B" w14:textId="77777777" w:rsidR="000B117E" w:rsidRPr="000B117E" w:rsidRDefault="000B117E" w:rsidP="000B117E">
            <w:pPr>
              <w:autoSpaceDE w:val="0"/>
              <w:autoSpaceDN w:val="0"/>
              <w:adjustRightInd w:val="0"/>
              <w:rPr>
                <w:sz w:val="20"/>
                <w:szCs w:val="20"/>
              </w:rPr>
            </w:pPr>
            <w:r w:rsidRPr="000B117E">
              <w:rPr>
                <w:sz w:val="20"/>
                <w:szCs w:val="20"/>
              </w:rPr>
              <w:t>индекс операционных расходов</w:t>
            </w:r>
          </w:p>
        </w:tc>
        <w:tc>
          <w:tcPr>
            <w:tcW w:w="997" w:type="dxa"/>
            <w:shd w:val="clear" w:color="auto" w:fill="auto"/>
            <w:hideMark/>
          </w:tcPr>
          <w:p w14:paraId="1A1DD9F6" w14:textId="77777777" w:rsidR="000B117E" w:rsidRPr="000B117E" w:rsidRDefault="000B117E" w:rsidP="000B117E">
            <w:pPr>
              <w:autoSpaceDE w:val="0"/>
              <w:autoSpaceDN w:val="0"/>
              <w:adjustRightInd w:val="0"/>
              <w:rPr>
                <w:sz w:val="20"/>
                <w:szCs w:val="20"/>
              </w:rPr>
            </w:pPr>
            <w:r w:rsidRPr="000B117E">
              <w:rPr>
                <w:sz w:val="20"/>
                <w:szCs w:val="20"/>
              </w:rPr>
              <w:t> </w:t>
            </w:r>
          </w:p>
        </w:tc>
        <w:tc>
          <w:tcPr>
            <w:tcW w:w="1160" w:type="dxa"/>
            <w:shd w:val="clear" w:color="auto" w:fill="auto"/>
            <w:noWrap/>
            <w:hideMark/>
          </w:tcPr>
          <w:p w14:paraId="063F74D5" w14:textId="77777777" w:rsidR="000B117E" w:rsidRPr="000B117E" w:rsidRDefault="000B117E" w:rsidP="000B117E">
            <w:pPr>
              <w:autoSpaceDE w:val="0"/>
              <w:autoSpaceDN w:val="0"/>
              <w:adjustRightInd w:val="0"/>
              <w:jc w:val="center"/>
              <w:rPr>
                <w:sz w:val="20"/>
                <w:szCs w:val="20"/>
              </w:rPr>
            </w:pPr>
            <w:r w:rsidRPr="000B117E">
              <w:rPr>
                <w:sz w:val="20"/>
                <w:szCs w:val="20"/>
              </w:rPr>
              <w:t>1,061</w:t>
            </w:r>
          </w:p>
        </w:tc>
        <w:tc>
          <w:tcPr>
            <w:tcW w:w="1042" w:type="dxa"/>
            <w:shd w:val="clear" w:color="auto" w:fill="auto"/>
            <w:noWrap/>
            <w:hideMark/>
          </w:tcPr>
          <w:p w14:paraId="4B71C746" w14:textId="77777777" w:rsidR="000B117E" w:rsidRPr="000B117E" w:rsidRDefault="000B117E" w:rsidP="000B117E">
            <w:pPr>
              <w:autoSpaceDE w:val="0"/>
              <w:autoSpaceDN w:val="0"/>
              <w:adjustRightInd w:val="0"/>
              <w:jc w:val="center"/>
              <w:rPr>
                <w:sz w:val="20"/>
                <w:szCs w:val="20"/>
              </w:rPr>
            </w:pPr>
            <w:r w:rsidRPr="000B117E">
              <w:rPr>
                <w:sz w:val="20"/>
                <w:szCs w:val="20"/>
              </w:rPr>
              <w:t>1,047</w:t>
            </w:r>
          </w:p>
        </w:tc>
        <w:tc>
          <w:tcPr>
            <w:tcW w:w="1042" w:type="dxa"/>
            <w:shd w:val="clear" w:color="auto" w:fill="auto"/>
            <w:noWrap/>
            <w:hideMark/>
          </w:tcPr>
          <w:p w14:paraId="66F6B599" w14:textId="77777777" w:rsidR="000B117E" w:rsidRPr="000B117E" w:rsidRDefault="000B117E" w:rsidP="000B117E">
            <w:pPr>
              <w:autoSpaceDE w:val="0"/>
              <w:autoSpaceDN w:val="0"/>
              <w:adjustRightInd w:val="0"/>
              <w:jc w:val="center"/>
              <w:rPr>
                <w:sz w:val="20"/>
                <w:szCs w:val="20"/>
              </w:rPr>
            </w:pPr>
            <w:r w:rsidRPr="000B117E">
              <w:rPr>
                <w:sz w:val="20"/>
                <w:szCs w:val="20"/>
              </w:rPr>
              <w:t>1,058</w:t>
            </w:r>
          </w:p>
        </w:tc>
        <w:tc>
          <w:tcPr>
            <w:tcW w:w="1059" w:type="dxa"/>
            <w:shd w:val="clear" w:color="auto" w:fill="auto"/>
            <w:noWrap/>
            <w:hideMark/>
          </w:tcPr>
          <w:p w14:paraId="21A1A160" w14:textId="77777777" w:rsidR="000B117E" w:rsidRPr="000B117E" w:rsidRDefault="000B117E" w:rsidP="000B117E">
            <w:pPr>
              <w:autoSpaceDE w:val="0"/>
              <w:autoSpaceDN w:val="0"/>
              <w:adjustRightInd w:val="0"/>
              <w:jc w:val="center"/>
              <w:rPr>
                <w:sz w:val="20"/>
                <w:szCs w:val="20"/>
              </w:rPr>
            </w:pPr>
          </w:p>
        </w:tc>
        <w:tc>
          <w:tcPr>
            <w:tcW w:w="1032" w:type="dxa"/>
            <w:shd w:val="clear" w:color="auto" w:fill="auto"/>
            <w:noWrap/>
            <w:hideMark/>
          </w:tcPr>
          <w:p w14:paraId="50B89DD7" w14:textId="77777777" w:rsidR="000B117E" w:rsidRPr="000B117E" w:rsidRDefault="000B117E" w:rsidP="000B117E">
            <w:pPr>
              <w:autoSpaceDE w:val="0"/>
              <w:autoSpaceDN w:val="0"/>
              <w:adjustRightInd w:val="0"/>
              <w:jc w:val="center"/>
              <w:rPr>
                <w:sz w:val="20"/>
                <w:szCs w:val="20"/>
              </w:rPr>
            </w:pPr>
          </w:p>
        </w:tc>
      </w:tr>
      <w:tr w:rsidR="000B117E" w:rsidRPr="000B117E" w14:paraId="7CFC8458" w14:textId="77777777" w:rsidTr="00E4553D">
        <w:trPr>
          <w:trHeight w:val="192"/>
          <w:jc w:val="center"/>
        </w:trPr>
        <w:tc>
          <w:tcPr>
            <w:tcW w:w="657" w:type="dxa"/>
            <w:shd w:val="clear" w:color="auto" w:fill="auto"/>
            <w:noWrap/>
            <w:hideMark/>
          </w:tcPr>
          <w:p w14:paraId="7C31993A" w14:textId="77777777" w:rsidR="000B117E" w:rsidRPr="000B117E" w:rsidRDefault="000B117E" w:rsidP="000B117E">
            <w:pPr>
              <w:autoSpaceDE w:val="0"/>
              <w:autoSpaceDN w:val="0"/>
              <w:adjustRightInd w:val="0"/>
              <w:rPr>
                <w:sz w:val="20"/>
                <w:szCs w:val="20"/>
              </w:rPr>
            </w:pPr>
            <w:r w:rsidRPr="000B117E">
              <w:rPr>
                <w:sz w:val="20"/>
                <w:szCs w:val="20"/>
              </w:rPr>
              <w:t>9</w:t>
            </w:r>
          </w:p>
        </w:tc>
        <w:tc>
          <w:tcPr>
            <w:tcW w:w="2693" w:type="dxa"/>
            <w:shd w:val="clear" w:color="auto" w:fill="auto"/>
            <w:hideMark/>
          </w:tcPr>
          <w:p w14:paraId="15D048C0" w14:textId="77777777" w:rsidR="000B117E" w:rsidRPr="000B117E" w:rsidRDefault="000B117E" w:rsidP="000B117E">
            <w:pPr>
              <w:autoSpaceDE w:val="0"/>
              <w:autoSpaceDN w:val="0"/>
              <w:adjustRightInd w:val="0"/>
              <w:rPr>
                <w:sz w:val="20"/>
                <w:szCs w:val="20"/>
              </w:rPr>
            </w:pPr>
            <w:r w:rsidRPr="000B117E">
              <w:rPr>
                <w:sz w:val="20"/>
                <w:szCs w:val="20"/>
              </w:rPr>
              <w:t>Операционные расходы, в т.ч.:</w:t>
            </w:r>
          </w:p>
        </w:tc>
        <w:tc>
          <w:tcPr>
            <w:tcW w:w="997" w:type="dxa"/>
            <w:shd w:val="clear" w:color="auto" w:fill="auto"/>
            <w:noWrap/>
            <w:hideMark/>
          </w:tcPr>
          <w:p w14:paraId="728398D5"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3D8B0E3A" w14:textId="77777777" w:rsidR="000B117E" w:rsidRPr="000B117E" w:rsidRDefault="000B117E" w:rsidP="000B117E">
            <w:pPr>
              <w:autoSpaceDE w:val="0"/>
              <w:autoSpaceDN w:val="0"/>
              <w:adjustRightInd w:val="0"/>
              <w:jc w:val="center"/>
              <w:rPr>
                <w:sz w:val="20"/>
                <w:szCs w:val="20"/>
              </w:rPr>
            </w:pPr>
            <w:r w:rsidRPr="000B117E">
              <w:rPr>
                <w:sz w:val="20"/>
                <w:szCs w:val="20"/>
              </w:rPr>
              <w:t>165 611</w:t>
            </w:r>
          </w:p>
        </w:tc>
        <w:tc>
          <w:tcPr>
            <w:tcW w:w="1042" w:type="dxa"/>
            <w:shd w:val="clear" w:color="auto" w:fill="auto"/>
            <w:noWrap/>
            <w:hideMark/>
          </w:tcPr>
          <w:p w14:paraId="1AADA1D0" w14:textId="77777777" w:rsidR="000B117E" w:rsidRPr="000B117E" w:rsidRDefault="000B117E" w:rsidP="000B117E">
            <w:pPr>
              <w:autoSpaceDE w:val="0"/>
              <w:autoSpaceDN w:val="0"/>
              <w:adjustRightInd w:val="0"/>
              <w:jc w:val="center"/>
              <w:rPr>
                <w:sz w:val="20"/>
                <w:szCs w:val="20"/>
              </w:rPr>
            </w:pPr>
            <w:r w:rsidRPr="000B117E">
              <w:rPr>
                <w:sz w:val="20"/>
                <w:szCs w:val="20"/>
              </w:rPr>
              <w:t>173 464</w:t>
            </w:r>
          </w:p>
        </w:tc>
        <w:tc>
          <w:tcPr>
            <w:tcW w:w="1042" w:type="dxa"/>
            <w:shd w:val="clear" w:color="auto" w:fill="auto"/>
            <w:noWrap/>
            <w:hideMark/>
          </w:tcPr>
          <w:p w14:paraId="12255AC5" w14:textId="77777777" w:rsidR="000B117E" w:rsidRPr="000B117E" w:rsidRDefault="000B117E" w:rsidP="000B117E">
            <w:pPr>
              <w:autoSpaceDE w:val="0"/>
              <w:autoSpaceDN w:val="0"/>
              <w:adjustRightInd w:val="0"/>
              <w:jc w:val="center"/>
              <w:rPr>
                <w:sz w:val="20"/>
                <w:szCs w:val="20"/>
              </w:rPr>
            </w:pPr>
            <w:r w:rsidRPr="000B117E">
              <w:rPr>
                <w:sz w:val="20"/>
                <w:szCs w:val="20"/>
              </w:rPr>
              <w:t>176 746</w:t>
            </w:r>
          </w:p>
        </w:tc>
        <w:tc>
          <w:tcPr>
            <w:tcW w:w="1059" w:type="dxa"/>
            <w:shd w:val="clear" w:color="auto" w:fill="auto"/>
            <w:noWrap/>
            <w:hideMark/>
          </w:tcPr>
          <w:p w14:paraId="3E17DF81" w14:textId="77777777" w:rsidR="000B117E" w:rsidRPr="000B117E" w:rsidRDefault="000B117E" w:rsidP="000B117E">
            <w:pPr>
              <w:autoSpaceDE w:val="0"/>
              <w:autoSpaceDN w:val="0"/>
              <w:adjustRightInd w:val="0"/>
              <w:jc w:val="center"/>
              <w:rPr>
                <w:sz w:val="20"/>
                <w:szCs w:val="20"/>
              </w:rPr>
            </w:pPr>
            <w:r w:rsidRPr="000B117E">
              <w:rPr>
                <w:sz w:val="20"/>
                <w:szCs w:val="20"/>
              </w:rPr>
              <w:t>3 282</w:t>
            </w:r>
          </w:p>
        </w:tc>
        <w:tc>
          <w:tcPr>
            <w:tcW w:w="1032" w:type="dxa"/>
            <w:shd w:val="clear" w:color="auto" w:fill="auto"/>
            <w:noWrap/>
            <w:hideMark/>
          </w:tcPr>
          <w:p w14:paraId="34E62A96" w14:textId="77777777" w:rsidR="000B117E" w:rsidRPr="000B117E" w:rsidRDefault="000B117E" w:rsidP="000B117E">
            <w:pPr>
              <w:autoSpaceDE w:val="0"/>
              <w:autoSpaceDN w:val="0"/>
              <w:adjustRightInd w:val="0"/>
              <w:jc w:val="center"/>
              <w:rPr>
                <w:sz w:val="20"/>
                <w:szCs w:val="20"/>
              </w:rPr>
            </w:pPr>
            <w:r w:rsidRPr="000B117E">
              <w:rPr>
                <w:sz w:val="20"/>
                <w:szCs w:val="20"/>
              </w:rPr>
              <w:t>1,89%</w:t>
            </w:r>
          </w:p>
        </w:tc>
      </w:tr>
      <w:tr w:rsidR="000B117E" w:rsidRPr="000B117E" w14:paraId="44419C15" w14:textId="77777777" w:rsidTr="00E4553D">
        <w:trPr>
          <w:trHeight w:val="192"/>
          <w:jc w:val="center"/>
        </w:trPr>
        <w:tc>
          <w:tcPr>
            <w:tcW w:w="657" w:type="dxa"/>
            <w:shd w:val="clear" w:color="auto" w:fill="auto"/>
            <w:noWrap/>
            <w:hideMark/>
          </w:tcPr>
          <w:p w14:paraId="7E6E2B96" w14:textId="77777777" w:rsidR="000B117E" w:rsidRPr="000B117E" w:rsidRDefault="000B117E" w:rsidP="000B117E">
            <w:pPr>
              <w:autoSpaceDE w:val="0"/>
              <w:autoSpaceDN w:val="0"/>
              <w:adjustRightInd w:val="0"/>
              <w:rPr>
                <w:sz w:val="20"/>
                <w:szCs w:val="20"/>
              </w:rPr>
            </w:pPr>
            <w:r w:rsidRPr="000B117E">
              <w:rPr>
                <w:sz w:val="20"/>
                <w:szCs w:val="20"/>
              </w:rPr>
              <w:t>9.1</w:t>
            </w:r>
          </w:p>
        </w:tc>
        <w:tc>
          <w:tcPr>
            <w:tcW w:w="2693" w:type="dxa"/>
            <w:shd w:val="clear" w:color="auto" w:fill="auto"/>
            <w:noWrap/>
            <w:hideMark/>
          </w:tcPr>
          <w:p w14:paraId="638B1100" w14:textId="77777777" w:rsidR="000B117E" w:rsidRPr="000B117E" w:rsidRDefault="000B117E" w:rsidP="000B117E">
            <w:pPr>
              <w:autoSpaceDE w:val="0"/>
              <w:autoSpaceDN w:val="0"/>
              <w:adjustRightInd w:val="0"/>
              <w:rPr>
                <w:sz w:val="20"/>
                <w:szCs w:val="20"/>
              </w:rPr>
            </w:pPr>
            <w:r w:rsidRPr="000B117E">
              <w:rPr>
                <w:sz w:val="20"/>
                <w:szCs w:val="20"/>
              </w:rPr>
              <w:t>- вспомог.материалы</w:t>
            </w:r>
          </w:p>
        </w:tc>
        <w:tc>
          <w:tcPr>
            <w:tcW w:w="997" w:type="dxa"/>
            <w:shd w:val="clear" w:color="auto" w:fill="auto"/>
            <w:noWrap/>
            <w:hideMark/>
          </w:tcPr>
          <w:p w14:paraId="69182269"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5DED082F" w14:textId="77777777" w:rsidR="000B117E" w:rsidRPr="000B117E" w:rsidRDefault="000B117E" w:rsidP="000B117E">
            <w:pPr>
              <w:autoSpaceDE w:val="0"/>
              <w:autoSpaceDN w:val="0"/>
              <w:adjustRightInd w:val="0"/>
              <w:jc w:val="center"/>
              <w:rPr>
                <w:sz w:val="20"/>
                <w:szCs w:val="20"/>
              </w:rPr>
            </w:pPr>
            <w:r w:rsidRPr="000B117E">
              <w:rPr>
                <w:sz w:val="20"/>
                <w:szCs w:val="20"/>
              </w:rPr>
              <w:t>354</w:t>
            </w:r>
          </w:p>
        </w:tc>
        <w:tc>
          <w:tcPr>
            <w:tcW w:w="1042" w:type="dxa"/>
            <w:shd w:val="clear" w:color="auto" w:fill="auto"/>
            <w:noWrap/>
            <w:hideMark/>
          </w:tcPr>
          <w:p w14:paraId="695FDE72" w14:textId="77777777" w:rsidR="000B117E" w:rsidRPr="000B117E" w:rsidRDefault="000B117E" w:rsidP="000B117E">
            <w:pPr>
              <w:autoSpaceDE w:val="0"/>
              <w:autoSpaceDN w:val="0"/>
              <w:adjustRightInd w:val="0"/>
              <w:jc w:val="center"/>
              <w:rPr>
                <w:sz w:val="20"/>
                <w:szCs w:val="20"/>
              </w:rPr>
            </w:pPr>
            <w:r w:rsidRPr="000B117E">
              <w:rPr>
                <w:sz w:val="20"/>
                <w:szCs w:val="20"/>
              </w:rPr>
              <w:t>371</w:t>
            </w:r>
          </w:p>
        </w:tc>
        <w:tc>
          <w:tcPr>
            <w:tcW w:w="1042" w:type="dxa"/>
            <w:shd w:val="clear" w:color="auto" w:fill="auto"/>
            <w:noWrap/>
            <w:hideMark/>
          </w:tcPr>
          <w:p w14:paraId="1DE5A06B" w14:textId="77777777" w:rsidR="000B117E" w:rsidRPr="000B117E" w:rsidRDefault="000B117E" w:rsidP="000B117E">
            <w:pPr>
              <w:autoSpaceDE w:val="0"/>
              <w:autoSpaceDN w:val="0"/>
              <w:adjustRightInd w:val="0"/>
              <w:jc w:val="center"/>
              <w:rPr>
                <w:sz w:val="20"/>
                <w:szCs w:val="20"/>
              </w:rPr>
            </w:pPr>
            <w:r w:rsidRPr="000B117E">
              <w:rPr>
                <w:sz w:val="20"/>
                <w:szCs w:val="20"/>
              </w:rPr>
              <w:t>375</w:t>
            </w:r>
          </w:p>
        </w:tc>
        <w:tc>
          <w:tcPr>
            <w:tcW w:w="1059" w:type="dxa"/>
            <w:shd w:val="clear" w:color="auto" w:fill="auto"/>
            <w:noWrap/>
            <w:hideMark/>
          </w:tcPr>
          <w:p w14:paraId="0D47FD05" w14:textId="77777777" w:rsidR="000B117E" w:rsidRPr="000B117E" w:rsidRDefault="000B117E" w:rsidP="000B117E">
            <w:pPr>
              <w:autoSpaceDE w:val="0"/>
              <w:autoSpaceDN w:val="0"/>
              <w:adjustRightInd w:val="0"/>
              <w:jc w:val="center"/>
              <w:rPr>
                <w:sz w:val="20"/>
                <w:szCs w:val="20"/>
              </w:rPr>
            </w:pPr>
            <w:r w:rsidRPr="000B117E">
              <w:rPr>
                <w:sz w:val="20"/>
                <w:szCs w:val="20"/>
              </w:rPr>
              <w:t>4</w:t>
            </w:r>
          </w:p>
        </w:tc>
        <w:tc>
          <w:tcPr>
            <w:tcW w:w="1032" w:type="dxa"/>
            <w:shd w:val="clear" w:color="auto" w:fill="auto"/>
            <w:noWrap/>
            <w:hideMark/>
          </w:tcPr>
          <w:p w14:paraId="1DC25B9F" w14:textId="77777777" w:rsidR="000B117E" w:rsidRPr="000B117E" w:rsidRDefault="000B117E" w:rsidP="000B117E">
            <w:pPr>
              <w:autoSpaceDE w:val="0"/>
              <w:autoSpaceDN w:val="0"/>
              <w:adjustRightInd w:val="0"/>
              <w:jc w:val="center"/>
              <w:rPr>
                <w:sz w:val="20"/>
                <w:szCs w:val="20"/>
              </w:rPr>
            </w:pPr>
            <w:r w:rsidRPr="000B117E">
              <w:rPr>
                <w:sz w:val="20"/>
                <w:szCs w:val="20"/>
              </w:rPr>
              <w:t>1,08%</w:t>
            </w:r>
          </w:p>
        </w:tc>
      </w:tr>
      <w:tr w:rsidR="000B117E" w:rsidRPr="000B117E" w14:paraId="17B0359F" w14:textId="77777777" w:rsidTr="00E4553D">
        <w:trPr>
          <w:trHeight w:val="192"/>
          <w:jc w:val="center"/>
        </w:trPr>
        <w:tc>
          <w:tcPr>
            <w:tcW w:w="657" w:type="dxa"/>
            <w:shd w:val="clear" w:color="auto" w:fill="auto"/>
            <w:noWrap/>
            <w:hideMark/>
          </w:tcPr>
          <w:p w14:paraId="240DA9BF" w14:textId="77777777" w:rsidR="000B117E" w:rsidRPr="000B117E" w:rsidRDefault="000B117E" w:rsidP="000B117E">
            <w:pPr>
              <w:autoSpaceDE w:val="0"/>
              <w:autoSpaceDN w:val="0"/>
              <w:adjustRightInd w:val="0"/>
              <w:rPr>
                <w:sz w:val="20"/>
                <w:szCs w:val="20"/>
              </w:rPr>
            </w:pPr>
            <w:r w:rsidRPr="000B117E">
              <w:rPr>
                <w:sz w:val="20"/>
                <w:szCs w:val="20"/>
              </w:rPr>
              <w:t>9.2</w:t>
            </w:r>
          </w:p>
        </w:tc>
        <w:tc>
          <w:tcPr>
            <w:tcW w:w="2693" w:type="dxa"/>
            <w:shd w:val="clear" w:color="auto" w:fill="auto"/>
            <w:noWrap/>
            <w:hideMark/>
          </w:tcPr>
          <w:p w14:paraId="3B35CF3E" w14:textId="77777777" w:rsidR="000B117E" w:rsidRPr="000B117E" w:rsidRDefault="000B117E" w:rsidP="000B117E">
            <w:pPr>
              <w:autoSpaceDE w:val="0"/>
              <w:autoSpaceDN w:val="0"/>
              <w:adjustRightInd w:val="0"/>
              <w:rPr>
                <w:sz w:val="20"/>
                <w:szCs w:val="20"/>
              </w:rPr>
            </w:pPr>
            <w:r w:rsidRPr="000B117E">
              <w:rPr>
                <w:sz w:val="20"/>
                <w:szCs w:val="20"/>
              </w:rPr>
              <w:t>- оплата труда</w:t>
            </w:r>
          </w:p>
        </w:tc>
        <w:tc>
          <w:tcPr>
            <w:tcW w:w="997" w:type="dxa"/>
            <w:shd w:val="clear" w:color="auto" w:fill="auto"/>
            <w:noWrap/>
            <w:hideMark/>
          </w:tcPr>
          <w:p w14:paraId="1A5C429C"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60742047" w14:textId="77777777" w:rsidR="000B117E" w:rsidRPr="000B117E" w:rsidRDefault="000B117E" w:rsidP="000B117E">
            <w:pPr>
              <w:autoSpaceDE w:val="0"/>
              <w:autoSpaceDN w:val="0"/>
              <w:adjustRightInd w:val="0"/>
              <w:jc w:val="center"/>
              <w:rPr>
                <w:sz w:val="20"/>
                <w:szCs w:val="20"/>
              </w:rPr>
            </w:pPr>
            <w:r w:rsidRPr="000B117E">
              <w:rPr>
                <w:sz w:val="20"/>
                <w:szCs w:val="20"/>
              </w:rPr>
              <w:t>8 548</w:t>
            </w:r>
          </w:p>
        </w:tc>
        <w:tc>
          <w:tcPr>
            <w:tcW w:w="1042" w:type="dxa"/>
            <w:shd w:val="clear" w:color="auto" w:fill="auto"/>
            <w:noWrap/>
            <w:hideMark/>
          </w:tcPr>
          <w:p w14:paraId="62073A2E" w14:textId="77777777" w:rsidR="000B117E" w:rsidRPr="000B117E" w:rsidRDefault="000B117E" w:rsidP="000B117E">
            <w:pPr>
              <w:autoSpaceDE w:val="0"/>
              <w:autoSpaceDN w:val="0"/>
              <w:adjustRightInd w:val="0"/>
              <w:jc w:val="center"/>
              <w:rPr>
                <w:sz w:val="20"/>
                <w:szCs w:val="20"/>
              </w:rPr>
            </w:pPr>
            <w:r w:rsidRPr="000B117E">
              <w:rPr>
                <w:sz w:val="20"/>
                <w:szCs w:val="20"/>
              </w:rPr>
              <w:t>8 953</w:t>
            </w:r>
          </w:p>
        </w:tc>
        <w:tc>
          <w:tcPr>
            <w:tcW w:w="1042" w:type="dxa"/>
            <w:shd w:val="clear" w:color="auto" w:fill="auto"/>
            <w:noWrap/>
            <w:hideMark/>
          </w:tcPr>
          <w:p w14:paraId="4A4FD040" w14:textId="77777777" w:rsidR="000B117E" w:rsidRPr="000B117E" w:rsidRDefault="000B117E" w:rsidP="000B117E">
            <w:pPr>
              <w:autoSpaceDE w:val="0"/>
              <w:autoSpaceDN w:val="0"/>
              <w:adjustRightInd w:val="0"/>
              <w:jc w:val="center"/>
              <w:rPr>
                <w:sz w:val="20"/>
                <w:szCs w:val="20"/>
              </w:rPr>
            </w:pPr>
            <w:r w:rsidRPr="000B117E">
              <w:rPr>
                <w:sz w:val="20"/>
                <w:szCs w:val="20"/>
              </w:rPr>
              <w:t>9 044</w:t>
            </w:r>
          </w:p>
        </w:tc>
        <w:tc>
          <w:tcPr>
            <w:tcW w:w="1059" w:type="dxa"/>
            <w:shd w:val="clear" w:color="auto" w:fill="auto"/>
            <w:noWrap/>
            <w:hideMark/>
          </w:tcPr>
          <w:p w14:paraId="72F50369" w14:textId="77777777" w:rsidR="000B117E" w:rsidRPr="000B117E" w:rsidRDefault="000B117E" w:rsidP="000B117E">
            <w:pPr>
              <w:autoSpaceDE w:val="0"/>
              <w:autoSpaceDN w:val="0"/>
              <w:adjustRightInd w:val="0"/>
              <w:jc w:val="center"/>
              <w:rPr>
                <w:sz w:val="20"/>
                <w:szCs w:val="20"/>
              </w:rPr>
            </w:pPr>
            <w:r w:rsidRPr="000B117E">
              <w:rPr>
                <w:sz w:val="20"/>
                <w:szCs w:val="20"/>
              </w:rPr>
              <w:t>91</w:t>
            </w:r>
          </w:p>
        </w:tc>
        <w:tc>
          <w:tcPr>
            <w:tcW w:w="1032" w:type="dxa"/>
            <w:shd w:val="clear" w:color="auto" w:fill="auto"/>
            <w:noWrap/>
            <w:hideMark/>
          </w:tcPr>
          <w:p w14:paraId="3C90BD05" w14:textId="77777777" w:rsidR="000B117E" w:rsidRPr="000B117E" w:rsidRDefault="000B117E" w:rsidP="000B117E">
            <w:pPr>
              <w:autoSpaceDE w:val="0"/>
              <w:autoSpaceDN w:val="0"/>
              <w:adjustRightInd w:val="0"/>
              <w:jc w:val="center"/>
              <w:rPr>
                <w:sz w:val="20"/>
                <w:szCs w:val="20"/>
              </w:rPr>
            </w:pPr>
            <w:r w:rsidRPr="000B117E">
              <w:rPr>
                <w:sz w:val="20"/>
                <w:szCs w:val="20"/>
              </w:rPr>
              <w:t>1,02%</w:t>
            </w:r>
          </w:p>
        </w:tc>
      </w:tr>
      <w:tr w:rsidR="000B117E" w:rsidRPr="000B117E" w14:paraId="38DC0FE1" w14:textId="77777777" w:rsidTr="00E4553D">
        <w:trPr>
          <w:trHeight w:val="192"/>
          <w:jc w:val="center"/>
        </w:trPr>
        <w:tc>
          <w:tcPr>
            <w:tcW w:w="657" w:type="dxa"/>
            <w:shd w:val="clear" w:color="auto" w:fill="auto"/>
            <w:noWrap/>
            <w:hideMark/>
          </w:tcPr>
          <w:p w14:paraId="5E05CF34" w14:textId="77777777" w:rsidR="000B117E" w:rsidRPr="000B117E" w:rsidRDefault="000B117E" w:rsidP="000B117E">
            <w:pPr>
              <w:autoSpaceDE w:val="0"/>
              <w:autoSpaceDN w:val="0"/>
              <w:adjustRightInd w:val="0"/>
              <w:rPr>
                <w:sz w:val="20"/>
                <w:szCs w:val="20"/>
              </w:rPr>
            </w:pPr>
            <w:r w:rsidRPr="000B117E">
              <w:rPr>
                <w:sz w:val="20"/>
                <w:szCs w:val="20"/>
              </w:rPr>
              <w:t>9.3</w:t>
            </w:r>
          </w:p>
        </w:tc>
        <w:tc>
          <w:tcPr>
            <w:tcW w:w="2693" w:type="dxa"/>
            <w:shd w:val="clear" w:color="auto" w:fill="auto"/>
            <w:noWrap/>
            <w:hideMark/>
          </w:tcPr>
          <w:p w14:paraId="1FEAF1CF" w14:textId="77777777" w:rsidR="000B117E" w:rsidRPr="000B117E" w:rsidRDefault="000B117E" w:rsidP="000B117E">
            <w:pPr>
              <w:autoSpaceDE w:val="0"/>
              <w:autoSpaceDN w:val="0"/>
              <w:adjustRightInd w:val="0"/>
              <w:rPr>
                <w:sz w:val="20"/>
                <w:szCs w:val="20"/>
              </w:rPr>
            </w:pPr>
            <w:r w:rsidRPr="000B117E">
              <w:rPr>
                <w:sz w:val="20"/>
                <w:szCs w:val="20"/>
              </w:rPr>
              <w:t>- иные</w:t>
            </w:r>
          </w:p>
        </w:tc>
        <w:tc>
          <w:tcPr>
            <w:tcW w:w="997" w:type="dxa"/>
            <w:shd w:val="clear" w:color="auto" w:fill="auto"/>
            <w:noWrap/>
            <w:hideMark/>
          </w:tcPr>
          <w:p w14:paraId="134B459A"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49B9EFA6" w14:textId="77777777" w:rsidR="000B117E" w:rsidRPr="000B117E" w:rsidRDefault="000B117E" w:rsidP="000B117E">
            <w:pPr>
              <w:autoSpaceDE w:val="0"/>
              <w:autoSpaceDN w:val="0"/>
              <w:adjustRightInd w:val="0"/>
              <w:jc w:val="center"/>
              <w:rPr>
                <w:sz w:val="20"/>
                <w:szCs w:val="20"/>
              </w:rPr>
            </w:pPr>
            <w:r w:rsidRPr="000B117E">
              <w:rPr>
                <w:sz w:val="20"/>
                <w:szCs w:val="20"/>
              </w:rPr>
              <w:t>2 149</w:t>
            </w:r>
          </w:p>
        </w:tc>
        <w:tc>
          <w:tcPr>
            <w:tcW w:w="1042" w:type="dxa"/>
            <w:shd w:val="clear" w:color="auto" w:fill="auto"/>
            <w:noWrap/>
            <w:hideMark/>
          </w:tcPr>
          <w:p w14:paraId="7D2B90D0" w14:textId="77777777" w:rsidR="000B117E" w:rsidRPr="000B117E" w:rsidRDefault="000B117E" w:rsidP="000B117E">
            <w:pPr>
              <w:autoSpaceDE w:val="0"/>
              <w:autoSpaceDN w:val="0"/>
              <w:adjustRightInd w:val="0"/>
              <w:jc w:val="center"/>
              <w:rPr>
                <w:sz w:val="20"/>
                <w:szCs w:val="20"/>
              </w:rPr>
            </w:pPr>
            <w:r w:rsidRPr="000B117E">
              <w:rPr>
                <w:sz w:val="20"/>
                <w:szCs w:val="20"/>
              </w:rPr>
              <w:t>2 251</w:t>
            </w:r>
          </w:p>
        </w:tc>
        <w:tc>
          <w:tcPr>
            <w:tcW w:w="1042" w:type="dxa"/>
            <w:shd w:val="clear" w:color="auto" w:fill="auto"/>
            <w:noWrap/>
            <w:hideMark/>
          </w:tcPr>
          <w:p w14:paraId="0B5F6FC8" w14:textId="77777777" w:rsidR="000B117E" w:rsidRPr="000B117E" w:rsidRDefault="000B117E" w:rsidP="000B117E">
            <w:pPr>
              <w:autoSpaceDE w:val="0"/>
              <w:autoSpaceDN w:val="0"/>
              <w:adjustRightInd w:val="0"/>
              <w:jc w:val="center"/>
              <w:rPr>
                <w:sz w:val="20"/>
                <w:szCs w:val="20"/>
              </w:rPr>
            </w:pPr>
            <w:r w:rsidRPr="000B117E">
              <w:rPr>
                <w:sz w:val="20"/>
                <w:szCs w:val="20"/>
              </w:rPr>
              <w:t>2 274</w:t>
            </w:r>
          </w:p>
        </w:tc>
        <w:tc>
          <w:tcPr>
            <w:tcW w:w="1059" w:type="dxa"/>
            <w:shd w:val="clear" w:color="auto" w:fill="auto"/>
            <w:noWrap/>
            <w:hideMark/>
          </w:tcPr>
          <w:p w14:paraId="674FF4A4" w14:textId="77777777" w:rsidR="000B117E" w:rsidRPr="000B117E" w:rsidRDefault="000B117E" w:rsidP="000B117E">
            <w:pPr>
              <w:autoSpaceDE w:val="0"/>
              <w:autoSpaceDN w:val="0"/>
              <w:adjustRightInd w:val="0"/>
              <w:jc w:val="center"/>
              <w:rPr>
                <w:sz w:val="20"/>
                <w:szCs w:val="20"/>
              </w:rPr>
            </w:pPr>
            <w:r w:rsidRPr="000B117E">
              <w:rPr>
                <w:sz w:val="20"/>
                <w:szCs w:val="20"/>
              </w:rPr>
              <w:t>23</w:t>
            </w:r>
          </w:p>
        </w:tc>
        <w:tc>
          <w:tcPr>
            <w:tcW w:w="1032" w:type="dxa"/>
            <w:shd w:val="clear" w:color="auto" w:fill="auto"/>
            <w:noWrap/>
            <w:hideMark/>
          </w:tcPr>
          <w:p w14:paraId="01691F22" w14:textId="77777777" w:rsidR="000B117E" w:rsidRPr="000B117E" w:rsidRDefault="000B117E" w:rsidP="000B117E">
            <w:pPr>
              <w:autoSpaceDE w:val="0"/>
              <w:autoSpaceDN w:val="0"/>
              <w:adjustRightInd w:val="0"/>
              <w:jc w:val="center"/>
              <w:rPr>
                <w:sz w:val="20"/>
                <w:szCs w:val="20"/>
              </w:rPr>
            </w:pPr>
            <w:r w:rsidRPr="000B117E">
              <w:rPr>
                <w:sz w:val="20"/>
                <w:szCs w:val="20"/>
              </w:rPr>
              <w:t>1,02%</w:t>
            </w:r>
          </w:p>
        </w:tc>
      </w:tr>
      <w:tr w:rsidR="000B117E" w:rsidRPr="000B117E" w14:paraId="5471B42D" w14:textId="77777777" w:rsidTr="00E4553D">
        <w:trPr>
          <w:trHeight w:val="192"/>
          <w:jc w:val="center"/>
        </w:trPr>
        <w:tc>
          <w:tcPr>
            <w:tcW w:w="657" w:type="dxa"/>
            <w:shd w:val="clear" w:color="auto" w:fill="auto"/>
            <w:noWrap/>
            <w:hideMark/>
          </w:tcPr>
          <w:p w14:paraId="6D59EAE0" w14:textId="77777777" w:rsidR="000B117E" w:rsidRPr="000B117E" w:rsidRDefault="000B117E" w:rsidP="000B117E">
            <w:pPr>
              <w:autoSpaceDE w:val="0"/>
              <w:autoSpaceDN w:val="0"/>
              <w:adjustRightInd w:val="0"/>
              <w:rPr>
                <w:sz w:val="20"/>
                <w:szCs w:val="20"/>
              </w:rPr>
            </w:pPr>
            <w:r w:rsidRPr="000B117E">
              <w:rPr>
                <w:sz w:val="20"/>
                <w:szCs w:val="20"/>
              </w:rPr>
              <w:t>9.4</w:t>
            </w:r>
          </w:p>
        </w:tc>
        <w:tc>
          <w:tcPr>
            <w:tcW w:w="2693" w:type="dxa"/>
            <w:shd w:val="clear" w:color="auto" w:fill="auto"/>
            <w:noWrap/>
            <w:hideMark/>
          </w:tcPr>
          <w:p w14:paraId="2D948B43" w14:textId="77777777" w:rsidR="000B117E" w:rsidRPr="000B117E" w:rsidRDefault="000B117E" w:rsidP="000B117E">
            <w:pPr>
              <w:autoSpaceDE w:val="0"/>
              <w:autoSpaceDN w:val="0"/>
              <w:adjustRightInd w:val="0"/>
              <w:rPr>
                <w:sz w:val="20"/>
                <w:szCs w:val="20"/>
              </w:rPr>
            </w:pPr>
            <w:r w:rsidRPr="000B117E">
              <w:rPr>
                <w:sz w:val="20"/>
                <w:szCs w:val="20"/>
              </w:rPr>
              <w:t>- расходы на служебные командировки</w:t>
            </w:r>
          </w:p>
        </w:tc>
        <w:tc>
          <w:tcPr>
            <w:tcW w:w="997" w:type="dxa"/>
            <w:shd w:val="clear" w:color="auto" w:fill="auto"/>
            <w:noWrap/>
            <w:hideMark/>
          </w:tcPr>
          <w:p w14:paraId="36AF54CB"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7F54C636" w14:textId="77777777" w:rsidR="000B117E" w:rsidRPr="000B117E" w:rsidRDefault="000B117E" w:rsidP="000B117E">
            <w:pPr>
              <w:autoSpaceDE w:val="0"/>
              <w:autoSpaceDN w:val="0"/>
              <w:adjustRightInd w:val="0"/>
              <w:jc w:val="center"/>
              <w:rPr>
                <w:sz w:val="20"/>
                <w:szCs w:val="20"/>
              </w:rPr>
            </w:pPr>
            <w:r w:rsidRPr="000B117E">
              <w:rPr>
                <w:sz w:val="20"/>
                <w:szCs w:val="20"/>
              </w:rPr>
              <w:t>25</w:t>
            </w:r>
          </w:p>
        </w:tc>
        <w:tc>
          <w:tcPr>
            <w:tcW w:w="1042" w:type="dxa"/>
            <w:shd w:val="clear" w:color="auto" w:fill="auto"/>
            <w:noWrap/>
            <w:hideMark/>
          </w:tcPr>
          <w:p w14:paraId="7244F6FB" w14:textId="77777777" w:rsidR="000B117E" w:rsidRPr="000B117E" w:rsidRDefault="000B117E" w:rsidP="000B117E">
            <w:pPr>
              <w:autoSpaceDE w:val="0"/>
              <w:autoSpaceDN w:val="0"/>
              <w:adjustRightInd w:val="0"/>
              <w:jc w:val="center"/>
              <w:rPr>
                <w:sz w:val="20"/>
                <w:szCs w:val="20"/>
              </w:rPr>
            </w:pPr>
            <w:r w:rsidRPr="000B117E">
              <w:rPr>
                <w:sz w:val="20"/>
                <w:szCs w:val="20"/>
              </w:rPr>
              <w:t>26</w:t>
            </w:r>
          </w:p>
        </w:tc>
        <w:tc>
          <w:tcPr>
            <w:tcW w:w="1042" w:type="dxa"/>
            <w:shd w:val="clear" w:color="auto" w:fill="auto"/>
            <w:noWrap/>
            <w:hideMark/>
          </w:tcPr>
          <w:p w14:paraId="5AC3F4A4" w14:textId="77777777" w:rsidR="000B117E" w:rsidRPr="000B117E" w:rsidRDefault="000B117E" w:rsidP="000B117E">
            <w:pPr>
              <w:autoSpaceDE w:val="0"/>
              <w:autoSpaceDN w:val="0"/>
              <w:adjustRightInd w:val="0"/>
              <w:jc w:val="center"/>
              <w:rPr>
                <w:sz w:val="20"/>
                <w:szCs w:val="20"/>
              </w:rPr>
            </w:pPr>
            <w:r w:rsidRPr="000B117E">
              <w:rPr>
                <w:sz w:val="20"/>
                <w:szCs w:val="20"/>
              </w:rPr>
              <w:t>26</w:t>
            </w:r>
          </w:p>
        </w:tc>
        <w:tc>
          <w:tcPr>
            <w:tcW w:w="1059" w:type="dxa"/>
            <w:shd w:val="clear" w:color="auto" w:fill="auto"/>
            <w:noWrap/>
            <w:hideMark/>
          </w:tcPr>
          <w:p w14:paraId="2A8D225A"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hideMark/>
          </w:tcPr>
          <w:p w14:paraId="036BAA52"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75594C69" w14:textId="77777777" w:rsidTr="00E4553D">
        <w:trPr>
          <w:trHeight w:val="192"/>
          <w:jc w:val="center"/>
        </w:trPr>
        <w:tc>
          <w:tcPr>
            <w:tcW w:w="657" w:type="dxa"/>
            <w:shd w:val="clear" w:color="auto" w:fill="auto"/>
            <w:noWrap/>
            <w:hideMark/>
          </w:tcPr>
          <w:p w14:paraId="2919F884" w14:textId="77777777" w:rsidR="000B117E" w:rsidRPr="000B117E" w:rsidRDefault="000B117E" w:rsidP="000B117E">
            <w:pPr>
              <w:autoSpaceDE w:val="0"/>
              <w:autoSpaceDN w:val="0"/>
              <w:adjustRightInd w:val="0"/>
              <w:rPr>
                <w:sz w:val="20"/>
                <w:szCs w:val="20"/>
              </w:rPr>
            </w:pPr>
            <w:r w:rsidRPr="000B117E">
              <w:rPr>
                <w:sz w:val="20"/>
                <w:szCs w:val="20"/>
              </w:rPr>
              <w:t>9.5</w:t>
            </w:r>
          </w:p>
        </w:tc>
        <w:tc>
          <w:tcPr>
            <w:tcW w:w="2693" w:type="dxa"/>
            <w:shd w:val="clear" w:color="auto" w:fill="auto"/>
            <w:noWrap/>
            <w:hideMark/>
          </w:tcPr>
          <w:p w14:paraId="645FB572" w14:textId="77777777" w:rsidR="000B117E" w:rsidRPr="000B117E" w:rsidRDefault="000B117E" w:rsidP="000B117E">
            <w:pPr>
              <w:autoSpaceDE w:val="0"/>
              <w:autoSpaceDN w:val="0"/>
              <w:adjustRightInd w:val="0"/>
              <w:rPr>
                <w:sz w:val="20"/>
                <w:szCs w:val="20"/>
              </w:rPr>
            </w:pPr>
            <w:r w:rsidRPr="000B117E">
              <w:rPr>
                <w:sz w:val="20"/>
                <w:szCs w:val="20"/>
              </w:rPr>
              <w:t>- расходы на обучение персонала</w:t>
            </w:r>
          </w:p>
        </w:tc>
        <w:tc>
          <w:tcPr>
            <w:tcW w:w="997" w:type="dxa"/>
            <w:shd w:val="clear" w:color="auto" w:fill="auto"/>
            <w:noWrap/>
            <w:hideMark/>
          </w:tcPr>
          <w:p w14:paraId="46C0B9EB"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6AA94E9A" w14:textId="77777777" w:rsidR="000B117E" w:rsidRPr="000B117E" w:rsidRDefault="000B117E" w:rsidP="000B117E">
            <w:pPr>
              <w:autoSpaceDE w:val="0"/>
              <w:autoSpaceDN w:val="0"/>
              <w:adjustRightInd w:val="0"/>
              <w:jc w:val="center"/>
              <w:rPr>
                <w:sz w:val="20"/>
                <w:szCs w:val="20"/>
              </w:rPr>
            </w:pPr>
            <w:r w:rsidRPr="000B117E">
              <w:rPr>
                <w:sz w:val="20"/>
                <w:szCs w:val="20"/>
              </w:rPr>
              <w:t>73</w:t>
            </w:r>
          </w:p>
        </w:tc>
        <w:tc>
          <w:tcPr>
            <w:tcW w:w="1042" w:type="dxa"/>
            <w:shd w:val="clear" w:color="auto" w:fill="auto"/>
            <w:noWrap/>
            <w:hideMark/>
          </w:tcPr>
          <w:p w14:paraId="7C3948CD" w14:textId="77777777" w:rsidR="000B117E" w:rsidRPr="000B117E" w:rsidRDefault="000B117E" w:rsidP="000B117E">
            <w:pPr>
              <w:autoSpaceDE w:val="0"/>
              <w:autoSpaceDN w:val="0"/>
              <w:adjustRightInd w:val="0"/>
              <w:jc w:val="center"/>
              <w:rPr>
                <w:sz w:val="20"/>
                <w:szCs w:val="20"/>
              </w:rPr>
            </w:pPr>
            <w:r w:rsidRPr="000B117E">
              <w:rPr>
                <w:sz w:val="20"/>
                <w:szCs w:val="20"/>
              </w:rPr>
              <w:t>76</w:t>
            </w:r>
          </w:p>
        </w:tc>
        <w:tc>
          <w:tcPr>
            <w:tcW w:w="1042" w:type="dxa"/>
            <w:shd w:val="clear" w:color="auto" w:fill="auto"/>
            <w:noWrap/>
            <w:hideMark/>
          </w:tcPr>
          <w:p w14:paraId="3CAADF07" w14:textId="77777777" w:rsidR="000B117E" w:rsidRPr="000B117E" w:rsidRDefault="000B117E" w:rsidP="000B117E">
            <w:pPr>
              <w:autoSpaceDE w:val="0"/>
              <w:autoSpaceDN w:val="0"/>
              <w:adjustRightInd w:val="0"/>
              <w:jc w:val="center"/>
              <w:rPr>
                <w:sz w:val="20"/>
                <w:szCs w:val="20"/>
              </w:rPr>
            </w:pPr>
            <w:r w:rsidRPr="000B117E">
              <w:rPr>
                <w:sz w:val="20"/>
                <w:szCs w:val="20"/>
              </w:rPr>
              <w:t>77</w:t>
            </w:r>
          </w:p>
        </w:tc>
        <w:tc>
          <w:tcPr>
            <w:tcW w:w="1059" w:type="dxa"/>
            <w:shd w:val="clear" w:color="auto" w:fill="auto"/>
            <w:noWrap/>
            <w:hideMark/>
          </w:tcPr>
          <w:p w14:paraId="023AE172" w14:textId="77777777" w:rsidR="000B117E" w:rsidRPr="000B117E" w:rsidRDefault="000B117E" w:rsidP="000B117E">
            <w:pPr>
              <w:autoSpaceDE w:val="0"/>
              <w:autoSpaceDN w:val="0"/>
              <w:adjustRightInd w:val="0"/>
              <w:jc w:val="center"/>
              <w:rPr>
                <w:sz w:val="20"/>
                <w:szCs w:val="20"/>
              </w:rPr>
            </w:pPr>
            <w:r w:rsidRPr="000B117E">
              <w:rPr>
                <w:sz w:val="20"/>
                <w:szCs w:val="20"/>
              </w:rPr>
              <w:t>1</w:t>
            </w:r>
          </w:p>
        </w:tc>
        <w:tc>
          <w:tcPr>
            <w:tcW w:w="1032" w:type="dxa"/>
            <w:shd w:val="clear" w:color="auto" w:fill="auto"/>
            <w:noWrap/>
            <w:hideMark/>
          </w:tcPr>
          <w:p w14:paraId="27E773FC" w14:textId="77777777" w:rsidR="000B117E" w:rsidRPr="000B117E" w:rsidRDefault="000B117E" w:rsidP="000B117E">
            <w:pPr>
              <w:autoSpaceDE w:val="0"/>
              <w:autoSpaceDN w:val="0"/>
              <w:adjustRightInd w:val="0"/>
              <w:jc w:val="center"/>
              <w:rPr>
                <w:sz w:val="20"/>
                <w:szCs w:val="20"/>
              </w:rPr>
            </w:pPr>
            <w:r w:rsidRPr="000B117E">
              <w:rPr>
                <w:sz w:val="20"/>
                <w:szCs w:val="20"/>
              </w:rPr>
              <w:t>1,32%</w:t>
            </w:r>
          </w:p>
        </w:tc>
      </w:tr>
      <w:tr w:rsidR="000B117E" w:rsidRPr="000B117E" w14:paraId="2DB3A42C" w14:textId="77777777" w:rsidTr="00E4553D">
        <w:trPr>
          <w:trHeight w:val="192"/>
          <w:jc w:val="center"/>
        </w:trPr>
        <w:tc>
          <w:tcPr>
            <w:tcW w:w="657" w:type="dxa"/>
            <w:shd w:val="clear" w:color="auto" w:fill="auto"/>
            <w:noWrap/>
            <w:hideMark/>
          </w:tcPr>
          <w:p w14:paraId="7DD53C05" w14:textId="77777777" w:rsidR="000B117E" w:rsidRPr="000B117E" w:rsidRDefault="000B117E" w:rsidP="000B117E">
            <w:pPr>
              <w:autoSpaceDE w:val="0"/>
              <w:autoSpaceDN w:val="0"/>
              <w:adjustRightInd w:val="0"/>
              <w:rPr>
                <w:sz w:val="20"/>
                <w:szCs w:val="20"/>
              </w:rPr>
            </w:pPr>
            <w:r w:rsidRPr="000B117E">
              <w:rPr>
                <w:sz w:val="20"/>
                <w:szCs w:val="20"/>
              </w:rPr>
              <w:t>9.6</w:t>
            </w:r>
          </w:p>
        </w:tc>
        <w:tc>
          <w:tcPr>
            <w:tcW w:w="2693" w:type="dxa"/>
            <w:shd w:val="clear" w:color="auto" w:fill="auto"/>
            <w:noWrap/>
            <w:hideMark/>
          </w:tcPr>
          <w:p w14:paraId="786C90F6" w14:textId="77777777" w:rsidR="000B117E" w:rsidRPr="000B117E" w:rsidRDefault="000B117E" w:rsidP="000B117E">
            <w:pPr>
              <w:autoSpaceDE w:val="0"/>
              <w:autoSpaceDN w:val="0"/>
              <w:adjustRightInd w:val="0"/>
              <w:rPr>
                <w:sz w:val="20"/>
                <w:szCs w:val="20"/>
              </w:rPr>
            </w:pPr>
            <w:r w:rsidRPr="000B117E">
              <w:rPr>
                <w:sz w:val="20"/>
                <w:szCs w:val="20"/>
              </w:rPr>
              <w:t>- арендная плата (прочего имущества)</w:t>
            </w:r>
          </w:p>
        </w:tc>
        <w:tc>
          <w:tcPr>
            <w:tcW w:w="997" w:type="dxa"/>
            <w:shd w:val="clear" w:color="auto" w:fill="auto"/>
            <w:noWrap/>
            <w:hideMark/>
          </w:tcPr>
          <w:p w14:paraId="78022506"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05535A88" w14:textId="77777777" w:rsidR="000B117E" w:rsidRPr="000B117E" w:rsidRDefault="000B117E" w:rsidP="000B117E">
            <w:pPr>
              <w:autoSpaceDE w:val="0"/>
              <w:autoSpaceDN w:val="0"/>
              <w:adjustRightInd w:val="0"/>
              <w:jc w:val="center"/>
              <w:rPr>
                <w:sz w:val="20"/>
                <w:szCs w:val="20"/>
              </w:rPr>
            </w:pPr>
            <w:r w:rsidRPr="000B117E">
              <w:rPr>
                <w:sz w:val="20"/>
                <w:szCs w:val="20"/>
              </w:rPr>
              <w:t>144</w:t>
            </w:r>
          </w:p>
        </w:tc>
        <w:tc>
          <w:tcPr>
            <w:tcW w:w="1042" w:type="dxa"/>
            <w:shd w:val="clear" w:color="auto" w:fill="auto"/>
            <w:noWrap/>
            <w:hideMark/>
          </w:tcPr>
          <w:p w14:paraId="69C4D6EA" w14:textId="77777777" w:rsidR="000B117E" w:rsidRPr="000B117E" w:rsidRDefault="000B117E" w:rsidP="000B117E">
            <w:pPr>
              <w:autoSpaceDE w:val="0"/>
              <w:autoSpaceDN w:val="0"/>
              <w:adjustRightInd w:val="0"/>
              <w:jc w:val="center"/>
              <w:rPr>
                <w:sz w:val="20"/>
                <w:szCs w:val="20"/>
              </w:rPr>
            </w:pPr>
            <w:r w:rsidRPr="000B117E">
              <w:rPr>
                <w:sz w:val="20"/>
                <w:szCs w:val="20"/>
              </w:rPr>
              <w:t>151</w:t>
            </w:r>
          </w:p>
        </w:tc>
        <w:tc>
          <w:tcPr>
            <w:tcW w:w="1042" w:type="dxa"/>
            <w:shd w:val="clear" w:color="auto" w:fill="auto"/>
            <w:noWrap/>
            <w:hideMark/>
          </w:tcPr>
          <w:p w14:paraId="3F75C219" w14:textId="77777777" w:rsidR="000B117E" w:rsidRPr="000B117E" w:rsidRDefault="000B117E" w:rsidP="000B117E">
            <w:pPr>
              <w:autoSpaceDE w:val="0"/>
              <w:autoSpaceDN w:val="0"/>
              <w:adjustRightInd w:val="0"/>
              <w:jc w:val="center"/>
              <w:rPr>
                <w:sz w:val="20"/>
                <w:szCs w:val="20"/>
              </w:rPr>
            </w:pPr>
            <w:r w:rsidRPr="000B117E">
              <w:rPr>
                <w:sz w:val="20"/>
                <w:szCs w:val="20"/>
              </w:rPr>
              <w:t>152</w:t>
            </w:r>
          </w:p>
        </w:tc>
        <w:tc>
          <w:tcPr>
            <w:tcW w:w="1059" w:type="dxa"/>
            <w:shd w:val="clear" w:color="auto" w:fill="auto"/>
            <w:noWrap/>
            <w:hideMark/>
          </w:tcPr>
          <w:p w14:paraId="23A412EC" w14:textId="77777777" w:rsidR="000B117E" w:rsidRPr="000B117E" w:rsidRDefault="000B117E" w:rsidP="000B117E">
            <w:pPr>
              <w:autoSpaceDE w:val="0"/>
              <w:autoSpaceDN w:val="0"/>
              <w:adjustRightInd w:val="0"/>
              <w:jc w:val="center"/>
              <w:rPr>
                <w:sz w:val="20"/>
                <w:szCs w:val="20"/>
              </w:rPr>
            </w:pPr>
            <w:r w:rsidRPr="000B117E">
              <w:rPr>
                <w:sz w:val="20"/>
                <w:szCs w:val="20"/>
              </w:rPr>
              <w:t>1</w:t>
            </w:r>
          </w:p>
        </w:tc>
        <w:tc>
          <w:tcPr>
            <w:tcW w:w="1032" w:type="dxa"/>
            <w:shd w:val="clear" w:color="auto" w:fill="auto"/>
            <w:noWrap/>
            <w:hideMark/>
          </w:tcPr>
          <w:p w14:paraId="6876B967" w14:textId="77777777" w:rsidR="000B117E" w:rsidRPr="000B117E" w:rsidRDefault="000B117E" w:rsidP="000B117E">
            <w:pPr>
              <w:autoSpaceDE w:val="0"/>
              <w:autoSpaceDN w:val="0"/>
              <w:adjustRightInd w:val="0"/>
              <w:jc w:val="center"/>
              <w:rPr>
                <w:sz w:val="20"/>
                <w:szCs w:val="20"/>
              </w:rPr>
            </w:pPr>
            <w:r w:rsidRPr="000B117E">
              <w:rPr>
                <w:sz w:val="20"/>
                <w:szCs w:val="20"/>
              </w:rPr>
              <w:t>0,66%</w:t>
            </w:r>
          </w:p>
        </w:tc>
      </w:tr>
      <w:tr w:rsidR="000B117E" w:rsidRPr="000B117E" w14:paraId="42881334" w14:textId="77777777" w:rsidTr="00E4553D">
        <w:trPr>
          <w:trHeight w:val="192"/>
          <w:jc w:val="center"/>
        </w:trPr>
        <w:tc>
          <w:tcPr>
            <w:tcW w:w="657" w:type="dxa"/>
            <w:shd w:val="clear" w:color="auto" w:fill="auto"/>
            <w:noWrap/>
            <w:hideMark/>
          </w:tcPr>
          <w:p w14:paraId="5FADFA35" w14:textId="77777777" w:rsidR="000B117E" w:rsidRPr="000B117E" w:rsidRDefault="000B117E" w:rsidP="000B117E">
            <w:pPr>
              <w:autoSpaceDE w:val="0"/>
              <w:autoSpaceDN w:val="0"/>
              <w:adjustRightInd w:val="0"/>
              <w:rPr>
                <w:sz w:val="20"/>
                <w:szCs w:val="20"/>
              </w:rPr>
            </w:pPr>
            <w:r w:rsidRPr="000B117E">
              <w:rPr>
                <w:sz w:val="20"/>
                <w:szCs w:val="20"/>
              </w:rPr>
              <w:t>9.7</w:t>
            </w:r>
          </w:p>
        </w:tc>
        <w:tc>
          <w:tcPr>
            <w:tcW w:w="2693" w:type="dxa"/>
            <w:shd w:val="clear" w:color="auto" w:fill="auto"/>
            <w:noWrap/>
            <w:hideMark/>
          </w:tcPr>
          <w:p w14:paraId="3064B55F" w14:textId="77777777" w:rsidR="000B117E" w:rsidRPr="000B117E" w:rsidRDefault="000B117E" w:rsidP="000B117E">
            <w:pPr>
              <w:autoSpaceDE w:val="0"/>
              <w:autoSpaceDN w:val="0"/>
              <w:adjustRightInd w:val="0"/>
              <w:rPr>
                <w:sz w:val="20"/>
                <w:szCs w:val="20"/>
              </w:rPr>
            </w:pPr>
            <w:r w:rsidRPr="000B117E">
              <w:rPr>
                <w:sz w:val="20"/>
                <w:szCs w:val="20"/>
              </w:rPr>
              <w:t>- услуги произв,хар-ра (договор с ЛКС)</w:t>
            </w:r>
          </w:p>
        </w:tc>
        <w:tc>
          <w:tcPr>
            <w:tcW w:w="997" w:type="dxa"/>
            <w:shd w:val="clear" w:color="auto" w:fill="auto"/>
            <w:noWrap/>
            <w:hideMark/>
          </w:tcPr>
          <w:p w14:paraId="228EC97E"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5AD4A14B" w14:textId="77777777" w:rsidR="000B117E" w:rsidRPr="000B117E" w:rsidRDefault="000B117E" w:rsidP="000B117E">
            <w:pPr>
              <w:autoSpaceDE w:val="0"/>
              <w:autoSpaceDN w:val="0"/>
              <w:adjustRightInd w:val="0"/>
              <w:jc w:val="center"/>
              <w:rPr>
                <w:sz w:val="20"/>
                <w:szCs w:val="20"/>
              </w:rPr>
            </w:pPr>
            <w:r w:rsidRPr="000B117E">
              <w:rPr>
                <w:sz w:val="20"/>
                <w:szCs w:val="20"/>
              </w:rPr>
              <w:t>128 128</w:t>
            </w:r>
          </w:p>
        </w:tc>
        <w:tc>
          <w:tcPr>
            <w:tcW w:w="1042" w:type="dxa"/>
            <w:shd w:val="clear" w:color="auto" w:fill="auto"/>
            <w:noWrap/>
            <w:hideMark/>
          </w:tcPr>
          <w:p w14:paraId="2A3C8EC4" w14:textId="77777777" w:rsidR="000B117E" w:rsidRPr="000B117E" w:rsidRDefault="000B117E" w:rsidP="000B117E">
            <w:pPr>
              <w:autoSpaceDE w:val="0"/>
              <w:autoSpaceDN w:val="0"/>
              <w:adjustRightInd w:val="0"/>
              <w:jc w:val="center"/>
              <w:rPr>
                <w:sz w:val="20"/>
                <w:szCs w:val="20"/>
              </w:rPr>
            </w:pPr>
            <w:r w:rsidRPr="000B117E">
              <w:rPr>
                <w:sz w:val="20"/>
                <w:szCs w:val="20"/>
              </w:rPr>
              <w:t>134 204</w:t>
            </w:r>
          </w:p>
        </w:tc>
        <w:tc>
          <w:tcPr>
            <w:tcW w:w="1042" w:type="dxa"/>
            <w:shd w:val="clear" w:color="auto" w:fill="auto"/>
            <w:noWrap/>
            <w:hideMark/>
          </w:tcPr>
          <w:p w14:paraId="703DCAD8" w14:textId="77777777" w:rsidR="000B117E" w:rsidRPr="000B117E" w:rsidRDefault="000B117E" w:rsidP="000B117E">
            <w:pPr>
              <w:autoSpaceDE w:val="0"/>
              <w:autoSpaceDN w:val="0"/>
              <w:adjustRightInd w:val="0"/>
              <w:jc w:val="center"/>
              <w:rPr>
                <w:sz w:val="20"/>
                <w:szCs w:val="20"/>
              </w:rPr>
            </w:pPr>
            <w:r w:rsidRPr="000B117E">
              <w:rPr>
                <w:sz w:val="20"/>
                <w:szCs w:val="20"/>
              </w:rPr>
              <w:t>137 089</w:t>
            </w:r>
          </w:p>
        </w:tc>
        <w:tc>
          <w:tcPr>
            <w:tcW w:w="1059" w:type="dxa"/>
            <w:shd w:val="clear" w:color="auto" w:fill="auto"/>
            <w:noWrap/>
            <w:hideMark/>
          </w:tcPr>
          <w:p w14:paraId="0D9BB1EA" w14:textId="77777777" w:rsidR="000B117E" w:rsidRPr="000B117E" w:rsidRDefault="000B117E" w:rsidP="000B117E">
            <w:pPr>
              <w:autoSpaceDE w:val="0"/>
              <w:autoSpaceDN w:val="0"/>
              <w:adjustRightInd w:val="0"/>
              <w:jc w:val="center"/>
              <w:rPr>
                <w:sz w:val="20"/>
                <w:szCs w:val="20"/>
              </w:rPr>
            </w:pPr>
            <w:r w:rsidRPr="000B117E">
              <w:rPr>
                <w:sz w:val="20"/>
                <w:szCs w:val="20"/>
              </w:rPr>
              <w:t>2 885</w:t>
            </w:r>
          </w:p>
        </w:tc>
        <w:tc>
          <w:tcPr>
            <w:tcW w:w="1032" w:type="dxa"/>
            <w:shd w:val="clear" w:color="auto" w:fill="auto"/>
            <w:noWrap/>
            <w:hideMark/>
          </w:tcPr>
          <w:p w14:paraId="290511C9" w14:textId="77777777" w:rsidR="000B117E" w:rsidRPr="000B117E" w:rsidRDefault="000B117E" w:rsidP="000B117E">
            <w:pPr>
              <w:autoSpaceDE w:val="0"/>
              <w:autoSpaceDN w:val="0"/>
              <w:adjustRightInd w:val="0"/>
              <w:jc w:val="center"/>
              <w:rPr>
                <w:sz w:val="20"/>
                <w:szCs w:val="20"/>
              </w:rPr>
            </w:pPr>
            <w:r w:rsidRPr="000B117E">
              <w:rPr>
                <w:sz w:val="20"/>
                <w:szCs w:val="20"/>
              </w:rPr>
              <w:t>2,15%</w:t>
            </w:r>
          </w:p>
        </w:tc>
      </w:tr>
      <w:tr w:rsidR="000B117E" w:rsidRPr="000B117E" w14:paraId="21BD8EDF" w14:textId="77777777" w:rsidTr="00E4553D">
        <w:trPr>
          <w:trHeight w:val="192"/>
          <w:jc w:val="center"/>
        </w:trPr>
        <w:tc>
          <w:tcPr>
            <w:tcW w:w="657" w:type="dxa"/>
            <w:shd w:val="clear" w:color="auto" w:fill="auto"/>
            <w:noWrap/>
            <w:hideMark/>
          </w:tcPr>
          <w:p w14:paraId="79557ACB" w14:textId="77777777" w:rsidR="000B117E" w:rsidRPr="000B117E" w:rsidRDefault="000B117E" w:rsidP="000B117E">
            <w:pPr>
              <w:autoSpaceDE w:val="0"/>
              <w:autoSpaceDN w:val="0"/>
              <w:adjustRightInd w:val="0"/>
              <w:rPr>
                <w:sz w:val="20"/>
                <w:szCs w:val="20"/>
              </w:rPr>
            </w:pPr>
            <w:r w:rsidRPr="000B117E">
              <w:rPr>
                <w:sz w:val="20"/>
                <w:szCs w:val="20"/>
              </w:rPr>
              <w:t> </w:t>
            </w:r>
          </w:p>
        </w:tc>
        <w:tc>
          <w:tcPr>
            <w:tcW w:w="2693" w:type="dxa"/>
            <w:shd w:val="clear" w:color="auto" w:fill="auto"/>
            <w:noWrap/>
            <w:hideMark/>
          </w:tcPr>
          <w:p w14:paraId="5F54B3D5" w14:textId="77777777" w:rsidR="000B117E" w:rsidRPr="000B117E" w:rsidRDefault="000B117E" w:rsidP="000B117E">
            <w:pPr>
              <w:autoSpaceDE w:val="0"/>
              <w:autoSpaceDN w:val="0"/>
              <w:adjustRightInd w:val="0"/>
              <w:rPr>
                <w:sz w:val="20"/>
                <w:szCs w:val="20"/>
              </w:rPr>
            </w:pPr>
            <w:r w:rsidRPr="000B117E">
              <w:rPr>
                <w:sz w:val="20"/>
                <w:szCs w:val="20"/>
              </w:rPr>
              <w:t>- оплата труда ООО "ЛКС"</w:t>
            </w:r>
          </w:p>
        </w:tc>
        <w:tc>
          <w:tcPr>
            <w:tcW w:w="997" w:type="dxa"/>
            <w:shd w:val="clear" w:color="auto" w:fill="auto"/>
            <w:noWrap/>
            <w:hideMark/>
          </w:tcPr>
          <w:p w14:paraId="4F83D668"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0FC5406E" w14:textId="77777777" w:rsidR="000B117E" w:rsidRPr="000B117E" w:rsidRDefault="000B117E" w:rsidP="000B117E">
            <w:pPr>
              <w:autoSpaceDE w:val="0"/>
              <w:autoSpaceDN w:val="0"/>
              <w:adjustRightInd w:val="0"/>
              <w:jc w:val="center"/>
              <w:rPr>
                <w:sz w:val="20"/>
                <w:szCs w:val="20"/>
              </w:rPr>
            </w:pPr>
            <w:r w:rsidRPr="000B117E">
              <w:rPr>
                <w:sz w:val="20"/>
                <w:szCs w:val="20"/>
              </w:rPr>
              <w:t>72 616</w:t>
            </w:r>
          </w:p>
        </w:tc>
        <w:tc>
          <w:tcPr>
            <w:tcW w:w="1042" w:type="dxa"/>
            <w:shd w:val="clear" w:color="auto" w:fill="auto"/>
            <w:noWrap/>
            <w:hideMark/>
          </w:tcPr>
          <w:p w14:paraId="1D457DFA" w14:textId="77777777" w:rsidR="000B117E" w:rsidRPr="000B117E" w:rsidRDefault="000B117E" w:rsidP="000B117E">
            <w:pPr>
              <w:autoSpaceDE w:val="0"/>
              <w:autoSpaceDN w:val="0"/>
              <w:adjustRightInd w:val="0"/>
              <w:jc w:val="center"/>
              <w:rPr>
                <w:sz w:val="20"/>
                <w:szCs w:val="20"/>
              </w:rPr>
            </w:pPr>
            <w:r w:rsidRPr="000B117E">
              <w:rPr>
                <w:sz w:val="20"/>
                <w:szCs w:val="20"/>
              </w:rPr>
              <w:t>76 059</w:t>
            </w:r>
          </w:p>
        </w:tc>
        <w:tc>
          <w:tcPr>
            <w:tcW w:w="1042" w:type="dxa"/>
            <w:shd w:val="clear" w:color="auto" w:fill="auto"/>
            <w:noWrap/>
            <w:hideMark/>
          </w:tcPr>
          <w:p w14:paraId="0DFE9446" w14:textId="77777777" w:rsidR="000B117E" w:rsidRPr="000B117E" w:rsidRDefault="000B117E" w:rsidP="000B117E">
            <w:pPr>
              <w:autoSpaceDE w:val="0"/>
              <w:autoSpaceDN w:val="0"/>
              <w:adjustRightInd w:val="0"/>
              <w:jc w:val="center"/>
              <w:rPr>
                <w:sz w:val="20"/>
                <w:szCs w:val="20"/>
              </w:rPr>
            </w:pPr>
            <w:r w:rsidRPr="000B117E">
              <w:rPr>
                <w:sz w:val="20"/>
                <w:szCs w:val="20"/>
              </w:rPr>
              <w:t>78 002</w:t>
            </w:r>
          </w:p>
        </w:tc>
        <w:tc>
          <w:tcPr>
            <w:tcW w:w="1059" w:type="dxa"/>
            <w:shd w:val="clear" w:color="auto" w:fill="auto"/>
            <w:noWrap/>
            <w:hideMark/>
          </w:tcPr>
          <w:p w14:paraId="7A8AFA99" w14:textId="77777777" w:rsidR="000B117E" w:rsidRPr="000B117E" w:rsidRDefault="000B117E" w:rsidP="000B117E">
            <w:pPr>
              <w:autoSpaceDE w:val="0"/>
              <w:autoSpaceDN w:val="0"/>
              <w:adjustRightInd w:val="0"/>
              <w:jc w:val="center"/>
              <w:rPr>
                <w:sz w:val="20"/>
                <w:szCs w:val="20"/>
              </w:rPr>
            </w:pPr>
            <w:r w:rsidRPr="000B117E">
              <w:rPr>
                <w:sz w:val="20"/>
                <w:szCs w:val="20"/>
              </w:rPr>
              <w:t>1 943</w:t>
            </w:r>
          </w:p>
        </w:tc>
        <w:tc>
          <w:tcPr>
            <w:tcW w:w="1032" w:type="dxa"/>
            <w:shd w:val="clear" w:color="auto" w:fill="auto"/>
            <w:noWrap/>
            <w:hideMark/>
          </w:tcPr>
          <w:p w14:paraId="40BCB020" w14:textId="77777777" w:rsidR="000B117E" w:rsidRPr="000B117E" w:rsidRDefault="000B117E" w:rsidP="000B117E">
            <w:pPr>
              <w:autoSpaceDE w:val="0"/>
              <w:autoSpaceDN w:val="0"/>
              <w:adjustRightInd w:val="0"/>
              <w:jc w:val="center"/>
              <w:rPr>
                <w:sz w:val="20"/>
                <w:szCs w:val="20"/>
              </w:rPr>
            </w:pPr>
            <w:r w:rsidRPr="000B117E">
              <w:rPr>
                <w:sz w:val="20"/>
                <w:szCs w:val="20"/>
              </w:rPr>
              <w:t>2,56%</w:t>
            </w:r>
          </w:p>
        </w:tc>
      </w:tr>
      <w:tr w:rsidR="000B117E" w:rsidRPr="000B117E" w14:paraId="35EFDBFC" w14:textId="77777777" w:rsidTr="00E4553D">
        <w:trPr>
          <w:trHeight w:val="192"/>
          <w:jc w:val="center"/>
        </w:trPr>
        <w:tc>
          <w:tcPr>
            <w:tcW w:w="657" w:type="dxa"/>
            <w:shd w:val="clear" w:color="auto" w:fill="auto"/>
            <w:noWrap/>
            <w:hideMark/>
          </w:tcPr>
          <w:p w14:paraId="001ED34A" w14:textId="77777777" w:rsidR="000B117E" w:rsidRPr="000B117E" w:rsidRDefault="000B117E" w:rsidP="000B117E">
            <w:pPr>
              <w:autoSpaceDE w:val="0"/>
              <w:autoSpaceDN w:val="0"/>
              <w:adjustRightInd w:val="0"/>
              <w:rPr>
                <w:sz w:val="20"/>
                <w:szCs w:val="20"/>
              </w:rPr>
            </w:pPr>
            <w:r w:rsidRPr="000B117E">
              <w:rPr>
                <w:sz w:val="20"/>
                <w:szCs w:val="20"/>
              </w:rPr>
              <w:t> </w:t>
            </w:r>
          </w:p>
        </w:tc>
        <w:tc>
          <w:tcPr>
            <w:tcW w:w="2693" w:type="dxa"/>
            <w:shd w:val="clear" w:color="auto" w:fill="auto"/>
            <w:noWrap/>
            <w:hideMark/>
          </w:tcPr>
          <w:p w14:paraId="399C5BEE" w14:textId="77777777" w:rsidR="000B117E" w:rsidRPr="000B117E" w:rsidRDefault="000B117E" w:rsidP="000B117E">
            <w:pPr>
              <w:autoSpaceDE w:val="0"/>
              <w:autoSpaceDN w:val="0"/>
              <w:adjustRightInd w:val="0"/>
              <w:rPr>
                <w:sz w:val="20"/>
                <w:szCs w:val="20"/>
              </w:rPr>
            </w:pPr>
            <w:r w:rsidRPr="000B117E">
              <w:rPr>
                <w:sz w:val="20"/>
                <w:szCs w:val="20"/>
              </w:rPr>
              <w:t>- ППП</w:t>
            </w:r>
          </w:p>
        </w:tc>
        <w:tc>
          <w:tcPr>
            <w:tcW w:w="997" w:type="dxa"/>
            <w:shd w:val="clear" w:color="auto" w:fill="auto"/>
            <w:noWrap/>
            <w:hideMark/>
          </w:tcPr>
          <w:p w14:paraId="3E7F8D15"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3E543BC4" w14:textId="77777777" w:rsidR="000B117E" w:rsidRPr="000B117E" w:rsidRDefault="000B117E" w:rsidP="000B117E">
            <w:pPr>
              <w:autoSpaceDE w:val="0"/>
              <w:autoSpaceDN w:val="0"/>
              <w:adjustRightInd w:val="0"/>
              <w:jc w:val="center"/>
              <w:rPr>
                <w:sz w:val="20"/>
                <w:szCs w:val="20"/>
              </w:rPr>
            </w:pPr>
            <w:r w:rsidRPr="000B117E">
              <w:rPr>
                <w:sz w:val="20"/>
                <w:szCs w:val="20"/>
              </w:rPr>
              <w:t>61 704</w:t>
            </w:r>
          </w:p>
        </w:tc>
        <w:tc>
          <w:tcPr>
            <w:tcW w:w="1042" w:type="dxa"/>
            <w:shd w:val="clear" w:color="auto" w:fill="auto"/>
            <w:noWrap/>
            <w:hideMark/>
          </w:tcPr>
          <w:p w14:paraId="40859F93" w14:textId="77777777" w:rsidR="000B117E" w:rsidRPr="000B117E" w:rsidRDefault="000B117E" w:rsidP="000B117E">
            <w:pPr>
              <w:autoSpaceDE w:val="0"/>
              <w:autoSpaceDN w:val="0"/>
              <w:adjustRightInd w:val="0"/>
              <w:jc w:val="center"/>
              <w:rPr>
                <w:sz w:val="20"/>
                <w:szCs w:val="20"/>
              </w:rPr>
            </w:pPr>
            <w:r w:rsidRPr="000B117E">
              <w:rPr>
                <w:sz w:val="20"/>
                <w:szCs w:val="20"/>
              </w:rPr>
              <w:t>64 629</w:t>
            </w:r>
          </w:p>
        </w:tc>
        <w:tc>
          <w:tcPr>
            <w:tcW w:w="1042" w:type="dxa"/>
            <w:shd w:val="clear" w:color="auto" w:fill="auto"/>
            <w:noWrap/>
            <w:hideMark/>
          </w:tcPr>
          <w:p w14:paraId="6147AE48" w14:textId="77777777" w:rsidR="000B117E" w:rsidRPr="000B117E" w:rsidRDefault="000B117E" w:rsidP="000B117E">
            <w:pPr>
              <w:autoSpaceDE w:val="0"/>
              <w:autoSpaceDN w:val="0"/>
              <w:adjustRightInd w:val="0"/>
              <w:jc w:val="center"/>
              <w:rPr>
                <w:sz w:val="20"/>
                <w:szCs w:val="20"/>
              </w:rPr>
            </w:pPr>
            <w:r w:rsidRPr="000B117E">
              <w:rPr>
                <w:sz w:val="20"/>
                <w:szCs w:val="20"/>
              </w:rPr>
              <w:t>66 457</w:t>
            </w:r>
          </w:p>
        </w:tc>
        <w:tc>
          <w:tcPr>
            <w:tcW w:w="1059" w:type="dxa"/>
            <w:shd w:val="clear" w:color="auto" w:fill="auto"/>
            <w:noWrap/>
            <w:hideMark/>
          </w:tcPr>
          <w:p w14:paraId="15F5DEDE" w14:textId="77777777" w:rsidR="000B117E" w:rsidRPr="000B117E" w:rsidRDefault="000B117E" w:rsidP="000B117E">
            <w:pPr>
              <w:autoSpaceDE w:val="0"/>
              <w:autoSpaceDN w:val="0"/>
              <w:adjustRightInd w:val="0"/>
              <w:jc w:val="center"/>
              <w:rPr>
                <w:sz w:val="20"/>
                <w:szCs w:val="20"/>
              </w:rPr>
            </w:pPr>
            <w:r w:rsidRPr="000B117E">
              <w:rPr>
                <w:sz w:val="20"/>
                <w:szCs w:val="20"/>
              </w:rPr>
              <w:t>1 828</w:t>
            </w:r>
          </w:p>
        </w:tc>
        <w:tc>
          <w:tcPr>
            <w:tcW w:w="1032" w:type="dxa"/>
            <w:shd w:val="clear" w:color="auto" w:fill="auto"/>
            <w:noWrap/>
            <w:hideMark/>
          </w:tcPr>
          <w:p w14:paraId="1473B4E8" w14:textId="77777777" w:rsidR="000B117E" w:rsidRPr="000B117E" w:rsidRDefault="000B117E" w:rsidP="000B117E">
            <w:pPr>
              <w:autoSpaceDE w:val="0"/>
              <w:autoSpaceDN w:val="0"/>
              <w:adjustRightInd w:val="0"/>
              <w:jc w:val="center"/>
              <w:rPr>
                <w:sz w:val="20"/>
                <w:szCs w:val="20"/>
              </w:rPr>
            </w:pPr>
            <w:r w:rsidRPr="000B117E">
              <w:rPr>
                <w:sz w:val="20"/>
                <w:szCs w:val="20"/>
              </w:rPr>
              <w:t>2,83%</w:t>
            </w:r>
          </w:p>
        </w:tc>
      </w:tr>
      <w:tr w:rsidR="000B117E" w:rsidRPr="000B117E" w14:paraId="4F2137D4" w14:textId="77777777" w:rsidTr="00E4553D">
        <w:trPr>
          <w:trHeight w:val="192"/>
          <w:jc w:val="center"/>
        </w:trPr>
        <w:tc>
          <w:tcPr>
            <w:tcW w:w="657" w:type="dxa"/>
            <w:shd w:val="clear" w:color="auto" w:fill="auto"/>
            <w:noWrap/>
            <w:hideMark/>
          </w:tcPr>
          <w:p w14:paraId="4DD712C3" w14:textId="77777777" w:rsidR="000B117E" w:rsidRPr="000B117E" w:rsidRDefault="000B117E" w:rsidP="000B117E">
            <w:pPr>
              <w:autoSpaceDE w:val="0"/>
              <w:autoSpaceDN w:val="0"/>
              <w:adjustRightInd w:val="0"/>
              <w:rPr>
                <w:sz w:val="20"/>
                <w:szCs w:val="20"/>
              </w:rPr>
            </w:pPr>
            <w:r w:rsidRPr="000B117E">
              <w:rPr>
                <w:sz w:val="20"/>
                <w:szCs w:val="20"/>
              </w:rPr>
              <w:t> </w:t>
            </w:r>
          </w:p>
        </w:tc>
        <w:tc>
          <w:tcPr>
            <w:tcW w:w="2693" w:type="dxa"/>
            <w:shd w:val="clear" w:color="auto" w:fill="auto"/>
            <w:noWrap/>
            <w:hideMark/>
          </w:tcPr>
          <w:p w14:paraId="4EF78FDE" w14:textId="77777777" w:rsidR="000B117E" w:rsidRPr="000B117E" w:rsidRDefault="000B117E" w:rsidP="000B117E">
            <w:pPr>
              <w:autoSpaceDE w:val="0"/>
              <w:autoSpaceDN w:val="0"/>
              <w:adjustRightInd w:val="0"/>
              <w:rPr>
                <w:sz w:val="20"/>
                <w:szCs w:val="20"/>
              </w:rPr>
            </w:pPr>
            <w:r w:rsidRPr="000B117E">
              <w:rPr>
                <w:sz w:val="20"/>
                <w:szCs w:val="20"/>
              </w:rPr>
              <w:t>- АУП</w:t>
            </w:r>
          </w:p>
        </w:tc>
        <w:tc>
          <w:tcPr>
            <w:tcW w:w="997" w:type="dxa"/>
            <w:shd w:val="clear" w:color="auto" w:fill="auto"/>
            <w:noWrap/>
            <w:hideMark/>
          </w:tcPr>
          <w:p w14:paraId="0A570700"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47B44C30" w14:textId="77777777" w:rsidR="000B117E" w:rsidRPr="000B117E" w:rsidRDefault="000B117E" w:rsidP="000B117E">
            <w:pPr>
              <w:autoSpaceDE w:val="0"/>
              <w:autoSpaceDN w:val="0"/>
              <w:adjustRightInd w:val="0"/>
              <w:jc w:val="center"/>
              <w:rPr>
                <w:sz w:val="20"/>
                <w:szCs w:val="20"/>
              </w:rPr>
            </w:pPr>
            <w:r w:rsidRPr="000B117E">
              <w:rPr>
                <w:sz w:val="20"/>
                <w:szCs w:val="20"/>
              </w:rPr>
              <w:t>10 912</w:t>
            </w:r>
          </w:p>
        </w:tc>
        <w:tc>
          <w:tcPr>
            <w:tcW w:w="1042" w:type="dxa"/>
            <w:shd w:val="clear" w:color="auto" w:fill="auto"/>
            <w:noWrap/>
            <w:hideMark/>
          </w:tcPr>
          <w:p w14:paraId="6ADBA853" w14:textId="77777777" w:rsidR="000B117E" w:rsidRPr="000B117E" w:rsidRDefault="000B117E" w:rsidP="000B117E">
            <w:pPr>
              <w:autoSpaceDE w:val="0"/>
              <w:autoSpaceDN w:val="0"/>
              <w:adjustRightInd w:val="0"/>
              <w:jc w:val="center"/>
              <w:rPr>
                <w:sz w:val="20"/>
                <w:szCs w:val="20"/>
              </w:rPr>
            </w:pPr>
            <w:r w:rsidRPr="000B117E">
              <w:rPr>
                <w:sz w:val="20"/>
                <w:szCs w:val="20"/>
              </w:rPr>
              <w:t>11 430</w:t>
            </w:r>
          </w:p>
        </w:tc>
        <w:tc>
          <w:tcPr>
            <w:tcW w:w="1042" w:type="dxa"/>
            <w:shd w:val="clear" w:color="auto" w:fill="auto"/>
            <w:noWrap/>
            <w:hideMark/>
          </w:tcPr>
          <w:p w14:paraId="07D55EA8" w14:textId="77777777" w:rsidR="000B117E" w:rsidRPr="000B117E" w:rsidRDefault="000B117E" w:rsidP="000B117E">
            <w:pPr>
              <w:autoSpaceDE w:val="0"/>
              <w:autoSpaceDN w:val="0"/>
              <w:adjustRightInd w:val="0"/>
              <w:jc w:val="center"/>
              <w:rPr>
                <w:sz w:val="20"/>
                <w:szCs w:val="20"/>
              </w:rPr>
            </w:pPr>
            <w:r w:rsidRPr="000B117E">
              <w:rPr>
                <w:sz w:val="20"/>
                <w:szCs w:val="20"/>
              </w:rPr>
              <w:t>11 545</w:t>
            </w:r>
          </w:p>
        </w:tc>
        <w:tc>
          <w:tcPr>
            <w:tcW w:w="1059" w:type="dxa"/>
            <w:shd w:val="clear" w:color="auto" w:fill="auto"/>
            <w:noWrap/>
            <w:hideMark/>
          </w:tcPr>
          <w:p w14:paraId="1F9D1917" w14:textId="77777777" w:rsidR="000B117E" w:rsidRPr="000B117E" w:rsidRDefault="000B117E" w:rsidP="000B117E">
            <w:pPr>
              <w:autoSpaceDE w:val="0"/>
              <w:autoSpaceDN w:val="0"/>
              <w:adjustRightInd w:val="0"/>
              <w:jc w:val="center"/>
              <w:rPr>
                <w:sz w:val="20"/>
                <w:szCs w:val="20"/>
              </w:rPr>
            </w:pPr>
            <w:r w:rsidRPr="000B117E">
              <w:rPr>
                <w:sz w:val="20"/>
                <w:szCs w:val="20"/>
              </w:rPr>
              <w:t>115</w:t>
            </w:r>
          </w:p>
        </w:tc>
        <w:tc>
          <w:tcPr>
            <w:tcW w:w="1032" w:type="dxa"/>
            <w:shd w:val="clear" w:color="auto" w:fill="auto"/>
            <w:noWrap/>
            <w:hideMark/>
          </w:tcPr>
          <w:p w14:paraId="68D85AD3"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314910D3" w14:textId="77777777" w:rsidTr="00E4553D">
        <w:trPr>
          <w:trHeight w:val="192"/>
          <w:jc w:val="center"/>
        </w:trPr>
        <w:tc>
          <w:tcPr>
            <w:tcW w:w="657" w:type="dxa"/>
            <w:shd w:val="clear" w:color="auto" w:fill="auto"/>
            <w:noWrap/>
            <w:hideMark/>
          </w:tcPr>
          <w:p w14:paraId="48679E6D" w14:textId="77777777" w:rsidR="000B117E" w:rsidRPr="000B117E" w:rsidRDefault="000B117E" w:rsidP="000B117E">
            <w:pPr>
              <w:autoSpaceDE w:val="0"/>
              <w:autoSpaceDN w:val="0"/>
              <w:adjustRightInd w:val="0"/>
              <w:rPr>
                <w:sz w:val="20"/>
                <w:szCs w:val="20"/>
              </w:rPr>
            </w:pPr>
            <w:r w:rsidRPr="000B117E">
              <w:rPr>
                <w:sz w:val="20"/>
                <w:szCs w:val="20"/>
              </w:rPr>
              <w:t> </w:t>
            </w:r>
          </w:p>
        </w:tc>
        <w:tc>
          <w:tcPr>
            <w:tcW w:w="2693" w:type="dxa"/>
            <w:shd w:val="clear" w:color="auto" w:fill="auto"/>
            <w:noWrap/>
            <w:hideMark/>
          </w:tcPr>
          <w:p w14:paraId="4A359057" w14:textId="77777777" w:rsidR="000B117E" w:rsidRPr="000B117E" w:rsidRDefault="000B117E" w:rsidP="000B117E">
            <w:pPr>
              <w:autoSpaceDE w:val="0"/>
              <w:autoSpaceDN w:val="0"/>
              <w:adjustRightInd w:val="0"/>
              <w:rPr>
                <w:sz w:val="20"/>
                <w:szCs w:val="20"/>
              </w:rPr>
            </w:pPr>
            <w:r w:rsidRPr="000B117E">
              <w:rPr>
                <w:sz w:val="20"/>
                <w:szCs w:val="20"/>
              </w:rPr>
              <w:t>- численность всего, в том числе</w:t>
            </w:r>
          </w:p>
        </w:tc>
        <w:tc>
          <w:tcPr>
            <w:tcW w:w="997" w:type="dxa"/>
            <w:shd w:val="clear" w:color="auto" w:fill="auto"/>
            <w:noWrap/>
            <w:hideMark/>
          </w:tcPr>
          <w:p w14:paraId="03EF4428"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0D167140" w14:textId="77777777" w:rsidR="000B117E" w:rsidRPr="000B117E" w:rsidRDefault="000B117E" w:rsidP="000B117E">
            <w:pPr>
              <w:autoSpaceDE w:val="0"/>
              <w:autoSpaceDN w:val="0"/>
              <w:adjustRightInd w:val="0"/>
              <w:jc w:val="center"/>
              <w:rPr>
                <w:sz w:val="20"/>
                <w:szCs w:val="20"/>
              </w:rPr>
            </w:pPr>
            <w:r w:rsidRPr="000B117E">
              <w:rPr>
                <w:sz w:val="20"/>
                <w:szCs w:val="20"/>
              </w:rPr>
              <w:t>207</w:t>
            </w:r>
          </w:p>
        </w:tc>
        <w:tc>
          <w:tcPr>
            <w:tcW w:w="1042" w:type="dxa"/>
            <w:shd w:val="clear" w:color="auto" w:fill="auto"/>
            <w:noWrap/>
            <w:hideMark/>
          </w:tcPr>
          <w:p w14:paraId="31035900" w14:textId="77777777" w:rsidR="000B117E" w:rsidRPr="000B117E" w:rsidRDefault="000B117E" w:rsidP="000B117E">
            <w:pPr>
              <w:autoSpaceDE w:val="0"/>
              <w:autoSpaceDN w:val="0"/>
              <w:adjustRightInd w:val="0"/>
              <w:jc w:val="center"/>
              <w:rPr>
                <w:sz w:val="20"/>
                <w:szCs w:val="20"/>
              </w:rPr>
            </w:pPr>
            <w:r w:rsidRPr="000B117E">
              <w:rPr>
                <w:sz w:val="20"/>
                <w:szCs w:val="20"/>
              </w:rPr>
              <w:t>207</w:t>
            </w:r>
          </w:p>
        </w:tc>
        <w:tc>
          <w:tcPr>
            <w:tcW w:w="1042" w:type="dxa"/>
            <w:shd w:val="clear" w:color="auto" w:fill="auto"/>
            <w:noWrap/>
            <w:hideMark/>
          </w:tcPr>
          <w:p w14:paraId="687A2A0B" w14:textId="77777777" w:rsidR="000B117E" w:rsidRPr="000B117E" w:rsidRDefault="000B117E" w:rsidP="000B117E">
            <w:pPr>
              <w:autoSpaceDE w:val="0"/>
              <w:autoSpaceDN w:val="0"/>
              <w:adjustRightInd w:val="0"/>
              <w:jc w:val="center"/>
              <w:rPr>
                <w:sz w:val="20"/>
                <w:szCs w:val="20"/>
              </w:rPr>
            </w:pPr>
            <w:r w:rsidRPr="000B117E">
              <w:rPr>
                <w:sz w:val="20"/>
                <w:szCs w:val="20"/>
              </w:rPr>
              <w:t>207</w:t>
            </w:r>
          </w:p>
        </w:tc>
        <w:tc>
          <w:tcPr>
            <w:tcW w:w="1059" w:type="dxa"/>
            <w:shd w:val="clear" w:color="auto" w:fill="auto"/>
            <w:noWrap/>
            <w:hideMark/>
          </w:tcPr>
          <w:p w14:paraId="31ABC80E" w14:textId="77777777" w:rsidR="000B117E" w:rsidRPr="000B117E" w:rsidRDefault="000B117E" w:rsidP="000B117E">
            <w:pPr>
              <w:autoSpaceDE w:val="0"/>
              <w:autoSpaceDN w:val="0"/>
              <w:adjustRightInd w:val="0"/>
              <w:jc w:val="center"/>
              <w:rPr>
                <w:sz w:val="20"/>
                <w:szCs w:val="20"/>
              </w:rPr>
            </w:pPr>
          </w:p>
        </w:tc>
        <w:tc>
          <w:tcPr>
            <w:tcW w:w="1032" w:type="dxa"/>
            <w:shd w:val="clear" w:color="auto" w:fill="auto"/>
            <w:noWrap/>
            <w:hideMark/>
          </w:tcPr>
          <w:p w14:paraId="262695AF" w14:textId="77777777" w:rsidR="000B117E" w:rsidRPr="000B117E" w:rsidRDefault="000B117E" w:rsidP="000B117E">
            <w:pPr>
              <w:autoSpaceDE w:val="0"/>
              <w:autoSpaceDN w:val="0"/>
              <w:adjustRightInd w:val="0"/>
              <w:jc w:val="center"/>
              <w:rPr>
                <w:sz w:val="20"/>
                <w:szCs w:val="20"/>
              </w:rPr>
            </w:pPr>
          </w:p>
        </w:tc>
      </w:tr>
      <w:tr w:rsidR="000B117E" w:rsidRPr="000B117E" w14:paraId="33C24A65" w14:textId="77777777" w:rsidTr="00E4553D">
        <w:trPr>
          <w:trHeight w:val="192"/>
          <w:jc w:val="center"/>
        </w:trPr>
        <w:tc>
          <w:tcPr>
            <w:tcW w:w="657" w:type="dxa"/>
            <w:shd w:val="clear" w:color="auto" w:fill="auto"/>
            <w:noWrap/>
            <w:hideMark/>
          </w:tcPr>
          <w:p w14:paraId="5B17359C" w14:textId="77777777" w:rsidR="000B117E" w:rsidRPr="000B117E" w:rsidRDefault="000B117E" w:rsidP="000B117E">
            <w:pPr>
              <w:autoSpaceDE w:val="0"/>
              <w:autoSpaceDN w:val="0"/>
              <w:adjustRightInd w:val="0"/>
              <w:rPr>
                <w:sz w:val="20"/>
                <w:szCs w:val="20"/>
              </w:rPr>
            </w:pPr>
            <w:r w:rsidRPr="000B117E">
              <w:rPr>
                <w:sz w:val="20"/>
                <w:szCs w:val="20"/>
              </w:rPr>
              <w:t> </w:t>
            </w:r>
          </w:p>
        </w:tc>
        <w:tc>
          <w:tcPr>
            <w:tcW w:w="2693" w:type="dxa"/>
            <w:shd w:val="clear" w:color="auto" w:fill="auto"/>
            <w:noWrap/>
            <w:hideMark/>
          </w:tcPr>
          <w:p w14:paraId="24707C0A" w14:textId="77777777" w:rsidR="000B117E" w:rsidRPr="000B117E" w:rsidRDefault="000B117E" w:rsidP="000B117E">
            <w:pPr>
              <w:autoSpaceDE w:val="0"/>
              <w:autoSpaceDN w:val="0"/>
              <w:adjustRightInd w:val="0"/>
              <w:rPr>
                <w:sz w:val="20"/>
                <w:szCs w:val="20"/>
              </w:rPr>
            </w:pPr>
            <w:r w:rsidRPr="000B117E">
              <w:rPr>
                <w:sz w:val="20"/>
                <w:szCs w:val="20"/>
              </w:rPr>
              <w:t>- ППП</w:t>
            </w:r>
          </w:p>
        </w:tc>
        <w:tc>
          <w:tcPr>
            <w:tcW w:w="997" w:type="dxa"/>
            <w:shd w:val="clear" w:color="auto" w:fill="auto"/>
            <w:noWrap/>
            <w:hideMark/>
          </w:tcPr>
          <w:p w14:paraId="0A53415C"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36FF22F7" w14:textId="77777777" w:rsidR="000B117E" w:rsidRPr="000B117E" w:rsidRDefault="000B117E" w:rsidP="000B117E">
            <w:pPr>
              <w:autoSpaceDE w:val="0"/>
              <w:autoSpaceDN w:val="0"/>
              <w:adjustRightInd w:val="0"/>
              <w:jc w:val="center"/>
              <w:rPr>
                <w:sz w:val="20"/>
                <w:szCs w:val="20"/>
              </w:rPr>
            </w:pPr>
            <w:r w:rsidRPr="000B117E">
              <w:rPr>
                <w:sz w:val="20"/>
                <w:szCs w:val="20"/>
              </w:rPr>
              <w:t>190</w:t>
            </w:r>
          </w:p>
        </w:tc>
        <w:tc>
          <w:tcPr>
            <w:tcW w:w="1042" w:type="dxa"/>
            <w:shd w:val="clear" w:color="auto" w:fill="auto"/>
            <w:noWrap/>
            <w:hideMark/>
          </w:tcPr>
          <w:p w14:paraId="74ED2E93" w14:textId="77777777" w:rsidR="000B117E" w:rsidRPr="000B117E" w:rsidRDefault="000B117E" w:rsidP="000B117E">
            <w:pPr>
              <w:autoSpaceDE w:val="0"/>
              <w:autoSpaceDN w:val="0"/>
              <w:adjustRightInd w:val="0"/>
              <w:jc w:val="center"/>
              <w:rPr>
                <w:sz w:val="20"/>
                <w:szCs w:val="20"/>
              </w:rPr>
            </w:pPr>
            <w:r w:rsidRPr="000B117E">
              <w:rPr>
                <w:sz w:val="20"/>
                <w:szCs w:val="20"/>
              </w:rPr>
              <w:t>190</w:t>
            </w:r>
          </w:p>
        </w:tc>
        <w:tc>
          <w:tcPr>
            <w:tcW w:w="1042" w:type="dxa"/>
            <w:shd w:val="clear" w:color="auto" w:fill="auto"/>
            <w:noWrap/>
            <w:hideMark/>
          </w:tcPr>
          <w:p w14:paraId="4A20BD3B" w14:textId="77777777" w:rsidR="000B117E" w:rsidRPr="000B117E" w:rsidRDefault="000B117E" w:rsidP="000B117E">
            <w:pPr>
              <w:autoSpaceDE w:val="0"/>
              <w:autoSpaceDN w:val="0"/>
              <w:adjustRightInd w:val="0"/>
              <w:jc w:val="center"/>
              <w:rPr>
                <w:sz w:val="20"/>
                <w:szCs w:val="20"/>
              </w:rPr>
            </w:pPr>
            <w:r w:rsidRPr="000B117E">
              <w:rPr>
                <w:sz w:val="20"/>
                <w:szCs w:val="20"/>
              </w:rPr>
              <w:t>190</w:t>
            </w:r>
          </w:p>
        </w:tc>
        <w:tc>
          <w:tcPr>
            <w:tcW w:w="1059" w:type="dxa"/>
            <w:shd w:val="clear" w:color="auto" w:fill="auto"/>
            <w:noWrap/>
            <w:hideMark/>
          </w:tcPr>
          <w:p w14:paraId="650855C6" w14:textId="77777777" w:rsidR="000B117E" w:rsidRPr="000B117E" w:rsidRDefault="000B117E" w:rsidP="000B117E">
            <w:pPr>
              <w:autoSpaceDE w:val="0"/>
              <w:autoSpaceDN w:val="0"/>
              <w:adjustRightInd w:val="0"/>
              <w:jc w:val="center"/>
              <w:rPr>
                <w:sz w:val="20"/>
                <w:szCs w:val="20"/>
              </w:rPr>
            </w:pPr>
          </w:p>
        </w:tc>
        <w:tc>
          <w:tcPr>
            <w:tcW w:w="1032" w:type="dxa"/>
            <w:shd w:val="clear" w:color="auto" w:fill="auto"/>
            <w:noWrap/>
            <w:hideMark/>
          </w:tcPr>
          <w:p w14:paraId="0BCF88DD" w14:textId="77777777" w:rsidR="000B117E" w:rsidRPr="000B117E" w:rsidRDefault="000B117E" w:rsidP="000B117E">
            <w:pPr>
              <w:autoSpaceDE w:val="0"/>
              <w:autoSpaceDN w:val="0"/>
              <w:adjustRightInd w:val="0"/>
              <w:jc w:val="center"/>
              <w:rPr>
                <w:sz w:val="20"/>
                <w:szCs w:val="20"/>
              </w:rPr>
            </w:pPr>
          </w:p>
        </w:tc>
      </w:tr>
      <w:tr w:rsidR="000B117E" w:rsidRPr="000B117E" w14:paraId="05C30C54" w14:textId="77777777" w:rsidTr="00E4553D">
        <w:trPr>
          <w:trHeight w:val="192"/>
          <w:jc w:val="center"/>
        </w:trPr>
        <w:tc>
          <w:tcPr>
            <w:tcW w:w="657" w:type="dxa"/>
            <w:shd w:val="clear" w:color="auto" w:fill="auto"/>
            <w:noWrap/>
            <w:hideMark/>
          </w:tcPr>
          <w:p w14:paraId="3FACE2CD" w14:textId="77777777" w:rsidR="000B117E" w:rsidRPr="000B117E" w:rsidRDefault="000B117E" w:rsidP="000B117E">
            <w:pPr>
              <w:autoSpaceDE w:val="0"/>
              <w:autoSpaceDN w:val="0"/>
              <w:adjustRightInd w:val="0"/>
              <w:rPr>
                <w:sz w:val="20"/>
                <w:szCs w:val="20"/>
              </w:rPr>
            </w:pPr>
            <w:r w:rsidRPr="000B117E">
              <w:rPr>
                <w:sz w:val="20"/>
                <w:szCs w:val="20"/>
              </w:rPr>
              <w:t> </w:t>
            </w:r>
          </w:p>
        </w:tc>
        <w:tc>
          <w:tcPr>
            <w:tcW w:w="2693" w:type="dxa"/>
            <w:shd w:val="clear" w:color="auto" w:fill="auto"/>
            <w:noWrap/>
            <w:hideMark/>
          </w:tcPr>
          <w:p w14:paraId="6685B1B4" w14:textId="77777777" w:rsidR="000B117E" w:rsidRPr="000B117E" w:rsidRDefault="000B117E" w:rsidP="000B117E">
            <w:pPr>
              <w:autoSpaceDE w:val="0"/>
              <w:autoSpaceDN w:val="0"/>
              <w:adjustRightInd w:val="0"/>
              <w:rPr>
                <w:sz w:val="20"/>
                <w:szCs w:val="20"/>
              </w:rPr>
            </w:pPr>
            <w:r w:rsidRPr="000B117E">
              <w:rPr>
                <w:sz w:val="20"/>
                <w:szCs w:val="20"/>
              </w:rPr>
              <w:t>- АУП</w:t>
            </w:r>
          </w:p>
        </w:tc>
        <w:tc>
          <w:tcPr>
            <w:tcW w:w="997" w:type="dxa"/>
            <w:shd w:val="clear" w:color="auto" w:fill="auto"/>
            <w:noWrap/>
            <w:hideMark/>
          </w:tcPr>
          <w:p w14:paraId="31FF416D"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287DAFD1" w14:textId="77777777" w:rsidR="000B117E" w:rsidRPr="000B117E" w:rsidRDefault="000B117E" w:rsidP="000B117E">
            <w:pPr>
              <w:autoSpaceDE w:val="0"/>
              <w:autoSpaceDN w:val="0"/>
              <w:adjustRightInd w:val="0"/>
              <w:jc w:val="center"/>
              <w:rPr>
                <w:sz w:val="20"/>
                <w:szCs w:val="20"/>
              </w:rPr>
            </w:pPr>
            <w:r w:rsidRPr="000B117E">
              <w:rPr>
                <w:sz w:val="20"/>
                <w:szCs w:val="20"/>
              </w:rPr>
              <w:t>18</w:t>
            </w:r>
          </w:p>
        </w:tc>
        <w:tc>
          <w:tcPr>
            <w:tcW w:w="1042" w:type="dxa"/>
            <w:shd w:val="clear" w:color="auto" w:fill="auto"/>
            <w:noWrap/>
            <w:hideMark/>
          </w:tcPr>
          <w:p w14:paraId="78CEA7C2" w14:textId="77777777" w:rsidR="000B117E" w:rsidRPr="000B117E" w:rsidRDefault="000B117E" w:rsidP="000B117E">
            <w:pPr>
              <w:autoSpaceDE w:val="0"/>
              <w:autoSpaceDN w:val="0"/>
              <w:adjustRightInd w:val="0"/>
              <w:jc w:val="center"/>
              <w:rPr>
                <w:sz w:val="20"/>
                <w:szCs w:val="20"/>
              </w:rPr>
            </w:pPr>
            <w:r w:rsidRPr="000B117E">
              <w:rPr>
                <w:sz w:val="20"/>
                <w:szCs w:val="20"/>
              </w:rPr>
              <w:t>18</w:t>
            </w:r>
          </w:p>
        </w:tc>
        <w:tc>
          <w:tcPr>
            <w:tcW w:w="1042" w:type="dxa"/>
            <w:shd w:val="clear" w:color="auto" w:fill="auto"/>
            <w:noWrap/>
            <w:hideMark/>
          </w:tcPr>
          <w:p w14:paraId="2B06BE94" w14:textId="77777777" w:rsidR="000B117E" w:rsidRPr="000B117E" w:rsidRDefault="000B117E" w:rsidP="000B117E">
            <w:pPr>
              <w:autoSpaceDE w:val="0"/>
              <w:autoSpaceDN w:val="0"/>
              <w:adjustRightInd w:val="0"/>
              <w:jc w:val="center"/>
              <w:rPr>
                <w:sz w:val="20"/>
                <w:szCs w:val="20"/>
              </w:rPr>
            </w:pPr>
            <w:r w:rsidRPr="000B117E">
              <w:rPr>
                <w:sz w:val="20"/>
                <w:szCs w:val="20"/>
              </w:rPr>
              <w:t>18</w:t>
            </w:r>
          </w:p>
        </w:tc>
        <w:tc>
          <w:tcPr>
            <w:tcW w:w="1059" w:type="dxa"/>
            <w:shd w:val="clear" w:color="auto" w:fill="auto"/>
            <w:noWrap/>
            <w:hideMark/>
          </w:tcPr>
          <w:p w14:paraId="3CCA0C68" w14:textId="77777777" w:rsidR="000B117E" w:rsidRPr="000B117E" w:rsidRDefault="000B117E" w:rsidP="000B117E">
            <w:pPr>
              <w:autoSpaceDE w:val="0"/>
              <w:autoSpaceDN w:val="0"/>
              <w:adjustRightInd w:val="0"/>
              <w:jc w:val="center"/>
              <w:rPr>
                <w:sz w:val="20"/>
                <w:szCs w:val="20"/>
              </w:rPr>
            </w:pPr>
          </w:p>
        </w:tc>
        <w:tc>
          <w:tcPr>
            <w:tcW w:w="1032" w:type="dxa"/>
            <w:shd w:val="clear" w:color="auto" w:fill="auto"/>
            <w:noWrap/>
            <w:hideMark/>
          </w:tcPr>
          <w:p w14:paraId="2E4AC70D" w14:textId="77777777" w:rsidR="000B117E" w:rsidRPr="000B117E" w:rsidRDefault="000B117E" w:rsidP="000B117E">
            <w:pPr>
              <w:autoSpaceDE w:val="0"/>
              <w:autoSpaceDN w:val="0"/>
              <w:adjustRightInd w:val="0"/>
              <w:jc w:val="center"/>
              <w:rPr>
                <w:sz w:val="20"/>
                <w:szCs w:val="20"/>
              </w:rPr>
            </w:pPr>
          </w:p>
        </w:tc>
      </w:tr>
      <w:tr w:rsidR="000B117E" w:rsidRPr="000B117E" w14:paraId="10C486AE" w14:textId="77777777" w:rsidTr="00E4553D">
        <w:trPr>
          <w:trHeight w:val="192"/>
          <w:jc w:val="center"/>
        </w:trPr>
        <w:tc>
          <w:tcPr>
            <w:tcW w:w="657" w:type="dxa"/>
            <w:shd w:val="clear" w:color="auto" w:fill="auto"/>
            <w:noWrap/>
            <w:hideMark/>
          </w:tcPr>
          <w:p w14:paraId="26BC9463" w14:textId="77777777" w:rsidR="000B117E" w:rsidRPr="000B117E" w:rsidRDefault="000B117E" w:rsidP="000B117E">
            <w:pPr>
              <w:autoSpaceDE w:val="0"/>
              <w:autoSpaceDN w:val="0"/>
              <w:adjustRightInd w:val="0"/>
              <w:rPr>
                <w:sz w:val="20"/>
                <w:szCs w:val="20"/>
              </w:rPr>
            </w:pPr>
            <w:r w:rsidRPr="000B117E">
              <w:rPr>
                <w:sz w:val="20"/>
                <w:szCs w:val="20"/>
              </w:rPr>
              <w:t> </w:t>
            </w:r>
          </w:p>
        </w:tc>
        <w:tc>
          <w:tcPr>
            <w:tcW w:w="2693" w:type="dxa"/>
            <w:shd w:val="clear" w:color="auto" w:fill="auto"/>
            <w:noWrap/>
            <w:hideMark/>
          </w:tcPr>
          <w:p w14:paraId="2B955157" w14:textId="77777777" w:rsidR="000B117E" w:rsidRPr="000B117E" w:rsidRDefault="000B117E" w:rsidP="000B117E">
            <w:pPr>
              <w:autoSpaceDE w:val="0"/>
              <w:autoSpaceDN w:val="0"/>
              <w:adjustRightInd w:val="0"/>
              <w:rPr>
                <w:sz w:val="20"/>
                <w:szCs w:val="20"/>
              </w:rPr>
            </w:pPr>
            <w:r w:rsidRPr="000B117E">
              <w:rPr>
                <w:sz w:val="20"/>
                <w:szCs w:val="20"/>
              </w:rPr>
              <w:t>- средняя зарплата, в том числе</w:t>
            </w:r>
          </w:p>
        </w:tc>
        <w:tc>
          <w:tcPr>
            <w:tcW w:w="997" w:type="dxa"/>
            <w:shd w:val="clear" w:color="auto" w:fill="auto"/>
            <w:noWrap/>
            <w:hideMark/>
          </w:tcPr>
          <w:p w14:paraId="1A5E3300" w14:textId="77777777" w:rsidR="000B117E" w:rsidRPr="000B117E" w:rsidRDefault="000B117E" w:rsidP="000B117E">
            <w:pPr>
              <w:autoSpaceDE w:val="0"/>
              <w:autoSpaceDN w:val="0"/>
              <w:adjustRightInd w:val="0"/>
              <w:rPr>
                <w:sz w:val="20"/>
                <w:szCs w:val="20"/>
              </w:rPr>
            </w:pPr>
            <w:r w:rsidRPr="000B117E">
              <w:rPr>
                <w:sz w:val="20"/>
                <w:szCs w:val="20"/>
              </w:rPr>
              <w:t>руб./мес.</w:t>
            </w:r>
          </w:p>
        </w:tc>
        <w:tc>
          <w:tcPr>
            <w:tcW w:w="1160" w:type="dxa"/>
            <w:shd w:val="clear" w:color="auto" w:fill="auto"/>
            <w:noWrap/>
            <w:hideMark/>
          </w:tcPr>
          <w:p w14:paraId="2AD749EA" w14:textId="77777777" w:rsidR="000B117E" w:rsidRPr="000B117E" w:rsidRDefault="000B117E" w:rsidP="000B117E">
            <w:pPr>
              <w:autoSpaceDE w:val="0"/>
              <w:autoSpaceDN w:val="0"/>
              <w:adjustRightInd w:val="0"/>
              <w:jc w:val="center"/>
              <w:rPr>
                <w:sz w:val="20"/>
                <w:szCs w:val="20"/>
              </w:rPr>
            </w:pPr>
            <w:r w:rsidRPr="000B117E">
              <w:rPr>
                <w:sz w:val="20"/>
                <w:szCs w:val="20"/>
              </w:rPr>
              <w:t>29 209</w:t>
            </w:r>
          </w:p>
        </w:tc>
        <w:tc>
          <w:tcPr>
            <w:tcW w:w="1042" w:type="dxa"/>
            <w:shd w:val="clear" w:color="auto" w:fill="auto"/>
            <w:noWrap/>
            <w:hideMark/>
          </w:tcPr>
          <w:p w14:paraId="203B515A" w14:textId="77777777" w:rsidR="000B117E" w:rsidRPr="000B117E" w:rsidRDefault="000B117E" w:rsidP="000B117E">
            <w:pPr>
              <w:autoSpaceDE w:val="0"/>
              <w:autoSpaceDN w:val="0"/>
              <w:adjustRightInd w:val="0"/>
              <w:jc w:val="center"/>
              <w:rPr>
                <w:sz w:val="20"/>
                <w:szCs w:val="20"/>
              </w:rPr>
            </w:pPr>
            <w:r w:rsidRPr="000B117E">
              <w:rPr>
                <w:sz w:val="20"/>
                <w:szCs w:val="20"/>
              </w:rPr>
              <w:t>30 594</w:t>
            </w:r>
          </w:p>
        </w:tc>
        <w:tc>
          <w:tcPr>
            <w:tcW w:w="1042" w:type="dxa"/>
            <w:shd w:val="clear" w:color="auto" w:fill="auto"/>
            <w:noWrap/>
            <w:hideMark/>
          </w:tcPr>
          <w:p w14:paraId="1EACBE24" w14:textId="77777777" w:rsidR="000B117E" w:rsidRPr="000B117E" w:rsidRDefault="000B117E" w:rsidP="000B117E">
            <w:pPr>
              <w:autoSpaceDE w:val="0"/>
              <w:autoSpaceDN w:val="0"/>
              <w:adjustRightInd w:val="0"/>
              <w:jc w:val="center"/>
              <w:rPr>
                <w:sz w:val="20"/>
                <w:szCs w:val="20"/>
              </w:rPr>
            </w:pPr>
            <w:r w:rsidRPr="000B117E">
              <w:rPr>
                <w:sz w:val="20"/>
                <w:szCs w:val="20"/>
              </w:rPr>
              <w:t>31 376</w:t>
            </w:r>
          </w:p>
        </w:tc>
        <w:tc>
          <w:tcPr>
            <w:tcW w:w="1059" w:type="dxa"/>
            <w:shd w:val="clear" w:color="auto" w:fill="auto"/>
            <w:noWrap/>
            <w:hideMark/>
          </w:tcPr>
          <w:p w14:paraId="640739C0" w14:textId="77777777" w:rsidR="000B117E" w:rsidRPr="000B117E" w:rsidRDefault="000B117E" w:rsidP="000B117E">
            <w:pPr>
              <w:autoSpaceDE w:val="0"/>
              <w:autoSpaceDN w:val="0"/>
              <w:adjustRightInd w:val="0"/>
              <w:jc w:val="center"/>
              <w:rPr>
                <w:sz w:val="20"/>
                <w:szCs w:val="20"/>
              </w:rPr>
            </w:pPr>
            <w:r w:rsidRPr="000B117E">
              <w:rPr>
                <w:sz w:val="20"/>
                <w:szCs w:val="20"/>
              </w:rPr>
              <w:t>782</w:t>
            </w:r>
          </w:p>
        </w:tc>
        <w:tc>
          <w:tcPr>
            <w:tcW w:w="1032" w:type="dxa"/>
            <w:shd w:val="clear" w:color="auto" w:fill="auto"/>
            <w:noWrap/>
            <w:hideMark/>
          </w:tcPr>
          <w:p w14:paraId="043F7051" w14:textId="77777777" w:rsidR="000B117E" w:rsidRPr="000B117E" w:rsidRDefault="000B117E" w:rsidP="000B117E">
            <w:pPr>
              <w:autoSpaceDE w:val="0"/>
              <w:autoSpaceDN w:val="0"/>
              <w:adjustRightInd w:val="0"/>
              <w:jc w:val="center"/>
              <w:rPr>
                <w:sz w:val="20"/>
                <w:szCs w:val="20"/>
              </w:rPr>
            </w:pPr>
            <w:r w:rsidRPr="000B117E">
              <w:rPr>
                <w:sz w:val="20"/>
                <w:szCs w:val="20"/>
              </w:rPr>
              <w:t>2,56%</w:t>
            </w:r>
          </w:p>
        </w:tc>
      </w:tr>
      <w:tr w:rsidR="000B117E" w:rsidRPr="000B117E" w14:paraId="532D3906" w14:textId="77777777" w:rsidTr="00E4553D">
        <w:trPr>
          <w:trHeight w:val="192"/>
          <w:jc w:val="center"/>
        </w:trPr>
        <w:tc>
          <w:tcPr>
            <w:tcW w:w="657" w:type="dxa"/>
            <w:shd w:val="clear" w:color="auto" w:fill="auto"/>
            <w:noWrap/>
            <w:hideMark/>
          </w:tcPr>
          <w:p w14:paraId="5E6F7DFA" w14:textId="77777777" w:rsidR="000B117E" w:rsidRPr="000B117E" w:rsidRDefault="000B117E" w:rsidP="000B117E">
            <w:pPr>
              <w:autoSpaceDE w:val="0"/>
              <w:autoSpaceDN w:val="0"/>
              <w:adjustRightInd w:val="0"/>
              <w:rPr>
                <w:sz w:val="20"/>
                <w:szCs w:val="20"/>
              </w:rPr>
            </w:pPr>
            <w:r w:rsidRPr="000B117E">
              <w:rPr>
                <w:sz w:val="20"/>
                <w:szCs w:val="20"/>
              </w:rPr>
              <w:t> </w:t>
            </w:r>
          </w:p>
        </w:tc>
        <w:tc>
          <w:tcPr>
            <w:tcW w:w="2693" w:type="dxa"/>
            <w:shd w:val="clear" w:color="auto" w:fill="auto"/>
            <w:noWrap/>
            <w:hideMark/>
          </w:tcPr>
          <w:p w14:paraId="7640C592" w14:textId="77777777" w:rsidR="000B117E" w:rsidRPr="000B117E" w:rsidRDefault="000B117E" w:rsidP="000B117E">
            <w:pPr>
              <w:autoSpaceDE w:val="0"/>
              <w:autoSpaceDN w:val="0"/>
              <w:adjustRightInd w:val="0"/>
              <w:rPr>
                <w:sz w:val="20"/>
                <w:szCs w:val="20"/>
              </w:rPr>
            </w:pPr>
            <w:r w:rsidRPr="000B117E">
              <w:rPr>
                <w:sz w:val="20"/>
                <w:szCs w:val="20"/>
              </w:rPr>
              <w:t>- ППП</w:t>
            </w:r>
          </w:p>
        </w:tc>
        <w:tc>
          <w:tcPr>
            <w:tcW w:w="997" w:type="dxa"/>
            <w:shd w:val="clear" w:color="auto" w:fill="auto"/>
            <w:noWrap/>
            <w:hideMark/>
          </w:tcPr>
          <w:p w14:paraId="2DE86581" w14:textId="77777777" w:rsidR="000B117E" w:rsidRPr="000B117E" w:rsidRDefault="000B117E" w:rsidP="000B117E">
            <w:pPr>
              <w:autoSpaceDE w:val="0"/>
              <w:autoSpaceDN w:val="0"/>
              <w:adjustRightInd w:val="0"/>
              <w:rPr>
                <w:sz w:val="20"/>
                <w:szCs w:val="20"/>
              </w:rPr>
            </w:pPr>
            <w:r w:rsidRPr="000B117E">
              <w:rPr>
                <w:sz w:val="20"/>
                <w:szCs w:val="20"/>
              </w:rPr>
              <w:t>руб./мес.</w:t>
            </w:r>
          </w:p>
        </w:tc>
        <w:tc>
          <w:tcPr>
            <w:tcW w:w="1160" w:type="dxa"/>
            <w:shd w:val="clear" w:color="auto" w:fill="auto"/>
            <w:noWrap/>
            <w:hideMark/>
          </w:tcPr>
          <w:p w14:paraId="478ADC41" w14:textId="77777777" w:rsidR="000B117E" w:rsidRPr="000B117E" w:rsidRDefault="000B117E" w:rsidP="000B117E">
            <w:pPr>
              <w:autoSpaceDE w:val="0"/>
              <w:autoSpaceDN w:val="0"/>
              <w:adjustRightInd w:val="0"/>
              <w:jc w:val="center"/>
              <w:rPr>
                <w:sz w:val="20"/>
                <w:szCs w:val="20"/>
              </w:rPr>
            </w:pPr>
            <w:r w:rsidRPr="000B117E">
              <w:rPr>
                <w:sz w:val="20"/>
                <w:szCs w:val="20"/>
              </w:rPr>
              <w:t>27 110</w:t>
            </w:r>
          </w:p>
        </w:tc>
        <w:tc>
          <w:tcPr>
            <w:tcW w:w="1042" w:type="dxa"/>
            <w:shd w:val="clear" w:color="auto" w:fill="auto"/>
            <w:noWrap/>
            <w:hideMark/>
          </w:tcPr>
          <w:p w14:paraId="35309403" w14:textId="77777777" w:rsidR="000B117E" w:rsidRPr="000B117E" w:rsidRDefault="000B117E" w:rsidP="000B117E">
            <w:pPr>
              <w:autoSpaceDE w:val="0"/>
              <w:autoSpaceDN w:val="0"/>
              <w:adjustRightInd w:val="0"/>
              <w:jc w:val="center"/>
              <w:rPr>
                <w:sz w:val="20"/>
                <w:szCs w:val="20"/>
              </w:rPr>
            </w:pPr>
            <w:r w:rsidRPr="000B117E">
              <w:rPr>
                <w:sz w:val="20"/>
                <w:szCs w:val="20"/>
              </w:rPr>
              <w:t>28 396</w:t>
            </w:r>
          </w:p>
        </w:tc>
        <w:tc>
          <w:tcPr>
            <w:tcW w:w="1042" w:type="dxa"/>
            <w:shd w:val="clear" w:color="auto" w:fill="auto"/>
            <w:noWrap/>
            <w:hideMark/>
          </w:tcPr>
          <w:p w14:paraId="23AB0E3C" w14:textId="77777777" w:rsidR="000B117E" w:rsidRPr="000B117E" w:rsidRDefault="000B117E" w:rsidP="000B117E">
            <w:pPr>
              <w:autoSpaceDE w:val="0"/>
              <w:autoSpaceDN w:val="0"/>
              <w:adjustRightInd w:val="0"/>
              <w:jc w:val="center"/>
              <w:rPr>
                <w:sz w:val="20"/>
                <w:szCs w:val="20"/>
              </w:rPr>
            </w:pPr>
            <w:r w:rsidRPr="000B117E">
              <w:rPr>
                <w:sz w:val="20"/>
                <w:szCs w:val="20"/>
              </w:rPr>
              <w:t>29 199</w:t>
            </w:r>
          </w:p>
        </w:tc>
        <w:tc>
          <w:tcPr>
            <w:tcW w:w="1059" w:type="dxa"/>
            <w:shd w:val="clear" w:color="auto" w:fill="auto"/>
            <w:noWrap/>
            <w:hideMark/>
          </w:tcPr>
          <w:p w14:paraId="744DD0C9" w14:textId="77777777" w:rsidR="000B117E" w:rsidRPr="000B117E" w:rsidRDefault="000B117E" w:rsidP="000B117E">
            <w:pPr>
              <w:autoSpaceDE w:val="0"/>
              <w:autoSpaceDN w:val="0"/>
              <w:adjustRightInd w:val="0"/>
              <w:jc w:val="center"/>
              <w:rPr>
                <w:sz w:val="20"/>
                <w:szCs w:val="20"/>
              </w:rPr>
            </w:pPr>
            <w:r w:rsidRPr="000B117E">
              <w:rPr>
                <w:sz w:val="20"/>
                <w:szCs w:val="20"/>
              </w:rPr>
              <w:t>803</w:t>
            </w:r>
          </w:p>
        </w:tc>
        <w:tc>
          <w:tcPr>
            <w:tcW w:w="1032" w:type="dxa"/>
            <w:shd w:val="clear" w:color="auto" w:fill="auto"/>
            <w:noWrap/>
            <w:hideMark/>
          </w:tcPr>
          <w:p w14:paraId="684FA9AD" w14:textId="77777777" w:rsidR="000B117E" w:rsidRPr="000B117E" w:rsidRDefault="000B117E" w:rsidP="000B117E">
            <w:pPr>
              <w:autoSpaceDE w:val="0"/>
              <w:autoSpaceDN w:val="0"/>
              <w:adjustRightInd w:val="0"/>
              <w:jc w:val="center"/>
              <w:rPr>
                <w:sz w:val="20"/>
                <w:szCs w:val="20"/>
              </w:rPr>
            </w:pPr>
            <w:r w:rsidRPr="000B117E">
              <w:rPr>
                <w:sz w:val="20"/>
                <w:szCs w:val="20"/>
              </w:rPr>
              <w:t>2,83%</w:t>
            </w:r>
          </w:p>
        </w:tc>
      </w:tr>
      <w:tr w:rsidR="000B117E" w:rsidRPr="000B117E" w14:paraId="6081563C" w14:textId="77777777" w:rsidTr="00E4553D">
        <w:trPr>
          <w:trHeight w:val="192"/>
          <w:jc w:val="center"/>
        </w:trPr>
        <w:tc>
          <w:tcPr>
            <w:tcW w:w="657" w:type="dxa"/>
            <w:shd w:val="clear" w:color="auto" w:fill="auto"/>
            <w:noWrap/>
            <w:hideMark/>
          </w:tcPr>
          <w:p w14:paraId="08F17998" w14:textId="77777777" w:rsidR="000B117E" w:rsidRPr="000B117E" w:rsidRDefault="000B117E" w:rsidP="000B117E">
            <w:pPr>
              <w:autoSpaceDE w:val="0"/>
              <w:autoSpaceDN w:val="0"/>
              <w:adjustRightInd w:val="0"/>
              <w:rPr>
                <w:sz w:val="20"/>
                <w:szCs w:val="20"/>
              </w:rPr>
            </w:pPr>
            <w:r w:rsidRPr="000B117E">
              <w:rPr>
                <w:sz w:val="20"/>
                <w:szCs w:val="20"/>
              </w:rPr>
              <w:t> </w:t>
            </w:r>
          </w:p>
        </w:tc>
        <w:tc>
          <w:tcPr>
            <w:tcW w:w="2693" w:type="dxa"/>
            <w:shd w:val="clear" w:color="auto" w:fill="auto"/>
            <w:noWrap/>
            <w:hideMark/>
          </w:tcPr>
          <w:p w14:paraId="32D26A9A" w14:textId="77777777" w:rsidR="000B117E" w:rsidRPr="000B117E" w:rsidRDefault="000B117E" w:rsidP="000B117E">
            <w:pPr>
              <w:autoSpaceDE w:val="0"/>
              <w:autoSpaceDN w:val="0"/>
              <w:adjustRightInd w:val="0"/>
              <w:rPr>
                <w:sz w:val="20"/>
                <w:szCs w:val="20"/>
              </w:rPr>
            </w:pPr>
            <w:r w:rsidRPr="000B117E">
              <w:rPr>
                <w:sz w:val="20"/>
                <w:szCs w:val="20"/>
              </w:rPr>
              <w:t>- АУП</w:t>
            </w:r>
          </w:p>
        </w:tc>
        <w:tc>
          <w:tcPr>
            <w:tcW w:w="997" w:type="dxa"/>
            <w:shd w:val="clear" w:color="auto" w:fill="auto"/>
            <w:noWrap/>
            <w:hideMark/>
          </w:tcPr>
          <w:p w14:paraId="4D505A21" w14:textId="77777777" w:rsidR="000B117E" w:rsidRPr="000B117E" w:rsidRDefault="000B117E" w:rsidP="000B117E">
            <w:pPr>
              <w:autoSpaceDE w:val="0"/>
              <w:autoSpaceDN w:val="0"/>
              <w:adjustRightInd w:val="0"/>
              <w:rPr>
                <w:sz w:val="20"/>
                <w:szCs w:val="20"/>
              </w:rPr>
            </w:pPr>
            <w:r w:rsidRPr="000B117E">
              <w:rPr>
                <w:sz w:val="20"/>
                <w:szCs w:val="20"/>
              </w:rPr>
              <w:t>руб./мес.</w:t>
            </w:r>
          </w:p>
        </w:tc>
        <w:tc>
          <w:tcPr>
            <w:tcW w:w="1160" w:type="dxa"/>
            <w:shd w:val="clear" w:color="auto" w:fill="auto"/>
            <w:noWrap/>
            <w:hideMark/>
          </w:tcPr>
          <w:p w14:paraId="1E9E8912" w14:textId="77777777" w:rsidR="000B117E" w:rsidRPr="000B117E" w:rsidRDefault="000B117E" w:rsidP="000B117E">
            <w:pPr>
              <w:autoSpaceDE w:val="0"/>
              <w:autoSpaceDN w:val="0"/>
              <w:adjustRightInd w:val="0"/>
              <w:jc w:val="center"/>
              <w:rPr>
                <w:sz w:val="20"/>
                <w:szCs w:val="20"/>
              </w:rPr>
            </w:pPr>
            <w:r w:rsidRPr="000B117E">
              <w:rPr>
                <w:sz w:val="20"/>
                <w:szCs w:val="20"/>
              </w:rPr>
              <w:t>51 963</w:t>
            </w:r>
          </w:p>
        </w:tc>
        <w:tc>
          <w:tcPr>
            <w:tcW w:w="1042" w:type="dxa"/>
            <w:shd w:val="clear" w:color="auto" w:fill="auto"/>
            <w:noWrap/>
            <w:hideMark/>
          </w:tcPr>
          <w:p w14:paraId="42FD2C4A" w14:textId="77777777" w:rsidR="000B117E" w:rsidRPr="000B117E" w:rsidRDefault="000B117E" w:rsidP="000B117E">
            <w:pPr>
              <w:autoSpaceDE w:val="0"/>
              <w:autoSpaceDN w:val="0"/>
              <w:adjustRightInd w:val="0"/>
              <w:jc w:val="center"/>
              <w:rPr>
                <w:sz w:val="20"/>
                <w:szCs w:val="20"/>
              </w:rPr>
            </w:pPr>
            <w:r w:rsidRPr="000B117E">
              <w:rPr>
                <w:sz w:val="20"/>
                <w:szCs w:val="20"/>
              </w:rPr>
              <w:t>54 427</w:t>
            </w:r>
          </w:p>
        </w:tc>
        <w:tc>
          <w:tcPr>
            <w:tcW w:w="1042" w:type="dxa"/>
            <w:shd w:val="clear" w:color="auto" w:fill="auto"/>
            <w:noWrap/>
            <w:hideMark/>
          </w:tcPr>
          <w:p w14:paraId="0598E7EE" w14:textId="77777777" w:rsidR="000B117E" w:rsidRPr="000B117E" w:rsidRDefault="000B117E" w:rsidP="000B117E">
            <w:pPr>
              <w:autoSpaceDE w:val="0"/>
              <w:autoSpaceDN w:val="0"/>
              <w:adjustRightInd w:val="0"/>
              <w:jc w:val="center"/>
              <w:rPr>
                <w:sz w:val="20"/>
                <w:szCs w:val="20"/>
              </w:rPr>
            </w:pPr>
            <w:r w:rsidRPr="000B117E">
              <w:rPr>
                <w:sz w:val="20"/>
                <w:szCs w:val="20"/>
              </w:rPr>
              <w:t>54 976</w:t>
            </w:r>
          </w:p>
        </w:tc>
        <w:tc>
          <w:tcPr>
            <w:tcW w:w="1059" w:type="dxa"/>
            <w:shd w:val="clear" w:color="auto" w:fill="auto"/>
            <w:noWrap/>
            <w:hideMark/>
          </w:tcPr>
          <w:p w14:paraId="56064F28" w14:textId="77777777" w:rsidR="000B117E" w:rsidRPr="000B117E" w:rsidRDefault="000B117E" w:rsidP="000B117E">
            <w:pPr>
              <w:autoSpaceDE w:val="0"/>
              <w:autoSpaceDN w:val="0"/>
              <w:adjustRightInd w:val="0"/>
              <w:jc w:val="center"/>
              <w:rPr>
                <w:sz w:val="20"/>
                <w:szCs w:val="20"/>
              </w:rPr>
            </w:pPr>
            <w:r w:rsidRPr="000B117E">
              <w:rPr>
                <w:sz w:val="20"/>
                <w:szCs w:val="20"/>
              </w:rPr>
              <w:t>550</w:t>
            </w:r>
          </w:p>
        </w:tc>
        <w:tc>
          <w:tcPr>
            <w:tcW w:w="1032" w:type="dxa"/>
            <w:shd w:val="clear" w:color="auto" w:fill="auto"/>
            <w:noWrap/>
            <w:hideMark/>
          </w:tcPr>
          <w:p w14:paraId="4B178620"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73F44B5E" w14:textId="77777777" w:rsidTr="00E4553D">
        <w:trPr>
          <w:trHeight w:val="192"/>
          <w:jc w:val="center"/>
        </w:trPr>
        <w:tc>
          <w:tcPr>
            <w:tcW w:w="657" w:type="dxa"/>
            <w:shd w:val="clear" w:color="auto" w:fill="auto"/>
            <w:noWrap/>
            <w:hideMark/>
          </w:tcPr>
          <w:p w14:paraId="5CD6291E" w14:textId="77777777" w:rsidR="000B117E" w:rsidRPr="000B117E" w:rsidRDefault="000B117E" w:rsidP="000B117E">
            <w:pPr>
              <w:autoSpaceDE w:val="0"/>
              <w:autoSpaceDN w:val="0"/>
              <w:adjustRightInd w:val="0"/>
              <w:rPr>
                <w:sz w:val="20"/>
                <w:szCs w:val="20"/>
              </w:rPr>
            </w:pPr>
            <w:r w:rsidRPr="000B117E">
              <w:rPr>
                <w:sz w:val="20"/>
                <w:szCs w:val="20"/>
              </w:rPr>
              <w:t> </w:t>
            </w:r>
          </w:p>
        </w:tc>
        <w:tc>
          <w:tcPr>
            <w:tcW w:w="2693" w:type="dxa"/>
            <w:shd w:val="clear" w:color="auto" w:fill="auto"/>
            <w:noWrap/>
            <w:hideMark/>
          </w:tcPr>
          <w:p w14:paraId="1EF43E44" w14:textId="77777777" w:rsidR="000B117E" w:rsidRPr="000B117E" w:rsidRDefault="000B117E" w:rsidP="000B117E">
            <w:pPr>
              <w:autoSpaceDE w:val="0"/>
              <w:autoSpaceDN w:val="0"/>
              <w:adjustRightInd w:val="0"/>
              <w:rPr>
                <w:sz w:val="20"/>
                <w:szCs w:val="20"/>
              </w:rPr>
            </w:pPr>
            <w:r w:rsidRPr="000B117E">
              <w:rPr>
                <w:sz w:val="20"/>
                <w:szCs w:val="20"/>
              </w:rPr>
              <w:t>- отчисления на социальные нужды ООО "ЛКС"</w:t>
            </w:r>
          </w:p>
        </w:tc>
        <w:tc>
          <w:tcPr>
            <w:tcW w:w="997" w:type="dxa"/>
            <w:shd w:val="clear" w:color="auto" w:fill="auto"/>
            <w:noWrap/>
            <w:hideMark/>
          </w:tcPr>
          <w:p w14:paraId="1B056C6E"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3A1D7481" w14:textId="77777777" w:rsidR="000B117E" w:rsidRPr="000B117E" w:rsidRDefault="000B117E" w:rsidP="000B117E">
            <w:pPr>
              <w:autoSpaceDE w:val="0"/>
              <w:autoSpaceDN w:val="0"/>
              <w:adjustRightInd w:val="0"/>
              <w:jc w:val="center"/>
              <w:rPr>
                <w:sz w:val="20"/>
                <w:szCs w:val="20"/>
              </w:rPr>
            </w:pPr>
            <w:r w:rsidRPr="000B117E">
              <w:rPr>
                <w:sz w:val="20"/>
                <w:szCs w:val="20"/>
              </w:rPr>
              <w:t>21 930</w:t>
            </w:r>
          </w:p>
        </w:tc>
        <w:tc>
          <w:tcPr>
            <w:tcW w:w="1042" w:type="dxa"/>
            <w:shd w:val="clear" w:color="auto" w:fill="auto"/>
            <w:noWrap/>
            <w:hideMark/>
          </w:tcPr>
          <w:p w14:paraId="170B49B7" w14:textId="77777777" w:rsidR="000B117E" w:rsidRPr="000B117E" w:rsidRDefault="000B117E" w:rsidP="000B117E">
            <w:pPr>
              <w:autoSpaceDE w:val="0"/>
              <w:autoSpaceDN w:val="0"/>
              <w:adjustRightInd w:val="0"/>
              <w:jc w:val="center"/>
              <w:rPr>
                <w:sz w:val="20"/>
                <w:szCs w:val="20"/>
              </w:rPr>
            </w:pPr>
            <w:r w:rsidRPr="000B117E">
              <w:rPr>
                <w:sz w:val="20"/>
                <w:szCs w:val="20"/>
              </w:rPr>
              <w:t>22 970</w:t>
            </w:r>
          </w:p>
        </w:tc>
        <w:tc>
          <w:tcPr>
            <w:tcW w:w="1042" w:type="dxa"/>
            <w:shd w:val="clear" w:color="auto" w:fill="auto"/>
            <w:noWrap/>
            <w:hideMark/>
          </w:tcPr>
          <w:p w14:paraId="2717A495" w14:textId="77777777" w:rsidR="000B117E" w:rsidRPr="000B117E" w:rsidRDefault="000B117E" w:rsidP="000B117E">
            <w:pPr>
              <w:autoSpaceDE w:val="0"/>
              <w:autoSpaceDN w:val="0"/>
              <w:adjustRightInd w:val="0"/>
              <w:jc w:val="center"/>
              <w:rPr>
                <w:sz w:val="20"/>
                <w:szCs w:val="20"/>
              </w:rPr>
            </w:pPr>
            <w:r w:rsidRPr="000B117E">
              <w:rPr>
                <w:sz w:val="20"/>
                <w:szCs w:val="20"/>
              </w:rPr>
              <w:t>23 557</w:t>
            </w:r>
          </w:p>
        </w:tc>
        <w:tc>
          <w:tcPr>
            <w:tcW w:w="1059" w:type="dxa"/>
            <w:shd w:val="clear" w:color="auto" w:fill="auto"/>
            <w:noWrap/>
            <w:hideMark/>
          </w:tcPr>
          <w:p w14:paraId="5111BD52" w14:textId="77777777" w:rsidR="000B117E" w:rsidRPr="000B117E" w:rsidRDefault="000B117E" w:rsidP="000B117E">
            <w:pPr>
              <w:autoSpaceDE w:val="0"/>
              <w:autoSpaceDN w:val="0"/>
              <w:adjustRightInd w:val="0"/>
              <w:jc w:val="center"/>
              <w:rPr>
                <w:sz w:val="20"/>
                <w:szCs w:val="20"/>
              </w:rPr>
            </w:pPr>
            <w:r w:rsidRPr="000B117E">
              <w:rPr>
                <w:sz w:val="20"/>
                <w:szCs w:val="20"/>
              </w:rPr>
              <w:t>587</w:t>
            </w:r>
          </w:p>
        </w:tc>
        <w:tc>
          <w:tcPr>
            <w:tcW w:w="1032" w:type="dxa"/>
            <w:shd w:val="clear" w:color="auto" w:fill="auto"/>
            <w:noWrap/>
            <w:hideMark/>
          </w:tcPr>
          <w:p w14:paraId="3098E0C9" w14:textId="77777777" w:rsidR="000B117E" w:rsidRPr="000B117E" w:rsidRDefault="000B117E" w:rsidP="000B117E">
            <w:pPr>
              <w:autoSpaceDE w:val="0"/>
              <w:autoSpaceDN w:val="0"/>
              <w:adjustRightInd w:val="0"/>
              <w:jc w:val="center"/>
              <w:rPr>
                <w:sz w:val="20"/>
                <w:szCs w:val="20"/>
              </w:rPr>
            </w:pPr>
            <w:r w:rsidRPr="000B117E">
              <w:rPr>
                <w:sz w:val="20"/>
                <w:szCs w:val="20"/>
              </w:rPr>
              <w:t>2,56%</w:t>
            </w:r>
          </w:p>
        </w:tc>
      </w:tr>
      <w:tr w:rsidR="000B117E" w:rsidRPr="000B117E" w14:paraId="1FDF669F" w14:textId="77777777" w:rsidTr="00E4553D">
        <w:trPr>
          <w:trHeight w:val="192"/>
          <w:jc w:val="center"/>
        </w:trPr>
        <w:tc>
          <w:tcPr>
            <w:tcW w:w="657" w:type="dxa"/>
            <w:shd w:val="clear" w:color="auto" w:fill="auto"/>
            <w:noWrap/>
            <w:hideMark/>
          </w:tcPr>
          <w:p w14:paraId="7DFC58DE" w14:textId="77777777" w:rsidR="000B117E" w:rsidRPr="000B117E" w:rsidRDefault="000B117E" w:rsidP="000B117E">
            <w:pPr>
              <w:autoSpaceDE w:val="0"/>
              <w:autoSpaceDN w:val="0"/>
              <w:adjustRightInd w:val="0"/>
              <w:rPr>
                <w:sz w:val="20"/>
                <w:szCs w:val="20"/>
              </w:rPr>
            </w:pPr>
            <w:r w:rsidRPr="000B117E">
              <w:rPr>
                <w:sz w:val="20"/>
                <w:szCs w:val="20"/>
              </w:rPr>
              <w:t> </w:t>
            </w:r>
          </w:p>
        </w:tc>
        <w:tc>
          <w:tcPr>
            <w:tcW w:w="2693" w:type="dxa"/>
            <w:shd w:val="clear" w:color="auto" w:fill="auto"/>
            <w:noWrap/>
            <w:hideMark/>
          </w:tcPr>
          <w:p w14:paraId="54EA4970" w14:textId="77777777" w:rsidR="000B117E" w:rsidRPr="000B117E" w:rsidRDefault="000B117E" w:rsidP="000B117E">
            <w:pPr>
              <w:autoSpaceDE w:val="0"/>
              <w:autoSpaceDN w:val="0"/>
              <w:adjustRightInd w:val="0"/>
              <w:rPr>
                <w:sz w:val="20"/>
                <w:szCs w:val="20"/>
              </w:rPr>
            </w:pPr>
            <w:r w:rsidRPr="000B117E">
              <w:rPr>
                <w:sz w:val="20"/>
                <w:szCs w:val="20"/>
              </w:rPr>
              <w:t>- прочие услуги ООО "ЛКС"</w:t>
            </w:r>
          </w:p>
        </w:tc>
        <w:tc>
          <w:tcPr>
            <w:tcW w:w="997" w:type="dxa"/>
            <w:shd w:val="clear" w:color="auto" w:fill="auto"/>
            <w:noWrap/>
            <w:hideMark/>
          </w:tcPr>
          <w:p w14:paraId="3B103337"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7789A389" w14:textId="77777777" w:rsidR="000B117E" w:rsidRPr="000B117E" w:rsidRDefault="000B117E" w:rsidP="000B117E">
            <w:pPr>
              <w:autoSpaceDE w:val="0"/>
              <w:autoSpaceDN w:val="0"/>
              <w:adjustRightInd w:val="0"/>
              <w:jc w:val="center"/>
              <w:rPr>
                <w:sz w:val="20"/>
                <w:szCs w:val="20"/>
              </w:rPr>
            </w:pPr>
            <w:r w:rsidRPr="000B117E">
              <w:rPr>
                <w:sz w:val="20"/>
                <w:szCs w:val="20"/>
              </w:rPr>
              <w:t>33 582</w:t>
            </w:r>
          </w:p>
        </w:tc>
        <w:tc>
          <w:tcPr>
            <w:tcW w:w="1042" w:type="dxa"/>
            <w:shd w:val="clear" w:color="auto" w:fill="auto"/>
            <w:noWrap/>
            <w:hideMark/>
          </w:tcPr>
          <w:p w14:paraId="7653C7CF" w14:textId="77777777" w:rsidR="000B117E" w:rsidRPr="000B117E" w:rsidRDefault="000B117E" w:rsidP="000B117E">
            <w:pPr>
              <w:autoSpaceDE w:val="0"/>
              <w:autoSpaceDN w:val="0"/>
              <w:adjustRightInd w:val="0"/>
              <w:jc w:val="center"/>
              <w:rPr>
                <w:sz w:val="20"/>
                <w:szCs w:val="20"/>
              </w:rPr>
            </w:pPr>
            <w:r w:rsidRPr="000B117E">
              <w:rPr>
                <w:sz w:val="20"/>
                <w:szCs w:val="20"/>
              </w:rPr>
              <w:t>35 175</w:t>
            </w:r>
          </w:p>
        </w:tc>
        <w:tc>
          <w:tcPr>
            <w:tcW w:w="1042" w:type="dxa"/>
            <w:shd w:val="clear" w:color="auto" w:fill="auto"/>
            <w:noWrap/>
            <w:hideMark/>
          </w:tcPr>
          <w:p w14:paraId="072558F2" w14:textId="77777777" w:rsidR="000B117E" w:rsidRPr="000B117E" w:rsidRDefault="000B117E" w:rsidP="000B117E">
            <w:pPr>
              <w:autoSpaceDE w:val="0"/>
              <w:autoSpaceDN w:val="0"/>
              <w:adjustRightInd w:val="0"/>
              <w:jc w:val="center"/>
              <w:rPr>
                <w:sz w:val="20"/>
                <w:szCs w:val="20"/>
              </w:rPr>
            </w:pPr>
            <w:r w:rsidRPr="000B117E">
              <w:rPr>
                <w:sz w:val="20"/>
                <w:szCs w:val="20"/>
              </w:rPr>
              <w:t>35 530</w:t>
            </w:r>
          </w:p>
        </w:tc>
        <w:tc>
          <w:tcPr>
            <w:tcW w:w="1059" w:type="dxa"/>
            <w:shd w:val="clear" w:color="auto" w:fill="auto"/>
            <w:noWrap/>
            <w:hideMark/>
          </w:tcPr>
          <w:p w14:paraId="3ED2026C" w14:textId="77777777" w:rsidR="000B117E" w:rsidRPr="000B117E" w:rsidRDefault="000B117E" w:rsidP="000B117E">
            <w:pPr>
              <w:autoSpaceDE w:val="0"/>
              <w:autoSpaceDN w:val="0"/>
              <w:adjustRightInd w:val="0"/>
              <w:jc w:val="center"/>
              <w:rPr>
                <w:sz w:val="20"/>
                <w:szCs w:val="20"/>
              </w:rPr>
            </w:pPr>
            <w:r w:rsidRPr="000B117E">
              <w:rPr>
                <w:sz w:val="20"/>
                <w:szCs w:val="20"/>
              </w:rPr>
              <w:t>355</w:t>
            </w:r>
          </w:p>
        </w:tc>
        <w:tc>
          <w:tcPr>
            <w:tcW w:w="1032" w:type="dxa"/>
            <w:shd w:val="clear" w:color="auto" w:fill="auto"/>
            <w:noWrap/>
            <w:hideMark/>
          </w:tcPr>
          <w:p w14:paraId="19B3C027"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67453147" w14:textId="77777777" w:rsidTr="00E4553D">
        <w:trPr>
          <w:trHeight w:val="192"/>
          <w:jc w:val="center"/>
        </w:trPr>
        <w:tc>
          <w:tcPr>
            <w:tcW w:w="657" w:type="dxa"/>
            <w:shd w:val="clear" w:color="auto" w:fill="auto"/>
            <w:noWrap/>
            <w:hideMark/>
          </w:tcPr>
          <w:p w14:paraId="58709C0E" w14:textId="77777777" w:rsidR="000B117E" w:rsidRPr="000B117E" w:rsidRDefault="000B117E" w:rsidP="000B117E">
            <w:pPr>
              <w:autoSpaceDE w:val="0"/>
              <w:autoSpaceDN w:val="0"/>
              <w:adjustRightInd w:val="0"/>
              <w:rPr>
                <w:sz w:val="20"/>
                <w:szCs w:val="20"/>
              </w:rPr>
            </w:pPr>
            <w:r w:rsidRPr="000B117E">
              <w:rPr>
                <w:sz w:val="20"/>
                <w:szCs w:val="20"/>
              </w:rPr>
              <w:t>9.8</w:t>
            </w:r>
          </w:p>
        </w:tc>
        <w:tc>
          <w:tcPr>
            <w:tcW w:w="2693" w:type="dxa"/>
            <w:shd w:val="clear" w:color="auto" w:fill="auto"/>
            <w:noWrap/>
            <w:hideMark/>
          </w:tcPr>
          <w:p w14:paraId="731FAB10" w14:textId="77777777" w:rsidR="000B117E" w:rsidRPr="000B117E" w:rsidRDefault="000B117E" w:rsidP="000B117E">
            <w:pPr>
              <w:autoSpaceDE w:val="0"/>
              <w:autoSpaceDN w:val="0"/>
              <w:adjustRightInd w:val="0"/>
              <w:rPr>
                <w:sz w:val="20"/>
                <w:szCs w:val="20"/>
              </w:rPr>
            </w:pPr>
            <w:r w:rsidRPr="000B117E">
              <w:rPr>
                <w:sz w:val="20"/>
                <w:szCs w:val="20"/>
              </w:rPr>
              <w:t>- прочие расходы</w:t>
            </w:r>
          </w:p>
        </w:tc>
        <w:tc>
          <w:tcPr>
            <w:tcW w:w="997" w:type="dxa"/>
            <w:shd w:val="clear" w:color="auto" w:fill="auto"/>
            <w:noWrap/>
            <w:hideMark/>
          </w:tcPr>
          <w:p w14:paraId="20F266D2"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0E5F503F" w14:textId="77777777" w:rsidR="000B117E" w:rsidRPr="000B117E" w:rsidRDefault="000B117E" w:rsidP="000B117E">
            <w:pPr>
              <w:autoSpaceDE w:val="0"/>
              <w:autoSpaceDN w:val="0"/>
              <w:adjustRightInd w:val="0"/>
              <w:jc w:val="center"/>
              <w:rPr>
                <w:sz w:val="20"/>
                <w:szCs w:val="20"/>
              </w:rPr>
            </w:pPr>
            <w:r w:rsidRPr="000B117E">
              <w:rPr>
                <w:sz w:val="20"/>
                <w:szCs w:val="20"/>
              </w:rPr>
              <w:t>2 420</w:t>
            </w:r>
          </w:p>
        </w:tc>
        <w:tc>
          <w:tcPr>
            <w:tcW w:w="1042" w:type="dxa"/>
            <w:shd w:val="clear" w:color="auto" w:fill="auto"/>
            <w:noWrap/>
            <w:hideMark/>
          </w:tcPr>
          <w:p w14:paraId="79963F13" w14:textId="77777777" w:rsidR="000B117E" w:rsidRPr="000B117E" w:rsidRDefault="000B117E" w:rsidP="000B117E">
            <w:pPr>
              <w:autoSpaceDE w:val="0"/>
              <w:autoSpaceDN w:val="0"/>
              <w:adjustRightInd w:val="0"/>
              <w:jc w:val="center"/>
              <w:rPr>
                <w:sz w:val="20"/>
                <w:szCs w:val="20"/>
              </w:rPr>
            </w:pPr>
            <w:r w:rsidRPr="000B117E">
              <w:rPr>
                <w:sz w:val="20"/>
                <w:szCs w:val="20"/>
              </w:rPr>
              <w:t>2 535</w:t>
            </w:r>
          </w:p>
        </w:tc>
        <w:tc>
          <w:tcPr>
            <w:tcW w:w="1042" w:type="dxa"/>
            <w:shd w:val="clear" w:color="auto" w:fill="auto"/>
            <w:noWrap/>
            <w:hideMark/>
          </w:tcPr>
          <w:p w14:paraId="13FEB2F7" w14:textId="77777777" w:rsidR="000B117E" w:rsidRPr="000B117E" w:rsidRDefault="000B117E" w:rsidP="000B117E">
            <w:pPr>
              <w:autoSpaceDE w:val="0"/>
              <w:autoSpaceDN w:val="0"/>
              <w:adjustRightInd w:val="0"/>
              <w:jc w:val="center"/>
              <w:rPr>
                <w:sz w:val="20"/>
                <w:szCs w:val="20"/>
              </w:rPr>
            </w:pPr>
            <w:r w:rsidRPr="000B117E">
              <w:rPr>
                <w:sz w:val="20"/>
                <w:szCs w:val="20"/>
              </w:rPr>
              <w:t>2 560</w:t>
            </w:r>
          </w:p>
        </w:tc>
        <w:tc>
          <w:tcPr>
            <w:tcW w:w="1059" w:type="dxa"/>
            <w:shd w:val="clear" w:color="auto" w:fill="auto"/>
            <w:noWrap/>
            <w:hideMark/>
          </w:tcPr>
          <w:p w14:paraId="2D247956" w14:textId="77777777" w:rsidR="000B117E" w:rsidRPr="000B117E" w:rsidRDefault="000B117E" w:rsidP="000B117E">
            <w:pPr>
              <w:autoSpaceDE w:val="0"/>
              <w:autoSpaceDN w:val="0"/>
              <w:adjustRightInd w:val="0"/>
              <w:jc w:val="center"/>
              <w:rPr>
                <w:sz w:val="20"/>
                <w:szCs w:val="20"/>
              </w:rPr>
            </w:pPr>
            <w:r w:rsidRPr="000B117E">
              <w:rPr>
                <w:sz w:val="20"/>
                <w:szCs w:val="20"/>
              </w:rPr>
              <w:t>25</w:t>
            </w:r>
          </w:p>
        </w:tc>
        <w:tc>
          <w:tcPr>
            <w:tcW w:w="1032" w:type="dxa"/>
            <w:shd w:val="clear" w:color="auto" w:fill="auto"/>
            <w:noWrap/>
            <w:hideMark/>
          </w:tcPr>
          <w:p w14:paraId="6B4F9648" w14:textId="77777777" w:rsidR="000B117E" w:rsidRPr="000B117E" w:rsidRDefault="000B117E" w:rsidP="000B117E">
            <w:pPr>
              <w:autoSpaceDE w:val="0"/>
              <w:autoSpaceDN w:val="0"/>
              <w:adjustRightInd w:val="0"/>
              <w:jc w:val="center"/>
              <w:rPr>
                <w:sz w:val="20"/>
                <w:szCs w:val="20"/>
              </w:rPr>
            </w:pPr>
            <w:r w:rsidRPr="000B117E">
              <w:rPr>
                <w:sz w:val="20"/>
                <w:szCs w:val="20"/>
              </w:rPr>
              <w:t>0,99%</w:t>
            </w:r>
          </w:p>
        </w:tc>
      </w:tr>
      <w:tr w:rsidR="000B117E" w:rsidRPr="000B117E" w14:paraId="0EC82CF9" w14:textId="77777777" w:rsidTr="00E4553D">
        <w:trPr>
          <w:trHeight w:val="192"/>
          <w:jc w:val="center"/>
        </w:trPr>
        <w:tc>
          <w:tcPr>
            <w:tcW w:w="657" w:type="dxa"/>
            <w:shd w:val="clear" w:color="auto" w:fill="auto"/>
            <w:noWrap/>
            <w:hideMark/>
          </w:tcPr>
          <w:p w14:paraId="64806B00" w14:textId="77777777" w:rsidR="000B117E" w:rsidRPr="000B117E" w:rsidRDefault="000B117E" w:rsidP="000B117E">
            <w:pPr>
              <w:autoSpaceDE w:val="0"/>
              <w:autoSpaceDN w:val="0"/>
              <w:adjustRightInd w:val="0"/>
              <w:rPr>
                <w:sz w:val="20"/>
                <w:szCs w:val="20"/>
              </w:rPr>
            </w:pPr>
            <w:r w:rsidRPr="000B117E">
              <w:rPr>
                <w:sz w:val="20"/>
                <w:szCs w:val="20"/>
              </w:rPr>
              <w:t>9.9</w:t>
            </w:r>
          </w:p>
        </w:tc>
        <w:tc>
          <w:tcPr>
            <w:tcW w:w="2693" w:type="dxa"/>
            <w:shd w:val="clear" w:color="auto" w:fill="auto"/>
            <w:noWrap/>
            <w:hideMark/>
          </w:tcPr>
          <w:p w14:paraId="2D95C2A8" w14:textId="77777777" w:rsidR="000B117E" w:rsidRPr="000B117E" w:rsidRDefault="000B117E" w:rsidP="000B117E">
            <w:pPr>
              <w:autoSpaceDE w:val="0"/>
              <w:autoSpaceDN w:val="0"/>
              <w:adjustRightInd w:val="0"/>
              <w:rPr>
                <w:sz w:val="20"/>
                <w:szCs w:val="20"/>
              </w:rPr>
            </w:pPr>
            <w:r w:rsidRPr="000B117E">
              <w:rPr>
                <w:sz w:val="20"/>
                <w:szCs w:val="20"/>
              </w:rPr>
              <w:t>- ремонт основных средств</w:t>
            </w:r>
          </w:p>
        </w:tc>
        <w:tc>
          <w:tcPr>
            <w:tcW w:w="997" w:type="dxa"/>
            <w:shd w:val="clear" w:color="auto" w:fill="auto"/>
            <w:noWrap/>
            <w:hideMark/>
          </w:tcPr>
          <w:p w14:paraId="655970D5"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334A985C" w14:textId="77777777" w:rsidR="000B117E" w:rsidRPr="000B117E" w:rsidRDefault="000B117E" w:rsidP="000B117E">
            <w:pPr>
              <w:autoSpaceDE w:val="0"/>
              <w:autoSpaceDN w:val="0"/>
              <w:adjustRightInd w:val="0"/>
              <w:jc w:val="center"/>
              <w:rPr>
                <w:sz w:val="20"/>
                <w:szCs w:val="20"/>
              </w:rPr>
            </w:pPr>
            <w:r w:rsidRPr="000B117E">
              <w:rPr>
                <w:sz w:val="20"/>
                <w:szCs w:val="20"/>
              </w:rPr>
              <w:t>23 694</w:t>
            </w:r>
          </w:p>
        </w:tc>
        <w:tc>
          <w:tcPr>
            <w:tcW w:w="1042" w:type="dxa"/>
            <w:shd w:val="clear" w:color="auto" w:fill="auto"/>
            <w:noWrap/>
            <w:hideMark/>
          </w:tcPr>
          <w:p w14:paraId="4FC3DA5C" w14:textId="77777777" w:rsidR="000B117E" w:rsidRPr="000B117E" w:rsidRDefault="000B117E" w:rsidP="000B117E">
            <w:pPr>
              <w:autoSpaceDE w:val="0"/>
              <w:autoSpaceDN w:val="0"/>
              <w:adjustRightInd w:val="0"/>
              <w:jc w:val="center"/>
              <w:rPr>
                <w:sz w:val="20"/>
                <w:szCs w:val="20"/>
              </w:rPr>
            </w:pPr>
            <w:r w:rsidRPr="000B117E">
              <w:rPr>
                <w:sz w:val="20"/>
                <w:szCs w:val="20"/>
              </w:rPr>
              <w:t>24 817</w:t>
            </w:r>
          </w:p>
        </w:tc>
        <w:tc>
          <w:tcPr>
            <w:tcW w:w="1042" w:type="dxa"/>
            <w:shd w:val="clear" w:color="auto" w:fill="auto"/>
            <w:noWrap/>
            <w:hideMark/>
          </w:tcPr>
          <w:p w14:paraId="279CEC91" w14:textId="77777777" w:rsidR="000B117E" w:rsidRPr="000B117E" w:rsidRDefault="000B117E" w:rsidP="000B117E">
            <w:pPr>
              <w:autoSpaceDE w:val="0"/>
              <w:autoSpaceDN w:val="0"/>
              <w:adjustRightInd w:val="0"/>
              <w:jc w:val="center"/>
              <w:rPr>
                <w:sz w:val="20"/>
                <w:szCs w:val="20"/>
              </w:rPr>
            </w:pPr>
            <w:r w:rsidRPr="000B117E">
              <w:rPr>
                <w:sz w:val="20"/>
                <w:szCs w:val="20"/>
              </w:rPr>
              <w:t>25 068</w:t>
            </w:r>
          </w:p>
        </w:tc>
        <w:tc>
          <w:tcPr>
            <w:tcW w:w="1059" w:type="dxa"/>
            <w:shd w:val="clear" w:color="auto" w:fill="auto"/>
            <w:noWrap/>
            <w:hideMark/>
          </w:tcPr>
          <w:p w14:paraId="4A2C34CB" w14:textId="77777777" w:rsidR="000B117E" w:rsidRPr="000B117E" w:rsidRDefault="000B117E" w:rsidP="000B117E">
            <w:pPr>
              <w:autoSpaceDE w:val="0"/>
              <w:autoSpaceDN w:val="0"/>
              <w:adjustRightInd w:val="0"/>
              <w:jc w:val="center"/>
              <w:rPr>
                <w:sz w:val="20"/>
                <w:szCs w:val="20"/>
              </w:rPr>
            </w:pPr>
            <w:r w:rsidRPr="000B117E">
              <w:rPr>
                <w:sz w:val="20"/>
                <w:szCs w:val="20"/>
              </w:rPr>
              <w:t>251</w:t>
            </w:r>
          </w:p>
        </w:tc>
        <w:tc>
          <w:tcPr>
            <w:tcW w:w="1032" w:type="dxa"/>
            <w:shd w:val="clear" w:color="auto" w:fill="auto"/>
            <w:noWrap/>
            <w:hideMark/>
          </w:tcPr>
          <w:p w14:paraId="1CF2197A"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185FFB0B" w14:textId="77777777" w:rsidTr="00E4553D">
        <w:trPr>
          <w:trHeight w:val="192"/>
          <w:jc w:val="center"/>
        </w:trPr>
        <w:tc>
          <w:tcPr>
            <w:tcW w:w="657" w:type="dxa"/>
            <w:shd w:val="clear" w:color="auto" w:fill="auto"/>
            <w:noWrap/>
            <w:hideMark/>
          </w:tcPr>
          <w:p w14:paraId="30720328" w14:textId="77777777" w:rsidR="000B117E" w:rsidRPr="000B117E" w:rsidRDefault="000B117E" w:rsidP="000B117E">
            <w:pPr>
              <w:autoSpaceDE w:val="0"/>
              <w:autoSpaceDN w:val="0"/>
              <w:adjustRightInd w:val="0"/>
              <w:rPr>
                <w:sz w:val="20"/>
                <w:szCs w:val="20"/>
              </w:rPr>
            </w:pPr>
            <w:r w:rsidRPr="000B117E">
              <w:rPr>
                <w:sz w:val="20"/>
                <w:szCs w:val="20"/>
              </w:rPr>
              <w:t>9.10</w:t>
            </w:r>
          </w:p>
        </w:tc>
        <w:tc>
          <w:tcPr>
            <w:tcW w:w="2693" w:type="dxa"/>
            <w:shd w:val="clear" w:color="auto" w:fill="auto"/>
            <w:hideMark/>
          </w:tcPr>
          <w:p w14:paraId="20EFDFF0" w14:textId="77777777" w:rsidR="000B117E" w:rsidRPr="000B117E" w:rsidRDefault="000B117E" w:rsidP="000B117E">
            <w:pPr>
              <w:autoSpaceDE w:val="0"/>
              <w:autoSpaceDN w:val="0"/>
              <w:adjustRightInd w:val="0"/>
              <w:rPr>
                <w:sz w:val="20"/>
                <w:szCs w:val="20"/>
              </w:rPr>
            </w:pPr>
            <w:r w:rsidRPr="000B117E">
              <w:rPr>
                <w:sz w:val="20"/>
                <w:szCs w:val="20"/>
              </w:rPr>
              <w:t xml:space="preserve">- услуги банка </w:t>
            </w:r>
          </w:p>
        </w:tc>
        <w:tc>
          <w:tcPr>
            <w:tcW w:w="997" w:type="dxa"/>
            <w:shd w:val="clear" w:color="auto" w:fill="auto"/>
            <w:noWrap/>
            <w:hideMark/>
          </w:tcPr>
          <w:p w14:paraId="2D6EBBD3"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0C286BFE" w14:textId="77777777" w:rsidR="000B117E" w:rsidRPr="000B117E" w:rsidRDefault="000B117E" w:rsidP="000B117E">
            <w:pPr>
              <w:autoSpaceDE w:val="0"/>
              <w:autoSpaceDN w:val="0"/>
              <w:adjustRightInd w:val="0"/>
              <w:jc w:val="center"/>
              <w:rPr>
                <w:sz w:val="20"/>
                <w:szCs w:val="20"/>
              </w:rPr>
            </w:pPr>
            <w:r w:rsidRPr="000B117E">
              <w:rPr>
                <w:sz w:val="20"/>
                <w:szCs w:val="20"/>
              </w:rPr>
              <w:t>76</w:t>
            </w:r>
          </w:p>
        </w:tc>
        <w:tc>
          <w:tcPr>
            <w:tcW w:w="1042" w:type="dxa"/>
            <w:shd w:val="clear" w:color="auto" w:fill="auto"/>
            <w:noWrap/>
            <w:hideMark/>
          </w:tcPr>
          <w:p w14:paraId="05C396B1" w14:textId="77777777" w:rsidR="000B117E" w:rsidRPr="000B117E" w:rsidRDefault="000B117E" w:rsidP="000B117E">
            <w:pPr>
              <w:autoSpaceDE w:val="0"/>
              <w:autoSpaceDN w:val="0"/>
              <w:adjustRightInd w:val="0"/>
              <w:jc w:val="center"/>
              <w:rPr>
                <w:sz w:val="20"/>
                <w:szCs w:val="20"/>
              </w:rPr>
            </w:pPr>
            <w:r w:rsidRPr="000B117E">
              <w:rPr>
                <w:sz w:val="20"/>
                <w:szCs w:val="20"/>
              </w:rPr>
              <w:t>80</w:t>
            </w:r>
          </w:p>
        </w:tc>
        <w:tc>
          <w:tcPr>
            <w:tcW w:w="1042" w:type="dxa"/>
            <w:shd w:val="clear" w:color="auto" w:fill="auto"/>
            <w:noWrap/>
            <w:hideMark/>
          </w:tcPr>
          <w:p w14:paraId="3B78A63E" w14:textId="77777777" w:rsidR="000B117E" w:rsidRPr="000B117E" w:rsidRDefault="000B117E" w:rsidP="000B117E">
            <w:pPr>
              <w:autoSpaceDE w:val="0"/>
              <w:autoSpaceDN w:val="0"/>
              <w:adjustRightInd w:val="0"/>
              <w:jc w:val="center"/>
              <w:rPr>
                <w:sz w:val="20"/>
                <w:szCs w:val="20"/>
              </w:rPr>
            </w:pPr>
            <w:r w:rsidRPr="000B117E">
              <w:rPr>
                <w:sz w:val="20"/>
                <w:szCs w:val="20"/>
              </w:rPr>
              <w:t>81</w:t>
            </w:r>
          </w:p>
        </w:tc>
        <w:tc>
          <w:tcPr>
            <w:tcW w:w="1059" w:type="dxa"/>
            <w:shd w:val="clear" w:color="auto" w:fill="auto"/>
            <w:noWrap/>
            <w:hideMark/>
          </w:tcPr>
          <w:p w14:paraId="1E8E7D3B" w14:textId="77777777" w:rsidR="000B117E" w:rsidRPr="000B117E" w:rsidRDefault="000B117E" w:rsidP="000B117E">
            <w:pPr>
              <w:autoSpaceDE w:val="0"/>
              <w:autoSpaceDN w:val="0"/>
              <w:adjustRightInd w:val="0"/>
              <w:jc w:val="center"/>
              <w:rPr>
                <w:sz w:val="20"/>
                <w:szCs w:val="20"/>
              </w:rPr>
            </w:pPr>
            <w:r w:rsidRPr="000B117E">
              <w:rPr>
                <w:sz w:val="20"/>
                <w:szCs w:val="20"/>
              </w:rPr>
              <w:t>1</w:t>
            </w:r>
          </w:p>
        </w:tc>
        <w:tc>
          <w:tcPr>
            <w:tcW w:w="1032" w:type="dxa"/>
            <w:shd w:val="clear" w:color="auto" w:fill="auto"/>
            <w:noWrap/>
            <w:hideMark/>
          </w:tcPr>
          <w:p w14:paraId="5B66F8B4"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55DD1421" w14:textId="77777777" w:rsidTr="00E4553D">
        <w:trPr>
          <w:trHeight w:val="192"/>
          <w:jc w:val="center"/>
        </w:trPr>
        <w:tc>
          <w:tcPr>
            <w:tcW w:w="9686" w:type="dxa"/>
            <w:gridSpan w:val="8"/>
            <w:shd w:val="clear" w:color="auto" w:fill="auto"/>
            <w:noWrap/>
            <w:hideMark/>
          </w:tcPr>
          <w:p w14:paraId="352E8CD2" w14:textId="77777777" w:rsidR="000B117E" w:rsidRPr="000B117E" w:rsidRDefault="000B117E" w:rsidP="000B117E">
            <w:pPr>
              <w:autoSpaceDE w:val="0"/>
              <w:autoSpaceDN w:val="0"/>
              <w:adjustRightInd w:val="0"/>
              <w:jc w:val="center"/>
              <w:rPr>
                <w:sz w:val="20"/>
                <w:szCs w:val="20"/>
              </w:rPr>
            </w:pPr>
            <w:r w:rsidRPr="000B117E">
              <w:rPr>
                <w:sz w:val="20"/>
                <w:szCs w:val="20"/>
              </w:rPr>
              <w:t>Неподконтрольные расходы (данные согласно реестру Приложения 5.3 Методических указаний)</w:t>
            </w:r>
          </w:p>
        </w:tc>
      </w:tr>
      <w:tr w:rsidR="000B117E" w:rsidRPr="000B117E" w14:paraId="40BE49D2" w14:textId="77777777" w:rsidTr="00E4553D">
        <w:trPr>
          <w:trHeight w:val="192"/>
          <w:jc w:val="center"/>
        </w:trPr>
        <w:tc>
          <w:tcPr>
            <w:tcW w:w="657" w:type="dxa"/>
            <w:shd w:val="clear" w:color="auto" w:fill="auto"/>
            <w:noWrap/>
            <w:hideMark/>
          </w:tcPr>
          <w:p w14:paraId="1D5A068A" w14:textId="77777777" w:rsidR="000B117E" w:rsidRPr="000B117E" w:rsidRDefault="000B117E" w:rsidP="000B117E">
            <w:pPr>
              <w:autoSpaceDE w:val="0"/>
              <w:autoSpaceDN w:val="0"/>
              <w:adjustRightInd w:val="0"/>
              <w:rPr>
                <w:sz w:val="20"/>
                <w:szCs w:val="20"/>
              </w:rPr>
            </w:pPr>
            <w:r w:rsidRPr="000B117E">
              <w:rPr>
                <w:sz w:val="20"/>
                <w:szCs w:val="20"/>
              </w:rPr>
              <w:t>10</w:t>
            </w:r>
          </w:p>
        </w:tc>
        <w:tc>
          <w:tcPr>
            <w:tcW w:w="2693" w:type="dxa"/>
            <w:shd w:val="clear" w:color="auto" w:fill="auto"/>
            <w:hideMark/>
          </w:tcPr>
          <w:p w14:paraId="21B999BA" w14:textId="77777777" w:rsidR="000B117E" w:rsidRPr="000B117E" w:rsidRDefault="000B117E" w:rsidP="000B117E">
            <w:pPr>
              <w:autoSpaceDE w:val="0"/>
              <w:autoSpaceDN w:val="0"/>
              <w:adjustRightInd w:val="0"/>
              <w:rPr>
                <w:sz w:val="20"/>
                <w:szCs w:val="20"/>
              </w:rPr>
            </w:pPr>
            <w:r w:rsidRPr="000B117E">
              <w:rPr>
                <w:sz w:val="20"/>
                <w:szCs w:val="20"/>
              </w:rPr>
              <w:t>Неподконтрольные расходы</w:t>
            </w:r>
          </w:p>
        </w:tc>
        <w:tc>
          <w:tcPr>
            <w:tcW w:w="997" w:type="dxa"/>
            <w:shd w:val="clear" w:color="auto" w:fill="auto"/>
            <w:noWrap/>
            <w:hideMark/>
          </w:tcPr>
          <w:p w14:paraId="684B33E2"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28125199" w14:textId="77777777" w:rsidR="000B117E" w:rsidRPr="000B117E" w:rsidRDefault="000B117E" w:rsidP="000B117E">
            <w:pPr>
              <w:jc w:val="center"/>
              <w:rPr>
                <w:snapToGrid w:val="0"/>
                <w:sz w:val="20"/>
                <w:szCs w:val="20"/>
              </w:rPr>
            </w:pPr>
            <w:r w:rsidRPr="000B117E">
              <w:rPr>
                <w:snapToGrid w:val="0"/>
                <w:sz w:val="20"/>
                <w:szCs w:val="20"/>
              </w:rPr>
              <w:t>20 608</w:t>
            </w:r>
          </w:p>
        </w:tc>
        <w:tc>
          <w:tcPr>
            <w:tcW w:w="1042" w:type="dxa"/>
            <w:shd w:val="clear" w:color="auto" w:fill="auto"/>
            <w:noWrap/>
            <w:vAlign w:val="center"/>
            <w:hideMark/>
          </w:tcPr>
          <w:p w14:paraId="61D13505" w14:textId="77777777" w:rsidR="000B117E" w:rsidRPr="000B117E" w:rsidRDefault="000B117E" w:rsidP="000B117E">
            <w:pPr>
              <w:jc w:val="center"/>
              <w:rPr>
                <w:snapToGrid w:val="0"/>
                <w:sz w:val="20"/>
                <w:szCs w:val="20"/>
              </w:rPr>
            </w:pPr>
            <w:r w:rsidRPr="000B117E">
              <w:rPr>
                <w:snapToGrid w:val="0"/>
                <w:sz w:val="20"/>
                <w:szCs w:val="20"/>
              </w:rPr>
              <w:t>21 065</w:t>
            </w:r>
          </w:p>
        </w:tc>
        <w:tc>
          <w:tcPr>
            <w:tcW w:w="1042" w:type="dxa"/>
            <w:shd w:val="clear" w:color="auto" w:fill="auto"/>
            <w:noWrap/>
            <w:vAlign w:val="center"/>
            <w:hideMark/>
          </w:tcPr>
          <w:p w14:paraId="31EBE3DF" w14:textId="77777777" w:rsidR="000B117E" w:rsidRPr="000B117E" w:rsidRDefault="000B117E" w:rsidP="000B117E">
            <w:pPr>
              <w:jc w:val="center"/>
              <w:rPr>
                <w:snapToGrid w:val="0"/>
                <w:sz w:val="20"/>
                <w:szCs w:val="20"/>
              </w:rPr>
            </w:pPr>
            <w:r w:rsidRPr="000B117E">
              <w:rPr>
                <w:snapToGrid w:val="0"/>
                <w:sz w:val="20"/>
                <w:szCs w:val="20"/>
              </w:rPr>
              <w:t>21 065</w:t>
            </w:r>
          </w:p>
        </w:tc>
        <w:tc>
          <w:tcPr>
            <w:tcW w:w="1059" w:type="dxa"/>
            <w:shd w:val="clear" w:color="auto" w:fill="auto"/>
            <w:noWrap/>
            <w:vAlign w:val="center"/>
            <w:hideMark/>
          </w:tcPr>
          <w:p w14:paraId="4191C0CC" w14:textId="77777777" w:rsidR="000B117E" w:rsidRPr="000B117E" w:rsidRDefault="000B117E" w:rsidP="000B117E">
            <w:pPr>
              <w:jc w:val="center"/>
              <w:rPr>
                <w:snapToGrid w:val="0"/>
                <w:sz w:val="20"/>
                <w:szCs w:val="20"/>
              </w:rPr>
            </w:pPr>
            <w:r w:rsidRPr="000B117E">
              <w:rPr>
                <w:snapToGrid w:val="0"/>
                <w:sz w:val="20"/>
                <w:szCs w:val="20"/>
              </w:rPr>
              <w:t>0</w:t>
            </w:r>
          </w:p>
        </w:tc>
        <w:tc>
          <w:tcPr>
            <w:tcW w:w="1032" w:type="dxa"/>
            <w:shd w:val="clear" w:color="auto" w:fill="auto"/>
            <w:noWrap/>
            <w:vAlign w:val="center"/>
            <w:hideMark/>
          </w:tcPr>
          <w:p w14:paraId="0F9E2356"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1971FEE0" w14:textId="77777777" w:rsidTr="00E4553D">
        <w:trPr>
          <w:trHeight w:val="192"/>
          <w:jc w:val="center"/>
        </w:trPr>
        <w:tc>
          <w:tcPr>
            <w:tcW w:w="657" w:type="dxa"/>
            <w:shd w:val="clear" w:color="auto" w:fill="auto"/>
            <w:noWrap/>
            <w:hideMark/>
          </w:tcPr>
          <w:p w14:paraId="5F22E43D" w14:textId="77777777" w:rsidR="000B117E" w:rsidRPr="000B117E" w:rsidRDefault="000B117E" w:rsidP="000B117E">
            <w:pPr>
              <w:autoSpaceDE w:val="0"/>
              <w:autoSpaceDN w:val="0"/>
              <w:adjustRightInd w:val="0"/>
              <w:rPr>
                <w:sz w:val="20"/>
                <w:szCs w:val="20"/>
              </w:rPr>
            </w:pPr>
            <w:r w:rsidRPr="000B117E">
              <w:rPr>
                <w:sz w:val="20"/>
                <w:szCs w:val="20"/>
              </w:rPr>
              <w:t>10.1</w:t>
            </w:r>
          </w:p>
        </w:tc>
        <w:tc>
          <w:tcPr>
            <w:tcW w:w="2693" w:type="dxa"/>
            <w:shd w:val="clear" w:color="auto" w:fill="auto"/>
            <w:noWrap/>
            <w:hideMark/>
          </w:tcPr>
          <w:p w14:paraId="589AE807" w14:textId="77777777" w:rsidR="000B117E" w:rsidRPr="000B117E" w:rsidRDefault="000B117E" w:rsidP="000B117E">
            <w:pPr>
              <w:autoSpaceDE w:val="0"/>
              <w:autoSpaceDN w:val="0"/>
              <w:adjustRightInd w:val="0"/>
              <w:rPr>
                <w:sz w:val="20"/>
                <w:szCs w:val="20"/>
              </w:rPr>
            </w:pPr>
            <w:r w:rsidRPr="000B117E">
              <w:rPr>
                <w:sz w:val="20"/>
                <w:szCs w:val="20"/>
              </w:rPr>
              <w:t>Покупная тепловая энергия</w:t>
            </w:r>
          </w:p>
        </w:tc>
        <w:tc>
          <w:tcPr>
            <w:tcW w:w="997" w:type="dxa"/>
            <w:shd w:val="clear" w:color="auto" w:fill="auto"/>
            <w:noWrap/>
            <w:hideMark/>
          </w:tcPr>
          <w:p w14:paraId="49C435A6"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074B0ABC" w14:textId="77777777" w:rsidR="000B117E" w:rsidRPr="000B117E" w:rsidRDefault="000B117E" w:rsidP="000B117E">
            <w:pPr>
              <w:autoSpaceDE w:val="0"/>
              <w:autoSpaceDN w:val="0"/>
              <w:adjustRightInd w:val="0"/>
              <w:jc w:val="center"/>
              <w:rPr>
                <w:sz w:val="20"/>
                <w:szCs w:val="20"/>
              </w:rPr>
            </w:pPr>
            <w:r w:rsidRPr="000B117E">
              <w:rPr>
                <w:sz w:val="20"/>
                <w:szCs w:val="20"/>
              </w:rPr>
              <w:t>12 139</w:t>
            </w:r>
          </w:p>
        </w:tc>
        <w:tc>
          <w:tcPr>
            <w:tcW w:w="1042" w:type="dxa"/>
            <w:shd w:val="clear" w:color="auto" w:fill="auto"/>
            <w:noWrap/>
            <w:vAlign w:val="center"/>
            <w:hideMark/>
          </w:tcPr>
          <w:p w14:paraId="64E77136" w14:textId="77777777" w:rsidR="000B117E" w:rsidRPr="000B117E" w:rsidRDefault="000B117E" w:rsidP="000B117E">
            <w:pPr>
              <w:autoSpaceDE w:val="0"/>
              <w:autoSpaceDN w:val="0"/>
              <w:adjustRightInd w:val="0"/>
              <w:jc w:val="center"/>
              <w:rPr>
                <w:sz w:val="20"/>
                <w:szCs w:val="20"/>
              </w:rPr>
            </w:pPr>
            <w:r w:rsidRPr="000B117E">
              <w:rPr>
                <w:sz w:val="20"/>
                <w:szCs w:val="20"/>
              </w:rPr>
              <w:t>12 845</w:t>
            </w:r>
          </w:p>
        </w:tc>
        <w:tc>
          <w:tcPr>
            <w:tcW w:w="1042" w:type="dxa"/>
            <w:shd w:val="clear" w:color="auto" w:fill="auto"/>
            <w:noWrap/>
            <w:vAlign w:val="center"/>
            <w:hideMark/>
          </w:tcPr>
          <w:p w14:paraId="1DEF172F" w14:textId="77777777" w:rsidR="000B117E" w:rsidRPr="000B117E" w:rsidRDefault="000B117E" w:rsidP="000B117E">
            <w:pPr>
              <w:autoSpaceDE w:val="0"/>
              <w:autoSpaceDN w:val="0"/>
              <w:adjustRightInd w:val="0"/>
              <w:jc w:val="center"/>
              <w:rPr>
                <w:sz w:val="20"/>
                <w:szCs w:val="20"/>
              </w:rPr>
            </w:pPr>
            <w:r w:rsidRPr="000B117E">
              <w:rPr>
                <w:sz w:val="20"/>
                <w:szCs w:val="20"/>
              </w:rPr>
              <w:t>12 845</w:t>
            </w:r>
          </w:p>
        </w:tc>
        <w:tc>
          <w:tcPr>
            <w:tcW w:w="1059" w:type="dxa"/>
            <w:shd w:val="clear" w:color="auto" w:fill="auto"/>
            <w:noWrap/>
            <w:vAlign w:val="center"/>
            <w:hideMark/>
          </w:tcPr>
          <w:p w14:paraId="7859357F"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vAlign w:val="center"/>
            <w:hideMark/>
          </w:tcPr>
          <w:p w14:paraId="116637A9"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4A836B01" w14:textId="77777777" w:rsidTr="00E4553D">
        <w:trPr>
          <w:trHeight w:val="192"/>
          <w:jc w:val="center"/>
        </w:trPr>
        <w:tc>
          <w:tcPr>
            <w:tcW w:w="657" w:type="dxa"/>
            <w:shd w:val="clear" w:color="auto" w:fill="auto"/>
            <w:noWrap/>
            <w:hideMark/>
          </w:tcPr>
          <w:p w14:paraId="454B9EDB" w14:textId="77777777" w:rsidR="000B117E" w:rsidRPr="000B117E" w:rsidRDefault="000B117E" w:rsidP="000B117E">
            <w:pPr>
              <w:autoSpaceDE w:val="0"/>
              <w:autoSpaceDN w:val="0"/>
              <w:adjustRightInd w:val="0"/>
              <w:rPr>
                <w:sz w:val="20"/>
                <w:szCs w:val="20"/>
              </w:rPr>
            </w:pPr>
            <w:r w:rsidRPr="000B117E">
              <w:rPr>
                <w:sz w:val="20"/>
                <w:szCs w:val="20"/>
              </w:rPr>
              <w:t>10.2</w:t>
            </w:r>
          </w:p>
        </w:tc>
        <w:tc>
          <w:tcPr>
            <w:tcW w:w="2693" w:type="dxa"/>
            <w:shd w:val="clear" w:color="auto" w:fill="auto"/>
            <w:noWrap/>
            <w:hideMark/>
          </w:tcPr>
          <w:p w14:paraId="011A1C57" w14:textId="77777777" w:rsidR="000B117E" w:rsidRPr="000B117E" w:rsidRDefault="000B117E" w:rsidP="000B117E">
            <w:pPr>
              <w:autoSpaceDE w:val="0"/>
              <w:autoSpaceDN w:val="0"/>
              <w:adjustRightInd w:val="0"/>
              <w:rPr>
                <w:sz w:val="20"/>
                <w:szCs w:val="20"/>
              </w:rPr>
            </w:pPr>
            <w:r w:rsidRPr="000B117E">
              <w:rPr>
                <w:sz w:val="20"/>
                <w:szCs w:val="20"/>
              </w:rPr>
              <w:t>Аренда в т.ч.:</w:t>
            </w:r>
          </w:p>
        </w:tc>
        <w:tc>
          <w:tcPr>
            <w:tcW w:w="997" w:type="dxa"/>
            <w:shd w:val="clear" w:color="auto" w:fill="auto"/>
            <w:noWrap/>
            <w:hideMark/>
          </w:tcPr>
          <w:p w14:paraId="61BDF4D8"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4F66E7FF" w14:textId="77777777" w:rsidR="000B117E" w:rsidRPr="000B117E" w:rsidRDefault="000B117E" w:rsidP="000B117E">
            <w:pPr>
              <w:autoSpaceDE w:val="0"/>
              <w:autoSpaceDN w:val="0"/>
              <w:adjustRightInd w:val="0"/>
              <w:jc w:val="center"/>
              <w:rPr>
                <w:sz w:val="20"/>
                <w:szCs w:val="20"/>
              </w:rPr>
            </w:pPr>
            <w:r w:rsidRPr="000B117E">
              <w:rPr>
                <w:sz w:val="20"/>
                <w:szCs w:val="20"/>
              </w:rPr>
              <w:t>407</w:t>
            </w:r>
          </w:p>
        </w:tc>
        <w:tc>
          <w:tcPr>
            <w:tcW w:w="1042" w:type="dxa"/>
            <w:shd w:val="clear" w:color="auto" w:fill="auto"/>
            <w:noWrap/>
            <w:vAlign w:val="center"/>
            <w:hideMark/>
          </w:tcPr>
          <w:p w14:paraId="39DF0BA9" w14:textId="77777777" w:rsidR="000B117E" w:rsidRPr="000B117E" w:rsidRDefault="000B117E" w:rsidP="000B117E">
            <w:pPr>
              <w:autoSpaceDE w:val="0"/>
              <w:autoSpaceDN w:val="0"/>
              <w:adjustRightInd w:val="0"/>
              <w:jc w:val="center"/>
              <w:rPr>
                <w:sz w:val="20"/>
                <w:szCs w:val="20"/>
              </w:rPr>
            </w:pPr>
            <w:r w:rsidRPr="000B117E">
              <w:rPr>
                <w:sz w:val="20"/>
                <w:szCs w:val="20"/>
              </w:rPr>
              <w:t>346</w:t>
            </w:r>
          </w:p>
        </w:tc>
        <w:tc>
          <w:tcPr>
            <w:tcW w:w="1042" w:type="dxa"/>
            <w:shd w:val="clear" w:color="auto" w:fill="auto"/>
            <w:noWrap/>
            <w:vAlign w:val="center"/>
            <w:hideMark/>
          </w:tcPr>
          <w:p w14:paraId="3CCF2D0F" w14:textId="77777777" w:rsidR="000B117E" w:rsidRPr="000B117E" w:rsidRDefault="000B117E" w:rsidP="000B117E">
            <w:pPr>
              <w:autoSpaceDE w:val="0"/>
              <w:autoSpaceDN w:val="0"/>
              <w:adjustRightInd w:val="0"/>
              <w:jc w:val="center"/>
              <w:rPr>
                <w:sz w:val="20"/>
                <w:szCs w:val="20"/>
              </w:rPr>
            </w:pPr>
            <w:r w:rsidRPr="000B117E">
              <w:rPr>
                <w:sz w:val="20"/>
                <w:szCs w:val="20"/>
              </w:rPr>
              <w:t>346</w:t>
            </w:r>
          </w:p>
        </w:tc>
        <w:tc>
          <w:tcPr>
            <w:tcW w:w="1059" w:type="dxa"/>
            <w:shd w:val="clear" w:color="auto" w:fill="auto"/>
            <w:noWrap/>
            <w:vAlign w:val="center"/>
            <w:hideMark/>
          </w:tcPr>
          <w:p w14:paraId="73006A0B"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vAlign w:val="center"/>
            <w:hideMark/>
          </w:tcPr>
          <w:p w14:paraId="71F120C7"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447EAAF2" w14:textId="77777777" w:rsidTr="00E4553D">
        <w:trPr>
          <w:trHeight w:val="192"/>
          <w:jc w:val="center"/>
        </w:trPr>
        <w:tc>
          <w:tcPr>
            <w:tcW w:w="657" w:type="dxa"/>
            <w:shd w:val="clear" w:color="auto" w:fill="auto"/>
            <w:noWrap/>
            <w:hideMark/>
          </w:tcPr>
          <w:p w14:paraId="2EACD0D1" w14:textId="77777777" w:rsidR="000B117E" w:rsidRPr="000B117E" w:rsidRDefault="000B117E" w:rsidP="000B117E">
            <w:pPr>
              <w:autoSpaceDE w:val="0"/>
              <w:autoSpaceDN w:val="0"/>
              <w:adjustRightInd w:val="0"/>
              <w:rPr>
                <w:sz w:val="20"/>
                <w:szCs w:val="20"/>
              </w:rPr>
            </w:pPr>
            <w:r w:rsidRPr="000B117E">
              <w:rPr>
                <w:sz w:val="20"/>
                <w:szCs w:val="20"/>
              </w:rPr>
              <w:t>10.3</w:t>
            </w:r>
          </w:p>
        </w:tc>
        <w:tc>
          <w:tcPr>
            <w:tcW w:w="2693" w:type="dxa"/>
            <w:shd w:val="clear" w:color="auto" w:fill="auto"/>
            <w:hideMark/>
          </w:tcPr>
          <w:p w14:paraId="36D3B865" w14:textId="77777777" w:rsidR="000B117E" w:rsidRPr="000B117E" w:rsidRDefault="000B117E" w:rsidP="000B117E">
            <w:pPr>
              <w:autoSpaceDE w:val="0"/>
              <w:autoSpaceDN w:val="0"/>
              <w:adjustRightInd w:val="0"/>
              <w:rPr>
                <w:sz w:val="20"/>
                <w:szCs w:val="20"/>
              </w:rPr>
            </w:pPr>
            <w:r w:rsidRPr="000B117E">
              <w:rPr>
                <w:sz w:val="20"/>
                <w:szCs w:val="20"/>
              </w:rPr>
              <w:t>Амортизация итого</w:t>
            </w:r>
          </w:p>
        </w:tc>
        <w:tc>
          <w:tcPr>
            <w:tcW w:w="997" w:type="dxa"/>
            <w:shd w:val="clear" w:color="auto" w:fill="auto"/>
            <w:noWrap/>
            <w:hideMark/>
          </w:tcPr>
          <w:p w14:paraId="7355C5B1"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3C8E10AF" w14:textId="77777777" w:rsidR="000B117E" w:rsidRPr="000B117E" w:rsidRDefault="000B117E" w:rsidP="000B117E">
            <w:pPr>
              <w:autoSpaceDE w:val="0"/>
              <w:autoSpaceDN w:val="0"/>
              <w:adjustRightInd w:val="0"/>
              <w:jc w:val="center"/>
              <w:rPr>
                <w:sz w:val="20"/>
                <w:szCs w:val="20"/>
              </w:rPr>
            </w:pPr>
            <w:r w:rsidRPr="000B117E">
              <w:rPr>
                <w:sz w:val="20"/>
                <w:szCs w:val="20"/>
              </w:rPr>
              <w:t>3 295</w:t>
            </w:r>
          </w:p>
        </w:tc>
        <w:tc>
          <w:tcPr>
            <w:tcW w:w="1042" w:type="dxa"/>
            <w:shd w:val="clear" w:color="auto" w:fill="auto"/>
            <w:noWrap/>
            <w:vAlign w:val="center"/>
            <w:hideMark/>
          </w:tcPr>
          <w:p w14:paraId="3122ED4E" w14:textId="77777777" w:rsidR="000B117E" w:rsidRPr="000B117E" w:rsidRDefault="000B117E" w:rsidP="000B117E">
            <w:pPr>
              <w:jc w:val="center"/>
              <w:rPr>
                <w:snapToGrid w:val="0"/>
                <w:sz w:val="20"/>
                <w:szCs w:val="20"/>
              </w:rPr>
            </w:pPr>
            <w:r w:rsidRPr="000B117E">
              <w:rPr>
                <w:snapToGrid w:val="0"/>
                <w:sz w:val="20"/>
                <w:szCs w:val="20"/>
              </w:rPr>
              <w:t>3 753</w:t>
            </w:r>
          </w:p>
        </w:tc>
        <w:tc>
          <w:tcPr>
            <w:tcW w:w="1042" w:type="dxa"/>
            <w:shd w:val="clear" w:color="auto" w:fill="auto"/>
            <w:noWrap/>
            <w:vAlign w:val="center"/>
            <w:hideMark/>
          </w:tcPr>
          <w:p w14:paraId="23F69A1C" w14:textId="77777777" w:rsidR="000B117E" w:rsidRPr="000B117E" w:rsidRDefault="000B117E" w:rsidP="000B117E">
            <w:pPr>
              <w:jc w:val="center"/>
              <w:rPr>
                <w:snapToGrid w:val="0"/>
                <w:sz w:val="20"/>
                <w:szCs w:val="20"/>
              </w:rPr>
            </w:pPr>
            <w:r w:rsidRPr="000B117E">
              <w:rPr>
                <w:snapToGrid w:val="0"/>
                <w:sz w:val="20"/>
                <w:szCs w:val="20"/>
              </w:rPr>
              <w:t>3 753</w:t>
            </w:r>
          </w:p>
        </w:tc>
        <w:tc>
          <w:tcPr>
            <w:tcW w:w="1059" w:type="dxa"/>
            <w:shd w:val="clear" w:color="auto" w:fill="auto"/>
            <w:noWrap/>
            <w:vAlign w:val="center"/>
            <w:hideMark/>
          </w:tcPr>
          <w:p w14:paraId="4682F6AB" w14:textId="77777777" w:rsidR="000B117E" w:rsidRPr="000B117E" w:rsidRDefault="000B117E" w:rsidP="000B117E">
            <w:pPr>
              <w:jc w:val="center"/>
              <w:rPr>
                <w:snapToGrid w:val="0"/>
                <w:sz w:val="20"/>
                <w:szCs w:val="20"/>
              </w:rPr>
            </w:pPr>
            <w:r w:rsidRPr="000B117E">
              <w:rPr>
                <w:snapToGrid w:val="0"/>
                <w:sz w:val="20"/>
                <w:szCs w:val="20"/>
              </w:rPr>
              <w:t>0</w:t>
            </w:r>
          </w:p>
        </w:tc>
        <w:tc>
          <w:tcPr>
            <w:tcW w:w="1032" w:type="dxa"/>
            <w:shd w:val="clear" w:color="auto" w:fill="auto"/>
            <w:noWrap/>
            <w:vAlign w:val="center"/>
            <w:hideMark/>
          </w:tcPr>
          <w:p w14:paraId="293DD770"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7CA7F1B0" w14:textId="77777777" w:rsidTr="00E4553D">
        <w:trPr>
          <w:trHeight w:val="192"/>
          <w:jc w:val="center"/>
        </w:trPr>
        <w:tc>
          <w:tcPr>
            <w:tcW w:w="657" w:type="dxa"/>
            <w:shd w:val="clear" w:color="auto" w:fill="auto"/>
            <w:noWrap/>
            <w:hideMark/>
          </w:tcPr>
          <w:p w14:paraId="4A70D5CA" w14:textId="77777777" w:rsidR="000B117E" w:rsidRPr="000B117E" w:rsidRDefault="000B117E" w:rsidP="000B117E">
            <w:pPr>
              <w:autoSpaceDE w:val="0"/>
              <w:autoSpaceDN w:val="0"/>
              <w:adjustRightInd w:val="0"/>
              <w:rPr>
                <w:sz w:val="20"/>
                <w:szCs w:val="20"/>
              </w:rPr>
            </w:pPr>
            <w:r w:rsidRPr="000B117E">
              <w:rPr>
                <w:sz w:val="20"/>
                <w:szCs w:val="20"/>
              </w:rPr>
              <w:t>10.4</w:t>
            </w:r>
          </w:p>
        </w:tc>
        <w:tc>
          <w:tcPr>
            <w:tcW w:w="2693" w:type="dxa"/>
            <w:shd w:val="clear" w:color="auto" w:fill="auto"/>
            <w:hideMark/>
          </w:tcPr>
          <w:p w14:paraId="65C671FC" w14:textId="77777777" w:rsidR="000B117E" w:rsidRPr="000B117E" w:rsidRDefault="000B117E" w:rsidP="000B117E">
            <w:pPr>
              <w:autoSpaceDE w:val="0"/>
              <w:autoSpaceDN w:val="0"/>
              <w:adjustRightInd w:val="0"/>
              <w:rPr>
                <w:sz w:val="20"/>
                <w:szCs w:val="20"/>
              </w:rPr>
            </w:pPr>
            <w:r w:rsidRPr="000B117E">
              <w:rPr>
                <w:sz w:val="20"/>
                <w:szCs w:val="20"/>
              </w:rPr>
              <w:t>Расходы на обязательное страхование</w:t>
            </w:r>
          </w:p>
        </w:tc>
        <w:tc>
          <w:tcPr>
            <w:tcW w:w="997" w:type="dxa"/>
            <w:shd w:val="clear" w:color="auto" w:fill="auto"/>
            <w:noWrap/>
            <w:hideMark/>
          </w:tcPr>
          <w:p w14:paraId="090FB4F4"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3A9DB767" w14:textId="77777777" w:rsidR="000B117E" w:rsidRPr="000B117E" w:rsidRDefault="000B117E" w:rsidP="000B117E">
            <w:pPr>
              <w:autoSpaceDE w:val="0"/>
              <w:autoSpaceDN w:val="0"/>
              <w:adjustRightInd w:val="0"/>
              <w:jc w:val="center"/>
              <w:rPr>
                <w:sz w:val="20"/>
                <w:szCs w:val="20"/>
              </w:rPr>
            </w:pPr>
            <w:r w:rsidRPr="000B117E">
              <w:rPr>
                <w:sz w:val="20"/>
                <w:szCs w:val="20"/>
              </w:rPr>
              <w:t>14</w:t>
            </w:r>
          </w:p>
        </w:tc>
        <w:tc>
          <w:tcPr>
            <w:tcW w:w="1042" w:type="dxa"/>
            <w:shd w:val="clear" w:color="auto" w:fill="auto"/>
            <w:noWrap/>
            <w:vAlign w:val="center"/>
            <w:hideMark/>
          </w:tcPr>
          <w:p w14:paraId="4F91BE30" w14:textId="77777777" w:rsidR="000B117E" w:rsidRPr="000B117E" w:rsidRDefault="000B117E" w:rsidP="000B117E">
            <w:pPr>
              <w:autoSpaceDE w:val="0"/>
              <w:autoSpaceDN w:val="0"/>
              <w:adjustRightInd w:val="0"/>
              <w:jc w:val="center"/>
              <w:rPr>
                <w:sz w:val="20"/>
                <w:szCs w:val="20"/>
              </w:rPr>
            </w:pPr>
            <w:r w:rsidRPr="000B117E">
              <w:rPr>
                <w:sz w:val="20"/>
                <w:szCs w:val="20"/>
              </w:rPr>
              <w:t>7</w:t>
            </w:r>
          </w:p>
        </w:tc>
        <w:tc>
          <w:tcPr>
            <w:tcW w:w="1042" w:type="dxa"/>
            <w:shd w:val="clear" w:color="auto" w:fill="auto"/>
            <w:noWrap/>
            <w:vAlign w:val="center"/>
            <w:hideMark/>
          </w:tcPr>
          <w:p w14:paraId="253A1420" w14:textId="77777777" w:rsidR="000B117E" w:rsidRPr="000B117E" w:rsidRDefault="000B117E" w:rsidP="000B117E">
            <w:pPr>
              <w:autoSpaceDE w:val="0"/>
              <w:autoSpaceDN w:val="0"/>
              <w:adjustRightInd w:val="0"/>
              <w:jc w:val="center"/>
              <w:rPr>
                <w:sz w:val="20"/>
                <w:szCs w:val="20"/>
              </w:rPr>
            </w:pPr>
            <w:r w:rsidRPr="000B117E">
              <w:rPr>
                <w:sz w:val="20"/>
                <w:szCs w:val="20"/>
              </w:rPr>
              <w:t>7</w:t>
            </w:r>
          </w:p>
        </w:tc>
        <w:tc>
          <w:tcPr>
            <w:tcW w:w="1059" w:type="dxa"/>
            <w:shd w:val="clear" w:color="auto" w:fill="auto"/>
            <w:noWrap/>
            <w:vAlign w:val="center"/>
            <w:hideMark/>
          </w:tcPr>
          <w:p w14:paraId="4022DD8D"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vAlign w:val="center"/>
            <w:hideMark/>
          </w:tcPr>
          <w:p w14:paraId="149A4078"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09736208" w14:textId="77777777" w:rsidTr="00E4553D">
        <w:trPr>
          <w:trHeight w:val="192"/>
          <w:jc w:val="center"/>
        </w:trPr>
        <w:tc>
          <w:tcPr>
            <w:tcW w:w="657" w:type="dxa"/>
            <w:shd w:val="clear" w:color="auto" w:fill="auto"/>
            <w:noWrap/>
            <w:hideMark/>
          </w:tcPr>
          <w:p w14:paraId="51EFF2AF" w14:textId="77777777" w:rsidR="000B117E" w:rsidRPr="000B117E" w:rsidRDefault="000B117E" w:rsidP="000B117E">
            <w:pPr>
              <w:autoSpaceDE w:val="0"/>
              <w:autoSpaceDN w:val="0"/>
              <w:adjustRightInd w:val="0"/>
              <w:rPr>
                <w:sz w:val="20"/>
                <w:szCs w:val="20"/>
              </w:rPr>
            </w:pPr>
            <w:r w:rsidRPr="000B117E">
              <w:rPr>
                <w:sz w:val="20"/>
                <w:szCs w:val="20"/>
              </w:rPr>
              <w:t>10.5</w:t>
            </w:r>
          </w:p>
        </w:tc>
        <w:tc>
          <w:tcPr>
            <w:tcW w:w="2693" w:type="dxa"/>
            <w:shd w:val="clear" w:color="auto" w:fill="auto"/>
            <w:hideMark/>
          </w:tcPr>
          <w:p w14:paraId="7D3E0640" w14:textId="77777777" w:rsidR="000B117E" w:rsidRPr="000B117E" w:rsidRDefault="000B117E" w:rsidP="000B117E">
            <w:pPr>
              <w:autoSpaceDE w:val="0"/>
              <w:autoSpaceDN w:val="0"/>
              <w:adjustRightInd w:val="0"/>
              <w:rPr>
                <w:sz w:val="20"/>
                <w:szCs w:val="20"/>
              </w:rPr>
            </w:pPr>
            <w:r w:rsidRPr="000B117E">
              <w:rPr>
                <w:sz w:val="20"/>
                <w:szCs w:val="20"/>
              </w:rPr>
              <w:t>Налоги</w:t>
            </w:r>
          </w:p>
        </w:tc>
        <w:tc>
          <w:tcPr>
            <w:tcW w:w="997" w:type="dxa"/>
            <w:shd w:val="clear" w:color="auto" w:fill="auto"/>
            <w:noWrap/>
            <w:hideMark/>
          </w:tcPr>
          <w:p w14:paraId="4F82CDEB"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68229632" w14:textId="77777777" w:rsidR="000B117E" w:rsidRPr="000B117E" w:rsidRDefault="000B117E" w:rsidP="000B117E">
            <w:pPr>
              <w:autoSpaceDE w:val="0"/>
              <w:autoSpaceDN w:val="0"/>
              <w:adjustRightInd w:val="0"/>
              <w:jc w:val="center"/>
              <w:rPr>
                <w:sz w:val="20"/>
                <w:szCs w:val="20"/>
              </w:rPr>
            </w:pPr>
            <w:r w:rsidRPr="000B117E">
              <w:rPr>
                <w:sz w:val="20"/>
                <w:szCs w:val="20"/>
              </w:rPr>
              <w:t>2 173</w:t>
            </w:r>
          </w:p>
        </w:tc>
        <w:tc>
          <w:tcPr>
            <w:tcW w:w="1042" w:type="dxa"/>
            <w:shd w:val="clear" w:color="auto" w:fill="auto"/>
            <w:noWrap/>
            <w:vAlign w:val="center"/>
            <w:hideMark/>
          </w:tcPr>
          <w:p w14:paraId="11E8F69A" w14:textId="77777777" w:rsidR="000B117E" w:rsidRPr="000B117E" w:rsidRDefault="000B117E" w:rsidP="000B117E">
            <w:pPr>
              <w:autoSpaceDE w:val="0"/>
              <w:autoSpaceDN w:val="0"/>
              <w:adjustRightInd w:val="0"/>
              <w:jc w:val="center"/>
              <w:rPr>
                <w:sz w:val="20"/>
                <w:szCs w:val="20"/>
              </w:rPr>
            </w:pPr>
            <w:r w:rsidRPr="000B117E">
              <w:rPr>
                <w:sz w:val="20"/>
                <w:szCs w:val="20"/>
              </w:rPr>
              <w:t>1 412</w:t>
            </w:r>
          </w:p>
        </w:tc>
        <w:tc>
          <w:tcPr>
            <w:tcW w:w="1042" w:type="dxa"/>
            <w:shd w:val="clear" w:color="auto" w:fill="auto"/>
            <w:noWrap/>
            <w:vAlign w:val="center"/>
            <w:hideMark/>
          </w:tcPr>
          <w:p w14:paraId="31491DC8" w14:textId="77777777" w:rsidR="000B117E" w:rsidRPr="000B117E" w:rsidRDefault="000B117E" w:rsidP="000B117E">
            <w:pPr>
              <w:autoSpaceDE w:val="0"/>
              <w:autoSpaceDN w:val="0"/>
              <w:adjustRightInd w:val="0"/>
              <w:jc w:val="center"/>
              <w:rPr>
                <w:sz w:val="20"/>
                <w:szCs w:val="20"/>
              </w:rPr>
            </w:pPr>
            <w:r w:rsidRPr="000B117E">
              <w:rPr>
                <w:sz w:val="20"/>
                <w:szCs w:val="20"/>
              </w:rPr>
              <w:t>1 412</w:t>
            </w:r>
          </w:p>
        </w:tc>
        <w:tc>
          <w:tcPr>
            <w:tcW w:w="1059" w:type="dxa"/>
            <w:shd w:val="clear" w:color="auto" w:fill="auto"/>
            <w:noWrap/>
            <w:vAlign w:val="center"/>
            <w:hideMark/>
          </w:tcPr>
          <w:p w14:paraId="5D083F19"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vAlign w:val="center"/>
            <w:hideMark/>
          </w:tcPr>
          <w:p w14:paraId="206979D3"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470A6676" w14:textId="77777777" w:rsidTr="00E4553D">
        <w:trPr>
          <w:trHeight w:val="192"/>
          <w:jc w:val="center"/>
        </w:trPr>
        <w:tc>
          <w:tcPr>
            <w:tcW w:w="657" w:type="dxa"/>
            <w:shd w:val="clear" w:color="auto" w:fill="auto"/>
            <w:noWrap/>
            <w:hideMark/>
          </w:tcPr>
          <w:p w14:paraId="2A84803C" w14:textId="77777777" w:rsidR="000B117E" w:rsidRPr="000B117E" w:rsidRDefault="000B117E" w:rsidP="000B117E">
            <w:pPr>
              <w:autoSpaceDE w:val="0"/>
              <w:autoSpaceDN w:val="0"/>
              <w:adjustRightInd w:val="0"/>
              <w:rPr>
                <w:sz w:val="20"/>
                <w:szCs w:val="20"/>
              </w:rPr>
            </w:pPr>
            <w:r w:rsidRPr="000B117E">
              <w:rPr>
                <w:sz w:val="20"/>
                <w:szCs w:val="20"/>
              </w:rPr>
              <w:t>10.6</w:t>
            </w:r>
          </w:p>
        </w:tc>
        <w:tc>
          <w:tcPr>
            <w:tcW w:w="2693" w:type="dxa"/>
            <w:shd w:val="clear" w:color="auto" w:fill="auto"/>
            <w:hideMark/>
          </w:tcPr>
          <w:p w14:paraId="38384188" w14:textId="77777777" w:rsidR="000B117E" w:rsidRPr="000B117E" w:rsidRDefault="000B117E" w:rsidP="000B117E">
            <w:pPr>
              <w:autoSpaceDE w:val="0"/>
              <w:autoSpaceDN w:val="0"/>
              <w:adjustRightInd w:val="0"/>
              <w:rPr>
                <w:sz w:val="20"/>
                <w:szCs w:val="20"/>
              </w:rPr>
            </w:pPr>
            <w:r w:rsidRPr="000B117E">
              <w:rPr>
                <w:sz w:val="20"/>
                <w:szCs w:val="20"/>
              </w:rPr>
              <w:t>Отчисления на социальные нужды</w:t>
            </w:r>
          </w:p>
        </w:tc>
        <w:tc>
          <w:tcPr>
            <w:tcW w:w="997" w:type="dxa"/>
            <w:shd w:val="clear" w:color="auto" w:fill="auto"/>
            <w:noWrap/>
            <w:hideMark/>
          </w:tcPr>
          <w:p w14:paraId="6136E009"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113DAD1D" w14:textId="77777777" w:rsidR="000B117E" w:rsidRPr="000B117E" w:rsidRDefault="000B117E" w:rsidP="000B117E">
            <w:pPr>
              <w:autoSpaceDE w:val="0"/>
              <w:autoSpaceDN w:val="0"/>
              <w:adjustRightInd w:val="0"/>
              <w:jc w:val="center"/>
              <w:rPr>
                <w:sz w:val="20"/>
                <w:szCs w:val="20"/>
              </w:rPr>
            </w:pPr>
            <w:r w:rsidRPr="000B117E">
              <w:rPr>
                <w:sz w:val="20"/>
                <w:szCs w:val="20"/>
              </w:rPr>
              <w:t>2 580</w:t>
            </w:r>
          </w:p>
        </w:tc>
        <w:tc>
          <w:tcPr>
            <w:tcW w:w="1042" w:type="dxa"/>
            <w:shd w:val="clear" w:color="auto" w:fill="auto"/>
            <w:noWrap/>
            <w:vAlign w:val="center"/>
            <w:hideMark/>
          </w:tcPr>
          <w:p w14:paraId="0626DDF9" w14:textId="77777777" w:rsidR="000B117E" w:rsidRPr="000B117E" w:rsidRDefault="000B117E" w:rsidP="000B117E">
            <w:pPr>
              <w:autoSpaceDE w:val="0"/>
              <w:autoSpaceDN w:val="0"/>
              <w:adjustRightInd w:val="0"/>
              <w:jc w:val="center"/>
              <w:rPr>
                <w:sz w:val="20"/>
                <w:szCs w:val="20"/>
              </w:rPr>
            </w:pPr>
            <w:r w:rsidRPr="000B117E">
              <w:rPr>
                <w:sz w:val="20"/>
                <w:szCs w:val="20"/>
              </w:rPr>
              <w:t>2 702</w:t>
            </w:r>
          </w:p>
        </w:tc>
        <w:tc>
          <w:tcPr>
            <w:tcW w:w="1042" w:type="dxa"/>
            <w:shd w:val="clear" w:color="auto" w:fill="auto"/>
            <w:noWrap/>
            <w:vAlign w:val="center"/>
            <w:hideMark/>
          </w:tcPr>
          <w:p w14:paraId="1C1E41EC" w14:textId="77777777" w:rsidR="000B117E" w:rsidRPr="000B117E" w:rsidRDefault="000B117E" w:rsidP="000B117E">
            <w:pPr>
              <w:autoSpaceDE w:val="0"/>
              <w:autoSpaceDN w:val="0"/>
              <w:adjustRightInd w:val="0"/>
              <w:jc w:val="center"/>
              <w:rPr>
                <w:sz w:val="20"/>
                <w:szCs w:val="20"/>
              </w:rPr>
            </w:pPr>
            <w:r w:rsidRPr="000B117E">
              <w:rPr>
                <w:sz w:val="20"/>
                <w:szCs w:val="20"/>
              </w:rPr>
              <w:t>2 702</w:t>
            </w:r>
          </w:p>
        </w:tc>
        <w:tc>
          <w:tcPr>
            <w:tcW w:w="1059" w:type="dxa"/>
            <w:shd w:val="clear" w:color="auto" w:fill="auto"/>
            <w:noWrap/>
            <w:vAlign w:val="center"/>
            <w:hideMark/>
          </w:tcPr>
          <w:p w14:paraId="4FD3B182"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vAlign w:val="center"/>
            <w:hideMark/>
          </w:tcPr>
          <w:p w14:paraId="074D999A"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1AD35D46" w14:textId="77777777" w:rsidTr="00E4553D">
        <w:trPr>
          <w:trHeight w:val="192"/>
          <w:jc w:val="center"/>
        </w:trPr>
        <w:tc>
          <w:tcPr>
            <w:tcW w:w="657" w:type="dxa"/>
            <w:shd w:val="clear" w:color="auto" w:fill="auto"/>
            <w:noWrap/>
            <w:hideMark/>
          </w:tcPr>
          <w:p w14:paraId="75099B93" w14:textId="77777777" w:rsidR="000B117E" w:rsidRPr="000B117E" w:rsidRDefault="000B117E" w:rsidP="000B117E">
            <w:pPr>
              <w:autoSpaceDE w:val="0"/>
              <w:autoSpaceDN w:val="0"/>
              <w:adjustRightInd w:val="0"/>
              <w:rPr>
                <w:sz w:val="20"/>
                <w:szCs w:val="20"/>
              </w:rPr>
            </w:pPr>
            <w:r w:rsidRPr="000B117E">
              <w:rPr>
                <w:sz w:val="20"/>
                <w:szCs w:val="20"/>
              </w:rPr>
              <w:t>10.7</w:t>
            </w:r>
          </w:p>
        </w:tc>
        <w:tc>
          <w:tcPr>
            <w:tcW w:w="2693" w:type="dxa"/>
            <w:shd w:val="clear" w:color="auto" w:fill="auto"/>
            <w:hideMark/>
          </w:tcPr>
          <w:p w14:paraId="0CA24706" w14:textId="77777777" w:rsidR="000B117E" w:rsidRPr="000B117E" w:rsidRDefault="000B117E" w:rsidP="000B117E">
            <w:pPr>
              <w:autoSpaceDE w:val="0"/>
              <w:autoSpaceDN w:val="0"/>
              <w:adjustRightInd w:val="0"/>
              <w:rPr>
                <w:sz w:val="20"/>
                <w:szCs w:val="20"/>
              </w:rPr>
            </w:pPr>
            <w:r w:rsidRPr="000B117E">
              <w:rPr>
                <w:sz w:val="20"/>
                <w:szCs w:val="20"/>
              </w:rPr>
              <w:t>Резерв по сомнительным долгам</w:t>
            </w:r>
          </w:p>
        </w:tc>
        <w:tc>
          <w:tcPr>
            <w:tcW w:w="997" w:type="dxa"/>
            <w:shd w:val="clear" w:color="auto" w:fill="auto"/>
            <w:noWrap/>
            <w:hideMark/>
          </w:tcPr>
          <w:p w14:paraId="488B64F4"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26ACD230"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42" w:type="dxa"/>
            <w:shd w:val="clear" w:color="auto" w:fill="auto"/>
            <w:noWrap/>
            <w:vAlign w:val="center"/>
            <w:hideMark/>
          </w:tcPr>
          <w:p w14:paraId="4F084458"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42" w:type="dxa"/>
            <w:shd w:val="clear" w:color="auto" w:fill="auto"/>
            <w:noWrap/>
            <w:vAlign w:val="center"/>
            <w:hideMark/>
          </w:tcPr>
          <w:p w14:paraId="0B32B3B2"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59" w:type="dxa"/>
            <w:shd w:val="clear" w:color="auto" w:fill="auto"/>
            <w:noWrap/>
            <w:vAlign w:val="center"/>
            <w:hideMark/>
          </w:tcPr>
          <w:p w14:paraId="33247155"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vAlign w:val="center"/>
            <w:hideMark/>
          </w:tcPr>
          <w:p w14:paraId="181C902A"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23F9A477" w14:textId="77777777" w:rsidTr="00E4553D">
        <w:trPr>
          <w:trHeight w:val="192"/>
          <w:jc w:val="center"/>
        </w:trPr>
        <w:tc>
          <w:tcPr>
            <w:tcW w:w="657" w:type="dxa"/>
            <w:shd w:val="clear" w:color="auto" w:fill="auto"/>
            <w:noWrap/>
            <w:hideMark/>
          </w:tcPr>
          <w:p w14:paraId="39ADFAE1" w14:textId="77777777" w:rsidR="000B117E" w:rsidRPr="000B117E" w:rsidRDefault="000B117E" w:rsidP="000B117E">
            <w:pPr>
              <w:autoSpaceDE w:val="0"/>
              <w:autoSpaceDN w:val="0"/>
              <w:adjustRightInd w:val="0"/>
              <w:rPr>
                <w:sz w:val="20"/>
                <w:szCs w:val="20"/>
              </w:rPr>
            </w:pPr>
            <w:r w:rsidRPr="000B117E">
              <w:rPr>
                <w:sz w:val="20"/>
                <w:szCs w:val="20"/>
              </w:rPr>
              <w:t>10.8</w:t>
            </w:r>
          </w:p>
        </w:tc>
        <w:tc>
          <w:tcPr>
            <w:tcW w:w="2693" w:type="dxa"/>
            <w:shd w:val="clear" w:color="auto" w:fill="auto"/>
            <w:hideMark/>
          </w:tcPr>
          <w:p w14:paraId="627E6945" w14:textId="77777777" w:rsidR="000B117E" w:rsidRPr="000B117E" w:rsidRDefault="000B117E" w:rsidP="000B117E">
            <w:pPr>
              <w:autoSpaceDE w:val="0"/>
              <w:autoSpaceDN w:val="0"/>
              <w:adjustRightInd w:val="0"/>
              <w:rPr>
                <w:sz w:val="20"/>
                <w:szCs w:val="20"/>
              </w:rPr>
            </w:pPr>
            <w:r w:rsidRPr="000B117E">
              <w:rPr>
                <w:sz w:val="20"/>
                <w:szCs w:val="20"/>
              </w:rPr>
              <w:t xml:space="preserve">% за кредит </w:t>
            </w:r>
          </w:p>
        </w:tc>
        <w:tc>
          <w:tcPr>
            <w:tcW w:w="997" w:type="dxa"/>
            <w:shd w:val="clear" w:color="auto" w:fill="auto"/>
            <w:noWrap/>
            <w:hideMark/>
          </w:tcPr>
          <w:p w14:paraId="26996C9C"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66E86FC4"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42" w:type="dxa"/>
            <w:shd w:val="clear" w:color="auto" w:fill="auto"/>
            <w:noWrap/>
            <w:vAlign w:val="center"/>
            <w:hideMark/>
          </w:tcPr>
          <w:p w14:paraId="7E149CE6"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42" w:type="dxa"/>
            <w:shd w:val="clear" w:color="auto" w:fill="auto"/>
            <w:noWrap/>
            <w:vAlign w:val="center"/>
            <w:hideMark/>
          </w:tcPr>
          <w:p w14:paraId="77D41691"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59" w:type="dxa"/>
            <w:shd w:val="clear" w:color="auto" w:fill="auto"/>
            <w:noWrap/>
            <w:vAlign w:val="center"/>
            <w:hideMark/>
          </w:tcPr>
          <w:p w14:paraId="1E72B1FD"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vAlign w:val="center"/>
            <w:hideMark/>
          </w:tcPr>
          <w:p w14:paraId="3122ED62"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38422E8F" w14:textId="77777777" w:rsidTr="00E4553D">
        <w:trPr>
          <w:trHeight w:val="192"/>
          <w:jc w:val="center"/>
        </w:trPr>
        <w:tc>
          <w:tcPr>
            <w:tcW w:w="657" w:type="dxa"/>
            <w:shd w:val="clear" w:color="auto" w:fill="auto"/>
            <w:noWrap/>
            <w:hideMark/>
          </w:tcPr>
          <w:p w14:paraId="3B27373B" w14:textId="77777777" w:rsidR="000B117E" w:rsidRPr="000B117E" w:rsidRDefault="000B117E" w:rsidP="000B117E">
            <w:pPr>
              <w:autoSpaceDE w:val="0"/>
              <w:autoSpaceDN w:val="0"/>
              <w:adjustRightInd w:val="0"/>
              <w:rPr>
                <w:sz w:val="20"/>
                <w:szCs w:val="20"/>
              </w:rPr>
            </w:pPr>
            <w:r w:rsidRPr="000B117E">
              <w:rPr>
                <w:sz w:val="20"/>
                <w:szCs w:val="20"/>
              </w:rPr>
              <w:t>10.9</w:t>
            </w:r>
          </w:p>
        </w:tc>
        <w:tc>
          <w:tcPr>
            <w:tcW w:w="2693" w:type="dxa"/>
            <w:shd w:val="clear" w:color="auto" w:fill="auto"/>
            <w:hideMark/>
          </w:tcPr>
          <w:p w14:paraId="6A7EAFA4" w14:textId="77777777" w:rsidR="000B117E" w:rsidRPr="000B117E" w:rsidRDefault="000B117E" w:rsidP="000B117E">
            <w:pPr>
              <w:autoSpaceDE w:val="0"/>
              <w:autoSpaceDN w:val="0"/>
              <w:adjustRightInd w:val="0"/>
              <w:rPr>
                <w:sz w:val="20"/>
                <w:szCs w:val="20"/>
              </w:rPr>
            </w:pPr>
            <w:r w:rsidRPr="000B117E">
              <w:rPr>
                <w:sz w:val="20"/>
                <w:szCs w:val="20"/>
              </w:rPr>
              <w:t xml:space="preserve">Налог на прибыль </w:t>
            </w:r>
          </w:p>
        </w:tc>
        <w:tc>
          <w:tcPr>
            <w:tcW w:w="997" w:type="dxa"/>
            <w:shd w:val="clear" w:color="auto" w:fill="auto"/>
            <w:noWrap/>
            <w:hideMark/>
          </w:tcPr>
          <w:p w14:paraId="19252549"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41141AEA"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42" w:type="dxa"/>
            <w:shd w:val="clear" w:color="auto" w:fill="auto"/>
            <w:noWrap/>
            <w:vAlign w:val="center"/>
            <w:hideMark/>
          </w:tcPr>
          <w:p w14:paraId="3B596218"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42" w:type="dxa"/>
            <w:shd w:val="clear" w:color="auto" w:fill="auto"/>
            <w:noWrap/>
            <w:vAlign w:val="center"/>
            <w:hideMark/>
          </w:tcPr>
          <w:p w14:paraId="6F14F973"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59" w:type="dxa"/>
            <w:shd w:val="clear" w:color="auto" w:fill="auto"/>
            <w:noWrap/>
            <w:vAlign w:val="center"/>
            <w:hideMark/>
          </w:tcPr>
          <w:p w14:paraId="12B29C9A"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vAlign w:val="center"/>
            <w:hideMark/>
          </w:tcPr>
          <w:p w14:paraId="692E821B"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57B04B56" w14:textId="77777777" w:rsidTr="00E4553D">
        <w:trPr>
          <w:trHeight w:val="192"/>
          <w:jc w:val="center"/>
        </w:trPr>
        <w:tc>
          <w:tcPr>
            <w:tcW w:w="657" w:type="dxa"/>
            <w:shd w:val="clear" w:color="auto" w:fill="auto"/>
            <w:noWrap/>
            <w:hideMark/>
          </w:tcPr>
          <w:p w14:paraId="5E00FB3D" w14:textId="77777777" w:rsidR="000B117E" w:rsidRPr="000B117E" w:rsidRDefault="000B117E" w:rsidP="000B117E">
            <w:pPr>
              <w:autoSpaceDE w:val="0"/>
              <w:autoSpaceDN w:val="0"/>
              <w:adjustRightInd w:val="0"/>
              <w:rPr>
                <w:sz w:val="20"/>
                <w:szCs w:val="20"/>
              </w:rPr>
            </w:pPr>
            <w:r w:rsidRPr="000B117E">
              <w:rPr>
                <w:sz w:val="20"/>
                <w:szCs w:val="20"/>
              </w:rPr>
              <w:lastRenderedPageBreak/>
              <w:t>10.10</w:t>
            </w:r>
          </w:p>
        </w:tc>
        <w:tc>
          <w:tcPr>
            <w:tcW w:w="2693" w:type="dxa"/>
            <w:shd w:val="clear" w:color="auto" w:fill="auto"/>
            <w:hideMark/>
          </w:tcPr>
          <w:p w14:paraId="66B34473" w14:textId="77777777" w:rsidR="000B117E" w:rsidRPr="000B117E" w:rsidRDefault="000B117E" w:rsidP="000B117E">
            <w:pPr>
              <w:autoSpaceDE w:val="0"/>
              <w:autoSpaceDN w:val="0"/>
              <w:adjustRightInd w:val="0"/>
              <w:rPr>
                <w:sz w:val="20"/>
                <w:szCs w:val="20"/>
              </w:rPr>
            </w:pPr>
            <w:r w:rsidRPr="000B117E">
              <w:rPr>
                <w:sz w:val="20"/>
                <w:szCs w:val="20"/>
              </w:rPr>
              <w:t>Экспертные услуги</w:t>
            </w:r>
          </w:p>
        </w:tc>
        <w:tc>
          <w:tcPr>
            <w:tcW w:w="997" w:type="dxa"/>
            <w:shd w:val="clear" w:color="auto" w:fill="auto"/>
            <w:noWrap/>
            <w:hideMark/>
          </w:tcPr>
          <w:p w14:paraId="0655E232"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27D359A7"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42" w:type="dxa"/>
            <w:shd w:val="clear" w:color="auto" w:fill="auto"/>
            <w:noWrap/>
            <w:vAlign w:val="center"/>
            <w:hideMark/>
          </w:tcPr>
          <w:p w14:paraId="72232C10"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42" w:type="dxa"/>
            <w:shd w:val="clear" w:color="auto" w:fill="auto"/>
            <w:noWrap/>
            <w:vAlign w:val="center"/>
            <w:hideMark/>
          </w:tcPr>
          <w:p w14:paraId="4A5E5E31"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59" w:type="dxa"/>
            <w:shd w:val="clear" w:color="auto" w:fill="auto"/>
            <w:noWrap/>
            <w:vAlign w:val="center"/>
            <w:hideMark/>
          </w:tcPr>
          <w:p w14:paraId="21506BB9"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vAlign w:val="center"/>
            <w:hideMark/>
          </w:tcPr>
          <w:p w14:paraId="25415D98"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411A9695" w14:textId="77777777" w:rsidTr="00E4553D">
        <w:trPr>
          <w:trHeight w:val="192"/>
          <w:jc w:val="center"/>
        </w:trPr>
        <w:tc>
          <w:tcPr>
            <w:tcW w:w="657" w:type="dxa"/>
            <w:shd w:val="clear" w:color="auto" w:fill="auto"/>
            <w:noWrap/>
            <w:hideMark/>
          </w:tcPr>
          <w:p w14:paraId="21470826" w14:textId="77777777" w:rsidR="000B117E" w:rsidRPr="000B117E" w:rsidRDefault="000B117E" w:rsidP="000B117E">
            <w:pPr>
              <w:autoSpaceDE w:val="0"/>
              <w:autoSpaceDN w:val="0"/>
              <w:adjustRightInd w:val="0"/>
              <w:rPr>
                <w:sz w:val="20"/>
                <w:szCs w:val="20"/>
              </w:rPr>
            </w:pPr>
            <w:r w:rsidRPr="000B117E">
              <w:rPr>
                <w:sz w:val="20"/>
                <w:szCs w:val="20"/>
              </w:rPr>
              <w:t> </w:t>
            </w:r>
          </w:p>
        </w:tc>
        <w:tc>
          <w:tcPr>
            <w:tcW w:w="2693" w:type="dxa"/>
            <w:shd w:val="clear" w:color="auto" w:fill="auto"/>
            <w:noWrap/>
            <w:hideMark/>
          </w:tcPr>
          <w:p w14:paraId="3D104E7B" w14:textId="77777777" w:rsidR="000B117E" w:rsidRPr="000B117E" w:rsidRDefault="000B117E" w:rsidP="000B117E">
            <w:pPr>
              <w:autoSpaceDE w:val="0"/>
              <w:autoSpaceDN w:val="0"/>
              <w:adjustRightInd w:val="0"/>
              <w:rPr>
                <w:sz w:val="20"/>
                <w:szCs w:val="20"/>
              </w:rPr>
            </w:pPr>
            <w:r w:rsidRPr="000B117E">
              <w:rPr>
                <w:sz w:val="20"/>
                <w:szCs w:val="20"/>
              </w:rPr>
              <w:t>Стоимость неподконтрольных расходов в цене 1 Гкал</w:t>
            </w:r>
          </w:p>
        </w:tc>
        <w:tc>
          <w:tcPr>
            <w:tcW w:w="997" w:type="dxa"/>
            <w:shd w:val="clear" w:color="auto" w:fill="auto"/>
            <w:noWrap/>
            <w:hideMark/>
          </w:tcPr>
          <w:p w14:paraId="359F92C3" w14:textId="77777777" w:rsidR="000B117E" w:rsidRPr="000B117E" w:rsidRDefault="000B117E" w:rsidP="000B117E">
            <w:pPr>
              <w:autoSpaceDE w:val="0"/>
              <w:autoSpaceDN w:val="0"/>
              <w:adjustRightInd w:val="0"/>
              <w:rPr>
                <w:sz w:val="20"/>
                <w:szCs w:val="20"/>
              </w:rPr>
            </w:pPr>
            <w:r w:rsidRPr="000B117E">
              <w:rPr>
                <w:sz w:val="20"/>
                <w:szCs w:val="20"/>
              </w:rPr>
              <w:t>руб./Гкал</w:t>
            </w:r>
          </w:p>
        </w:tc>
        <w:tc>
          <w:tcPr>
            <w:tcW w:w="1160" w:type="dxa"/>
            <w:shd w:val="clear" w:color="auto" w:fill="auto"/>
            <w:noWrap/>
            <w:vAlign w:val="center"/>
            <w:hideMark/>
          </w:tcPr>
          <w:p w14:paraId="45CE00A8" w14:textId="77777777" w:rsidR="000B117E" w:rsidRPr="000B117E" w:rsidRDefault="000B117E" w:rsidP="000B117E">
            <w:pPr>
              <w:autoSpaceDE w:val="0"/>
              <w:autoSpaceDN w:val="0"/>
              <w:adjustRightInd w:val="0"/>
              <w:jc w:val="center"/>
              <w:rPr>
                <w:sz w:val="20"/>
                <w:szCs w:val="20"/>
              </w:rPr>
            </w:pPr>
            <w:r w:rsidRPr="000B117E">
              <w:rPr>
                <w:sz w:val="20"/>
                <w:szCs w:val="20"/>
              </w:rPr>
              <w:t>136,84</w:t>
            </w:r>
          </w:p>
        </w:tc>
        <w:tc>
          <w:tcPr>
            <w:tcW w:w="1042" w:type="dxa"/>
            <w:shd w:val="clear" w:color="auto" w:fill="auto"/>
            <w:noWrap/>
            <w:vAlign w:val="center"/>
            <w:hideMark/>
          </w:tcPr>
          <w:p w14:paraId="0AFC0141" w14:textId="77777777" w:rsidR="000B117E" w:rsidRPr="000B117E" w:rsidRDefault="000B117E" w:rsidP="000B117E">
            <w:pPr>
              <w:jc w:val="center"/>
              <w:rPr>
                <w:snapToGrid w:val="0"/>
                <w:sz w:val="20"/>
                <w:szCs w:val="20"/>
              </w:rPr>
            </w:pPr>
            <w:r w:rsidRPr="000B117E">
              <w:rPr>
                <w:snapToGrid w:val="0"/>
                <w:sz w:val="20"/>
                <w:szCs w:val="20"/>
              </w:rPr>
              <w:t>148,18</w:t>
            </w:r>
          </w:p>
        </w:tc>
        <w:tc>
          <w:tcPr>
            <w:tcW w:w="1042" w:type="dxa"/>
            <w:shd w:val="clear" w:color="auto" w:fill="auto"/>
            <w:noWrap/>
            <w:vAlign w:val="center"/>
            <w:hideMark/>
          </w:tcPr>
          <w:p w14:paraId="00C8D463" w14:textId="77777777" w:rsidR="000B117E" w:rsidRPr="000B117E" w:rsidRDefault="000B117E" w:rsidP="000B117E">
            <w:pPr>
              <w:jc w:val="center"/>
              <w:rPr>
                <w:snapToGrid w:val="0"/>
                <w:sz w:val="20"/>
                <w:szCs w:val="20"/>
              </w:rPr>
            </w:pPr>
            <w:r w:rsidRPr="000B117E">
              <w:rPr>
                <w:snapToGrid w:val="0"/>
                <w:sz w:val="20"/>
                <w:szCs w:val="20"/>
              </w:rPr>
              <w:t>148,18</w:t>
            </w:r>
          </w:p>
        </w:tc>
        <w:tc>
          <w:tcPr>
            <w:tcW w:w="1059" w:type="dxa"/>
            <w:shd w:val="clear" w:color="auto" w:fill="auto"/>
            <w:noWrap/>
            <w:vAlign w:val="center"/>
            <w:hideMark/>
          </w:tcPr>
          <w:p w14:paraId="33888F2A"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vAlign w:val="center"/>
            <w:hideMark/>
          </w:tcPr>
          <w:p w14:paraId="18E916C1"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5A0416B1" w14:textId="77777777" w:rsidTr="00E4553D">
        <w:trPr>
          <w:trHeight w:val="192"/>
          <w:jc w:val="center"/>
        </w:trPr>
        <w:tc>
          <w:tcPr>
            <w:tcW w:w="9686" w:type="dxa"/>
            <w:gridSpan w:val="8"/>
            <w:shd w:val="clear" w:color="auto" w:fill="auto"/>
            <w:noWrap/>
            <w:hideMark/>
          </w:tcPr>
          <w:p w14:paraId="340FB79F" w14:textId="77777777" w:rsidR="000B117E" w:rsidRPr="000B117E" w:rsidRDefault="000B117E" w:rsidP="000B117E">
            <w:pPr>
              <w:autoSpaceDE w:val="0"/>
              <w:autoSpaceDN w:val="0"/>
              <w:adjustRightInd w:val="0"/>
              <w:jc w:val="center"/>
              <w:rPr>
                <w:sz w:val="20"/>
                <w:szCs w:val="20"/>
              </w:rPr>
            </w:pPr>
            <w:r w:rsidRPr="000B117E">
              <w:rPr>
                <w:sz w:val="20"/>
                <w:szCs w:val="20"/>
              </w:rPr>
              <w:t>Итого расходы</w:t>
            </w:r>
          </w:p>
        </w:tc>
      </w:tr>
      <w:tr w:rsidR="000B117E" w:rsidRPr="000B117E" w14:paraId="6B32CC85" w14:textId="77777777" w:rsidTr="00E4553D">
        <w:trPr>
          <w:trHeight w:val="192"/>
          <w:jc w:val="center"/>
        </w:trPr>
        <w:tc>
          <w:tcPr>
            <w:tcW w:w="657" w:type="dxa"/>
            <w:shd w:val="clear" w:color="auto" w:fill="auto"/>
            <w:noWrap/>
            <w:hideMark/>
          </w:tcPr>
          <w:p w14:paraId="69E76C86" w14:textId="77777777" w:rsidR="000B117E" w:rsidRPr="000B117E" w:rsidRDefault="000B117E" w:rsidP="000B117E">
            <w:pPr>
              <w:autoSpaceDE w:val="0"/>
              <w:autoSpaceDN w:val="0"/>
              <w:adjustRightInd w:val="0"/>
              <w:rPr>
                <w:sz w:val="20"/>
                <w:szCs w:val="20"/>
              </w:rPr>
            </w:pPr>
            <w:r w:rsidRPr="000B117E">
              <w:rPr>
                <w:sz w:val="20"/>
                <w:szCs w:val="20"/>
              </w:rPr>
              <w:t>11</w:t>
            </w:r>
          </w:p>
        </w:tc>
        <w:tc>
          <w:tcPr>
            <w:tcW w:w="2693" w:type="dxa"/>
            <w:shd w:val="clear" w:color="auto" w:fill="auto"/>
            <w:hideMark/>
          </w:tcPr>
          <w:p w14:paraId="6E3B43EB" w14:textId="77777777" w:rsidR="000B117E" w:rsidRPr="000B117E" w:rsidRDefault="000B117E" w:rsidP="000B117E">
            <w:pPr>
              <w:autoSpaceDE w:val="0"/>
              <w:autoSpaceDN w:val="0"/>
              <w:adjustRightInd w:val="0"/>
              <w:rPr>
                <w:sz w:val="20"/>
                <w:szCs w:val="20"/>
              </w:rPr>
            </w:pPr>
            <w:r w:rsidRPr="000B117E">
              <w:rPr>
                <w:sz w:val="20"/>
                <w:szCs w:val="20"/>
              </w:rPr>
              <w:t>ИТОГО расходы (11=8+9+10)</w:t>
            </w:r>
          </w:p>
        </w:tc>
        <w:tc>
          <w:tcPr>
            <w:tcW w:w="997" w:type="dxa"/>
            <w:shd w:val="clear" w:color="auto" w:fill="auto"/>
            <w:noWrap/>
            <w:hideMark/>
          </w:tcPr>
          <w:p w14:paraId="72A97625"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6A26594F" w14:textId="77777777" w:rsidR="000B117E" w:rsidRPr="000B117E" w:rsidRDefault="000B117E" w:rsidP="000B117E">
            <w:pPr>
              <w:jc w:val="center"/>
              <w:rPr>
                <w:snapToGrid w:val="0"/>
                <w:sz w:val="20"/>
                <w:szCs w:val="20"/>
              </w:rPr>
            </w:pPr>
            <w:r w:rsidRPr="000B117E">
              <w:rPr>
                <w:snapToGrid w:val="0"/>
                <w:sz w:val="20"/>
                <w:szCs w:val="20"/>
              </w:rPr>
              <w:t>329 685</w:t>
            </w:r>
          </w:p>
        </w:tc>
        <w:tc>
          <w:tcPr>
            <w:tcW w:w="1042" w:type="dxa"/>
            <w:shd w:val="clear" w:color="auto" w:fill="auto"/>
            <w:noWrap/>
            <w:hideMark/>
          </w:tcPr>
          <w:p w14:paraId="5C3D0CE1" w14:textId="77777777" w:rsidR="000B117E" w:rsidRPr="000B117E" w:rsidRDefault="000B117E" w:rsidP="000B117E">
            <w:pPr>
              <w:jc w:val="center"/>
              <w:rPr>
                <w:snapToGrid w:val="0"/>
                <w:sz w:val="20"/>
                <w:szCs w:val="20"/>
              </w:rPr>
            </w:pPr>
            <w:r w:rsidRPr="000B117E">
              <w:rPr>
                <w:snapToGrid w:val="0"/>
                <w:sz w:val="20"/>
                <w:szCs w:val="20"/>
              </w:rPr>
              <w:t>348 365</w:t>
            </w:r>
          </w:p>
        </w:tc>
        <w:tc>
          <w:tcPr>
            <w:tcW w:w="1042" w:type="dxa"/>
            <w:shd w:val="clear" w:color="auto" w:fill="auto"/>
            <w:noWrap/>
            <w:hideMark/>
          </w:tcPr>
          <w:p w14:paraId="2D240422" w14:textId="77777777" w:rsidR="000B117E" w:rsidRPr="000B117E" w:rsidRDefault="000B117E" w:rsidP="000B117E">
            <w:pPr>
              <w:jc w:val="center"/>
              <w:rPr>
                <w:snapToGrid w:val="0"/>
                <w:sz w:val="20"/>
                <w:szCs w:val="20"/>
              </w:rPr>
            </w:pPr>
            <w:r w:rsidRPr="000B117E">
              <w:rPr>
                <w:snapToGrid w:val="0"/>
                <w:sz w:val="20"/>
                <w:szCs w:val="20"/>
              </w:rPr>
              <w:t>351 647</w:t>
            </w:r>
          </w:p>
        </w:tc>
        <w:tc>
          <w:tcPr>
            <w:tcW w:w="1059" w:type="dxa"/>
            <w:shd w:val="clear" w:color="auto" w:fill="auto"/>
            <w:noWrap/>
            <w:hideMark/>
          </w:tcPr>
          <w:p w14:paraId="59BF5182" w14:textId="77777777" w:rsidR="000B117E" w:rsidRPr="000B117E" w:rsidRDefault="000B117E" w:rsidP="000B117E">
            <w:pPr>
              <w:jc w:val="center"/>
              <w:rPr>
                <w:snapToGrid w:val="0"/>
                <w:sz w:val="20"/>
                <w:szCs w:val="20"/>
              </w:rPr>
            </w:pPr>
            <w:r w:rsidRPr="000B117E">
              <w:rPr>
                <w:snapToGrid w:val="0"/>
                <w:sz w:val="20"/>
                <w:szCs w:val="20"/>
              </w:rPr>
              <w:t>3 282</w:t>
            </w:r>
          </w:p>
        </w:tc>
        <w:tc>
          <w:tcPr>
            <w:tcW w:w="1032" w:type="dxa"/>
            <w:shd w:val="clear" w:color="auto" w:fill="auto"/>
            <w:noWrap/>
            <w:hideMark/>
          </w:tcPr>
          <w:p w14:paraId="1BA6DB2B" w14:textId="77777777" w:rsidR="000B117E" w:rsidRPr="000B117E" w:rsidRDefault="000B117E" w:rsidP="000B117E">
            <w:pPr>
              <w:jc w:val="center"/>
              <w:rPr>
                <w:snapToGrid w:val="0"/>
                <w:sz w:val="20"/>
                <w:szCs w:val="20"/>
              </w:rPr>
            </w:pPr>
            <w:r w:rsidRPr="000B117E">
              <w:rPr>
                <w:snapToGrid w:val="0"/>
                <w:sz w:val="20"/>
                <w:szCs w:val="20"/>
              </w:rPr>
              <w:t>0,94%</w:t>
            </w:r>
          </w:p>
        </w:tc>
      </w:tr>
      <w:tr w:rsidR="000B117E" w:rsidRPr="000B117E" w14:paraId="38EC41DC" w14:textId="77777777" w:rsidTr="00E4553D">
        <w:trPr>
          <w:trHeight w:val="192"/>
          <w:jc w:val="center"/>
        </w:trPr>
        <w:tc>
          <w:tcPr>
            <w:tcW w:w="9686" w:type="dxa"/>
            <w:gridSpan w:val="8"/>
            <w:shd w:val="clear" w:color="auto" w:fill="auto"/>
            <w:noWrap/>
            <w:hideMark/>
          </w:tcPr>
          <w:p w14:paraId="16DD0A99" w14:textId="77777777" w:rsidR="000B117E" w:rsidRPr="000B117E" w:rsidRDefault="000B117E" w:rsidP="000B117E">
            <w:pPr>
              <w:autoSpaceDE w:val="0"/>
              <w:autoSpaceDN w:val="0"/>
              <w:adjustRightInd w:val="0"/>
              <w:jc w:val="center"/>
              <w:rPr>
                <w:sz w:val="20"/>
                <w:szCs w:val="20"/>
              </w:rPr>
            </w:pPr>
            <w:r w:rsidRPr="000B117E">
              <w:rPr>
                <w:sz w:val="20"/>
                <w:szCs w:val="20"/>
              </w:rPr>
              <w:t>Прибыль</w:t>
            </w:r>
          </w:p>
        </w:tc>
      </w:tr>
      <w:tr w:rsidR="000B117E" w:rsidRPr="000B117E" w14:paraId="75BA9D48" w14:textId="77777777" w:rsidTr="00E4553D">
        <w:trPr>
          <w:trHeight w:val="192"/>
          <w:jc w:val="center"/>
        </w:trPr>
        <w:tc>
          <w:tcPr>
            <w:tcW w:w="657" w:type="dxa"/>
            <w:vMerge w:val="restart"/>
            <w:shd w:val="clear" w:color="auto" w:fill="auto"/>
            <w:noWrap/>
            <w:hideMark/>
          </w:tcPr>
          <w:p w14:paraId="5AA76A30" w14:textId="77777777" w:rsidR="000B117E" w:rsidRPr="000B117E" w:rsidRDefault="000B117E" w:rsidP="000B117E">
            <w:pPr>
              <w:autoSpaceDE w:val="0"/>
              <w:autoSpaceDN w:val="0"/>
              <w:adjustRightInd w:val="0"/>
              <w:rPr>
                <w:sz w:val="20"/>
                <w:szCs w:val="20"/>
              </w:rPr>
            </w:pPr>
            <w:r w:rsidRPr="000B117E">
              <w:rPr>
                <w:sz w:val="20"/>
                <w:szCs w:val="20"/>
              </w:rPr>
              <w:t>12</w:t>
            </w:r>
          </w:p>
        </w:tc>
        <w:tc>
          <w:tcPr>
            <w:tcW w:w="2693" w:type="dxa"/>
            <w:shd w:val="clear" w:color="auto" w:fill="auto"/>
            <w:hideMark/>
          </w:tcPr>
          <w:p w14:paraId="63A1A866" w14:textId="77777777" w:rsidR="000B117E" w:rsidRPr="000B117E" w:rsidRDefault="000B117E" w:rsidP="000B117E">
            <w:pPr>
              <w:autoSpaceDE w:val="0"/>
              <w:autoSpaceDN w:val="0"/>
              <w:adjustRightInd w:val="0"/>
              <w:rPr>
                <w:sz w:val="20"/>
                <w:szCs w:val="20"/>
              </w:rPr>
            </w:pPr>
            <w:r w:rsidRPr="000B117E">
              <w:rPr>
                <w:sz w:val="20"/>
                <w:szCs w:val="20"/>
              </w:rPr>
              <w:t>Нормативная прибыль</w:t>
            </w:r>
          </w:p>
        </w:tc>
        <w:tc>
          <w:tcPr>
            <w:tcW w:w="997" w:type="dxa"/>
            <w:shd w:val="clear" w:color="auto" w:fill="auto"/>
            <w:noWrap/>
            <w:hideMark/>
          </w:tcPr>
          <w:p w14:paraId="4BC63FA6"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0F84A10B" w14:textId="77777777" w:rsidR="000B117E" w:rsidRPr="000B117E" w:rsidRDefault="000B117E" w:rsidP="000B117E">
            <w:pPr>
              <w:jc w:val="center"/>
              <w:rPr>
                <w:snapToGrid w:val="0"/>
                <w:sz w:val="20"/>
                <w:szCs w:val="20"/>
              </w:rPr>
            </w:pPr>
            <w:r w:rsidRPr="000B117E">
              <w:rPr>
                <w:snapToGrid w:val="0"/>
                <w:sz w:val="20"/>
                <w:szCs w:val="20"/>
              </w:rPr>
              <w:t>24 660</w:t>
            </w:r>
          </w:p>
        </w:tc>
        <w:tc>
          <w:tcPr>
            <w:tcW w:w="1042" w:type="dxa"/>
            <w:shd w:val="clear" w:color="auto" w:fill="auto"/>
            <w:noWrap/>
            <w:hideMark/>
          </w:tcPr>
          <w:p w14:paraId="6E22DF63" w14:textId="77777777" w:rsidR="000B117E" w:rsidRPr="000B117E" w:rsidRDefault="000B117E" w:rsidP="000B117E">
            <w:pPr>
              <w:jc w:val="center"/>
              <w:rPr>
                <w:snapToGrid w:val="0"/>
                <w:sz w:val="20"/>
                <w:szCs w:val="20"/>
              </w:rPr>
            </w:pPr>
            <w:r w:rsidRPr="000B117E">
              <w:rPr>
                <w:snapToGrid w:val="0"/>
                <w:sz w:val="20"/>
                <w:szCs w:val="20"/>
              </w:rPr>
              <w:t>27 939</w:t>
            </w:r>
          </w:p>
        </w:tc>
        <w:tc>
          <w:tcPr>
            <w:tcW w:w="1042" w:type="dxa"/>
            <w:shd w:val="clear" w:color="auto" w:fill="auto"/>
            <w:noWrap/>
            <w:hideMark/>
          </w:tcPr>
          <w:p w14:paraId="4AE0C23D" w14:textId="77777777" w:rsidR="000B117E" w:rsidRPr="000B117E" w:rsidRDefault="000B117E" w:rsidP="000B117E">
            <w:pPr>
              <w:jc w:val="center"/>
              <w:rPr>
                <w:snapToGrid w:val="0"/>
                <w:sz w:val="20"/>
                <w:szCs w:val="20"/>
              </w:rPr>
            </w:pPr>
            <w:r w:rsidRPr="000B117E">
              <w:rPr>
                <w:snapToGrid w:val="0"/>
                <w:sz w:val="20"/>
                <w:szCs w:val="20"/>
              </w:rPr>
              <w:t>27 939</w:t>
            </w:r>
          </w:p>
        </w:tc>
        <w:tc>
          <w:tcPr>
            <w:tcW w:w="1059" w:type="dxa"/>
            <w:shd w:val="clear" w:color="auto" w:fill="auto"/>
            <w:noWrap/>
            <w:hideMark/>
          </w:tcPr>
          <w:p w14:paraId="2B887FF1" w14:textId="77777777" w:rsidR="000B117E" w:rsidRPr="000B117E" w:rsidRDefault="000B117E" w:rsidP="000B117E">
            <w:pPr>
              <w:jc w:val="center"/>
              <w:rPr>
                <w:snapToGrid w:val="0"/>
                <w:sz w:val="20"/>
                <w:szCs w:val="20"/>
              </w:rPr>
            </w:pPr>
            <w:r w:rsidRPr="000B117E">
              <w:rPr>
                <w:snapToGrid w:val="0"/>
                <w:sz w:val="20"/>
                <w:szCs w:val="20"/>
              </w:rPr>
              <w:t>0</w:t>
            </w:r>
          </w:p>
        </w:tc>
        <w:tc>
          <w:tcPr>
            <w:tcW w:w="1032" w:type="dxa"/>
            <w:shd w:val="clear" w:color="auto" w:fill="auto"/>
            <w:noWrap/>
            <w:hideMark/>
          </w:tcPr>
          <w:p w14:paraId="2EA11BF7"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6766D879" w14:textId="77777777" w:rsidTr="00E4553D">
        <w:trPr>
          <w:trHeight w:val="192"/>
          <w:jc w:val="center"/>
        </w:trPr>
        <w:tc>
          <w:tcPr>
            <w:tcW w:w="657" w:type="dxa"/>
            <w:vMerge/>
            <w:shd w:val="clear" w:color="auto" w:fill="auto"/>
            <w:hideMark/>
          </w:tcPr>
          <w:p w14:paraId="1330C919" w14:textId="77777777" w:rsidR="000B117E" w:rsidRPr="000B117E" w:rsidRDefault="000B117E" w:rsidP="000B117E">
            <w:pPr>
              <w:autoSpaceDE w:val="0"/>
              <w:autoSpaceDN w:val="0"/>
              <w:adjustRightInd w:val="0"/>
              <w:rPr>
                <w:sz w:val="20"/>
                <w:szCs w:val="20"/>
              </w:rPr>
            </w:pPr>
          </w:p>
        </w:tc>
        <w:tc>
          <w:tcPr>
            <w:tcW w:w="2693" w:type="dxa"/>
            <w:shd w:val="clear" w:color="auto" w:fill="auto"/>
            <w:hideMark/>
          </w:tcPr>
          <w:p w14:paraId="519F73F6" w14:textId="77777777" w:rsidR="000B117E" w:rsidRPr="000B117E" w:rsidRDefault="000B117E" w:rsidP="000B117E">
            <w:pPr>
              <w:autoSpaceDE w:val="0"/>
              <w:autoSpaceDN w:val="0"/>
              <w:adjustRightInd w:val="0"/>
              <w:rPr>
                <w:sz w:val="20"/>
                <w:szCs w:val="20"/>
              </w:rPr>
            </w:pPr>
            <w:r w:rsidRPr="000B117E">
              <w:rPr>
                <w:sz w:val="20"/>
                <w:szCs w:val="20"/>
              </w:rPr>
              <w:t>нормативный уровень прибыли</w:t>
            </w:r>
          </w:p>
        </w:tc>
        <w:tc>
          <w:tcPr>
            <w:tcW w:w="997" w:type="dxa"/>
            <w:shd w:val="clear" w:color="auto" w:fill="auto"/>
            <w:noWrap/>
            <w:hideMark/>
          </w:tcPr>
          <w:p w14:paraId="6D3080D4" w14:textId="77777777" w:rsidR="000B117E" w:rsidRPr="000B117E" w:rsidRDefault="000B117E" w:rsidP="000B117E">
            <w:pPr>
              <w:autoSpaceDE w:val="0"/>
              <w:autoSpaceDN w:val="0"/>
              <w:adjustRightInd w:val="0"/>
              <w:rPr>
                <w:sz w:val="20"/>
                <w:szCs w:val="20"/>
              </w:rPr>
            </w:pPr>
            <w:r w:rsidRPr="000B117E">
              <w:rPr>
                <w:sz w:val="20"/>
                <w:szCs w:val="20"/>
              </w:rPr>
              <w:t>%</w:t>
            </w:r>
          </w:p>
        </w:tc>
        <w:tc>
          <w:tcPr>
            <w:tcW w:w="1160" w:type="dxa"/>
            <w:shd w:val="clear" w:color="auto" w:fill="auto"/>
            <w:noWrap/>
            <w:hideMark/>
          </w:tcPr>
          <w:p w14:paraId="78CB2465" w14:textId="77777777" w:rsidR="000B117E" w:rsidRPr="000B117E" w:rsidRDefault="000B117E" w:rsidP="000B117E">
            <w:pPr>
              <w:autoSpaceDE w:val="0"/>
              <w:autoSpaceDN w:val="0"/>
              <w:adjustRightInd w:val="0"/>
              <w:jc w:val="center"/>
              <w:rPr>
                <w:sz w:val="20"/>
                <w:szCs w:val="20"/>
              </w:rPr>
            </w:pPr>
            <w:r w:rsidRPr="000B117E">
              <w:rPr>
                <w:sz w:val="20"/>
                <w:szCs w:val="20"/>
              </w:rPr>
              <w:t>7,48%</w:t>
            </w:r>
          </w:p>
        </w:tc>
        <w:tc>
          <w:tcPr>
            <w:tcW w:w="1042" w:type="dxa"/>
            <w:shd w:val="clear" w:color="auto" w:fill="auto"/>
            <w:noWrap/>
            <w:hideMark/>
          </w:tcPr>
          <w:p w14:paraId="24403FBD" w14:textId="77777777" w:rsidR="000B117E" w:rsidRPr="000B117E" w:rsidRDefault="000B117E" w:rsidP="000B117E">
            <w:pPr>
              <w:autoSpaceDE w:val="0"/>
              <w:autoSpaceDN w:val="0"/>
              <w:adjustRightInd w:val="0"/>
              <w:jc w:val="center"/>
              <w:rPr>
                <w:sz w:val="20"/>
                <w:szCs w:val="20"/>
              </w:rPr>
            </w:pPr>
            <w:r w:rsidRPr="000B117E">
              <w:rPr>
                <w:sz w:val="20"/>
                <w:szCs w:val="20"/>
              </w:rPr>
              <w:t>8,02%</w:t>
            </w:r>
          </w:p>
        </w:tc>
        <w:tc>
          <w:tcPr>
            <w:tcW w:w="1042" w:type="dxa"/>
            <w:shd w:val="clear" w:color="auto" w:fill="auto"/>
            <w:noWrap/>
            <w:hideMark/>
          </w:tcPr>
          <w:p w14:paraId="4FD9F1AD" w14:textId="77777777" w:rsidR="000B117E" w:rsidRPr="000B117E" w:rsidRDefault="000B117E" w:rsidP="000B117E">
            <w:pPr>
              <w:autoSpaceDE w:val="0"/>
              <w:autoSpaceDN w:val="0"/>
              <w:adjustRightInd w:val="0"/>
              <w:jc w:val="center"/>
              <w:rPr>
                <w:sz w:val="20"/>
                <w:szCs w:val="20"/>
              </w:rPr>
            </w:pPr>
            <w:r w:rsidRPr="000B117E">
              <w:rPr>
                <w:sz w:val="20"/>
                <w:szCs w:val="20"/>
              </w:rPr>
              <w:t>8,02%</w:t>
            </w:r>
          </w:p>
        </w:tc>
        <w:tc>
          <w:tcPr>
            <w:tcW w:w="1059" w:type="dxa"/>
            <w:shd w:val="clear" w:color="auto" w:fill="auto"/>
            <w:noWrap/>
            <w:hideMark/>
          </w:tcPr>
          <w:p w14:paraId="771966A4"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hideMark/>
          </w:tcPr>
          <w:p w14:paraId="248397E4"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386825B0" w14:textId="77777777" w:rsidTr="00E4553D">
        <w:trPr>
          <w:trHeight w:val="192"/>
          <w:jc w:val="center"/>
        </w:trPr>
        <w:tc>
          <w:tcPr>
            <w:tcW w:w="657" w:type="dxa"/>
            <w:shd w:val="clear" w:color="auto" w:fill="auto"/>
            <w:noWrap/>
            <w:hideMark/>
          </w:tcPr>
          <w:p w14:paraId="6F8B8135" w14:textId="77777777" w:rsidR="000B117E" w:rsidRPr="000B117E" w:rsidRDefault="000B117E" w:rsidP="000B117E">
            <w:pPr>
              <w:autoSpaceDE w:val="0"/>
              <w:autoSpaceDN w:val="0"/>
              <w:adjustRightInd w:val="0"/>
              <w:rPr>
                <w:sz w:val="20"/>
                <w:szCs w:val="20"/>
              </w:rPr>
            </w:pPr>
            <w:r w:rsidRPr="000B117E">
              <w:rPr>
                <w:sz w:val="20"/>
                <w:szCs w:val="20"/>
              </w:rPr>
              <w:t>12.1</w:t>
            </w:r>
          </w:p>
        </w:tc>
        <w:tc>
          <w:tcPr>
            <w:tcW w:w="2693" w:type="dxa"/>
            <w:shd w:val="clear" w:color="auto" w:fill="auto"/>
            <w:hideMark/>
          </w:tcPr>
          <w:p w14:paraId="55E8B3A2" w14:textId="77777777" w:rsidR="000B117E" w:rsidRPr="000B117E" w:rsidRDefault="000B117E" w:rsidP="000B117E">
            <w:pPr>
              <w:autoSpaceDE w:val="0"/>
              <w:autoSpaceDN w:val="0"/>
              <w:adjustRightInd w:val="0"/>
              <w:rPr>
                <w:sz w:val="20"/>
                <w:szCs w:val="20"/>
              </w:rPr>
            </w:pPr>
            <w:r w:rsidRPr="000B117E">
              <w:rPr>
                <w:sz w:val="20"/>
                <w:szCs w:val="20"/>
              </w:rPr>
              <w:t>- прибыль на прочие цели</w:t>
            </w:r>
          </w:p>
        </w:tc>
        <w:tc>
          <w:tcPr>
            <w:tcW w:w="997" w:type="dxa"/>
            <w:shd w:val="clear" w:color="auto" w:fill="auto"/>
            <w:noWrap/>
            <w:hideMark/>
          </w:tcPr>
          <w:p w14:paraId="5B401E8C"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45E0D2C0" w14:textId="77777777" w:rsidR="000B117E" w:rsidRPr="000B117E" w:rsidRDefault="000B117E" w:rsidP="000B117E">
            <w:pPr>
              <w:autoSpaceDE w:val="0"/>
              <w:autoSpaceDN w:val="0"/>
              <w:adjustRightInd w:val="0"/>
              <w:jc w:val="center"/>
              <w:rPr>
                <w:sz w:val="20"/>
                <w:szCs w:val="20"/>
              </w:rPr>
            </w:pPr>
            <w:r w:rsidRPr="000B117E">
              <w:rPr>
                <w:sz w:val="20"/>
                <w:szCs w:val="20"/>
              </w:rPr>
              <w:t>2 856</w:t>
            </w:r>
          </w:p>
        </w:tc>
        <w:tc>
          <w:tcPr>
            <w:tcW w:w="1042" w:type="dxa"/>
            <w:shd w:val="clear" w:color="auto" w:fill="auto"/>
            <w:noWrap/>
            <w:hideMark/>
          </w:tcPr>
          <w:p w14:paraId="5D01ED2F"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42" w:type="dxa"/>
            <w:shd w:val="clear" w:color="auto" w:fill="auto"/>
            <w:noWrap/>
            <w:hideMark/>
          </w:tcPr>
          <w:p w14:paraId="2DF51152"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59" w:type="dxa"/>
            <w:shd w:val="clear" w:color="auto" w:fill="auto"/>
            <w:noWrap/>
            <w:hideMark/>
          </w:tcPr>
          <w:p w14:paraId="2DA64A30"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hideMark/>
          </w:tcPr>
          <w:p w14:paraId="5F78CD48"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0EF98C6A" w14:textId="77777777" w:rsidTr="00E4553D">
        <w:trPr>
          <w:trHeight w:val="192"/>
          <w:jc w:val="center"/>
        </w:trPr>
        <w:tc>
          <w:tcPr>
            <w:tcW w:w="657" w:type="dxa"/>
            <w:shd w:val="clear" w:color="auto" w:fill="auto"/>
            <w:noWrap/>
            <w:hideMark/>
          </w:tcPr>
          <w:p w14:paraId="0E7AA54F" w14:textId="77777777" w:rsidR="000B117E" w:rsidRPr="000B117E" w:rsidRDefault="000B117E" w:rsidP="000B117E">
            <w:pPr>
              <w:autoSpaceDE w:val="0"/>
              <w:autoSpaceDN w:val="0"/>
              <w:adjustRightInd w:val="0"/>
              <w:rPr>
                <w:sz w:val="20"/>
                <w:szCs w:val="20"/>
              </w:rPr>
            </w:pPr>
            <w:r w:rsidRPr="000B117E">
              <w:rPr>
                <w:sz w:val="20"/>
                <w:szCs w:val="20"/>
              </w:rPr>
              <w:t> </w:t>
            </w:r>
          </w:p>
        </w:tc>
        <w:tc>
          <w:tcPr>
            <w:tcW w:w="2693" w:type="dxa"/>
            <w:shd w:val="clear" w:color="auto" w:fill="auto"/>
            <w:hideMark/>
          </w:tcPr>
          <w:p w14:paraId="12248F69" w14:textId="77777777" w:rsidR="000B117E" w:rsidRPr="000B117E" w:rsidRDefault="000B117E" w:rsidP="000B117E">
            <w:pPr>
              <w:autoSpaceDE w:val="0"/>
              <w:autoSpaceDN w:val="0"/>
              <w:adjustRightInd w:val="0"/>
              <w:rPr>
                <w:sz w:val="20"/>
                <w:szCs w:val="20"/>
              </w:rPr>
            </w:pPr>
            <w:r w:rsidRPr="000B117E">
              <w:rPr>
                <w:sz w:val="20"/>
                <w:szCs w:val="20"/>
              </w:rPr>
              <w:t>- прибыль на соц выплаты по кол договору</w:t>
            </w:r>
          </w:p>
        </w:tc>
        <w:tc>
          <w:tcPr>
            <w:tcW w:w="997" w:type="dxa"/>
            <w:shd w:val="clear" w:color="auto" w:fill="auto"/>
            <w:noWrap/>
            <w:hideMark/>
          </w:tcPr>
          <w:p w14:paraId="1F9E5C1B"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19402AB0"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42" w:type="dxa"/>
            <w:shd w:val="clear" w:color="auto" w:fill="auto"/>
            <w:noWrap/>
            <w:hideMark/>
          </w:tcPr>
          <w:p w14:paraId="4DB2623A"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42" w:type="dxa"/>
            <w:shd w:val="clear" w:color="auto" w:fill="auto"/>
            <w:noWrap/>
            <w:hideMark/>
          </w:tcPr>
          <w:p w14:paraId="4F6F1F10"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59" w:type="dxa"/>
            <w:shd w:val="clear" w:color="auto" w:fill="auto"/>
            <w:noWrap/>
            <w:hideMark/>
          </w:tcPr>
          <w:p w14:paraId="75079A67"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hideMark/>
          </w:tcPr>
          <w:p w14:paraId="3FBB4958"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046F688A" w14:textId="77777777" w:rsidTr="00E4553D">
        <w:trPr>
          <w:trHeight w:val="192"/>
          <w:jc w:val="center"/>
        </w:trPr>
        <w:tc>
          <w:tcPr>
            <w:tcW w:w="657" w:type="dxa"/>
            <w:vMerge w:val="restart"/>
            <w:shd w:val="clear" w:color="auto" w:fill="auto"/>
            <w:noWrap/>
            <w:hideMark/>
          </w:tcPr>
          <w:p w14:paraId="168C7103" w14:textId="77777777" w:rsidR="000B117E" w:rsidRPr="000B117E" w:rsidRDefault="000B117E" w:rsidP="000B117E">
            <w:pPr>
              <w:autoSpaceDE w:val="0"/>
              <w:autoSpaceDN w:val="0"/>
              <w:adjustRightInd w:val="0"/>
              <w:rPr>
                <w:sz w:val="20"/>
                <w:szCs w:val="20"/>
              </w:rPr>
            </w:pPr>
            <w:r w:rsidRPr="000B117E">
              <w:rPr>
                <w:sz w:val="20"/>
                <w:szCs w:val="20"/>
              </w:rPr>
              <w:t>12.2</w:t>
            </w:r>
          </w:p>
        </w:tc>
        <w:tc>
          <w:tcPr>
            <w:tcW w:w="2693" w:type="dxa"/>
            <w:shd w:val="clear" w:color="auto" w:fill="auto"/>
            <w:hideMark/>
          </w:tcPr>
          <w:p w14:paraId="24D843E7" w14:textId="77777777" w:rsidR="000B117E" w:rsidRPr="000B117E" w:rsidRDefault="000B117E" w:rsidP="000B117E">
            <w:pPr>
              <w:autoSpaceDE w:val="0"/>
              <w:autoSpaceDN w:val="0"/>
              <w:adjustRightInd w:val="0"/>
              <w:rPr>
                <w:sz w:val="20"/>
                <w:szCs w:val="20"/>
              </w:rPr>
            </w:pPr>
            <w:r w:rsidRPr="000B117E">
              <w:rPr>
                <w:sz w:val="20"/>
                <w:szCs w:val="20"/>
              </w:rPr>
              <w:t>- прибыль на кап вложения</w:t>
            </w:r>
          </w:p>
        </w:tc>
        <w:tc>
          <w:tcPr>
            <w:tcW w:w="997" w:type="dxa"/>
            <w:shd w:val="clear" w:color="auto" w:fill="auto"/>
            <w:noWrap/>
            <w:hideMark/>
          </w:tcPr>
          <w:p w14:paraId="17B1B728"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17CC42E4" w14:textId="77777777" w:rsidR="000B117E" w:rsidRPr="000B117E" w:rsidRDefault="000B117E" w:rsidP="000B117E">
            <w:pPr>
              <w:autoSpaceDE w:val="0"/>
              <w:autoSpaceDN w:val="0"/>
              <w:adjustRightInd w:val="0"/>
              <w:jc w:val="center"/>
              <w:rPr>
                <w:sz w:val="20"/>
                <w:szCs w:val="20"/>
              </w:rPr>
            </w:pPr>
            <w:r w:rsidRPr="000B117E">
              <w:rPr>
                <w:sz w:val="20"/>
                <w:szCs w:val="20"/>
              </w:rPr>
              <w:t>21 804</w:t>
            </w:r>
          </w:p>
        </w:tc>
        <w:tc>
          <w:tcPr>
            <w:tcW w:w="1042" w:type="dxa"/>
            <w:shd w:val="clear" w:color="auto" w:fill="auto"/>
            <w:noWrap/>
            <w:hideMark/>
          </w:tcPr>
          <w:p w14:paraId="122ED1A3" w14:textId="77777777" w:rsidR="000B117E" w:rsidRPr="000B117E" w:rsidRDefault="000B117E" w:rsidP="000B117E">
            <w:pPr>
              <w:autoSpaceDE w:val="0"/>
              <w:autoSpaceDN w:val="0"/>
              <w:adjustRightInd w:val="0"/>
              <w:jc w:val="center"/>
              <w:rPr>
                <w:sz w:val="20"/>
                <w:szCs w:val="20"/>
              </w:rPr>
            </w:pPr>
            <w:r w:rsidRPr="000B117E">
              <w:rPr>
                <w:sz w:val="20"/>
                <w:szCs w:val="20"/>
              </w:rPr>
              <w:t>28 326</w:t>
            </w:r>
          </w:p>
        </w:tc>
        <w:tc>
          <w:tcPr>
            <w:tcW w:w="1042" w:type="dxa"/>
            <w:shd w:val="clear" w:color="auto" w:fill="auto"/>
            <w:noWrap/>
            <w:hideMark/>
          </w:tcPr>
          <w:p w14:paraId="292D2585" w14:textId="77777777" w:rsidR="000B117E" w:rsidRPr="000B117E" w:rsidRDefault="000B117E" w:rsidP="000B117E">
            <w:pPr>
              <w:autoSpaceDE w:val="0"/>
              <w:autoSpaceDN w:val="0"/>
              <w:adjustRightInd w:val="0"/>
              <w:jc w:val="center"/>
              <w:rPr>
                <w:sz w:val="20"/>
                <w:szCs w:val="20"/>
              </w:rPr>
            </w:pPr>
            <w:r w:rsidRPr="000B117E">
              <w:rPr>
                <w:sz w:val="20"/>
                <w:szCs w:val="20"/>
              </w:rPr>
              <w:t>28 326</w:t>
            </w:r>
          </w:p>
        </w:tc>
        <w:tc>
          <w:tcPr>
            <w:tcW w:w="1059" w:type="dxa"/>
            <w:shd w:val="clear" w:color="auto" w:fill="auto"/>
            <w:noWrap/>
            <w:hideMark/>
          </w:tcPr>
          <w:p w14:paraId="440527D9"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hideMark/>
          </w:tcPr>
          <w:p w14:paraId="14D68315"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45C96DD8" w14:textId="77777777" w:rsidTr="00E4553D">
        <w:trPr>
          <w:trHeight w:val="192"/>
          <w:jc w:val="center"/>
        </w:trPr>
        <w:tc>
          <w:tcPr>
            <w:tcW w:w="657" w:type="dxa"/>
            <w:vMerge/>
            <w:shd w:val="clear" w:color="auto" w:fill="auto"/>
            <w:hideMark/>
          </w:tcPr>
          <w:p w14:paraId="410A3A8B" w14:textId="77777777" w:rsidR="000B117E" w:rsidRPr="000B117E" w:rsidRDefault="000B117E" w:rsidP="000B117E">
            <w:pPr>
              <w:autoSpaceDE w:val="0"/>
              <w:autoSpaceDN w:val="0"/>
              <w:adjustRightInd w:val="0"/>
              <w:rPr>
                <w:sz w:val="20"/>
                <w:szCs w:val="20"/>
              </w:rPr>
            </w:pPr>
          </w:p>
        </w:tc>
        <w:tc>
          <w:tcPr>
            <w:tcW w:w="2693" w:type="dxa"/>
            <w:shd w:val="clear" w:color="auto" w:fill="auto"/>
            <w:hideMark/>
          </w:tcPr>
          <w:p w14:paraId="4074BA1E" w14:textId="77777777" w:rsidR="000B117E" w:rsidRPr="000B117E" w:rsidRDefault="000B117E" w:rsidP="000B117E">
            <w:pPr>
              <w:autoSpaceDE w:val="0"/>
              <w:autoSpaceDN w:val="0"/>
              <w:adjustRightInd w:val="0"/>
              <w:rPr>
                <w:sz w:val="20"/>
                <w:szCs w:val="20"/>
              </w:rPr>
            </w:pPr>
            <w:r w:rsidRPr="000B117E">
              <w:rPr>
                <w:sz w:val="20"/>
                <w:szCs w:val="20"/>
              </w:rPr>
              <w:t>Справочно: капитальные вложения</w:t>
            </w:r>
          </w:p>
        </w:tc>
        <w:tc>
          <w:tcPr>
            <w:tcW w:w="997" w:type="dxa"/>
            <w:shd w:val="clear" w:color="auto" w:fill="auto"/>
            <w:noWrap/>
            <w:hideMark/>
          </w:tcPr>
          <w:p w14:paraId="5914DFA6"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10D4B97A" w14:textId="77777777" w:rsidR="000B117E" w:rsidRPr="000B117E" w:rsidRDefault="000B117E" w:rsidP="000B117E">
            <w:pPr>
              <w:autoSpaceDE w:val="0"/>
              <w:autoSpaceDN w:val="0"/>
              <w:adjustRightInd w:val="0"/>
              <w:jc w:val="center"/>
              <w:rPr>
                <w:sz w:val="20"/>
                <w:szCs w:val="20"/>
              </w:rPr>
            </w:pPr>
          </w:p>
        </w:tc>
        <w:tc>
          <w:tcPr>
            <w:tcW w:w="1042" w:type="dxa"/>
            <w:shd w:val="clear" w:color="auto" w:fill="auto"/>
            <w:noWrap/>
            <w:hideMark/>
          </w:tcPr>
          <w:p w14:paraId="4BDC2C73" w14:textId="77777777" w:rsidR="000B117E" w:rsidRPr="000B117E" w:rsidRDefault="000B117E" w:rsidP="000B117E">
            <w:pPr>
              <w:autoSpaceDE w:val="0"/>
              <w:autoSpaceDN w:val="0"/>
              <w:adjustRightInd w:val="0"/>
              <w:jc w:val="center"/>
              <w:rPr>
                <w:sz w:val="20"/>
                <w:szCs w:val="20"/>
              </w:rPr>
            </w:pPr>
            <w:r w:rsidRPr="000B117E">
              <w:rPr>
                <w:sz w:val="20"/>
                <w:szCs w:val="20"/>
              </w:rPr>
              <w:t>31 599</w:t>
            </w:r>
          </w:p>
        </w:tc>
        <w:tc>
          <w:tcPr>
            <w:tcW w:w="1042" w:type="dxa"/>
            <w:shd w:val="clear" w:color="auto" w:fill="auto"/>
            <w:noWrap/>
            <w:hideMark/>
          </w:tcPr>
          <w:p w14:paraId="58A21B48" w14:textId="77777777" w:rsidR="000B117E" w:rsidRPr="000B117E" w:rsidRDefault="000B117E" w:rsidP="000B117E">
            <w:pPr>
              <w:autoSpaceDE w:val="0"/>
              <w:autoSpaceDN w:val="0"/>
              <w:adjustRightInd w:val="0"/>
              <w:jc w:val="center"/>
              <w:rPr>
                <w:sz w:val="20"/>
                <w:szCs w:val="20"/>
              </w:rPr>
            </w:pPr>
            <w:r w:rsidRPr="000B117E">
              <w:rPr>
                <w:sz w:val="20"/>
                <w:szCs w:val="20"/>
              </w:rPr>
              <w:t>31 599</w:t>
            </w:r>
          </w:p>
        </w:tc>
        <w:tc>
          <w:tcPr>
            <w:tcW w:w="1059" w:type="dxa"/>
            <w:shd w:val="clear" w:color="auto" w:fill="auto"/>
            <w:noWrap/>
            <w:hideMark/>
          </w:tcPr>
          <w:p w14:paraId="5DFD7B63"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32" w:type="dxa"/>
            <w:shd w:val="clear" w:color="auto" w:fill="auto"/>
            <w:noWrap/>
            <w:hideMark/>
          </w:tcPr>
          <w:p w14:paraId="607363D3"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0D24FCC1" w14:textId="77777777" w:rsidTr="00E4553D">
        <w:trPr>
          <w:trHeight w:val="192"/>
          <w:jc w:val="center"/>
        </w:trPr>
        <w:tc>
          <w:tcPr>
            <w:tcW w:w="657" w:type="dxa"/>
            <w:shd w:val="clear" w:color="auto" w:fill="auto"/>
            <w:noWrap/>
            <w:hideMark/>
          </w:tcPr>
          <w:p w14:paraId="5B87C94A" w14:textId="77777777" w:rsidR="000B117E" w:rsidRPr="000B117E" w:rsidRDefault="000B117E" w:rsidP="000B117E">
            <w:pPr>
              <w:autoSpaceDE w:val="0"/>
              <w:autoSpaceDN w:val="0"/>
              <w:adjustRightInd w:val="0"/>
              <w:rPr>
                <w:sz w:val="20"/>
                <w:szCs w:val="20"/>
              </w:rPr>
            </w:pPr>
            <w:r w:rsidRPr="000B117E">
              <w:rPr>
                <w:sz w:val="20"/>
                <w:szCs w:val="20"/>
              </w:rPr>
              <w:t>13</w:t>
            </w:r>
          </w:p>
        </w:tc>
        <w:tc>
          <w:tcPr>
            <w:tcW w:w="2693" w:type="dxa"/>
            <w:shd w:val="clear" w:color="auto" w:fill="auto"/>
            <w:hideMark/>
          </w:tcPr>
          <w:p w14:paraId="03420337" w14:textId="77777777" w:rsidR="000B117E" w:rsidRPr="000B117E" w:rsidRDefault="000B117E" w:rsidP="000B117E">
            <w:pPr>
              <w:autoSpaceDE w:val="0"/>
              <w:autoSpaceDN w:val="0"/>
              <w:adjustRightInd w:val="0"/>
              <w:rPr>
                <w:sz w:val="20"/>
                <w:szCs w:val="20"/>
              </w:rPr>
            </w:pPr>
            <w:r w:rsidRPr="000B117E">
              <w:rPr>
                <w:sz w:val="20"/>
                <w:szCs w:val="20"/>
              </w:rPr>
              <w:t>Предпринимательская прибыль</w:t>
            </w:r>
          </w:p>
        </w:tc>
        <w:tc>
          <w:tcPr>
            <w:tcW w:w="997" w:type="dxa"/>
            <w:shd w:val="clear" w:color="auto" w:fill="auto"/>
            <w:noWrap/>
            <w:hideMark/>
          </w:tcPr>
          <w:p w14:paraId="1681F49A"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12918474" w14:textId="77777777" w:rsidR="000B117E" w:rsidRPr="000B117E" w:rsidRDefault="000B117E" w:rsidP="000B117E">
            <w:pPr>
              <w:jc w:val="center"/>
              <w:rPr>
                <w:snapToGrid w:val="0"/>
                <w:sz w:val="20"/>
                <w:szCs w:val="20"/>
              </w:rPr>
            </w:pPr>
            <w:r w:rsidRPr="000B117E">
              <w:rPr>
                <w:snapToGrid w:val="0"/>
                <w:sz w:val="20"/>
                <w:szCs w:val="20"/>
              </w:rPr>
              <w:t>11 364</w:t>
            </w:r>
          </w:p>
        </w:tc>
        <w:tc>
          <w:tcPr>
            <w:tcW w:w="1042" w:type="dxa"/>
            <w:shd w:val="clear" w:color="auto" w:fill="auto"/>
            <w:noWrap/>
            <w:hideMark/>
          </w:tcPr>
          <w:p w14:paraId="73930BB6" w14:textId="77777777" w:rsidR="000B117E" w:rsidRPr="000B117E" w:rsidRDefault="000B117E" w:rsidP="000B117E">
            <w:pPr>
              <w:jc w:val="center"/>
              <w:rPr>
                <w:snapToGrid w:val="0"/>
                <w:sz w:val="20"/>
                <w:szCs w:val="20"/>
              </w:rPr>
            </w:pPr>
            <w:r w:rsidRPr="000B117E">
              <w:rPr>
                <w:snapToGrid w:val="0"/>
                <w:sz w:val="20"/>
                <w:szCs w:val="20"/>
              </w:rPr>
              <w:t>11 968</w:t>
            </w:r>
          </w:p>
        </w:tc>
        <w:tc>
          <w:tcPr>
            <w:tcW w:w="1042" w:type="dxa"/>
            <w:shd w:val="clear" w:color="auto" w:fill="auto"/>
            <w:noWrap/>
            <w:hideMark/>
          </w:tcPr>
          <w:p w14:paraId="6B354072" w14:textId="77777777" w:rsidR="000B117E" w:rsidRPr="000B117E" w:rsidRDefault="000B117E" w:rsidP="000B117E">
            <w:pPr>
              <w:jc w:val="center"/>
              <w:rPr>
                <w:snapToGrid w:val="0"/>
                <w:sz w:val="20"/>
                <w:szCs w:val="20"/>
              </w:rPr>
            </w:pPr>
            <w:r w:rsidRPr="000B117E">
              <w:rPr>
                <w:snapToGrid w:val="0"/>
                <w:sz w:val="20"/>
                <w:szCs w:val="20"/>
              </w:rPr>
              <w:t>11 968</w:t>
            </w:r>
          </w:p>
        </w:tc>
        <w:tc>
          <w:tcPr>
            <w:tcW w:w="1059" w:type="dxa"/>
            <w:shd w:val="clear" w:color="auto" w:fill="auto"/>
            <w:noWrap/>
            <w:hideMark/>
          </w:tcPr>
          <w:p w14:paraId="74F65504" w14:textId="77777777" w:rsidR="000B117E" w:rsidRPr="000B117E" w:rsidRDefault="000B117E" w:rsidP="000B117E">
            <w:pPr>
              <w:jc w:val="center"/>
              <w:rPr>
                <w:snapToGrid w:val="0"/>
                <w:sz w:val="20"/>
                <w:szCs w:val="20"/>
              </w:rPr>
            </w:pPr>
            <w:r w:rsidRPr="000B117E">
              <w:rPr>
                <w:snapToGrid w:val="0"/>
                <w:sz w:val="20"/>
                <w:szCs w:val="20"/>
              </w:rPr>
              <w:t>0</w:t>
            </w:r>
          </w:p>
        </w:tc>
        <w:tc>
          <w:tcPr>
            <w:tcW w:w="1032" w:type="dxa"/>
            <w:shd w:val="clear" w:color="auto" w:fill="auto"/>
            <w:noWrap/>
            <w:hideMark/>
          </w:tcPr>
          <w:p w14:paraId="2928612E"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92EC5D5" w14:textId="77777777" w:rsidTr="00E4553D">
        <w:trPr>
          <w:trHeight w:val="192"/>
          <w:jc w:val="center"/>
        </w:trPr>
        <w:tc>
          <w:tcPr>
            <w:tcW w:w="9686" w:type="dxa"/>
            <w:gridSpan w:val="8"/>
            <w:shd w:val="clear" w:color="auto" w:fill="auto"/>
            <w:noWrap/>
            <w:hideMark/>
          </w:tcPr>
          <w:p w14:paraId="5F011FD3" w14:textId="77777777" w:rsidR="000B117E" w:rsidRPr="000B117E" w:rsidRDefault="000B117E" w:rsidP="000B117E">
            <w:pPr>
              <w:autoSpaceDE w:val="0"/>
              <w:autoSpaceDN w:val="0"/>
              <w:adjustRightInd w:val="0"/>
              <w:jc w:val="center"/>
              <w:rPr>
                <w:sz w:val="20"/>
                <w:szCs w:val="20"/>
              </w:rPr>
            </w:pPr>
            <w:r w:rsidRPr="000B117E">
              <w:rPr>
                <w:sz w:val="20"/>
                <w:szCs w:val="20"/>
              </w:rPr>
              <w:t>Расчет НВВ</w:t>
            </w:r>
          </w:p>
        </w:tc>
      </w:tr>
      <w:tr w:rsidR="000B117E" w:rsidRPr="000B117E" w14:paraId="3F4CA20C" w14:textId="77777777" w:rsidTr="00E4553D">
        <w:trPr>
          <w:trHeight w:val="192"/>
          <w:jc w:val="center"/>
        </w:trPr>
        <w:tc>
          <w:tcPr>
            <w:tcW w:w="657" w:type="dxa"/>
            <w:shd w:val="clear" w:color="auto" w:fill="auto"/>
            <w:noWrap/>
            <w:hideMark/>
          </w:tcPr>
          <w:p w14:paraId="2268509A" w14:textId="77777777" w:rsidR="000B117E" w:rsidRPr="000B117E" w:rsidRDefault="000B117E" w:rsidP="000B117E">
            <w:pPr>
              <w:autoSpaceDE w:val="0"/>
              <w:autoSpaceDN w:val="0"/>
              <w:adjustRightInd w:val="0"/>
              <w:rPr>
                <w:sz w:val="20"/>
                <w:szCs w:val="20"/>
              </w:rPr>
            </w:pPr>
            <w:r w:rsidRPr="000B117E">
              <w:rPr>
                <w:sz w:val="20"/>
                <w:szCs w:val="20"/>
              </w:rPr>
              <w:t>14</w:t>
            </w:r>
          </w:p>
        </w:tc>
        <w:tc>
          <w:tcPr>
            <w:tcW w:w="2693" w:type="dxa"/>
            <w:shd w:val="clear" w:color="auto" w:fill="auto"/>
            <w:hideMark/>
          </w:tcPr>
          <w:p w14:paraId="16E8DDB8" w14:textId="77777777" w:rsidR="000B117E" w:rsidRPr="000B117E" w:rsidRDefault="000B117E" w:rsidP="000B117E">
            <w:pPr>
              <w:autoSpaceDE w:val="0"/>
              <w:autoSpaceDN w:val="0"/>
              <w:adjustRightInd w:val="0"/>
              <w:rPr>
                <w:sz w:val="20"/>
                <w:szCs w:val="20"/>
              </w:rPr>
            </w:pPr>
            <w:r w:rsidRPr="000B117E">
              <w:rPr>
                <w:sz w:val="20"/>
                <w:szCs w:val="20"/>
              </w:rPr>
              <w:t>Необходимая валовая выручка (НВВ)</w:t>
            </w:r>
          </w:p>
        </w:tc>
        <w:tc>
          <w:tcPr>
            <w:tcW w:w="997" w:type="dxa"/>
            <w:shd w:val="clear" w:color="auto" w:fill="auto"/>
            <w:noWrap/>
            <w:hideMark/>
          </w:tcPr>
          <w:p w14:paraId="7E8E910A"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3E5F2B7D" w14:textId="77777777" w:rsidR="000B117E" w:rsidRPr="000B117E" w:rsidRDefault="000B117E" w:rsidP="000B117E">
            <w:pPr>
              <w:jc w:val="center"/>
              <w:rPr>
                <w:snapToGrid w:val="0"/>
                <w:sz w:val="20"/>
                <w:szCs w:val="20"/>
              </w:rPr>
            </w:pPr>
            <w:r w:rsidRPr="000B117E">
              <w:rPr>
                <w:snapToGrid w:val="0"/>
                <w:sz w:val="20"/>
                <w:szCs w:val="20"/>
              </w:rPr>
              <w:t>365 709</w:t>
            </w:r>
          </w:p>
        </w:tc>
        <w:tc>
          <w:tcPr>
            <w:tcW w:w="1042" w:type="dxa"/>
            <w:shd w:val="clear" w:color="auto" w:fill="auto"/>
            <w:noWrap/>
            <w:vAlign w:val="center"/>
            <w:hideMark/>
          </w:tcPr>
          <w:p w14:paraId="641421D1" w14:textId="77777777" w:rsidR="000B117E" w:rsidRPr="000B117E" w:rsidRDefault="000B117E" w:rsidP="000B117E">
            <w:pPr>
              <w:jc w:val="center"/>
              <w:rPr>
                <w:snapToGrid w:val="0"/>
                <w:sz w:val="20"/>
                <w:szCs w:val="20"/>
              </w:rPr>
            </w:pPr>
            <w:r w:rsidRPr="000B117E">
              <w:rPr>
                <w:snapToGrid w:val="0"/>
                <w:sz w:val="20"/>
                <w:szCs w:val="20"/>
              </w:rPr>
              <w:t>388 272</w:t>
            </w:r>
          </w:p>
        </w:tc>
        <w:tc>
          <w:tcPr>
            <w:tcW w:w="1042" w:type="dxa"/>
            <w:shd w:val="clear" w:color="auto" w:fill="auto"/>
            <w:noWrap/>
            <w:vAlign w:val="center"/>
            <w:hideMark/>
          </w:tcPr>
          <w:p w14:paraId="73622CBC" w14:textId="77777777" w:rsidR="000B117E" w:rsidRPr="000B117E" w:rsidRDefault="000B117E" w:rsidP="000B117E">
            <w:pPr>
              <w:jc w:val="center"/>
              <w:rPr>
                <w:snapToGrid w:val="0"/>
                <w:sz w:val="20"/>
                <w:szCs w:val="20"/>
              </w:rPr>
            </w:pPr>
            <w:r w:rsidRPr="000B117E">
              <w:rPr>
                <w:snapToGrid w:val="0"/>
                <w:sz w:val="20"/>
                <w:szCs w:val="20"/>
              </w:rPr>
              <w:t>391 554</w:t>
            </w:r>
          </w:p>
        </w:tc>
        <w:tc>
          <w:tcPr>
            <w:tcW w:w="1059" w:type="dxa"/>
            <w:shd w:val="clear" w:color="auto" w:fill="auto"/>
            <w:noWrap/>
            <w:vAlign w:val="center"/>
            <w:hideMark/>
          </w:tcPr>
          <w:p w14:paraId="185B1206" w14:textId="77777777" w:rsidR="000B117E" w:rsidRPr="000B117E" w:rsidRDefault="000B117E" w:rsidP="000B117E">
            <w:pPr>
              <w:jc w:val="center"/>
              <w:rPr>
                <w:snapToGrid w:val="0"/>
                <w:sz w:val="20"/>
                <w:szCs w:val="20"/>
              </w:rPr>
            </w:pPr>
            <w:r w:rsidRPr="000B117E">
              <w:rPr>
                <w:snapToGrid w:val="0"/>
                <w:sz w:val="20"/>
                <w:szCs w:val="20"/>
              </w:rPr>
              <w:t>3 282</w:t>
            </w:r>
          </w:p>
        </w:tc>
        <w:tc>
          <w:tcPr>
            <w:tcW w:w="1032" w:type="dxa"/>
            <w:shd w:val="clear" w:color="auto" w:fill="auto"/>
            <w:noWrap/>
            <w:vAlign w:val="center"/>
            <w:hideMark/>
          </w:tcPr>
          <w:p w14:paraId="78CF2F0B" w14:textId="77777777" w:rsidR="000B117E" w:rsidRPr="000B117E" w:rsidRDefault="000B117E" w:rsidP="000B117E">
            <w:pPr>
              <w:jc w:val="center"/>
              <w:rPr>
                <w:snapToGrid w:val="0"/>
                <w:sz w:val="20"/>
                <w:szCs w:val="20"/>
              </w:rPr>
            </w:pPr>
            <w:r w:rsidRPr="000B117E">
              <w:rPr>
                <w:snapToGrid w:val="0"/>
                <w:sz w:val="20"/>
                <w:szCs w:val="20"/>
              </w:rPr>
              <w:t>0,85%</w:t>
            </w:r>
          </w:p>
        </w:tc>
      </w:tr>
      <w:tr w:rsidR="000B117E" w:rsidRPr="000B117E" w14:paraId="46D33652" w14:textId="77777777" w:rsidTr="00E4553D">
        <w:trPr>
          <w:trHeight w:val="192"/>
          <w:jc w:val="center"/>
        </w:trPr>
        <w:tc>
          <w:tcPr>
            <w:tcW w:w="657" w:type="dxa"/>
            <w:shd w:val="clear" w:color="auto" w:fill="auto"/>
            <w:noWrap/>
            <w:hideMark/>
          </w:tcPr>
          <w:p w14:paraId="79F1734F" w14:textId="77777777" w:rsidR="000B117E" w:rsidRPr="000B117E" w:rsidRDefault="000B117E" w:rsidP="000B117E">
            <w:pPr>
              <w:autoSpaceDE w:val="0"/>
              <w:autoSpaceDN w:val="0"/>
              <w:adjustRightInd w:val="0"/>
              <w:rPr>
                <w:sz w:val="20"/>
                <w:szCs w:val="20"/>
              </w:rPr>
            </w:pPr>
            <w:r w:rsidRPr="000B117E">
              <w:rPr>
                <w:sz w:val="20"/>
                <w:szCs w:val="20"/>
              </w:rPr>
              <w:t>14.1</w:t>
            </w:r>
          </w:p>
        </w:tc>
        <w:tc>
          <w:tcPr>
            <w:tcW w:w="2693" w:type="dxa"/>
            <w:shd w:val="clear" w:color="auto" w:fill="auto"/>
            <w:noWrap/>
            <w:hideMark/>
          </w:tcPr>
          <w:p w14:paraId="3EE18C72" w14:textId="77777777" w:rsidR="000B117E" w:rsidRPr="000B117E" w:rsidRDefault="000B117E" w:rsidP="000B117E">
            <w:pPr>
              <w:autoSpaceDE w:val="0"/>
              <w:autoSpaceDN w:val="0"/>
              <w:adjustRightInd w:val="0"/>
              <w:rPr>
                <w:sz w:val="20"/>
                <w:szCs w:val="20"/>
              </w:rPr>
            </w:pPr>
            <w:r w:rsidRPr="000B117E">
              <w:rPr>
                <w:sz w:val="20"/>
                <w:szCs w:val="20"/>
              </w:rPr>
              <w:t>НВВ на потребительский рынок</w:t>
            </w:r>
          </w:p>
        </w:tc>
        <w:tc>
          <w:tcPr>
            <w:tcW w:w="997" w:type="dxa"/>
            <w:shd w:val="clear" w:color="auto" w:fill="auto"/>
            <w:noWrap/>
            <w:hideMark/>
          </w:tcPr>
          <w:p w14:paraId="6DD5B6DF"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3AD57176" w14:textId="77777777" w:rsidR="000B117E" w:rsidRPr="000B117E" w:rsidRDefault="000B117E" w:rsidP="000B117E">
            <w:pPr>
              <w:jc w:val="center"/>
              <w:rPr>
                <w:snapToGrid w:val="0"/>
                <w:sz w:val="20"/>
                <w:szCs w:val="20"/>
              </w:rPr>
            </w:pPr>
            <w:r w:rsidRPr="000B117E">
              <w:rPr>
                <w:snapToGrid w:val="0"/>
                <w:sz w:val="20"/>
                <w:szCs w:val="20"/>
              </w:rPr>
              <w:t>365 709</w:t>
            </w:r>
          </w:p>
        </w:tc>
        <w:tc>
          <w:tcPr>
            <w:tcW w:w="1042" w:type="dxa"/>
            <w:shd w:val="clear" w:color="auto" w:fill="auto"/>
            <w:noWrap/>
            <w:vAlign w:val="center"/>
            <w:hideMark/>
          </w:tcPr>
          <w:p w14:paraId="296E9DCD" w14:textId="77777777" w:rsidR="000B117E" w:rsidRPr="000B117E" w:rsidRDefault="000B117E" w:rsidP="000B117E">
            <w:pPr>
              <w:jc w:val="center"/>
              <w:rPr>
                <w:snapToGrid w:val="0"/>
                <w:sz w:val="20"/>
                <w:szCs w:val="20"/>
              </w:rPr>
            </w:pPr>
            <w:r w:rsidRPr="000B117E">
              <w:rPr>
                <w:snapToGrid w:val="0"/>
                <w:sz w:val="20"/>
                <w:szCs w:val="20"/>
              </w:rPr>
              <w:t>388 272</w:t>
            </w:r>
          </w:p>
        </w:tc>
        <w:tc>
          <w:tcPr>
            <w:tcW w:w="1042" w:type="dxa"/>
            <w:shd w:val="clear" w:color="auto" w:fill="auto"/>
            <w:noWrap/>
            <w:vAlign w:val="center"/>
            <w:hideMark/>
          </w:tcPr>
          <w:p w14:paraId="13A88476" w14:textId="77777777" w:rsidR="000B117E" w:rsidRPr="000B117E" w:rsidRDefault="000B117E" w:rsidP="000B117E">
            <w:pPr>
              <w:jc w:val="center"/>
              <w:rPr>
                <w:snapToGrid w:val="0"/>
                <w:sz w:val="20"/>
                <w:szCs w:val="20"/>
              </w:rPr>
            </w:pPr>
            <w:r w:rsidRPr="000B117E">
              <w:rPr>
                <w:snapToGrid w:val="0"/>
                <w:sz w:val="20"/>
                <w:szCs w:val="20"/>
              </w:rPr>
              <w:t>391 554</w:t>
            </w:r>
          </w:p>
        </w:tc>
        <w:tc>
          <w:tcPr>
            <w:tcW w:w="1059" w:type="dxa"/>
            <w:shd w:val="clear" w:color="auto" w:fill="auto"/>
            <w:noWrap/>
            <w:vAlign w:val="center"/>
            <w:hideMark/>
          </w:tcPr>
          <w:p w14:paraId="42EE652E" w14:textId="77777777" w:rsidR="000B117E" w:rsidRPr="000B117E" w:rsidRDefault="000B117E" w:rsidP="000B117E">
            <w:pPr>
              <w:jc w:val="center"/>
              <w:rPr>
                <w:snapToGrid w:val="0"/>
                <w:sz w:val="20"/>
                <w:szCs w:val="20"/>
              </w:rPr>
            </w:pPr>
            <w:r w:rsidRPr="000B117E">
              <w:rPr>
                <w:snapToGrid w:val="0"/>
                <w:sz w:val="20"/>
                <w:szCs w:val="20"/>
              </w:rPr>
              <w:t>3 282</w:t>
            </w:r>
          </w:p>
        </w:tc>
        <w:tc>
          <w:tcPr>
            <w:tcW w:w="1032" w:type="dxa"/>
            <w:shd w:val="clear" w:color="auto" w:fill="auto"/>
            <w:noWrap/>
            <w:vAlign w:val="center"/>
            <w:hideMark/>
          </w:tcPr>
          <w:p w14:paraId="4EAC6609" w14:textId="77777777" w:rsidR="000B117E" w:rsidRPr="000B117E" w:rsidRDefault="000B117E" w:rsidP="000B117E">
            <w:pPr>
              <w:jc w:val="center"/>
              <w:rPr>
                <w:snapToGrid w:val="0"/>
                <w:sz w:val="20"/>
                <w:szCs w:val="20"/>
              </w:rPr>
            </w:pPr>
            <w:r w:rsidRPr="000B117E">
              <w:rPr>
                <w:snapToGrid w:val="0"/>
                <w:sz w:val="20"/>
                <w:szCs w:val="20"/>
              </w:rPr>
              <w:t>0,85%</w:t>
            </w:r>
          </w:p>
        </w:tc>
      </w:tr>
      <w:tr w:rsidR="000B117E" w:rsidRPr="000B117E" w14:paraId="599F7258" w14:textId="77777777" w:rsidTr="00E4553D">
        <w:trPr>
          <w:trHeight w:val="192"/>
          <w:jc w:val="center"/>
        </w:trPr>
        <w:tc>
          <w:tcPr>
            <w:tcW w:w="657" w:type="dxa"/>
            <w:shd w:val="clear" w:color="auto" w:fill="auto"/>
            <w:noWrap/>
            <w:hideMark/>
          </w:tcPr>
          <w:p w14:paraId="2FD7B378" w14:textId="77777777" w:rsidR="000B117E" w:rsidRPr="000B117E" w:rsidRDefault="000B117E" w:rsidP="000B117E">
            <w:pPr>
              <w:autoSpaceDE w:val="0"/>
              <w:autoSpaceDN w:val="0"/>
              <w:adjustRightInd w:val="0"/>
              <w:rPr>
                <w:sz w:val="20"/>
                <w:szCs w:val="20"/>
              </w:rPr>
            </w:pPr>
            <w:r w:rsidRPr="000B117E">
              <w:rPr>
                <w:sz w:val="20"/>
                <w:szCs w:val="20"/>
              </w:rPr>
              <w:t>15</w:t>
            </w:r>
          </w:p>
        </w:tc>
        <w:tc>
          <w:tcPr>
            <w:tcW w:w="2693" w:type="dxa"/>
            <w:shd w:val="clear" w:color="auto" w:fill="auto"/>
            <w:hideMark/>
          </w:tcPr>
          <w:p w14:paraId="010CC79B" w14:textId="77777777" w:rsidR="000B117E" w:rsidRPr="000B117E" w:rsidRDefault="000B117E" w:rsidP="000B117E">
            <w:pPr>
              <w:autoSpaceDE w:val="0"/>
              <w:autoSpaceDN w:val="0"/>
              <w:adjustRightInd w:val="0"/>
              <w:rPr>
                <w:sz w:val="20"/>
                <w:szCs w:val="20"/>
              </w:rPr>
            </w:pPr>
            <w:r w:rsidRPr="000B117E">
              <w:rPr>
                <w:sz w:val="20"/>
                <w:szCs w:val="20"/>
              </w:rPr>
              <w:t>Корректировка НВВ</w:t>
            </w:r>
          </w:p>
        </w:tc>
        <w:tc>
          <w:tcPr>
            <w:tcW w:w="997" w:type="dxa"/>
            <w:shd w:val="clear" w:color="auto" w:fill="auto"/>
            <w:noWrap/>
            <w:hideMark/>
          </w:tcPr>
          <w:p w14:paraId="625243F2"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0905956D" w14:textId="77777777" w:rsidR="000B117E" w:rsidRPr="000B117E" w:rsidRDefault="000B117E" w:rsidP="000B117E">
            <w:pPr>
              <w:jc w:val="center"/>
              <w:rPr>
                <w:snapToGrid w:val="0"/>
                <w:sz w:val="20"/>
                <w:szCs w:val="20"/>
              </w:rPr>
            </w:pPr>
            <w:r w:rsidRPr="000B117E">
              <w:rPr>
                <w:snapToGrid w:val="0"/>
                <w:sz w:val="20"/>
                <w:szCs w:val="20"/>
              </w:rPr>
              <w:t>-2 678</w:t>
            </w:r>
          </w:p>
        </w:tc>
        <w:tc>
          <w:tcPr>
            <w:tcW w:w="1042" w:type="dxa"/>
            <w:shd w:val="clear" w:color="auto" w:fill="auto"/>
            <w:noWrap/>
            <w:vAlign w:val="center"/>
            <w:hideMark/>
          </w:tcPr>
          <w:p w14:paraId="364234DD" w14:textId="77777777" w:rsidR="000B117E" w:rsidRPr="000B117E" w:rsidRDefault="000B117E" w:rsidP="000B117E">
            <w:pPr>
              <w:jc w:val="center"/>
              <w:rPr>
                <w:snapToGrid w:val="0"/>
                <w:sz w:val="20"/>
                <w:szCs w:val="20"/>
              </w:rPr>
            </w:pPr>
            <w:r w:rsidRPr="000B117E">
              <w:rPr>
                <w:snapToGrid w:val="0"/>
                <w:sz w:val="20"/>
                <w:szCs w:val="20"/>
              </w:rPr>
              <w:t>-12 001</w:t>
            </w:r>
          </w:p>
        </w:tc>
        <w:tc>
          <w:tcPr>
            <w:tcW w:w="1042" w:type="dxa"/>
            <w:shd w:val="clear" w:color="auto" w:fill="auto"/>
            <w:noWrap/>
            <w:vAlign w:val="center"/>
            <w:hideMark/>
          </w:tcPr>
          <w:p w14:paraId="24F2D9F4" w14:textId="77777777" w:rsidR="000B117E" w:rsidRPr="000B117E" w:rsidRDefault="000B117E" w:rsidP="000B117E">
            <w:pPr>
              <w:jc w:val="center"/>
              <w:rPr>
                <w:snapToGrid w:val="0"/>
                <w:sz w:val="20"/>
                <w:szCs w:val="20"/>
              </w:rPr>
            </w:pPr>
            <w:r w:rsidRPr="000B117E">
              <w:rPr>
                <w:snapToGrid w:val="0"/>
                <w:sz w:val="20"/>
                <w:szCs w:val="20"/>
              </w:rPr>
              <w:t>-15 283</w:t>
            </w:r>
          </w:p>
        </w:tc>
        <w:tc>
          <w:tcPr>
            <w:tcW w:w="1059" w:type="dxa"/>
            <w:shd w:val="clear" w:color="auto" w:fill="auto"/>
            <w:noWrap/>
            <w:vAlign w:val="center"/>
            <w:hideMark/>
          </w:tcPr>
          <w:p w14:paraId="13A02D0D" w14:textId="77777777" w:rsidR="000B117E" w:rsidRPr="000B117E" w:rsidRDefault="000B117E" w:rsidP="000B117E">
            <w:pPr>
              <w:jc w:val="center"/>
              <w:rPr>
                <w:snapToGrid w:val="0"/>
                <w:sz w:val="20"/>
                <w:szCs w:val="20"/>
              </w:rPr>
            </w:pPr>
            <w:r w:rsidRPr="000B117E">
              <w:rPr>
                <w:snapToGrid w:val="0"/>
                <w:sz w:val="20"/>
                <w:szCs w:val="20"/>
              </w:rPr>
              <w:t>-3 282</w:t>
            </w:r>
          </w:p>
        </w:tc>
        <w:tc>
          <w:tcPr>
            <w:tcW w:w="1032" w:type="dxa"/>
            <w:shd w:val="clear" w:color="auto" w:fill="auto"/>
            <w:noWrap/>
            <w:vAlign w:val="center"/>
            <w:hideMark/>
          </w:tcPr>
          <w:p w14:paraId="02ED032C" w14:textId="77777777" w:rsidR="000B117E" w:rsidRPr="000B117E" w:rsidRDefault="000B117E" w:rsidP="000B117E">
            <w:pPr>
              <w:jc w:val="center"/>
              <w:rPr>
                <w:snapToGrid w:val="0"/>
                <w:sz w:val="20"/>
                <w:szCs w:val="20"/>
              </w:rPr>
            </w:pPr>
            <w:r w:rsidRPr="000B117E">
              <w:rPr>
                <w:snapToGrid w:val="0"/>
                <w:sz w:val="20"/>
                <w:szCs w:val="20"/>
              </w:rPr>
              <w:t>27,35%</w:t>
            </w:r>
          </w:p>
        </w:tc>
      </w:tr>
      <w:tr w:rsidR="000B117E" w:rsidRPr="000B117E" w14:paraId="6B316F61" w14:textId="77777777" w:rsidTr="00E4553D">
        <w:trPr>
          <w:trHeight w:val="192"/>
          <w:jc w:val="center"/>
        </w:trPr>
        <w:tc>
          <w:tcPr>
            <w:tcW w:w="657" w:type="dxa"/>
            <w:shd w:val="clear" w:color="auto" w:fill="auto"/>
            <w:noWrap/>
            <w:hideMark/>
          </w:tcPr>
          <w:p w14:paraId="54F27F20" w14:textId="77777777" w:rsidR="000B117E" w:rsidRPr="000B117E" w:rsidRDefault="000B117E" w:rsidP="000B117E">
            <w:pPr>
              <w:autoSpaceDE w:val="0"/>
              <w:autoSpaceDN w:val="0"/>
              <w:adjustRightInd w:val="0"/>
              <w:rPr>
                <w:sz w:val="20"/>
                <w:szCs w:val="20"/>
              </w:rPr>
            </w:pPr>
            <w:r w:rsidRPr="000B117E">
              <w:rPr>
                <w:sz w:val="20"/>
                <w:szCs w:val="20"/>
              </w:rPr>
              <w:t>15.1</w:t>
            </w:r>
          </w:p>
        </w:tc>
        <w:tc>
          <w:tcPr>
            <w:tcW w:w="2693" w:type="dxa"/>
            <w:shd w:val="clear" w:color="auto" w:fill="auto"/>
            <w:hideMark/>
          </w:tcPr>
          <w:p w14:paraId="7603C158" w14:textId="77777777" w:rsidR="000B117E" w:rsidRPr="000B117E" w:rsidRDefault="000B117E" w:rsidP="000B117E">
            <w:pPr>
              <w:autoSpaceDE w:val="0"/>
              <w:autoSpaceDN w:val="0"/>
              <w:adjustRightInd w:val="0"/>
              <w:rPr>
                <w:sz w:val="20"/>
                <w:szCs w:val="20"/>
              </w:rPr>
            </w:pPr>
            <w:r w:rsidRPr="000B117E">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 (∆ НВВ)</w:t>
            </w:r>
          </w:p>
        </w:tc>
        <w:tc>
          <w:tcPr>
            <w:tcW w:w="997" w:type="dxa"/>
            <w:shd w:val="clear" w:color="auto" w:fill="auto"/>
            <w:noWrap/>
            <w:hideMark/>
          </w:tcPr>
          <w:p w14:paraId="091D3B31"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417481C5" w14:textId="77777777" w:rsidR="000B117E" w:rsidRPr="000B117E" w:rsidRDefault="000B117E" w:rsidP="000B117E">
            <w:pPr>
              <w:autoSpaceDE w:val="0"/>
              <w:autoSpaceDN w:val="0"/>
              <w:adjustRightInd w:val="0"/>
              <w:jc w:val="center"/>
              <w:rPr>
                <w:sz w:val="20"/>
                <w:szCs w:val="20"/>
              </w:rPr>
            </w:pPr>
            <w:r w:rsidRPr="000B117E">
              <w:rPr>
                <w:sz w:val="20"/>
                <w:szCs w:val="20"/>
              </w:rPr>
              <w:t>33 138</w:t>
            </w:r>
          </w:p>
        </w:tc>
        <w:tc>
          <w:tcPr>
            <w:tcW w:w="1042" w:type="dxa"/>
            <w:shd w:val="clear" w:color="auto" w:fill="auto"/>
            <w:noWrap/>
            <w:vAlign w:val="center"/>
            <w:hideMark/>
          </w:tcPr>
          <w:p w14:paraId="2DA33A89"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42" w:type="dxa"/>
            <w:shd w:val="clear" w:color="auto" w:fill="auto"/>
            <w:noWrap/>
            <w:vAlign w:val="center"/>
            <w:hideMark/>
          </w:tcPr>
          <w:p w14:paraId="6A0956AF"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59" w:type="dxa"/>
            <w:shd w:val="clear" w:color="auto" w:fill="auto"/>
            <w:noWrap/>
            <w:vAlign w:val="center"/>
            <w:hideMark/>
          </w:tcPr>
          <w:p w14:paraId="034F6B44" w14:textId="77777777" w:rsidR="000B117E" w:rsidRPr="000B117E" w:rsidRDefault="000B117E" w:rsidP="000B117E">
            <w:pPr>
              <w:autoSpaceDE w:val="0"/>
              <w:autoSpaceDN w:val="0"/>
              <w:adjustRightInd w:val="0"/>
              <w:jc w:val="center"/>
              <w:rPr>
                <w:sz w:val="20"/>
                <w:szCs w:val="20"/>
              </w:rPr>
            </w:pPr>
          </w:p>
        </w:tc>
        <w:tc>
          <w:tcPr>
            <w:tcW w:w="1032" w:type="dxa"/>
            <w:shd w:val="clear" w:color="auto" w:fill="auto"/>
            <w:noWrap/>
            <w:vAlign w:val="center"/>
            <w:hideMark/>
          </w:tcPr>
          <w:p w14:paraId="18D2D491" w14:textId="77777777" w:rsidR="000B117E" w:rsidRPr="000B117E" w:rsidRDefault="000B117E" w:rsidP="000B117E">
            <w:pPr>
              <w:autoSpaceDE w:val="0"/>
              <w:autoSpaceDN w:val="0"/>
              <w:adjustRightInd w:val="0"/>
              <w:jc w:val="center"/>
              <w:rPr>
                <w:sz w:val="20"/>
                <w:szCs w:val="20"/>
              </w:rPr>
            </w:pPr>
          </w:p>
        </w:tc>
      </w:tr>
      <w:tr w:rsidR="000B117E" w:rsidRPr="000B117E" w14:paraId="107C8659" w14:textId="77777777" w:rsidTr="00E4553D">
        <w:trPr>
          <w:trHeight w:val="192"/>
          <w:jc w:val="center"/>
        </w:trPr>
        <w:tc>
          <w:tcPr>
            <w:tcW w:w="657" w:type="dxa"/>
            <w:shd w:val="clear" w:color="auto" w:fill="auto"/>
            <w:noWrap/>
            <w:hideMark/>
          </w:tcPr>
          <w:p w14:paraId="628ACFA0" w14:textId="77777777" w:rsidR="000B117E" w:rsidRPr="000B117E" w:rsidRDefault="000B117E" w:rsidP="000B117E">
            <w:pPr>
              <w:autoSpaceDE w:val="0"/>
              <w:autoSpaceDN w:val="0"/>
              <w:adjustRightInd w:val="0"/>
              <w:rPr>
                <w:sz w:val="20"/>
                <w:szCs w:val="20"/>
              </w:rPr>
            </w:pPr>
            <w:r w:rsidRPr="000B117E">
              <w:rPr>
                <w:sz w:val="20"/>
                <w:szCs w:val="20"/>
              </w:rPr>
              <w:t>15.2</w:t>
            </w:r>
          </w:p>
        </w:tc>
        <w:tc>
          <w:tcPr>
            <w:tcW w:w="2693" w:type="dxa"/>
            <w:shd w:val="clear" w:color="auto" w:fill="auto"/>
            <w:hideMark/>
          </w:tcPr>
          <w:p w14:paraId="024C22D7" w14:textId="77777777" w:rsidR="000B117E" w:rsidRPr="000B117E" w:rsidRDefault="000B117E" w:rsidP="000B117E">
            <w:pPr>
              <w:autoSpaceDE w:val="0"/>
              <w:autoSpaceDN w:val="0"/>
              <w:adjustRightInd w:val="0"/>
              <w:rPr>
                <w:sz w:val="20"/>
                <w:szCs w:val="20"/>
              </w:rPr>
            </w:pPr>
            <w:r w:rsidRPr="000B117E">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 на ГВС по факту 2022 года</w:t>
            </w:r>
          </w:p>
        </w:tc>
        <w:tc>
          <w:tcPr>
            <w:tcW w:w="997" w:type="dxa"/>
            <w:shd w:val="clear" w:color="auto" w:fill="auto"/>
            <w:noWrap/>
            <w:hideMark/>
          </w:tcPr>
          <w:p w14:paraId="3DE1534B"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08453F24" w14:textId="77777777" w:rsidR="000B117E" w:rsidRPr="000B117E" w:rsidRDefault="000B117E" w:rsidP="000B117E">
            <w:pPr>
              <w:autoSpaceDE w:val="0"/>
              <w:autoSpaceDN w:val="0"/>
              <w:adjustRightInd w:val="0"/>
              <w:jc w:val="center"/>
              <w:rPr>
                <w:sz w:val="20"/>
                <w:szCs w:val="20"/>
              </w:rPr>
            </w:pPr>
            <w:r w:rsidRPr="000B117E">
              <w:rPr>
                <w:sz w:val="20"/>
                <w:szCs w:val="20"/>
              </w:rPr>
              <w:t>133</w:t>
            </w:r>
          </w:p>
        </w:tc>
        <w:tc>
          <w:tcPr>
            <w:tcW w:w="1042" w:type="dxa"/>
            <w:shd w:val="clear" w:color="auto" w:fill="auto"/>
            <w:noWrap/>
            <w:vAlign w:val="center"/>
            <w:hideMark/>
          </w:tcPr>
          <w:p w14:paraId="6393F8DB"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42" w:type="dxa"/>
            <w:shd w:val="clear" w:color="auto" w:fill="auto"/>
            <w:noWrap/>
            <w:vAlign w:val="center"/>
            <w:hideMark/>
          </w:tcPr>
          <w:p w14:paraId="3EBECCEA"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59" w:type="dxa"/>
            <w:shd w:val="clear" w:color="auto" w:fill="auto"/>
            <w:noWrap/>
            <w:vAlign w:val="center"/>
            <w:hideMark/>
          </w:tcPr>
          <w:p w14:paraId="38C8014E" w14:textId="77777777" w:rsidR="000B117E" w:rsidRPr="000B117E" w:rsidRDefault="000B117E" w:rsidP="000B117E">
            <w:pPr>
              <w:autoSpaceDE w:val="0"/>
              <w:autoSpaceDN w:val="0"/>
              <w:adjustRightInd w:val="0"/>
              <w:jc w:val="center"/>
              <w:rPr>
                <w:sz w:val="20"/>
                <w:szCs w:val="20"/>
              </w:rPr>
            </w:pPr>
          </w:p>
        </w:tc>
        <w:tc>
          <w:tcPr>
            <w:tcW w:w="1032" w:type="dxa"/>
            <w:shd w:val="clear" w:color="auto" w:fill="auto"/>
            <w:noWrap/>
            <w:vAlign w:val="center"/>
            <w:hideMark/>
          </w:tcPr>
          <w:p w14:paraId="6BE6CE12" w14:textId="77777777" w:rsidR="000B117E" w:rsidRPr="000B117E" w:rsidRDefault="000B117E" w:rsidP="000B117E">
            <w:pPr>
              <w:autoSpaceDE w:val="0"/>
              <w:autoSpaceDN w:val="0"/>
              <w:adjustRightInd w:val="0"/>
              <w:jc w:val="center"/>
              <w:rPr>
                <w:sz w:val="20"/>
                <w:szCs w:val="20"/>
              </w:rPr>
            </w:pPr>
          </w:p>
        </w:tc>
      </w:tr>
      <w:tr w:rsidR="000B117E" w:rsidRPr="000B117E" w14:paraId="05AB400A" w14:textId="77777777" w:rsidTr="00E4553D">
        <w:trPr>
          <w:trHeight w:val="192"/>
          <w:jc w:val="center"/>
        </w:trPr>
        <w:tc>
          <w:tcPr>
            <w:tcW w:w="657" w:type="dxa"/>
            <w:shd w:val="clear" w:color="auto" w:fill="auto"/>
            <w:noWrap/>
            <w:hideMark/>
          </w:tcPr>
          <w:p w14:paraId="143AB6E9" w14:textId="77777777" w:rsidR="000B117E" w:rsidRPr="000B117E" w:rsidRDefault="000B117E" w:rsidP="000B117E">
            <w:pPr>
              <w:autoSpaceDE w:val="0"/>
              <w:autoSpaceDN w:val="0"/>
              <w:adjustRightInd w:val="0"/>
              <w:rPr>
                <w:sz w:val="20"/>
                <w:szCs w:val="20"/>
              </w:rPr>
            </w:pPr>
            <w:r w:rsidRPr="000B117E">
              <w:rPr>
                <w:sz w:val="20"/>
                <w:szCs w:val="20"/>
              </w:rPr>
              <w:t>15.3</w:t>
            </w:r>
          </w:p>
        </w:tc>
        <w:tc>
          <w:tcPr>
            <w:tcW w:w="2693" w:type="dxa"/>
            <w:shd w:val="clear" w:color="auto" w:fill="auto"/>
            <w:hideMark/>
          </w:tcPr>
          <w:p w14:paraId="2B87D36D" w14:textId="77777777" w:rsidR="000B117E" w:rsidRPr="000B117E" w:rsidRDefault="000B117E" w:rsidP="000B117E">
            <w:pPr>
              <w:autoSpaceDE w:val="0"/>
              <w:autoSpaceDN w:val="0"/>
              <w:adjustRightInd w:val="0"/>
              <w:rPr>
                <w:sz w:val="20"/>
                <w:szCs w:val="20"/>
              </w:rPr>
            </w:pPr>
            <w:r w:rsidRPr="000B117E">
              <w:rPr>
                <w:sz w:val="20"/>
                <w:szCs w:val="20"/>
              </w:rPr>
              <w:t>Корректировка НВВ в связи с изменением (неисполнением) инвестиционной программы (∆ КИП)</w:t>
            </w:r>
          </w:p>
        </w:tc>
        <w:tc>
          <w:tcPr>
            <w:tcW w:w="997" w:type="dxa"/>
            <w:shd w:val="clear" w:color="auto" w:fill="auto"/>
            <w:noWrap/>
            <w:hideMark/>
          </w:tcPr>
          <w:p w14:paraId="14C6BAB7"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26F5C836"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42" w:type="dxa"/>
            <w:shd w:val="clear" w:color="auto" w:fill="auto"/>
            <w:noWrap/>
            <w:vAlign w:val="center"/>
            <w:hideMark/>
          </w:tcPr>
          <w:p w14:paraId="3E0E8F44"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42" w:type="dxa"/>
            <w:shd w:val="clear" w:color="auto" w:fill="auto"/>
            <w:noWrap/>
            <w:vAlign w:val="center"/>
            <w:hideMark/>
          </w:tcPr>
          <w:p w14:paraId="4F9B00C3"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59" w:type="dxa"/>
            <w:shd w:val="clear" w:color="auto" w:fill="auto"/>
            <w:noWrap/>
            <w:vAlign w:val="center"/>
            <w:hideMark/>
          </w:tcPr>
          <w:p w14:paraId="0879299C" w14:textId="77777777" w:rsidR="000B117E" w:rsidRPr="000B117E" w:rsidRDefault="000B117E" w:rsidP="000B117E">
            <w:pPr>
              <w:autoSpaceDE w:val="0"/>
              <w:autoSpaceDN w:val="0"/>
              <w:adjustRightInd w:val="0"/>
              <w:jc w:val="center"/>
              <w:rPr>
                <w:sz w:val="20"/>
                <w:szCs w:val="20"/>
              </w:rPr>
            </w:pPr>
          </w:p>
        </w:tc>
        <w:tc>
          <w:tcPr>
            <w:tcW w:w="1032" w:type="dxa"/>
            <w:shd w:val="clear" w:color="auto" w:fill="auto"/>
            <w:noWrap/>
            <w:vAlign w:val="center"/>
            <w:hideMark/>
          </w:tcPr>
          <w:p w14:paraId="2B3E0750" w14:textId="77777777" w:rsidR="000B117E" w:rsidRPr="000B117E" w:rsidRDefault="000B117E" w:rsidP="000B117E">
            <w:pPr>
              <w:autoSpaceDE w:val="0"/>
              <w:autoSpaceDN w:val="0"/>
              <w:adjustRightInd w:val="0"/>
              <w:jc w:val="center"/>
              <w:rPr>
                <w:sz w:val="20"/>
                <w:szCs w:val="20"/>
              </w:rPr>
            </w:pPr>
          </w:p>
        </w:tc>
      </w:tr>
      <w:tr w:rsidR="000B117E" w:rsidRPr="000B117E" w14:paraId="76064395" w14:textId="77777777" w:rsidTr="00E4553D">
        <w:trPr>
          <w:trHeight w:val="192"/>
          <w:jc w:val="center"/>
        </w:trPr>
        <w:tc>
          <w:tcPr>
            <w:tcW w:w="657" w:type="dxa"/>
            <w:shd w:val="clear" w:color="auto" w:fill="auto"/>
            <w:noWrap/>
            <w:hideMark/>
          </w:tcPr>
          <w:p w14:paraId="15C4670C" w14:textId="77777777" w:rsidR="000B117E" w:rsidRPr="000B117E" w:rsidRDefault="000B117E" w:rsidP="000B117E">
            <w:pPr>
              <w:autoSpaceDE w:val="0"/>
              <w:autoSpaceDN w:val="0"/>
              <w:adjustRightInd w:val="0"/>
              <w:rPr>
                <w:sz w:val="20"/>
                <w:szCs w:val="20"/>
              </w:rPr>
            </w:pPr>
            <w:r w:rsidRPr="000B117E">
              <w:rPr>
                <w:sz w:val="20"/>
                <w:szCs w:val="20"/>
              </w:rPr>
              <w:t>15.4</w:t>
            </w:r>
          </w:p>
        </w:tc>
        <w:tc>
          <w:tcPr>
            <w:tcW w:w="2693" w:type="dxa"/>
            <w:shd w:val="clear" w:color="auto" w:fill="auto"/>
            <w:hideMark/>
          </w:tcPr>
          <w:p w14:paraId="2AB1FFAB" w14:textId="77777777" w:rsidR="000B117E" w:rsidRPr="000B117E" w:rsidRDefault="000B117E" w:rsidP="000B117E">
            <w:pPr>
              <w:autoSpaceDE w:val="0"/>
              <w:autoSpaceDN w:val="0"/>
              <w:adjustRightInd w:val="0"/>
              <w:rPr>
                <w:sz w:val="20"/>
                <w:szCs w:val="20"/>
              </w:rPr>
            </w:pPr>
            <w:r w:rsidRPr="000B117E">
              <w:rPr>
                <w:sz w:val="20"/>
                <w:szCs w:val="20"/>
              </w:rPr>
              <w:t>Корректировка в связи с неисполнением ремонтной программы</w:t>
            </w:r>
          </w:p>
        </w:tc>
        <w:tc>
          <w:tcPr>
            <w:tcW w:w="997" w:type="dxa"/>
            <w:shd w:val="clear" w:color="auto" w:fill="auto"/>
            <w:noWrap/>
            <w:hideMark/>
          </w:tcPr>
          <w:p w14:paraId="09AA0177"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5A06EA80"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42" w:type="dxa"/>
            <w:shd w:val="clear" w:color="auto" w:fill="auto"/>
            <w:noWrap/>
            <w:vAlign w:val="center"/>
            <w:hideMark/>
          </w:tcPr>
          <w:p w14:paraId="565F1A26"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42" w:type="dxa"/>
            <w:shd w:val="clear" w:color="auto" w:fill="auto"/>
            <w:noWrap/>
            <w:vAlign w:val="center"/>
            <w:hideMark/>
          </w:tcPr>
          <w:p w14:paraId="197B01FE"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59" w:type="dxa"/>
            <w:shd w:val="clear" w:color="auto" w:fill="auto"/>
            <w:noWrap/>
            <w:vAlign w:val="center"/>
            <w:hideMark/>
          </w:tcPr>
          <w:p w14:paraId="1F082D1D" w14:textId="77777777" w:rsidR="000B117E" w:rsidRPr="000B117E" w:rsidRDefault="000B117E" w:rsidP="000B117E">
            <w:pPr>
              <w:autoSpaceDE w:val="0"/>
              <w:autoSpaceDN w:val="0"/>
              <w:adjustRightInd w:val="0"/>
              <w:jc w:val="center"/>
              <w:rPr>
                <w:sz w:val="20"/>
                <w:szCs w:val="20"/>
              </w:rPr>
            </w:pPr>
          </w:p>
        </w:tc>
        <w:tc>
          <w:tcPr>
            <w:tcW w:w="1032" w:type="dxa"/>
            <w:shd w:val="clear" w:color="auto" w:fill="auto"/>
            <w:noWrap/>
            <w:vAlign w:val="center"/>
            <w:hideMark/>
          </w:tcPr>
          <w:p w14:paraId="17B78216" w14:textId="77777777" w:rsidR="000B117E" w:rsidRPr="000B117E" w:rsidRDefault="000B117E" w:rsidP="000B117E">
            <w:pPr>
              <w:autoSpaceDE w:val="0"/>
              <w:autoSpaceDN w:val="0"/>
              <w:adjustRightInd w:val="0"/>
              <w:jc w:val="center"/>
              <w:rPr>
                <w:sz w:val="20"/>
                <w:szCs w:val="20"/>
              </w:rPr>
            </w:pPr>
          </w:p>
        </w:tc>
      </w:tr>
      <w:tr w:rsidR="000B117E" w:rsidRPr="000B117E" w14:paraId="6DAE8F43" w14:textId="77777777" w:rsidTr="00E4553D">
        <w:trPr>
          <w:trHeight w:val="192"/>
          <w:jc w:val="center"/>
        </w:trPr>
        <w:tc>
          <w:tcPr>
            <w:tcW w:w="657" w:type="dxa"/>
            <w:shd w:val="clear" w:color="auto" w:fill="auto"/>
            <w:noWrap/>
            <w:hideMark/>
          </w:tcPr>
          <w:p w14:paraId="695B90CE" w14:textId="77777777" w:rsidR="000B117E" w:rsidRPr="000B117E" w:rsidRDefault="000B117E" w:rsidP="000B117E">
            <w:pPr>
              <w:autoSpaceDE w:val="0"/>
              <w:autoSpaceDN w:val="0"/>
              <w:adjustRightInd w:val="0"/>
              <w:rPr>
                <w:sz w:val="20"/>
                <w:szCs w:val="20"/>
              </w:rPr>
            </w:pPr>
            <w:r w:rsidRPr="000B117E">
              <w:rPr>
                <w:sz w:val="20"/>
                <w:szCs w:val="20"/>
              </w:rPr>
              <w:t>15.5</w:t>
            </w:r>
          </w:p>
        </w:tc>
        <w:tc>
          <w:tcPr>
            <w:tcW w:w="2693" w:type="dxa"/>
            <w:shd w:val="clear" w:color="auto" w:fill="auto"/>
            <w:hideMark/>
          </w:tcPr>
          <w:p w14:paraId="78CF1B67" w14:textId="77777777" w:rsidR="000B117E" w:rsidRPr="000B117E" w:rsidRDefault="000B117E" w:rsidP="000B117E">
            <w:pPr>
              <w:autoSpaceDE w:val="0"/>
              <w:autoSpaceDN w:val="0"/>
              <w:adjustRightInd w:val="0"/>
              <w:rPr>
                <w:sz w:val="20"/>
                <w:szCs w:val="20"/>
              </w:rPr>
            </w:pPr>
            <w:r w:rsidRPr="000B117E">
              <w:rPr>
                <w:sz w:val="20"/>
                <w:szCs w:val="20"/>
              </w:rPr>
              <w:t>Ограничение/Включения в НВВ связанные с ростом тарифов</w:t>
            </w:r>
          </w:p>
        </w:tc>
        <w:tc>
          <w:tcPr>
            <w:tcW w:w="997" w:type="dxa"/>
            <w:shd w:val="clear" w:color="auto" w:fill="auto"/>
            <w:noWrap/>
            <w:hideMark/>
          </w:tcPr>
          <w:p w14:paraId="3C5B4630"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14A07E60" w14:textId="77777777" w:rsidR="000B117E" w:rsidRPr="000B117E" w:rsidRDefault="000B117E" w:rsidP="000B117E">
            <w:pPr>
              <w:autoSpaceDE w:val="0"/>
              <w:autoSpaceDN w:val="0"/>
              <w:adjustRightInd w:val="0"/>
              <w:jc w:val="center"/>
              <w:rPr>
                <w:sz w:val="20"/>
                <w:szCs w:val="20"/>
              </w:rPr>
            </w:pPr>
            <w:r w:rsidRPr="000B117E">
              <w:rPr>
                <w:sz w:val="20"/>
                <w:szCs w:val="20"/>
              </w:rPr>
              <w:t>-35 949</w:t>
            </w:r>
          </w:p>
        </w:tc>
        <w:tc>
          <w:tcPr>
            <w:tcW w:w="1042" w:type="dxa"/>
            <w:shd w:val="clear" w:color="auto" w:fill="auto"/>
            <w:noWrap/>
            <w:vAlign w:val="center"/>
            <w:hideMark/>
          </w:tcPr>
          <w:p w14:paraId="6C1CE1AB" w14:textId="77777777" w:rsidR="000B117E" w:rsidRPr="000B117E" w:rsidRDefault="000B117E" w:rsidP="000B117E">
            <w:pPr>
              <w:jc w:val="center"/>
              <w:rPr>
                <w:snapToGrid w:val="0"/>
                <w:sz w:val="20"/>
                <w:szCs w:val="20"/>
              </w:rPr>
            </w:pPr>
            <w:r w:rsidRPr="000B117E">
              <w:rPr>
                <w:snapToGrid w:val="0"/>
                <w:sz w:val="20"/>
                <w:szCs w:val="20"/>
              </w:rPr>
              <w:t>-12 001</w:t>
            </w:r>
          </w:p>
        </w:tc>
        <w:tc>
          <w:tcPr>
            <w:tcW w:w="1042" w:type="dxa"/>
            <w:shd w:val="clear" w:color="auto" w:fill="auto"/>
            <w:noWrap/>
            <w:vAlign w:val="center"/>
            <w:hideMark/>
          </w:tcPr>
          <w:p w14:paraId="2B0A5130" w14:textId="77777777" w:rsidR="000B117E" w:rsidRPr="000B117E" w:rsidRDefault="000B117E" w:rsidP="000B117E">
            <w:pPr>
              <w:jc w:val="center"/>
              <w:rPr>
                <w:snapToGrid w:val="0"/>
                <w:sz w:val="20"/>
                <w:szCs w:val="20"/>
              </w:rPr>
            </w:pPr>
            <w:r w:rsidRPr="000B117E">
              <w:rPr>
                <w:snapToGrid w:val="0"/>
                <w:sz w:val="20"/>
                <w:szCs w:val="20"/>
              </w:rPr>
              <w:t>-15 283</w:t>
            </w:r>
          </w:p>
        </w:tc>
        <w:tc>
          <w:tcPr>
            <w:tcW w:w="1059" w:type="dxa"/>
            <w:shd w:val="clear" w:color="auto" w:fill="auto"/>
            <w:noWrap/>
            <w:vAlign w:val="center"/>
            <w:hideMark/>
          </w:tcPr>
          <w:p w14:paraId="45D95FDA" w14:textId="77777777" w:rsidR="000B117E" w:rsidRPr="000B117E" w:rsidRDefault="000B117E" w:rsidP="000B117E">
            <w:pPr>
              <w:jc w:val="center"/>
              <w:rPr>
                <w:snapToGrid w:val="0"/>
                <w:sz w:val="20"/>
                <w:szCs w:val="20"/>
              </w:rPr>
            </w:pPr>
            <w:r w:rsidRPr="000B117E">
              <w:rPr>
                <w:snapToGrid w:val="0"/>
                <w:sz w:val="20"/>
                <w:szCs w:val="20"/>
              </w:rPr>
              <w:t>-3 282</w:t>
            </w:r>
          </w:p>
        </w:tc>
        <w:tc>
          <w:tcPr>
            <w:tcW w:w="1032" w:type="dxa"/>
            <w:shd w:val="clear" w:color="auto" w:fill="auto"/>
            <w:noWrap/>
            <w:vAlign w:val="center"/>
            <w:hideMark/>
          </w:tcPr>
          <w:p w14:paraId="3F3EF7A0" w14:textId="77777777" w:rsidR="000B117E" w:rsidRPr="000B117E" w:rsidRDefault="000B117E" w:rsidP="000B117E">
            <w:pPr>
              <w:jc w:val="center"/>
              <w:rPr>
                <w:snapToGrid w:val="0"/>
                <w:sz w:val="20"/>
                <w:szCs w:val="20"/>
              </w:rPr>
            </w:pPr>
            <w:r w:rsidRPr="000B117E">
              <w:rPr>
                <w:snapToGrid w:val="0"/>
                <w:sz w:val="20"/>
                <w:szCs w:val="20"/>
              </w:rPr>
              <w:t>27,35%</w:t>
            </w:r>
          </w:p>
        </w:tc>
      </w:tr>
      <w:tr w:rsidR="000B117E" w:rsidRPr="000B117E" w14:paraId="63A8571A" w14:textId="77777777" w:rsidTr="00E4553D">
        <w:trPr>
          <w:trHeight w:val="192"/>
          <w:jc w:val="center"/>
        </w:trPr>
        <w:tc>
          <w:tcPr>
            <w:tcW w:w="657" w:type="dxa"/>
            <w:shd w:val="clear" w:color="auto" w:fill="auto"/>
            <w:noWrap/>
            <w:hideMark/>
          </w:tcPr>
          <w:p w14:paraId="5CBAEAE2" w14:textId="77777777" w:rsidR="000B117E" w:rsidRPr="000B117E" w:rsidRDefault="000B117E" w:rsidP="000B117E">
            <w:pPr>
              <w:autoSpaceDE w:val="0"/>
              <w:autoSpaceDN w:val="0"/>
              <w:adjustRightInd w:val="0"/>
              <w:rPr>
                <w:sz w:val="20"/>
                <w:szCs w:val="20"/>
              </w:rPr>
            </w:pPr>
            <w:r w:rsidRPr="000B117E">
              <w:rPr>
                <w:sz w:val="20"/>
                <w:szCs w:val="20"/>
              </w:rPr>
              <w:t>15.6</w:t>
            </w:r>
          </w:p>
        </w:tc>
        <w:tc>
          <w:tcPr>
            <w:tcW w:w="2693" w:type="dxa"/>
            <w:shd w:val="clear" w:color="auto" w:fill="auto"/>
            <w:hideMark/>
          </w:tcPr>
          <w:p w14:paraId="09D1CF86" w14:textId="77777777" w:rsidR="000B117E" w:rsidRPr="000B117E" w:rsidRDefault="000B117E" w:rsidP="000B117E">
            <w:pPr>
              <w:autoSpaceDE w:val="0"/>
              <w:autoSpaceDN w:val="0"/>
              <w:adjustRightInd w:val="0"/>
              <w:rPr>
                <w:sz w:val="20"/>
                <w:szCs w:val="20"/>
              </w:rPr>
            </w:pPr>
            <w:r w:rsidRPr="000B117E">
              <w:rPr>
                <w:sz w:val="20"/>
                <w:szCs w:val="20"/>
              </w:rPr>
              <w:t>Экономически не обоснованные доходы</w:t>
            </w:r>
          </w:p>
        </w:tc>
        <w:tc>
          <w:tcPr>
            <w:tcW w:w="997" w:type="dxa"/>
            <w:shd w:val="clear" w:color="auto" w:fill="auto"/>
            <w:noWrap/>
            <w:hideMark/>
          </w:tcPr>
          <w:p w14:paraId="5112FEFA"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60CC989B" w14:textId="77777777" w:rsidR="000B117E" w:rsidRPr="000B117E" w:rsidRDefault="000B117E" w:rsidP="000B117E">
            <w:pPr>
              <w:autoSpaceDE w:val="0"/>
              <w:autoSpaceDN w:val="0"/>
              <w:adjustRightInd w:val="0"/>
              <w:jc w:val="center"/>
              <w:rPr>
                <w:sz w:val="20"/>
                <w:szCs w:val="20"/>
              </w:rPr>
            </w:pPr>
          </w:p>
        </w:tc>
        <w:tc>
          <w:tcPr>
            <w:tcW w:w="1042" w:type="dxa"/>
            <w:shd w:val="clear" w:color="auto" w:fill="auto"/>
            <w:noWrap/>
            <w:vAlign w:val="center"/>
            <w:hideMark/>
          </w:tcPr>
          <w:p w14:paraId="24075FB5" w14:textId="77777777" w:rsidR="000B117E" w:rsidRPr="000B117E" w:rsidRDefault="000B117E" w:rsidP="000B117E">
            <w:pPr>
              <w:autoSpaceDE w:val="0"/>
              <w:autoSpaceDN w:val="0"/>
              <w:adjustRightInd w:val="0"/>
              <w:jc w:val="center"/>
              <w:rPr>
                <w:sz w:val="20"/>
                <w:szCs w:val="20"/>
              </w:rPr>
            </w:pPr>
          </w:p>
        </w:tc>
        <w:tc>
          <w:tcPr>
            <w:tcW w:w="1042" w:type="dxa"/>
            <w:shd w:val="clear" w:color="auto" w:fill="auto"/>
            <w:noWrap/>
            <w:vAlign w:val="center"/>
            <w:hideMark/>
          </w:tcPr>
          <w:p w14:paraId="49EF5DB9" w14:textId="77777777" w:rsidR="000B117E" w:rsidRPr="000B117E" w:rsidRDefault="000B117E" w:rsidP="000B117E">
            <w:pPr>
              <w:autoSpaceDE w:val="0"/>
              <w:autoSpaceDN w:val="0"/>
              <w:adjustRightInd w:val="0"/>
              <w:jc w:val="center"/>
              <w:rPr>
                <w:sz w:val="20"/>
                <w:szCs w:val="20"/>
              </w:rPr>
            </w:pPr>
          </w:p>
        </w:tc>
        <w:tc>
          <w:tcPr>
            <w:tcW w:w="1059" w:type="dxa"/>
            <w:shd w:val="clear" w:color="auto" w:fill="auto"/>
            <w:noWrap/>
            <w:vAlign w:val="center"/>
            <w:hideMark/>
          </w:tcPr>
          <w:p w14:paraId="7EEB5A2B" w14:textId="77777777" w:rsidR="000B117E" w:rsidRPr="000B117E" w:rsidRDefault="000B117E" w:rsidP="000B117E">
            <w:pPr>
              <w:autoSpaceDE w:val="0"/>
              <w:autoSpaceDN w:val="0"/>
              <w:adjustRightInd w:val="0"/>
              <w:jc w:val="center"/>
              <w:rPr>
                <w:sz w:val="20"/>
                <w:szCs w:val="20"/>
              </w:rPr>
            </w:pPr>
          </w:p>
        </w:tc>
        <w:tc>
          <w:tcPr>
            <w:tcW w:w="1032" w:type="dxa"/>
            <w:shd w:val="clear" w:color="auto" w:fill="auto"/>
            <w:noWrap/>
            <w:vAlign w:val="center"/>
            <w:hideMark/>
          </w:tcPr>
          <w:p w14:paraId="25EF2D44" w14:textId="77777777" w:rsidR="000B117E" w:rsidRPr="000B117E" w:rsidRDefault="000B117E" w:rsidP="000B117E">
            <w:pPr>
              <w:autoSpaceDE w:val="0"/>
              <w:autoSpaceDN w:val="0"/>
              <w:adjustRightInd w:val="0"/>
              <w:jc w:val="center"/>
              <w:rPr>
                <w:sz w:val="20"/>
                <w:szCs w:val="20"/>
              </w:rPr>
            </w:pPr>
          </w:p>
        </w:tc>
      </w:tr>
      <w:tr w:rsidR="000B117E" w:rsidRPr="000B117E" w14:paraId="7423E0A0" w14:textId="77777777" w:rsidTr="00E4553D">
        <w:trPr>
          <w:trHeight w:val="192"/>
          <w:jc w:val="center"/>
        </w:trPr>
        <w:tc>
          <w:tcPr>
            <w:tcW w:w="657" w:type="dxa"/>
            <w:shd w:val="clear" w:color="auto" w:fill="auto"/>
            <w:noWrap/>
            <w:hideMark/>
          </w:tcPr>
          <w:p w14:paraId="4C2272A3" w14:textId="77777777" w:rsidR="000B117E" w:rsidRPr="000B117E" w:rsidRDefault="000B117E" w:rsidP="000B117E">
            <w:pPr>
              <w:autoSpaceDE w:val="0"/>
              <w:autoSpaceDN w:val="0"/>
              <w:adjustRightInd w:val="0"/>
              <w:rPr>
                <w:sz w:val="20"/>
                <w:szCs w:val="20"/>
              </w:rPr>
            </w:pPr>
            <w:r w:rsidRPr="000B117E">
              <w:rPr>
                <w:sz w:val="20"/>
                <w:szCs w:val="20"/>
              </w:rPr>
              <w:t>16</w:t>
            </w:r>
          </w:p>
        </w:tc>
        <w:tc>
          <w:tcPr>
            <w:tcW w:w="2693" w:type="dxa"/>
            <w:shd w:val="clear" w:color="auto" w:fill="auto"/>
            <w:hideMark/>
          </w:tcPr>
          <w:p w14:paraId="6094AA29" w14:textId="77777777" w:rsidR="000B117E" w:rsidRPr="000B117E" w:rsidRDefault="000B117E" w:rsidP="000B117E">
            <w:pPr>
              <w:autoSpaceDE w:val="0"/>
              <w:autoSpaceDN w:val="0"/>
              <w:adjustRightInd w:val="0"/>
              <w:rPr>
                <w:sz w:val="20"/>
                <w:szCs w:val="20"/>
              </w:rPr>
            </w:pPr>
            <w:r w:rsidRPr="000B117E">
              <w:rPr>
                <w:sz w:val="20"/>
                <w:szCs w:val="20"/>
              </w:rPr>
              <w:t>НВВ на потребительский рынок с учетом корректировки</w:t>
            </w:r>
          </w:p>
        </w:tc>
        <w:tc>
          <w:tcPr>
            <w:tcW w:w="997" w:type="dxa"/>
            <w:shd w:val="clear" w:color="auto" w:fill="auto"/>
            <w:noWrap/>
            <w:hideMark/>
          </w:tcPr>
          <w:p w14:paraId="4250C3A8"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vAlign w:val="center"/>
            <w:hideMark/>
          </w:tcPr>
          <w:p w14:paraId="2F6ED8ED" w14:textId="77777777" w:rsidR="000B117E" w:rsidRPr="000B117E" w:rsidRDefault="000B117E" w:rsidP="000B117E">
            <w:pPr>
              <w:jc w:val="center"/>
              <w:rPr>
                <w:snapToGrid w:val="0"/>
                <w:sz w:val="20"/>
                <w:szCs w:val="20"/>
              </w:rPr>
            </w:pPr>
            <w:r w:rsidRPr="000B117E">
              <w:rPr>
                <w:snapToGrid w:val="0"/>
                <w:sz w:val="20"/>
                <w:szCs w:val="20"/>
              </w:rPr>
              <w:t>363 031</w:t>
            </w:r>
          </w:p>
        </w:tc>
        <w:tc>
          <w:tcPr>
            <w:tcW w:w="1042" w:type="dxa"/>
            <w:shd w:val="clear" w:color="auto" w:fill="auto"/>
            <w:noWrap/>
            <w:vAlign w:val="center"/>
            <w:hideMark/>
          </w:tcPr>
          <w:p w14:paraId="4A84CE38" w14:textId="77777777" w:rsidR="000B117E" w:rsidRPr="000B117E" w:rsidRDefault="000B117E" w:rsidP="000B117E">
            <w:pPr>
              <w:jc w:val="center"/>
              <w:rPr>
                <w:snapToGrid w:val="0"/>
                <w:sz w:val="20"/>
                <w:szCs w:val="20"/>
              </w:rPr>
            </w:pPr>
            <w:r w:rsidRPr="000B117E">
              <w:rPr>
                <w:snapToGrid w:val="0"/>
                <w:sz w:val="20"/>
                <w:szCs w:val="20"/>
              </w:rPr>
              <w:t>376 271</w:t>
            </w:r>
          </w:p>
        </w:tc>
        <w:tc>
          <w:tcPr>
            <w:tcW w:w="1042" w:type="dxa"/>
            <w:shd w:val="clear" w:color="auto" w:fill="auto"/>
            <w:noWrap/>
            <w:vAlign w:val="center"/>
            <w:hideMark/>
          </w:tcPr>
          <w:p w14:paraId="63E8172E" w14:textId="77777777" w:rsidR="000B117E" w:rsidRPr="000B117E" w:rsidRDefault="000B117E" w:rsidP="000B117E">
            <w:pPr>
              <w:jc w:val="center"/>
              <w:rPr>
                <w:snapToGrid w:val="0"/>
                <w:sz w:val="20"/>
                <w:szCs w:val="20"/>
              </w:rPr>
            </w:pPr>
            <w:r w:rsidRPr="000B117E">
              <w:rPr>
                <w:snapToGrid w:val="0"/>
                <w:sz w:val="20"/>
                <w:szCs w:val="20"/>
              </w:rPr>
              <w:t>376 271</w:t>
            </w:r>
          </w:p>
        </w:tc>
        <w:tc>
          <w:tcPr>
            <w:tcW w:w="1059" w:type="dxa"/>
            <w:shd w:val="clear" w:color="auto" w:fill="auto"/>
            <w:noWrap/>
            <w:vAlign w:val="center"/>
            <w:hideMark/>
          </w:tcPr>
          <w:p w14:paraId="59CE1B92" w14:textId="77777777" w:rsidR="000B117E" w:rsidRPr="000B117E" w:rsidRDefault="000B117E" w:rsidP="000B117E">
            <w:pPr>
              <w:jc w:val="center"/>
              <w:rPr>
                <w:snapToGrid w:val="0"/>
                <w:sz w:val="20"/>
                <w:szCs w:val="20"/>
              </w:rPr>
            </w:pPr>
            <w:r w:rsidRPr="000B117E">
              <w:rPr>
                <w:snapToGrid w:val="0"/>
                <w:sz w:val="20"/>
                <w:szCs w:val="20"/>
              </w:rPr>
              <w:t>0</w:t>
            </w:r>
          </w:p>
        </w:tc>
        <w:tc>
          <w:tcPr>
            <w:tcW w:w="1032" w:type="dxa"/>
            <w:shd w:val="clear" w:color="auto" w:fill="auto"/>
            <w:noWrap/>
            <w:vAlign w:val="center"/>
            <w:hideMark/>
          </w:tcPr>
          <w:p w14:paraId="5304A467"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0F59CD9" w14:textId="77777777" w:rsidTr="00E4553D">
        <w:trPr>
          <w:trHeight w:val="192"/>
          <w:jc w:val="center"/>
        </w:trPr>
        <w:tc>
          <w:tcPr>
            <w:tcW w:w="9686" w:type="dxa"/>
            <w:gridSpan w:val="8"/>
            <w:shd w:val="clear" w:color="auto" w:fill="auto"/>
            <w:noWrap/>
            <w:hideMark/>
          </w:tcPr>
          <w:p w14:paraId="1F6D58D5" w14:textId="77777777" w:rsidR="000B117E" w:rsidRPr="000B117E" w:rsidRDefault="000B117E" w:rsidP="000B117E">
            <w:pPr>
              <w:autoSpaceDE w:val="0"/>
              <w:autoSpaceDN w:val="0"/>
              <w:adjustRightInd w:val="0"/>
              <w:jc w:val="center"/>
              <w:rPr>
                <w:sz w:val="20"/>
                <w:szCs w:val="20"/>
              </w:rPr>
            </w:pPr>
            <w:r w:rsidRPr="000B117E">
              <w:rPr>
                <w:sz w:val="20"/>
                <w:szCs w:val="20"/>
              </w:rPr>
              <w:t>Расчет тарифов</w:t>
            </w:r>
          </w:p>
        </w:tc>
      </w:tr>
      <w:tr w:rsidR="000B117E" w:rsidRPr="000B117E" w14:paraId="4EF3EBB7" w14:textId="77777777" w:rsidTr="00E4553D">
        <w:trPr>
          <w:trHeight w:val="192"/>
          <w:jc w:val="center"/>
        </w:trPr>
        <w:tc>
          <w:tcPr>
            <w:tcW w:w="657" w:type="dxa"/>
            <w:shd w:val="clear" w:color="auto" w:fill="auto"/>
            <w:noWrap/>
            <w:hideMark/>
          </w:tcPr>
          <w:p w14:paraId="298F16E3" w14:textId="77777777" w:rsidR="000B117E" w:rsidRPr="000B117E" w:rsidRDefault="000B117E" w:rsidP="000B117E">
            <w:pPr>
              <w:autoSpaceDE w:val="0"/>
              <w:autoSpaceDN w:val="0"/>
              <w:adjustRightInd w:val="0"/>
              <w:rPr>
                <w:sz w:val="20"/>
                <w:szCs w:val="20"/>
              </w:rPr>
            </w:pPr>
            <w:r w:rsidRPr="000B117E">
              <w:rPr>
                <w:sz w:val="20"/>
                <w:szCs w:val="20"/>
              </w:rPr>
              <w:t>17</w:t>
            </w:r>
          </w:p>
        </w:tc>
        <w:tc>
          <w:tcPr>
            <w:tcW w:w="2693" w:type="dxa"/>
            <w:shd w:val="clear" w:color="auto" w:fill="auto"/>
            <w:hideMark/>
          </w:tcPr>
          <w:p w14:paraId="716DC513" w14:textId="77777777" w:rsidR="000B117E" w:rsidRPr="000B117E" w:rsidRDefault="000B117E" w:rsidP="000B117E">
            <w:pPr>
              <w:autoSpaceDE w:val="0"/>
              <w:autoSpaceDN w:val="0"/>
              <w:adjustRightInd w:val="0"/>
              <w:rPr>
                <w:sz w:val="20"/>
                <w:szCs w:val="20"/>
              </w:rPr>
            </w:pPr>
            <w:r w:rsidRPr="000B117E">
              <w:rPr>
                <w:sz w:val="20"/>
                <w:szCs w:val="20"/>
              </w:rPr>
              <w:t>Товарная выручка</w:t>
            </w:r>
          </w:p>
        </w:tc>
        <w:tc>
          <w:tcPr>
            <w:tcW w:w="997" w:type="dxa"/>
            <w:shd w:val="clear" w:color="auto" w:fill="auto"/>
            <w:noWrap/>
            <w:hideMark/>
          </w:tcPr>
          <w:p w14:paraId="1B2E561A"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5BA9E202" w14:textId="77777777" w:rsidR="000B117E" w:rsidRPr="000B117E" w:rsidRDefault="000B117E" w:rsidP="000B117E">
            <w:pPr>
              <w:jc w:val="center"/>
              <w:rPr>
                <w:snapToGrid w:val="0"/>
                <w:sz w:val="20"/>
                <w:szCs w:val="20"/>
              </w:rPr>
            </w:pPr>
            <w:r w:rsidRPr="000B117E">
              <w:rPr>
                <w:snapToGrid w:val="0"/>
                <w:sz w:val="20"/>
                <w:szCs w:val="20"/>
              </w:rPr>
              <w:t>363 031</w:t>
            </w:r>
          </w:p>
        </w:tc>
        <w:tc>
          <w:tcPr>
            <w:tcW w:w="1042" w:type="dxa"/>
            <w:shd w:val="clear" w:color="auto" w:fill="auto"/>
            <w:noWrap/>
            <w:hideMark/>
          </w:tcPr>
          <w:p w14:paraId="1F505A45" w14:textId="77777777" w:rsidR="000B117E" w:rsidRPr="000B117E" w:rsidRDefault="000B117E" w:rsidP="000B117E">
            <w:pPr>
              <w:jc w:val="center"/>
              <w:rPr>
                <w:snapToGrid w:val="0"/>
                <w:sz w:val="20"/>
                <w:szCs w:val="20"/>
              </w:rPr>
            </w:pPr>
            <w:r w:rsidRPr="000B117E">
              <w:rPr>
                <w:snapToGrid w:val="0"/>
                <w:sz w:val="20"/>
                <w:szCs w:val="20"/>
              </w:rPr>
              <w:t>376 271</w:t>
            </w:r>
          </w:p>
        </w:tc>
        <w:tc>
          <w:tcPr>
            <w:tcW w:w="1042" w:type="dxa"/>
            <w:shd w:val="clear" w:color="auto" w:fill="auto"/>
            <w:noWrap/>
            <w:hideMark/>
          </w:tcPr>
          <w:p w14:paraId="68A3BFFD" w14:textId="77777777" w:rsidR="000B117E" w:rsidRPr="000B117E" w:rsidRDefault="000B117E" w:rsidP="000B117E">
            <w:pPr>
              <w:jc w:val="center"/>
              <w:rPr>
                <w:snapToGrid w:val="0"/>
                <w:sz w:val="20"/>
                <w:szCs w:val="20"/>
              </w:rPr>
            </w:pPr>
            <w:r w:rsidRPr="000B117E">
              <w:rPr>
                <w:snapToGrid w:val="0"/>
                <w:sz w:val="20"/>
                <w:szCs w:val="20"/>
              </w:rPr>
              <w:t>376 271</w:t>
            </w:r>
          </w:p>
        </w:tc>
        <w:tc>
          <w:tcPr>
            <w:tcW w:w="1059" w:type="dxa"/>
            <w:shd w:val="clear" w:color="auto" w:fill="auto"/>
            <w:noWrap/>
            <w:hideMark/>
          </w:tcPr>
          <w:p w14:paraId="6D092C37" w14:textId="77777777" w:rsidR="000B117E" w:rsidRPr="000B117E" w:rsidRDefault="000B117E" w:rsidP="000B117E">
            <w:pPr>
              <w:jc w:val="center"/>
              <w:rPr>
                <w:snapToGrid w:val="0"/>
                <w:sz w:val="20"/>
                <w:szCs w:val="20"/>
              </w:rPr>
            </w:pPr>
            <w:r w:rsidRPr="000B117E">
              <w:rPr>
                <w:snapToGrid w:val="0"/>
                <w:sz w:val="20"/>
                <w:szCs w:val="20"/>
              </w:rPr>
              <w:t>0</w:t>
            </w:r>
          </w:p>
        </w:tc>
        <w:tc>
          <w:tcPr>
            <w:tcW w:w="1032" w:type="dxa"/>
            <w:shd w:val="clear" w:color="auto" w:fill="auto"/>
            <w:noWrap/>
            <w:hideMark/>
          </w:tcPr>
          <w:p w14:paraId="13F23BFC"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2751A654" w14:textId="77777777" w:rsidTr="00E4553D">
        <w:trPr>
          <w:trHeight w:val="192"/>
          <w:jc w:val="center"/>
        </w:trPr>
        <w:tc>
          <w:tcPr>
            <w:tcW w:w="657" w:type="dxa"/>
            <w:shd w:val="clear" w:color="auto" w:fill="auto"/>
            <w:noWrap/>
            <w:hideMark/>
          </w:tcPr>
          <w:p w14:paraId="7EA6BC05" w14:textId="77777777" w:rsidR="000B117E" w:rsidRPr="000B117E" w:rsidRDefault="000B117E" w:rsidP="000B117E">
            <w:pPr>
              <w:autoSpaceDE w:val="0"/>
              <w:autoSpaceDN w:val="0"/>
              <w:adjustRightInd w:val="0"/>
              <w:rPr>
                <w:sz w:val="20"/>
                <w:szCs w:val="20"/>
              </w:rPr>
            </w:pPr>
            <w:r w:rsidRPr="000B117E">
              <w:rPr>
                <w:sz w:val="20"/>
                <w:szCs w:val="20"/>
              </w:rPr>
              <w:t> </w:t>
            </w:r>
          </w:p>
        </w:tc>
        <w:tc>
          <w:tcPr>
            <w:tcW w:w="2693" w:type="dxa"/>
            <w:shd w:val="clear" w:color="auto" w:fill="auto"/>
            <w:noWrap/>
            <w:hideMark/>
          </w:tcPr>
          <w:p w14:paraId="5D880546" w14:textId="77777777" w:rsidR="000B117E" w:rsidRPr="000B117E" w:rsidRDefault="000B117E" w:rsidP="000B117E">
            <w:pPr>
              <w:autoSpaceDE w:val="0"/>
              <w:autoSpaceDN w:val="0"/>
              <w:adjustRightInd w:val="0"/>
              <w:rPr>
                <w:sz w:val="20"/>
                <w:szCs w:val="20"/>
              </w:rPr>
            </w:pPr>
            <w:r w:rsidRPr="000B117E">
              <w:rPr>
                <w:sz w:val="20"/>
                <w:szCs w:val="20"/>
              </w:rPr>
              <w:t>с 1 января</w:t>
            </w:r>
          </w:p>
        </w:tc>
        <w:tc>
          <w:tcPr>
            <w:tcW w:w="997" w:type="dxa"/>
            <w:shd w:val="clear" w:color="auto" w:fill="auto"/>
            <w:noWrap/>
            <w:hideMark/>
          </w:tcPr>
          <w:p w14:paraId="463F3934"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02825384" w14:textId="77777777" w:rsidR="000B117E" w:rsidRPr="000B117E" w:rsidRDefault="000B117E" w:rsidP="000B117E">
            <w:pPr>
              <w:jc w:val="center"/>
              <w:rPr>
                <w:snapToGrid w:val="0"/>
                <w:sz w:val="20"/>
                <w:szCs w:val="20"/>
              </w:rPr>
            </w:pPr>
            <w:r w:rsidRPr="000B117E">
              <w:rPr>
                <w:snapToGrid w:val="0"/>
                <w:sz w:val="20"/>
                <w:szCs w:val="20"/>
              </w:rPr>
              <w:t>181 202</w:t>
            </w:r>
          </w:p>
        </w:tc>
        <w:tc>
          <w:tcPr>
            <w:tcW w:w="1042" w:type="dxa"/>
            <w:shd w:val="clear" w:color="auto" w:fill="auto"/>
            <w:noWrap/>
            <w:hideMark/>
          </w:tcPr>
          <w:p w14:paraId="5CCA9757" w14:textId="77777777" w:rsidR="000B117E" w:rsidRPr="000B117E" w:rsidRDefault="000B117E" w:rsidP="000B117E">
            <w:pPr>
              <w:jc w:val="center"/>
              <w:rPr>
                <w:snapToGrid w:val="0"/>
                <w:sz w:val="20"/>
                <w:szCs w:val="20"/>
              </w:rPr>
            </w:pPr>
            <w:r w:rsidRPr="000B117E">
              <w:rPr>
                <w:snapToGrid w:val="0"/>
                <w:sz w:val="20"/>
                <w:szCs w:val="20"/>
              </w:rPr>
              <w:t>187 523</w:t>
            </w:r>
          </w:p>
        </w:tc>
        <w:tc>
          <w:tcPr>
            <w:tcW w:w="1042" w:type="dxa"/>
            <w:shd w:val="clear" w:color="auto" w:fill="auto"/>
            <w:noWrap/>
            <w:hideMark/>
          </w:tcPr>
          <w:p w14:paraId="631CBAC6" w14:textId="77777777" w:rsidR="000B117E" w:rsidRPr="000B117E" w:rsidRDefault="000B117E" w:rsidP="000B117E">
            <w:pPr>
              <w:jc w:val="center"/>
              <w:rPr>
                <w:snapToGrid w:val="0"/>
                <w:sz w:val="20"/>
                <w:szCs w:val="20"/>
              </w:rPr>
            </w:pPr>
            <w:r w:rsidRPr="000B117E">
              <w:rPr>
                <w:snapToGrid w:val="0"/>
                <w:sz w:val="20"/>
                <w:szCs w:val="20"/>
              </w:rPr>
              <w:t>187 523</w:t>
            </w:r>
          </w:p>
        </w:tc>
        <w:tc>
          <w:tcPr>
            <w:tcW w:w="1059" w:type="dxa"/>
            <w:shd w:val="clear" w:color="auto" w:fill="auto"/>
            <w:noWrap/>
            <w:hideMark/>
          </w:tcPr>
          <w:p w14:paraId="60362A6D" w14:textId="77777777" w:rsidR="000B117E" w:rsidRPr="000B117E" w:rsidRDefault="000B117E" w:rsidP="000B117E">
            <w:pPr>
              <w:jc w:val="center"/>
              <w:rPr>
                <w:snapToGrid w:val="0"/>
                <w:sz w:val="20"/>
                <w:szCs w:val="20"/>
              </w:rPr>
            </w:pPr>
          </w:p>
        </w:tc>
        <w:tc>
          <w:tcPr>
            <w:tcW w:w="1032" w:type="dxa"/>
            <w:shd w:val="clear" w:color="auto" w:fill="auto"/>
            <w:noWrap/>
            <w:hideMark/>
          </w:tcPr>
          <w:p w14:paraId="1906720A" w14:textId="77777777" w:rsidR="000B117E" w:rsidRPr="000B117E" w:rsidRDefault="000B117E" w:rsidP="000B117E">
            <w:pPr>
              <w:jc w:val="center"/>
              <w:rPr>
                <w:snapToGrid w:val="0"/>
                <w:sz w:val="20"/>
                <w:szCs w:val="20"/>
              </w:rPr>
            </w:pPr>
          </w:p>
        </w:tc>
      </w:tr>
      <w:tr w:rsidR="000B117E" w:rsidRPr="000B117E" w14:paraId="34B2261A" w14:textId="77777777" w:rsidTr="00E4553D">
        <w:trPr>
          <w:trHeight w:val="192"/>
          <w:jc w:val="center"/>
        </w:trPr>
        <w:tc>
          <w:tcPr>
            <w:tcW w:w="657" w:type="dxa"/>
            <w:shd w:val="clear" w:color="auto" w:fill="auto"/>
            <w:noWrap/>
            <w:hideMark/>
          </w:tcPr>
          <w:p w14:paraId="02669CF1" w14:textId="77777777" w:rsidR="000B117E" w:rsidRPr="000B117E" w:rsidRDefault="000B117E" w:rsidP="000B117E">
            <w:pPr>
              <w:autoSpaceDE w:val="0"/>
              <w:autoSpaceDN w:val="0"/>
              <w:adjustRightInd w:val="0"/>
              <w:rPr>
                <w:sz w:val="20"/>
                <w:szCs w:val="20"/>
              </w:rPr>
            </w:pPr>
            <w:r w:rsidRPr="000B117E">
              <w:rPr>
                <w:sz w:val="20"/>
                <w:szCs w:val="20"/>
              </w:rPr>
              <w:t> </w:t>
            </w:r>
          </w:p>
        </w:tc>
        <w:tc>
          <w:tcPr>
            <w:tcW w:w="2693" w:type="dxa"/>
            <w:shd w:val="clear" w:color="auto" w:fill="auto"/>
            <w:noWrap/>
            <w:hideMark/>
          </w:tcPr>
          <w:p w14:paraId="359F7469" w14:textId="77777777" w:rsidR="000B117E" w:rsidRPr="000B117E" w:rsidRDefault="000B117E" w:rsidP="000B117E">
            <w:pPr>
              <w:autoSpaceDE w:val="0"/>
              <w:autoSpaceDN w:val="0"/>
              <w:adjustRightInd w:val="0"/>
              <w:rPr>
                <w:sz w:val="20"/>
                <w:szCs w:val="20"/>
              </w:rPr>
            </w:pPr>
            <w:r w:rsidRPr="000B117E">
              <w:rPr>
                <w:sz w:val="20"/>
                <w:szCs w:val="20"/>
              </w:rPr>
              <w:t>с 1 июля</w:t>
            </w:r>
          </w:p>
        </w:tc>
        <w:tc>
          <w:tcPr>
            <w:tcW w:w="997" w:type="dxa"/>
            <w:shd w:val="clear" w:color="auto" w:fill="auto"/>
            <w:noWrap/>
            <w:hideMark/>
          </w:tcPr>
          <w:p w14:paraId="4141B617" w14:textId="77777777" w:rsidR="000B117E" w:rsidRPr="000B117E" w:rsidRDefault="000B117E" w:rsidP="000B117E">
            <w:pPr>
              <w:autoSpaceDE w:val="0"/>
              <w:autoSpaceDN w:val="0"/>
              <w:adjustRightInd w:val="0"/>
              <w:rPr>
                <w:sz w:val="20"/>
                <w:szCs w:val="20"/>
              </w:rPr>
            </w:pPr>
            <w:r w:rsidRPr="000B117E">
              <w:rPr>
                <w:sz w:val="20"/>
                <w:szCs w:val="20"/>
              </w:rPr>
              <w:t>тыс.руб.</w:t>
            </w:r>
          </w:p>
        </w:tc>
        <w:tc>
          <w:tcPr>
            <w:tcW w:w="1160" w:type="dxa"/>
            <w:shd w:val="clear" w:color="auto" w:fill="auto"/>
            <w:noWrap/>
            <w:hideMark/>
          </w:tcPr>
          <w:p w14:paraId="10F367F3" w14:textId="77777777" w:rsidR="000B117E" w:rsidRPr="000B117E" w:rsidRDefault="000B117E" w:rsidP="000B117E">
            <w:pPr>
              <w:jc w:val="center"/>
              <w:rPr>
                <w:snapToGrid w:val="0"/>
                <w:sz w:val="20"/>
                <w:szCs w:val="20"/>
              </w:rPr>
            </w:pPr>
            <w:r w:rsidRPr="000B117E">
              <w:rPr>
                <w:snapToGrid w:val="0"/>
                <w:sz w:val="20"/>
                <w:szCs w:val="20"/>
              </w:rPr>
              <w:t>181 829</w:t>
            </w:r>
          </w:p>
        </w:tc>
        <w:tc>
          <w:tcPr>
            <w:tcW w:w="1042" w:type="dxa"/>
            <w:shd w:val="clear" w:color="auto" w:fill="auto"/>
            <w:noWrap/>
            <w:hideMark/>
          </w:tcPr>
          <w:p w14:paraId="64E795B7" w14:textId="77777777" w:rsidR="000B117E" w:rsidRPr="000B117E" w:rsidRDefault="000B117E" w:rsidP="000B117E">
            <w:pPr>
              <w:jc w:val="center"/>
              <w:rPr>
                <w:snapToGrid w:val="0"/>
                <w:sz w:val="20"/>
                <w:szCs w:val="20"/>
              </w:rPr>
            </w:pPr>
            <w:r w:rsidRPr="000B117E">
              <w:rPr>
                <w:snapToGrid w:val="0"/>
                <w:sz w:val="20"/>
                <w:szCs w:val="20"/>
              </w:rPr>
              <w:t>188 748</w:t>
            </w:r>
          </w:p>
        </w:tc>
        <w:tc>
          <w:tcPr>
            <w:tcW w:w="1042" w:type="dxa"/>
            <w:shd w:val="clear" w:color="auto" w:fill="auto"/>
            <w:noWrap/>
            <w:hideMark/>
          </w:tcPr>
          <w:p w14:paraId="23676F6A" w14:textId="77777777" w:rsidR="000B117E" w:rsidRPr="000B117E" w:rsidRDefault="000B117E" w:rsidP="000B117E">
            <w:pPr>
              <w:jc w:val="center"/>
              <w:rPr>
                <w:snapToGrid w:val="0"/>
                <w:sz w:val="20"/>
                <w:szCs w:val="20"/>
              </w:rPr>
            </w:pPr>
            <w:r w:rsidRPr="000B117E">
              <w:rPr>
                <w:snapToGrid w:val="0"/>
                <w:sz w:val="20"/>
                <w:szCs w:val="20"/>
              </w:rPr>
              <w:t>188 748</w:t>
            </w:r>
          </w:p>
        </w:tc>
        <w:tc>
          <w:tcPr>
            <w:tcW w:w="1059" w:type="dxa"/>
            <w:shd w:val="clear" w:color="auto" w:fill="auto"/>
            <w:noWrap/>
            <w:hideMark/>
          </w:tcPr>
          <w:p w14:paraId="5229F87E" w14:textId="77777777" w:rsidR="000B117E" w:rsidRPr="000B117E" w:rsidRDefault="000B117E" w:rsidP="000B117E">
            <w:pPr>
              <w:jc w:val="center"/>
              <w:rPr>
                <w:snapToGrid w:val="0"/>
                <w:sz w:val="20"/>
                <w:szCs w:val="20"/>
              </w:rPr>
            </w:pPr>
          </w:p>
        </w:tc>
        <w:tc>
          <w:tcPr>
            <w:tcW w:w="1032" w:type="dxa"/>
            <w:shd w:val="clear" w:color="auto" w:fill="auto"/>
            <w:noWrap/>
            <w:hideMark/>
          </w:tcPr>
          <w:p w14:paraId="2F2EE273" w14:textId="77777777" w:rsidR="000B117E" w:rsidRPr="000B117E" w:rsidRDefault="000B117E" w:rsidP="000B117E">
            <w:pPr>
              <w:jc w:val="center"/>
              <w:rPr>
                <w:snapToGrid w:val="0"/>
                <w:sz w:val="20"/>
                <w:szCs w:val="20"/>
              </w:rPr>
            </w:pPr>
          </w:p>
        </w:tc>
      </w:tr>
      <w:tr w:rsidR="000B117E" w:rsidRPr="000B117E" w14:paraId="5BA4F472" w14:textId="77777777" w:rsidTr="00E4553D">
        <w:trPr>
          <w:trHeight w:val="192"/>
          <w:jc w:val="center"/>
        </w:trPr>
        <w:tc>
          <w:tcPr>
            <w:tcW w:w="657" w:type="dxa"/>
            <w:shd w:val="clear" w:color="auto" w:fill="auto"/>
            <w:noWrap/>
            <w:hideMark/>
          </w:tcPr>
          <w:p w14:paraId="316C827F" w14:textId="77777777" w:rsidR="000B117E" w:rsidRPr="000B117E" w:rsidRDefault="000B117E" w:rsidP="000B117E">
            <w:pPr>
              <w:autoSpaceDE w:val="0"/>
              <w:autoSpaceDN w:val="0"/>
              <w:adjustRightInd w:val="0"/>
              <w:rPr>
                <w:sz w:val="20"/>
                <w:szCs w:val="20"/>
              </w:rPr>
            </w:pPr>
            <w:r w:rsidRPr="000B117E">
              <w:rPr>
                <w:sz w:val="20"/>
                <w:szCs w:val="20"/>
              </w:rPr>
              <w:lastRenderedPageBreak/>
              <w:t>18</w:t>
            </w:r>
          </w:p>
        </w:tc>
        <w:tc>
          <w:tcPr>
            <w:tcW w:w="2693" w:type="dxa"/>
            <w:shd w:val="clear" w:color="auto" w:fill="auto"/>
            <w:noWrap/>
            <w:hideMark/>
          </w:tcPr>
          <w:p w14:paraId="2AD70DD1" w14:textId="77777777" w:rsidR="000B117E" w:rsidRPr="000B117E" w:rsidRDefault="000B117E" w:rsidP="000B117E">
            <w:pPr>
              <w:autoSpaceDE w:val="0"/>
              <w:autoSpaceDN w:val="0"/>
              <w:adjustRightInd w:val="0"/>
              <w:rPr>
                <w:sz w:val="20"/>
                <w:szCs w:val="20"/>
              </w:rPr>
            </w:pPr>
            <w:r w:rsidRPr="000B117E">
              <w:rPr>
                <w:sz w:val="20"/>
                <w:szCs w:val="20"/>
              </w:rPr>
              <w:t>полезный отпуск на потребительский рынок</w:t>
            </w:r>
          </w:p>
        </w:tc>
        <w:tc>
          <w:tcPr>
            <w:tcW w:w="997" w:type="dxa"/>
            <w:shd w:val="clear" w:color="auto" w:fill="auto"/>
            <w:noWrap/>
            <w:hideMark/>
          </w:tcPr>
          <w:p w14:paraId="1739CFF0" w14:textId="77777777" w:rsidR="000B117E" w:rsidRPr="000B117E" w:rsidRDefault="000B117E" w:rsidP="000B117E">
            <w:pPr>
              <w:autoSpaceDE w:val="0"/>
              <w:autoSpaceDN w:val="0"/>
              <w:adjustRightInd w:val="0"/>
              <w:rPr>
                <w:sz w:val="20"/>
                <w:szCs w:val="20"/>
              </w:rPr>
            </w:pPr>
            <w:r w:rsidRPr="000B117E">
              <w:rPr>
                <w:sz w:val="20"/>
                <w:szCs w:val="20"/>
              </w:rPr>
              <w:t>Гкал</w:t>
            </w:r>
          </w:p>
        </w:tc>
        <w:tc>
          <w:tcPr>
            <w:tcW w:w="1160" w:type="dxa"/>
            <w:shd w:val="clear" w:color="auto" w:fill="auto"/>
            <w:noWrap/>
            <w:hideMark/>
          </w:tcPr>
          <w:p w14:paraId="1FEAE8D4" w14:textId="77777777" w:rsidR="000B117E" w:rsidRPr="000B117E" w:rsidRDefault="000B117E" w:rsidP="000B117E">
            <w:pPr>
              <w:jc w:val="center"/>
              <w:rPr>
                <w:snapToGrid w:val="0"/>
                <w:sz w:val="20"/>
                <w:szCs w:val="20"/>
              </w:rPr>
            </w:pPr>
            <w:r w:rsidRPr="000B117E">
              <w:rPr>
                <w:snapToGrid w:val="0"/>
                <w:sz w:val="20"/>
                <w:szCs w:val="20"/>
              </w:rPr>
              <w:t>150 600</w:t>
            </w:r>
          </w:p>
        </w:tc>
        <w:tc>
          <w:tcPr>
            <w:tcW w:w="1042" w:type="dxa"/>
            <w:shd w:val="clear" w:color="auto" w:fill="auto"/>
            <w:noWrap/>
            <w:hideMark/>
          </w:tcPr>
          <w:p w14:paraId="11F2E12A" w14:textId="77777777" w:rsidR="000B117E" w:rsidRPr="000B117E" w:rsidRDefault="000B117E" w:rsidP="000B117E">
            <w:pPr>
              <w:jc w:val="center"/>
              <w:rPr>
                <w:snapToGrid w:val="0"/>
                <w:sz w:val="20"/>
                <w:szCs w:val="20"/>
              </w:rPr>
            </w:pPr>
            <w:r w:rsidRPr="000B117E">
              <w:rPr>
                <w:snapToGrid w:val="0"/>
                <w:sz w:val="20"/>
                <w:szCs w:val="20"/>
              </w:rPr>
              <w:t>142 160</w:t>
            </w:r>
          </w:p>
        </w:tc>
        <w:tc>
          <w:tcPr>
            <w:tcW w:w="1042" w:type="dxa"/>
            <w:shd w:val="clear" w:color="auto" w:fill="auto"/>
            <w:noWrap/>
            <w:hideMark/>
          </w:tcPr>
          <w:p w14:paraId="2DB4BB10" w14:textId="77777777" w:rsidR="000B117E" w:rsidRPr="000B117E" w:rsidRDefault="000B117E" w:rsidP="000B117E">
            <w:pPr>
              <w:jc w:val="center"/>
              <w:rPr>
                <w:snapToGrid w:val="0"/>
                <w:sz w:val="20"/>
                <w:szCs w:val="20"/>
              </w:rPr>
            </w:pPr>
            <w:r w:rsidRPr="000B117E">
              <w:rPr>
                <w:snapToGrid w:val="0"/>
                <w:sz w:val="20"/>
                <w:szCs w:val="20"/>
              </w:rPr>
              <w:t>142 160</w:t>
            </w:r>
          </w:p>
        </w:tc>
        <w:tc>
          <w:tcPr>
            <w:tcW w:w="1059" w:type="dxa"/>
            <w:shd w:val="clear" w:color="auto" w:fill="auto"/>
            <w:noWrap/>
            <w:hideMark/>
          </w:tcPr>
          <w:p w14:paraId="09790E23" w14:textId="77777777" w:rsidR="000B117E" w:rsidRPr="000B117E" w:rsidRDefault="000B117E" w:rsidP="000B117E">
            <w:pPr>
              <w:jc w:val="center"/>
              <w:rPr>
                <w:snapToGrid w:val="0"/>
                <w:sz w:val="20"/>
                <w:szCs w:val="20"/>
              </w:rPr>
            </w:pPr>
            <w:r w:rsidRPr="000B117E">
              <w:rPr>
                <w:snapToGrid w:val="0"/>
                <w:sz w:val="20"/>
                <w:szCs w:val="20"/>
              </w:rPr>
              <w:t>0</w:t>
            </w:r>
          </w:p>
        </w:tc>
        <w:tc>
          <w:tcPr>
            <w:tcW w:w="1032" w:type="dxa"/>
            <w:shd w:val="clear" w:color="auto" w:fill="auto"/>
            <w:noWrap/>
            <w:hideMark/>
          </w:tcPr>
          <w:p w14:paraId="04200679"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5AA90229" w14:textId="77777777" w:rsidTr="00E4553D">
        <w:trPr>
          <w:trHeight w:val="192"/>
          <w:jc w:val="center"/>
        </w:trPr>
        <w:tc>
          <w:tcPr>
            <w:tcW w:w="657" w:type="dxa"/>
            <w:shd w:val="clear" w:color="auto" w:fill="auto"/>
            <w:noWrap/>
            <w:hideMark/>
          </w:tcPr>
          <w:p w14:paraId="6242A4DC" w14:textId="77777777" w:rsidR="000B117E" w:rsidRPr="000B117E" w:rsidRDefault="000B117E" w:rsidP="000B117E">
            <w:pPr>
              <w:autoSpaceDE w:val="0"/>
              <w:autoSpaceDN w:val="0"/>
              <w:adjustRightInd w:val="0"/>
              <w:rPr>
                <w:sz w:val="20"/>
                <w:szCs w:val="20"/>
              </w:rPr>
            </w:pPr>
            <w:r w:rsidRPr="000B117E">
              <w:rPr>
                <w:sz w:val="20"/>
                <w:szCs w:val="20"/>
              </w:rPr>
              <w:t>18.1</w:t>
            </w:r>
          </w:p>
        </w:tc>
        <w:tc>
          <w:tcPr>
            <w:tcW w:w="2693" w:type="dxa"/>
            <w:shd w:val="clear" w:color="auto" w:fill="auto"/>
            <w:noWrap/>
            <w:hideMark/>
          </w:tcPr>
          <w:p w14:paraId="31BB77E5" w14:textId="77777777" w:rsidR="000B117E" w:rsidRPr="000B117E" w:rsidRDefault="000B117E" w:rsidP="000B117E">
            <w:pPr>
              <w:autoSpaceDE w:val="0"/>
              <w:autoSpaceDN w:val="0"/>
              <w:adjustRightInd w:val="0"/>
              <w:rPr>
                <w:sz w:val="20"/>
                <w:szCs w:val="20"/>
              </w:rPr>
            </w:pPr>
            <w:r w:rsidRPr="000B117E">
              <w:rPr>
                <w:sz w:val="20"/>
                <w:szCs w:val="20"/>
              </w:rPr>
              <w:t xml:space="preserve">1 полугодие </w:t>
            </w:r>
          </w:p>
        </w:tc>
        <w:tc>
          <w:tcPr>
            <w:tcW w:w="997" w:type="dxa"/>
            <w:shd w:val="clear" w:color="auto" w:fill="auto"/>
            <w:noWrap/>
            <w:hideMark/>
          </w:tcPr>
          <w:p w14:paraId="7FF35C36" w14:textId="77777777" w:rsidR="000B117E" w:rsidRPr="000B117E" w:rsidRDefault="000B117E" w:rsidP="000B117E">
            <w:pPr>
              <w:autoSpaceDE w:val="0"/>
              <w:autoSpaceDN w:val="0"/>
              <w:adjustRightInd w:val="0"/>
              <w:rPr>
                <w:sz w:val="20"/>
                <w:szCs w:val="20"/>
              </w:rPr>
            </w:pPr>
            <w:r w:rsidRPr="000B117E">
              <w:rPr>
                <w:sz w:val="20"/>
                <w:szCs w:val="20"/>
              </w:rPr>
              <w:t>Гкал</w:t>
            </w:r>
          </w:p>
        </w:tc>
        <w:tc>
          <w:tcPr>
            <w:tcW w:w="1160" w:type="dxa"/>
            <w:shd w:val="clear" w:color="auto" w:fill="auto"/>
            <w:noWrap/>
            <w:hideMark/>
          </w:tcPr>
          <w:p w14:paraId="36258385" w14:textId="77777777" w:rsidR="000B117E" w:rsidRPr="000B117E" w:rsidRDefault="000B117E" w:rsidP="000B117E">
            <w:pPr>
              <w:jc w:val="center"/>
              <w:rPr>
                <w:snapToGrid w:val="0"/>
                <w:sz w:val="20"/>
                <w:szCs w:val="20"/>
              </w:rPr>
            </w:pPr>
            <w:r w:rsidRPr="000B117E">
              <w:rPr>
                <w:snapToGrid w:val="0"/>
                <w:sz w:val="20"/>
                <w:szCs w:val="20"/>
              </w:rPr>
              <w:t>78 619</w:t>
            </w:r>
          </w:p>
        </w:tc>
        <w:tc>
          <w:tcPr>
            <w:tcW w:w="1042" w:type="dxa"/>
            <w:shd w:val="clear" w:color="auto" w:fill="auto"/>
            <w:noWrap/>
            <w:hideMark/>
          </w:tcPr>
          <w:p w14:paraId="5833618D" w14:textId="77777777" w:rsidR="000B117E" w:rsidRPr="000B117E" w:rsidRDefault="000B117E" w:rsidP="000B117E">
            <w:pPr>
              <w:jc w:val="center"/>
              <w:rPr>
                <w:snapToGrid w:val="0"/>
                <w:sz w:val="20"/>
                <w:szCs w:val="20"/>
              </w:rPr>
            </w:pPr>
            <w:r w:rsidRPr="000B117E">
              <w:rPr>
                <w:snapToGrid w:val="0"/>
                <w:sz w:val="20"/>
                <w:szCs w:val="20"/>
              </w:rPr>
              <w:t>74 235</w:t>
            </w:r>
          </w:p>
        </w:tc>
        <w:tc>
          <w:tcPr>
            <w:tcW w:w="1042" w:type="dxa"/>
            <w:shd w:val="clear" w:color="auto" w:fill="auto"/>
            <w:noWrap/>
            <w:hideMark/>
          </w:tcPr>
          <w:p w14:paraId="46324F11" w14:textId="77777777" w:rsidR="000B117E" w:rsidRPr="000B117E" w:rsidRDefault="000B117E" w:rsidP="000B117E">
            <w:pPr>
              <w:jc w:val="center"/>
              <w:rPr>
                <w:snapToGrid w:val="0"/>
                <w:sz w:val="20"/>
                <w:szCs w:val="20"/>
              </w:rPr>
            </w:pPr>
            <w:r w:rsidRPr="000B117E">
              <w:rPr>
                <w:snapToGrid w:val="0"/>
                <w:sz w:val="20"/>
                <w:szCs w:val="20"/>
              </w:rPr>
              <w:t>74 235</w:t>
            </w:r>
          </w:p>
        </w:tc>
        <w:tc>
          <w:tcPr>
            <w:tcW w:w="1059" w:type="dxa"/>
            <w:shd w:val="clear" w:color="auto" w:fill="auto"/>
            <w:noWrap/>
            <w:hideMark/>
          </w:tcPr>
          <w:p w14:paraId="131007C9" w14:textId="77777777" w:rsidR="000B117E" w:rsidRPr="000B117E" w:rsidRDefault="000B117E" w:rsidP="000B117E">
            <w:pPr>
              <w:jc w:val="center"/>
              <w:rPr>
                <w:snapToGrid w:val="0"/>
                <w:sz w:val="20"/>
                <w:szCs w:val="20"/>
              </w:rPr>
            </w:pPr>
          </w:p>
        </w:tc>
        <w:tc>
          <w:tcPr>
            <w:tcW w:w="1032" w:type="dxa"/>
            <w:shd w:val="clear" w:color="auto" w:fill="auto"/>
            <w:noWrap/>
            <w:hideMark/>
          </w:tcPr>
          <w:p w14:paraId="69075DDE" w14:textId="77777777" w:rsidR="000B117E" w:rsidRPr="000B117E" w:rsidRDefault="000B117E" w:rsidP="000B117E">
            <w:pPr>
              <w:jc w:val="center"/>
              <w:rPr>
                <w:snapToGrid w:val="0"/>
                <w:sz w:val="20"/>
                <w:szCs w:val="20"/>
              </w:rPr>
            </w:pPr>
          </w:p>
        </w:tc>
      </w:tr>
      <w:tr w:rsidR="000B117E" w:rsidRPr="000B117E" w14:paraId="7ED0EDF4" w14:textId="77777777" w:rsidTr="00E4553D">
        <w:trPr>
          <w:trHeight w:val="192"/>
          <w:jc w:val="center"/>
        </w:trPr>
        <w:tc>
          <w:tcPr>
            <w:tcW w:w="657" w:type="dxa"/>
            <w:shd w:val="clear" w:color="auto" w:fill="auto"/>
            <w:noWrap/>
            <w:hideMark/>
          </w:tcPr>
          <w:p w14:paraId="20C4CA0B" w14:textId="77777777" w:rsidR="000B117E" w:rsidRPr="000B117E" w:rsidRDefault="000B117E" w:rsidP="000B117E">
            <w:pPr>
              <w:autoSpaceDE w:val="0"/>
              <w:autoSpaceDN w:val="0"/>
              <w:adjustRightInd w:val="0"/>
              <w:rPr>
                <w:sz w:val="20"/>
                <w:szCs w:val="20"/>
              </w:rPr>
            </w:pPr>
            <w:r w:rsidRPr="000B117E">
              <w:rPr>
                <w:sz w:val="20"/>
                <w:szCs w:val="20"/>
              </w:rPr>
              <w:t>18.2</w:t>
            </w:r>
          </w:p>
        </w:tc>
        <w:tc>
          <w:tcPr>
            <w:tcW w:w="2693" w:type="dxa"/>
            <w:shd w:val="clear" w:color="auto" w:fill="auto"/>
            <w:noWrap/>
            <w:hideMark/>
          </w:tcPr>
          <w:p w14:paraId="3887D818" w14:textId="77777777" w:rsidR="000B117E" w:rsidRPr="000B117E" w:rsidRDefault="000B117E" w:rsidP="000B117E">
            <w:pPr>
              <w:autoSpaceDE w:val="0"/>
              <w:autoSpaceDN w:val="0"/>
              <w:adjustRightInd w:val="0"/>
              <w:rPr>
                <w:sz w:val="20"/>
                <w:szCs w:val="20"/>
              </w:rPr>
            </w:pPr>
            <w:r w:rsidRPr="000B117E">
              <w:rPr>
                <w:sz w:val="20"/>
                <w:szCs w:val="20"/>
              </w:rPr>
              <w:t>2 полугодие</w:t>
            </w:r>
          </w:p>
        </w:tc>
        <w:tc>
          <w:tcPr>
            <w:tcW w:w="997" w:type="dxa"/>
            <w:shd w:val="clear" w:color="auto" w:fill="auto"/>
            <w:noWrap/>
            <w:hideMark/>
          </w:tcPr>
          <w:p w14:paraId="4E79F13A" w14:textId="77777777" w:rsidR="000B117E" w:rsidRPr="000B117E" w:rsidRDefault="000B117E" w:rsidP="000B117E">
            <w:pPr>
              <w:autoSpaceDE w:val="0"/>
              <w:autoSpaceDN w:val="0"/>
              <w:adjustRightInd w:val="0"/>
              <w:rPr>
                <w:sz w:val="20"/>
                <w:szCs w:val="20"/>
              </w:rPr>
            </w:pPr>
            <w:r w:rsidRPr="000B117E">
              <w:rPr>
                <w:sz w:val="20"/>
                <w:szCs w:val="20"/>
              </w:rPr>
              <w:t>Гкал</w:t>
            </w:r>
          </w:p>
        </w:tc>
        <w:tc>
          <w:tcPr>
            <w:tcW w:w="1160" w:type="dxa"/>
            <w:shd w:val="clear" w:color="auto" w:fill="auto"/>
            <w:noWrap/>
            <w:hideMark/>
          </w:tcPr>
          <w:p w14:paraId="3728161D" w14:textId="77777777" w:rsidR="000B117E" w:rsidRPr="000B117E" w:rsidRDefault="000B117E" w:rsidP="000B117E">
            <w:pPr>
              <w:jc w:val="center"/>
              <w:rPr>
                <w:snapToGrid w:val="0"/>
                <w:sz w:val="20"/>
                <w:szCs w:val="20"/>
              </w:rPr>
            </w:pPr>
            <w:r w:rsidRPr="000B117E">
              <w:rPr>
                <w:snapToGrid w:val="0"/>
                <w:sz w:val="20"/>
                <w:szCs w:val="20"/>
              </w:rPr>
              <w:t>71 981</w:t>
            </w:r>
          </w:p>
        </w:tc>
        <w:tc>
          <w:tcPr>
            <w:tcW w:w="1042" w:type="dxa"/>
            <w:shd w:val="clear" w:color="auto" w:fill="auto"/>
            <w:noWrap/>
            <w:hideMark/>
          </w:tcPr>
          <w:p w14:paraId="17E51A6C" w14:textId="77777777" w:rsidR="000B117E" w:rsidRPr="000B117E" w:rsidRDefault="000B117E" w:rsidP="000B117E">
            <w:pPr>
              <w:jc w:val="center"/>
              <w:rPr>
                <w:snapToGrid w:val="0"/>
                <w:sz w:val="20"/>
                <w:szCs w:val="20"/>
              </w:rPr>
            </w:pPr>
            <w:r w:rsidRPr="000B117E">
              <w:rPr>
                <w:snapToGrid w:val="0"/>
                <w:sz w:val="20"/>
                <w:szCs w:val="20"/>
              </w:rPr>
              <w:t>67 925</w:t>
            </w:r>
          </w:p>
        </w:tc>
        <w:tc>
          <w:tcPr>
            <w:tcW w:w="1042" w:type="dxa"/>
            <w:shd w:val="clear" w:color="auto" w:fill="auto"/>
            <w:noWrap/>
            <w:hideMark/>
          </w:tcPr>
          <w:p w14:paraId="4B336A70" w14:textId="77777777" w:rsidR="000B117E" w:rsidRPr="000B117E" w:rsidRDefault="000B117E" w:rsidP="000B117E">
            <w:pPr>
              <w:jc w:val="center"/>
              <w:rPr>
                <w:snapToGrid w:val="0"/>
                <w:sz w:val="20"/>
                <w:szCs w:val="20"/>
              </w:rPr>
            </w:pPr>
            <w:r w:rsidRPr="000B117E">
              <w:rPr>
                <w:snapToGrid w:val="0"/>
                <w:sz w:val="20"/>
                <w:szCs w:val="20"/>
              </w:rPr>
              <w:t>67 925</w:t>
            </w:r>
          </w:p>
        </w:tc>
        <w:tc>
          <w:tcPr>
            <w:tcW w:w="1059" w:type="dxa"/>
            <w:shd w:val="clear" w:color="auto" w:fill="auto"/>
            <w:noWrap/>
            <w:hideMark/>
          </w:tcPr>
          <w:p w14:paraId="0E87364A" w14:textId="77777777" w:rsidR="000B117E" w:rsidRPr="000B117E" w:rsidRDefault="000B117E" w:rsidP="000B117E">
            <w:pPr>
              <w:jc w:val="center"/>
              <w:rPr>
                <w:snapToGrid w:val="0"/>
                <w:sz w:val="20"/>
                <w:szCs w:val="20"/>
              </w:rPr>
            </w:pPr>
          </w:p>
        </w:tc>
        <w:tc>
          <w:tcPr>
            <w:tcW w:w="1032" w:type="dxa"/>
            <w:shd w:val="clear" w:color="auto" w:fill="auto"/>
            <w:noWrap/>
            <w:hideMark/>
          </w:tcPr>
          <w:p w14:paraId="743A6210" w14:textId="77777777" w:rsidR="000B117E" w:rsidRPr="000B117E" w:rsidRDefault="000B117E" w:rsidP="000B117E">
            <w:pPr>
              <w:jc w:val="center"/>
              <w:rPr>
                <w:snapToGrid w:val="0"/>
                <w:sz w:val="20"/>
                <w:szCs w:val="20"/>
              </w:rPr>
            </w:pPr>
          </w:p>
        </w:tc>
      </w:tr>
      <w:tr w:rsidR="000B117E" w:rsidRPr="000B117E" w14:paraId="64043663" w14:textId="77777777" w:rsidTr="00E4553D">
        <w:trPr>
          <w:trHeight w:val="192"/>
          <w:jc w:val="center"/>
        </w:trPr>
        <w:tc>
          <w:tcPr>
            <w:tcW w:w="657" w:type="dxa"/>
            <w:vMerge w:val="restart"/>
            <w:shd w:val="clear" w:color="auto" w:fill="auto"/>
            <w:noWrap/>
            <w:hideMark/>
          </w:tcPr>
          <w:p w14:paraId="3045AA72" w14:textId="77777777" w:rsidR="000B117E" w:rsidRPr="000B117E" w:rsidRDefault="000B117E" w:rsidP="000B117E">
            <w:pPr>
              <w:autoSpaceDE w:val="0"/>
              <w:autoSpaceDN w:val="0"/>
              <w:adjustRightInd w:val="0"/>
              <w:rPr>
                <w:sz w:val="20"/>
                <w:szCs w:val="20"/>
              </w:rPr>
            </w:pPr>
            <w:r w:rsidRPr="000B117E">
              <w:rPr>
                <w:sz w:val="20"/>
                <w:szCs w:val="20"/>
              </w:rPr>
              <w:t>19</w:t>
            </w:r>
          </w:p>
        </w:tc>
        <w:tc>
          <w:tcPr>
            <w:tcW w:w="2693" w:type="dxa"/>
            <w:shd w:val="clear" w:color="auto" w:fill="auto"/>
            <w:noWrap/>
            <w:hideMark/>
          </w:tcPr>
          <w:p w14:paraId="7BA8942D" w14:textId="77777777" w:rsidR="000B117E" w:rsidRPr="000B117E" w:rsidRDefault="000B117E" w:rsidP="000B117E">
            <w:pPr>
              <w:autoSpaceDE w:val="0"/>
              <w:autoSpaceDN w:val="0"/>
              <w:adjustRightInd w:val="0"/>
              <w:rPr>
                <w:sz w:val="20"/>
                <w:szCs w:val="20"/>
              </w:rPr>
            </w:pPr>
            <w:r w:rsidRPr="000B117E">
              <w:rPr>
                <w:sz w:val="20"/>
                <w:szCs w:val="20"/>
              </w:rPr>
              <w:t>средний тариф</w:t>
            </w:r>
          </w:p>
        </w:tc>
        <w:tc>
          <w:tcPr>
            <w:tcW w:w="997" w:type="dxa"/>
            <w:shd w:val="clear" w:color="auto" w:fill="auto"/>
            <w:noWrap/>
            <w:hideMark/>
          </w:tcPr>
          <w:p w14:paraId="0D498E78" w14:textId="77777777" w:rsidR="000B117E" w:rsidRPr="000B117E" w:rsidRDefault="000B117E" w:rsidP="000B117E">
            <w:pPr>
              <w:autoSpaceDE w:val="0"/>
              <w:autoSpaceDN w:val="0"/>
              <w:adjustRightInd w:val="0"/>
              <w:rPr>
                <w:sz w:val="20"/>
                <w:szCs w:val="20"/>
              </w:rPr>
            </w:pPr>
            <w:r w:rsidRPr="000B117E">
              <w:rPr>
                <w:sz w:val="20"/>
                <w:szCs w:val="20"/>
              </w:rPr>
              <w:t>руб./Гкал</w:t>
            </w:r>
          </w:p>
        </w:tc>
        <w:tc>
          <w:tcPr>
            <w:tcW w:w="1160" w:type="dxa"/>
            <w:shd w:val="clear" w:color="auto" w:fill="auto"/>
            <w:noWrap/>
            <w:hideMark/>
          </w:tcPr>
          <w:p w14:paraId="59EB387B" w14:textId="77777777" w:rsidR="000B117E" w:rsidRPr="000B117E" w:rsidRDefault="000B117E" w:rsidP="000B117E">
            <w:pPr>
              <w:jc w:val="center"/>
              <w:rPr>
                <w:snapToGrid w:val="0"/>
                <w:sz w:val="20"/>
                <w:szCs w:val="20"/>
              </w:rPr>
            </w:pPr>
            <w:r w:rsidRPr="000B117E">
              <w:rPr>
                <w:snapToGrid w:val="0"/>
                <w:sz w:val="20"/>
                <w:szCs w:val="20"/>
              </w:rPr>
              <w:t>2 410,56</w:t>
            </w:r>
          </w:p>
        </w:tc>
        <w:tc>
          <w:tcPr>
            <w:tcW w:w="1042" w:type="dxa"/>
            <w:shd w:val="clear" w:color="auto" w:fill="auto"/>
            <w:noWrap/>
            <w:hideMark/>
          </w:tcPr>
          <w:p w14:paraId="2FE2AAF0" w14:textId="77777777" w:rsidR="000B117E" w:rsidRPr="000B117E" w:rsidRDefault="000B117E" w:rsidP="000B117E">
            <w:pPr>
              <w:jc w:val="center"/>
              <w:rPr>
                <w:snapToGrid w:val="0"/>
                <w:sz w:val="20"/>
                <w:szCs w:val="20"/>
              </w:rPr>
            </w:pPr>
            <w:r w:rsidRPr="000B117E">
              <w:rPr>
                <w:snapToGrid w:val="0"/>
                <w:sz w:val="20"/>
                <w:szCs w:val="20"/>
              </w:rPr>
              <w:t>2 646,81</w:t>
            </w:r>
          </w:p>
        </w:tc>
        <w:tc>
          <w:tcPr>
            <w:tcW w:w="1042" w:type="dxa"/>
            <w:shd w:val="clear" w:color="auto" w:fill="auto"/>
            <w:noWrap/>
            <w:hideMark/>
          </w:tcPr>
          <w:p w14:paraId="25C49461" w14:textId="77777777" w:rsidR="000B117E" w:rsidRPr="000B117E" w:rsidRDefault="000B117E" w:rsidP="000B117E">
            <w:pPr>
              <w:jc w:val="center"/>
              <w:rPr>
                <w:snapToGrid w:val="0"/>
                <w:sz w:val="20"/>
                <w:szCs w:val="20"/>
              </w:rPr>
            </w:pPr>
            <w:r w:rsidRPr="000B117E">
              <w:rPr>
                <w:snapToGrid w:val="0"/>
                <w:sz w:val="20"/>
                <w:szCs w:val="20"/>
              </w:rPr>
              <w:t>2 646,81</w:t>
            </w:r>
          </w:p>
        </w:tc>
        <w:tc>
          <w:tcPr>
            <w:tcW w:w="1059" w:type="dxa"/>
            <w:shd w:val="clear" w:color="auto" w:fill="auto"/>
            <w:noWrap/>
            <w:hideMark/>
          </w:tcPr>
          <w:p w14:paraId="017D02E4" w14:textId="77777777" w:rsidR="000B117E" w:rsidRPr="000B117E" w:rsidRDefault="000B117E" w:rsidP="000B117E">
            <w:pPr>
              <w:jc w:val="center"/>
              <w:rPr>
                <w:snapToGrid w:val="0"/>
                <w:sz w:val="20"/>
                <w:szCs w:val="20"/>
              </w:rPr>
            </w:pPr>
          </w:p>
        </w:tc>
        <w:tc>
          <w:tcPr>
            <w:tcW w:w="1032" w:type="dxa"/>
            <w:shd w:val="clear" w:color="auto" w:fill="auto"/>
            <w:noWrap/>
            <w:hideMark/>
          </w:tcPr>
          <w:p w14:paraId="33E49A67" w14:textId="77777777" w:rsidR="000B117E" w:rsidRPr="000B117E" w:rsidRDefault="000B117E" w:rsidP="000B117E">
            <w:pPr>
              <w:jc w:val="center"/>
              <w:rPr>
                <w:snapToGrid w:val="0"/>
                <w:sz w:val="20"/>
                <w:szCs w:val="20"/>
              </w:rPr>
            </w:pPr>
          </w:p>
        </w:tc>
      </w:tr>
      <w:tr w:rsidR="000B117E" w:rsidRPr="000B117E" w14:paraId="5A6676C8" w14:textId="77777777" w:rsidTr="00E4553D">
        <w:trPr>
          <w:trHeight w:val="192"/>
          <w:jc w:val="center"/>
        </w:trPr>
        <w:tc>
          <w:tcPr>
            <w:tcW w:w="657" w:type="dxa"/>
            <w:vMerge/>
            <w:shd w:val="clear" w:color="auto" w:fill="auto"/>
            <w:hideMark/>
          </w:tcPr>
          <w:p w14:paraId="10A7588F" w14:textId="77777777" w:rsidR="000B117E" w:rsidRPr="000B117E" w:rsidRDefault="000B117E" w:rsidP="000B117E">
            <w:pPr>
              <w:autoSpaceDE w:val="0"/>
              <w:autoSpaceDN w:val="0"/>
              <w:adjustRightInd w:val="0"/>
              <w:rPr>
                <w:sz w:val="20"/>
                <w:szCs w:val="20"/>
              </w:rPr>
            </w:pPr>
          </w:p>
        </w:tc>
        <w:tc>
          <w:tcPr>
            <w:tcW w:w="2693" w:type="dxa"/>
            <w:shd w:val="clear" w:color="auto" w:fill="auto"/>
            <w:hideMark/>
          </w:tcPr>
          <w:p w14:paraId="7EFD26FC" w14:textId="77777777" w:rsidR="000B117E" w:rsidRPr="000B117E" w:rsidRDefault="000B117E" w:rsidP="000B117E">
            <w:pPr>
              <w:autoSpaceDE w:val="0"/>
              <w:autoSpaceDN w:val="0"/>
              <w:adjustRightInd w:val="0"/>
              <w:rPr>
                <w:sz w:val="20"/>
                <w:szCs w:val="20"/>
              </w:rPr>
            </w:pPr>
            <w:r w:rsidRPr="000B117E">
              <w:rPr>
                <w:sz w:val="20"/>
                <w:szCs w:val="20"/>
              </w:rPr>
              <w:t>рост тарифа средний тариф</w:t>
            </w:r>
          </w:p>
        </w:tc>
        <w:tc>
          <w:tcPr>
            <w:tcW w:w="997" w:type="dxa"/>
            <w:shd w:val="clear" w:color="auto" w:fill="auto"/>
            <w:noWrap/>
            <w:hideMark/>
          </w:tcPr>
          <w:p w14:paraId="50CD84DC" w14:textId="77777777" w:rsidR="000B117E" w:rsidRPr="000B117E" w:rsidRDefault="000B117E" w:rsidP="000B117E">
            <w:pPr>
              <w:autoSpaceDE w:val="0"/>
              <w:autoSpaceDN w:val="0"/>
              <w:adjustRightInd w:val="0"/>
              <w:rPr>
                <w:sz w:val="20"/>
                <w:szCs w:val="20"/>
              </w:rPr>
            </w:pPr>
            <w:r w:rsidRPr="000B117E">
              <w:rPr>
                <w:sz w:val="20"/>
                <w:szCs w:val="20"/>
              </w:rPr>
              <w:t>%</w:t>
            </w:r>
          </w:p>
        </w:tc>
        <w:tc>
          <w:tcPr>
            <w:tcW w:w="1160" w:type="dxa"/>
            <w:shd w:val="clear" w:color="auto" w:fill="auto"/>
            <w:noWrap/>
            <w:hideMark/>
          </w:tcPr>
          <w:p w14:paraId="776EDABD" w14:textId="77777777" w:rsidR="000B117E" w:rsidRPr="000B117E" w:rsidRDefault="000B117E" w:rsidP="000B117E">
            <w:pPr>
              <w:jc w:val="center"/>
              <w:rPr>
                <w:snapToGrid w:val="0"/>
                <w:sz w:val="20"/>
                <w:szCs w:val="20"/>
              </w:rPr>
            </w:pPr>
          </w:p>
        </w:tc>
        <w:tc>
          <w:tcPr>
            <w:tcW w:w="1042" w:type="dxa"/>
            <w:shd w:val="clear" w:color="auto" w:fill="auto"/>
            <w:noWrap/>
            <w:hideMark/>
          </w:tcPr>
          <w:p w14:paraId="72CA774C" w14:textId="77777777" w:rsidR="000B117E" w:rsidRPr="000B117E" w:rsidRDefault="000B117E" w:rsidP="000B117E">
            <w:pPr>
              <w:jc w:val="center"/>
              <w:rPr>
                <w:snapToGrid w:val="0"/>
                <w:sz w:val="20"/>
                <w:szCs w:val="20"/>
              </w:rPr>
            </w:pPr>
            <w:r w:rsidRPr="000B117E">
              <w:rPr>
                <w:snapToGrid w:val="0"/>
                <w:sz w:val="20"/>
                <w:szCs w:val="20"/>
              </w:rPr>
              <w:t>9,80%</w:t>
            </w:r>
          </w:p>
        </w:tc>
        <w:tc>
          <w:tcPr>
            <w:tcW w:w="1042" w:type="dxa"/>
            <w:shd w:val="clear" w:color="auto" w:fill="auto"/>
            <w:noWrap/>
            <w:hideMark/>
          </w:tcPr>
          <w:p w14:paraId="5C4F9B83" w14:textId="77777777" w:rsidR="000B117E" w:rsidRPr="000B117E" w:rsidRDefault="000B117E" w:rsidP="000B117E">
            <w:pPr>
              <w:jc w:val="center"/>
              <w:rPr>
                <w:snapToGrid w:val="0"/>
                <w:sz w:val="20"/>
                <w:szCs w:val="20"/>
              </w:rPr>
            </w:pPr>
            <w:r w:rsidRPr="000B117E">
              <w:rPr>
                <w:snapToGrid w:val="0"/>
                <w:sz w:val="20"/>
                <w:szCs w:val="20"/>
              </w:rPr>
              <w:t>9,80%</w:t>
            </w:r>
          </w:p>
        </w:tc>
        <w:tc>
          <w:tcPr>
            <w:tcW w:w="1059" w:type="dxa"/>
            <w:shd w:val="clear" w:color="auto" w:fill="auto"/>
            <w:noWrap/>
            <w:hideMark/>
          </w:tcPr>
          <w:p w14:paraId="750DE8FF" w14:textId="77777777" w:rsidR="000B117E" w:rsidRPr="000B117E" w:rsidRDefault="000B117E" w:rsidP="000B117E">
            <w:pPr>
              <w:jc w:val="center"/>
              <w:rPr>
                <w:snapToGrid w:val="0"/>
                <w:sz w:val="20"/>
                <w:szCs w:val="20"/>
              </w:rPr>
            </w:pPr>
          </w:p>
        </w:tc>
        <w:tc>
          <w:tcPr>
            <w:tcW w:w="1032" w:type="dxa"/>
            <w:shd w:val="clear" w:color="auto" w:fill="auto"/>
            <w:noWrap/>
            <w:hideMark/>
          </w:tcPr>
          <w:p w14:paraId="31B07ADE" w14:textId="77777777" w:rsidR="000B117E" w:rsidRPr="000B117E" w:rsidRDefault="000B117E" w:rsidP="000B117E">
            <w:pPr>
              <w:jc w:val="center"/>
              <w:rPr>
                <w:snapToGrid w:val="0"/>
                <w:sz w:val="20"/>
                <w:szCs w:val="20"/>
              </w:rPr>
            </w:pPr>
          </w:p>
        </w:tc>
      </w:tr>
      <w:tr w:rsidR="000B117E" w:rsidRPr="000B117E" w14:paraId="712B91A5" w14:textId="77777777" w:rsidTr="00E4553D">
        <w:trPr>
          <w:trHeight w:val="192"/>
          <w:jc w:val="center"/>
        </w:trPr>
        <w:tc>
          <w:tcPr>
            <w:tcW w:w="657" w:type="dxa"/>
            <w:vMerge w:val="restart"/>
            <w:shd w:val="clear" w:color="auto" w:fill="auto"/>
            <w:noWrap/>
            <w:hideMark/>
          </w:tcPr>
          <w:p w14:paraId="27E7B238" w14:textId="77777777" w:rsidR="000B117E" w:rsidRPr="000B117E" w:rsidRDefault="000B117E" w:rsidP="000B117E">
            <w:pPr>
              <w:autoSpaceDE w:val="0"/>
              <w:autoSpaceDN w:val="0"/>
              <w:adjustRightInd w:val="0"/>
              <w:rPr>
                <w:sz w:val="20"/>
                <w:szCs w:val="20"/>
              </w:rPr>
            </w:pPr>
            <w:r w:rsidRPr="000B117E">
              <w:rPr>
                <w:sz w:val="20"/>
                <w:szCs w:val="20"/>
              </w:rPr>
              <w:t>19.1</w:t>
            </w:r>
          </w:p>
        </w:tc>
        <w:tc>
          <w:tcPr>
            <w:tcW w:w="2693" w:type="dxa"/>
            <w:shd w:val="clear" w:color="auto" w:fill="auto"/>
            <w:hideMark/>
          </w:tcPr>
          <w:p w14:paraId="7EACE6D5" w14:textId="77777777" w:rsidR="000B117E" w:rsidRPr="000B117E" w:rsidRDefault="000B117E" w:rsidP="000B117E">
            <w:pPr>
              <w:autoSpaceDE w:val="0"/>
              <w:autoSpaceDN w:val="0"/>
              <w:adjustRightInd w:val="0"/>
              <w:rPr>
                <w:sz w:val="20"/>
                <w:szCs w:val="20"/>
              </w:rPr>
            </w:pPr>
            <w:r w:rsidRPr="000B117E">
              <w:rPr>
                <w:sz w:val="20"/>
                <w:szCs w:val="20"/>
              </w:rPr>
              <w:t>с 1 января</w:t>
            </w:r>
          </w:p>
        </w:tc>
        <w:tc>
          <w:tcPr>
            <w:tcW w:w="997" w:type="dxa"/>
            <w:shd w:val="clear" w:color="auto" w:fill="auto"/>
            <w:noWrap/>
            <w:hideMark/>
          </w:tcPr>
          <w:p w14:paraId="4A206713" w14:textId="77777777" w:rsidR="000B117E" w:rsidRPr="000B117E" w:rsidRDefault="000B117E" w:rsidP="000B117E">
            <w:pPr>
              <w:autoSpaceDE w:val="0"/>
              <w:autoSpaceDN w:val="0"/>
              <w:adjustRightInd w:val="0"/>
              <w:rPr>
                <w:sz w:val="20"/>
                <w:szCs w:val="20"/>
              </w:rPr>
            </w:pPr>
            <w:r w:rsidRPr="000B117E">
              <w:rPr>
                <w:sz w:val="20"/>
                <w:szCs w:val="20"/>
              </w:rPr>
              <w:t>руб./Гкал</w:t>
            </w:r>
          </w:p>
        </w:tc>
        <w:tc>
          <w:tcPr>
            <w:tcW w:w="1160" w:type="dxa"/>
            <w:shd w:val="clear" w:color="auto" w:fill="auto"/>
            <w:noWrap/>
            <w:hideMark/>
          </w:tcPr>
          <w:p w14:paraId="581F1ABE" w14:textId="77777777" w:rsidR="000B117E" w:rsidRPr="000B117E" w:rsidRDefault="000B117E" w:rsidP="000B117E">
            <w:pPr>
              <w:jc w:val="center"/>
              <w:rPr>
                <w:snapToGrid w:val="0"/>
                <w:sz w:val="20"/>
                <w:szCs w:val="20"/>
              </w:rPr>
            </w:pPr>
            <w:r w:rsidRPr="000B117E">
              <w:rPr>
                <w:snapToGrid w:val="0"/>
                <w:sz w:val="20"/>
                <w:szCs w:val="20"/>
              </w:rPr>
              <w:t>2 304,81</w:t>
            </w:r>
          </w:p>
        </w:tc>
        <w:tc>
          <w:tcPr>
            <w:tcW w:w="1042" w:type="dxa"/>
            <w:shd w:val="clear" w:color="auto" w:fill="auto"/>
            <w:noWrap/>
            <w:hideMark/>
          </w:tcPr>
          <w:p w14:paraId="3C51D8DE" w14:textId="77777777" w:rsidR="000B117E" w:rsidRPr="000B117E" w:rsidRDefault="000B117E" w:rsidP="000B117E">
            <w:pPr>
              <w:jc w:val="center"/>
              <w:rPr>
                <w:snapToGrid w:val="0"/>
                <w:sz w:val="20"/>
                <w:szCs w:val="20"/>
              </w:rPr>
            </w:pPr>
            <w:r w:rsidRPr="000B117E">
              <w:rPr>
                <w:snapToGrid w:val="0"/>
                <w:sz w:val="20"/>
                <w:szCs w:val="20"/>
              </w:rPr>
              <w:t>2 526,07</w:t>
            </w:r>
          </w:p>
        </w:tc>
        <w:tc>
          <w:tcPr>
            <w:tcW w:w="1042" w:type="dxa"/>
            <w:shd w:val="clear" w:color="auto" w:fill="auto"/>
            <w:noWrap/>
            <w:hideMark/>
          </w:tcPr>
          <w:p w14:paraId="2AF9A16E" w14:textId="77777777" w:rsidR="000B117E" w:rsidRPr="000B117E" w:rsidRDefault="000B117E" w:rsidP="000B117E">
            <w:pPr>
              <w:jc w:val="center"/>
              <w:rPr>
                <w:snapToGrid w:val="0"/>
                <w:sz w:val="20"/>
                <w:szCs w:val="20"/>
              </w:rPr>
            </w:pPr>
            <w:r w:rsidRPr="000B117E">
              <w:rPr>
                <w:snapToGrid w:val="0"/>
                <w:sz w:val="20"/>
                <w:szCs w:val="20"/>
              </w:rPr>
              <w:t>2 526,07</w:t>
            </w:r>
          </w:p>
        </w:tc>
        <w:tc>
          <w:tcPr>
            <w:tcW w:w="1059" w:type="dxa"/>
            <w:shd w:val="clear" w:color="auto" w:fill="auto"/>
            <w:noWrap/>
            <w:hideMark/>
          </w:tcPr>
          <w:p w14:paraId="45B2B833" w14:textId="77777777" w:rsidR="000B117E" w:rsidRPr="000B117E" w:rsidRDefault="000B117E" w:rsidP="000B117E">
            <w:pPr>
              <w:jc w:val="center"/>
              <w:rPr>
                <w:snapToGrid w:val="0"/>
                <w:sz w:val="20"/>
                <w:szCs w:val="20"/>
              </w:rPr>
            </w:pPr>
          </w:p>
        </w:tc>
        <w:tc>
          <w:tcPr>
            <w:tcW w:w="1032" w:type="dxa"/>
            <w:shd w:val="clear" w:color="auto" w:fill="auto"/>
            <w:noWrap/>
            <w:hideMark/>
          </w:tcPr>
          <w:p w14:paraId="7451620D" w14:textId="77777777" w:rsidR="000B117E" w:rsidRPr="000B117E" w:rsidRDefault="000B117E" w:rsidP="000B117E">
            <w:pPr>
              <w:jc w:val="center"/>
              <w:rPr>
                <w:snapToGrid w:val="0"/>
                <w:sz w:val="20"/>
                <w:szCs w:val="20"/>
              </w:rPr>
            </w:pPr>
          </w:p>
        </w:tc>
      </w:tr>
      <w:tr w:rsidR="000B117E" w:rsidRPr="000B117E" w14:paraId="05F58F37" w14:textId="77777777" w:rsidTr="00E4553D">
        <w:trPr>
          <w:trHeight w:val="192"/>
          <w:jc w:val="center"/>
        </w:trPr>
        <w:tc>
          <w:tcPr>
            <w:tcW w:w="657" w:type="dxa"/>
            <w:vMerge/>
            <w:shd w:val="clear" w:color="auto" w:fill="auto"/>
            <w:hideMark/>
          </w:tcPr>
          <w:p w14:paraId="2F7F49C6" w14:textId="77777777" w:rsidR="000B117E" w:rsidRPr="000B117E" w:rsidRDefault="000B117E" w:rsidP="000B117E">
            <w:pPr>
              <w:autoSpaceDE w:val="0"/>
              <w:autoSpaceDN w:val="0"/>
              <w:adjustRightInd w:val="0"/>
              <w:rPr>
                <w:sz w:val="20"/>
                <w:szCs w:val="20"/>
              </w:rPr>
            </w:pPr>
          </w:p>
        </w:tc>
        <w:tc>
          <w:tcPr>
            <w:tcW w:w="2693" w:type="dxa"/>
            <w:shd w:val="clear" w:color="auto" w:fill="auto"/>
            <w:hideMark/>
          </w:tcPr>
          <w:p w14:paraId="413DFAE2" w14:textId="77777777" w:rsidR="000B117E" w:rsidRPr="000B117E" w:rsidRDefault="000B117E" w:rsidP="000B117E">
            <w:pPr>
              <w:autoSpaceDE w:val="0"/>
              <w:autoSpaceDN w:val="0"/>
              <w:adjustRightInd w:val="0"/>
              <w:rPr>
                <w:sz w:val="20"/>
                <w:szCs w:val="20"/>
              </w:rPr>
            </w:pPr>
            <w:r w:rsidRPr="000B117E">
              <w:rPr>
                <w:sz w:val="20"/>
                <w:szCs w:val="20"/>
              </w:rPr>
              <w:t>рост тарифа с 1 января</w:t>
            </w:r>
          </w:p>
        </w:tc>
        <w:tc>
          <w:tcPr>
            <w:tcW w:w="997" w:type="dxa"/>
            <w:shd w:val="clear" w:color="auto" w:fill="auto"/>
            <w:noWrap/>
            <w:hideMark/>
          </w:tcPr>
          <w:p w14:paraId="01CE94A9" w14:textId="77777777" w:rsidR="000B117E" w:rsidRPr="000B117E" w:rsidRDefault="000B117E" w:rsidP="000B117E">
            <w:pPr>
              <w:autoSpaceDE w:val="0"/>
              <w:autoSpaceDN w:val="0"/>
              <w:adjustRightInd w:val="0"/>
              <w:rPr>
                <w:sz w:val="20"/>
                <w:szCs w:val="20"/>
              </w:rPr>
            </w:pPr>
            <w:r w:rsidRPr="000B117E">
              <w:rPr>
                <w:sz w:val="20"/>
                <w:szCs w:val="20"/>
              </w:rPr>
              <w:t>%</w:t>
            </w:r>
          </w:p>
        </w:tc>
        <w:tc>
          <w:tcPr>
            <w:tcW w:w="1160" w:type="dxa"/>
            <w:shd w:val="clear" w:color="auto" w:fill="auto"/>
            <w:noWrap/>
            <w:hideMark/>
          </w:tcPr>
          <w:p w14:paraId="6D29C1BA" w14:textId="77777777" w:rsidR="000B117E" w:rsidRPr="000B117E" w:rsidRDefault="000B117E" w:rsidP="000B117E">
            <w:pPr>
              <w:jc w:val="center"/>
              <w:rPr>
                <w:snapToGrid w:val="0"/>
                <w:sz w:val="20"/>
                <w:szCs w:val="20"/>
              </w:rPr>
            </w:pPr>
            <w:r w:rsidRPr="000B117E">
              <w:rPr>
                <w:snapToGrid w:val="0"/>
                <w:sz w:val="20"/>
                <w:szCs w:val="20"/>
              </w:rPr>
              <w:t>0,0%</w:t>
            </w:r>
          </w:p>
        </w:tc>
        <w:tc>
          <w:tcPr>
            <w:tcW w:w="1042" w:type="dxa"/>
            <w:shd w:val="clear" w:color="auto" w:fill="auto"/>
            <w:noWrap/>
            <w:hideMark/>
          </w:tcPr>
          <w:p w14:paraId="75F9EE76" w14:textId="77777777" w:rsidR="000B117E" w:rsidRPr="000B117E" w:rsidRDefault="000B117E" w:rsidP="000B117E">
            <w:pPr>
              <w:jc w:val="center"/>
              <w:rPr>
                <w:snapToGrid w:val="0"/>
                <w:sz w:val="20"/>
                <w:szCs w:val="20"/>
              </w:rPr>
            </w:pPr>
          </w:p>
        </w:tc>
        <w:tc>
          <w:tcPr>
            <w:tcW w:w="1042" w:type="dxa"/>
            <w:shd w:val="clear" w:color="auto" w:fill="auto"/>
            <w:noWrap/>
            <w:hideMark/>
          </w:tcPr>
          <w:p w14:paraId="103E1962" w14:textId="77777777" w:rsidR="000B117E" w:rsidRPr="000B117E" w:rsidRDefault="000B117E" w:rsidP="000B117E">
            <w:pPr>
              <w:jc w:val="center"/>
              <w:rPr>
                <w:snapToGrid w:val="0"/>
                <w:sz w:val="20"/>
                <w:szCs w:val="20"/>
              </w:rPr>
            </w:pPr>
          </w:p>
        </w:tc>
        <w:tc>
          <w:tcPr>
            <w:tcW w:w="1059" w:type="dxa"/>
            <w:shd w:val="clear" w:color="auto" w:fill="auto"/>
            <w:noWrap/>
            <w:hideMark/>
          </w:tcPr>
          <w:p w14:paraId="39608976" w14:textId="77777777" w:rsidR="000B117E" w:rsidRPr="000B117E" w:rsidRDefault="000B117E" w:rsidP="000B117E">
            <w:pPr>
              <w:jc w:val="center"/>
              <w:rPr>
                <w:snapToGrid w:val="0"/>
                <w:sz w:val="20"/>
                <w:szCs w:val="20"/>
              </w:rPr>
            </w:pPr>
          </w:p>
        </w:tc>
        <w:tc>
          <w:tcPr>
            <w:tcW w:w="1032" w:type="dxa"/>
            <w:shd w:val="clear" w:color="auto" w:fill="auto"/>
            <w:noWrap/>
            <w:hideMark/>
          </w:tcPr>
          <w:p w14:paraId="47864AEF" w14:textId="77777777" w:rsidR="000B117E" w:rsidRPr="000B117E" w:rsidRDefault="000B117E" w:rsidP="000B117E">
            <w:pPr>
              <w:jc w:val="center"/>
              <w:rPr>
                <w:snapToGrid w:val="0"/>
                <w:sz w:val="20"/>
                <w:szCs w:val="20"/>
              </w:rPr>
            </w:pPr>
          </w:p>
        </w:tc>
      </w:tr>
      <w:tr w:rsidR="000B117E" w:rsidRPr="000B117E" w14:paraId="0A881BDA" w14:textId="77777777" w:rsidTr="00E4553D">
        <w:trPr>
          <w:trHeight w:val="192"/>
          <w:jc w:val="center"/>
        </w:trPr>
        <w:tc>
          <w:tcPr>
            <w:tcW w:w="657" w:type="dxa"/>
            <w:vMerge w:val="restart"/>
            <w:shd w:val="clear" w:color="auto" w:fill="auto"/>
            <w:noWrap/>
            <w:hideMark/>
          </w:tcPr>
          <w:p w14:paraId="3883E309" w14:textId="77777777" w:rsidR="000B117E" w:rsidRPr="000B117E" w:rsidRDefault="000B117E" w:rsidP="000B117E">
            <w:pPr>
              <w:autoSpaceDE w:val="0"/>
              <w:autoSpaceDN w:val="0"/>
              <w:adjustRightInd w:val="0"/>
              <w:rPr>
                <w:sz w:val="20"/>
                <w:szCs w:val="20"/>
              </w:rPr>
            </w:pPr>
            <w:r w:rsidRPr="000B117E">
              <w:rPr>
                <w:sz w:val="20"/>
                <w:szCs w:val="20"/>
              </w:rPr>
              <w:t>19.2</w:t>
            </w:r>
          </w:p>
        </w:tc>
        <w:tc>
          <w:tcPr>
            <w:tcW w:w="2693" w:type="dxa"/>
            <w:shd w:val="clear" w:color="auto" w:fill="auto"/>
            <w:noWrap/>
            <w:hideMark/>
          </w:tcPr>
          <w:p w14:paraId="36A990A2" w14:textId="77777777" w:rsidR="000B117E" w:rsidRPr="000B117E" w:rsidRDefault="000B117E" w:rsidP="000B117E">
            <w:pPr>
              <w:autoSpaceDE w:val="0"/>
              <w:autoSpaceDN w:val="0"/>
              <w:adjustRightInd w:val="0"/>
              <w:rPr>
                <w:sz w:val="20"/>
                <w:szCs w:val="20"/>
              </w:rPr>
            </w:pPr>
            <w:r w:rsidRPr="000B117E">
              <w:rPr>
                <w:sz w:val="20"/>
                <w:szCs w:val="20"/>
              </w:rPr>
              <w:t>с 1 июля</w:t>
            </w:r>
          </w:p>
        </w:tc>
        <w:tc>
          <w:tcPr>
            <w:tcW w:w="997" w:type="dxa"/>
            <w:shd w:val="clear" w:color="auto" w:fill="auto"/>
            <w:noWrap/>
            <w:hideMark/>
          </w:tcPr>
          <w:p w14:paraId="221E71D1" w14:textId="77777777" w:rsidR="000B117E" w:rsidRPr="000B117E" w:rsidRDefault="000B117E" w:rsidP="000B117E">
            <w:pPr>
              <w:autoSpaceDE w:val="0"/>
              <w:autoSpaceDN w:val="0"/>
              <w:adjustRightInd w:val="0"/>
              <w:rPr>
                <w:sz w:val="20"/>
                <w:szCs w:val="20"/>
              </w:rPr>
            </w:pPr>
            <w:r w:rsidRPr="000B117E">
              <w:rPr>
                <w:sz w:val="20"/>
                <w:szCs w:val="20"/>
              </w:rPr>
              <w:t>руб./Гкал</w:t>
            </w:r>
          </w:p>
        </w:tc>
        <w:tc>
          <w:tcPr>
            <w:tcW w:w="1160" w:type="dxa"/>
            <w:shd w:val="clear" w:color="auto" w:fill="auto"/>
            <w:noWrap/>
            <w:hideMark/>
          </w:tcPr>
          <w:p w14:paraId="05012609" w14:textId="77777777" w:rsidR="000B117E" w:rsidRPr="000B117E" w:rsidRDefault="000B117E" w:rsidP="000B117E">
            <w:pPr>
              <w:jc w:val="center"/>
              <w:rPr>
                <w:snapToGrid w:val="0"/>
                <w:sz w:val="20"/>
                <w:szCs w:val="20"/>
              </w:rPr>
            </w:pPr>
            <w:r w:rsidRPr="000B117E">
              <w:rPr>
                <w:snapToGrid w:val="0"/>
                <w:sz w:val="20"/>
                <w:szCs w:val="20"/>
              </w:rPr>
              <w:t>2 526,07</w:t>
            </w:r>
          </w:p>
        </w:tc>
        <w:tc>
          <w:tcPr>
            <w:tcW w:w="1042" w:type="dxa"/>
            <w:shd w:val="clear" w:color="auto" w:fill="auto"/>
            <w:noWrap/>
            <w:hideMark/>
          </w:tcPr>
          <w:p w14:paraId="181CE936" w14:textId="77777777" w:rsidR="000B117E" w:rsidRPr="000B117E" w:rsidRDefault="000B117E" w:rsidP="000B117E">
            <w:pPr>
              <w:jc w:val="center"/>
              <w:rPr>
                <w:snapToGrid w:val="0"/>
                <w:sz w:val="20"/>
                <w:szCs w:val="20"/>
              </w:rPr>
            </w:pPr>
            <w:r w:rsidRPr="000B117E">
              <w:rPr>
                <w:snapToGrid w:val="0"/>
                <w:sz w:val="20"/>
                <w:szCs w:val="20"/>
              </w:rPr>
              <w:t>2 778,77</w:t>
            </w:r>
          </w:p>
        </w:tc>
        <w:tc>
          <w:tcPr>
            <w:tcW w:w="1042" w:type="dxa"/>
            <w:shd w:val="clear" w:color="auto" w:fill="auto"/>
            <w:noWrap/>
            <w:hideMark/>
          </w:tcPr>
          <w:p w14:paraId="282B6A1A" w14:textId="77777777" w:rsidR="000B117E" w:rsidRPr="000B117E" w:rsidRDefault="000B117E" w:rsidP="000B117E">
            <w:pPr>
              <w:jc w:val="center"/>
              <w:rPr>
                <w:snapToGrid w:val="0"/>
                <w:sz w:val="20"/>
                <w:szCs w:val="20"/>
              </w:rPr>
            </w:pPr>
            <w:r w:rsidRPr="000B117E">
              <w:rPr>
                <w:snapToGrid w:val="0"/>
                <w:sz w:val="20"/>
                <w:szCs w:val="20"/>
              </w:rPr>
              <w:t>2 778,77</w:t>
            </w:r>
          </w:p>
        </w:tc>
        <w:tc>
          <w:tcPr>
            <w:tcW w:w="1059" w:type="dxa"/>
            <w:shd w:val="clear" w:color="auto" w:fill="auto"/>
            <w:noWrap/>
            <w:hideMark/>
          </w:tcPr>
          <w:p w14:paraId="249224BD" w14:textId="77777777" w:rsidR="000B117E" w:rsidRPr="000B117E" w:rsidRDefault="000B117E" w:rsidP="000B117E">
            <w:pPr>
              <w:jc w:val="center"/>
              <w:rPr>
                <w:snapToGrid w:val="0"/>
                <w:sz w:val="20"/>
                <w:szCs w:val="20"/>
              </w:rPr>
            </w:pPr>
            <w:r w:rsidRPr="000B117E">
              <w:rPr>
                <w:snapToGrid w:val="0"/>
                <w:sz w:val="20"/>
                <w:szCs w:val="20"/>
              </w:rPr>
              <w:t>0</w:t>
            </w:r>
          </w:p>
        </w:tc>
        <w:tc>
          <w:tcPr>
            <w:tcW w:w="1032" w:type="dxa"/>
            <w:shd w:val="clear" w:color="auto" w:fill="auto"/>
            <w:noWrap/>
            <w:hideMark/>
          </w:tcPr>
          <w:p w14:paraId="15983078"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7AF283A" w14:textId="77777777" w:rsidTr="00E4553D">
        <w:trPr>
          <w:trHeight w:val="192"/>
          <w:jc w:val="center"/>
        </w:trPr>
        <w:tc>
          <w:tcPr>
            <w:tcW w:w="657" w:type="dxa"/>
            <w:vMerge/>
            <w:shd w:val="clear" w:color="auto" w:fill="auto"/>
            <w:hideMark/>
          </w:tcPr>
          <w:p w14:paraId="22A12CC6" w14:textId="77777777" w:rsidR="000B117E" w:rsidRPr="000B117E" w:rsidRDefault="000B117E" w:rsidP="000B117E">
            <w:pPr>
              <w:autoSpaceDE w:val="0"/>
              <w:autoSpaceDN w:val="0"/>
              <w:adjustRightInd w:val="0"/>
              <w:rPr>
                <w:sz w:val="20"/>
                <w:szCs w:val="20"/>
              </w:rPr>
            </w:pPr>
          </w:p>
        </w:tc>
        <w:tc>
          <w:tcPr>
            <w:tcW w:w="2693" w:type="dxa"/>
            <w:shd w:val="clear" w:color="auto" w:fill="auto"/>
            <w:hideMark/>
          </w:tcPr>
          <w:p w14:paraId="1C3F72B6" w14:textId="77777777" w:rsidR="000B117E" w:rsidRPr="000B117E" w:rsidRDefault="000B117E" w:rsidP="000B117E">
            <w:pPr>
              <w:autoSpaceDE w:val="0"/>
              <w:autoSpaceDN w:val="0"/>
              <w:adjustRightInd w:val="0"/>
              <w:rPr>
                <w:sz w:val="20"/>
                <w:szCs w:val="20"/>
              </w:rPr>
            </w:pPr>
            <w:r w:rsidRPr="000B117E">
              <w:rPr>
                <w:sz w:val="20"/>
                <w:szCs w:val="20"/>
              </w:rPr>
              <w:t>рост тарифа с 1 июля</w:t>
            </w:r>
          </w:p>
        </w:tc>
        <w:tc>
          <w:tcPr>
            <w:tcW w:w="997" w:type="dxa"/>
            <w:shd w:val="clear" w:color="auto" w:fill="auto"/>
            <w:noWrap/>
            <w:hideMark/>
          </w:tcPr>
          <w:p w14:paraId="49206E3C" w14:textId="77777777" w:rsidR="000B117E" w:rsidRPr="000B117E" w:rsidRDefault="000B117E" w:rsidP="000B117E">
            <w:pPr>
              <w:autoSpaceDE w:val="0"/>
              <w:autoSpaceDN w:val="0"/>
              <w:adjustRightInd w:val="0"/>
              <w:rPr>
                <w:sz w:val="20"/>
                <w:szCs w:val="20"/>
              </w:rPr>
            </w:pPr>
            <w:r w:rsidRPr="000B117E">
              <w:rPr>
                <w:sz w:val="20"/>
                <w:szCs w:val="20"/>
              </w:rPr>
              <w:t>%</w:t>
            </w:r>
          </w:p>
        </w:tc>
        <w:tc>
          <w:tcPr>
            <w:tcW w:w="1160" w:type="dxa"/>
            <w:shd w:val="clear" w:color="auto" w:fill="auto"/>
            <w:noWrap/>
            <w:hideMark/>
          </w:tcPr>
          <w:p w14:paraId="7C31BD86" w14:textId="77777777" w:rsidR="000B117E" w:rsidRPr="000B117E" w:rsidRDefault="000B117E" w:rsidP="000B117E">
            <w:pPr>
              <w:jc w:val="center"/>
              <w:rPr>
                <w:snapToGrid w:val="0"/>
                <w:sz w:val="20"/>
                <w:szCs w:val="20"/>
              </w:rPr>
            </w:pPr>
            <w:r w:rsidRPr="000B117E">
              <w:rPr>
                <w:snapToGrid w:val="0"/>
                <w:sz w:val="20"/>
                <w:szCs w:val="20"/>
              </w:rPr>
              <w:t>9,60%</w:t>
            </w:r>
          </w:p>
        </w:tc>
        <w:tc>
          <w:tcPr>
            <w:tcW w:w="1042" w:type="dxa"/>
            <w:shd w:val="clear" w:color="auto" w:fill="auto"/>
            <w:noWrap/>
            <w:hideMark/>
          </w:tcPr>
          <w:p w14:paraId="1B40B3B2" w14:textId="77777777" w:rsidR="000B117E" w:rsidRPr="000B117E" w:rsidRDefault="000B117E" w:rsidP="000B117E">
            <w:pPr>
              <w:jc w:val="center"/>
              <w:rPr>
                <w:snapToGrid w:val="0"/>
                <w:sz w:val="20"/>
                <w:szCs w:val="20"/>
              </w:rPr>
            </w:pPr>
            <w:r w:rsidRPr="000B117E">
              <w:rPr>
                <w:snapToGrid w:val="0"/>
                <w:sz w:val="20"/>
                <w:szCs w:val="20"/>
              </w:rPr>
              <w:t>10,00%</w:t>
            </w:r>
          </w:p>
        </w:tc>
        <w:tc>
          <w:tcPr>
            <w:tcW w:w="1042" w:type="dxa"/>
            <w:shd w:val="clear" w:color="auto" w:fill="auto"/>
            <w:noWrap/>
            <w:hideMark/>
          </w:tcPr>
          <w:p w14:paraId="1C3A6A70" w14:textId="77777777" w:rsidR="000B117E" w:rsidRPr="000B117E" w:rsidRDefault="000B117E" w:rsidP="000B117E">
            <w:pPr>
              <w:jc w:val="center"/>
              <w:rPr>
                <w:snapToGrid w:val="0"/>
                <w:sz w:val="20"/>
                <w:szCs w:val="20"/>
              </w:rPr>
            </w:pPr>
            <w:r w:rsidRPr="000B117E">
              <w:rPr>
                <w:snapToGrid w:val="0"/>
                <w:sz w:val="20"/>
                <w:szCs w:val="20"/>
              </w:rPr>
              <w:t>10,00%</w:t>
            </w:r>
          </w:p>
        </w:tc>
        <w:tc>
          <w:tcPr>
            <w:tcW w:w="1059" w:type="dxa"/>
            <w:shd w:val="clear" w:color="auto" w:fill="auto"/>
            <w:noWrap/>
            <w:hideMark/>
          </w:tcPr>
          <w:p w14:paraId="08121C10" w14:textId="77777777" w:rsidR="000B117E" w:rsidRPr="000B117E" w:rsidRDefault="000B117E" w:rsidP="000B117E">
            <w:pPr>
              <w:jc w:val="center"/>
              <w:rPr>
                <w:snapToGrid w:val="0"/>
                <w:sz w:val="20"/>
                <w:szCs w:val="20"/>
              </w:rPr>
            </w:pPr>
          </w:p>
        </w:tc>
        <w:tc>
          <w:tcPr>
            <w:tcW w:w="1032" w:type="dxa"/>
            <w:shd w:val="clear" w:color="auto" w:fill="auto"/>
            <w:noWrap/>
            <w:hideMark/>
          </w:tcPr>
          <w:p w14:paraId="39CB4F54" w14:textId="77777777" w:rsidR="000B117E" w:rsidRPr="000B117E" w:rsidRDefault="000B117E" w:rsidP="000B117E">
            <w:pPr>
              <w:jc w:val="center"/>
              <w:rPr>
                <w:snapToGrid w:val="0"/>
                <w:sz w:val="20"/>
                <w:szCs w:val="20"/>
              </w:rPr>
            </w:pPr>
          </w:p>
        </w:tc>
      </w:tr>
    </w:tbl>
    <w:p w14:paraId="25A70354" w14:textId="77777777" w:rsidR="000B117E" w:rsidRPr="000B117E" w:rsidRDefault="000B117E" w:rsidP="000B117E">
      <w:pPr>
        <w:autoSpaceDE w:val="0"/>
        <w:autoSpaceDN w:val="0"/>
        <w:adjustRightInd w:val="0"/>
        <w:jc w:val="center"/>
        <w:rPr>
          <w:sz w:val="28"/>
          <w:szCs w:val="28"/>
        </w:rPr>
      </w:pPr>
    </w:p>
    <w:p w14:paraId="13376138" w14:textId="77777777" w:rsidR="000B117E" w:rsidRPr="000B117E" w:rsidRDefault="000B117E" w:rsidP="000B117E">
      <w:pPr>
        <w:autoSpaceDE w:val="0"/>
        <w:autoSpaceDN w:val="0"/>
        <w:adjustRightInd w:val="0"/>
        <w:jc w:val="both"/>
        <w:rPr>
          <w:color w:val="2E74B5"/>
          <w:sz w:val="28"/>
          <w:szCs w:val="28"/>
        </w:rPr>
      </w:pPr>
    </w:p>
    <w:p w14:paraId="4E99618F" w14:textId="77777777" w:rsidR="000B117E" w:rsidRPr="000B117E" w:rsidRDefault="000B117E" w:rsidP="000B117E">
      <w:pPr>
        <w:autoSpaceDE w:val="0"/>
        <w:autoSpaceDN w:val="0"/>
        <w:adjustRightInd w:val="0"/>
        <w:jc w:val="both"/>
        <w:rPr>
          <w:color w:val="2E74B5"/>
          <w:sz w:val="28"/>
          <w:szCs w:val="28"/>
        </w:rPr>
      </w:pPr>
    </w:p>
    <w:p w14:paraId="6D4077F9" w14:textId="77777777" w:rsidR="000B117E" w:rsidRPr="000B117E" w:rsidRDefault="000B117E" w:rsidP="000B117E">
      <w:pPr>
        <w:rPr>
          <w:b/>
          <w:sz w:val="28"/>
        </w:rPr>
        <w:sectPr w:rsidR="000B117E" w:rsidRPr="000B117E" w:rsidSect="000B117E">
          <w:pgSz w:w="11906" w:h="16838" w:code="9"/>
          <w:pgMar w:top="142" w:right="567" w:bottom="851" w:left="1701" w:header="573" w:footer="0" w:gutter="0"/>
          <w:pgNumType w:start="1"/>
          <w:cols w:space="708"/>
          <w:docGrid w:linePitch="360"/>
        </w:sectPr>
      </w:pPr>
    </w:p>
    <w:p w14:paraId="65FFA1E1" w14:textId="56385F60" w:rsidR="000B117E" w:rsidRPr="002C2262" w:rsidRDefault="000B117E" w:rsidP="000B117E">
      <w:pPr>
        <w:tabs>
          <w:tab w:val="left" w:pos="270"/>
          <w:tab w:val="right" w:pos="9355"/>
        </w:tabs>
        <w:ind w:left="-4310" w:firstLine="9980"/>
      </w:pPr>
      <w:r w:rsidRPr="00F01343">
        <w:lastRenderedPageBreak/>
        <w:t>Приложение</w:t>
      </w:r>
      <w:r>
        <w:t xml:space="preserve"> № 2</w:t>
      </w:r>
      <w:r w:rsidR="00401270">
        <w:t>1</w:t>
      </w:r>
      <w:r>
        <w:t xml:space="preserve"> к протоколу</w:t>
      </w:r>
      <w:r w:rsidRPr="00F01343">
        <w:t xml:space="preserve"> № </w:t>
      </w:r>
      <w:r w:rsidRPr="002C2262">
        <w:t>9</w:t>
      </w:r>
      <w:r>
        <w:t>5</w:t>
      </w:r>
    </w:p>
    <w:p w14:paraId="1AF22462" w14:textId="77777777" w:rsidR="000B117E" w:rsidRPr="00F01343" w:rsidRDefault="000B117E" w:rsidP="000B117E">
      <w:pPr>
        <w:tabs>
          <w:tab w:val="left" w:pos="3686"/>
          <w:tab w:val="left" w:pos="9498"/>
        </w:tabs>
        <w:ind w:left="-4310" w:right="-569" w:firstLine="9980"/>
      </w:pPr>
      <w:r w:rsidRPr="00F01343">
        <w:t>заседания правления Региональной</w:t>
      </w:r>
    </w:p>
    <w:p w14:paraId="566A8FCD" w14:textId="77777777" w:rsidR="000B117E" w:rsidRPr="00F01343" w:rsidRDefault="000B117E" w:rsidP="000B117E">
      <w:pPr>
        <w:tabs>
          <w:tab w:val="left" w:pos="3686"/>
          <w:tab w:val="left" w:pos="9498"/>
        </w:tabs>
        <w:ind w:left="-4310" w:right="-569" w:firstLine="9980"/>
      </w:pPr>
      <w:r w:rsidRPr="00F01343">
        <w:t>энергетической комиссии</w:t>
      </w:r>
    </w:p>
    <w:p w14:paraId="511BA142" w14:textId="77777777" w:rsidR="000B117E" w:rsidRDefault="000B117E" w:rsidP="000B117E">
      <w:pPr>
        <w:tabs>
          <w:tab w:val="left" w:pos="3686"/>
          <w:tab w:val="left" w:pos="9498"/>
        </w:tabs>
        <w:ind w:left="-4310" w:right="-569" w:firstLine="9980"/>
      </w:pPr>
      <w:r w:rsidRPr="00F01343">
        <w:t xml:space="preserve">Кузбасса от </w:t>
      </w:r>
      <w:r w:rsidRPr="00B775FE">
        <w:t>2</w:t>
      </w:r>
      <w:r>
        <w:t>7</w:t>
      </w:r>
      <w:r w:rsidRPr="00F01343">
        <w:t>.</w:t>
      </w:r>
      <w:r>
        <w:t>12</w:t>
      </w:r>
      <w:r w:rsidRPr="00F01343">
        <w:t>.2024</w:t>
      </w:r>
    </w:p>
    <w:p w14:paraId="2C064F7F" w14:textId="77777777" w:rsidR="000B117E" w:rsidRDefault="000B117E" w:rsidP="000B117E">
      <w:pPr>
        <w:tabs>
          <w:tab w:val="left" w:pos="3686"/>
          <w:tab w:val="left" w:pos="9498"/>
        </w:tabs>
        <w:ind w:left="-4310" w:right="-569" w:firstLine="9980"/>
      </w:pPr>
    </w:p>
    <w:p w14:paraId="15E4DB37" w14:textId="77777777" w:rsidR="000B117E" w:rsidRPr="000B117E" w:rsidRDefault="000B117E" w:rsidP="000B117E">
      <w:pPr>
        <w:autoSpaceDE w:val="0"/>
        <w:autoSpaceDN w:val="0"/>
        <w:adjustRightInd w:val="0"/>
        <w:ind w:firstLine="4678"/>
        <w:jc w:val="both"/>
      </w:pPr>
    </w:p>
    <w:p w14:paraId="07BA9CEF" w14:textId="77777777" w:rsidR="000B117E" w:rsidRPr="000B117E" w:rsidRDefault="000B117E" w:rsidP="000B117E">
      <w:pPr>
        <w:tabs>
          <w:tab w:val="left" w:pos="709"/>
          <w:tab w:val="left" w:pos="10065"/>
        </w:tabs>
        <w:ind w:right="142" w:firstLine="709"/>
        <w:jc w:val="center"/>
        <w:rPr>
          <w:snapToGrid w:val="0"/>
          <w:color w:val="000000"/>
          <w:sz w:val="28"/>
          <w:szCs w:val="28"/>
        </w:rPr>
      </w:pPr>
      <w:r w:rsidRPr="000B117E">
        <w:rPr>
          <w:snapToGrid w:val="0"/>
          <w:color w:val="000000"/>
          <w:sz w:val="28"/>
          <w:szCs w:val="28"/>
        </w:rPr>
        <w:t>Дополнение к экспертному заключению</w:t>
      </w:r>
    </w:p>
    <w:p w14:paraId="1D232909" w14:textId="77777777" w:rsidR="000B117E" w:rsidRPr="000B117E" w:rsidRDefault="000B117E" w:rsidP="000B117E">
      <w:pPr>
        <w:tabs>
          <w:tab w:val="left" w:pos="709"/>
          <w:tab w:val="left" w:pos="10065"/>
        </w:tabs>
        <w:ind w:right="142" w:firstLine="709"/>
        <w:jc w:val="center"/>
        <w:rPr>
          <w:snapToGrid w:val="0"/>
          <w:color w:val="000000"/>
          <w:sz w:val="28"/>
          <w:szCs w:val="28"/>
        </w:rPr>
      </w:pPr>
      <w:r w:rsidRPr="000B117E">
        <w:rPr>
          <w:snapToGrid w:val="0"/>
          <w:color w:val="000000"/>
          <w:sz w:val="28"/>
          <w:szCs w:val="28"/>
        </w:rPr>
        <w:t>Региональной энергетической комиссии Кузбасса</w:t>
      </w:r>
    </w:p>
    <w:p w14:paraId="68E9F830" w14:textId="77777777" w:rsidR="000B117E" w:rsidRPr="000B117E" w:rsidRDefault="000B117E" w:rsidP="000B117E">
      <w:pPr>
        <w:tabs>
          <w:tab w:val="left" w:pos="709"/>
          <w:tab w:val="left" w:pos="10065"/>
        </w:tabs>
        <w:ind w:right="142" w:firstLine="709"/>
        <w:jc w:val="center"/>
        <w:rPr>
          <w:snapToGrid w:val="0"/>
          <w:color w:val="000000"/>
          <w:sz w:val="28"/>
          <w:szCs w:val="28"/>
        </w:rPr>
      </w:pPr>
      <w:r w:rsidRPr="000B117E">
        <w:rPr>
          <w:snapToGrid w:val="0"/>
          <w:color w:val="000000"/>
          <w:sz w:val="28"/>
          <w:szCs w:val="28"/>
        </w:rPr>
        <w:t>по материалам, представленным ОАО «СКЭК» (г. Кемерово),</w:t>
      </w:r>
    </w:p>
    <w:p w14:paraId="72E332EF" w14:textId="77777777" w:rsidR="000B117E" w:rsidRPr="000B117E" w:rsidRDefault="000B117E" w:rsidP="000B117E">
      <w:pPr>
        <w:tabs>
          <w:tab w:val="left" w:pos="10065"/>
        </w:tabs>
        <w:ind w:firstLine="709"/>
        <w:jc w:val="center"/>
        <w:rPr>
          <w:snapToGrid w:val="0"/>
          <w:color w:val="000000"/>
          <w:sz w:val="28"/>
          <w:szCs w:val="28"/>
        </w:rPr>
      </w:pPr>
      <w:r w:rsidRPr="000B117E">
        <w:rPr>
          <w:snapToGrid w:val="0"/>
          <w:color w:val="000000"/>
          <w:sz w:val="28"/>
          <w:szCs w:val="28"/>
        </w:rPr>
        <w:t xml:space="preserve">для корректировки величины НВВ и уровня тарифов на тепловую энергию, теплоноситель и горячую воду в открытой системе горячего водоснабжения, реализуемых на потребительском рынке Чебулинского муниципального </w:t>
      </w:r>
      <w:r w:rsidRPr="000B117E">
        <w:rPr>
          <w:snapToGrid w:val="0"/>
          <w:color w:val="000000"/>
          <w:sz w:val="28"/>
          <w:szCs w:val="28"/>
        </w:rPr>
        <w:br/>
        <w:t>округа на 2025 год.</w:t>
      </w:r>
    </w:p>
    <w:p w14:paraId="1125F170" w14:textId="77777777" w:rsidR="000B117E" w:rsidRPr="000B117E" w:rsidRDefault="000B117E" w:rsidP="000B117E">
      <w:pPr>
        <w:keepNext/>
        <w:tabs>
          <w:tab w:val="left" w:pos="284"/>
          <w:tab w:val="left" w:pos="709"/>
        </w:tabs>
        <w:ind w:left="1069" w:hanging="360"/>
        <w:jc w:val="center"/>
        <w:outlineLvl w:val="0"/>
        <w:rPr>
          <w:snapToGrid w:val="0"/>
          <w:color w:val="FF0000"/>
          <w:sz w:val="28"/>
          <w:szCs w:val="28"/>
        </w:rPr>
      </w:pPr>
    </w:p>
    <w:p w14:paraId="77AC1DD7" w14:textId="77777777" w:rsidR="000B117E" w:rsidRPr="000B117E" w:rsidRDefault="000B117E" w:rsidP="000B117E">
      <w:pPr>
        <w:keepNext/>
        <w:tabs>
          <w:tab w:val="left" w:pos="284"/>
          <w:tab w:val="left" w:pos="709"/>
        </w:tabs>
        <w:ind w:left="1069" w:hanging="360"/>
        <w:jc w:val="center"/>
        <w:outlineLvl w:val="0"/>
        <w:rPr>
          <w:rFonts w:cs="Arial"/>
          <w:b/>
          <w:snapToGrid w:val="0"/>
          <w:color w:val="000000"/>
          <w:kern w:val="32"/>
          <w:sz w:val="28"/>
          <w:szCs w:val="32"/>
          <w:lang w:eastAsia="en-US"/>
        </w:rPr>
      </w:pPr>
      <w:r w:rsidRPr="000B117E">
        <w:rPr>
          <w:rFonts w:cs="Arial"/>
          <w:b/>
          <w:snapToGrid w:val="0"/>
          <w:color w:val="000000"/>
          <w:kern w:val="32"/>
          <w:sz w:val="28"/>
          <w:szCs w:val="32"/>
          <w:lang w:eastAsia="en-US"/>
        </w:rPr>
        <w:t>Общая характеристика предприятия</w:t>
      </w:r>
    </w:p>
    <w:p w14:paraId="2101BE3D" w14:textId="77777777" w:rsidR="000B117E" w:rsidRPr="000B117E" w:rsidRDefault="000B117E" w:rsidP="000B117E">
      <w:pPr>
        <w:tabs>
          <w:tab w:val="left" w:pos="10065"/>
        </w:tabs>
        <w:ind w:firstLine="709"/>
        <w:jc w:val="both"/>
        <w:rPr>
          <w:color w:val="000000"/>
          <w:sz w:val="28"/>
          <w:szCs w:val="28"/>
        </w:rPr>
      </w:pPr>
      <w:r w:rsidRPr="000B117E">
        <w:rPr>
          <w:color w:val="000000"/>
          <w:sz w:val="28"/>
          <w:szCs w:val="28"/>
        </w:rPr>
        <w:t>Полное наименование организации – Открытое акционерное общество «Северо-Кузбасская энергетическая компания»</w:t>
      </w:r>
    </w:p>
    <w:p w14:paraId="5AEBEAD2" w14:textId="77777777" w:rsidR="000B117E" w:rsidRPr="000B117E" w:rsidRDefault="000B117E" w:rsidP="000B117E">
      <w:pPr>
        <w:tabs>
          <w:tab w:val="left" w:pos="10065"/>
        </w:tabs>
        <w:ind w:firstLine="709"/>
        <w:jc w:val="both"/>
        <w:rPr>
          <w:color w:val="000000"/>
          <w:sz w:val="28"/>
          <w:szCs w:val="28"/>
        </w:rPr>
      </w:pPr>
      <w:r w:rsidRPr="000B117E">
        <w:rPr>
          <w:color w:val="000000"/>
          <w:sz w:val="28"/>
          <w:szCs w:val="28"/>
        </w:rPr>
        <w:t>Сокращенное наименование организации – ОАО «СКЭК» (г. Кемерово)</w:t>
      </w:r>
    </w:p>
    <w:p w14:paraId="279C7121" w14:textId="77777777" w:rsidR="000B117E" w:rsidRPr="000B117E" w:rsidRDefault="000B117E" w:rsidP="000B117E">
      <w:pPr>
        <w:tabs>
          <w:tab w:val="left" w:pos="10065"/>
        </w:tabs>
        <w:ind w:firstLine="709"/>
        <w:jc w:val="both"/>
        <w:rPr>
          <w:color w:val="000000"/>
          <w:sz w:val="28"/>
          <w:szCs w:val="28"/>
        </w:rPr>
      </w:pPr>
      <w:r w:rsidRPr="000B117E">
        <w:rPr>
          <w:color w:val="000000"/>
          <w:sz w:val="28"/>
          <w:szCs w:val="28"/>
        </w:rPr>
        <w:t>ИНН 4205153492</w:t>
      </w:r>
    </w:p>
    <w:p w14:paraId="37ACB59D" w14:textId="77777777" w:rsidR="000B117E" w:rsidRPr="000B117E" w:rsidRDefault="000B117E" w:rsidP="000B117E">
      <w:pPr>
        <w:tabs>
          <w:tab w:val="left" w:pos="10065"/>
        </w:tabs>
        <w:ind w:firstLine="709"/>
        <w:jc w:val="both"/>
        <w:rPr>
          <w:color w:val="000000"/>
          <w:sz w:val="28"/>
          <w:szCs w:val="28"/>
        </w:rPr>
      </w:pPr>
      <w:r w:rsidRPr="000B117E">
        <w:rPr>
          <w:color w:val="000000"/>
          <w:sz w:val="28"/>
          <w:szCs w:val="28"/>
        </w:rPr>
        <w:t>КПП 420501001</w:t>
      </w:r>
    </w:p>
    <w:p w14:paraId="77C00B78" w14:textId="77777777" w:rsidR="000B117E" w:rsidRPr="000B117E" w:rsidRDefault="000B117E" w:rsidP="000B117E">
      <w:pPr>
        <w:tabs>
          <w:tab w:val="left" w:pos="10065"/>
        </w:tabs>
        <w:ind w:firstLine="709"/>
        <w:jc w:val="both"/>
        <w:rPr>
          <w:color w:val="000000"/>
          <w:sz w:val="28"/>
          <w:szCs w:val="28"/>
        </w:rPr>
      </w:pPr>
      <w:r w:rsidRPr="000B117E">
        <w:rPr>
          <w:color w:val="000000"/>
          <w:sz w:val="28"/>
          <w:szCs w:val="28"/>
        </w:rPr>
        <w:t xml:space="preserve">Юридический адрес: 650991, Кемеровская область, г. Кемерово, </w:t>
      </w:r>
      <w:r w:rsidRPr="000B117E">
        <w:rPr>
          <w:color w:val="000000"/>
          <w:sz w:val="28"/>
          <w:szCs w:val="28"/>
        </w:rPr>
        <w:br/>
        <w:t>ул. Кузбасская, 6.</w:t>
      </w:r>
    </w:p>
    <w:p w14:paraId="1D84E6B8" w14:textId="77777777" w:rsidR="000B117E" w:rsidRPr="000B117E" w:rsidRDefault="000B117E" w:rsidP="000B117E">
      <w:pPr>
        <w:tabs>
          <w:tab w:val="left" w:pos="10065"/>
        </w:tabs>
        <w:ind w:firstLine="709"/>
        <w:jc w:val="both"/>
        <w:rPr>
          <w:color w:val="000000"/>
          <w:sz w:val="28"/>
          <w:szCs w:val="28"/>
        </w:rPr>
      </w:pPr>
      <w:r w:rsidRPr="000B117E">
        <w:rPr>
          <w:color w:val="000000"/>
          <w:sz w:val="28"/>
          <w:szCs w:val="28"/>
        </w:rPr>
        <w:t xml:space="preserve">Фактический адрес: 650991, Кемеровская область, г. Кемерово, </w:t>
      </w:r>
      <w:r w:rsidRPr="000B117E">
        <w:rPr>
          <w:color w:val="000000"/>
          <w:sz w:val="28"/>
          <w:szCs w:val="28"/>
        </w:rPr>
        <w:br/>
        <w:t>ул. Кузбасская, 6.</w:t>
      </w:r>
    </w:p>
    <w:p w14:paraId="0E93D885" w14:textId="77777777" w:rsidR="000B117E" w:rsidRPr="000B117E" w:rsidRDefault="000B117E" w:rsidP="000B117E">
      <w:pPr>
        <w:tabs>
          <w:tab w:val="left" w:pos="284"/>
          <w:tab w:val="left" w:pos="567"/>
          <w:tab w:val="left" w:pos="10065"/>
        </w:tabs>
        <w:ind w:firstLine="709"/>
        <w:jc w:val="both"/>
        <w:rPr>
          <w:color w:val="000000"/>
          <w:sz w:val="28"/>
          <w:szCs w:val="28"/>
        </w:rPr>
      </w:pPr>
      <w:r w:rsidRPr="000B117E">
        <w:rPr>
          <w:color w:val="000000"/>
          <w:sz w:val="28"/>
          <w:szCs w:val="28"/>
        </w:rPr>
        <w:t>Должность, фамилия, имя, отчество руководителя – генеральный директор Волков Дмитрий Иванович.</w:t>
      </w:r>
    </w:p>
    <w:p w14:paraId="58E61838" w14:textId="77777777" w:rsidR="000B117E" w:rsidRPr="000B117E" w:rsidRDefault="000B117E" w:rsidP="000B117E">
      <w:pPr>
        <w:tabs>
          <w:tab w:val="left" w:pos="284"/>
          <w:tab w:val="left" w:pos="567"/>
          <w:tab w:val="left" w:pos="10065"/>
        </w:tabs>
        <w:ind w:firstLine="709"/>
        <w:jc w:val="both"/>
        <w:rPr>
          <w:color w:val="000000"/>
          <w:sz w:val="28"/>
          <w:szCs w:val="28"/>
        </w:rPr>
      </w:pPr>
      <w:r w:rsidRPr="000B117E">
        <w:rPr>
          <w:color w:val="000000"/>
          <w:sz w:val="28"/>
          <w:szCs w:val="28"/>
        </w:rPr>
        <w:t>Дополнение к экспертному заключению от 01.12.2024 года предусматривает изменения, произошедшие в части необходимой валовой выручки, принятой для расчета тарифов на тепловую энергию на 2025 год и утвержденных постановлением от 19 декабря 2024 № 627 «О внесении изменений в постановление региональной энергетической комиссии Кемеровской области от 27.12.2019 № 874 «Об установлении долгосрочных параметров регулирования и долгосрочных тарифов ОАО «Северо – Кузбасская энергетическая компания» на тепловую энергию, реализуемую на потребительском рынке Чебулинского муниципального округа, на 2019-2028 годы», в части 2025 года» в связи принятием Постановления Правительства РФ от 17.12.2024 № 1810 «О внесении изменений в некоторые акты Правительства Российской Федерации» предусматривающее внесение изменений в уровень операционных расходов путем определения (перерасчета) расходов на оплату труда в составе операционных расходов на 2025 год (в том числе с учетом изменения минимального размера оплаты труда).</w:t>
      </w:r>
    </w:p>
    <w:p w14:paraId="0E3BF523" w14:textId="77777777" w:rsidR="000B117E" w:rsidRPr="000B117E" w:rsidRDefault="000B117E" w:rsidP="000B117E">
      <w:pPr>
        <w:tabs>
          <w:tab w:val="left" w:pos="284"/>
          <w:tab w:val="left" w:pos="567"/>
          <w:tab w:val="left" w:pos="10065"/>
        </w:tabs>
        <w:ind w:firstLine="709"/>
        <w:jc w:val="both"/>
        <w:rPr>
          <w:color w:val="000000"/>
          <w:sz w:val="28"/>
          <w:szCs w:val="28"/>
        </w:rPr>
      </w:pPr>
      <w:r w:rsidRPr="000B117E">
        <w:rPr>
          <w:color w:val="000000"/>
          <w:sz w:val="28"/>
          <w:szCs w:val="28"/>
        </w:rPr>
        <w:t xml:space="preserve">Вышеназванное постановление внесло изменение в постановление Правительства РФ от 22.10.2012 № 1075 «О ценообразовании в сфере теплоснабжения» (вместе с «Основами ценообразования в сфере теплоснабжения» (ред. от 17.12.2024) путем внесение дополнительного пункта 59 (2) в котором говорится, что «При установлении (корректировке) тарифов на </w:t>
      </w:r>
      <w:r w:rsidRPr="000B117E">
        <w:rPr>
          <w:color w:val="000000"/>
          <w:sz w:val="28"/>
          <w:szCs w:val="28"/>
        </w:rPr>
        <w:lastRenderedPageBreak/>
        <w:t>2025 год 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в срок до 20 декабря 2024 г. дополнительно к предложению об установлении цен (тарифов) на 2025 год, представленному в соответствии с Правилами регулирования цен (тарифов), орган регулирования осуществляет в соответствии с положениями настоящего документа определение (перерасчет) расходов на оплату труда в составе операционных расходов на 2025 год (в том числе с учетом изменения минимального размера оплаты труда)».</w:t>
      </w:r>
    </w:p>
    <w:p w14:paraId="2D37FC8F" w14:textId="77777777" w:rsidR="000B117E" w:rsidRPr="000B117E" w:rsidRDefault="000B117E" w:rsidP="000B117E">
      <w:pPr>
        <w:tabs>
          <w:tab w:val="left" w:pos="284"/>
          <w:tab w:val="left" w:pos="567"/>
          <w:tab w:val="left" w:pos="10065"/>
        </w:tabs>
        <w:ind w:firstLine="709"/>
        <w:jc w:val="both"/>
        <w:rPr>
          <w:color w:val="000000"/>
          <w:sz w:val="28"/>
          <w:szCs w:val="28"/>
        </w:rPr>
      </w:pPr>
      <w:r w:rsidRPr="000B117E">
        <w:rPr>
          <w:bCs/>
          <w:color w:val="000000"/>
          <w:sz w:val="28"/>
          <w:szCs w:val="20"/>
        </w:rPr>
        <w:t xml:space="preserve">Письмом от 20.12.2024 № 2024/000666/3(вх. РЭК № 8683 от 20.12.2024) в адрес Региональной энергетической комиссии Кузбасса обратилось ОАО «СКЭК» </w:t>
      </w:r>
      <w:r w:rsidRPr="000B117E">
        <w:rPr>
          <w:color w:val="000000"/>
          <w:sz w:val="28"/>
          <w:szCs w:val="28"/>
        </w:rPr>
        <w:t>с заявлением о пересмотре расходов на оплату труда при корректировке необходимой валовой выручки и установленных тарифов на тепловую энергию и на горячую воду в открытой системе горячего водоснабжения на 2025 год, в соответствии с положениями пункта 59(2) Основ ценообразования тарифов, для ОАО «СКЭК» к заявлению о корректировке тарифов на 2025 год (Чебулинский муниципальный округ).</w:t>
      </w:r>
    </w:p>
    <w:p w14:paraId="57E0C04E" w14:textId="77777777" w:rsidR="000B117E" w:rsidRPr="000B117E" w:rsidRDefault="000B117E" w:rsidP="000B117E">
      <w:pPr>
        <w:autoSpaceDE w:val="0"/>
        <w:autoSpaceDN w:val="0"/>
        <w:adjustRightInd w:val="0"/>
        <w:ind w:firstLine="709"/>
        <w:jc w:val="both"/>
        <w:rPr>
          <w:color w:val="000000" w:themeColor="text1"/>
          <w:sz w:val="28"/>
          <w:szCs w:val="28"/>
        </w:rPr>
      </w:pPr>
      <w:r w:rsidRPr="000B117E">
        <w:rPr>
          <w:color w:val="000000"/>
          <w:sz w:val="28"/>
          <w:szCs w:val="28"/>
        </w:rPr>
        <w:t xml:space="preserve">Для предприятий – концессионеров, согласно абзацу 2 пункта 59 постановления Правительства РФ от 22.10.2012 № 1075 «Операционные расходы, за исключением расходов на оплату труда, при установлении (корректировке) в соответствии с настоящим пунктом тарифов на 2025 год устанавливаются путем индексации операционных расходов, установленных на 2024 год, с применением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индекса эффективности операционных расходов в размере 0 процентов и </w:t>
      </w:r>
      <w:r w:rsidRPr="000B117E">
        <w:rPr>
          <w:color w:val="000000" w:themeColor="text1"/>
          <w:sz w:val="28"/>
          <w:szCs w:val="28"/>
        </w:rPr>
        <w:t>индекса изменения количества активов.».</w:t>
      </w:r>
    </w:p>
    <w:p w14:paraId="643E5FAD" w14:textId="77777777" w:rsidR="000B117E" w:rsidRPr="000B117E" w:rsidRDefault="000B117E" w:rsidP="000B117E">
      <w:pPr>
        <w:ind w:right="142" w:firstLine="720"/>
        <w:jc w:val="both"/>
        <w:rPr>
          <w:color w:val="000000" w:themeColor="text1"/>
          <w:sz w:val="28"/>
          <w:szCs w:val="28"/>
        </w:rPr>
      </w:pPr>
      <w:r w:rsidRPr="000B117E">
        <w:rPr>
          <w:color w:val="000000" w:themeColor="text1"/>
          <w:sz w:val="28"/>
          <w:szCs w:val="28"/>
        </w:rPr>
        <w:t>Эксперты предлагают сумму корректировки операционных расходов в сумме 15 274 тыс. руб. признать экономически обоснованной. При этом сохранить уровень необходимой валовой выручки на потребительский рынок на уровне, принятом для расчета тарифов на 2025 в рамках постановления РЭК Кузбасса от 19 декабря 2024 № 627 в сумме 311 436 тыс. руб., исключив из НВВ сумму в размере 29 888 тыс. руб.</w:t>
      </w:r>
      <w:r w:rsidRPr="000B117E">
        <w:rPr>
          <w:snapToGrid w:val="0"/>
          <w:color w:val="000000" w:themeColor="text1"/>
          <w:sz w:val="28"/>
          <w:szCs w:val="28"/>
        </w:rPr>
        <w:t xml:space="preserve"> в</w:t>
      </w:r>
      <w:r w:rsidRPr="000B117E">
        <w:rPr>
          <w:color w:val="000000" w:themeColor="text1"/>
          <w:sz w:val="28"/>
          <w:szCs w:val="28"/>
        </w:rPr>
        <w:t xml:space="preserve"> соответствии с подпунктом 5 статьи 3 и статьей 7 Закона о теплоснабжении.</w:t>
      </w:r>
    </w:p>
    <w:p w14:paraId="47E96CE7" w14:textId="77777777" w:rsidR="000B117E" w:rsidRPr="000B117E" w:rsidRDefault="000B117E" w:rsidP="000B117E">
      <w:pPr>
        <w:ind w:right="142" w:firstLine="720"/>
        <w:jc w:val="both"/>
        <w:rPr>
          <w:color w:val="000000" w:themeColor="text1"/>
          <w:sz w:val="28"/>
          <w:szCs w:val="28"/>
        </w:rPr>
      </w:pPr>
      <w:r w:rsidRPr="000B117E">
        <w:rPr>
          <w:color w:val="000000" w:themeColor="text1"/>
          <w:sz w:val="28"/>
          <w:szCs w:val="28"/>
        </w:rPr>
        <w:t>Эксперты предлагают величину ∆ НВВ 2023 в размере 73435,86 тыс. руб. учесть в последующих периодах регулирования.</w:t>
      </w:r>
    </w:p>
    <w:p w14:paraId="6103B9D3" w14:textId="77777777" w:rsidR="000B117E" w:rsidRPr="000B117E" w:rsidRDefault="000B117E" w:rsidP="000B117E">
      <w:pPr>
        <w:autoSpaceDE w:val="0"/>
        <w:autoSpaceDN w:val="0"/>
        <w:adjustRightInd w:val="0"/>
        <w:ind w:firstLine="709"/>
        <w:jc w:val="both"/>
        <w:rPr>
          <w:color w:val="000000"/>
          <w:sz w:val="28"/>
          <w:szCs w:val="28"/>
        </w:rPr>
      </w:pPr>
      <w:r w:rsidRPr="000B117E">
        <w:rPr>
          <w:color w:val="000000" w:themeColor="text1"/>
          <w:sz w:val="28"/>
          <w:szCs w:val="28"/>
        </w:rPr>
        <w:t xml:space="preserve">Скорректированную сумму операционных расходов на 2025 год в размере 176 704 тыс. руб. использовать в качестве базового уровня операционных расходов используемых при установлении (корректировке) тарифов на 2026 год и последующие годы действующего концессионного </w:t>
      </w:r>
      <w:r w:rsidRPr="000B117E">
        <w:rPr>
          <w:color w:val="000000"/>
          <w:sz w:val="28"/>
          <w:szCs w:val="28"/>
        </w:rPr>
        <w:t xml:space="preserve">соглашения путем индексации операционных расходов, установленных на 2025 год, с применением индекса потребительских цен (в среднем за год к предыдущему году), определенного в прогнозе социально-экономического развития Российской </w:t>
      </w:r>
      <w:r w:rsidRPr="000B117E">
        <w:rPr>
          <w:color w:val="000000"/>
          <w:sz w:val="28"/>
          <w:szCs w:val="28"/>
        </w:rPr>
        <w:lastRenderedPageBreak/>
        <w:t xml:space="preserve">Федерации на очередной финансовый год и плановый период, одобренном Правительством Российской Федерации (базовый вариант), индекса эффективности операционных расходов в размере 1 процент и индекса изменения количества активов. </w:t>
      </w:r>
    </w:p>
    <w:p w14:paraId="66FCC0AC" w14:textId="77777777" w:rsidR="000B117E" w:rsidRPr="000B117E" w:rsidRDefault="000B117E" w:rsidP="000B117E">
      <w:pPr>
        <w:autoSpaceDE w:val="0"/>
        <w:autoSpaceDN w:val="0"/>
        <w:adjustRightInd w:val="0"/>
        <w:ind w:firstLine="709"/>
        <w:jc w:val="both"/>
        <w:rPr>
          <w:color w:val="FF0000"/>
          <w:sz w:val="28"/>
          <w:szCs w:val="28"/>
        </w:rPr>
      </w:pPr>
    </w:p>
    <w:p w14:paraId="09786B57" w14:textId="77777777" w:rsidR="000B117E" w:rsidRPr="000B117E" w:rsidRDefault="000B117E" w:rsidP="000B117E">
      <w:pPr>
        <w:autoSpaceDE w:val="0"/>
        <w:autoSpaceDN w:val="0"/>
        <w:adjustRightInd w:val="0"/>
        <w:ind w:firstLine="709"/>
        <w:jc w:val="both"/>
        <w:rPr>
          <w:color w:val="000000"/>
          <w:sz w:val="28"/>
          <w:szCs w:val="28"/>
        </w:rPr>
      </w:pPr>
      <w:r w:rsidRPr="000B117E">
        <w:rPr>
          <w:color w:val="000000"/>
          <w:sz w:val="28"/>
          <w:szCs w:val="28"/>
        </w:rPr>
        <w:t xml:space="preserve">Решение регионального органа регулирования тарифов, принятое на основании заявления о пересмотре расходов на оплату труда регулируемой организации, предусмотренного </w:t>
      </w:r>
      <w:hyperlink r:id="rId16" w:history="1">
        <w:r w:rsidRPr="000B117E">
          <w:rPr>
            <w:color w:val="000000"/>
            <w:sz w:val="28"/>
            <w:szCs w:val="28"/>
          </w:rPr>
          <w:t>пунктом 59(2)</w:t>
        </w:r>
      </w:hyperlink>
      <w:r w:rsidRPr="000B117E">
        <w:rPr>
          <w:color w:val="000000"/>
          <w:sz w:val="28"/>
          <w:szCs w:val="28"/>
        </w:rPr>
        <w:t xml:space="preserve"> Основ ценообразования отражено в таблице.</w:t>
      </w:r>
    </w:p>
    <w:p w14:paraId="6BBAAED0" w14:textId="77777777" w:rsidR="000B117E" w:rsidRPr="000B117E" w:rsidRDefault="000B117E" w:rsidP="000B117E">
      <w:pPr>
        <w:autoSpaceDE w:val="0"/>
        <w:autoSpaceDN w:val="0"/>
        <w:adjustRightInd w:val="0"/>
        <w:ind w:firstLine="540"/>
        <w:jc w:val="right"/>
        <w:rPr>
          <w:color w:val="000000"/>
          <w:sz w:val="28"/>
          <w:szCs w:val="28"/>
        </w:rPr>
      </w:pPr>
      <w:r w:rsidRPr="000B117E">
        <w:rPr>
          <w:color w:val="FF0000"/>
          <w:sz w:val="28"/>
          <w:szCs w:val="28"/>
        </w:rPr>
        <w:tab/>
      </w:r>
      <w:r w:rsidRPr="000B117E">
        <w:rPr>
          <w:color w:val="FF0000"/>
          <w:sz w:val="28"/>
          <w:szCs w:val="28"/>
        </w:rPr>
        <w:tab/>
      </w:r>
      <w:r w:rsidRPr="000B117E">
        <w:rPr>
          <w:color w:val="FF0000"/>
          <w:sz w:val="28"/>
          <w:szCs w:val="28"/>
        </w:rPr>
        <w:tab/>
      </w:r>
      <w:r w:rsidRPr="000B117E">
        <w:rPr>
          <w:color w:val="FF0000"/>
          <w:sz w:val="28"/>
          <w:szCs w:val="28"/>
        </w:rPr>
        <w:tab/>
      </w:r>
      <w:r w:rsidRPr="000B117E">
        <w:rPr>
          <w:color w:val="FF0000"/>
          <w:sz w:val="28"/>
          <w:szCs w:val="28"/>
        </w:rPr>
        <w:tab/>
      </w:r>
      <w:r w:rsidRPr="000B117E">
        <w:rPr>
          <w:color w:val="FF0000"/>
          <w:sz w:val="28"/>
          <w:szCs w:val="28"/>
        </w:rPr>
        <w:tab/>
      </w:r>
      <w:r w:rsidRPr="000B117E">
        <w:rPr>
          <w:color w:val="FF0000"/>
          <w:sz w:val="28"/>
          <w:szCs w:val="28"/>
        </w:rPr>
        <w:tab/>
      </w:r>
      <w:r w:rsidRPr="000B117E">
        <w:rPr>
          <w:color w:val="FF0000"/>
          <w:sz w:val="28"/>
          <w:szCs w:val="28"/>
        </w:rPr>
        <w:tab/>
      </w:r>
      <w:r w:rsidRPr="000B117E">
        <w:rPr>
          <w:color w:val="FF0000"/>
          <w:sz w:val="28"/>
          <w:szCs w:val="28"/>
        </w:rPr>
        <w:tab/>
      </w:r>
      <w:r w:rsidRPr="000B117E">
        <w:rPr>
          <w:color w:val="FF0000"/>
          <w:sz w:val="28"/>
          <w:szCs w:val="28"/>
        </w:rPr>
        <w:tab/>
        <w:t xml:space="preserve">      </w:t>
      </w:r>
      <w:r w:rsidRPr="000B117E">
        <w:rPr>
          <w:color w:val="FF0000"/>
          <w:sz w:val="28"/>
          <w:szCs w:val="28"/>
        </w:rPr>
        <w:tab/>
      </w:r>
      <w:r w:rsidRPr="000B117E">
        <w:rPr>
          <w:color w:val="FF0000"/>
          <w:sz w:val="28"/>
          <w:szCs w:val="28"/>
        </w:rPr>
        <w:tab/>
      </w:r>
      <w:r w:rsidRPr="000B117E">
        <w:rPr>
          <w:color w:val="000000"/>
          <w:sz w:val="28"/>
          <w:szCs w:val="28"/>
        </w:rPr>
        <w:t>Таблица</w:t>
      </w:r>
    </w:p>
    <w:p w14:paraId="73D142F7" w14:textId="77777777" w:rsidR="000B117E" w:rsidRPr="000B117E" w:rsidRDefault="000B117E" w:rsidP="000B117E">
      <w:pPr>
        <w:autoSpaceDE w:val="0"/>
        <w:autoSpaceDN w:val="0"/>
        <w:adjustRightInd w:val="0"/>
        <w:ind w:firstLine="540"/>
        <w:jc w:val="center"/>
        <w:rPr>
          <w:color w:val="000000"/>
          <w:sz w:val="28"/>
          <w:szCs w:val="28"/>
        </w:rPr>
      </w:pPr>
      <w:r w:rsidRPr="000B117E">
        <w:rPr>
          <w:color w:val="000000"/>
          <w:sz w:val="28"/>
          <w:szCs w:val="28"/>
        </w:rPr>
        <w:t>Расчет необходимой валовой выручки методом индексации установленных тарифов  ОАО "СКЭК" по производству и реализации тепловой энергии на потребительский рынок Чебулинского МО на 2025 год</w:t>
      </w:r>
    </w:p>
    <w:p w14:paraId="3E030307" w14:textId="77777777" w:rsidR="000B117E" w:rsidRPr="000B117E" w:rsidRDefault="000B117E" w:rsidP="000B117E">
      <w:pPr>
        <w:autoSpaceDE w:val="0"/>
        <w:autoSpaceDN w:val="0"/>
        <w:adjustRightInd w:val="0"/>
        <w:jc w:val="both"/>
        <w:rPr>
          <w:color w:val="FF0000"/>
          <w:sz w:val="28"/>
          <w:szCs w:val="28"/>
        </w:rPr>
      </w:pPr>
      <w:r w:rsidRPr="000B117E">
        <w:rPr>
          <w:noProof/>
          <w:snapToGrid w:val="0"/>
          <w:color w:val="000000"/>
          <w:sz w:val="28"/>
          <w:szCs w:val="28"/>
        </w:rPr>
        <w:lastRenderedPageBreak/>
        <w:drawing>
          <wp:inline distT="0" distB="0" distL="0" distR="0" wp14:anchorId="58D737B3" wp14:editId="5380BB92">
            <wp:extent cx="6120130" cy="7395099"/>
            <wp:effectExtent l="0" t="0" r="0" b="0"/>
            <wp:docPr id="10192624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1690" cy="7396984"/>
                    </a:xfrm>
                    <a:prstGeom prst="rect">
                      <a:avLst/>
                    </a:prstGeom>
                    <a:noFill/>
                    <a:ln>
                      <a:noFill/>
                    </a:ln>
                  </pic:spPr>
                </pic:pic>
              </a:graphicData>
            </a:graphic>
          </wp:inline>
        </w:drawing>
      </w:r>
    </w:p>
    <w:p w14:paraId="149802C8" w14:textId="77777777" w:rsidR="000B117E" w:rsidRPr="000B117E" w:rsidRDefault="000B117E" w:rsidP="000B117E">
      <w:pPr>
        <w:autoSpaceDE w:val="0"/>
        <w:autoSpaceDN w:val="0"/>
        <w:adjustRightInd w:val="0"/>
        <w:ind w:firstLine="540"/>
        <w:jc w:val="both"/>
        <w:rPr>
          <w:color w:val="000000"/>
          <w:sz w:val="28"/>
          <w:szCs w:val="28"/>
        </w:rPr>
      </w:pPr>
    </w:p>
    <w:p w14:paraId="26AF60F7" w14:textId="77777777" w:rsidR="000B117E" w:rsidRPr="000B117E" w:rsidRDefault="000B117E" w:rsidP="000B117E">
      <w:pPr>
        <w:rPr>
          <w:b/>
          <w:sz w:val="28"/>
        </w:rPr>
        <w:sectPr w:rsidR="000B117E" w:rsidRPr="000B117E" w:rsidSect="000B117E">
          <w:pgSz w:w="11906" w:h="16838" w:code="9"/>
          <w:pgMar w:top="142" w:right="567" w:bottom="851" w:left="1701" w:header="573" w:footer="0" w:gutter="0"/>
          <w:pgNumType w:start="1"/>
          <w:cols w:space="708"/>
          <w:docGrid w:linePitch="360"/>
        </w:sectPr>
      </w:pPr>
    </w:p>
    <w:p w14:paraId="3FFD5C0D" w14:textId="31631541" w:rsidR="000B117E" w:rsidRPr="002C2262" w:rsidRDefault="000B117E" w:rsidP="000B117E">
      <w:pPr>
        <w:tabs>
          <w:tab w:val="left" w:pos="270"/>
          <w:tab w:val="right" w:pos="9355"/>
        </w:tabs>
        <w:ind w:left="-4310" w:firstLine="9980"/>
      </w:pPr>
      <w:r w:rsidRPr="00F01343">
        <w:lastRenderedPageBreak/>
        <w:t>Приложение</w:t>
      </w:r>
      <w:r>
        <w:t xml:space="preserve"> № 2</w:t>
      </w:r>
      <w:r w:rsidR="00401270">
        <w:t>2</w:t>
      </w:r>
      <w:r>
        <w:t xml:space="preserve"> к протоколу</w:t>
      </w:r>
      <w:r w:rsidRPr="00F01343">
        <w:t xml:space="preserve"> № </w:t>
      </w:r>
      <w:r w:rsidRPr="002C2262">
        <w:t>9</w:t>
      </w:r>
      <w:r>
        <w:t>5</w:t>
      </w:r>
    </w:p>
    <w:p w14:paraId="75C1266D" w14:textId="77777777" w:rsidR="000B117E" w:rsidRPr="00F01343" w:rsidRDefault="000B117E" w:rsidP="000B117E">
      <w:pPr>
        <w:tabs>
          <w:tab w:val="left" w:pos="3686"/>
          <w:tab w:val="left" w:pos="9498"/>
        </w:tabs>
        <w:ind w:left="-4310" w:right="-569" w:firstLine="9980"/>
      </w:pPr>
      <w:r w:rsidRPr="00F01343">
        <w:t>заседания правления Региональной</w:t>
      </w:r>
    </w:p>
    <w:p w14:paraId="0DEC1D49" w14:textId="77777777" w:rsidR="000B117E" w:rsidRPr="00F01343" w:rsidRDefault="000B117E" w:rsidP="000B117E">
      <w:pPr>
        <w:tabs>
          <w:tab w:val="left" w:pos="3686"/>
          <w:tab w:val="left" w:pos="9498"/>
        </w:tabs>
        <w:ind w:left="-4310" w:right="-569" w:firstLine="9980"/>
      </w:pPr>
      <w:r w:rsidRPr="00F01343">
        <w:t>энергетической комиссии</w:t>
      </w:r>
    </w:p>
    <w:p w14:paraId="362C2C66" w14:textId="77777777" w:rsidR="000B117E" w:rsidRDefault="000B117E" w:rsidP="000B117E">
      <w:pPr>
        <w:tabs>
          <w:tab w:val="left" w:pos="3686"/>
          <w:tab w:val="left" w:pos="9498"/>
        </w:tabs>
        <w:ind w:left="-4310" w:right="-569" w:firstLine="9980"/>
      </w:pPr>
      <w:r w:rsidRPr="00F01343">
        <w:t xml:space="preserve">Кузбасса от </w:t>
      </w:r>
      <w:r w:rsidRPr="00B775FE">
        <w:t>2</w:t>
      </w:r>
      <w:r>
        <w:t>7</w:t>
      </w:r>
      <w:r w:rsidRPr="00F01343">
        <w:t>.</w:t>
      </w:r>
      <w:r>
        <w:t>12</w:t>
      </w:r>
      <w:r w:rsidRPr="00F01343">
        <w:t>.2024</w:t>
      </w:r>
    </w:p>
    <w:p w14:paraId="064A71F1" w14:textId="77777777" w:rsidR="000B117E" w:rsidRPr="000B117E" w:rsidRDefault="000B117E" w:rsidP="000B117E">
      <w:pPr>
        <w:autoSpaceDE w:val="0"/>
        <w:autoSpaceDN w:val="0"/>
        <w:adjustRightInd w:val="0"/>
        <w:jc w:val="both"/>
      </w:pPr>
    </w:p>
    <w:p w14:paraId="7101EDE6" w14:textId="77777777" w:rsidR="000B117E" w:rsidRPr="000B117E" w:rsidRDefault="000B117E" w:rsidP="000B117E">
      <w:pPr>
        <w:tabs>
          <w:tab w:val="left" w:pos="709"/>
          <w:tab w:val="left" w:pos="10065"/>
        </w:tabs>
        <w:ind w:right="142"/>
        <w:jc w:val="center"/>
        <w:rPr>
          <w:snapToGrid w:val="0"/>
          <w:sz w:val="28"/>
          <w:szCs w:val="28"/>
        </w:rPr>
      </w:pPr>
      <w:r w:rsidRPr="000B117E">
        <w:rPr>
          <w:snapToGrid w:val="0"/>
          <w:sz w:val="28"/>
          <w:szCs w:val="28"/>
        </w:rPr>
        <w:t>Дополнение к экспертному заключению</w:t>
      </w:r>
    </w:p>
    <w:p w14:paraId="72108CD0" w14:textId="77777777" w:rsidR="000B117E" w:rsidRPr="000B117E" w:rsidRDefault="000B117E" w:rsidP="000B117E">
      <w:pPr>
        <w:tabs>
          <w:tab w:val="left" w:pos="709"/>
          <w:tab w:val="left" w:pos="10065"/>
        </w:tabs>
        <w:ind w:right="142"/>
        <w:jc w:val="center"/>
        <w:rPr>
          <w:snapToGrid w:val="0"/>
          <w:sz w:val="28"/>
          <w:szCs w:val="28"/>
        </w:rPr>
      </w:pPr>
      <w:r w:rsidRPr="000B117E">
        <w:rPr>
          <w:snapToGrid w:val="0"/>
          <w:sz w:val="28"/>
          <w:szCs w:val="28"/>
        </w:rPr>
        <w:t>Региональной энергетической комиссии Кузбасса</w:t>
      </w:r>
    </w:p>
    <w:p w14:paraId="7FF6EF09" w14:textId="77777777" w:rsidR="000B117E" w:rsidRPr="000B117E" w:rsidRDefault="000B117E" w:rsidP="000B117E">
      <w:pPr>
        <w:tabs>
          <w:tab w:val="left" w:pos="709"/>
          <w:tab w:val="left" w:pos="10065"/>
        </w:tabs>
        <w:ind w:right="142"/>
        <w:jc w:val="center"/>
        <w:rPr>
          <w:snapToGrid w:val="0"/>
          <w:sz w:val="28"/>
          <w:szCs w:val="28"/>
        </w:rPr>
      </w:pPr>
      <w:r w:rsidRPr="000B117E">
        <w:rPr>
          <w:snapToGrid w:val="0"/>
          <w:sz w:val="28"/>
          <w:szCs w:val="28"/>
        </w:rPr>
        <w:t>по материалам, представленным ОАО «СКЭК» (г. Кемерово),</w:t>
      </w:r>
    </w:p>
    <w:p w14:paraId="3F3D26A1" w14:textId="77777777" w:rsidR="000B117E" w:rsidRPr="000B117E" w:rsidRDefault="000B117E" w:rsidP="000B117E">
      <w:pPr>
        <w:tabs>
          <w:tab w:val="left" w:pos="10065"/>
        </w:tabs>
        <w:jc w:val="center"/>
        <w:rPr>
          <w:snapToGrid w:val="0"/>
          <w:sz w:val="28"/>
          <w:szCs w:val="28"/>
        </w:rPr>
      </w:pPr>
      <w:r w:rsidRPr="000B117E">
        <w:rPr>
          <w:snapToGrid w:val="0"/>
          <w:sz w:val="28"/>
          <w:szCs w:val="28"/>
        </w:rPr>
        <w:t xml:space="preserve"> теплоноситель и горячую воду в открытой системе горячего водоснабжения, реализуемых на потребительском рынке г. Ленинск-Кузнецкий, </w:t>
      </w:r>
    </w:p>
    <w:p w14:paraId="27FFB9CB" w14:textId="77777777" w:rsidR="000B117E" w:rsidRPr="000B117E" w:rsidRDefault="000B117E" w:rsidP="000B117E">
      <w:pPr>
        <w:tabs>
          <w:tab w:val="left" w:pos="10065"/>
        </w:tabs>
        <w:jc w:val="center"/>
        <w:rPr>
          <w:snapToGrid w:val="0"/>
          <w:sz w:val="28"/>
          <w:szCs w:val="28"/>
        </w:rPr>
      </w:pPr>
      <w:r w:rsidRPr="000B117E">
        <w:rPr>
          <w:snapToGrid w:val="0"/>
          <w:sz w:val="28"/>
          <w:szCs w:val="28"/>
        </w:rPr>
        <w:t>Ленинск-Кузнецкого муниципального округа на 2025 год.</w:t>
      </w:r>
    </w:p>
    <w:p w14:paraId="18876948" w14:textId="77777777" w:rsidR="000B117E" w:rsidRPr="000B117E" w:rsidRDefault="000B117E" w:rsidP="000B117E">
      <w:pPr>
        <w:tabs>
          <w:tab w:val="left" w:pos="10065"/>
        </w:tabs>
        <w:jc w:val="center"/>
        <w:rPr>
          <w:bCs/>
          <w:snapToGrid w:val="0"/>
          <w:sz w:val="36"/>
          <w:szCs w:val="36"/>
        </w:rPr>
      </w:pPr>
    </w:p>
    <w:p w14:paraId="1DDE9C0A" w14:textId="77777777" w:rsidR="000B117E" w:rsidRPr="000B117E" w:rsidRDefault="000B117E" w:rsidP="000B117E">
      <w:pPr>
        <w:tabs>
          <w:tab w:val="left" w:pos="10065"/>
        </w:tabs>
        <w:jc w:val="both"/>
        <w:rPr>
          <w:sz w:val="28"/>
          <w:szCs w:val="28"/>
        </w:rPr>
      </w:pPr>
      <w:r w:rsidRPr="000B117E">
        <w:rPr>
          <w:sz w:val="28"/>
          <w:szCs w:val="28"/>
        </w:rPr>
        <w:t>Полное наименование организации – Открытое акционерное общество «Северо-Кузбасская энергетическая компания»</w:t>
      </w:r>
    </w:p>
    <w:p w14:paraId="0014FDE9" w14:textId="77777777" w:rsidR="000B117E" w:rsidRPr="000B117E" w:rsidRDefault="000B117E" w:rsidP="000B117E">
      <w:pPr>
        <w:tabs>
          <w:tab w:val="left" w:pos="10065"/>
        </w:tabs>
        <w:jc w:val="both"/>
        <w:rPr>
          <w:sz w:val="28"/>
          <w:szCs w:val="28"/>
        </w:rPr>
      </w:pPr>
      <w:r w:rsidRPr="000B117E">
        <w:rPr>
          <w:sz w:val="28"/>
          <w:szCs w:val="28"/>
        </w:rPr>
        <w:t>Сокращенное наименование организации – ОАО «СКЭК» (г. Кемерово)</w:t>
      </w:r>
    </w:p>
    <w:p w14:paraId="405D71B1" w14:textId="77777777" w:rsidR="000B117E" w:rsidRPr="000B117E" w:rsidRDefault="000B117E" w:rsidP="000B117E">
      <w:pPr>
        <w:tabs>
          <w:tab w:val="left" w:pos="10065"/>
        </w:tabs>
        <w:jc w:val="both"/>
        <w:rPr>
          <w:sz w:val="28"/>
          <w:szCs w:val="28"/>
        </w:rPr>
      </w:pPr>
      <w:r w:rsidRPr="000B117E">
        <w:rPr>
          <w:sz w:val="28"/>
          <w:szCs w:val="28"/>
        </w:rPr>
        <w:t>ИНН 4205153492</w:t>
      </w:r>
    </w:p>
    <w:p w14:paraId="5BDF66EC" w14:textId="77777777" w:rsidR="000B117E" w:rsidRPr="000B117E" w:rsidRDefault="000B117E" w:rsidP="000B117E">
      <w:pPr>
        <w:tabs>
          <w:tab w:val="left" w:pos="10065"/>
        </w:tabs>
        <w:jc w:val="both"/>
        <w:rPr>
          <w:sz w:val="28"/>
          <w:szCs w:val="28"/>
        </w:rPr>
      </w:pPr>
      <w:r w:rsidRPr="000B117E">
        <w:rPr>
          <w:sz w:val="28"/>
          <w:szCs w:val="28"/>
        </w:rPr>
        <w:t>КПП 420501001</w:t>
      </w:r>
    </w:p>
    <w:p w14:paraId="247C481F" w14:textId="77777777" w:rsidR="000B117E" w:rsidRPr="000B117E" w:rsidRDefault="000B117E" w:rsidP="000B117E">
      <w:pPr>
        <w:tabs>
          <w:tab w:val="left" w:pos="10065"/>
        </w:tabs>
        <w:jc w:val="both"/>
        <w:rPr>
          <w:sz w:val="28"/>
          <w:szCs w:val="28"/>
        </w:rPr>
      </w:pPr>
      <w:r w:rsidRPr="000B117E">
        <w:rPr>
          <w:sz w:val="28"/>
          <w:szCs w:val="28"/>
        </w:rPr>
        <w:t xml:space="preserve">Юридический адрес: 650991, Кемеровская область, г. Кемерово, </w:t>
      </w:r>
      <w:r w:rsidRPr="000B117E">
        <w:rPr>
          <w:sz w:val="28"/>
          <w:szCs w:val="28"/>
        </w:rPr>
        <w:br/>
        <w:t>ул. Кузбасская, 6.</w:t>
      </w:r>
    </w:p>
    <w:p w14:paraId="4EE7A5AD" w14:textId="77777777" w:rsidR="000B117E" w:rsidRPr="000B117E" w:rsidRDefault="000B117E" w:rsidP="000B117E">
      <w:pPr>
        <w:tabs>
          <w:tab w:val="left" w:pos="10065"/>
        </w:tabs>
        <w:jc w:val="both"/>
        <w:rPr>
          <w:sz w:val="28"/>
          <w:szCs w:val="28"/>
        </w:rPr>
      </w:pPr>
      <w:r w:rsidRPr="000B117E">
        <w:rPr>
          <w:sz w:val="28"/>
          <w:szCs w:val="28"/>
        </w:rPr>
        <w:t xml:space="preserve">Фактический адрес: 650991, Кемеровская область, г. Кемерово, </w:t>
      </w:r>
      <w:r w:rsidRPr="000B117E">
        <w:rPr>
          <w:sz w:val="28"/>
          <w:szCs w:val="28"/>
        </w:rPr>
        <w:br/>
        <w:t>ул. Кузбасская, 6.</w:t>
      </w:r>
    </w:p>
    <w:p w14:paraId="27CBC493" w14:textId="77777777" w:rsidR="000B117E" w:rsidRPr="000B117E" w:rsidRDefault="000B117E" w:rsidP="000B117E">
      <w:pPr>
        <w:tabs>
          <w:tab w:val="left" w:pos="284"/>
          <w:tab w:val="left" w:pos="567"/>
          <w:tab w:val="left" w:pos="10065"/>
        </w:tabs>
        <w:jc w:val="both"/>
        <w:rPr>
          <w:sz w:val="28"/>
          <w:szCs w:val="28"/>
        </w:rPr>
      </w:pPr>
      <w:r w:rsidRPr="000B117E">
        <w:rPr>
          <w:sz w:val="28"/>
          <w:szCs w:val="28"/>
        </w:rPr>
        <w:t>Должность, фамилия, имя, отчество руководителя – генеральный директор Волков Дмитрий Иванович.</w:t>
      </w:r>
    </w:p>
    <w:p w14:paraId="4F41165D" w14:textId="77777777" w:rsidR="000B117E" w:rsidRPr="000B117E" w:rsidRDefault="000B117E" w:rsidP="000B117E">
      <w:pPr>
        <w:tabs>
          <w:tab w:val="left" w:pos="284"/>
          <w:tab w:val="left" w:pos="567"/>
          <w:tab w:val="left" w:pos="10065"/>
        </w:tabs>
        <w:jc w:val="both"/>
        <w:rPr>
          <w:sz w:val="28"/>
          <w:szCs w:val="28"/>
        </w:rPr>
      </w:pPr>
      <w:r w:rsidRPr="000B117E">
        <w:rPr>
          <w:sz w:val="28"/>
          <w:szCs w:val="28"/>
        </w:rPr>
        <w:t>Дополнение к экспертному заключению от 19.12.2024 года предусматривает изменения, произошедшие в части необходимой валовой выручки, принятой для расчета тарифов на тепловую энергию и теплоноситель на 2025 год и утвержденных постановлением от 19 декабря 2024 № 670 «О внесении изменений в постановление региональной энергетической комиссии Кемеровской области от 27.12.2019 № 877 «Об установлении долгосрочных параметров регулирования и долгосрочных тарифов ОАО «Северо – Кузбасская энергетическая компания» на тепловую энергию, реализуемую на потребительском рынке Ленинск – Кузнецкого городского округа, на 2019-2028 годы» в связи принятием Постановления Правительства РФ от 17.12.2024 № 1810 «О внесении изменений в некоторые акты Правительства Российской Федерации» предусматривающее внесение изменений в уровень операционных расходов путем определения (перерасчета) расходов на оплату труда в составе операционных расходов на 2025 год (в том числе с учетом изменения минимального размера оплаты труда).</w:t>
      </w:r>
    </w:p>
    <w:p w14:paraId="0F03DB42" w14:textId="77777777" w:rsidR="000B117E" w:rsidRPr="000B117E" w:rsidRDefault="000B117E" w:rsidP="000B117E">
      <w:pPr>
        <w:tabs>
          <w:tab w:val="left" w:pos="284"/>
          <w:tab w:val="left" w:pos="567"/>
          <w:tab w:val="left" w:pos="10065"/>
        </w:tabs>
        <w:jc w:val="both"/>
        <w:rPr>
          <w:sz w:val="28"/>
          <w:szCs w:val="28"/>
        </w:rPr>
      </w:pPr>
      <w:r w:rsidRPr="000B117E">
        <w:rPr>
          <w:sz w:val="28"/>
          <w:szCs w:val="28"/>
        </w:rPr>
        <w:t xml:space="preserve">Вышеназванное постановление внесло изменение в постановление Правительства РФ от 22.10.2012 № 1075 «О ценообразовании в сфере теплоснабжения» (вместе с «Основами ценообразования в сфере теплоснабжения» (ред. от 17.12.2024) путем внесение дополнительного пункта 59 (2) в котором говорится, что «При установлении (корректировке) тарифов на 2025 год для регулируемых организаций, владеющих объектами теплоснабжения, находящимися в государственной или муниципальной </w:t>
      </w:r>
      <w:r w:rsidRPr="000B117E">
        <w:rPr>
          <w:sz w:val="28"/>
          <w:szCs w:val="28"/>
        </w:rPr>
        <w:lastRenderedPageBreak/>
        <w:t>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в срок до 20 декабря 2024 г. дополнительно к предложению об установлении цен (тарифов) на 2025 год, представленному в соответствии с Правилами регулирования цен (тарифов), орган регулирования осуществляет в соответствии с положениями настоящего документа определение (перерасчет) расходов на оплату труда в составе операционных расходов на 2025 год (в том числе с учетом изменения минимального размера оплаты труда).».</w:t>
      </w:r>
    </w:p>
    <w:p w14:paraId="21FF34EA" w14:textId="77777777" w:rsidR="000B117E" w:rsidRPr="000B117E" w:rsidRDefault="000B117E" w:rsidP="000B117E">
      <w:pPr>
        <w:tabs>
          <w:tab w:val="left" w:pos="284"/>
          <w:tab w:val="left" w:pos="567"/>
          <w:tab w:val="left" w:pos="10065"/>
        </w:tabs>
        <w:jc w:val="both"/>
        <w:rPr>
          <w:sz w:val="28"/>
          <w:szCs w:val="28"/>
        </w:rPr>
      </w:pPr>
      <w:r w:rsidRPr="000B117E">
        <w:rPr>
          <w:bCs/>
          <w:sz w:val="28"/>
          <w:szCs w:val="20"/>
        </w:rPr>
        <w:t xml:space="preserve">Письмом от 20.12.2024 № 2024/000656 (вх. РЭК № 8673 от 20.12.2024) в адрес Региональной энергетической комиссии Кузбасса обратилось ОАО «СКЭК» </w:t>
      </w:r>
      <w:r w:rsidRPr="000B117E">
        <w:rPr>
          <w:sz w:val="28"/>
          <w:szCs w:val="28"/>
        </w:rPr>
        <w:t xml:space="preserve">с заявлением о пересмотре расходов на оплату труда при корректировке необходимой валовой выручки и установленных тарифов на тепловую энергию, теплоноситель и на горячую воду в открытой системе горячего водоснабжения на 2025 год, в соответствии с положениями пункта 59(2) Основ ценообразования тарифов, для ОАО «СКЭК» к заявлению о корректировке тарифов на 2025 год (Ленинск-Кузнецкий городской округ) </w:t>
      </w:r>
    </w:p>
    <w:p w14:paraId="569DC8DA" w14:textId="77777777" w:rsidR="000B117E" w:rsidRPr="000B117E" w:rsidRDefault="000B117E" w:rsidP="000B117E">
      <w:pPr>
        <w:autoSpaceDE w:val="0"/>
        <w:autoSpaceDN w:val="0"/>
        <w:adjustRightInd w:val="0"/>
        <w:jc w:val="both"/>
        <w:rPr>
          <w:sz w:val="28"/>
          <w:szCs w:val="28"/>
        </w:rPr>
      </w:pPr>
      <w:r w:rsidRPr="000B117E">
        <w:rPr>
          <w:sz w:val="28"/>
          <w:szCs w:val="28"/>
        </w:rPr>
        <w:t>Для предприятий – концессионеров, согласно абзацу 2 пункта 59 постановления Правительства РФ от 22.10.2012 № 1075 «Операционные расходы, за исключением расходов на оплату труда, при установлении (корректировке) в соответствии с настоящим пунктом тарифов на 2025 год устанавливаются путем индексации операционных расходов, установленных на 2024 год, с применением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индекса эффективности операционных расходов в размере 0 процентов и индекса изменения количества активов.».</w:t>
      </w:r>
    </w:p>
    <w:p w14:paraId="7E2F36D9" w14:textId="77777777" w:rsidR="000B117E" w:rsidRPr="000B117E" w:rsidRDefault="000B117E" w:rsidP="000B117E">
      <w:pPr>
        <w:autoSpaceDE w:val="0"/>
        <w:autoSpaceDN w:val="0"/>
        <w:adjustRightInd w:val="0"/>
        <w:jc w:val="both"/>
        <w:rPr>
          <w:sz w:val="28"/>
          <w:szCs w:val="28"/>
        </w:rPr>
      </w:pPr>
      <w:r w:rsidRPr="000B117E">
        <w:rPr>
          <w:sz w:val="28"/>
          <w:szCs w:val="28"/>
        </w:rPr>
        <w:t>Эксперты предлагают сумму корректировки операционных расходов в сумме 14 971 тыс. руб. признать экономически обоснованной. При этом сохранить уровень необходимой валовой выручки на потребительский рынок на уровне, приятом для расчета тарифов на 2025 в рамках постановления РЭК Кузбасса от 19.12.2024 № 670 в сумме 1 685 221 тыс. руб. В связи с чем эксперты предлагают учесть в расчет НВВ на 2025 год, в целях недопущения резкого роста тарифов на тепловую энергию, экспертом предлагается сумму ∆ НВВ 2023 учесть в течении трех лет. К учету в НВВ на 2025 год, принять в сумме 4 951 тыс. руб.</w:t>
      </w:r>
      <w:r w:rsidRPr="000B117E">
        <w:rPr>
          <w:snapToGrid w:val="0"/>
          <w:sz w:val="28"/>
          <w:szCs w:val="28"/>
        </w:rPr>
        <w:t xml:space="preserve"> </w:t>
      </w:r>
      <w:r w:rsidRPr="000B117E">
        <w:rPr>
          <w:sz w:val="28"/>
          <w:szCs w:val="28"/>
        </w:rPr>
        <w:t xml:space="preserve">(в ценах 2023 года). ∆ НВВ 2023 за 2023 год, учитываемая в НВВ на 2025 год, составит 5 657 тыс. руб. = 4 951 тыс. руб.  × 1,080 </w:t>
      </w:r>
      <w:r w:rsidRPr="000B117E">
        <w:rPr>
          <w:sz w:val="20"/>
          <w:szCs w:val="20"/>
        </w:rPr>
        <w:t>(ИПЦ 2024/2023)</w:t>
      </w:r>
      <w:r w:rsidRPr="000B117E">
        <w:rPr>
          <w:sz w:val="28"/>
          <w:szCs w:val="28"/>
        </w:rPr>
        <w:t xml:space="preserve"> × 1,058 </w:t>
      </w:r>
      <w:r w:rsidRPr="000B117E">
        <w:rPr>
          <w:sz w:val="20"/>
          <w:szCs w:val="20"/>
        </w:rPr>
        <w:t>(ИПЦ 2025/2024)</w:t>
      </w:r>
      <w:r w:rsidRPr="000B117E">
        <w:rPr>
          <w:sz w:val="28"/>
          <w:szCs w:val="28"/>
        </w:rPr>
        <w:t>. Оставшуюся сумму 161 061 тыс. руб. (в ценах 2023 года) учесть в последующих периодах, не позднее 2027 года.</w:t>
      </w:r>
    </w:p>
    <w:p w14:paraId="745812FF" w14:textId="77777777" w:rsidR="000B117E" w:rsidRPr="000B117E" w:rsidRDefault="000B117E" w:rsidP="000B117E">
      <w:pPr>
        <w:autoSpaceDE w:val="0"/>
        <w:autoSpaceDN w:val="0"/>
        <w:adjustRightInd w:val="0"/>
        <w:jc w:val="both"/>
        <w:rPr>
          <w:sz w:val="28"/>
          <w:szCs w:val="28"/>
        </w:rPr>
      </w:pPr>
      <w:r w:rsidRPr="000B117E">
        <w:rPr>
          <w:sz w:val="28"/>
          <w:szCs w:val="28"/>
        </w:rPr>
        <w:t xml:space="preserve">Скорректированную сумму операционных расходов на 2025 год в размере 748 532 тыс. руб. использовать в качестве базового уровня операционных расходов используемых при установлении (корректировке) тарифов на 2026 год и последующие годы действующего концессионного соглашения путем индексации операционных расходов, установленных на 2025 год, с применением </w:t>
      </w:r>
      <w:r w:rsidRPr="000B117E">
        <w:rPr>
          <w:sz w:val="28"/>
          <w:szCs w:val="28"/>
        </w:rPr>
        <w:lastRenderedPageBreak/>
        <w:t xml:space="preserve">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индекса эффективности операционных расходов в размере 1 процент и индекса изменения количества активов. </w:t>
      </w:r>
    </w:p>
    <w:p w14:paraId="71DDBDB0" w14:textId="77777777" w:rsidR="000B117E" w:rsidRPr="000B117E" w:rsidRDefault="000B117E" w:rsidP="000B117E">
      <w:pPr>
        <w:autoSpaceDE w:val="0"/>
        <w:autoSpaceDN w:val="0"/>
        <w:adjustRightInd w:val="0"/>
        <w:jc w:val="both"/>
        <w:rPr>
          <w:sz w:val="28"/>
          <w:szCs w:val="28"/>
        </w:rPr>
      </w:pPr>
    </w:p>
    <w:p w14:paraId="62C30F48" w14:textId="77777777" w:rsidR="000B117E" w:rsidRPr="000B117E" w:rsidRDefault="000B117E" w:rsidP="000B117E">
      <w:pPr>
        <w:autoSpaceDE w:val="0"/>
        <w:autoSpaceDN w:val="0"/>
        <w:adjustRightInd w:val="0"/>
        <w:jc w:val="both"/>
        <w:rPr>
          <w:sz w:val="28"/>
          <w:szCs w:val="28"/>
        </w:rPr>
      </w:pPr>
      <w:r w:rsidRPr="000B117E">
        <w:rPr>
          <w:sz w:val="28"/>
          <w:szCs w:val="28"/>
        </w:rPr>
        <w:t xml:space="preserve">Решение регионального органа регулирования тарифов, принятое на основании заявления о пересмотре расходов на оплату труда регулируемой организации, предусмотренного </w:t>
      </w:r>
      <w:hyperlink r:id="rId18" w:history="1">
        <w:r w:rsidRPr="000B117E">
          <w:rPr>
            <w:sz w:val="28"/>
            <w:szCs w:val="28"/>
          </w:rPr>
          <w:t>пунктом 59(2)</w:t>
        </w:r>
      </w:hyperlink>
      <w:r w:rsidRPr="000B117E">
        <w:rPr>
          <w:sz w:val="28"/>
          <w:szCs w:val="28"/>
        </w:rPr>
        <w:t xml:space="preserve"> Основ ценообразования отражено в таблице.</w:t>
      </w:r>
    </w:p>
    <w:p w14:paraId="702E3138" w14:textId="77777777" w:rsidR="000B117E" w:rsidRPr="000B117E" w:rsidRDefault="000B117E" w:rsidP="000B117E">
      <w:pPr>
        <w:autoSpaceDE w:val="0"/>
        <w:autoSpaceDN w:val="0"/>
        <w:adjustRightInd w:val="0"/>
        <w:jc w:val="both"/>
        <w:rPr>
          <w:sz w:val="28"/>
          <w:szCs w:val="28"/>
        </w:rPr>
      </w:pPr>
    </w:p>
    <w:p w14:paraId="3723190C" w14:textId="77777777" w:rsidR="000B117E" w:rsidRPr="000B117E" w:rsidRDefault="000B117E" w:rsidP="000B117E">
      <w:pPr>
        <w:autoSpaceDE w:val="0"/>
        <w:autoSpaceDN w:val="0"/>
        <w:adjustRightInd w:val="0"/>
        <w:jc w:val="right"/>
        <w:rPr>
          <w:sz w:val="28"/>
          <w:szCs w:val="28"/>
        </w:rPr>
      </w:pP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t xml:space="preserve">      </w:t>
      </w:r>
      <w:r w:rsidRPr="000B117E">
        <w:rPr>
          <w:sz w:val="28"/>
          <w:szCs w:val="28"/>
        </w:rPr>
        <w:tab/>
      </w:r>
      <w:r w:rsidRPr="000B117E">
        <w:rPr>
          <w:sz w:val="28"/>
          <w:szCs w:val="28"/>
        </w:rPr>
        <w:tab/>
        <w:t>Таблица</w:t>
      </w:r>
    </w:p>
    <w:p w14:paraId="5884A3D2" w14:textId="77777777" w:rsidR="000B117E" w:rsidRPr="000B117E" w:rsidRDefault="000B117E" w:rsidP="000B117E">
      <w:pPr>
        <w:autoSpaceDE w:val="0"/>
        <w:autoSpaceDN w:val="0"/>
        <w:adjustRightInd w:val="0"/>
        <w:jc w:val="both"/>
        <w:rPr>
          <w:sz w:val="28"/>
          <w:szCs w:val="28"/>
        </w:rPr>
      </w:pPr>
    </w:p>
    <w:p w14:paraId="738D8D8C" w14:textId="77777777" w:rsidR="000B117E" w:rsidRPr="000B117E" w:rsidRDefault="000B117E" w:rsidP="000B117E">
      <w:pPr>
        <w:autoSpaceDE w:val="0"/>
        <w:autoSpaceDN w:val="0"/>
        <w:adjustRightInd w:val="0"/>
        <w:jc w:val="center"/>
        <w:rPr>
          <w:sz w:val="28"/>
          <w:szCs w:val="28"/>
        </w:rPr>
      </w:pPr>
      <w:r w:rsidRPr="000B117E">
        <w:rPr>
          <w:sz w:val="28"/>
          <w:szCs w:val="28"/>
        </w:rPr>
        <w:t>Смета расходов ОАО "СКЭК" по узлу теплоснабжения г. Ленинск-Кузнецкий, Ленинск-Кузнецкого муниципального округа на 2024-2025 гг. (корректировка) в рамках КС от 14.11.2019 № 2/Л-К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417"/>
        <w:gridCol w:w="1293"/>
        <w:gridCol w:w="1184"/>
        <w:gridCol w:w="1067"/>
        <w:gridCol w:w="1067"/>
        <w:gridCol w:w="918"/>
        <w:gridCol w:w="1060"/>
      </w:tblGrid>
      <w:tr w:rsidR="000B117E" w:rsidRPr="000B117E" w14:paraId="4F298621" w14:textId="77777777" w:rsidTr="00E4553D">
        <w:trPr>
          <w:trHeight w:val="163"/>
          <w:tblHeader/>
          <w:jc w:val="center"/>
        </w:trPr>
        <w:tc>
          <w:tcPr>
            <w:tcW w:w="670" w:type="dxa"/>
            <w:vMerge w:val="restart"/>
            <w:shd w:val="clear" w:color="auto" w:fill="auto"/>
            <w:noWrap/>
            <w:hideMark/>
          </w:tcPr>
          <w:p w14:paraId="187C2108" w14:textId="77777777" w:rsidR="000B117E" w:rsidRPr="000B117E" w:rsidRDefault="000B117E" w:rsidP="000B117E">
            <w:pPr>
              <w:autoSpaceDE w:val="0"/>
              <w:autoSpaceDN w:val="0"/>
              <w:adjustRightInd w:val="0"/>
              <w:jc w:val="center"/>
              <w:rPr>
                <w:sz w:val="20"/>
                <w:szCs w:val="20"/>
              </w:rPr>
            </w:pPr>
          </w:p>
        </w:tc>
        <w:tc>
          <w:tcPr>
            <w:tcW w:w="2675" w:type="dxa"/>
            <w:shd w:val="clear" w:color="auto" w:fill="auto"/>
            <w:noWrap/>
            <w:vAlign w:val="center"/>
            <w:hideMark/>
          </w:tcPr>
          <w:p w14:paraId="6D0BFC68" w14:textId="77777777" w:rsidR="000B117E" w:rsidRPr="000B117E" w:rsidRDefault="000B117E" w:rsidP="000B117E">
            <w:pPr>
              <w:autoSpaceDE w:val="0"/>
              <w:autoSpaceDN w:val="0"/>
              <w:adjustRightInd w:val="0"/>
              <w:jc w:val="center"/>
              <w:rPr>
                <w:sz w:val="20"/>
                <w:szCs w:val="20"/>
              </w:rPr>
            </w:pPr>
            <w:r w:rsidRPr="000B117E">
              <w:rPr>
                <w:sz w:val="20"/>
                <w:szCs w:val="20"/>
              </w:rPr>
              <w:t>Показатели</w:t>
            </w:r>
          </w:p>
        </w:tc>
        <w:tc>
          <w:tcPr>
            <w:tcW w:w="1420" w:type="dxa"/>
            <w:shd w:val="clear" w:color="auto" w:fill="auto"/>
            <w:noWrap/>
            <w:vAlign w:val="center"/>
            <w:hideMark/>
          </w:tcPr>
          <w:p w14:paraId="7FDF0D13" w14:textId="77777777" w:rsidR="000B117E" w:rsidRPr="000B117E" w:rsidRDefault="000B117E" w:rsidP="000B117E">
            <w:pPr>
              <w:autoSpaceDE w:val="0"/>
              <w:autoSpaceDN w:val="0"/>
              <w:adjustRightInd w:val="0"/>
              <w:jc w:val="center"/>
              <w:rPr>
                <w:sz w:val="20"/>
                <w:szCs w:val="20"/>
              </w:rPr>
            </w:pPr>
            <w:r w:rsidRPr="000B117E">
              <w:rPr>
                <w:sz w:val="20"/>
                <w:szCs w:val="20"/>
              </w:rPr>
              <w:t>ед. изм</w:t>
            </w:r>
          </w:p>
        </w:tc>
        <w:tc>
          <w:tcPr>
            <w:tcW w:w="1298" w:type="dxa"/>
            <w:shd w:val="clear" w:color="auto" w:fill="auto"/>
            <w:vAlign w:val="center"/>
            <w:hideMark/>
          </w:tcPr>
          <w:p w14:paraId="2B05964D" w14:textId="77777777" w:rsidR="000B117E" w:rsidRPr="000B117E" w:rsidRDefault="000B117E" w:rsidP="000B117E">
            <w:pPr>
              <w:autoSpaceDE w:val="0"/>
              <w:autoSpaceDN w:val="0"/>
              <w:adjustRightInd w:val="0"/>
              <w:jc w:val="center"/>
              <w:rPr>
                <w:sz w:val="20"/>
                <w:szCs w:val="20"/>
              </w:rPr>
            </w:pPr>
            <w:r w:rsidRPr="000B117E">
              <w:rPr>
                <w:sz w:val="20"/>
                <w:szCs w:val="20"/>
              </w:rPr>
              <w:t>Утверждено</w:t>
            </w:r>
            <w:r w:rsidRPr="000B117E">
              <w:rPr>
                <w:sz w:val="20"/>
                <w:szCs w:val="20"/>
              </w:rPr>
              <w:br/>
              <w:t xml:space="preserve">на </w:t>
            </w:r>
            <w:r w:rsidRPr="000B117E">
              <w:rPr>
                <w:sz w:val="20"/>
                <w:szCs w:val="20"/>
              </w:rPr>
              <w:br/>
              <w:t>2024 год</w:t>
            </w:r>
          </w:p>
        </w:tc>
        <w:tc>
          <w:tcPr>
            <w:tcW w:w="1167" w:type="dxa"/>
            <w:shd w:val="clear" w:color="auto" w:fill="auto"/>
            <w:vAlign w:val="center"/>
            <w:hideMark/>
          </w:tcPr>
          <w:p w14:paraId="1063E051" w14:textId="77777777" w:rsidR="000B117E" w:rsidRPr="000B117E" w:rsidRDefault="000B117E" w:rsidP="000B117E">
            <w:pPr>
              <w:autoSpaceDE w:val="0"/>
              <w:autoSpaceDN w:val="0"/>
              <w:adjustRightInd w:val="0"/>
              <w:jc w:val="center"/>
              <w:rPr>
                <w:sz w:val="20"/>
                <w:szCs w:val="20"/>
              </w:rPr>
            </w:pPr>
            <w:r w:rsidRPr="000B117E">
              <w:rPr>
                <w:sz w:val="20"/>
                <w:szCs w:val="20"/>
              </w:rPr>
              <w:t>Правление 19.12.2024</w:t>
            </w:r>
          </w:p>
        </w:tc>
        <w:tc>
          <w:tcPr>
            <w:tcW w:w="1167" w:type="dxa"/>
            <w:shd w:val="clear" w:color="auto" w:fill="auto"/>
            <w:vAlign w:val="center"/>
            <w:hideMark/>
          </w:tcPr>
          <w:p w14:paraId="62A13CD2" w14:textId="77777777" w:rsidR="000B117E" w:rsidRPr="000B117E" w:rsidRDefault="000B117E" w:rsidP="000B117E">
            <w:pPr>
              <w:autoSpaceDE w:val="0"/>
              <w:autoSpaceDN w:val="0"/>
              <w:adjustRightInd w:val="0"/>
              <w:jc w:val="center"/>
              <w:rPr>
                <w:sz w:val="20"/>
                <w:szCs w:val="20"/>
              </w:rPr>
            </w:pPr>
            <w:r w:rsidRPr="000B117E">
              <w:rPr>
                <w:sz w:val="20"/>
                <w:szCs w:val="20"/>
              </w:rPr>
              <w:t>Правление 27.12.2024</w:t>
            </w:r>
          </w:p>
        </w:tc>
        <w:tc>
          <w:tcPr>
            <w:tcW w:w="1000" w:type="dxa"/>
            <w:shd w:val="clear" w:color="auto" w:fill="auto"/>
            <w:vAlign w:val="center"/>
            <w:hideMark/>
          </w:tcPr>
          <w:p w14:paraId="5EA7235F" w14:textId="77777777" w:rsidR="000B117E" w:rsidRPr="000B117E" w:rsidRDefault="000B117E" w:rsidP="000B117E">
            <w:pPr>
              <w:autoSpaceDE w:val="0"/>
              <w:autoSpaceDN w:val="0"/>
              <w:adjustRightInd w:val="0"/>
              <w:jc w:val="center"/>
              <w:rPr>
                <w:sz w:val="20"/>
                <w:szCs w:val="20"/>
              </w:rPr>
            </w:pPr>
            <w:r w:rsidRPr="000B117E">
              <w:rPr>
                <w:sz w:val="20"/>
                <w:szCs w:val="20"/>
              </w:rPr>
              <w:t>Коррект. (+/-)</w:t>
            </w:r>
          </w:p>
        </w:tc>
        <w:tc>
          <w:tcPr>
            <w:tcW w:w="1159" w:type="dxa"/>
            <w:shd w:val="clear" w:color="auto" w:fill="auto"/>
            <w:vAlign w:val="center"/>
            <w:hideMark/>
          </w:tcPr>
          <w:p w14:paraId="4D04E09B" w14:textId="77777777" w:rsidR="000B117E" w:rsidRPr="000B117E" w:rsidRDefault="000B117E" w:rsidP="000B117E">
            <w:pPr>
              <w:autoSpaceDE w:val="0"/>
              <w:autoSpaceDN w:val="0"/>
              <w:adjustRightInd w:val="0"/>
              <w:jc w:val="center"/>
              <w:rPr>
                <w:sz w:val="20"/>
                <w:szCs w:val="20"/>
              </w:rPr>
            </w:pPr>
            <w:r w:rsidRPr="000B117E">
              <w:rPr>
                <w:sz w:val="20"/>
                <w:szCs w:val="20"/>
              </w:rPr>
              <w:t>Динамика, %</w:t>
            </w:r>
          </w:p>
        </w:tc>
      </w:tr>
      <w:tr w:rsidR="000B117E" w:rsidRPr="000B117E" w14:paraId="20844D55" w14:textId="77777777" w:rsidTr="00E4553D">
        <w:trPr>
          <w:trHeight w:val="163"/>
          <w:tblHeader/>
          <w:jc w:val="center"/>
        </w:trPr>
        <w:tc>
          <w:tcPr>
            <w:tcW w:w="670" w:type="dxa"/>
            <w:vMerge/>
            <w:shd w:val="clear" w:color="auto" w:fill="auto"/>
            <w:noWrap/>
            <w:hideMark/>
          </w:tcPr>
          <w:p w14:paraId="070B8871" w14:textId="77777777" w:rsidR="000B117E" w:rsidRPr="000B117E" w:rsidRDefault="000B117E" w:rsidP="000B117E">
            <w:pPr>
              <w:autoSpaceDE w:val="0"/>
              <w:autoSpaceDN w:val="0"/>
              <w:adjustRightInd w:val="0"/>
              <w:jc w:val="center"/>
              <w:rPr>
                <w:sz w:val="20"/>
                <w:szCs w:val="20"/>
              </w:rPr>
            </w:pPr>
          </w:p>
        </w:tc>
        <w:tc>
          <w:tcPr>
            <w:tcW w:w="2675" w:type="dxa"/>
            <w:shd w:val="clear" w:color="auto" w:fill="auto"/>
            <w:noWrap/>
            <w:hideMark/>
          </w:tcPr>
          <w:p w14:paraId="607E1278" w14:textId="77777777" w:rsidR="000B117E" w:rsidRPr="000B117E" w:rsidRDefault="000B117E" w:rsidP="000B117E">
            <w:pPr>
              <w:autoSpaceDE w:val="0"/>
              <w:autoSpaceDN w:val="0"/>
              <w:adjustRightInd w:val="0"/>
              <w:jc w:val="center"/>
              <w:rPr>
                <w:sz w:val="20"/>
                <w:szCs w:val="20"/>
              </w:rPr>
            </w:pPr>
            <w:r w:rsidRPr="000B117E">
              <w:rPr>
                <w:sz w:val="20"/>
                <w:szCs w:val="20"/>
              </w:rPr>
              <w:t>1</w:t>
            </w:r>
          </w:p>
        </w:tc>
        <w:tc>
          <w:tcPr>
            <w:tcW w:w="1420" w:type="dxa"/>
            <w:shd w:val="clear" w:color="auto" w:fill="auto"/>
            <w:noWrap/>
            <w:hideMark/>
          </w:tcPr>
          <w:p w14:paraId="5F976101" w14:textId="77777777" w:rsidR="000B117E" w:rsidRPr="000B117E" w:rsidRDefault="000B117E" w:rsidP="000B117E">
            <w:pPr>
              <w:autoSpaceDE w:val="0"/>
              <w:autoSpaceDN w:val="0"/>
              <w:adjustRightInd w:val="0"/>
              <w:jc w:val="center"/>
              <w:rPr>
                <w:sz w:val="20"/>
                <w:szCs w:val="20"/>
              </w:rPr>
            </w:pPr>
            <w:r w:rsidRPr="000B117E">
              <w:rPr>
                <w:sz w:val="20"/>
                <w:szCs w:val="20"/>
              </w:rPr>
              <w:t>2</w:t>
            </w:r>
          </w:p>
        </w:tc>
        <w:tc>
          <w:tcPr>
            <w:tcW w:w="1298" w:type="dxa"/>
            <w:shd w:val="clear" w:color="auto" w:fill="auto"/>
            <w:noWrap/>
            <w:hideMark/>
          </w:tcPr>
          <w:p w14:paraId="4D715448" w14:textId="77777777" w:rsidR="000B117E" w:rsidRPr="000B117E" w:rsidRDefault="000B117E" w:rsidP="000B117E">
            <w:pPr>
              <w:autoSpaceDE w:val="0"/>
              <w:autoSpaceDN w:val="0"/>
              <w:adjustRightInd w:val="0"/>
              <w:jc w:val="center"/>
              <w:rPr>
                <w:sz w:val="20"/>
                <w:szCs w:val="20"/>
              </w:rPr>
            </w:pPr>
            <w:r w:rsidRPr="000B117E">
              <w:rPr>
                <w:sz w:val="20"/>
                <w:szCs w:val="20"/>
              </w:rPr>
              <w:t>3</w:t>
            </w:r>
          </w:p>
        </w:tc>
        <w:tc>
          <w:tcPr>
            <w:tcW w:w="1167" w:type="dxa"/>
            <w:shd w:val="clear" w:color="auto" w:fill="auto"/>
            <w:noWrap/>
            <w:hideMark/>
          </w:tcPr>
          <w:p w14:paraId="0FBB1DBC" w14:textId="77777777" w:rsidR="000B117E" w:rsidRPr="000B117E" w:rsidRDefault="000B117E" w:rsidP="000B117E">
            <w:pPr>
              <w:autoSpaceDE w:val="0"/>
              <w:autoSpaceDN w:val="0"/>
              <w:adjustRightInd w:val="0"/>
              <w:jc w:val="center"/>
              <w:rPr>
                <w:sz w:val="20"/>
                <w:szCs w:val="20"/>
              </w:rPr>
            </w:pPr>
            <w:r w:rsidRPr="000B117E">
              <w:rPr>
                <w:sz w:val="20"/>
                <w:szCs w:val="20"/>
              </w:rPr>
              <w:t>4</w:t>
            </w:r>
          </w:p>
        </w:tc>
        <w:tc>
          <w:tcPr>
            <w:tcW w:w="1167" w:type="dxa"/>
            <w:shd w:val="clear" w:color="auto" w:fill="auto"/>
            <w:noWrap/>
            <w:hideMark/>
          </w:tcPr>
          <w:p w14:paraId="18706507" w14:textId="77777777" w:rsidR="000B117E" w:rsidRPr="000B117E" w:rsidRDefault="000B117E" w:rsidP="000B117E">
            <w:pPr>
              <w:autoSpaceDE w:val="0"/>
              <w:autoSpaceDN w:val="0"/>
              <w:adjustRightInd w:val="0"/>
              <w:jc w:val="center"/>
              <w:rPr>
                <w:sz w:val="20"/>
                <w:szCs w:val="20"/>
              </w:rPr>
            </w:pPr>
            <w:r w:rsidRPr="000B117E">
              <w:rPr>
                <w:sz w:val="20"/>
                <w:szCs w:val="20"/>
              </w:rPr>
              <w:t>5</w:t>
            </w:r>
          </w:p>
        </w:tc>
        <w:tc>
          <w:tcPr>
            <w:tcW w:w="1000" w:type="dxa"/>
            <w:shd w:val="clear" w:color="auto" w:fill="auto"/>
            <w:noWrap/>
            <w:hideMark/>
          </w:tcPr>
          <w:p w14:paraId="2AE08C12" w14:textId="77777777" w:rsidR="000B117E" w:rsidRPr="000B117E" w:rsidRDefault="000B117E" w:rsidP="000B117E">
            <w:pPr>
              <w:autoSpaceDE w:val="0"/>
              <w:autoSpaceDN w:val="0"/>
              <w:adjustRightInd w:val="0"/>
              <w:jc w:val="center"/>
              <w:rPr>
                <w:sz w:val="20"/>
                <w:szCs w:val="20"/>
              </w:rPr>
            </w:pPr>
            <w:r w:rsidRPr="000B117E">
              <w:rPr>
                <w:sz w:val="20"/>
                <w:szCs w:val="20"/>
              </w:rPr>
              <w:t>6=5-4</w:t>
            </w:r>
          </w:p>
        </w:tc>
        <w:tc>
          <w:tcPr>
            <w:tcW w:w="1159" w:type="dxa"/>
            <w:shd w:val="clear" w:color="auto" w:fill="auto"/>
            <w:noWrap/>
            <w:hideMark/>
          </w:tcPr>
          <w:p w14:paraId="036A4FCE" w14:textId="77777777" w:rsidR="000B117E" w:rsidRPr="000B117E" w:rsidRDefault="000B117E" w:rsidP="000B117E">
            <w:pPr>
              <w:autoSpaceDE w:val="0"/>
              <w:autoSpaceDN w:val="0"/>
              <w:adjustRightInd w:val="0"/>
              <w:jc w:val="center"/>
              <w:rPr>
                <w:sz w:val="20"/>
                <w:szCs w:val="20"/>
              </w:rPr>
            </w:pPr>
            <w:r w:rsidRPr="000B117E">
              <w:rPr>
                <w:sz w:val="20"/>
                <w:szCs w:val="20"/>
              </w:rPr>
              <w:t>7=5/4</w:t>
            </w:r>
          </w:p>
        </w:tc>
      </w:tr>
      <w:tr w:rsidR="000B117E" w:rsidRPr="000B117E" w14:paraId="031D103D" w14:textId="77777777" w:rsidTr="00E4553D">
        <w:trPr>
          <w:trHeight w:val="163"/>
          <w:jc w:val="center"/>
        </w:trPr>
        <w:tc>
          <w:tcPr>
            <w:tcW w:w="670" w:type="dxa"/>
            <w:vMerge w:val="restart"/>
            <w:shd w:val="clear" w:color="auto" w:fill="auto"/>
            <w:noWrap/>
            <w:hideMark/>
          </w:tcPr>
          <w:p w14:paraId="0E9771E6" w14:textId="77777777" w:rsidR="000B117E" w:rsidRPr="000B117E" w:rsidRDefault="000B117E" w:rsidP="000B117E">
            <w:pPr>
              <w:autoSpaceDE w:val="0"/>
              <w:autoSpaceDN w:val="0"/>
              <w:adjustRightInd w:val="0"/>
              <w:jc w:val="both"/>
              <w:rPr>
                <w:sz w:val="20"/>
                <w:szCs w:val="20"/>
              </w:rPr>
            </w:pPr>
            <w:r w:rsidRPr="000B117E">
              <w:rPr>
                <w:sz w:val="20"/>
                <w:szCs w:val="20"/>
              </w:rPr>
              <w:t> </w:t>
            </w:r>
          </w:p>
          <w:p w14:paraId="62F94AFC" w14:textId="77777777" w:rsidR="000B117E" w:rsidRPr="000B117E" w:rsidRDefault="000B117E" w:rsidP="000B117E">
            <w:pPr>
              <w:autoSpaceDE w:val="0"/>
              <w:autoSpaceDN w:val="0"/>
              <w:adjustRightInd w:val="0"/>
              <w:jc w:val="both"/>
              <w:rPr>
                <w:sz w:val="20"/>
                <w:szCs w:val="20"/>
              </w:rPr>
            </w:pPr>
            <w:r w:rsidRPr="000B117E">
              <w:rPr>
                <w:sz w:val="20"/>
                <w:szCs w:val="20"/>
              </w:rPr>
              <w:t> </w:t>
            </w:r>
          </w:p>
          <w:p w14:paraId="10BE9BDD" w14:textId="77777777" w:rsidR="000B117E" w:rsidRPr="000B117E" w:rsidRDefault="000B117E" w:rsidP="000B117E">
            <w:pPr>
              <w:autoSpaceDE w:val="0"/>
              <w:autoSpaceDN w:val="0"/>
              <w:adjustRightInd w:val="0"/>
              <w:jc w:val="both"/>
              <w:rPr>
                <w:sz w:val="20"/>
                <w:szCs w:val="20"/>
              </w:rPr>
            </w:pPr>
            <w:r w:rsidRPr="000B117E">
              <w:rPr>
                <w:sz w:val="20"/>
                <w:szCs w:val="20"/>
              </w:rPr>
              <w:t> </w:t>
            </w:r>
          </w:p>
          <w:p w14:paraId="7B6E197D" w14:textId="77777777" w:rsidR="000B117E" w:rsidRPr="000B117E" w:rsidRDefault="000B117E" w:rsidP="000B117E">
            <w:pPr>
              <w:autoSpaceDE w:val="0"/>
              <w:autoSpaceDN w:val="0"/>
              <w:adjustRightInd w:val="0"/>
              <w:jc w:val="both"/>
              <w:rPr>
                <w:sz w:val="20"/>
                <w:szCs w:val="20"/>
              </w:rPr>
            </w:pPr>
            <w:r w:rsidRPr="000B117E">
              <w:rPr>
                <w:sz w:val="20"/>
                <w:szCs w:val="20"/>
              </w:rPr>
              <w:t> </w:t>
            </w:r>
          </w:p>
          <w:p w14:paraId="49D4D70E" w14:textId="77777777" w:rsidR="000B117E" w:rsidRPr="000B117E" w:rsidRDefault="000B117E" w:rsidP="000B117E">
            <w:pPr>
              <w:autoSpaceDE w:val="0"/>
              <w:autoSpaceDN w:val="0"/>
              <w:adjustRightInd w:val="0"/>
              <w:jc w:val="both"/>
              <w:rPr>
                <w:sz w:val="20"/>
                <w:szCs w:val="20"/>
              </w:rPr>
            </w:pPr>
            <w:r w:rsidRPr="000B117E">
              <w:rPr>
                <w:sz w:val="20"/>
                <w:szCs w:val="20"/>
              </w:rPr>
              <w:t> </w:t>
            </w:r>
          </w:p>
          <w:p w14:paraId="054B1DAA" w14:textId="77777777" w:rsidR="000B117E" w:rsidRPr="000B117E" w:rsidRDefault="000B117E" w:rsidP="000B117E">
            <w:pPr>
              <w:autoSpaceDE w:val="0"/>
              <w:autoSpaceDN w:val="0"/>
              <w:adjustRightInd w:val="0"/>
              <w:jc w:val="both"/>
              <w:rPr>
                <w:sz w:val="20"/>
                <w:szCs w:val="20"/>
              </w:rPr>
            </w:pPr>
            <w:r w:rsidRPr="000B117E">
              <w:rPr>
                <w:sz w:val="20"/>
                <w:szCs w:val="20"/>
              </w:rPr>
              <w:t> </w:t>
            </w:r>
          </w:p>
          <w:p w14:paraId="2DBDB39D" w14:textId="77777777" w:rsidR="000B117E" w:rsidRPr="000B117E" w:rsidRDefault="000B117E" w:rsidP="000B117E">
            <w:pPr>
              <w:autoSpaceDE w:val="0"/>
              <w:autoSpaceDN w:val="0"/>
              <w:adjustRightInd w:val="0"/>
              <w:jc w:val="both"/>
              <w:rPr>
                <w:sz w:val="20"/>
                <w:szCs w:val="20"/>
              </w:rPr>
            </w:pPr>
            <w:r w:rsidRPr="000B117E">
              <w:rPr>
                <w:sz w:val="20"/>
                <w:szCs w:val="20"/>
              </w:rPr>
              <w:t> </w:t>
            </w:r>
          </w:p>
          <w:p w14:paraId="61A051FE" w14:textId="77777777" w:rsidR="000B117E" w:rsidRPr="000B117E" w:rsidRDefault="000B117E" w:rsidP="000B117E">
            <w:pPr>
              <w:autoSpaceDE w:val="0"/>
              <w:autoSpaceDN w:val="0"/>
              <w:adjustRightInd w:val="0"/>
              <w:jc w:val="both"/>
              <w:rPr>
                <w:sz w:val="20"/>
                <w:szCs w:val="20"/>
              </w:rPr>
            </w:pPr>
            <w:r w:rsidRPr="000B117E">
              <w:rPr>
                <w:sz w:val="20"/>
                <w:szCs w:val="20"/>
              </w:rPr>
              <w:t> </w:t>
            </w:r>
          </w:p>
          <w:p w14:paraId="5E7673CF" w14:textId="77777777" w:rsidR="000B117E" w:rsidRPr="000B117E" w:rsidRDefault="000B117E" w:rsidP="000B117E">
            <w:pPr>
              <w:autoSpaceDE w:val="0"/>
              <w:autoSpaceDN w:val="0"/>
              <w:adjustRightInd w:val="0"/>
              <w:jc w:val="both"/>
              <w:rPr>
                <w:sz w:val="20"/>
                <w:szCs w:val="20"/>
              </w:rPr>
            </w:pPr>
            <w:r w:rsidRPr="000B117E">
              <w:rPr>
                <w:sz w:val="20"/>
                <w:szCs w:val="20"/>
              </w:rPr>
              <w:t> </w:t>
            </w:r>
          </w:p>
          <w:p w14:paraId="0145B3AE" w14:textId="77777777" w:rsidR="000B117E" w:rsidRPr="000B117E" w:rsidRDefault="000B117E" w:rsidP="000B117E">
            <w:pPr>
              <w:autoSpaceDE w:val="0"/>
              <w:autoSpaceDN w:val="0"/>
              <w:adjustRightInd w:val="0"/>
              <w:jc w:val="both"/>
              <w:rPr>
                <w:sz w:val="20"/>
                <w:szCs w:val="20"/>
              </w:rPr>
            </w:pPr>
            <w:r w:rsidRPr="000B117E">
              <w:rPr>
                <w:sz w:val="20"/>
                <w:szCs w:val="20"/>
              </w:rPr>
              <w:t> </w:t>
            </w:r>
          </w:p>
          <w:p w14:paraId="6A0AC7C4"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hideMark/>
          </w:tcPr>
          <w:p w14:paraId="3A9E94D4" w14:textId="77777777" w:rsidR="000B117E" w:rsidRPr="000B117E" w:rsidRDefault="000B117E" w:rsidP="000B117E">
            <w:pPr>
              <w:autoSpaceDE w:val="0"/>
              <w:autoSpaceDN w:val="0"/>
              <w:adjustRightInd w:val="0"/>
              <w:jc w:val="both"/>
              <w:rPr>
                <w:sz w:val="20"/>
                <w:szCs w:val="20"/>
              </w:rPr>
            </w:pPr>
            <w:r w:rsidRPr="000B117E">
              <w:rPr>
                <w:sz w:val="20"/>
                <w:szCs w:val="20"/>
              </w:rPr>
              <w:t>Количество котельных</w:t>
            </w:r>
          </w:p>
        </w:tc>
        <w:tc>
          <w:tcPr>
            <w:tcW w:w="1420" w:type="dxa"/>
            <w:shd w:val="clear" w:color="auto" w:fill="auto"/>
            <w:noWrap/>
            <w:hideMark/>
          </w:tcPr>
          <w:p w14:paraId="70C05A29" w14:textId="77777777" w:rsidR="000B117E" w:rsidRPr="000B117E" w:rsidRDefault="000B117E" w:rsidP="000B117E">
            <w:pPr>
              <w:autoSpaceDE w:val="0"/>
              <w:autoSpaceDN w:val="0"/>
              <w:adjustRightInd w:val="0"/>
              <w:jc w:val="both"/>
              <w:rPr>
                <w:sz w:val="20"/>
                <w:szCs w:val="20"/>
              </w:rPr>
            </w:pPr>
            <w:r w:rsidRPr="000B117E">
              <w:rPr>
                <w:sz w:val="20"/>
                <w:szCs w:val="20"/>
              </w:rPr>
              <w:t>шт</w:t>
            </w:r>
          </w:p>
        </w:tc>
        <w:tc>
          <w:tcPr>
            <w:tcW w:w="1298" w:type="dxa"/>
            <w:shd w:val="clear" w:color="auto" w:fill="auto"/>
            <w:noWrap/>
            <w:hideMark/>
          </w:tcPr>
          <w:p w14:paraId="1E4FCC3C" w14:textId="77777777" w:rsidR="000B117E" w:rsidRPr="000B117E" w:rsidRDefault="000B117E" w:rsidP="000B117E">
            <w:pPr>
              <w:autoSpaceDE w:val="0"/>
              <w:autoSpaceDN w:val="0"/>
              <w:adjustRightInd w:val="0"/>
              <w:jc w:val="center"/>
              <w:rPr>
                <w:sz w:val="20"/>
                <w:szCs w:val="20"/>
              </w:rPr>
            </w:pPr>
            <w:r w:rsidRPr="000B117E">
              <w:rPr>
                <w:sz w:val="20"/>
                <w:szCs w:val="20"/>
              </w:rPr>
              <w:t>12</w:t>
            </w:r>
          </w:p>
        </w:tc>
        <w:tc>
          <w:tcPr>
            <w:tcW w:w="1167" w:type="dxa"/>
            <w:shd w:val="clear" w:color="auto" w:fill="auto"/>
            <w:noWrap/>
            <w:hideMark/>
          </w:tcPr>
          <w:p w14:paraId="765ADEA7" w14:textId="77777777" w:rsidR="000B117E" w:rsidRPr="000B117E" w:rsidRDefault="000B117E" w:rsidP="000B117E">
            <w:pPr>
              <w:autoSpaceDE w:val="0"/>
              <w:autoSpaceDN w:val="0"/>
              <w:adjustRightInd w:val="0"/>
              <w:jc w:val="center"/>
              <w:rPr>
                <w:sz w:val="20"/>
                <w:szCs w:val="20"/>
              </w:rPr>
            </w:pPr>
            <w:r w:rsidRPr="000B117E">
              <w:rPr>
                <w:sz w:val="20"/>
                <w:szCs w:val="20"/>
              </w:rPr>
              <w:t>12</w:t>
            </w:r>
          </w:p>
        </w:tc>
        <w:tc>
          <w:tcPr>
            <w:tcW w:w="1167" w:type="dxa"/>
            <w:shd w:val="clear" w:color="auto" w:fill="auto"/>
            <w:noWrap/>
            <w:hideMark/>
          </w:tcPr>
          <w:p w14:paraId="171CAA1A" w14:textId="77777777" w:rsidR="000B117E" w:rsidRPr="000B117E" w:rsidRDefault="000B117E" w:rsidP="000B117E">
            <w:pPr>
              <w:autoSpaceDE w:val="0"/>
              <w:autoSpaceDN w:val="0"/>
              <w:adjustRightInd w:val="0"/>
              <w:jc w:val="center"/>
              <w:rPr>
                <w:sz w:val="20"/>
                <w:szCs w:val="20"/>
              </w:rPr>
            </w:pPr>
            <w:r w:rsidRPr="000B117E">
              <w:rPr>
                <w:sz w:val="20"/>
                <w:szCs w:val="20"/>
              </w:rPr>
              <w:t>12</w:t>
            </w:r>
          </w:p>
        </w:tc>
        <w:tc>
          <w:tcPr>
            <w:tcW w:w="1000" w:type="dxa"/>
            <w:shd w:val="clear" w:color="auto" w:fill="auto"/>
            <w:noWrap/>
            <w:hideMark/>
          </w:tcPr>
          <w:p w14:paraId="41B65D9E"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hideMark/>
          </w:tcPr>
          <w:p w14:paraId="0C325CC1" w14:textId="77777777" w:rsidR="000B117E" w:rsidRPr="000B117E" w:rsidRDefault="000B117E" w:rsidP="000B117E">
            <w:pPr>
              <w:autoSpaceDE w:val="0"/>
              <w:autoSpaceDN w:val="0"/>
              <w:adjustRightInd w:val="0"/>
              <w:jc w:val="center"/>
              <w:rPr>
                <w:sz w:val="20"/>
                <w:szCs w:val="20"/>
              </w:rPr>
            </w:pPr>
          </w:p>
        </w:tc>
      </w:tr>
      <w:tr w:rsidR="000B117E" w:rsidRPr="000B117E" w14:paraId="4A6A6434" w14:textId="77777777" w:rsidTr="00E4553D">
        <w:trPr>
          <w:trHeight w:val="163"/>
          <w:jc w:val="center"/>
        </w:trPr>
        <w:tc>
          <w:tcPr>
            <w:tcW w:w="670" w:type="dxa"/>
            <w:vMerge/>
            <w:shd w:val="clear" w:color="auto" w:fill="auto"/>
            <w:noWrap/>
            <w:hideMark/>
          </w:tcPr>
          <w:p w14:paraId="0D04A983" w14:textId="77777777" w:rsidR="000B117E" w:rsidRPr="000B117E" w:rsidRDefault="000B117E" w:rsidP="000B117E">
            <w:pPr>
              <w:autoSpaceDE w:val="0"/>
              <w:autoSpaceDN w:val="0"/>
              <w:adjustRightInd w:val="0"/>
              <w:jc w:val="both"/>
              <w:rPr>
                <w:sz w:val="20"/>
                <w:szCs w:val="20"/>
              </w:rPr>
            </w:pPr>
          </w:p>
        </w:tc>
        <w:tc>
          <w:tcPr>
            <w:tcW w:w="2675" w:type="dxa"/>
            <w:shd w:val="clear" w:color="auto" w:fill="auto"/>
            <w:hideMark/>
          </w:tcPr>
          <w:p w14:paraId="06E7C6A9" w14:textId="77777777" w:rsidR="000B117E" w:rsidRPr="000B117E" w:rsidRDefault="000B117E" w:rsidP="000B117E">
            <w:pPr>
              <w:autoSpaceDE w:val="0"/>
              <w:autoSpaceDN w:val="0"/>
              <w:adjustRightInd w:val="0"/>
              <w:jc w:val="both"/>
              <w:rPr>
                <w:sz w:val="20"/>
                <w:szCs w:val="20"/>
              </w:rPr>
            </w:pPr>
            <w:r w:rsidRPr="000B117E">
              <w:rPr>
                <w:sz w:val="20"/>
                <w:szCs w:val="20"/>
              </w:rPr>
              <w:t>Нормативная выработка</w:t>
            </w:r>
          </w:p>
        </w:tc>
        <w:tc>
          <w:tcPr>
            <w:tcW w:w="1420" w:type="dxa"/>
            <w:shd w:val="clear" w:color="auto" w:fill="auto"/>
            <w:noWrap/>
            <w:hideMark/>
          </w:tcPr>
          <w:p w14:paraId="04BCF11E" w14:textId="77777777" w:rsidR="000B117E" w:rsidRPr="000B117E" w:rsidRDefault="000B117E" w:rsidP="000B117E">
            <w:pPr>
              <w:autoSpaceDE w:val="0"/>
              <w:autoSpaceDN w:val="0"/>
              <w:adjustRightInd w:val="0"/>
              <w:jc w:val="both"/>
              <w:rPr>
                <w:sz w:val="20"/>
                <w:szCs w:val="20"/>
              </w:rPr>
            </w:pPr>
            <w:r w:rsidRPr="000B117E">
              <w:rPr>
                <w:sz w:val="20"/>
                <w:szCs w:val="20"/>
              </w:rPr>
              <w:t>тыс. Гкал</w:t>
            </w:r>
          </w:p>
        </w:tc>
        <w:tc>
          <w:tcPr>
            <w:tcW w:w="1298" w:type="dxa"/>
            <w:shd w:val="clear" w:color="auto" w:fill="auto"/>
            <w:noWrap/>
            <w:hideMark/>
          </w:tcPr>
          <w:p w14:paraId="5F7ACB2A" w14:textId="77777777" w:rsidR="000B117E" w:rsidRPr="000B117E" w:rsidRDefault="000B117E" w:rsidP="000B117E">
            <w:pPr>
              <w:autoSpaceDE w:val="0"/>
              <w:autoSpaceDN w:val="0"/>
              <w:adjustRightInd w:val="0"/>
              <w:jc w:val="center"/>
              <w:rPr>
                <w:sz w:val="20"/>
                <w:szCs w:val="20"/>
              </w:rPr>
            </w:pPr>
            <w:r w:rsidRPr="000B117E">
              <w:rPr>
                <w:sz w:val="20"/>
                <w:szCs w:val="20"/>
              </w:rPr>
              <w:t>642 971</w:t>
            </w:r>
          </w:p>
        </w:tc>
        <w:tc>
          <w:tcPr>
            <w:tcW w:w="1167" w:type="dxa"/>
            <w:shd w:val="clear" w:color="auto" w:fill="auto"/>
            <w:noWrap/>
            <w:hideMark/>
          </w:tcPr>
          <w:p w14:paraId="04D0F733" w14:textId="77777777" w:rsidR="000B117E" w:rsidRPr="000B117E" w:rsidRDefault="000B117E" w:rsidP="000B117E">
            <w:pPr>
              <w:autoSpaceDE w:val="0"/>
              <w:autoSpaceDN w:val="0"/>
              <w:adjustRightInd w:val="0"/>
              <w:jc w:val="center"/>
              <w:rPr>
                <w:sz w:val="20"/>
                <w:szCs w:val="20"/>
              </w:rPr>
            </w:pPr>
            <w:r w:rsidRPr="000B117E">
              <w:rPr>
                <w:sz w:val="20"/>
                <w:szCs w:val="20"/>
              </w:rPr>
              <w:t>638 257</w:t>
            </w:r>
          </w:p>
        </w:tc>
        <w:tc>
          <w:tcPr>
            <w:tcW w:w="1167" w:type="dxa"/>
            <w:shd w:val="clear" w:color="auto" w:fill="auto"/>
            <w:noWrap/>
            <w:hideMark/>
          </w:tcPr>
          <w:p w14:paraId="5FA807C3" w14:textId="77777777" w:rsidR="000B117E" w:rsidRPr="000B117E" w:rsidRDefault="000B117E" w:rsidP="000B117E">
            <w:pPr>
              <w:autoSpaceDE w:val="0"/>
              <w:autoSpaceDN w:val="0"/>
              <w:adjustRightInd w:val="0"/>
              <w:jc w:val="center"/>
              <w:rPr>
                <w:sz w:val="20"/>
                <w:szCs w:val="20"/>
              </w:rPr>
            </w:pPr>
            <w:r w:rsidRPr="000B117E">
              <w:rPr>
                <w:sz w:val="20"/>
                <w:szCs w:val="20"/>
              </w:rPr>
              <w:t>638 257</w:t>
            </w:r>
          </w:p>
        </w:tc>
        <w:tc>
          <w:tcPr>
            <w:tcW w:w="1000" w:type="dxa"/>
            <w:shd w:val="clear" w:color="auto" w:fill="auto"/>
            <w:noWrap/>
            <w:hideMark/>
          </w:tcPr>
          <w:p w14:paraId="4C3EB26F"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59" w:type="dxa"/>
            <w:shd w:val="clear" w:color="auto" w:fill="auto"/>
            <w:noWrap/>
            <w:hideMark/>
          </w:tcPr>
          <w:p w14:paraId="1C502A10"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331DC441" w14:textId="77777777" w:rsidTr="00E4553D">
        <w:trPr>
          <w:trHeight w:val="163"/>
          <w:jc w:val="center"/>
        </w:trPr>
        <w:tc>
          <w:tcPr>
            <w:tcW w:w="670" w:type="dxa"/>
            <w:vMerge/>
            <w:shd w:val="clear" w:color="auto" w:fill="auto"/>
            <w:noWrap/>
            <w:hideMark/>
          </w:tcPr>
          <w:p w14:paraId="6E93082A" w14:textId="77777777" w:rsidR="000B117E" w:rsidRPr="000B117E" w:rsidRDefault="000B117E" w:rsidP="000B117E">
            <w:pPr>
              <w:autoSpaceDE w:val="0"/>
              <w:autoSpaceDN w:val="0"/>
              <w:adjustRightInd w:val="0"/>
              <w:jc w:val="both"/>
              <w:rPr>
                <w:sz w:val="20"/>
                <w:szCs w:val="20"/>
              </w:rPr>
            </w:pPr>
          </w:p>
        </w:tc>
        <w:tc>
          <w:tcPr>
            <w:tcW w:w="2675" w:type="dxa"/>
            <w:shd w:val="clear" w:color="auto" w:fill="auto"/>
            <w:hideMark/>
          </w:tcPr>
          <w:p w14:paraId="19AD14F8" w14:textId="77777777" w:rsidR="000B117E" w:rsidRPr="000B117E" w:rsidRDefault="000B117E" w:rsidP="000B117E">
            <w:pPr>
              <w:autoSpaceDE w:val="0"/>
              <w:autoSpaceDN w:val="0"/>
              <w:adjustRightInd w:val="0"/>
              <w:jc w:val="both"/>
              <w:rPr>
                <w:sz w:val="20"/>
                <w:szCs w:val="20"/>
              </w:rPr>
            </w:pPr>
            <w:r w:rsidRPr="000B117E">
              <w:rPr>
                <w:sz w:val="20"/>
                <w:szCs w:val="20"/>
              </w:rPr>
              <w:t>Отпуск тепловой энергии с коллекторов</w:t>
            </w:r>
          </w:p>
        </w:tc>
        <w:tc>
          <w:tcPr>
            <w:tcW w:w="1420" w:type="dxa"/>
            <w:shd w:val="clear" w:color="auto" w:fill="auto"/>
            <w:noWrap/>
            <w:hideMark/>
          </w:tcPr>
          <w:p w14:paraId="200A1C2D" w14:textId="77777777" w:rsidR="000B117E" w:rsidRPr="000B117E" w:rsidRDefault="000B117E" w:rsidP="000B117E">
            <w:pPr>
              <w:autoSpaceDE w:val="0"/>
              <w:autoSpaceDN w:val="0"/>
              <w:adjustRightInd w:val="0"/>
              <w:jc w:val="both"/>
              <w:rPr>
                <w:sz w:val="20"/>
                <w:szCs w:val="20"/>
              </w:rPr>
            </w:pPr>
            <w:r w:rsidRPr="000B117E">
              <w:rPr>
                <w:sz w:val="20"/>
                <w:szCs w:val="20"/>
              </w:rPr>
              <w:t>тыс. Гкал</w:t>
            </w:r>
          </w:p>
        </w:tc>
        <w:tc>
          <w:tcPr>
            <w:tcW w:w="1298" w:type="dxa"/>
            <w:shd w:val="clear" w:color="auto" w:fill="auto"/>
            <w:noWrap/>
            <w:hideMark/>
          </w:tcPr>
          <w:p w14:paraId="3EE7B906" w14:textId="77777777" w:rsidR="000B117E" w:rsidRPr="000B117E" w:rsidRDefault="000B117E" w:rsidP="000B117E">
            <w:pPr>
              <w:autoSpaceDE w:val="0"/>
              <w:autoSpaceDN w:val="0"/>
              <w:adjustRightInd w:val="0"/>
              <w:jc w:val="center"/>
              <w:rPr>
                <w:sz w:val="20"/>
                <w:szCs w:val="20"/>
              </w:rPr>
            </w:pPr>
            <w:r w:rsidRPr="000B117E">
              <w:rPr>
                <w:sz w:val="20"/>
                <w:szCs w:val="20"/>
              </w:rPr>
              <w:t>614 873</w:t>
            </w:r>
          </w:p>
        </w:tc>
        <w:tc>
          <w:tcPr>
            <w:tcW w:w="1167" w:type="dxa"/>
            <w:shd w:val="clear" w:color="auto" w:fill="auto"/>
            <w:noWrap/>
            <w:hideMark/>
          </w:tcPr>
          <w:p w14:paraId="5AB1EA61" w14:textId="77777777" w:rsidR="000B117E" w:rsidRPr="000B117E" w:rsidRDefault="000B117E" w:rsidP="000B117E">
            <w:pPr>
              <w:autoSpaceDE w:val="0"/>
              <w:autoSpaceDN w:val="0"/>
              <w:adjustRightInd w:val="0"/>
              <w:jc w:val="center"/>
              <w:rPr>
                <w:sz w:val="20"/>
                <w:szCs w:val="20"/>
              </w:rPr>
            </w:pPr>
            <w:r w:rsidRPr="000B117E">
              <w:rPr>
                <w:sz w:val="20"/>
                <w:szCs w:val="20"/>
              </w:rPr>
              <w:t>610 369</w:t>
            </w:r>
          </w:p>
        </w:tc>
        <w:tc>
          <w:tcPr>
            <w:tcW w:w="1167" w:type="dxa"/>
            <w:shd w:val="clear" w:color="auto" w:fill="auto"/>
            <w:noWrap/>
            <w:hideMark/>
          </w:tcPr>
          <w:p w14:paraId="767964D9" w14:textId="77777777" w:rsidR="000B117E" w:rsidRPr="000B117E" w:rsidRDefault="000B117E" w:rsidP="000B117E">
            <w:pPr>
              <w:autoSpaceDE w:val="0"/>
              <w:autoSpaceDN w:val="0"/>
              <w:adjustRightInd w:val="0"/>
              <w:jc w:val="center"/>
              <w:rPr>
                <w:sz w:val="20"/>
                <w:szCs w:val="20"/>
              </w:rPr>
            </w:pPr>
            <w:r w:rsidRPr="000B117E">
              <w:rPr>
                <w:sz w:val="20"/>
                <w:szCs w:val="20"/>
              </w:rPr>
              <w:t>610 369</w:t>
            </w:r>
          </w:p>
        </w:tc>
        <w:tc>
          <w:tcPr>
            <w:tcW w:w="1000" w:type="dxa"/>
            <w:shd w:val="clear" w:color="auto" w:fill="auto"/>
            <w:noWrap/>
            <w:hideMark/>
          </w:tcPr>
          <w:p w14:paraId="2A1EE254"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59" w:type="dxa"/>
            <w:shd w:val="clear" w:color="auto" w:fill="auto"/>
            <w:noWrap/>
            <w:hideMark/>
          </w:tcPr>
          <w:p w14:paraId="7DDD6FFA"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43FCD498" w14:textId="77777777" w:rsidTr="00E4553D">
        <w:trPr>
          <w:trHeight w:val="163"/>
          <w:jc w:val="center"/>
        </w:trPr>
        <w:tc>
          <w:tcPr>
            <w:tcW w:w="670" w:type="dxa"/>
            <w:vMerge/>
            <w:shd w:val="clear" w:color="auto" w:fill="auto"/>
            <w:noWrap/>
            <w:hideMark/>
          </w:tcPr>
          <w:p w14:paraId="17FEC3F6" w14:textId="77777777" w:rsidR="000B117E" w:rsidRPr="000B117E" w:rsidRDefault="000B117E" w:rsidP="000B117E">
            <w:pPr>
              <w:autoSpaceDE w:val="0"/>
              <w:autoSpaceDN w:val="0"/>
              <w:adjustRightInd w:val="0"/>
              <w:jc w:val="both"/>
              <w:rPr>
                <w:sz w:val="20"/>
                <w:szCs w:val="20"/>
              </w:rPr>
            </w:pPr>
          </w:p>
        </w:tc>
        <w:tc>
          <w:tcPr>
            <w:tcW w:w="2675" w:type="dxa"/>
            <w:shd w:val="clear" w:color="auto" w:fill="auto"/>
            <w:hideMark/>
          </w:tcPr>
          <w:p w14:paraId="23B07FBF" w14:textId="77777777" w:rsidR="000B117E" w:rsidRPr="000B117E" w:rsidRDefault="000B117E" w:rsidP="000B117E">
            <w:pPr>
              <w:autoSpaceDE w:val="0"/>
              <w:autoSpaceDN w:val="0"/>
              <w:adjustRightInd w:val="0"/>
              <w:jc w:val="both"/>
              <w:rPr>
                <w:sz w:val="20"/>
                <w:szCs w:val="20"/>
              </w:rPr>
            </w:pPr>
            <w:r w:rsidRPr="000B117E">
              <w:rPr>
                <w:sz w:val="20"/>
                <w:szCs w:val="20"/>
              </w:rPr>
              <w:t>Полезный отпуск</w:t>
            </w:r>
          </w:p>
        </w:tc>
        <w:tc>
          <w:tcPr>
            <w:tcW w:w="1420" w:type="dxa"/>
            <w:shd w:val="clear" w:color="auto" w:fill="auto"/>
            <w:noWrap/>
            <w:hideMark/>
          </w:tcPr>
          <w:p w14:paraId="452191E3" w14:textId="77777777" w:rsidR="000B117E" w:rsidRPr="000B117E" w:rsidRDefault="000B117E" w:rsidP="000B117E">
            <w:pPr>
              <w:autoSpaceDE w:val="0"/>
              <w:autoSpaceDN w:val="0"/>
              <w:adjustRightInd w:val="0"/>
              <w:jc w:val="both"/>
              <w:rPr>
                <w:sz w:val="20"/>
                <w:szCs w:val="20"/>
              </w:rPr>
            </w:pPr>
            <w:r w:rsidRPr="000B117E">
              <w:rPr>
                <w:sz w:val="20"/>
                <w:szCs w:val="20"/>
              </w:rPr>
              <w:t>тыс. Гкал</w:t>
            </w:r>
          </w:p>
        </w:tc>
        <w:tc>
          <w:tcPr>
            <w:tcW w:w="1298" w:type="dxa"/>
            <w:shd w:val="clear" w:color="auto" w:fill="auto"/>
            <w:noWrap/>
            <w:hideMark/>
          </w:tcPr>
          <w:p w14:paraId="33E68097" w14:textId="77777777" w:rsidR="000B117E" w:rsidRPr="000B117E" w:rsidRDefault="000B117E" w:rsidP="000B117E">
            <w:pPr>
              <w:autoSpaceDE w:val="0"/>
              <w:autoSpaceDN w:val="0"/>
              <w:adjustRightInd w:val="0"/>
              <w:jc w:val="center"/>
              <w:rPr>
                <w:sz w:val="20"/>
                <w:szCs w:val="20"/>
              </w:rPr>
            </w:pPr>
            <w:r w:rsidRPr="000B117E">
              <w:rPr>
                <w:sz w:val="20"/>
                <w:szCs w:val="20"/>
              </w:rPr>
              <w:t>495 810</w:t>
            </w:r>
          </w:p>
        </w:tc>
        <w:tc>
          <w:tcPr>
            <w:tcW w:w="1167" w:type="dxa"/>
            <w:shd w:val="clear" w:color="auto" w:fill="auto"/>
            <w:noWrap/>
            <w:hideMark/>
          </w:tcPr>
          <w:p w14:paraId="2CDFF381" w14:textId="77777777" w:rsidR="000B117E" w:rsidRPr="000B117E" w:rsidRDefault="000B117E" w:rsidP="000B117E">
            <w:pPr>
              <w:autoSpaceDE w:val="0"/>
              <w:autoSpaceDN w:val="0"/>
              <w:adjustRightInd w:val="0"/>
              <w:jc w:val="center"/>
              <w:rPr>
                <w:sz w:val="20"/>
                <w:szCs w:val="20"/>
              </w:rPr>
            </w:pPr>
            <w:r w:rsidRPr="000B117E">
              <w:rPr>
                <w:sz w:val="20"/>
                <w:szCs w:val="20"/>
              </w:rPr>
              <w:t>491 170</w:t>
            </w:r>
          </w:p>
        </w:tc>
        <w:tc>
          <w:tcPr>
            <w:tcW w:w="1167" w:type="dxa"/>
            <w:shd w:val="clear" w:color="auto" w:fill="auto"/>
            <w:noWrap/>
            <w:hideMark/>
          </w:tcPr>
          <w:p w14:paraId="268D5CC1" w14:textId="77777777" w:rsidR="000B117E" w:rsidRPr="000B117E" w:rsidRDefault="000B117E" w:rsidP="000B117E">
            <w:pPr>
              <w:autoSpaceDE w:val="0"/>
              <w:autoSpaceDN w:val="0"/>
              <w:adjustRightInd w:val="0"/>
              <w:jc w:val="center"/>
              <w:rPr>
                <w:sz w:val="20"/>
                <w:szCs w:val="20"/>
              </w:rPr>
            </w:pPr>
            <w:r w:rsidRPr="000B117E">
              <w:rPr>
                <w:sz w:val="20"/>
                <w:szCs w:val="20"/>
              </w:rPr>
              <w:t>491 170</w:t>
            </w:r>
          </w:p>
        </w:tc>
        <w:tc>
          <w:tcPr>
            <w:tcW w:w="1000" w:type="dxa"/>
            <w:shd w:val="clear" w:color="auto" w:fill="auto"/>
            <w:noWrap/>
            <w:hideMark/>
          </w:tcPr>
          <w:p w14:paraId="182C1721"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59" w:type="dxa"/>
            <w:shd w:val="clear" w:color="auto" w:fill="auto"/>
            <w:noWrap/>
            <w:hideMark/>
          </w:tcPr>
          <w:p w14:paraId="6E801D9C"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790B987B" w14:textId="77777777" w:rsidTr="00E4553D">
        <w:trPr>
          <w:trHeight w:val="513"/>
          <w:jc w:val="center"/>
        </w:trPr>
        <w:tc>
          <w:tcPr>
            <w:tcW w:w="670" w:type="dxa"/>
            <w:vMerge/>
            <w:shd w:val="clear" w:color="auto" w:fill="auto"/>
            <w:noWrap/>
            <w:hideMark/>
          </w:tcPr>
          <w:p w14:paraId="5574ACD9" w14:textId="77777777" w:rsidR="000B117E" w:rsidRPr="000B117E" w:rsidRDefault="000B117E" w:rsidP="000B117E">
            <w:pPr>
              <w:autoSpaceDE w:val="0"/>
              <w:autoSpaceDN w:val="0"/>
              <w:adjustRightInd w:val="0"/>
              <w:jc w:val="both"/>
              <w:rPr>
                <w:sz w:val="20"/>
                <w:szCs w:val="20"/>
              </w:rPr>
            </w:pPr>
          </w:p>
        </w:tc>
        <w:tc>
          <w:tcPr>
            <w:tcW w:w="2675" w:type="dxa"/>
            <w:shd w:val="clear" w:color="auto" w:fill="auto"/>
            <w:hideMark/>
          </w:tcPr>
          <w:p w14:paraId="7817F4AB" w14:textId="77777777" w:rsidR="000B117E" w:rsidRPr="000B117E" w:rsidRDefault="000B117E" w:rsidP="000B117E">
            <w:pPr>
              <w:autoSpaceDE w:val="0"/>
              <w:autoSpaceDN w:val="0"/>
              <w:adjustRightInd w:val="0"/>
              <w:jc w:val="both"/>
              <w:rPr>
                <w:sz w:val="20"/>
                <w:szCs w:val="20"/>
              </w:rPr>
            </w:pPr>
            <w:r w:rsidRPr="000B117E">
              <w:rPr>
                <w:sz w:val="20"/>
                <w:szCs w:val="20"/>
              </w:rPr>
              <w:t>Полезный отпуск на потребительский рынок</w:t>
            </w:r>
          </w:p>
        </w:tc>
        <w:tc>
          <w:tcPr>
            <w:tcW w:w="1420" w:type="dxa"/>
            <w:shd w:val="clear" w:color="auto" w:fill="auto"/>
            <w:noWrap/>
            <w:hideMark/>
          </w:tcPr>
          <w:p w14:paraId="4A123D48" w14:textId="77777777" w:rsidR="000B117E" w:rsidRPr="000B117E" w:rsidRDefault="000B117E" w:rsidP="000B117E">
            <w:pPr>
              <w:autoSpaceDE w:val="0"/>
              <w:autoSpaceDN w:val="0"/>
              <w:adjustRightInd w:val="0"/>
              <w:jc w:val="both"/>
              <w:rPr>
                <w:sz w:val="20"/>
                <w:szCs w:val="20"/>
              </w:rPr>
            </w:pPr>
            <w:r w:rsidRPr="000B117E">
              <w:rPr>
                <w:sz w:val="20"/>
                <w:szCs w:val="20"/>
              </w:rPr>
              <w:t>тыс. Гкал</w:t>
            </w:r>
          </w:p>
        </w:tc>
        <w:tc>
          <w:tcPr>
            <w:tcW w:w="1298" w:type="dxa"/>
            <w:shd w:val="clear" w:color="auto" w:fill="auto"/>
            <w:noWrap/>
            <w:hideMark/>
          </w:tcPr>
          <w:p w14:paraId="38C5C20E" w14:textId="77777777" w:rsidR="000B117E" w:rsidRPr="000B117E" w:rsidRDefault="000B117E" w:rsidP="000B117E">
            <w:pPr>
              <w:autoSpaceDE w:val="0"/>
              <w:autoSpaceDN w:val="0"/>
              <w:adjustRightInd w:val="0"/>
              <w:jc w:val="center"/>
              <w:rPr>
                <w:sz w:val="20"/>
                <w:szCs w:val="20"/>
              </w:rPr>
            </w:pPr>
            <w:r w:rsidRPr="000B117E">
              <w:rPr>
                <w:sz w:val="20"/>
                <w:szCs w:val="20"/>
              </w:rPr>
              <w:t>493 740</w:t>
            </w:r>
          </w:p>
        </w:tc>
        <w:tc>
          <w:tcPr>
            <w:tcW w:w="1167" w:type="dxa"/>
            <w:shd w:val="clear" w:color="auto" w:fill="auto"/>
            <w:noWrap/>
            <w:hideMark/>
          </w:tcPr>
          <w:p w14:paraId="15B27731" w14:textId="77777777" w:rsidR="000B117E" w:rsidRPr="000B117E" w:rsidRDefault="000B117E" w:rsidP="000B117E">
            <w:pPr>
              <w:autoSpaceDE w:val="0"/>
              <w:autoSpaceDN w:val="0"/>
              <w:adjustRightInd w:val="0"/>
              <w:jc w:val="center"/>
              <w:rPr>
                <w:sz w:val="20"/>
                <w:szCs w:val="20"/>
              </w:rPr>
            </w:pPr>
            <w:r w:rsidRPr="000B117E">
              <w:rPr>
                <w:sz w:val="20"/>
                <w:szCs w:val="20"/>
              </w:rPr>
              <w:t>488 681</w:t>
            </w:r>
          </w:p>
        </w:tc>
        <w:tc>
          <w:tcPr>
            <w:tcW w:w="1167" w:type="dxa"/>
            <w:shd w:val="clear" w:color="auto" w:fill="auto"/>
            <w:noWrap/>
            <w:hideMark/>
          </w:tcPr>
          <w:p w14:paraId="7A93600C" w14:textId="77777777" w:rsidR="000B117E" w:rsidRPr="000B117E" w:rsidRDefault="000B117E" w:rsidP="000B117E">
            <w:pPr>
              <w:autoSpaceDE w:val="0"/>
              <w:autoSpaceDN w:val="0"/>
              <w:adjustRightInd w:val="0"/>
              <w:jc w:val="center"/>
              <w:rPr>
                <w:sz w:val="20"/>
                <w:szCs w:val="20"/>
              </w:rPr>
            </w:pPr>
            <w:r w:rsidRPr="000B117E">
              <w:rPr>
                <w:sz w:val="20"/>
                <w:szCs w:val="20"/>
              </w:rPr>
              <w:t>488 681</w:t>
            </w:r>
          </w:p>
        </w:tc>
        <w:tc>
          <w:tcPr>
            <w:tcW w:w="1000" w:type="dxa"/>
            <w:shd w:val="clear" w:color="auto" w:fill="auto"/>
            <w:noWrap/>
            <w:hideMark/>
          </w:tcPr>
          <w:p w14:paraId="02D8B6FB"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59" w:type="dxa"/>
            <w:shd w:val="clear" w:color="auto" w:fill="auto"/>
            <w:noWrap/>
            <w:hideMark/>
          </w:tcPr>
          <w:p w14:paraId="4EF07028"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2F540B1A" w14:textId="77777777" w:rsidTr="00E4553D">
        <w:trPr>
          <w:trHeight w:val="163"/>
          <w:jc w:val="center"/>
        </w:trPr>
        <w:tc>
          <w:tcPr>
            <w:tcW w:w="670" w:type="dxa"/>
            <w:vMerge/>
            <w:shd w:val="clear" w:color="auto" w:fill="auto"/>
            <w:noWrap/>
            <w:hideMark/>
          </w:tcPr>
          <w:p w14:paraId="4CE59162" w14:textId="77777777" w:rsidR="000B117E" w:rsidRPr="000B117E" w:rsidRDefault="000B117E" w:rsidP="000B117E">
            <w:pPr>
              <w:autoSpaceDE w:val="0"/>
              <w:autoSpaceDN w:val="0"/>
              <w:adjustRightInd w:val="0"/>
              <w:jc w:val="both"/>
              <w:rPr>
                <w:sz w:val="20"/>
                <w:szCs w:val="20"/>
              </w:rPr>
            </w:pPr>
          </w:p>
        </w:tc>
        <w:tc>
          <w:tcPr>
            <w:tcW w:w="2675" w:type="dxa"/>
            <w:shd w:val="clear" w:color="auto" w:fill="auto"/>
            <w:hideMark/>
          </w:tcPr>
          <w:p w14:paraId="1E072941" w14:textId="77777777" w:rsidR="000B117E" w:rsidRPr="000B117E" w:rsidRDefault="000B117E" w:rsidP="000B117E">
            <w:pPr>
              <w:autoSpaceDE w:val="0"/>
              <w:autoSpaceDN w:val="0"/>
              <w:adjustRightInd w:val="0"/>
              <w:jc w:val="both"/>
              <w:rPr>
                <w:sz w:val="20"/>
                <w:szCs w:val="20"/>
              </w:rPr>
            </w:pPr>
            <w:r w:rsidRPr="000B117E">
              <w:rPr>
                <w:sz w:val="20"/>
                <w:szCs w:val="20"/>
              </w:rPr>
              <w:t>Отпуск жилищным</w:t>
            </w:r>
          </w:p>
        </w:tc>
        <w:tc>
          <w:tcPr>
            <w:tcW w:w="1420" w:type="dxa"/>
            <w:shd w:val="clear" w:color="auto" w:fill="auto"/>
            <w:noWrap/>
            <w:hideMark/>
          </w:tcPr>
          <w:p w14:paraId="13C6757D" w14:textId="77777777" w:rsidR="000B117E" w:rsidRPr="000B117E" w:rsidRDefault="000B117E" w:rsidP="000B117E">
            <w:pPr>
              <w:autoSpaceDE w:val="0"/>
              <w:autoSpaceDN w:val="0"/>
              <w:adjustRightInd w:val="0"/>
              <w:jc w:val="both"/>
              <w:rPr>
                <w:sz w:val="20"/>
                <w:szCs w:val="20"/>
              </w:rPr>
            </w:pPr>
            <w:r w:rsidRPr="000B117E">
              <w:rPr>
                <w:sz w:val="20"/>
                <w:szCs w:val="20"/>
              </w:rPr>
              <w:t>тыс. Гкал</w:t>
            </w:r>
          </w:p>
        </w:tc>
        <w:tc>
          <w:tcPr>
            <w:tcW w:w="1298" w:type="dxa"/>
            <w:shd w:val="clear" w:color="auto" w:fill="auto"/>
            <w:noWrap/>
            <w:hideMark/>
          </w:tcPr>
          <w:p w14:paraId="3F95EBD7" w14:textId="77777777" w:rsidR="000B117E" w:rsidRPr="000B117E" w:rsidRDefault="000B117E" w:rsidP="000B117E">
            <w:pPr>
              <w:autoSpaceDE w:val="0"/>
              <w:autoSpaceDN w:val="0"/>
              <w:adjustRightInd w:val="0"/>
              <w:jc w:val="center"/>
              <w:rPr>
                <w:sz w:val="20"/>
                <w:szCs w:val="20"/>
              </w:rPr>
            </w:pPr>
            <w:r w:rsidRPr="000B117E">
              <w:rPr>
                <w:sz w:val="20"/>
                <w:szCs w:val="20"/>
              </w:rPr>
              <w:t>385 250</w:t>
            </w:r>
          </w:p>
        </w:tc>
        <w:tc>
          <w:tcPr>
            <w:tcW w:w="1167" w:type="dxa"/>
            <w:shd w:val="clear" w:color="auto" w:fill="auto"/>
            <w:noWrap/>
            <w:hideMark/>
          </w:tcPr>
          <w:p w14:paraId="7585701E" w14:textId="77777777" w:rsidR="000B117E" w:rsidRPr="000B117E" w:rsidRDefault="000B117E" w:rsidP="000B117E">
            <w:pPr>
              <w:autoSpaceDE w:val="0"/>
              <w:autoSpaceDN w:val="0"/>
              <w:adjustRightInd w:val="0"/>
              <w:jc w:val="center"/>
              <w:rPr>
                <w:sz w:val="20"/>
                <w:szCs w:val="20"/>
              </w:rPr>
            </w:pPr>
            <w:r w:rsidRPr="000B117E">
              <w:rPr>
                <w:sz w:val="20"/>
                <w:szCs w:val="20"/>
              </w:rPr>
              <w:t>365 451</w:t>
            </w:r>
          </w:p>
        </w:tc>
        <w:tc>
          <w:tcPr>
            <w:tcW w:w="1167" w:type="dxa"/>
            <w:shd w:val="clear" w:color="auto" w:fill="auto"/>
            <w:noWrap/>
            <w:hideMark/>
          </w:tcPr>
          <w:p w14:paraId="1B2B2703" w14:textId="77777777" w:rsidR="000B117E" w:rsidRPr="000B117E" w:rsidRDefault="000B117E" w:rsidP="000B117E">
            <w:pPr>
              <w:autoSpaceDE w:val="0"/>
              <w:autoSpaceDN w:val="0"/>
              <w:adjustRightInd w:val="0"/>
              <w:jc w:val="center"/>
              <w:rPr>
                <w:sz w:val="20"/>
                <w:szCs w:val="20"/>
              </w:rPr>
            </w:pPr>
            <w:r w:rsidRPr="000B117E">
              <w:rPr>
                <w:sz w:val="20"/>
                <w:szCs w:val="20"/>
              </w:rPr>
              <w:t>365 451</w:t>
            </w:r>
          </w:p>
        </w:tc>
        <w:tc>
          <w:tcPr>
            <w:tcW w:w="1000" w:type="dxa"/>
            <w:shd w:val="clear" w:color="auto" w:fill="auto"/>
            <w:noWrap/>
            <w:hideMark/>
          </w:tcPr>
          <w:p w14:paraId="61845828"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hideMark/>
          </w:tcPr>
          <w:p w14:paraId="2D36EDF8" w14:textId="77777777" w:rsidR="000B117E" w:rsidRPr="000B117E" w:rsidRDefault="000B117E" w:rsidP="000B117E">
            <w:pPr>
              <w:autoSpaceDE w:val="0"/>
              <w:autoSpaceDN w:val="0"/>
              <w:adjustRightInd w:val="0"/>
              <w:jc w:val="center"/>
              <w:rPr>
                <w:sz w:val="20"/>
                <w:szCs w:val="20"/>
              </w:rPr>
            </w:pPr>
          </w:p>
        </w:tc>
      </w:tr>
      <w:tr w:rsidR="000B117E" w:rsidRPr="000B117E" w14:paraId="05BED5B2" w14:textId="77777777" w:rsidTr="00E4553D">
        <w:trPr>
          <w:trHeight w:val="163"/>
          <w:jc w:val="center"/>
        </w:trPr>
        <w:tc>
          <w:tcPr>
            <w:tcW w:w="670" w:type="dxa"/>
            <w:vMerge/>
            <w:shd w:val="clear" w:color="auto" w:fill="auto"/>
            <w:noWrap/>
            <w:hideMark/>
          </w:tcPr>
          <w:p w14:paraId="463AAD47" w14:textId="77777777" w:rsidR="000B117E" w:rsidRPr="000B117E" w:rsidRDefault="000B117E" w:rsidP="000B117E">
            <w:pPr>
              <w:autoSpaceDE w:val="0"/>
              <w:autoSpaceDN w:val="0"/>
              <w:adjustRightInd w:val="0"/>
              <w:jc w:val="both"/>
              <w:rPr>
                <w:sz w:val="20"/>
                <w:szCs w:val="20"/>
              </w:rPr>
            </w:pPr>
          </w:p>
        </w:tc>
        <w:tc>
          <w:tcPr>
            <w:tcW w:w="2675" w:type="dxa"/>
            <w:shd w:val="clear" w:color="auto" w:fill="auto"/>
            <w:hideMark/>
          </w:tcPr>
          <w:p w14:paraId="5416458C" w14:textId="77777777" w:rsidR="000B117E" w:rsidRPr="000B117E" w:rsidRDefault="000B117E" w:rsidP="000B117E">
            <w:pPr>
              <w:autoSpaceDE w:val="0"/>
              <w:autoSpaceDN w:val="0"/>
              <w:adjustRightInd w:val="0"/>
              <w:jc w:val="both"/>
              <w:rPr>
                <w:sz w:val="20"/>
                <w:szCs w:val="20"/>
              </w:rPr>
            </w:pPr>
            <w:r w:rsidRPr="000B117E">
              <w:rPr>
                <w:sz w:val="20"/>
                <w:szCs w:val="20"/>
              </w:rPr>
              <w:t>Отпуск бюджетным</w:t>
            </w:r>
          </w:p>
        </w:tc>
        <w:tc>
          <w:tcPr>
            <w:tcW w:w="1420" w:type="dxa"/>
            <w:shd w:val="clear" w:color="auto" w:fill="auto"/>
            <w:noWrap/>
            <w:hideMark/>
          </w:tcPr>
          <w:p w14:paraId="7576F402" w14:textId="77777777" w:rsidR="000B117E" w:rsidRPr="000B117E" w:rsidRDefault="000B117E" w:rsidP="000B117E">
            <w:pPr>
              <w:autoSpaceDE w:val="0"/>
              <w:autoSpaceDN w:val="0"/>
              <w:adjustRightInd w:val="0"/>
              <w:jc w:val="both"/>
              <w:rPr>
                <w:sz w:val="20"/>
                <w:szCs w:val="20"/>
              </w:rPr>
            </w:pPr>
            <w:r w:rsidRPr="000B117E">
              <w:rPr>
                <w:sz w:val="20"/>
                <w:szCs w:val="20"/>
              </w:rPr>
              <w:t>тыс. Гкал</w:t>
            </w:r>
          </w:p>
        </w:tc>
        <w:tc>
          <w:tcPr>
            <w:tcW w:w="1298" w:type="dxa"/>
            <w:shd w:val="clear" w:color="auto" w:fill="auto"/>
            <w:noWrap/>
            <w:hideMark/>
          </w:tcPr>
          <w:p w14:paraId="6F7BDCFF" w14:textId="77777777" w:rsidR="000B117E" w:rsidRPr="000B117E" w:rsidRDefault="000B117E" w:rsidP="000B117E">
            <w:pPr>
              <w:autoSpaceDE w:val="0"/>
              <w:autoSpaceDN w:val="0"/>
              <w:adjustRightInd w:val="0"/>
              <w:jc w:val="center"/>
              <w:rPr>
                <w:sz w:val="20"/>
                <w:szCs w:val="20"/>
              </w:rPr>
            </w:pPr>
            <w:r w:rsidRPr="000B117E">
              <w:rPr>
                <w:sz w:val="20"/>
                <w:szCs w:val="20"/>
              </w:rPr>
              <w:t>55 726</w:t>
            </w:r>
          </w:p>
        </w:tc>
        <w:tc>
          <w:tcPr>
            <w:tcW w:w="1167" w:type="dxa"/>
            <w:shd w:val="clear" w:color="auto" w:fill="auto"/>
            <w:noWrap/>
            <w:hideMark/>
          </w:tcPr>
          <w:p w14:paraId="7DDA0E9B" w14:textId="77777777" w:rsidR="000B117E" w:rsidRPr="000B117E" w:rsidRDefault="000B117E" w:rsidP="000B117E">
            <w:pPr>
              <w:autoSpaceDE w:val="0"/>
              <w:autoSpaceDN w:val="0"/>
              <w:adjustRightInd w:val="0"/>
              <w:jc w:val="center"/>
              <w:rPr>
                <w:sz w:val="20"/>
                <w:szCs w:val="20"/>
              </w:rPr>
            </w:pPr>
            <w:r w:rsidRPr="000B117E">
              <w:rPr>
                <w:sz w:val="20"/>
                <w:szCs w:val="20"/>
              </w:rPr>
              <w:t>54 387</w:t>
            </w:r>
          </w:p>
        </w:tc>
        <w:tc>
          <w:tcPr>
            <w:tcW w:w="1167" w:type="dxa"/>
            <w:shd w:val="clear" w:color="auto" w:fill="auto"/>
            <w:noWrap/>
            <w:hideMark/>
          </w:tcPr>
          <w:p w14:paraId="316F46C5" w14:textId="77777777" w:rsidR="000B117E" w:rsidRPr="000B117E" w:rsidRDefault="000B117E" w:rsidP="000B117E">
            <w:pPr>
              <w:autoSpaceDE w:val="0"/>
              <w:autoSpaceDN w:val="0"/>
              <w:adjustRightInd w:val="0"/>
              <w:jc w:val="center"/>
              <w:rPr>
                <w:sz w:val="20"/>
                <w:szCs w:val="20"/>
              </w:rPr>
            </w:pPr>
            <w:r w:rsidRPr="000B117E">
              <w:rPr>
                <w:sz w:val="20"/>
                <w:szCs w:val="20"/>
              </w:rPr>
              <w:t>54 387</w:t>
            </w:r>
          </w:p>
        </w:tc>
        <w:tc>
          <w:tcPr>
            <w:tcW w:w="1000" w:type="dxa"/>
            <w:shd w:val="clear" w:color="auto" w:fill="auto"/>
            <w:noWrap/>
            <w:hideMark/>
          </w:tcPr>
          <w:p w14:paraId="14FAD427"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hideMark/>
          </w:tcPr>
          <w:p w14:paraId="75A994D0" w14:textId="77777777" w:rsidR="000B117E" w:rsidRPr="000B117E" w:rsidRDefault="000B117E" w:rsidP="000B117E">
            <w:pPr>
              <w:autoSpaceDE w:val="0"/>
              <w:autoSpaceDN w:val="0"/>
              <w:adjustRightInd w:val="0"/>
              <w:jc w:val="center"/>
              <w:rPr>
                <w:sz w:val="20"/>
                <w:szCs w:val="20"/>
              </w:rPr>
            </w:pPr>
          </w:p>
        </w:tc>
      </w:tr>
      <w:tr w:rsidR="000B117E" w:rsidRPr="000B117E" w14:paraId="78B4B7BB" w14:textId="77777777" w:rsidTr="00E4553D">
        <w:trPr>
          <w:trHeight w:val="163"/>
          <w:jc w:val="center"/>
        </w:trPr>
        <w:tc>
          <w:tcPr>
            <w:tcW w:w="670" w:type="dxa"/>
            <w:vMerge/>
            <w:shd w:val="clear" w:color="auto" w:fill="auto"/>
            <w:noWrap/>
            <w:hideMark/>
          </w:tcPr>
          <w:p w14:paraId="0518B0F6" w14:textId="77777777" w:rsidR="000B117E" w:rsidRPr="000B117E" w:rsidRDefault="000B117E" w:rsidP="000B117E">
            <w:pPr>
              <w:autoSpaceDE w:val="0"/>
              <w:autoSpaceDN w:val="0"/>
              <w:adjustRightInd w:val="0"/>
              <w:jc w:val="both"/>
              <w:rPr>
                <w:sz w:val="20"/>
                <w:szCs w:val="20"/>
              </w:rPr>
            </w:pPr>
          </w:p>
        </w:tc>
        <w:tc>
          <w:tcPr>
            <w:tcW w:w="2675" w:type="dxa"/>
            <w:shd w:val="clear" w:color="auto" w:fill="auto"/>
            <w:hideMark/>
          </w:tcPr>
          <w:p w14:paraId="1F496FB0" w14:textId="77777777" w:rsidR="000B117E" w:rsidRPr="000B117E" w:rsidRDefault="000B117E" w:rsidP="000B117E">
            <w:pPr>
              <w:autoSpaceDE w:val="0"/>
              <w:autoSpaceDN w:val="0"/>
              <w:adjustRightInd w:val="0"/>
              <w:jc w:val="both"/>
              <w:rPr>
                <w:sz w:val="20"/>
                <w:szCs w:val="20"/>
              </w:rPr>
            </w:pPr>
            <w:r w:rsidRPr="000B117E">
              <w:rPr>
                <w:sz w:val="20"/>
                <w:szCs w:val="20"/>
              </w:rPr>
              <w:t>Отпуск иным потребителям</w:t>
            </w:r>
          </w:p>
        </w:tc>
        <w:tc>
          <w:tcPr>
            <w:tcW w:w="1420" w:type="dxa"/>
            <w:shd w:val="clear" w:color="auto" w:fill="auto"/>
            <w:noWrap/>
            <w:hideMark/>
          </w:tcPr>
          <w:p w14:paraId="5F4E6DC1" w14:textId="77777777" w:rsidR="000B117E" w:rsidRPr="000B117E" w:rsidRDefault="000B117E" w:rsidP="000B117E">
            <w:pPr>
              <w:autoSpaceDE w:val="0"/>
              <w:autoSpaceDN w:val="0"/>
              <w:adjustRightInd w:val="0"/>
              <w:jc w:val="both"/>
              <w:rPr>
                <w:sz w:val="20"/>
                <w:szCs w:val="20"/>
              </w:rPr>
            </w:pPr>
            <w:r w:rsidRPr="000B117E">
              <w:rPr>
                <w:sz w:val="20"/>
                <w:szCs w:val="20"/>
              </w:rPr>
              <w:t>тыс. Гкал</w:t>
            </w:r>
          </w:p>
        </w:tc>
        <w:tc>
          <w:tcPr>
            <w:tcW w:w="1298" w:type="dxa"/>
            <w:shd w:val="clear" w:color="auto" w:fill="auto"/>
            <w:noWrap/>
            <w:hideMark/>
          </w:tcPr>
          <w:p w14:paraId="5ED57581" w14:textId="77777777" w:rsidR="000B117E" w:rsidRPr="000B117E" w:rsidRDefault="000B117E" w:rsidP="000B117E">
            <w:pPr>
              <w:autoSpaceDE w:val="0"/>
              <w:autoSpaceDN w:val="0"/>
              <w:adjustRightInd w:val="0"/>
              <w:jc w:val="center"/>
              <w:rPr>
                <w:sz w:val="20"/>
                <w:szCs w:val="20"/>
              </w:rPr>
            </w:pPr>
            <w:r w:rsidRPr="000B117E">
              <w:rPr>
                <w:sz w:val="20"/>
                <w:szCs w:val="20"/>
              </w:rPr>
              <w:t>52 764</w:t>
            </w:r>
          </w:p>
        </w:tc>
        <w:tc>
          <w:tcPr>
            <w:tcW w:w="1167" w:type="dxa"/>
            <w:shd w:val="clear" w:color="auto" w:fill="auto"/>
            <w:noWrap/>
            <w:hideMark/>
          </w:tcPr>
          <w:p w14:paraId="3E09C163" w14:textId="77777777" w:rsidR="000B117E" w:rsidRPr="000B117E" w:rsidRDefault="000B117E" w:rsidP="000B117E">
            <w:pPr>
              <w:autoSpaceDE w:val="0"/>
              <w:autoSpaceDN w:val="0"/>
              <w:adjustRightInd w:val="0"/>
              <w:jc w:val="center"/>
              <w:rPr>
                <w:sz w:val="20"/>
                <w:szCs w:val="20"/>
              </w:rPr>
            </w:pPr>
            <w:r w:rsidRPr="000B117E">
              <w:rPr>
                <w:sz w:val="20"/>
                <w:szCs w:val="20"/>
              </w:rPr>
              <w:t>68 843</w:t>
            </w:r>
          </w:p>
        </w:tc>
        <w:tc>
          <w:tcPr>
            <w:tcW w:w="1167" w:type="dxa"/>
            <w:shd w:val="clear" w:color="auto" w:fill="auto"/>
            <w:noWrap/>
            <w:hideMark/>
          </w:tcPr>
          <w:p w14:paraId="174CBF8B" w14:textId="77777777" w:rsidR="000B117E" w:rsidRPr="000B117E" w:rsidRDefault="000B117E" w:rsidP="000B117E">
            <w:pPr>
              <w:autoSpaceDE w:val="0"/>
              <w:autoSpaceDN w:val="0"/>
              <w:adjustRightInd w:val="0"/>
              <w:jc w:val="center"/>
              <w:rPr>
                <w:sz w:val="20"/>
                <w:szCs w:val="20"/>
              </w:rPr>
            </w:pPr>
            <w:r w:rsidRPr="000B117E">
              <w:rPr>
                <w:sz w:val="20"/>
                <w:szCs w:val="20"/>
              </w:rPr>
              <w:t>68 843</w:t>
            </w:r>
          </w:p>
        </w:tc>
        <w:tc>
          <w:tcPr>
            <w:tcW w:w="1000" w:type="dxa"/>
            <w:shd w:val="clear" w:color="auto" w:fill="auto"/>
            <w:noWrap/>
            <w:hideMark/>
          </w:tcPr>
          <w:p w14:paraId="765D0365"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hideMark/>
          </w:tcPr>
          <w:p w14:paraId="695839F7" w14:textId="77777777" w:rsidR="000B117E" w:rsidRPr="000B117E" w:rsidRDefault="000B117E" w:rsidP="000B117E">
            <w:pPr>
              <w:autoSpaceDE w:val="0"/>
              <w:autoSpaceDN w:val="0"/>
              <w:adjustRightInd w:val="0"/>
              <w:jc w:val="center"/>
              <w:rPr>
                <w:sz w:val="20"/>
                <w:szCs w:val="20"/>
              </w:rPr>
            </w:pPr>
          </w:p>
        </w:tc>
      </w:tr>
      <w:tr w:rsidR="000B117E" w:rsidRPr="000B117E" w14:paraId="21121B9E" w14:textId="77777777" w:rsidTr="00E4553D">
        <w:trPr>
          <w:trHeight w:val="163"/>
          <w:jc w:val="center"/>
        </w:trPr>
        <w:tc>
          <w:tcPr>
            <w:tcW w:w="670" w:type="dxa"/>
            <w:vMerge/>
            <w:shd w:val="clear" w:color="auto" w:fill="auto"/>
            <w:noWrap/>
            <w:hideMark/>
          </w:tcPr>
          <w:p w14:paraId="47F97C91" w14:textId="77777777" w:rsidR="000B117E" w:rsidRPr="000B117E" w:rsidRDefault="000B117E" w:rsidP="000B117E">
            <w:pPr>
              <w:autoSpaceDE w:val="0"/>
              <w:autoSpaceDN w:val="0"/>
              <w:adjustRightInd w:val="0"/>
              <w:jc w:val="both"/>
              <w:rPr>
                <w:sz w:val="20"/>
                <w:szCs w:val="20"/>
              </w:rPr>
            </w:pPr>
          </w:p>
        </w:tc>
        <w:tc>
          <w:tcPr>
            <w:tcW w:w="2675" w:type="dxa"/>
            <w:shd w:val="clear" w:color="auto" w:fill="auto"/>
            <w:hideMark/>
          </w:tcPr>
          <w:p w14:paraId="492C956D" w14:textId="77777777" w:rsidR="000B117E" w:rsidRPr="000B117E" w:rsidRDefault="000B117E" w:rsidP="000B117E">
            <w:pPr>
              <w:autoSpaceDE w:val="0"/>
              <w:autoSpaceDN w:val="0"/>
              <w:adjustRightInd w:val="0"/>
              <w:jc w:val="both"/>
              <w:rPr>
                <w:sz w:val="20"/>
                <w:szCs w:val="20"/>
              </w:rPr>
            </w:pPr>
            <w:r w:rsidRPr="000B117E">
              <w:rPr>
                <w:sz w:val="20"/>
                <w:szCs w:val="20"/>
              </w:rPr>
              <w:t>Производственные нужды</w:t>
            </w:r>
          </w:p>
        </w:tc>
        <w:tc>
          <w:tcPr>
            <w:tcW w:w="1420" w:type="dxa"/>
            <w:shd w:val="clear" w:color="auto" w:fill="auto"/>
            <w:noWrap/>
            <w:hideMark/>
          </w:tcPr>
          <w:p w14:paraId="4E6D4CC4" w14:textId="77777777" w:rsidR="000B117E" w:rsidRPr="000B117E" w:rsidRDefault="000B117E" w:rsidP="000B117E">
            <w:pPr>
              <w:autoSpaceDE w:val="0"/>
              <w:autoSpaceDN w:val="0"/>
              <w:adjustRightInd w:val="0"/>
              <w:jc w:val="both"/>
              <w:rPr>
                <w:sz w:val="20"/>
                <w:szCs w:val="20"/>
              </w:rPr>
            </w:pPr>
            <w:r w:rsidRPr="000B117E">
              <w:rPr>
                <w:sz w:val="20"/>
                <w:szCs w:val="20"/>
              </w:rPr>
              <w:t>тыс. Гкал</w:t>
            </w:r>
          </w:p>
        </w:tc>
        <w:tc>
          <w:tcPr>
            <w:tcW w:w="1298" w:type="dxa"/>
            <w:shd w:val="clear" w:color="auto" w:fill="auto"/>
            <w:noWrap/>
            <w:hideMark/>
          </w:tcPr>
          <w:p w14:paraId="5226D0B2" w14:textId="77777777" w:rsidR="000B117E" w:rsidRPr="000B117E" w:rsidRDefault="000B117E" w:rsidP="000B117E">
            <w:pPr>
              <w:autoSpaceDE w:val="0"/>
              <w:autoSpaceDN w:val="0"/>
              <w:adjustRightInd w:val="0"/>
              <w:jc w:val="center"/>
              <w:rPr>
                <w:sz w:val="20"/>
                <w:szCs w:val="20"/>
              </w:rPr>
            </w:pPr>
            <w:r w:rsidRPr="000B117E">
              <w:rPr>
                <w:sz w:val="20"/>
                <w:szCs w:val="20"/>
              </w:rPr>
              <w:t>2 070</w:t>
            </w:r>
          </w:p>
        </w:tc>
        <w:tc>
          <w:tcPr>
            <w:tcW w:w="1167" w:type="dxa"/>
            <w:shd w:val="clear" w:color="auto" w:fill="auto"/>
            <w:noWrap/>
            <w:hideMark/>
          </w:tcPr>
          <w:p w14:paraId="3621202B" w14:textId="77777777" w:rsidR="000B117E" w:rsidRPr="000B117E" w:rsidRDefault="000B117E" w:rsidP="000B117E">
            <w:pPr>
              <w:autoSpaceDE w:val="0"/>
              <w:autoSpaceDN w:val="0"/>
              <w:adjustRightInd w:val="0"/>
              <w:jc w:val="center"/>
              <w:rPr>
                <w:sz w:val="20"/>
                <w:szCs w:val="20"/>
              </w:rPr>
            </w:pPr>
            <w:r w:rsidRPr="000B117E">
              <w:rPr>
                <w:sz w:val="20"/>
                <w:szCs w:val="20"/>
              </w:rPr>
              <w:t>2 489</w:t>
            </w:r>
          </w:p>
        </w:tc>
        <w:tc>
          <w:tcPr>
            <w:tcW w:w="1167" w:type="dxa"/>
            <w:shd w:val="clear" w:color="auto" w:fill="auto"/>
            <w:noWrap/>
            <w:hideMark/>
          </w:tcPr>
          <w:p w14:paraId="2FDBF3DA" w14:textId="77777777" w:rsidR="000B117E" w:rsidRPr="000B117E" w:rsidRDefault="000B117E" w:rsidP="000B117E">
            <w:pPr>
              <w:autoSpaceDE w:val="0"/>
              <w:autoSpaceDN w:val="0"/>
              <w:adjustRightInd w:val="0"/>
              <w:jc w:val="center"/>
              <w:rPr>
                <w:sz w:val="20"/>
                <w:szCs w:val="20"/>
              </w:rPr>
            </w:pPr>
            <w:r w:rsidRPr="000B117E">
              <w:rPr>
                <w:sz w:val="20"/>
                <w:szCs w:val="20"/>
              </w:rPr>
              <w:t>2 489</w:t>
            </w:r>
          </w:p>
        </w:tc>
        <w:tc>
          <w:tcPr>
            <w:tcW w:w="1000" w:type="dxa"/>
            <w:shd w:val="clear" w:color="auto" w:fill="auto"/>
            <w:noWrap/>
            <w:hideMark/>
          </w:tcPr>
          <w:p w14:paraId="2426D10E"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hideMark/>
          </w:tcPr>
          <w:p w14:paraId="002EDE48" w14:textId="77777777" w:rsidR="000B117E" w:rsidRPr="000B117E" w:rsidRDefault="000B117E" w:rsidP="000B117E">
            <w:pPr>
              <w:autoSpaceDE w:val="0"/>
              <w:autoSpaceDN w:val="0"/>
              <w:adjustRightInd w:val="0"/>
              <w:jc w:val="center"/>
              <w:rPr>
                <w:sz w:val="20"/>
                <w:szCs w:val="20"/>
              </w:rPr>
            </w:pPr>
          </w:p>
        </w:tc>
      </w:tr>
      <w:tr w:rsidR="000B117E" w:rsidRPr="000B117E" w14:paraId="3B7B2525" w14:textId="77777777" w:rsidTr="00E4553D">
        <w:trPr>
          <w:trHeight w:val="163"/>
          <w:jc w:val="center"/>
        </w:trPr>
        <w:tc>
          <w:tcPr>
            <w:tcW w:w="670" w:type="dxa"/>
            <w:vMerge/>
            <w:shd w:val="clear" w:color="auto" w:fill="auto"/>
            <w:noWrap/>
            <w:hideMark/>
          </w:tcPr>
          <w:p w14:paraId="4EBA3D5D" w14:textId="77777777" w:rsidR="000B117E" w:rsidRPr="000B117E" w:rsidRDefault="000B117E" w:rsidP="000B117E">
            <w:pPr>
              <w:autoSpaceDE w:val="0"/>
              <w:autoSpaceDN w:val="0"/>
              <w:adjustRightInd w:val="0"/>
              <w:jc w:val="both"/>
              <w:rPr>
                <w:sz w:val="20"/>
                <w:szCs w:val="20"/>
              </w:rPr>
            </w:pPr>
          </w:p>
        </w:tc>
        <w:tc>
          <w:tcPr>
            <w:tcW w:w="2675" w:type="dxa"/>
            <w:shd w:val="clear" w:color="auto" w:fill="auto"/>
            <w:hideMark/>
          </w:tcPr>
          <w:p w14:paraId="59D0ED27" w14:textId="77777777" w:rsidR="000B117E" w:rsidRPr="000B117E" w:rsidRDefault="000B117E" w:rsidP="000B117E">
            <w:pPr>
              <w:autoSpaceDE w:val="0"/>
              <w:autoSpaceDN w:val="0"/>
              <w:adjustRightInd w:val="0"/>
              <w:jc w:val="both"/>
              <w:rPr>
                <w:sz w:val="20"/>
                <w:szCs w:val="20"/>
              </w:rPr>
            </w:pPr>
            <w:r w:rsidRPr="000B117E">
              <w:rPr>
                <w:sz w:val="20"/>
                <w:szCs w:val="20"/>
              </w:rPr>
              <w:t>Расход на собственные нужды</w:t>
            </w:r>
          </w:p>
        </w:tc>
        <w:tc>
          <w:tcPr>
            <w:tcW w:w="1420" w:type="dxa"/>
            <w:shd w:val="clear" w:color="auto" w:fill="auto"/>
            <w:noWrap/>
            <w:hideMark/>
          </w:tcPr>
          <w:p w14:paraId="3F26DF3D" w14:textId="77777777" w:rsidR="000B117E" w:rsidRPr="000B117E" w:rsidRDefault="000B117E" w:rsidP="000B117E">
            <w:pPr>
              <w:autoSpaceDE w:val="0"/>
              <w:autoSpaceDN w:val="0"/>
              <w:adjustRightInd w:val="0"/>
              <w:jc w:val="both"/>
              <w:rPr>
                <w:sz w:val="20"/>
                <w:szCs w:val="20"/>
              </w:rPr>
            </w:pPr>
            <w:r w:rsidRPr="000B117E">
              <w:rPr>
                <w:sz w:val="20"/>
                <w:szCs w:val="20"/>
              </w:rPr>
              <w:t>тыс. Гкал</w:t>
            </w:r>
          </w:p>
        </w:tc>
        <w:tc>
          <w:tcPr>
            <w:tcW w:w="1298" w:type="dxa"/>
            <w:shd w:val="clear" w:color="auto" w:fill="auto"/>
            <w:noWrap/>
            <w:hideMark/>
          </w:tcPr>
          <w:p w14:paraId="514EFA7B" w14:textId="77777777" w:rsidR="000B117E" w:rsidRPr="000B117E" w:rsidRDefault="000B117E" w:rsidP="000B117E">
            <w:pPr>
              <w:autoSpaceDE w:val="0"/>
              <w:autoSpaceDN w:val="0"/>
              <w:adjustRightInd w:val="0"/>
              <w:jc w:val="center"/>
              <w:rPr>
                <w:sz w:val="20"/>
                <w:szCs w:val="20"/>
              </w:rPr>
            </w:pPr>
            <w:r w:rsidRPr="000B117E">
              <w:rPr>
                <w:sz w:val="20"/>
                <w:szCs w:val="20"/>
              </w:rPr>
              <w:t>28 098</w:t>
            </w:r>
          </w:p>
        </w:tc>
        <w:tc>
          <w:tcPr>
            <w:tcW w:w="1167" w:type="dxa"/>
            <w:shd w:val="clear" w:color="auto" w:fill="auto"/>
            <w:noWrap/>
            <w:hideMark/>
          </w:tcPr>
          <w:p w14:paraId="5DEC19EC" w14:textId="77777777" w:rsidR="000B117E" w:rsidRPr="000B117E" w:rsidRDefault="000B117E" w:rsidP="000B117E">
            <w:pPr>
              <w:autoSpaceDE w:val="0"/>
              <w:autoSpaceDN w:val="0"/>
              <w:adjustRightInd w:val="0"/>
              <w:jc w:val="center"/>
              <w:rPr>
                <w:sz w:val="20"/>
                <w:szCs w:val="20"/>
              </w:rPr>
            </w:pPr>
            <w:r w:rsidRPr="000B117E">
              <w:rPr>
                <w:sz w:val="20"/>
                <w:szCs w:val="20"/>
              </w:rPr>
              <w:t>27 888</w:t>
            </w:r>
          </w:p>
        </w:tc>
        <w:tc>
          <w:tcPr>
            <w:tcW w:w="1167" w:type="dxa"/>
            <w:shd w:val="clear" w:color="auto" w:fill="auto"/>
            <w:noWrap/>
            <w:hideMark/>
          </w:tcPr>
          <w:p w14:paraId="45AB5963" w14:textId="77777777" w:rsidR="000B117E" w:rsidRPr="000B117E" w:rsidRDefault="000B117E" w:rsidP="000B117E">
            <w:pPr>
              <w:autoSpaceDE w:val="0"/>
              <w:autoSpaceDN w:val="0"/>
              <w:adjustRightInd w:val="0"/>
              <w:jc w:val="center"/>
              <w:rPr>
                <w:sz w:val="20"/>
                <w:szCs w:val="20"/>
              </w:rPr>
            </w:pPr>
            <w:r w:rsidRPr="000B117E">
              <w:rPr>
                <w:sz w:val="20"/>
                <w:szCs w:val="20"/>
              </w:rPr>
              <w:t>27 888</w:t>
            </w:r>
          </w:p>
        </w:tc>
        <w:tc>
          <w:tcPr>
            <w:tcW w:w="1000" w:type="dxa"/>
            <w:shd w:val="clear" w:color="auto" w:fill="auto"/>
            <w:noWrap/>
            <w:hideMark/>
          </w:tcPr>
          <w:p w14:paraId="5990FEF5"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hideMark/>
          </w:tcPr>
          <w:p w14:paraId="2A91EE99" w14:textId="77777777" w:rsidR="000B117E" w:rsidRPr="000B117E" w:rsidRDefault="000B117E" w:rsidP="000B117E">
            <w:pPr>
              <w:autoSpaceDE w:val="0"/>
              <w:autoSpaceDN w:val="0"/>
              <w:adjustRightInd w:val="0"/>
              <w:jc w:val="center"/>
              <w:rPr>
                <w:sz w:val="20"/>
                <w:szCs w:val="20"/>
              </w:rPr>
            </w:pPr>
          </w:p>
        </w:tc>
      </w:tr>
      <w:tr w:rsidR="000B117E" w:rsidRPr="000B117E" w14:paraId="3F4D6888" w14:textId="77777777" w:rsidTr="00E4553D">
        <w:trPr>
          <w:trHeight w:val="163"/>
          <w:jc w:val="center"/>
        </w:trPr>
        <w:tc>
          <w:tcPr>
            <w:tcW w:w="670" w:type="dxa"/>
            <w:vMerge/>
            <w:shd w:val="clear" w:color="auto" w:fill="auto"/>
            <w:noWrap/>
            <w:hideMark/>
          </w:tcPr>
          <w:p w14:paraId="7E4CD3CE" w14:textId="77777777" w:rsidR="000B117E" w:rsidRPr="000B117E" w:rsidRDefault="000B117E" w:rsidP="000B117E">
            <w:pPr>
              <w:autoSpaceDE w:val="0"/>
              <w:autoSpaceDN w:val="0"/>
              <w:adjustRightInd w:val="0"/>
              <w:jc w:val="both"/>
              <w:rPr>
                <w:sz w:val="20"/>
                <w:szCs w:val="20"/>
              </w:rPr>
            </w:pPr>
          </w:p>
        </w:tc>
        <w:tc>
          <w:tcPr>
            <w:tcW w:w="2675" w:type="dxa"/>
            <w:shd w:val="clear" w:color="auto" w:fill="auto"/>
            <w:hideMark/>
          </w:tcPr>
          <w:p w14:paraId="64667E18" w14:textId="77777777" w:rsidR="000B117E" w:rsidRPr="000B117E" w:rsidRDefault="000B117E" w:rsidP="000B117E">
            <w:pPr>
              <w:autoSpaceDE w:val="0"/>
              <w:autoSpaceDN w:val="0"/>
              <w:adjustRightInd w:val="0"/>
              <w:jc w:val="both"/>
              <w:rPr>
                <w:sz w:val="20"/>
                <w:szCs w:val="20"/>
              </w:rPr>
            </w:pPr>
            <w:r w:rsidRPr="000B117E">
              <w:rPr>
                <w:sz w:val="20"/>
                <w:szCs w:val="20"/>
              </w:rPr>
              <w:t>Потери в сетях предприятия</w:t>
            </w:r>
          </w:p>
        </w:tc>
        <w:tc>
          <w:tcPr>
            <w:tcW w:w="1420" w:type="dxa"/>
            <w:shd w:val="clear" w:color="auto" w:fill="auto"/>
            <w:noWrap/>
            <w:hideMark/>
          </w:tcPr>
          <w:p w14:paraId="4B004D16" w14:textId="77777777" w:rsidR="000B117E" w:rsidRPr="000B117E" w:rsidRDefault="000B117E" w:rsidP="000B117E">
            <w:pPr>
              <w:autoSpaceDE w:val="0"/>
              <w:autoSpaceDN w:val="0"/>
              <w:adjustRightInd w:val="0"/>
              <w:jc w:val="both"/>
              <w:rPr>
                <w:sz w:val="20"/>
                <w:szCs w:val="20"/>
              </w:rPr>
            </w:pPr>
            <w:r w:rsidRPr="000B117E">
              <w:rPr>
                <w:sz w:val="20"/>
                <w:szCs w:val="20"/>
              </w:rPr>
              <w:t>тыс. Гкал</w:t>
            </w:r>
          </w:p>
        </w:tc>
        <w:tc>
          <w:tcPr>
            <w:tcW w:w="1298" w:type="dxa"/>
            <w:shd w:val="clear" w:color="auto" w:fill="auto"/>
            <w:noWrap/>
            <w:hideMark/>
          </w:tcPr>
          <w:p w14:paraId="659A342F" w14:textId="77777777" w:rsidR="000B117E" w:rsidRPr="000B117E" w:rsidRDefault="000B117E" w:rsidP="000B117E">
            <w:pPr>
              <w:autoSpaceDE w:val="0"/>
              <w:autoSpaceDN w:val="0"/>
              <w:adjustRightInd w:val="0"/>
              <w:jc w:val="center"/>
              <w:rPr>
                <w:sz w:val="20"/>
                <w:szCs w:val="20"/>
              </w:rPr>
            </w:pPr>
            <w:r w:rsidRPr="000B117E">
              <w:rPr>
                <w:sz w:val="20"/>
                <w:szCs w:val="20"/>
              </w:rPr>
              <w:t>119 063</w:t>
            </w:r>
          </w:p>
        </w:tc>
        <w:tc>
          <w:tcPr>
            <w:tcW w:w="1167" w:type="dxa"/>
            <w:shd w:val="clear" w:color="auto" w:fill="auto"/>
            <w:noWrap/>
            <w:hideMark/>
          </w:tcPr>
          <w:p w14:paraId="67D0DE31" w14:textId="77777777" w:rsidR="000B117E" w:rsidRPr="000B117E" w:rsidRDefault="000B117E" w:rsidP="000B117E">
            <w:pPr>
              <w:autoSpaceDE w:val="0"/>
              <w:autoSpaceDN w:val="0"/>
              <w:adjustRightInd w:val="0"/>
              <w:jc w:val="center"/>
              <w:rPr>
                <w:sz w:val="20"/>
                <w:szCs w:val="20"/>
              </w:rPr>
            </w:pPr>
            <w:r w:rsidRPr="000B117E">
              <w:rPr>
                <w:sz w:val="20"/>
                <w:szCs w:val="20"/>
              </w:rPr>
              <w:t>119 199</w:t>
            </w:r>
          </w:p>
        </w:tc>
        <w:tc>
          <w:tcPr>
            <w:tcW w:w="1167" w:type="dxa"/>
            <w:shd w:val="clear" w:color="auto" w:fill="auto"/>
            <w:noWrap/>
            <w:hideMark/>
          </w:tcPr>
          <w:p w14:paraId="52E8E5F3" w14:textId="77777777" w:rsidR="000B117E" w:rsidRPr="000B117E" w:rsidRDefault="000B117E" w:rsidP="000B117E">
            <w:pPr>
              <w:autoSpaceDE w:val="0"/>
              <w:autoSpaceDN w:val="0"/>
              <w:adjustRightInd w:val="0"/>
              <w:jc w:val="center"/>
              <w:rPr>
                <w:sz w:val="20"/>
                <w:szCs w:val="20"/>
              </w:rPr>
            </w:pPr>
            <w:r w:rsidRPr="000B117E">
              <w:rPr>
                <w:sz w:val="20"/>
                <w:szCs w:val="20"/>
              </w:rPr>
              <w:t>119 199</w:t>
            </w:r>
          </w:p>
        </w:tc>
        <w:tc>
          <w:tcPr>
            <w:tcW w:w="1000" w:type="dxa"/>
            <w:shd w:val="clear" w:color="auto" w:fill="auto"/>
            <w:noWrap/>
            <w:hideMark/>
          </w:tcPr>
          <w:p w14:paraId="4BCA878C" w14:textId="77777777" w:rsidR="000B117E" w:rsidRPr="000B117E" w:rsidRDefault="000B117E" w:rsidP="000B117E">
            <w:pPr>
              <w:autoSpaceDE w:val="0"/>
              <w:autoSpaceDN w:val="0"/>
              <w:adjustRightInd w:val="0"/>
              <w:jc w:val="center"/>
              <w:rPr>
                <w:bCs/>
                <w:sz w:val="20"/>
                <w:szCs w:val="20"/>
              </w:rPr>
            </w:pPr>
            <w:r w:rsidRPr="000B117E">
              <w:rPr>
                <w:bCs/>
                <w:sz w:val="20"/>
                <w:szCs w:val="20"/>
              </w:rPr>
              <w:t>136,00</w:t>
            </w:r>
          </w:p>
        </w:tc>
        <w:tc>
          <w:tcPr>
            <w:tcW w:w="1159" w:type="dxa"/>
            <w:shd w:val="clear" w:color="auto" w:fill="auto"/>
            <w:noWrap/>
            <w:hideMark/>
          </w:tcPr>
          <w:p w14:paraId="33BEF1C2" w14:textId="77777777" w:rsidR="000B117E" w:rsidRPr="000B117E" w:rsidRDefault="000B117E" w:rsidP="000B117E">
            <w:pPr>
              <w:autoSpaceDE w:val="0"/>
              <w:autoSpaceDN w:val="0"/>
              <w:adjustRightInd w:val="0"/>
              <w:jc w:val="center"/>
              <w:rPr>
                <w:bCs/>
                <w:sz w:val="20"/>
                <w:szCs w:val="20"/>
              </w:rPr>
            </w:pPr>
            <w:r w:rsidRPr="000B117E">
              <w:rPr>
                <w:bCs/>
                <w:sz w:val="20"/>
                <w:szCs w:val="20"/>
              </w:rPr>
              <w:t>0,11%</w:t>
            </w:r>
          </w:p>
        </w:tc>
      </w:tr>
      <w:tr w:rsidR="000B117E" w:rsidRPr="000B117E" w14:paraId="570BF2F6" w14:textId="77777777" w:rsidTr="00E4553D">
        <w:trPr>
          <w:trHeight w:val="163"/>
          <w:jc w:val="center"/>
        </w:trPr>
        <w:tc>
          <w:tcPr>
            <w:tcW w:w="10556" w:type="dxa"/>
            <w:gridSpan w:val="8"/>
            <w:shd w:val="clear" w:color="auto" w:fill="auto"/>
            <w:hideMark/>
          </w:tcPr>
          <w:p w14:paraId="17B00712" w14:textId="77777777" w:rsidR="000B117E" w:rsidRPr="000B117E" w:rsidRDefault="000B117E" w:rsidP="000B117E">
            <w:pPr>
              <w:autoSpaceDE w:val="0"/>
              <w:autoSpaceDN w:val="0"/>
              <w:adjustRightInd w:val="0"/>
              <w:jc w:val="center"/>
              <w:rPr>
                <w:bCs/>
                <w:sz w:val="20"/>
                <w:szCs w:val="20"/>
              </w:rPr>
            </w:pPr>
            <w:r w:rsidRPr="000B117E">
              <w:rPr>
                <w:bCs/>
                <w:sz w:val="20"/>
                <w:szCs w:val="20"/>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0B117E" w:rsidRPr="000B117E" w14:paraId="0D007B14" w14:textId="77777777" w:rsidTr="00E4553D">
        <w:trPr>
          <w:trHeight w:val="163"/>
          <w:jc w:val="center"/>
        </w:trPr>
        <w:tc>
          <w:tcPr>
            <w:tcW w:w="670" w:type="dxa"/>
            <w:shd w:val="clear" w:color="auto" w:fill="auto"/>
            <w:noWrap/>
            <w:hideMark/>
          </w:tcPr>
          <w:p w14:paraId="0074B4C4" w14:textId="77777777" w:rsidR="000B117E" w:rsidRPr="000B117E" w:rsidRDefault="000B117E" w:rsidP="000B117E">
            <w:pPr>
              <w:autoSpaceDE w:val="0"/>
              <w:autoSpaceDN w:val="0"/>
              <w:adjustRightInd w:val="0"/>
              <w:jc w:val="both"/>
              <w:rPr>
                <w:bCs/>
                <w:sz w:val="20"/>
                <w:szCs w:val="20"/>
              </w:rPr>
            </w:pPr>
            <w:r w:rsidRPr="000B117E">
              <w:rPr>
                <w:bCs/>
                <w:sz w:val="20"/>
                <w:szCs w:val="20"/>
              </w:rPr>
              <w:t>1</w:t>
            </w:r>
          </w:p>
        </w:tc>
        <w:tc>
          <w:tcPr>
            <w:tcW w:w="2675" w:type="dxa"/>
            <w:shd w:val="clear" w:color="auto" w:fill="auto"/>
            <w:noWrap/>
            <w:hideMark/>
          </w:tcPr>
          <w:p w14:paraId="18477E2D" w14:textId="77777777" w:rsidR="000B117E" w:rsidRPr="000B117E" w:rsidRDefault="000B117E" w:rsidP="000B117E">
            <w:pPr>
              <w:autoSpaceDE w:val="0"/>
              <w:autoSpaceDN w:val="0"/>
              <w:adjustRightInd w:val="0"/>
              <w:jc w:val="both"/>
              <w:rPr>
                <w:bCs/>
                <w:sz w:val="20"/>
                <w:szCs w:val="20"/>
              </w:rPr>
            </w:pPr>
            <w:r w:rsidRPr="000B117E">
              <w:rPr>
                <w:bCs/>
                <w:sz w:val="20"/>
                <w:szCs w:val="20"/>
              </w:rPr>
              <w:t>Энергетические ресурсы</w:t>
            </w:r>
          </w:p>
        </w:tc>
        <w:tc>
          <w:tcPr>
            <w:tcW w:w="1420" w:type="dxa"/>
            <w:shd w:val="clear" w:color="auto" w:fill="auto"/>
            <w:noWrap/>
            <w:vAlign w:val="center"/>
            <w:hideMark/>
          </w:tcPr>
          <w:p w14:paraId="09C035F4" w14:textId="77777777" w:rsidR="000B117E" w:rsidRPr="000B117E" w:rsidRDefault="000B117E" w:rsidP="000B117E">
            <w:pPr>
              <w:autoSpaceDE w:val="0"/>
              <w:autoSpaceDN w:val="0"/>
              <w:adjustRightInd w:val="0"/>
              <w:jc w:val="center"/>
              <w:rPr>
                <w:bCs/>
                <w:sz w:val="20"/>
                <w:szCs w:val="20"/>
              </w:rPr>
            </w:pPr>
            <w:r w:rsidRPr="000B117E">
              <w:rPr>
                <w:bCs/>
                <w:sz w:val="20"/>
                <w:szCs w:val="20"/>
              </w:rPr>
              <w:t>тыс.руб.</w:t>
            </w:r>
          </w:p>
        </w:tc>
        <w:tc>
          <w:tcPr>
            <w:tcW w:w="1298" w:type="dxa"/>
            <w:shd w:val="clear" w:color="auto" w:fill="auto"/>
            <w:noWrap/>
            <w:vAlign w:val="center"/>
            <w:hideMark/>
          </w:tcPr>
          <w:p w14:paraId="2DE29A0F" w14:textId="77777777" w:rsidR="000B117E" w:rsidRPr="000B117E" w:rsidRDefault="000B117E" w:rsidP="000B117E">
            <w:pPr>
              <w:autoSpaceDE w:val="0"/>
              <w:autoSpaceDN w:val="0"/>
              <w:adjustRightInd w:val="0"/>
              <w:jc w:val="center"/>
              <w:rPr>
                <w:bCs/>
                <w:sz w:val="20"/>
                <w:szCs w:val="20"/>
              </w:rPr>
            </w:pPr>
            <w:r w:rsidRPr="000B117E">
              <w:rPr>
                <w:bCs/>
                <w:sz w:val="20"/>
                <w:szCs w:val="20"/>
              </w:rPr>
              <w:t>575 077</w:t>
            </w:r>
          </w:p>
        </w:tc>
        <w:tc>
          <w:tcPr>
            <w:tcW w:w="1167" w:type="dxa"/>
            <w:shd w:val="clear" w:color="auto" w:fill="auto"/>
            <w:noWrap/>
            <w:vAlign w:val="center"/>
            <w:hideMark/>
          </w:tcPr>
          <w:p w14:paraId="693D0D6C" w14:textId="77777777" w:rsidR="000B117E" w:rsidRPr="000B117E" w:rsidRDefault="000B117E" w:rsidP="000B117E">
            <w:pPr>
              <w:autoSpaceDE w:val="0"/>
              <w:autoSpaceDN w:val="0"/>
              <w:adjustRightInd w:val="0"/>
              <w:jc w:val="center"/>
              <w:rPr>
                <w:bCs/>
                <w:sz w:val="20"/>
                <w:szCs w:val="20"/>
              </w:rPr>
            </w:pPr>
            <w:r w:rsidRPr="000B117E">
              <w:rPr>
                <w:bCs/>
                <w:sz w:val="20"/>
                <w:szCs w:val="20"/>
              </w:rPr>
              <w:t>614 880</w:t>
            </w:r>
          </w:p>
        </w:tc>
        <w:tc>
          <w:tcPr>
            <w:tcW w:w="1167" w:type="dxa"/>
            <w:shd w:val="clear" w:color="auto" w:fill="auto"/>
            <w:noWrap/>
            <w:vAlign w:val="center"/>
            <w:hideMark/>
          </w:tcPr>
          <w:p w14:paraId="6638D3DE" w14:textId="77777777" w:rsidR="000B117E" w:rsidRPr="000B117E" w:rsidRDefault="000B117E" w:rsidP="000B117E">
            <w:pPr>
              <w:autoSpaceDE w:val="0"/>
              <w:autoSpaceDN w:val="0"/>
              <w:adjustRightInd w:val="0"/>
              <w:jc w:val="center"/>
              <w:rPr>
                <w:bCs/>
                <w:sz w:val="20"/>
                <w:szCs w:val="20"/>
              </w:rPr>
            </w:pPr>
            <w:r w:rsidRPr="000B117E">
              <w:rPr>
                <w:bCs/>
                <w:sz w:val="20"/>
                <w:szCs w:val="20"/>
              </w:rPr>
              <w:t>614 880</w:t>
            </w:r>
          </w:p>
        </w:tc>
        <w:tc>
          <w:tcPr>
            <w:tcW w:w="1000" w:type="dxa"/>
            <w:shd w:val="clear" w:color="auto" w:fill="auto"/>
            <w:noWrap/>
            <w:vAlign w:val="center"/>
            <w:hideMark/>
          </w:tcPr>
          <w:p w14:paraId="2D24D5E6"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59" w:type="dxa"/>
            <w:shd w:val="clear" w:color="auto" w:fill="auto"/>
            <w:noWrap/>
            <w:vAlign w:val="center"/>
            <w:hideMark/>
          </w:tcPr>
          <w:p w14:paraId="792EA1C2"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07E335D9" w14:textId="77777777" w:rsidTr="00E4553D">
        <w:trPr>
          <w:trHeight w:val="163"/>
          <w:jc w:val="center"/>
        </w:trPr>
        <w:tc>
          <w:tcPr>
            <w:tcW w:w="670" w:type="dxa"/>
            <w:shd w:val="clear" w:color="auto" w:fill="auto"/>
            <w:noWrap/>
            <w:hideMark/>
          </w:tcPr>
          <w:p w14:paraId="667E5B72" w14:textId="77777777" w:rsidR="000B117E" w:rsidRPr="000B117E" w:rsidRDefault="000B117E" w:rsidP="000B117E">
            <w:pPr>
              <w:autoSpaceDE w:val="0"/>
              <w:autoSpaceDN w:val="0"/>
              <w:adjustRightInd w:val="0"/>
              <w:jc w:val="both"/>
              <w:rPr>
                <w:bCs/>
                <w:sz w:val="20"/>
                <w:szCs w:val="20"/>
              </w:rPr>
            </w:pPr>
            <w:r w:rsidRPr="000B117E">
              <w:rPr>
                <w:bCs/>
                <w:sz w:val="20"/>
                <w:szCs w:val="20"/>
              </w:rPr>
              <w:t>1.1</w:t>
            </w:r>
          </w:p>
        </w:tc>
        <w:tc>
          <w:tcPr>
            <w:tcW w:w="2675" w:type="dxa"/>
            <w:shd w:val="clear" w:color="auto" w:fill="auto"/>
            <w:noWrap/>
            <w:hideMark/>
          </w:tcPr>
          <w:p w14:paraId="18871290" w14:textId="77777777" w:rsidR="000B117E" w:rsidRPr="000B117E" w:rsidRDefault="000B117E" w:rsidP="000B117E">
            <w:pPr>
              <w:autoSpaceDE w:val="0"/>
              <w:autoSpaceDN w:val="0"/>
              <w:adjustRightInd w:val="0"/>
              <w:jc w:val="both"/>
              <w:rPr>
                <w:bCs/>
                <w:sz w:val="20"/>
                <w:szCs w:val="20"/>
              </w:rPr>
            </w:pPr>
            <w:r w:rsidRPr="000B117E">
              <w:rPr>
                <w:bCs/>
                <w:sz w:val="20"/>
                <w:szCs w:val="20"/>
              </w:rPr>
              <w:t>Расходы на топливо с учетом транспорта</w:t>
            </w:r>
          </w:p>
        </w:tc>
        <w:tc>
          <w:tcPr>
            <w:tcW w:w="1420" w:type="dxa"/>
            <w:shd w:val="clear" w:color="auto" w:fill="auto"/>
            <w:noWrap/>
            <w:vAlign w:val="center"/>
            <w:hideMark/>
          </w:tcPr>
          <w:p w14:paraId="10DFD23E" w14:textId="77777777" w:rsidR="000B117E" w:rsidRPr="000B117E" w:rsidRDefault="000B117E" w:rsidP="000B117E">
            <w:pPr>
              <w:autoSpaceDE w:val="0"/>
              <w:autoSpaceDN w:val="0"/>
              <w:adjustRightInd w:val="0"/>
              <w:jc w:val="center"/>
              <w:rPr>
                <w:bCs/>
                <w:sz w:val="20"/>
                <w:szCs w:val="20"/>
              </w:rPr>
            </w:pPr>
            <w:r w:rsidRPr="000B117E">
              <w:rPr>
                <w:bCs/>
                <w:sz w:val="20"/>
                <w:szCs w:val="20"/>
              </w:rPr>
              <w:t>тыс.руб.</w:t>
            </w:r>
          </w:p>
        </w:tc>
        <w:tc>
          <w:tcPr>
            <w:tcW w:w="1298" w:type="dxa"/>
            <w:shd w:val="clear" w:color="auto" w:fill="auto"/>
            <w:noWrap/>
            <w:vAlign w:val="center"/>
            <w:hideMark/>
          </w:tcPr>
          <w:p w14:paraId="75914347" w14:textId="77777777" w:rsidR="000B117E" w:rsidRPr="000B117E" w:rsidRDefault="000B117E" w:rsidP="000B117E">
            <w:pPr>
              <w:autoSpaceDE w:val="0"/>
              <w:autoSpaceDN w:val="0"/>
              <w:adjustRightInd w:val="0"/>
              <w:jc w:val="center"/>
              <w:rPr>
                <w:bCs/>
                <w:sz w:val="20"/>
                <w:szCs w:val="20"/>
              </w:rPr>
            </w:pPr>
            <w:r w:rsidRPr="000B117E">
              <w:rPr>
                <w:bCs/>
                <w:sz w:val="20"/>
                <w:szCs w:val="20"/>
              </w:rPr>
              <w:t>309 990</w:t>
            </w:r>
          </w:p>
        </w:tc>
        <w:tc>
          <w:tcPr>
            <w:tcW w:w="1167" w:type="dxa"/>
            <w:shd w:val="clear" w:color="auto" w:fill="auto"/>
            <w:noWrap/>
            <w:vAlign w:val="center"/>
            <w:hideMark/>
          </w:tcPr>
          <w:p w14:paraId="60CEE1D1" w14:textId="77777777" w:rsidR="000B117E" w:rsidRPr="000B117E" w:rsidRDefault="000B117E" w:rsidP="000B117E">
            <w:pPr>
              <w:autoSpaceDE w:val="0"/>
              <w:autoSpaceDN w:val="0"/>
              <w:adjustRightInd w:val="0"/>
              <w:jc w:val="center"/>
              <w:rPr>
                <w:bCs/>
                <w:sz w:val="20"/>
                <w:szCs w:val="20"/>
              </w:rPr>
            </w:pPr>
            <w:r w:rsidRPr="000B117E">
              <w:rPr>
                <w:bCs/>
                <w:sz w:val="20"/>
                <w:szCs w:val="20"/>
              </w:rPr>
              <w:t>327 044</w:t>
            </w:r>
          </w:p>
        </w:tc>
        <w:tc>
          <w:tcPr>
            <w:tcW w:w="1167" w:type="dxa"/>
            <w:shd w:val="clear" w:color="auto" w:fill="auto"/>
            <w:noWrap/>
            <w:vAlign w:val="center"/>
            <w:hideMark/>
          </w:tcPr>
          <w:p w14:paraId="7BBA05D5" w14:textId="77777777" w:rsidR="000B117E" w:rsidRPr="000B117E" w:rsidRDefault="000B117E" w:rsidP="000B117E">
            <w:pPr>
              <w:autoSpaceDE w:val="0"/>
              <w:autoSpaceDN w:val="0"/>
              <w:adjustRightInd w:val="0"/>
              <w:jc w:val="center"/>
              <w:rPr>
                <w:bCs/>
                <w:sz w:val="20"/>
                <w:szCs w:val="20"/>
              </w:rPr>
            </w:pPr>
            <w:r w:rsidRPr="000B117E">
              <w:rPr>
                <w:bCs/>
                <w:sz w:val="20"/>
                <w:szCs w:val="20"/>
              </w:rPr>
              <w:t>327 044</w:t>
            </w:r>
          </w:p>
        </w:tc>
        <w:tc>
          <w:tcPr>
            <w:tcW w:w="1000" w:type="dxa"/>
            <w:shd w:val="clear" w:color="auto" w:fill="auto"/>
            <w:noWrap/>
            <w:vAlign w:val="center"/>
            <w:hideMark/>
          </w:tcPr>
          <w:p w14:paraId="2A7EC6B3"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59" w:type="dxa"/>
            <w:shd w:val="clear" w:color="auto" w:fill="auto"/>
            <w:noWrap/>
            <w:vAlign w:val="center"/>
            <w:hideMark/>
          </w:tcPr>
          <w:p w14:paraId="5C99807D"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68267801" w14:textId="77777777" w:rsidTr="00E4553D">
        <w:trPr>
          <w:trHeight w:val="163"/>
          <w:jc w:val="center"/>
        </w:trPr>
        <w:tc>
          <w:tcPr>
            <w:tcW w:w="670" w:type="dxa"/>
            <w:shd w:val="clear" w:color="auto" w:fill="auto"/>
            <w:noWrap/>
            <w:hideMark/>
          </w:tcPr>
          <w:p w14:paraId="329571AB"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noWrap/>
            <w:hideMark/>
          </w:tcPr>
          <w:p w14:paraId="2A366A90" w14:textId="77777777" w:rsidR="000B117E" w:rsidRPr="000B117E" w:rsidRDefault="000B117E" w:rsidP="000B117E">
            <w:pPr>
              <w:autoSpaceDE w:val="0"/>
              <w:autoSpaceDN w:val="0"/>
              <w:adjustRightInd w:val="0"/>
              <w:jc w:val="both"/>
              <w:rPr>
                <w:sz w:val="20"/>
                <w:szCs w:val="20"/>
              </w:rPr>
            </w:pPr>
            <w:r w:rsidRPr="000B117E">
              <w:rPr>
                <w:sz w:val="20"/>
                <w:szCs w:val="20"/>
              </w:rPr>
              <w:t xml:space="preserve"> - в том числе натуральное топливо</w:t>
            </w:r>
          </w:p>
        </w:tc>
        <w:tc>
          <w:tcPr>
            <w:tcW w:w="1420" w:type="dxa"/>
            <w:shd w:val="clear" w:color="auto" w:fill="auto"/>
            <w:noWrap/>
            <w:vAlign w:val="center"/>
            <w:hideMark/>
          </w:tcPr>
          <w:p w14:paraId="04A2EE0F"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79935D75" w14:textId="77777777" w:rsidR="000B117E" w:rsidRPr="000B117E" w:rsidRDefault="000B117E" w:rsidP="000B117E">
            <w:pPr>
              <w:autoSpaceDE w:val="0"/>
              <w:autoSpaceDN w:val="0"/>
              <w:adjustRightInd w:val="0"/>
              <w:jc w:val="center"/>
              <w:rPr>
                <w:sz w:val="20"/>
                <w:szCs w:val="20"/>
              </w:rPr>
            </w:pPr>
            <w:r w:rsidRPr="000B117E">
              <w:rPr>
                <w:sz w:val="20"/>
                <w:szCs w:val="20"/>
              </w:rPr>
              <w:t>266 824</w:t>
            </w:r>
          </w:p>
        </w:tc>
        <w:tc>
          <w:tcPr>
            <w:tcW w:w="1167" w:type="dxa"/>
            <w:shd w:val="clear" w:color="auto" w:fill="auto"/>
            <w:noWrap/>
            <w:vAlign w:val="center"/>
            <w:hideMark/>
          </w:tcPr>
          <w:p w14:paraId="2575518F" w14:textId="77777777" w:rsidR="000B117E" w:rsidRPr="000B117E" w:rsidRDefault="000B117E" w:rsidP="000B117E">
            <w:pPr>
              <w:autoSpaceDE w:val="0"/>
              <w:autoSpaceDN w:val="0"/>
              <w:adjustRightInd w:val="0"/>
              <w:jc w:val="center"/>
              <w:rPr>
                <w:sz w:val="20"/>
                <w:szCs w:val="20"/>
              </w:rPr>
            </w:pPr>
            <w:r w:rsidRPr="000B117E">
              <w:rPr>
                <w:sz w:val="20"/>
                <w:szCs w:val="20"/>
              </w:rPr>
              <w:t>294 164</w:t>
            </w:r>
          </w:p>
        </w:tc>
        <w:tc>
          <w:tcPr>
            <w:tcW w:w="1167" w:type="dxa"/>
            <w:shd w:val="clear" w:color="auto" w:fill="auto"/>
            <w:noWrap/>
            <w:vAlign w:val="center"/>
            <w:hideMark/>
          </w:tcPr>
          <w:p w14:paraId="20C69EC3" w14:textId="77777777" w:rsidR="000B117E" w:rsidRPr="000B117E" w:rsidRDefault="000B117E" w:rsidP="000B117E">
            <w:pPr>
              <w:autoSpaceDE w:val="0"/>
              <w:autoSpaceDN w:val="0"/>
              <w:adjustRightInd w:val="0"/>
              <w:jc w:val="center"/>
              <w:rPr>
                <w:sz w:val="20"/>
                <w:szCs w:val="20"/>
              </w:rPr>
            </w:pPr>
            <w:r w:rsidRPr="000B117E">
              <w:rPr>
                <w:sz w:val="20"/>
                <w:szCs w:val="20"/>
              </w:rPr>
              <w:t>294 164</w:t>
            </w:r>
          </w:p>
        </w:tc>
        <w:tc>
          <w:tcPr>
            <w:tcW w:w="1000" w:type="dxa"/>
            <w:shd w:val="clear" w:color="auto" w:fill="auto"/>
            <w:noWrap/>
            <w:vAlign w:val="center"/>
            <w:hideMark/>
          </w:tcPr>
          <w:p w14:paraId="7EC56113"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752A059E" w14:textId="77777777" w:rsidR="000B117E" w:rsidRPr="000B117E" w:rsidRDefault="000B117E" w:rsidP="000B117E">
            <w:pPr>
              <w:autoSpaceDE w:val="0"/>
              <w:autoSpaceDN w:val="0"/>
              <w:adjustRightInd w:val="0"/>
              <w:jc w:val="center"/>
              <w:rPr>
                <w:sz w:val="20"/>
                <w:szCs w:val="20"/>
              </w:rPr>
            </w:pPr>
          </w:p>
        </w:tc>
      </w:tr>
      <w:tr w:rsidR="000B117E" w:rsidRPr="000B117E" w14:paraId="5A4E821C" w14:textId="77777777" w:rsidTr="00E4553D">
        <w:trPr>
          <w:trHeight w:val="163"/>
          <w:jc w:val="center"/>
        </w:trPr>
        <w:tc>
          <w:tcPr>
            <w:tcW w:w="670" w:type="dxa"/>
            <w:shd w:val="clear" w:color="auto" w:fill="auto"/>
            <w:noWrap/>
            <w:hideMark/>
          </w:tcPr>
          <w:p w14:paraId="26D6B713"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noWrap/>
            <w:hideMark/>
          </w:tcPr>
          <w:p w14:paraId="163A1F48" w14:textId="77777777" w:rsidR="000B117E" w:rsidRPr="000B117E" w:rsidRDefault="000B117E" w:rsidP="000B117E">
            <w:pPr>
              <w:autoSpaceDE w:val="0"/>
              <w:autoSpaceDN w:val="0"/>
              <w:adjustRightInd w:val="0"/>
              <w:jc w:val="both"/>
              <w:rPr>
                <w:sz w:val="20"/>
                <w:szCs w:val="20"/>
              </w:rPr>
            </w:pPr>
            <w:r w:rsidRPr="000B117E">
              <w:rPr>
                <w:sz w:val="20"/>
                <w:szCs w:val="20"/>
              </w:rPr>
              <w:t xml:space="preserve">уголь </w:t>
            </w:r>
          </w:p>
        </w:tc>
        <w:tc>
          <w:tcPr>
            <w:tcW w:w="1420" w:type="dxa"/>
            <w:shd w:val="clear" w:color="auto" w:fill="auto"/>
            <w:noWrap/>
            <w:vAlign w:val="center"/>
            <w:hideMark/>
          </w:tcPr>
          <w:p w14:paraId="4ECEDCA8" w14:textId="77777777" w:rsidR="000B117E" w:rsidRPr="000B117E" w:rsidRDefault="000B117E" w:rsidP="000B117E">
            <w:pPr>
              <w:autoSpaceDE w:val="0"/>
              <w:autoSpaceDN w:val="0"/>
              <w:adjustRightInd w:val="0"/>
              <w:jc w:val="center"/>
              <w:rPr>
                <w:sz w:val="20"/>
                <w:szCs w:val="20"/>
              </w:rPr>
            </w:pPr>
            <w:r w:rsidRPr="000B117E">
              <w:rPr>
                <w:sz w:val="20"/>
                <w:szCs w:val="20"/>
              </w:rPr>
              <w:t>т</w:t>
            </w:r>
          </w:p>
        </w:tc>
        <w:tc>
          <w:tcPr>
            <w:tcW w:w="1298" w:type="dxa"/>
            <w:shd w:val="clear" w:color="auto" w:fill="auto"/>
            <w:noWrap/>
            <w:vAlign w:val="center"/>
            <w:hideMark/>
          </w:tcPr>
          <w:p w14:paraId="70F3E827" w14:textId="77777777" w:rsidR="000B117E" w:rsidRPr="000B117E" w:rsidRDefault="000B117E" w:rsidP="000B117E">
            <w:pPr>
              <w:autoSpaceDE w:val="0"/>
              <w:autoSpaceDN w:val="0"/>
              <w:adjustRightInd w:val="0"/>
              <w:jc w:val="center"/>
              <w:rPr>
                <w:sz w:val="20"/>
                <w:szCs w:val="20"/>
              </w:rPr>
            </w:pPr>
            <w:r w:rsidRPr="000B117E">
              <w:rPr>
                <w:sz w:val="20"/>
                <w:szCs w:val="20"/>
              </w:rPr>
              <w:t>166 441</w:t>
            </w:r>
          </w:p>
        </w:tc>
        <w:tc>
          <w:tcPr>
            <w:tcW w:w="1167" w:type="dxa"/>
            <w:shd w:val="clear" w:color="auto" w:fill="auto"/>
            <w:noWrap/>
            <w:vAlign w:val="center"/>
            <w:hideMark/>
          </w:tcPr>
          <w:p w14:paraId="581E192D" w14:textId="77777777" w:rsidR="000B117E" w:rsidRPr="000B117E" w:rsidRDefault="000B117E" w:rsidP="000B117E">
            <w:pPr>
              <w:autoSpaceDE w:val="0"/>
              <w:autoSpaceDN w:val="0"/>
              <w:adjustRightInd w:val="0"/>
              <w:jc w:val="center"/>
              <w:rPr>
                <w:sz w:val="20"/>
                <w:szCs w:val="20"/>
              </w:rPr>
            </w:pPr>
            <w:r w:rsidRPr="000B117E">
              <w:rPr>
                <w:sz w:val="20"/>
                <w:szCs w:val="20"/>
              </w:rPr>
              <w:t>190 407</w:t>
            </w:r>
          </w:p>
        </w:tc>
        <w:tc>
          <w:tcPr>
            <w:tcW w:w="1167" w:type="dxa"/>
            <w:shd w:val="clear" w:color="auto" w:fill="auto"/>
            <w:noWrap/>
            <w:vAlign w:val="center"/>
            <w:hideMark/>
          </w:tcPr>
          <w:p w14:paraId="15B8BAAD" w14:textId="77777777" w:rsidR="000B117E" w:rsidRPr="000B117E" w:rsidRDefault="000B117E" w:rsidP="000B117E">
            <w:pPr>
              <w:autoSpaceDE w:val="0"/>
              <w:autoSpaceDN w:val="0"/>
              <w:adjustRightInd w:val="0"/>
              <w:jc w:val="center"/>
              <w:rPr>
                <w:sz w:val="20"/>
                <w:szCs w:val="20"/>
              </w:rPr>
            </w:pPr>
            <w:r w:rsidRPr="000B117E">
              <w:rPr>
                <w:sz w:val="20"/>
                <w:szCs w:val="20"/>
              </w:rPr>
              <w:t>159 397</w:t>
            </w:r>
          </w:p>
        </w:tc>
        <w:tc>
          <w:tcPr>
            <w:tcW w:w="1000" w:type="dxa"/>
            <w:shd w:val="clear" w:color="auto" w:fill="auto"/>
            <w:noWrap/>
            <w:vAlign w:val="center"/>
            <w:hideMark/>
          </w:tcPr>
          <w:p w14:paraId="6ADE44D4"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6C036BE1" w14:textId="77777777" w:rsidR="000B117E" w:rsidRPr="000B117E" w:rsidRDefault="000B117E" w:rsidP="000B117E">
            <w:pPr>
              <w:autoSpaceDE w:val="0"/>
              <w:autoSpaceDN w:val="0"/>
              <w:adjustRightInd w:val="0"/>
              <w:jc w:val="center"/>
              <w:rPr>
                <w:sz w:val="20"/>
                <w:szCs w:val="20"/>
              </w:rPr>
            </w:pPr>
          </w:p>
        </w:tc>
      </w:tr>
      <w:tr w:rsidR="000B117E" w:rsidRPr="000B117E" w14:paraId="71E7D9DA" w14:textId="77777777" w:rsidTr="00E4553D">
        <w:trPr>
          <w:trHeight w:val="163"/>
          <w:jc w:val="center"/>
        </w:trPr>
        <w:tc>
          <w:tcPr>
            <w:tcW w:w="670" w:type="dxa"/>
            <w:shd w:val="clear" w:color="auto" w:fill="auto"/>
            <w:noWrap/>
            <w:hideMark/>
          </w:tcPr>
          <w:p w14:paraId="10E25141"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noWrap/>
            <w:hideMark/>
          </w:tcPr>
          <w:p w14:paraId="5553DF5D" w14:textId="77777777" w:rsidR="000B117E" w:rsidRPr="000B117E" w:rsidRDefault="000B117E" w:rsidP="000B117E">
            <w:pPr>
              <w:autoSpaceDE w:val="0"/>
              <w:autoSpaceDN w:val="0"/>
              <w:adjustRightInd w:val="0"/>
              <w:jc w:val="both"/>
              <w:rPr>
                <w:sz w:val="20"/>
                <w:szCs w:val="20"/>
              </w:rPr>
            </w:pPr>
            <w:r w:rsidRPr="000B117E">
              <w:rPr>
                <w:sz w:val="20"/>
                <w:szCs w:val="20"/>
              </w:rPr>
              <w:t>цена угля</w:t>
            </w:r>
          </w:p>
        </w:tc>
        <w:tc>
          <w:tcPr>
            <w:tcW w:w="1420" w:type="dxa"/>
            <w:shd w:val="clear" w:color="auto" w:fill="auto"/>
            <w:noWrap/>
            <w:vAlign w:val="center"/>
            <w:hideMark/>
          </w:tcPr>
          <w:p w14:paraId="0DACC7D5" w14:textId="77777777" w:rsidR="000B117E" w:rsidRPr="000B117E" w:rsidRDefault="000B117E" w:rsidP="000B117E">
            <w:pPr>
              <w:autoSpaceDE w:val="0"/>
              <w:autoSpaceDN w:val="0"/>
              <w:adjustRightInd w:val="0"/>
              <w:jc w:val="center"/>
              <w:rPr>
                <w:sz w:val="20"/>
                <w:szCs w:val="20"/>
              </w:rPr>
            </w:pPr>
            <w:r w:rsidRPr="000B117E">
              <w:rPr>
                <w:sz w:val="20"/>
                <w:szCs w:val="20"/>
              </w:rPr>
              <w:t>руб./т</w:t>
            </w:r>
          </w:p>
        </w:tc>
        <w:tc>
          <w:tcPr>
            <w:tcW w:w="1298" w:type="dxa"/>
            <w:shd w:val="clear" w:color="auto" w:fill="auto"/>
            <w:noWrap/>
            <w:vAlign w:val="center"/>
            <w:hideMark/>
          </w:tcPr>
          <w:p w14:paraId="387AF013" w14:textId="77777777" w:rsidR="000B117E" w:rsidRPr="000B117E" w:rsidRDefault="000B117E" w:rsidP="000B117E">
            <w:pPr>
              <w:autoSpaceDE w:val="0"/>
              <w:autoSpaceDN w:val="0"/>
              <w:adjustRightInd w:val="0"/>
              <w:jc w:val="center"/>
              <w:rPr>
                <w:sz w:val="20"/>
                <w:szCs w:val="20"/>
              </w:rPr>
            </w:pPr>
            <w:r w:rsidRPr="000B117E">
              <w:rPr>
                <w:sz w:val="20"/>
                <w:szCs w:val="20"/>
              </w:rPr>
              <w:t>1 603,12</w:t>
            </w:r>
          </w:p>
        </w:tc>
        <w:tc>
          <w:tcPr>
            <w:tcW w:w="1167" w:type="dxa"/>
            <w:shd w:val="clear" w:color="auto" w:fill="auto"/>
            <w:noWrap/>
            <w:vAlign w:val="center"/>
            <w:hideMark/>
          </w:tcPr>
          <w:p w14:paraId="5F58DD7F" w14:textId="77777777" w:rsidR="000B117E" w:rsidRPr="000B117E" w:rsidRDefault="000B117E" w:rsidP="000B117E">
            <w:pPr>
              <w:autoSpaceDE w:val="0"/>
              <w:autoSpaceDN w:val="0"/>
              <w:adjustRightInd w:val="0"/>
              <w:jc w:val="center"/>
              <w:rPr>
                <w:sz w:val="20"/>
                <w:szCs w:val="20"/>
              </w:rPr>
            </w:pPr>
          </w:p>
        </w:tc>
        <w:tc>
          <w:tcPr>
            <w:tcW w:w="1167" w:type="dxa"/>
            <w:shd w:val="clear" w:color="auto" w:fill="auto"/>
            <w:noWrap/>
            <w:vAlign w:val="center"/>
            <w:hideMark/>
          </w:tcPr>
          <w:p w14:paraId="6F362DBF" w14:textId="77777777" w:rsidR="000B117E" w:rsidRPr="000B117E" w:rsidRDefault="000B117E" w:rsidP="000B117E">
            <w:pPr>
              <w:autoSpaceDE w:val="0"/>
              <w:autoSpaceDN w:val="0"/>
              <w:adjustRightInd w:val="0"/>
              <w:jc w:val="center"/>
              <w:rPr>
                <w:sz w:val="20"/>
                <w:szCs w:val="20"/>
              </w:rPr>
            </w:pPr>
          </w:p>
        </w:tc>
        <w:tc>
          <w:tcPr>
            <w:tcW w:w="1000" w:type="dxa"/>
            <w:shd w:val="clear" w:color="auto" w:fill="auto"/>
            <w:noWrap/>
            <w:vAlign w:val="center"/>
            <w:hideMark/>
          </w:tcPr>
          <w:p w14:paraId="0C85E5B6"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07CA2B32" w14:textId="77777777" w:rsidR="000B117E" w:rsidRPr="000B117E" w:rsidRDefault="000B117E" w:rsidP="000B117E">
            <w:pPr>
              <w:autoSpaceDE w:val="0"/>
              <w:autoSpaceDN w:val="0"/>
              <w:adjustRightInd w:val="0"/>
              <w:jc w:val="center"/>
              <w:rPr>
                <w:sz w:val="20"/>
                <w:szCs w:val="20"/>
              </w:rPr>
            </w:pPr>
          </w:p>
        </w:tc>
      </w:tr>
      <w:tr w:rsidR="000B117E" w:rsidRPr="000B117E" w14:paraId="6BE78026" w14:textId="77777777" w:rsidTr="00E4553D">
        <w:trPr>
          <w:trHeight w:val="163"/>
          <w:jc w:val="center"/>
        </w:trPr>
        <w:tc>
          <w:tcPr>
            <w:tcW w:w="670" w:type="dxa"/>
            <w:shd w:val="clear" w:color="auto" w:fill="auto"/>
            <w:noWrap/>
            <w:hideMark/>
          </w:tcPr>
          <w:p w14:paraId="669D8557"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noWrap/>
            <w:hideMark/>
          </w:tcPr>
          <w:p w14:paraId="44115244" w14:textId="77777777" w:rsidR="000B117E" w:rsidRPr="000B117E" w:rsidRDefault="000B117E" w:rsidP="000B117E">
            <w:pPr>
              <w:autoSpaceDE w:val="0"/>
              <w:autoSpaceDN w:val="0"/>
              <w:adjustRightInd w:val="0"/>
              <w:jc w:val="both"/>
              <w:rPr>
                <w:sz w:val="20"/>
                <w:szCs w:val="20"/>
              </w:rPr>
            </w:pPr>
            <w:r w:rsidRPr="000B117E">
              <w:rPr>
                <w:sz w:val="20"/>
                <w:szCs w:val="20"/>
              </w:rPr>
              <w:t>мазут</w:t>
            </w:r>
          </w:p>
        </w:tc>
        <w:tc>
          <w:tcPr>
            <w:tcW w:w="1420" w:type="dxa"/>
            <w:shd w:val="clear" w:color="auto" w:fill="auto"/>
            <w:noWrap/>
            <w:vAlign w:val="center"/>
            <w:hideMark/>
          </w:tcPr>
          <w:p w14:paraId="678DD79D"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479584DE" w14:textId="77777777" w:rsidR="000B117E" w:rsidRPr="000B117E" w:rsidRDefault="000B117E" w:rsidP="000B117E">
            <w:pPr>
              <w:autoSpaceDE w:val="0"/>
              <w:autoSpaceDN w:val="0"/>
              <w:adjustRightInd w:val="0"/>
              <w:jc w:val="center"/>
              <w:rPr>
                <w:sz w:val="20"/>
                <w:szCs w:val="20"/>
              </w:rPr>
            </w:pPr>
            <w:r w:rsidRPr="000B117E">
              <w:rPr>
                <w:sz w:val="20"/>
                <w:szCs w:val="20"/>
              </w:rPr>
              <w:t>13 495</w:t>
            </w:r>
          </w:p>
        </w:tc>
        <w:tc>
          <w:tcPr>
            <w:tcW w:w="1167" w:type="dxa"/>
            <w:shd w:val="clear" w:color="auto" w:fill="auto"/>
            <w:noWrap/>
            <w:vAlign w:val="center"/>
            <w:hideMark/>
          </w:tcPr>
          <w:p w14:paraId="4E170287" w14:textId="77777777" w:rsidR="000B117E" w:rsidRPr="000B117E" w:rsidRDefault="000B117E" w:rsidP="000B117E">
            <w:pPr>
              <w:autoSpaceDE w:val="0"/>
              <w:autoSpaceDN w:val="0"/>
              <w:adjustRightInd w:val="0"/>
              <w:jc w:val="center"/>
              <w:rPr>
                <w:sz w:val="20"/>
                <w:szCs w:val="20"/>
              </w:rPr>
            </w:pPr>
          </w:p>
        </w:tc>
        <w:tc>
          <w:tcPr>
            <w:tcW w:w="1167" w:type="dxa"/>
            <w:shd w:val="clear" w:color="auto" w:fill="auto"/>
            <w:noWrap/>
            <w:vAlign w:val="center"/>
            <w:hideMark/>
          </w:tcPr>
          <w:p w14:paraId="63C8D2A0" w14:textId="77777777" w:rsidR="000B117E" w:rsidRPr="000B117E" w:rsidRDefault="000B117E" w:rsidP="000B117E">
            <w:pPr>
              <w:autoSpaceDE w:val="0"/>
              <w:autoSpaceDN w:val="0"/>
              <w:adjustRightInd w:val="0"/>
              <w:jc w:val="center"/>
              <w:rPr>
                <w:sz w:val="20"/>
                <w:szCs w:val="20"/>
              </w:rPr>
            </w:pPr>
          </w:p>
        </w:tc>
        <w:tc>
          <w:tcPr>
            <w:tcW w:w="1000" w:type="dxa"/>
            <w:shd w:val="clear" w:color="auto" w:fill="auto"/>
            <w:noWrap/>
            <w:vAlign w:val="center"/>
            <w:hideMark/>
          </w:tcPr>
          <w:p w14:paraId="2A453F4F"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3D9A84DA" w14:textId="77777777" w:rsidR="000B117E" w:rsidRPr="000B117E" w:rsidRDefault="000B117E" w:rsidP="000B117E">
            <w:pPr>
              <w:autoSpaceDE w:val="0"/>
              <w:autoSpaceDN w:val="0"/>
              <w:adjustRightInd w:val="0"/>
              <w:jc w:val="center"/>
              <w:rPr>
                <w:sz w:val="20"/>
                <w:szCs w:val="20"/>
              </w:rPr>
            </w:pPr>
          </w:p>
        </w:tc>
      </w:tr>
      <w:tr w:rsidR="000B117E" w:rsidRPr="000B117E" w14:paraId="62C55428" w14:textId="77777777" w:rsidTr="00E4553D">
        <w:trPr>
          <w:trHeight w:val="163"/>
          <w:jc w:val="center"/>
        </w:trPr>
        <w:tc>
          <w:tcPr>
            <w:tcW w:w="670" w:type="dxa"/>
            <w:shd w:val="clear" w:color="auto" w:fill="auto"/>
            <w:noWrap/>
            <w:hideMark/>
          </w:tcPr>
          <w:p w14:paraId="2B2C33A8"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noWrap/>
            <w:hideMark/>
          </w:tcPr>
          <w:p w14:paraId="59C685A0" w14:textId="77777777" w:rsidR="000B117E" w:rsidRPr="000B117E" w:rsidRDefault="000B117E" w:rsidP="000B117E">
            <w:pPr>
              <w:autoSpaceDE w:val="0"/>
              <w:autoSpaceDN w:val="0"/>
              <w:adjustRightInd w:val="0"/>
              <w:jc w:val="both"/>
              <w:rPr>
                <w:sz w:val="20"/>
                <w:szCs w:val="20"/>
              </w:rPr>
            </w:pPr>
            <w:r w:rsidRPr="000B117E">
              <w:rPr>
                <w:sz w:val="20"/>
                <w:szCs w:val="20"/>
              </w:rPr>
              <w:t xml:space="preserve"> - в том числе транспорт топлива</w:t>
            </w:r>
          </w:p>
        </w:tc>
        <w:tc>
          <w:tcPr>
            <w:tcW w:w="1420" w:type="dxa"/>
            <w:shd w:val="clear" w:color="auto" w:fill="auto"/>
            <w:noWrap/>
            <w:vAlign w:val="center"/>
            <w:hideMark/>
          </w:tcPr>
          <w:p w14:paraId="300143E9"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3B9713FE" w14:textId="77777777" w:rsidR="000B117E" w:rsidRPr="000B117E" w:rsidRDefault="000B117E" w:rsidP="000B117E">
            <w:pPr>
              <w:autoSpaceDE w:val="0"/>
              <w:autoSpaceDN w:val="0"/>
              <w:adjustRightInd w:val="0"/>
              <w:jc w:val="center"/>
              <w:rPr>
                <w:sz w:val="20"/>
                <w:szCs w:val="20"/>
              </w:rPr>
            </w:pPr>
            <w:r w:rsidRPr="000B117E">
              <w:rPr>
                <w:sz w:val="20"/>
                <w:szCs w:val="20"/>
              </w:rPr>
              <w:t>43 166</w:t>
            </w:r>
          </w:p>
        </w:tc>
        <w:tc>
          <w:tcPr>
            <w:tcW w:w="1167" w:type="dxa"/>
            <w:shd w:val="clear" w:color="auto" w:fill="auto"/>
            <w:noWrap/>
            <w:vAlign w:val="center"/>
            <w:hideMark/>
          </w:tcPr>
          <w:p w14:paraId="2DE6C2A7" w14:textId="77777777" w:rsidR="000B117E" w:rsidRPr="000B117E" w:rsidRDefault="000B117E" w:rsidP="000B117E">
            <w:pPr>
              <w:autoSpaceDE w:val="0"/>
              <w:autoSpaceDN w:val="0"/>
              <w:adjustRightInd w:val="0"/>
              <w:jc w:val="center"/>
              <w:rPr>
                <w:sz w:val="20"/>
                <w:szCs w:val="20"/>
              </w:rPr>
            </w:pPr>
            <w:r w:rsidRPr="000B117E">
              <w:rPr>
                <w:sz w:val="20"/>
                <w:szCs w:val="20"/>
              </w:rPr>
              <w:t>32 880</w:t>
            </w:r>
          </w:p>
        </w:tc>
        <w:tc>
          <w:tcPr>
            <w:tcW w:w="1167" w:type="dxa"/>
            <w:shd w:val="clear" w:color="auto" w:fill="auto"/>
            <w:noWrap/>
            <w:vAlign w:val="center"/>
            <w:hideMark/>
          </w:tcPr>
          <w:p w14:paraId="08C6502C" w14:textId="77777777" w:rsidR="000B117E" w:rsidRPr="000B117E" w:rsidRDefault="000B117E" w:rsidP="000B117E">
            <w:pPr>
              <w:autoSpaceDE w:val="0"/>
              <w:autoSpaceDN w:val="0"/>
              <w:adjustRightInd w:val="0"/>
              <w:jc w:val="center"/>
              <w:rPr>
                <w:sz w:val="20"/>
                <w:szCs w:val="20"/>
              </w:rPr>
            </w:pPr>
            <w:r w:rsidRPr="000B117E">
              <w:rPr>
                <w:sz w:val="20"/>
                <w:szCs w:val="20"/>
              </w:rPr>
              <w:t>32 880</w:t>
            </w:r>
          </w:p>
        </w:tc>
        <w:tc>
          <w:tcPr>
            <w:tcW w:w="1000" w:type="dxa"/>
            <w:shd w:val="clear" w:color="auto" w:fill="auto"/>
            <w:noWrap/>
            <w:vAlign w:val="center"/>
            <w:hideMark/>
          </w:tcPr>
          <w:p w14:paraId="3AFE50BF"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496C8208" w14:textId="77777777" w:rsidR="000B117E" w:rsidRPr="000B117E" w:rsidRDefault="000B117E" w:rsidP="000B117E">
            <w:pPr>
              <w:autoSpaceDE w:val="0"/>
              <w:autoSpaceDN w:val="0"/>
              <w:adjustRightInd w:val="0"/>
              <w:jc w:val="center"/>
              <w:rPr>
                <w:sz w:val="20"/>
                <w:szCs w:val="20"/>
              </w:rPr>
            </w:pPr>
          </w:p>
        </w:tc>
      </w:tr>
      <w:tr w:rsidR="000B117E" w:rsidRPr="000B117E" w14:paraId="4AD9EFC6" w14:textId="77777777" w:rsidTr="00E4553D">
        <w:trPr>
          <w:trHeight w:val="163"/>
          <w:jc w:val="center"/>
        </w:trPr>
        <w:tc>
          <w:tcPr>
            <w:tcW w:w="670" w:type="dxa"/>
            <w:shd w:val="clear" w:color="auto" w:fill="auto"/>
            <w:noWrap/>
            <w:hideMark/>
          </w:tcPr>
          <w:p w14:paraId="473A67E9"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noWrap/>
            <w:hideMark/>
          </w:tcPr>
          <w:p w14:paraId="26B12645" w14:textId="77777777" w:rsidR="000B117E" w:rsidRPr="000B117E" w:rsidRDefault="000B117E" w:rsidP="000B117E">
            <w:pPr>
              <w:autoSpaceDE w:val="0"/>
              <w:autoSpaceDN w:val="0"/>
              <w:adjustRightInd w:val="0"/>
              <w:jc w:val="both"/>
              <w:rPr>
                <w:sz w:val="20"/>
                <w:szCs w:val="20"/>
              </w:rPr>
            </w:pPr>
            <w:r w:rsidRPr="000B117E">
              <w:rPr>
                <w:sz w:val="20"/>
                <w:szCs w:val="20"/>
              </w:rPr>
              <w:t xml:space="preserve">цена транспортировки </w:t>
            </w:r>
          </w:p>
        </w:tc>
        <w:tc>
          <w:tcPr>
            <w:tcW w:w="1420" w:type="dxa"/>
            <w:shd w:val="clear" w:color="auto" w:fill="auto"/>
            <w:noWrap/>
            <w:vAlign w:val="center"/>
            <w:hideMark/>
          </w:tcPr>
          <w:p w14:paraId="7515E99F" w14:textId="77777777" w:rsidR="000B117E" w:rsidRPr="000B117E" w:rsidRDefault="000B117E" w:rsidP="000B117E">
            <w:pPr>
              <w:autoSpaceDE w:val="0"/>
              <w:autoSpaceDN w:val="0"/>
              <w:adjustRightInd w:val="0"/>
              <w:jc w:val="center"/>
              <w:rPr>
                <w:sz w:val="20"/>
                <w:szCs w:val="20"/>
              </w:rPr>
            </w:pPr>
            <w:r w:rsidRPr="000B117E">
              <w:rPr>
                <w:sz w:val="20"/>
                <w:szCs w:val="20"/>
              </w:rPr>
              <w:t>руб./т</w:t>
            </w:r>
          </w:p>
        </w:tc>
        <w:tc>
          <w:tcPr>
            <w:tcW w:w="1298" w:type="dxa"/>
            <w:shd w:val="clear" w:color="auto" w:fill="auto"/>
            <w:noWrap/>
            <w:vAlign w:val="center"/>
            <w:hideMark/>
          </w:tcPr>
          <w:p w14:paraId="64B080AE" w14:textId="77777777" w:rsidR="000B117E" w:rsidRPr="000B117E" w:rsidRDefault="000B117E" w:rsidP="000B117E">
            <w:pPr>
              <w:autoSpaceDE w:val="0"/>
              <w:autoSpaceDN w:val="0"/>
              <w:adjustRightInd w:val="0"/>
              <w:jc w:val="center"/>
              <w:rPr>
                <w:sz w:val="20"/>
                <w:szCs w:val="20"/>
              </w:rPr>
            </w:pPr>
            <w:r w:rsidRPr="000B117E">
              <w:rPr>
                <w:sz w:val="20"/>
                <w:szCs w:val="20"/>
              </w:rPr>
              <w:t>259,35</w:t>
            </w:r>
          </w:p>
        </w:tc>
        <w:tc>
          <w:tcPr>
            <w:tcW w:w="1167" w:type="dxa"/>
            <w:shd w:val="clear" w:color="auto" w:fill="auto"/>
            <w:noWrap/>
            <w:vAlign w:val="center"/>
            <w:hideMark/>
          </w:tcPr>
          <w:p w14:paraId="6245803B" w14:textId="77777777" w:rsidR="000B117E" w:rsidRPr="000B117E" w:rsidRDefault="000B117E" w:rsidP="000B117E">
            <w:pPr>
              <w:autoSpaceDE w:val="0"/>
              <w:autoSpaceDN w:val="0"/>
              <w:adjustRightInd w:val="0"/>
              <w:jc w:val="center"/>
              <w:rPr>
                <w:sz w:val="20"/>
                <w:szCs w:val="20"/>
              </w:rPr>
            </w:pPr>
          </w:p>
        </w:tc>
        <w:tc>
          <w:tcPr>
            <w:tcW w:w="1167" w:type="dxa"/>
            <w:shd w:val="clear" w:color="auto" w:fill="auto"/>
            <w:noWrap/>
            <w:vAlign w:val="center"/>
            <w:hideMark/>
          </w:tcPr>
          <w:p w14:paraId="1F553C4A" w14:textId="77777777" w:rsidR="000B117E" w:rsidRPr="000B117E" w:rsidRDefault="000B117E" w:rsidP="000B117E">
            <w:pPr>
              <w:autoSpaceDE w:val="0"/>
              <w:autoSpaceDN w:val="0"/>
              <w:adjustRightInd w:val="0"/>
              <w:jc w:val="center"/>
              <w:rPr>
                <w:sz w:val="20"/>
                <w:szCs w:val="20"/>
              </w:rPr>
            </w:pPr>
          </w:p>
        </w:tc>
        <w:tc>
          <w:tcPr>
            <w:tcW w:w="1000" w:type="dxa"/>
            <w:shd w:val="clear" w:color="auto" w:fill="auto"/>
            <w:noWrap/>
            <w:vAlign w:val="center"/>
            <w:hideMark/>
          </w:tcPr>
          <w:p w14:paraId="23F6A918"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48C1B8C3" w14:textId="77777777" w:rsidR="000B117E" w:rsidRPr="000B117E" w:rsidRDefault="000B117E" w:rsidP="000B117E">
            <w:pPr>
              <w:autoSpaceDE w:val="0"/>
              <w:autoSpaceDN w:val="0"/>
              <w:adjustRightInd w:val="0"/>
              <w:jc w:val="center"/>
              <w:rPr>
                <w:sz w:val="20"/>
                <w:szCs w:val="20"/>
              </w:rPr>
            </w:pPr>
          </w:p>
        </w:tc>
      </w:tr>
      <w:tr w:rsidR="000B117E" w:rsidRPr="000B117E" w14:paraId="347A3328" w14:textId="77777777" w:rsidTr="00E4553D">
        <w:trPr>
          <w:trHeight w:val="163"/>
          <w:jc w:val="center"/>
        </w:trPr>
        <w:tc>
          <w:tcPr>
            <w:tcW w:w="670" w:type="dxa"/>
            <w:shd w:val="clear" w:color="auto" w:fill="auto"/>
            <w:noWrap/>
            <w:hideMark/>
          </w:tcPr>
          <w:p w14:paraId="25D05E17" w14:textId="77777777" w:rsidR="000B117E" w:rsidRPr="000B117E" w:rsidRDefault="000B117E" w:rsidP="000B117E">
            <w:pPr>
              <w:autoSpaceDE w:val="0"/>
              <w:autoSpaceDN w:val="0"/>
              <w:adjustRightInd w:val="0"/>
              <w:jc w:val="both"/>
              <w:rPr>
                <w:bCs/>
                <w:sz w:val="20"/>
                <w:szCs w:val="20"/>
              </w:rPr>
            </w:pPr>
            <w:r w:rsidRPr="000B117E">
              <w:rPr>
                <w:bCs/>
                <w:sz w:val="20"/>
                <w:szCs w:val="20"/>
              </w:rPr>
              <w:t>1.2</w:t>
            </w:r>
          </w:p>
        </w:tc>
        <w:tc>
          <w:tcPr>
            <w:tcW w:w="2675" w:type="dxa"/>
            <w:shd w:val="clear" w:color="auto" w:fill="auto"/>
            <w:noWrap/>
            <w:hideMark/>
          </w:tcPr>
          <w:p w14:paraId="45B6660E" w14:textId="77777777" w:rsidR="000B117E" w:rsidRPr="000B117E" w:rsidRDefault="000B117E" w:rsidP="000B117E">
            <w:pPr>
              <w:autoSpaceDE w:val="0"/>
              <w:autoSpaceDN w:val="0"/>
              <w:adjustRightInd w:val="0"/>
              <w:jc w:val="both"/>
              <w:rPr>
                <w:bCs/>
                <w:sz w:val="20"/>
                <w:szCs w:val="20"/>
              </w:rPr>
            </w:pPr>
            <w:r w:rsidRPr="000B117E">
              <w:rPr>
                <w:bCs/>
                <w:sz w:val="20"/>
                <w:szCs w:val="20"/>
              </w:rPr>
              <w:t>Расходы на электрическую энергию</w:t>
            </w:r>
          </w:p>
        </w:tc>
        <w:tc>
          <w:tcPr>
            <w:tcW w:w="1420" w:type="dxa"/>
            <w:shd w:val="clear" w:color="auto" w:fill="auto"/>
            <w:noWrap/>
            <w:vAlign w:val="center"/>
            <w:hideMark/>
          </w:tcPr>
          <w:p w14:paraId="01760ECA" w14:textId="77777777" w:rsidR="000B117E" w:rsidRPr="000B117E" w:rsidRDefault="000B117E" w:rsidP="000B117E">
            <w:pPr>
              <w:autoSpaceDE w:val="0"/>
              <w:autoSpaceDN w:val="0"/>
              <w:adjustRightInd w:val="0"/>
              <w:jc w:val="center"/>
              <w:rPr>
                <w:bCs/>
                <w:sz w:val="20"/>
                <w:szCs w:val="20"/>
              </w:rPr>
            </w:pPr>
            <w:r w:rsidRPr="000B117E">
              <w:rPr>
                <w:bCs/>
                <w:sz w:val="20"/>
                <w:szCs w:val="20"/>
              </w:rPr>
              <w:t>тыс.руб.</w:t>
            </w:r>
          </w:p>
        </w:tc>
        <w:tc>
          <w:tcPr>
            <w:tcW w:w="1298" w:type="dxa"/>
            <w:shd w:val="clear" w:color="auto" w:fill="auto"/>
            <w:noWrap/>
            <w:vAlign w:val="center"/>
            <w:hideMark/>
          </w:tcPr>
          <w:p w14:paraId="29221DD9" w14:textId="77777777" w:rsidR="000B117E" w:rsidRPr="000B117E" w:rsidRDefault="000B117E" w:rsidP="000B117E">
            <w:pPr>
              <w:autoSpaceDE w:val="0"/>
              <w:autoSpaceDN w:val="0"/>
              <w:adjustRightInd w:val="0"/>
              <w:jc w:val="center"/>
              <w:rPr>
                <w:bCs/>
                <w:sz w:val="20"/>
                <w:szCs w:val="20"/>
              </w:rPr>
            </w:pPr>
            <w:r w:rsidRPr="000B117E">
              <w:rPr>
                <w:bCs/>
                <w:sz w:val="20"/>
                <w:szCs w:val="20"/>
              </w:rPr>
              <w:t>179 834</w:t>
            </w:r>
          </w:p>
        </w:tc>
        <w:tc>
          <w:tcPr>
            <w:tcW w:w="1167" w:type="dxa"/>
            <w:shd w:val="clear" w:color="auto" w:fill="auto"/>
            <w:noWrap/>
            <w:vAlign w:val="center"/>
            <w:hideMark/>
          </w:tcPr>
          <w:p w14:paraId="1CDFC5BB" w14:textId="77777777" w:rsidR="000B117E" w:rsidRPr="000B117E" w:rsidRDefault="000B117E" w:rsidP="000B117E">
            <w:pPr>
              <w:autoSpaceDE w:val="0"/>
              <w:autoSpaceDN w:val="0"/>
              <w:adjustRightInd w:val="0"/>
              <w:jc w:val="center"/>
              <w:rPr>
                <w:bCs/>
                <w:sz w:val="20"/>
                <w:szCs w:val="20"/>
              </w:rPr>
            </w:pPr>
            <w:r w:rsidRPr="000B117E">
              <w:rPr>
                <w:bCs/>
                <w:sz w:val="20"/>
                <w:szCs w:val="20"/>
              </w:rPr>
              <w:t>193 866</w:t>
            </w:r>
          </w:p>
        </w:tc>
        <w:tc>
          <w:tcPr>
            <w:tcW w:w="1167" w:type="dxa"/>
            <w:shd w:val="clear" w:color="auto" w:fill="auto"/>
            <w:noWrap/>
            <w:vAlign w:val="center"/>
            <w:hideMark/>
          </w:tcPr>
          <w:p w14:paraId="4FB1693E" w14:textId="77777777" w:rsidR="000B117E" w:rsidRPr="000B117E" w:rsidRDefault="000B117E" w:rsidP="000B117E">
            <w:pPr>
              <w:autoSpaceDE w:val="0"/>
              <w:autoSpaceDN w:val="0"/>
              <w:adjustRightInd w:val="0"/>
              <w:jc w:val="center"/>
              <w:rPr>
                <w:bCs/>
                <w:sz w:val="20"/>
                <w:szCs w:val="20"/>
              </w:rPr>
            </w:pPr>
            <w:r w:rsidRPr="000B117E">
              <w:rPr>
                <w:bCs/>
                <w:sz w:val="20"/>
                <w:szCs w:val="20"/>
              </w:rPr>
              <w:t>193 866</w:t>
            </w:r>
          </w:p>
        </w:tc>
        <w:tc>
          <w:tcPr>
            <w:tcW w:w="1000" w:type="dxa"/>
            <w:shd w:val="clear" w:color="auto" w:fill="auto"/>
            <w:noWrap/>
            <w:vAlign w:val="center"/>
            <w:hideMark/>
          </w:tcPr>
          <w:p w14:paraId="641F4A99"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59" w:type="dxa"/>
            <w:shd w:val="clear" w:color="auto" w:fill="auto"/>
            <w:noWrap/>
            <w:vAlign w:val="center"/>
            <w:hideMark/>
          </w:tcPr>
          <w:p w14:paraId="1F7DB44A"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0F34B607" w14:textId="77777777" w:rsidTr="00E4553D">
        <w:trPr>
          <w:trHeight w:val="163"/>
          <w:jc w:val="center"/>
        </w:trPr>
        <w:tc>
          <w:tcPr>
            <w:tcW w:w="670" w:type="dxa"/>
            <w:shd w:val="clear" w:color="auto" w:fill="auto"/>
            <w:noWrap/>
            <w:hideMark/>
          </w:tcPr>
          <w:p w14:paraId="4F0948D1"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noWrap/>
            <w:hideMark/>
          </w:tcPr>
          <w:p w14:paraId="323B581D" w14:textId="77777777" w:rsidR="000B117E" w:rsidRPr="000B117E" w:rsidRDefault="000B117E" w:rsidP="000B117E">
            <w:pPr>
              <w:autoSpaceDE w:val="0"/>
              <w:autoSpaceDN w:val="0"/>
              <w:adjustRightInd w:val="0"/>
              <w:jc w:val="both"/>
              <w:rPr>
                <w:sz w:val="20"/>
                <w:szCs w:val="20"/>
              </w:rPr>
            </w:pPr>
            <w:r w:rsidRPr="000B117E">
              <w:rPr>
                <w:sz w:val="20"/>
                <w:szCs w:val="20"/>
              </w:rPr>
              <w:t>Расход э/э</w:t>
            </w:r>
          </w:p>
        </w:tc>
        <w:tc>
          <w:tcPr>
            <w:tcW w:w="1420" w:type="dxa"/>
            <w:shd w:val="clear" w:color="auto" w:fill="auto"/>
            <w:noWrap/>
            <w:vAlign w:val="center"/>
            <w:hideMark/>
          </w:tcPr>
          <w:p w14:paraId="29B01060" w14:textId="77777777" w:rsidR="000B117E" w:rsidRPr="000B117E" w:rsidRDefault="000B117E" w:rsidP="000B117E">
            <w:pPr>
              <w:autoSpaceDE w:val="0"/>
              <w:autoSpaceDN w:val="0"/>
              <w:adjustRightInd w:val="0"/>
              <w:jc w:val="center"/>
              <w:rPr>
                <w:sz w:val="20"/>
                <w:szCs w:val="20"/>
              </w:rPr>
            </w:pPr>
            <w:r w:rsidRPr="000B117E">
              <w:rPr>
                <w:sz w:val="20"/>
                <w:szCs w:val="20"/>
              </w:rPr>
              <w:t>тыс.кВтч</w:t>
            </w:r>
          </w:p>
        </w:tc>
        <w:tc>
          <w:tcPr>
            <w:tcW w:w="1298" w:type="dxa"/>
            <w:shd w:val="clear" w:color="auto" w:fill="auto"/>
            <w:noWrap/>
            <w:vAlign w:val="center"/>
            <w:hideMark/>
          </w:tcPr>
          <w:p w14:paraId="6271036C" w14:textId="77777777" w:rsidR="000B117E" w:rsidRPr="000B117E" w:rsidRDefault="000B117E" w:rsidP="000B117E">
            <w:pPr>
              <w:autoSpaceDE w:val="0"/>
              <w:autoSpaceDN w:val="0"/>
              <w:adjustRightInd w:val="0"/>
              <w:jc w:val="center"/>
              <w:rPr>
                <w:sz w:val="20"/>
                <w:szCs w:val="20"/>
              </w:rPr>
            </w:pPr>
            <w:r w:rsidRPr="000B117E">
              <w:rPr>
                <w:sz w:val="20"/>
                <w:szCs w:val="20"/>
              </w:rPr>
              <w:t>37 176</w:t>
            </w:r>
          </w:p>
        </w:tc>
        <w:tc>
          <w:tcPr>
            <w:tcW w:w="1167" w:type="dxa"/>
            <w:shd w:val="clear" w:color="auto" w:fill="auto"/>
            <w:noWrap/>
            <w:vAlign w:val="center"/>
            <w:hideMark/>
          </w:tcPr>
          <w:p w14:paraId="249D2A31" w14:textId="77777777" w:rsidR="000B117E" w:rsidRPr="000B117E" w:rsidRDefault="000B117E" w:rsidP="000B117E">
            <w:pPr>
              <w:autoSpaceDE w:val="0"/>
              <w:autoSpaceDN w:val="0"/>
              <w:adjustRightInd w:val="0"/>
              <w:jc w:val="center"/>
              <w:rPr>
                <w:sz w:val="20"/>
                <w:szCs w:val="20"/>
              </w:rPr>
            </w:pPr>
            <w:r w:rsidRPr="000B117E">
              <w:rPr>
                <w:sz w:val="20"/>
                <w:szCs w:val="20"/>
              </w:rPr>
              <w:t>36 828</w:t>
            </w:r>
          </w:p>
        </w:tc>
        <w:tc>
          <w:tcPr>
            <w:tcW w:w="1167" w:type="dxa"/>
            <w:shd w:val="clear" w:color="auto" w:fill="auto"/>
            <w:noWrap/>
            <w:vAlign w:val="center"/>
            <w:hideMark/>
          </w:tcPr>
          <w:p w14:paraId="3C68591E" w14:textId="77777777" w:rsidR="000B117E" w:rsidRPr="000B117E" w:rsidRDefault="000B117E" w:rsidP="000B117E">
            <w:pPr>
              <w:autoSpaceDE w:val="0"/>
              <w:autoSpaceDN w:val="0"/>
              <w:adjustRightInd w:val="0"/>
              <w:jc w:val="center"/>
              <w:rPr>
                <w:sz w:val="20"/>
                <w:szCs w:val="20"/>
              </w:rPr>
            </w:pPr>
            <w:r w:rsidRPr="000B117E">
              <w:rPr>
                <w:sz w:val="20"/>
                <w:szCs w:val="20"/>
              </w:rPr>
              <w:t>36 828</w:t>
            </w:r>
          </w:p>
        </w:tc>
        <w:tc>
          <w:tcPr>
            <w:tcW w:w="1000" w:type="dxa"/>
            <w:shd w:val="clear" w:color="auto" w:fill="auto"/>
            <w:noWrap/>
            <w:vAlign w:val="center"/>
            <w:hideMark/>
          </w:tcPr>
          <w:p w14:paraId="0A2F9A09"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5F34FF58" w14:textId="77777777" w:rsidR="000B117E" w:rsidRPr="000B117E" w:rsidRDefault="000B117E" w:rsidP="000B117E">
            <w:pPr>
              <w:autoSpaceDE w:val="0"/>
              <w:autoSpaceDN w:val="0"/>
              <w:adjustRightInd w:val="0"/>
              <w:jc w:val="center"/>
              <w:rPr>
                <w:sz w:val="20"/>
                <w:szCs w:val="20"/>
              </w:rPr>
            </w:pPr>
          </w:p>
        </w:tc>
      </w:tr>
      <w:tr w:rsidR="000B117E" w:rsidRPr="000B117E" w14:paraId="22143524" w14:textId="77777777" w:rsidTr="00E4553D">
        <w:trPr>
          <w:trHeight w:val="163"/>
          <w:jc w:val="center"/>
        </w:trPr>
        <w:tc>
          <w:tcPr>
            <w:tcW w:w="670" w:type="dxa"/>
            <w:shd w:val="clear" w:color="auto" w:fill="auto"/>
            <w:noWrap/>
            <w:hideMark/>
          </w:tcPr>
          <w:p w14:paraId="7437E2F6" w14:textId="77777777" w:rsidR="000B117E" w:rsidRPr="000B117E" w:rsidRDefault="000B117E" w:rsidP="000B117E">
            <w:pPr>
              <w:autoSpaceDE w:val="0"/>
              <w:autoSpaceDN w:val="0"/>
              <w:adjustRightInd w:val="0"/>
              <w:jc w:val="both"/>
              <w:rPr>
                <w:sz w:val="20"/>
                <w:szCs w:val="20"/>
              </w:rPr>
            </w:pPr>
            <w:r w:rsidRPr="000B117E">
              <w:rPr>
                <w:sz w:val="20"/>
                <w:szCs w:val="20"/>
              </w:rPr>
              <w:lastRenderedPageBreak/>
              <w:t> </w:t>
            </w:r>
          </w:p>
        </w:tc>
        <w:tc>
          <w:tcPr>
            <w:tcW w:w="2675" w:type="dxa"/>
            <w:shd w:val="clear" w:color="auto" w:fill="auto"/>
            <w:noWrap/>
            <w:hideMark/>
          </w:tcPr>
          <w:p w14:paraId="1F0AEEF4" w14:textId="77777777" w:rsidR="000B117E" w:rsidRPr="000B117E" w:rsidRDefault="000B117E" w:rsidP="000B117E">
            <w:pPr>
              <w:autoSpaceDE w:val="0"/>
              <w:autoSpaceDN w:val="0"/>
              <w:adjustRightInd w:val="0"/>
              <w:jc w:val="both"/>
              <w:rPr>
                <w:sz w:val="20"/>
                <w:szCs w:val="20"/>
              </w:rPr>
            </w:pPr>
            <w:r w:rsidRPr="000B117E">
              <w:rPr>
                <w:sz w:val="20"/>
                <w:szCs w:val="20"/>
              </w:rPr>
              <w:t>Средневзвешенный тариф за 1 кВт*ч</w:t>
            </w:r>
          </w:p>
        </w:tc>
        <w:tc>
          <w:tcPr>
            <w:tcW w:w="1420" w:type="dxa"/>
            <w:shd w:val="clear" w:color="auto" w:fill="auto"/>
            <w:noWrap/>
            <w:vAlign w:val="center"/>
            <w:hideMark/>
          </w:tcPr>
          <w:p w14:paraId="017DDC96" w14:textId="77777777" w:rsidR="000B117E" w:rsidRPr="000B117E" w:rsidRDefault="000B117E" w:rsidP="000B117E">
            <w:pPr>
              <w:autoSpaceDE w:val="0"/>
              <w:autoSpaceDN w:val="0"/>
              <w:adjustRightInd w:val="0"/>
              <w:jc w:val="center"/>
              <w:rPr>
                <w:sz w:val="20"/>
                <w:szCs w:val="20"/>
              </w:rPr>
            </w:pPr>
            <w:r w:rsidRPr="000B117E">
              <w:rPr>
                <w:sz w:val="20"/>
                <w:szCs w:val="20"/>
              </w:rPr>
              <w:t>руб.кВт*ч</w:t>
            </w:r>
          </w:p>
        </w:tc>
        <w:tc>
          <w:tcPr>
            <w:tcW w:w="1298" w:type="dxa"/>
            <w:shd w:val="clear" w:color="auto" w:fill="auto"/>
            <w:noWrap/>
            <w:vAlign w:val="center"/>
            <w:hideMark/>
          </w:tcPr>
          <w:p w14:paraId="54842714" w14:textId="77777777" w:rsidR="000B117E" w:rsidRPr="000B117E" w:rsidRDefault="000B117E" w:rsidP="000B117E">
            <w:pPr>
              <w:autoSpaceDE w:val="0"/>
              <w:autoSpaceDN w:val="0"/>
              <w:adjustRightInd w:val="0"/>
              <w:jc w:val="center"/>
              <w:rPr>
                <w:sz w:val="20"/>
                <w:szCs w:val="20"/>
              </w:rPr>
            </w:pPr>
            <w:r w:rsidRPr="000B117E">
              <w:rPr>
                <w:sz w:val="20"/>
                <w:szCs w:val="20"/>
              </w:rPr>
              <w:t>4,837</w:t>
            </w:r>
          </w:p>
        </w:tc>
        <w:tc>
          <w:tcPr>
            <w:tcW w:w="1167" w:type="dxa"/>
            <w:shd w:val="clear" w:color="auto" w:fill="auto"/>
            <w:noWrap/>
            <w:vAlign w:val="center"/>
            <w:hideMark/>
          </w:tcPr>
          <w:p w14:paraId="6CDC1A22" w14:textId="77777777" w:rsidR="000B117E" w:rsidRPr="000B117E" w:rsidRDefault="000B117E" w:rsidP="000B117E">
            <w:pPr>
              <w:autoSpaceDE w:val="0"/>
              <w:autoSpaceDN w:val="0"/>
              <w:adjustRightInd w:val="0"/>
              <w:jc w:val="center"/>
              <w:rPr>
                <w:sz w:val="20"/>
                <w:szCs w:val="20"/>
              </w:rPr>
            </w:pPr>
            <w:r w:rsidRPr="000B117E">
              <w:rPr>
                <w:sz w:val="20"/>
                <w:szCs w:val="20"/>
              </w:rPr>
              <w:t>5,264</w:t>
            </w:r>
          </w:p>
        </w:tc>
        <w:tc>
          <w:tcPr>
            <w:tcW w:w="1167" w:type="dxa"/>
            <w:shd w:val="clear" w:color="auto" w:fill="auto"/>
            <w:noWrap/>
            <w:vAlign w:val="center"/>
            <w:hideMark/>
          </w:tcPr>
          <w:p w14:paraId="52E376EC" w14:textId="77777777" w:rsidR="000B117E" w:rsidRPr="000B117E" w:rsidRDefault="000B117E" w:rsidP="000B117E">
            <w:pPr>
              <w:autoSpaceDE w:val="0"/>
              <w:autoSpaceDN w:val="0"/>
              <w:adjustRightInd w:val="0"/>
              <w:jc w:val="center"/>
              <w:rPr>
                <w:sz w:val="20"/>
                <w:szCs w:val="20"/>
              </w:rPr>
            </w:pPr>
            <w:r w:rsidRPr="000B117E">
              <w:rPr>
                <w:sz w:val="20"/>
                <w:szCs w:val="20"/>
              </w:rPr>
              <w:t>5,264</w:t>
            </w:r>
          </w:p>
        </w:tc>
        <w:tc>
          <w:tcPr>
            <w:tcW w:w="1000" w:type="dxa"/>
            <w:shd w:val="clear" w:color="auto" w:fill="auto"/>
            <w:noWrap/>
            <w:vAlign w:val="center"/>
            <w:hideMark/>
          </w:tcPr>
          <w:p w14:paraId="7B561D36"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31ABACE2" w14:textId="77777777" w:rsidR="000B117E" w:rsidRPr="000B117E" w:rsidRDefault="000B117E" w:rsidP="000B117E">
            <w:pPr>
              <w:autoSpaceDE w:val="0"/>
              <w:autoSpaceDN w:val="0"/>
              <w:adjustRightInd w:val="0"/>
              <w:jc w:val="center"/>
              <w:rPr>
                <w:sz w:val="20"/>
                <w:szCs w:val="20"/>
              </w:rPr>
            </w:pPr>
          </w:p>
        </w:tc>
      </w:tr>
      <w:tr w:rsidR="000B117E" w:rsidRPr="000B117E" w14:paraId="62BF511C" w14:textId="77777777" w:rsidTr="00E4553D">
        <w:trPr>
          <w:trHeight w:val="163"/>
          <w:jc w:val="center"/>
        </w:trPr>
        <w:tc>
          <w:tcPr>
            <w:tcW w:w="670" w:type="dxa"/>
            <w:shd w:val="clear" w:color="auto" w:fill="auto"/>
            <w:noWrap/>
            <w:hideMark/>
          </w:tcPr>
          <w:p w14:paraId="7C477426" w14:textId="77777777" w:rsidR="000B117E" w:rsidRPr="000B117E" w:rsidRDefault="000B117E" w:rsidP="000B117E">
            <w:pPr>
              <w:autoSpaceDE w:val="0"/>
              <w:autoSpaceDN w:val="0"/>
              <w:adjustRightInd w:val="0"/>
              <w:jc w:val="both"/>
              <w:rPr>
                <w:bCs/>
                <w:sz w:val="20"/>
                <w:szCs w:val="20"/>
              </w:rPr>
            </w:pPr>
            <w:r w:rsidRPr="000B117E">
              <w:rPr>
                <w:bCs/>
                <w:sz w:val="20"/>
                <w:szCs w:val="20"/>
              </w:rPr>
              <w:t>1.3</w:t>
            </w:r>
          </w:p>
        </w:tc>
        <w:tc>
          <w:tcPr>
            <w:tcW w:w="2675" w:type="dxa"/>
            <w:shd w:val="clear" w:color="auto" w:fill="auto"/>
            <w:noWrap/>
            <w:hideMark/>
          </w:tcPr>
          <w:p w14:paraId="5C3FE059" w14:textId="77777777" w:rsidR="000B117E" w:rsidRPr="000B117E" w:rsidRDefault="000B117E" w:rsidP="000B117E">
            <w:pPr>
              <w:autoSpaceDE w:val="0"/>
              <w:autoSpaceDN w:val="0"/>
              <w:adjustRightInd w:val="0"/>
              <w:jc w:val="both"/>
              <w:rPr>
                <w:bCs/>
                <w:sz w:val="20"/>
                <w:szCs w:val="20"/>
              </w:rPr>
            </w:pPr>
            <w:r w:rsidRPr="000B117E">
              <w:rPr>
                <w:bCs/>
                <w:sz w:val="20"/>
                <w:szCs w:val="20"/>
              </w:rPr>
              <w:t>Расходы на холодную воду</w:t>
            </w:r>
          </w:p>
        </w:tc>
        <w:tc>
          <w:tcPr>
            <w:tcW w:w="1420" w:type="dxa"/>
            <w:shd w:val="clear" w:color="auto" w:fill="auto"/>
            <w:noWrap/>
            <w:vAlign w:val="center"/>
            <w:hideMark/>
          </w:tcPr>
          <w:p w14:paraId="198E8AA1" w14:textId="77777777" w:rsidR="000B117E" w:rsidRPr="000B117E" w:rsidRDefault="000B117E" w:rsidP="000B117E">
            <w:pPr>
              <w:autoSpaceDE w:val="0"/>
              <w:autoSpaceDN w:val="0"/>
              <w:adjustRightInd w:val="0"/>
              <w:jc w:val="center"/>
              <w:rPr>
                <w:bCs/>
                <w:sz w:val="20"/>
                <w:szCs w:val="20"/>
              </w:rPr>
            </w:pPr>
            <w:r w:rsidRPr="000B117E">
              <w:rPr>
                <w:bCs/>
                <w:sz w:val="20"/>
                <w:szCs w:val="20"/>
              </w:rPr>
              <w:t>тыс.руб.</w:t>
            </w:r>
          </w:p>
        </w:tc>
        <w:tc>
          <w:tcPr>
            <w:tcW w:w="1298" w:type="dxa"/>
            <w:shd w:val="clear" w:color="auto" w:fill="auto"/>
            <w:noWrap/>
            <w:vAlign w:val="center"/>
            <w:hideMark/>
          </w:tcPr>
          <w:p w14:paraId="0C69033B" w14:textId="77777777" w:rsidR="000B117E" w:rsidRPr="000B117E" w:rsidRDefault="000B117E" w:rsidP="000B117E">
            <w:pPr>
              <w:autoSpaceDE w:val="0"/>
              <w:autoSpaceDN w:val="0"/>
              <w:adjustRightInd w:val="0"/>
              <w:jc w:val="center"/>
              <w:rPr>
                <w:bCs/>
                <w:sz w:val="20"/>
                <w:szCs w:val="20"/>
              </w:rPr>
            </w:pPr>
            <w:r w:rsidRPr="000B117E">
              <w:rPr>
                <w:bCs/>
                <w:sz w:val="20"/>
                <w:szCs w:val="20"/>
              </w:rPr>
              <w:t>85 253</w:t>
            </w:r>
          </w:p>
        </w:tc>
        <w:tc>
          <w:tcPr>
            <w:tcW w:w="1167" w:type="dxa"/>
            <w:shd w:val="clear" w:color="auto" w:fill="auto"/>
            <w:noWrap/>
            <w:vAlign w:val="center"/>
            <w:hideMark/>
          </w:tcPr>
          <w:p w14:paraId="33AD9F83" w14:textId="77777777" w:rsidR="000B117E" w:rsidRPr="000B117E" w:rsidRDefault="000B117E" w:rsidP="000B117E">
            <w:pPr>
              <w:autoSpaceDE w:val="0"/>
              <w:autoSpaceDN w:val="0"/>
              <w:adjustRightInd w:val="0"/>
              <w:jc w:val="center"/>
              <w:rPr>
                <w:bCs/>
                <w:sz w:val="20"/>
                <w:szCs w:val="20"/>
              </w:rPr>
            </w:pPr>
            <w:r w:rsidRPr="000B117E">
              <w:rPr>
                <w:bCs/>
                <w:sz w:val="20"/>
                <w:szCs w:val="20"/>
              </w:rPr>
              <w:t>93 970</w:t>
            </w:r>
          </w:p>
        </w:tc>
        <w:tc>
          <w:tcPr>
            <w:tcW w:w="1167" w:type="dxa"/>
            <w:shd w:val="clear" w:color="auto" w:fill="auto"/>
            <w:noWrap/>
            <w:vAlign w:val="center"/>
            <w:hideMark/>
          </w:tcPr>
          <w:p w14:paraId="26CD3D75" w14:textId="77777777" w:rsidR="000B117E" w:rsidRPr="000B117E" w:rsidRDefault="000B117E" w:rsidP="000B117E">
            <w:pPr>
              <w:autoSpaceDE w:val="0"/>
              <w:autoSpaceDN w:val="0"/>
              <w:adjustRightInd w:val="0"/>
              <w:jc w:val="center"/>
              <w:rPr>
                <w:bCs/>
                <w:sz w:val="20"/>
                <w:szCs w:val="20"/>
              </w:rPr>
            </w:pPr>
            <w:r w:rsidRPr="000B117E">
              <w:rPr>
                <w:bCs/>
                <w:sz w:val="20"/>
                <w:szCs w:val="20"/>
              </w:rPr>
              <w:t>93 970</w:t>
            </w:r>
          </w:p>
        </w:tc>
        <w:tc>
          <w:tcPr>
            <w:tcW w:w="1000" w:type="dxa"/>
            <w:shd w:val="clear" w:color="auto" w:fill="auto"/>
            <w:noWrap/>
            <w:vAlign w:val="center"/>
            <w:hideMark/>
          </w:tcPr>
          <w:p w14:paraId="2ABB7551"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59" w:type="dxa"/>
            <w:shd w:val="clear" w:color="auto" w:fill="auto"/>
            <w:noWrap/>
            <w:vAlign w:val="center"/>
            <w:hideMark/>
          </w:tcPr>
          <w:p w14:paraId="749066A9"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4452E176" w14:textId="77777777" w:rsidTr="00E4553D">
        <w:trPr>
          <w:trHeight w:val="163"/>
          <w:jc w:val="center"/>
        </w:trPr>
        <w:tc>
          <w:tcPr>
            <w:tcW w:w="670" w:type="dxa"/>
            <w:shd w:val="clear" w:color="auto" w:fill="auto"/>
            <w:noWrap/>
            <w:hideMark/>
          </w:tcPr>
          <w:p w14:paraId="609798C7"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noWrap/>
            <w:hideMark/>
          </w:tcPr>
          <w:p w14:paraId="32CD02EE" w14:textId="77777777" w:rsidR="000B117E" w:rsidRPr="000B117E" w:rsidRDefault="000B117E" w:rsidP="000B117E">
            <w:pPr>
              <w:autoSpaceDE w:val="0"/>
              <w:autoSpaceDN w:val="0"/>
              <w:adjustRightInd w:val="0"/>
              <w:jc w:val="both"/>
              <w:rPr>
                <w:sz w:val="20"/>
                <w:szCs w:val="20"/>
              </w:rPr>
            </w:pPr>
            <w:r w:rsidRPr="000B117E">
              <w:rPr>
                <w:sz w:val="20"/>
                <w:szCs w:val="20"/>
              </w:rPr>
              <w:t>объем холодной воды (собственный подъем)</w:t>
            </w:r>
          </w:p>
        </w:tc>
        <w:tc>
          <w:tcPr>
            <w:tcW w:w="1420" w:type="dxa"/>
            <w:shd w:val="clear" w:color="auto" w:fill="auto"/>
            <w:noWrap/>
            <w:vAlign w:val="center"/>
            <w:hideMark/>
          </w:tcPr>
          <w:p w14:paraId="7DF628DE" w14:textId="77777777" w:rsidR="000B117E" w:rsidRPr="000B117E" w:rsidRDefault="000B117E" w:rsidP="000B117E">
            <w:pPr>
              <w:autoSpaceDE w:val="0"/>
              <w:autoSpaceDN w:val="0"/>
              <w:adjustRightInd w:val="0"/>
              <w:jc w:val="center"/>
              <w:rPr>
                <w:sz w:val="20"/>
                <w:szCs w:val="20"/>
              </w:rPr>
            </w:pPr>
            <w:r w:rsidRPr="000B117E">
              <w:rPr>
                <w:sz w:val="20"/>
                <w:szCs w:val="20"/>
              </w:rPr>
              <w:t>тыс.м3</w:t>
            </w:r>
          </w:p>
        </w:tc>
        <w:tc>
          <w:tcPr>
            <w:tcW w:w="1298" w:type="dxa"/>
            <w:shd w:val="clear" w:color="auto" w:fill="auto"/>
            <w:noWrap/>
            <w:vAlign w:val="center"/>
            <w:hideMark/>
          </w:tcPr>
          <w:p w14:paraId="678AC6A1" w14:textId="77777777" w:rsidR="000B117E" w:rsidRPr="000B117E" w:rsidRDefault="000B117E" w:rsidP="000B117E">
            <w:pPr>
              <w:autoSpaceDE w:val="0"/>
              <w:autoSpaceDN w:val="0"/>
              <w:adjustRightInd w:val="0"/>
              <w:jc w:val="center"/>
              <w:rPr>
                <w:sz w:val="20"/>
                <w:szCs w:val="20"/>
              </w:rPr>
            </w:pPr>
            <w:r w:rsidRPr="000B117E">
              <w:rPr>
                <w:sz w:val="20"/>
                <w:szCs w:val="20"/>
              </w:rPr>
              <w:t>1 757,65</w:t>
            </w:r>
          </w:p>
        </w:tc>
        <w:tc>
          <w:tcPr>
            <w:tcW w:w="1167" w:type="dxa"/>
            <w:shd w:val="clear" w:color="auto" w:fill="auto"/>
            <w:noWrap/>
            <w:vAlign w:val="center"/>
            <w:hideMark/>
          </w:tcPr>
          <w:p w14:paraId="51F3039A" w14:textId="77777777" w:rsidR="000B117E" w:rsidRPr="000B117E" w:rsidRDefault="000B117E" w:rsidP="000B117E">
            <w:pPr>
              <w:autoSpaceDE w:val="0"/>
              <w:autoSpaceDN w:val="0"/>
              <w:adjustRightInd w:val="0"/>
              <w:jc w:val="center"/>
              <w:rPr>
                <w:sz w:val="20"/>
                <w:szCs w:val="20"/>
              </w:rPr>
            </w:pPr>
            <w:r w:rsidRPr="000B117E">
              <w:rPr>
                <w:sz w:val="20"/>
                <w:szCs w:val="20"/>
              </w:rPr>
              <w:t>1 741,00</w:t>
            </w:r>
          </w:p>
        </w:tc>
        <w:tc>
          <w:tcPr>
            <w:tcW w:w="1167" w:type="dxa"/>
            <w:shd w:val="clear" w:color="auto" w:fill="auto"/>
            <w:noWrap/>
            <w:vAlign w:val="center"/>
            <w:hideMark/>
          </w:tcPr>
          <w:p w14:paraId="72DE011C" w14:textId="77777777" w:rsidR="000B117E" w:rsidRPr="000B117E" w:rsidRDefault="000B117E" w:rsidP="000B117E">
            <w:pPr>
              <w:autoSpaceDE w:val="0"/>
              <w:autoSpaceDN w:val="0"/>
              <w:adjustRightInd w:val="0"/>
              <w:jc w:val="center"/>
              <w:rPr>
                <w:sz w:val="20"/>
                <w:szCs w:val="20"/>
              </w:rPr>
            </w:pPr>
            <w:r w:rsidRPr="000B117E">
              <w:rPr>
                <w:sz w:val="20"/>
                <w:szCs w:val="20"/>
              </w:rPr>
              <w:t>1 741,00</w:t>
            </w:r>
          </w:p>
        </w:tc>
        <w:tc>
          <w:tcPr>
            <w:tcW w:w="1000" w:type="dxa"/>
            <w:shd w:val="clear" w:color="auto" w:fill="auto"/>
            <w:noWrap/>
            <w:vAlign w:val="center"/>
            <w:hideMark/>
          </w:tcPr>
          <w:p w14:paraId="49DD8B07"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532B6F1F" w14:textId="77777777" w:rsidR="000B117E" w:rsidRPr="000B117E" w:rsidRDefault="000B117E" w:rsidP="000B117E">
            <w:pPr>
              <w:autoSpaceDE w:val="0"/>
              <w:autoSpaceDN w:val="0"/>
              <w:adjustRightInd w:val="0"/>
              <w:jc w:val="center"/>
              <w:rPr>
                <w:sz w:val="20"/>
                <w:szCs w:val="20"/>
              </w:rPr>
            </w:pPr>
          </w:p>
        </w:tc>
      </w:tr>
      <w:tr w:rsidR="000B117E" w:rsidRPr="000B117E" w14:paraId="52EF18D4" w14:textId="77777777" w:rsidTr="00E4553D">
        <w:trPr>
          <w:trHeight w:val="163"/>
          <w:jc w:val="center"/>
        </w:trPr>
        <w:tc>
          <w:tcPr>
            <w:tcW w:w="670" w:type="dxa"/>
            <w:shd w:val="clear" w:color="auto" w:fill="auto"/>
            <w:noWrap/>
            <w:hideMark/>
          </w:tcPr>
          <w:p w14:paraId="3AA0469B"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noWrap/>
            <w:hideMark/>
          </w:tcPr>
          <w:p w14:paraId="31C180E0" w14:textId="77777777" w:rsidR="000B117E" w:rsidRPr="000B117E" w:rsidRDefault="000B117E" w:rsidP="000B117E">
            <w:pPr>
              <w:autoSpaceDE w:val="0"/>
              <w:autoSpaceDN w:val="0"/>
              <w:adjustRightInd w:val="0"/>
              <w:jc w:val="both"/>
              <w:rPr>
                <w:sz w:val="20"/>
                <w:szCs w:val="20"/>
              </w:rPr>
            </w:pPr>
            <w:r w:rsidRPr="000B117E">
              <w:rPr>
                <w:sz w:val="20"/>
                <w:szCs w:val="20"/>
              </w:rPr>
              <w:t>цена холодной воды (собственный подъем)</w:t>
            </w:r>
          </w:p>
        </w:tc>
        <w:tc>
          <w:tcPr>
            <w:tcW w:w="1420" w:type="dxa"/>
            <w:shd w:val="clear" w:color="auto" w:fill="auto"/>
            <w:noWrap/>
            <w:vAlign w:val="center"/>
            <w:hideMark/>
          </w:tcPr>
          <w:p w14:paraId="6779DFAC" w14:textId="77777777" w:rsidR="000B117E" w:rsidRPr="000B117E" w:rsidRDefault="000B117E" w:rsidP="000B117E">
            <w:pPr>
              <w:autoSpaceDE w:val="0"/>
              <w:autoSpaceDN w:val="0"/>
              <w:adjustRightInd w:val="0"/>
              <w:jc w:val="center"/>
              <w:rPr>
                <w:sz w:val="20"/>
                <w:szCs w:val="20"/>
              </w:rPr>
            </w:pPr>
            <w:r w:rsidRPr="000B117E">
              <w:rPr>
                <w:sz w:val="20"/>
                <w:szCs w:val="20"/>
              </w:rPr>
              <w:t>руб./м3</w:t>
            </w:r>
          </w:p>
        </w:tc>
        <w:tc>
          <w:tcPr>
            <w:tcW w:w="1298" w:type="dxa"/>
            <w:shd w:val="clear" w:color="auto" w:fill="auto"/>
            <w:noWrap/>
            <w:vAlign w:val="center"/>
            <w:hideMark/>
          </w:tcPr>
          <w:p w14:paraId="4986C291" w14:textId="77777777" w:rsidR="000B117E" w:rsidRPr="000B117E" w:rsidRDefault="000B117E" w:rsidP="000B117E">
            <w:pPr>
              <w:autoSpaceDE w:val="0"/>
              <w:autoSpaceDN w:val="0"/>
              <w:adjustRightInd w:val="0"/>
              <w:jc w:val="center"/>
              <w:rPr>
                <w:sz w:val="20"/>
                <w:szCs w:val="20"/>
              </w:rPr>
            </w:pPr>
            <w:r w:rsidRPr="000B117E">
              <w:rPr>
                <w:sz w:val="20"/>
                <w:szCs w:val="20"/>
              </w:rPr>
              <w:t>48,50</w:t>
            </w:r>
          </w:p>
        </w:tc>
        <w:tc>
          <w:tcPr>
            <w:tcW w:w="1167" w:type="dxa"/>
            <w:shd w:val="clear" w:color="auto" w:fill="auto"/>
            <w:noWrap/>
            <w:vAlign w:val="center"/>
            <w:hideMark/>
          </w:tcPr>
          <w:p w14:paraId="51E322E5" w14:textId="77777777" w:rsidR="000B117E" w:rsidRPr="000B117E" w:rsidRDefault="000B117E" w:rsidP="000B117E">
            <w:pPr>
              <w:autoSpaceDE w:val="0"/>
              <w:autoSpaceDN w:val="0"/>
              <w:adjustRightInd w:val="0"/>
              <w:jc w:val="center"/>
              <w:rPr>
                <w:sz w:val="20"/>
                <w:szCs w:val="20"/>
              </w:rPr>
            </w:pPr>
            <w:r w:rsidRPr="000B117E">
              <w:rPr>
                <w:sz w:val="20"/>
                <w:szCs w:val="20"/>
              </w:rPr>
              <w:t>53,98</w:t>
            </w:r>
          </w:p>
        </w:tc>
        <w:tc>
          <w:tcPr>
            <w:tcW w:w="1167" w:type="dxa"/>
            <w:shd w:val="clear" w:color="auto" w:fill="auto"/>
            <w:noWrap/>
            <w:vAlign w:val="center"/>
            <w:hideMark/>
          </w:tcPr>
          <w:p w14:paraId="11BE8C74" w14:textId="77777777" w:rsidR="000B117E" w:rsidRPr="000B117E" w:rsidRDefault="000B117E" w:rsidP="000B117E">
            <w:pPr>
              <w:autoSpaceDE w:val="0"/>
              <w:autoSpaceDN w:val="0"/>
              <w:adjustRightInd w:val="0"/>
              <w:jc w:val="center"/>
              <w:rPr>
                <w:sz w:val="20"/>
                <w:szCs w:val="20"/>
              </w:rPr>
            </w:pPr>
            <w:r w:rsidRPr="000B117E">
              <w:rPr>
                <w:sz w:val="20"/>
                <w:szCs w:val="20"/>
              </w:rPr>
              <w:t>53,98</w:t>
            </w:r>
          </w:p>
        </w:tc>
        <w:tc>
          <w:tcPr>
            <w:tcW w:w="1000" w:type="dxa"/>
            <w:shd w:val="clear" w:color="auto" w:fill="auto"/>
            <w:noWrap/>
            <w:vAlign w:val="center"/>
            <w:hideMark/>
          </w:tcPr>
          <w:p w14:paraId="561EE8C6"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7AD4DB54" w14:textId="77777777" w:rsidR="000B117E" w:rsidRPr="000B117E" w:rsidRDefault="000B117E" w:rsidP="000B117E">
            <w:pPr>
              <w:autoSpaceDE w:val="0"/>
              <w:autoSpaceDN w:val="0"/>
              <w:adjustRightInd w:val="0"/>
              <w:jc w:val="center"/>
              <w:rPr>
                <w:sz w:val="20"/>
                <w:szCs w:val="20"/>
              </w:rPr>
            </w:pPr>
          </w:p>
        </w:tc>
      </w:tr>
      <w:tr w:rsidR="000B117E" w:rsidRPr="000B117E" w14:paraId="276DBD05" w14:textId="77777777" w:rsidTr="00E4553D">
        <w:trPr>
          <w:trHeight w:val="163"/>
          <w:jc w:val="center"/>
        </w:trPr>
        <w:tc>
          <w:tcPr>
            <w:tcW w:w="10556" w:type="dxa"/>
            <w:gridSpan w:val="8"/>
            <w:shd w:val="clear" w:color="auto" w:fill="auto"/>
            <w:noWrap/>
            <w:vAlign w:val="center"/>
            <w:hideMark/>
          </w:tcPr>
          <w:p w14:paraId="39986BD6" w14:textId="77777777" w:rsidR="000B117E" w:rsidRPr="000B117E" w:rsidRDefault="000B117E" w:rsidP="000B117E">
            <w:pPr>
              <w:autoSpaceDE w:val="0"/>
              <w:autoSpaceDN w:val="0"/>
              <w:adjustRightInd w:val="0"/>
              <w:jc w:val="center"/>
              <w:rPr>
                <w:bCs/>
                <w:sz w:val="20"/>
                <w:szCs w:val="20"/>
              </w:rPr>
            </w:pPr>
            <w:r w:rsidRPr="000B117E">
              <w:rPr>
                <w:bCs/>
                <w:sz w:val="20"/>
                <w:szCs w:val="20"/>
              </w:rPr>
              <w:t>Определение операционных (подконтрольных) расходов (приложение 5.2 Методических указаний)</w:t>
            </w:r>
          </w:p>
        </w:tc>
      </w:tr>
      <w:tr w:rsidR="000B117E" w:rsidRPr="000B117E" w14:paraId="56C4574F" w14:textId="77777777" w:rsidTr="00E4553D">
        <w:trPr>
          <w:trHeight w:val="163"/>
          <w:jc w:val="center"/>
        </w:trPr>
        <w:tc>
          <w:tcPr>
            <w:tcW w:w="670" w:type="dxa"/>
            <w:shd w:val="clear" w:color="auto" w:fill="auto"/>
            <w:noWrap/>
            <w:hideMark/>
          </w:tcPr>
          <w:p w14:paraId="37F93F36"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noWrap/>
            <w:hideMark/>
          </w:tcPr>
          <w:p w14:paraId="6FFABEA6" w14:textId="77777777" w:rsidR="000B117E" w:rsidRPr="000B117E" w:rsidRDefault="000B117E" w:rsidP="000B117E">
            <w:pPr>
              <w:autoSpaceDE w:val="0"/>
              <w:autoSpaceDN w:val="0"/>
              <w:adjustRightInd w:val="0"/>
              <w:jc w:val="both"/>
              <w:rPr>
                <w:sz w:val="20"/>
                <w:szCs w:val="20"/>
              </w:rPr>
            </w:pPr>
            <w:r w:rsidRPr="000B117E">
              <w:rPr>
                <w:sz w:val="20"/>
                <w:szCs w:val="20"/>
              </w:rPr>
              <w:t>индекс операционных расходов</w:t>
            </w:r>
          </w:p>
        </w:tc>
        <w:tc>
          <w:tcPr>
            <w:tcW w:w="1420" w:type="dxa"/>
            <w:shd w:val="clear" w:color="auto" w:fill="auto"/>
            <w:noWrap/>
            <w:vAlign w:val="center"/>
            <w:hideMark/>
          </w:tcPr>
          <w:p w14:paraId="0170E3D0" w14:textId="77777777" w:rsidR="000B117E" w:rsidRPr="000B117E" w:rsidRDefault="000B117E" w:rsidP="000B117E">
            <w:pPr>
              <w:autoSpaceDE w:val="0"/>
              <w:autoSpaceDN w:val="0"/>
              <w:adjustRightInd w:val="0"/>
              <w:jc w:val="center"/>
              <w:rPr>
                <w:sz w:val="20"/>
                <w:szCs w:val="20"/>
              </w:rPr>
            </w:pPr>
          </w:p>
        </w:tc>
        <w:tc>
          <w:tcPr>
            <w:tcW w:w="1298" w:type="dxa"/>
            <w:shd w:val="clear" w:color="auto" w:fill="auto"/>
            <w:noWrap/>
            <w:vAlign w:val="center"/>
            <w:hideMark/>
          </w:tcPr>
          <w:p w14:paraId="62E05FA1" w14:textId="77777777" w:rsidR="000B117E" w:rsidRPr="000B117E" w:rsidRDefault="000B117E" w:rsidP="000B117E">
            <w:pPr>
              <w:autoSpaceDE w:val="0"/>
              <w:autoSpaceDN w:val="0"/>
              <w:adjustRightInd w:val="0"/>
              <w:jc w:val="center"/>
              <w:rPr>
                <w:sz w:val="20"/>
                <w:szCs w:val="20"/>
              </w:rPr>
            </w:pPr>
            <w:r w:rsidRPr="000B117E">
              <w:rPr>
                <w:sz w:val="20"/>
                <w:szCs w:val="20"/>
              </w:rPr>
              <w:t>1,083</w:t>
            </w:r>
          </w:p>
        </w:tc>
        <w:tc>
          <w:tcPr>
            <w:tcW w:w="1167" w:type="dxa"/>
            <w:shd w:val="clear" w:color="auto" w:fill="auto"/>
            <w:noWrap/>
            <w:vAlign w:val="center"/>
            <w:hideMark/>
          </w:tcPr>
          <w:p w14:paraId="54C17EC0" w14:textId="77777777" w:rsidR="000B117E" w:rsidRPr="000B117E" w:rsidRDefault="000B117E" w:rsidP="000B117E">
            <w:pPr>
              <w:autoSpaceDE w:val="0"/>
              <w:autoSpaceDN w:val="0"/>
              <w:adjustRightInd w:val="0"/>
              <w:jc w:val="center"/>
              <w:rPr>
                <w:sz w:val="20"/>
                <w:szCs w:val="20"/>
              </w:rPr>
            </w:pPr>
            <w:r w:rsidRPr="000B117E">
              <w:rPr>
                <w:sz w:val="20"/>
                <w:szCs w:val="20"/>
              </w:rPr>
              <w:t>1,047</w:t>
            </w:r>
          </w:p>
        </w:tc>
        <w:tc>
          <w:tcPr>
            <w:tcW w:w="1167" w:type="dxa"/>
            <w:shd w:val="clear" w:color="auto" w:fill="auto"/>
            <w:noWrap/>
            <w:vAlign w:val="center"/>
            <w:hideMark/>
          </w:tcPr>
          <w:p w14:paraId="1E287A32" w14:textId="77777777" w:rsidR="000B117E" w:rsidRPr="000B117E" w:rsidRDefault="000B117E" w:rsidP="000B117E">
            <w:pPr>
              <w:autoSpaceDE w:val="0"/>
              <w:autoSpaceDN w:val="0"/>
              <w:adjustRightInd w:val="0"/>
              <w:jc w:val="center"/>
              <w:rPr>
                <w:sz w:val="20"/>
                <w:szCs w:val="20"/>
              </w:rPr>
            </w:pPr>
            <w:r w:rsidRPr="000B117E">
              <w:rPr>
                <w:sz w:val="20"/>
                <w:szCs w:val="20"/>
              </w:rPr>
              <w:t>1,058</w:t>
            </w:r>
          </w:p>
        </w:tc>
        <w:tc>
          <w:tcPr>
            <w:tcW w:w="1000" w:type="dxa"/>
            <w:shd w:val="clear" w:color="auto" w:fill="auto"/>
            <w:noWrap/>
            <w:vAlign w:val="center"/>
            <w:hideMark/>
          </w:tcPr>
          <w:p w14:paraId="11E49FF7"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0AD98B5E" w14:textId="77777777" w:rsidR="000B117E" w:rsidRPr="000B117E" w:rsidRDefault="000B117E" w:rsidP="000B117E">
            <w:pPr>
              <w:autoSpaceDE w:val="0"/>
              <w:autoSpaceDN w:val="0"/>
              <w:adjustRightInd w:val="0"/>
              <w:jc w:val="center"/>
              <w:rPr>
                <w:sz w:val="20"/>
                <w:szCs w:val="20"/>
              </w:rPr>
            </w:pPr>
          </w:p>
        </w:tc>
      </w:tr>
      <w:tr w:rsidR="000B117E" w:rsidRPr="000B117E" w14:paraId="423D580E" w14:textId="77777777" w:rsidTr="00E4553D">
        <w:trPr>
          <w:trHeight w:val="163"/>
          <w:jc w:val="center"/>
        </w:trPr>
        <w:tc>
          <w:tcPr>
            <w:tcW w:w="670" w:type="dxa"/>
            <w:shd w:val="clear" w:color="auto" w:fill="auto"/>
            <w:noWrap/>
            <w:hideMark/>
          </w:tcPr>
          <w:p w14:paraId="45565A73" w14:textId="77777777" w:rsidR="000B117E" w:rsidRPr="000B117E" w:rsidRDefault="000B117E" w:rsidP="000B117E">
            <w:pPr>
              <w:autoSpaceDE w:val="0"/>
              <w:autoSpaceDN w:val="0"/>
              <w:adjustRightInd w:val="0"/>
              <w:jc w:val="both"/>
              <w:rPr>
                <w:bCs/>
                <w:sz w:val="20"/>
                <w:szCs w:val="20"/>
              </w:rPr>
            </w:pPr>
            <w:r w:rsidRPr="000B117E">
              <w:rPr>
                <w:bCs/>
                <w:sz w:val="20"/>
                <w:szCs w:val="20"/>
              </w:rPr>
              <w:t>2</w:t>
            </w:r>
          </w:p>
        </w:tc>
        <w:tc>
          <w:tcPr>
            <w:tcW w:w="2675" w:type="dxa"/>
            <w:shd w:val="clear" w:color="auto" w:fill="auto"/>
            <w:noWrap/>
            <w:hideMark/>
          </w:tcPr>
          <w:p w14:paraId="1CD8C512" w14:textId="77777777" w:rsidR="000B117E" w:rsidRPr="000B117E" w:rsidRDefault="000B117E" w:rsidP="000B117E">
            <w:pPr>
              <w:autoSpaceDE w:val="0"/>
              <w:autoSpaceDN w:val="0"/>
              <w:adjustRightInd w:val="0"/>
              <w:jc w:val="both"/>
              <w:rPr>
                <w:bCs/>
                <w:sz w:val="20"/>
                <w:szCs w:val="20"/>
              </w:rPr>
            </w:pPr>
            <w:r w:rsidRPr="000B117E">
              <w:rPr>
                <w:bCs/>
                <w:sz w:val="20"/>
                <w:szCs w:val="20"/>
              </w:rPr>
              <w:t>Операционные расходы, в т.ч.:</w:t>
            </w:r>
          </w:p>
        </w:tc>
        <w:tc>
          <w:tcPr>
            <w:tcW w:w="1420" w:type="dxa"/>
            <w:shd w:val="clear" w:color="auto" w:fill="auto"/>
            <w:noWrap/>
            <w:vAlign w:val="center"/>
            <w:hideMark/>
          </w:tcPr>
          <w:p w14:paraId="430D0E78" w14:textId="77777777" w:rsidR="000B117E" w:rsidRPr="000B117E" w:rsidRDefault="000B117E" w:rsidP="000B117E">
            <w:pPr>
              <w:autoSpaceDE w:val="0"/>
              <w:autoSpaceDN w:val="0"/>
              <w:adjustRightInd w:val="0"/>
              <w:jc w:val="center"/>
              <w:rPr>
                <w:bCs/>
                <w:sz w:val="20"/>
                <w:szCs w:val="20"/>
              </w:rPr>
            </w:pPr>
            <w:r w:rsidRPr="000B117E">
              <w:rPr>
                <w:bCs/>
                <w:sz w:val="20"/>
                <w:szCs w:val="20"/>
              </w:rPr>
              <w:t>тыс.руб.</w:t>
            </w:r>
          </w:p>
        </w:tc>
        <w:tc>
          <w:tcPr>
            <w:tcW w:w="1298" w:type="dxa"/>
            <w:shd w:val="clear" w:color="auto" w:fill="auto"/>
            <w:noWrap/>
            <w:vAlign w:val="center"/>
            <w:hideMark/>
          </w:tcPr>
          <w:p w14:paraId="66F0DDA5" w14:textId="77777777" w:rsidR="000B117E" w:rsidRPr="000B117E" w:rsidRDefault="000B117E" w:rsidP="000B117E">
            <w:pPr>
              <w:autoSpaceDE w:val="0"/>
              <w:autoSpaceDN w:val="0"/>
              <w:adjustRightInd w:val="0"/>
              <w:jc w:val="center"/>
              <w:rPr>
                <w:bCs/>
                <w:sz w:val="20"/>
                <w:szCs w:val="20"/>
              </w:rPr>
            </w:pPr>
            <w:r w:rsidRPr="000B117E">
              <w:rPr>
                <w:bCs/>
                <w:sz w:val="20"/>
                <w:szCs w:val="20"/>
              </w:rPr>
              <w:t>704 326</w:t>
            </w:r>
          </w:p>
        </w:tc>
        <w:tc>
          <w:tcPr>
            <w:tcW w:w="1167" w:type="dxa"/>
            <w:shd w:val="clear" w:color="auto" w:fill="auto"/>
            <w:noWrap/>
            <w:vAlign w:val="center"/>
            <w:hideMark/>
          </w:tcPr>
          <w:p w14:paraId="4173EACB" w14:textId="77777777" w:rsidR="000B117E" w:rsidRPr="000B117E" w:rsidRDefault="000B117E" w:rsidP="000B117E">
            <w:pPr>
              <w:autoSpaceDE w:val="0"/>
              <w:autoSpaceDN w:val="0"/>
              <w:adjustRightInd w:val="0"/>
              <w:jc w:val="center"/>
              <w:rPr>
                <w:bCs/>
                <w:sz w:val="20"/>
                <w:szCs w:val="20"/>
              </w:rPr>
            </w:pPr>
            <w:r w:rsidRPr="000B117E">
              <w:rPr>
                <w:bCs/>
                <w:sz w:val="20"/>
                <w:szCs w:val="20"/>
              </w:rPr>
              <w:t>733 561</w:t>
            </w:r>
          </w:p>
        </w:tc>
        <w:tc>
          <w:tcPr>
            <w:tcW w:w="1167" w:type="dxa"/>
            <w:shd w:val="clear" w:color="auto" w:fill="auto"/>
            <w:noWrap/>
            <w:vAlign w:val="center"/>
            <w:hideMark/>
          </w:tcPr>
          <w:p w14:paraId="17033E26" w14:textId="77777777" w:rsidR="000B117E" w:rsidRPr="000B117E" w:rsidRDefault="000B117E" w:rsidP="000B117E">
            <w:pPr>
              <w:autoSpaceDE w:val="0"/>
              <w:autoSpaceDN w:val="0"/>
              <w:adjustRightInd w:val="0"/>
              <w:jc w:val="center"/>
              <w:rPr>
                <w:bCs/>
                <w:sz w:val="20"/>
                <w:szCs w:val="20"/>
              </w:rPr>
            </w:pPr>
            <w:r w:rsidRPr="000B117E">
              <w:rPr>
                <w:bCs/>
                <w:sz w:val="20"/>
                <w:szCs w:val="20"/>
              </w:rPr>
              <w:t>748 532</w:t>
            </w:r>
          </w:p>
        </w:tc>
        <w:tc>
          <w:tcPr>
            <w:tcW w:w="1000" w:type="dxa"/>
            <w:shd w:val="clear" w:color="auto" w:fill="auto"/>
            <w:noWrap/>
            <w:vAlign w:val="center"/>
            <w:hideMark/>
          </w:tcPr>
          <w:p w14:paraId="7273E775" w14:textId="77777777" w:rsidR="000B117E" w:rsidRPr="000B117E" w:rsidRDefault="000B117E" w:rsidP="000B117E">
            <w:pPr>
              <w:autoSpaceDE w:val="0"/>
              <w:autoSpaceDN w:val="0"/>
              <w:adjustRightInd w:val="0"/>
              <w:jc w:val="center"/>
              <w:rPr>
                <w:sz w:val="20"/>
                <w:szCs w:val="20"/>
              </w:rPr>
            </w:pPr>
            <w:r w:rsidRPr="000B117E">
              <w:rPr>
                <w:sz w:val="20"/>
                <w:szCs w:val="20"/>
              </w:rPr>
              <w:t>14 971</w:t>
            </w:r>
          </w:p>
        </w:tc>
        <w:tc>
          <w:tcPr>
            <w:tcW w:w="1159" w:type="dxa"/>
            <w:shd w:val="clear" w:color="auto" w:fill="auto"/>
            <w:noWrap/>
            <w:vAlign w:val="center"/>
            <w:hideMark/>
          </w:tcPr>
          <w:p w14:paraId="6383616C" w14:textId="77777777" w:rsidR="000B117E" w:rsidRPr="000B117E" w:rsidRDefault="000B117E" w:rsidP="000B117E">
            <w:pPr>
              <w:autoSpaceDE w:val="0"/>
              <w:autoSpaceDN w:val="0"/>
              <w:adjustRightInd w:val="0"/>
              <w:jc w:val="center"/>
              <w:rPr>
                <w:sz w:val="20"/>
                <w:szCs w:val="20"/>
              </w:rPr>
            </w:pPr>
            <w:r w:rsidRPr="000B117E">
              <w:rPr>
                <w:sz w:val="20"/>
                <w:szCs w:val="20"/>
              </w:rPr>
              <w:t>2,04%</w:t>
            </w:r>
          </w:p>
        </w:tc>
      </w:tr>
      <w:tr w:rsidR="000B117E" w:rsidRPr="000B117E" w14:paraId="5537FE59" w14:textId="77777777" w:rsidTr="00E4553D">
        <w:trPr>
          <w:trHeight w:val="163"/>
          <w:jc w:val="center"/>
        </w:trPr>
        <w:tc>
          <w:tcPr>
            <w:tcW w:w="670" w:type="dxa"/>
            <w:shd w:val="clear" w:color="auto" w:fill="auto"/>
            <w:noWrap/>
            <w:hideMark/>
          </w:tcPr>
          <w:p w14:paraId="4667F989" w14:textId="77777777" w:rsidR="000B117E" w:rsidRPr="000B117E" w:rsidRDefault="000B117E" w:rsidP="000B117E">
            <w:pPr>
              <w:autoSpaceDE w:val="0"/>
              <w:autoSpaceDN w:val="0"/>
              <w:adjustRightInd w:val="0"/>
              <w:jc w:val="both"/>
              <w:rPr>
                <w:sz w:val="20"/>
                <w:szCs w:val="20"/>
              </w:rPr>
            </w:pPr>
            <w:r w:rsidRPr="000B117E">
              <w:rPr>
                <w:sz w:val="20"/>
                <w:szCs w:val="20"/>
              </w:rPr>
              <w:t>2.1</w:t>
            </w:r>
          </w:p>
        </w:tc>
        <w:tc>
          <w:tcPr>
            <w:tcW w:w="2675" w:type="dxa"/>
            <w:shd w:val="clear" w:color="auto" w:fill="auto"/>
            <w:noWrap/>
            <w:hideMark/>
          </w:tcPr>
          <w:p w14:paraId="1DDCDE8E" w14:textId="77777777" w:rsidR="000B117E" w:rsidRPr="000B117E" w:rsidRDefault="000B117E" w:rsidP="000B117E">
            <w:pPr>
              <w:autoSpaceDE w:val="0"/>
              <w:autoSpaceDN w:val="0"/>
              <w:adjustRightInd w:val="0"/>
              <w:jc w:val="both"/>
              <w:rPr>
                <w:sz w:val="20"/>
                <w:szCs w:val="20"/>
              </w:rPr>
            </w:pPr>
            <w:r w:rsidRPr="000B117E">
              <w:rPr>
                <w:sz w:val="20"/>
                <w:szCs w:val="20"/>
              </w:rPr>
              <w:t xml:space="preserve">  - вспомог.материалы</w:t>
            </w:r>
          </w:p>
        </w:tc>
        <w:tc>
          <w:tcPr>
            <w:tcW w:w="1420" w:type="dxa"/>
            <w:shd w:val="clear" w:color="auto" w:fill="auto"/>
            <w:noWrap/>
            <w:vAlign w:val="center"/>
            <w:hideMark/>
          </w:tcPr>
          <w:p w14:paraId="3D52A2A3"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263611C5" w14:textId="77777777" w:rsidR="000B117E" w:rsidRPr="000B117E" w:rsidRDefault="000B117E" w:rsidP="000B117E">
            <w:pPr>
              <w:autoSpaceDE w:val="0"/>
              <w:autoSpaceDN w:val="0"/>
              <w:adjustRightInd w:val="0"/>
              <w:jc w:val="center"/>
              <w:rPr>
                <w:sz w:val="20"/>
                <w:szCs w:val="20"/>
              </w:rPr>
            </w:pPr>
            <w:r w:rsidRPr="000B117E">
              <w:rPr>
                <w:sz w:val="20"/>
                <w:szCs w:val="20"/>
              </w:rPr>
              <w:t>709</w:t>
            </w:r>
          </w:p>
        </w:tc>
        <w:tc>
          <w:tcPr>
            <w:tcW w:w="1167" w:type="dxa"/>
            <w:shd w:val="clear" w:color="auto" w:fill="auto"/>
            <w:noWrap/>
            <w:vAlign w:val="center"/>
            <w:hideMark/>
          </w:tcPr>
          <w:p w14:paraId="03548225" w14:textId="77777777" w:rsidR="000B117E" w:rsidRPr="000B117E" w:rsidRDefault="000B117E" w:rsidP="000B117E">
            <w:pPr>
              <w:autoSpaceDE w:val="0"/>
              <w:autoSpaceDN w:val="0"/>
              <w:adjustRightInd w:val="0"/>
              <w:jc w:val="center"/>
              <w:rPr>
                <w:sz w:val="20"/>
                <w:szCs w:val="20"/>
              </w:rPr>
            </w:pPr>
            <w:r w:rsidRPr="000B117E">
              <w:rPr>
                <w:sz w:val="20"/>
                <w:szCs w:val="20"/>
              </w:rPr>
              <w:t>738</w:t>
            </w:r>
          </w:p>
        </w:tc>
        <w:tc>
          <w:tcPr>
            <w:tcW w:w="1167" w:type="dxa"/>
            <w:shd w:val="clear" w:color="auto" w:fill="auto"/>
            <w:noWrap/>
            <w:vAlign w:val="center"/>
            <w:hideMark/>
          </w:tcPr>
          <w:p w14:paraId="5C11752B" w14:textId="77777777" w:rsidR="000B117E" w:rsidRPr="000B117E" w:rsidRDefault="000B117E" w:rsidP="000B117E">
            <w:pPr>
              <w:autoSpaceDE w:val="0"/>
              <w:autoSpaceDN w:val="0"/>
              <w:adjustRightInd w:val="0"/>
              <w:jc w:val="center"/>
              <w:rPr>
                <w:sz w:val="20"/>
                <w:szCs w:val="20"/>
              </w:rPr>
            </w:pPr>
            <w:r w:rsidRPr="000B117E">
              <w:rPr>
                <w:sz w:val="20"/>
                <w:szCs w:val="20"/>
              </w:rPr>
              <w:t>746</w:t>
            </w:r>
          </w:p>
        </w:tc>
        <w:tc>
          <w:tcPr>
            <w:tcW w:w="1000" w:type="dxa"/>
            <w:shd w:val="clear" w:color="auto" w:fill="auto"/>
            <w:noWrap/>
            <w:vAlign w:val="center"/>
            <w:hideMark/>
          </w:tcPr>
          <w:p w14:paraId="24C8E783" w14:textId="77777777" w:rsidR="000B117E" w:rsidRPr="000B117E" w:rsidRDefault="000B117E" w:rsidP="000B117E">
            <w:pPr>
              <w:autoSpaceDE w:val="0"/>
              <w:autoSpaceDN w:val="0"/>
              <w:adjustRightInd w:val="0"/>
              <w:jc w:val="center"/>
              <w:rPr>
                <w:sz w:val="20"/>
                <w:szCs w:val="20"/>
              </w:rPr>
            </w:pPr>
            <w:r w:rsidRPr="000B117E">
              <w:rPr>
                <w:sz w:val="20"/>
                <w:szCs w:val="20"/>
              </w:rPr>
              <w:t>8</w:t>
            </w:r>
          </w:p>
        </w:tc>
        <w:tc>
          <w:tcPr>
            <w:tcW w:w="1159" w:type="dxa"/>
            <w:shd w:val="clear" w:color="auto" w:fill="auto"/>
            <w:noWrap/>
            <w:vAlign w:val="center"/>
            <w:hideMark/>
          </w:tcPr>
          <w:p w14:paraId="4A6664DB" w14:textId="77777777" w:rsidR="000B117E" w:rsidRPr="000B117E" w:rsidRDefault="000B117E" w:rsidP="000B117E">
            <w:pPr>
              <w:autoSpaceDE w:val="0"/>
              <w:autoSpaceDN w:val="0"/>
              <w:adjustRightInd w:val="0"/>
              <w:jc w:val="center"/>
              <w:rPr>
                <w:sz w:val="20"/>
                <w:szCs w:val="20"/>
              </w:rPr>
            </w:pPr>
            <w:r w:rsidRPr="000B117E">
              <w:rPr>
                <w:sz w:val="20"/>
                <w:szCs w:val="20"/>
              </w:rPr>
              <w:t>1,02%</w:t>
            </w:r>
          </w:p>
        </w:tc>
      </w:tr>
      <w:tr w:rsidR="000B117E" w:rsidRPr="000B117E" w14:paraId="4FF76AD3" w14:textId="77777777" w:rsidTr="00E4553D">
        <w:trPr>
          <w:trHeight w:val="163"/>
          <w:jc w:val="center"/>
        </w:trPr>
        <w:tc>
          <w:tcPr>
            <w:tcW w:w="670" w:type="dxa"/>
            <w:shd w:val="clear" w:color="auto" w:fill="auto"/>
            <w:noWrap/>
            <w:hideMark/>
          </w:tcPr>
          <w:p w14:paraId="60257F89" w14:textId="77777777" w:rsidR="000B117E" w:rsidRPr="000B117E" w:rsidRDefault="000B117E" w:rsidP="000B117E">
            <w:pPr>
              <w:autoSpaceDE w:val="0"/>
              <w:autoSpaceDN w:val="0"/>
              <w:adjustRightInd w:val="0"/>
              <w:jc w:val="both"/>
              <w:rPr>
                <w:sz w:val="20"/>
                <w:szCs w:val="20"/>
              </w:rPr>
            </w:pPr>
            <w:r w:rsidRPr="000B117E">
              <w:rPr>
                <w:sz w:val="20"/>
                <w:szCs w:val="20"/>
              </w:rPr>
              <w:t>2.2</w:t>
            </w:r>
          </w:p>
        </w:tc>
        <w:tc>
          <w:tcPr>
            <w:tcW w:w="2675" w:type="dxa"/>
            <w:shd w:val="clear" w:color="auto" w:fill="auto"/>
            <w:noWrap/>
            <w:hideMark/>
          </w:tcPr>
          <w:p w14:paraId="199A977E" w14:textId="77777777" w:rsidR="000B117E" w:rsidRPr="000B117E" w:rsidRDefault="000B117E" w:rsidP="000B117E">
            <w:pPr>
              <w:autoSpaceDE w:val="0"/>
              <w:autoSpaceDN w:val="0"/>
              <w:adjustRightInd w:val="0"/>
              <w:jc w:val="both"/>
              <w:rPr>
                <w:sz w:val="20"/>
                <w:szCs w:val="20"/>
              </w:rPr>
            </w:pPr>
            <w:r w:rsidRPr="000B117E">
              <w:rPr>
                <w:sz w:val="20"/>
                <w:szCs w:val="20"/>
              </w:rPr>
              <w:t xml:space="preserve">  - оплата труда</w:t>
            </w:r>
          </w:p>
        </w:tc>
        <w:tc>
          <w:tcPr>
            <w:tcW w:w="1420" w:type="dxa"/>
            <w:shd w:val="clear" w:color="auto" w:fill="auto"/>
            <w:noWrap/>
            <w:vAlign w:val="center"/>
            <w:hideMark/>
          </w:tcPr>
          <w:p w14:paraId="5AB285C1"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0DC213CF" w14:textId="77777777" w:rsidR="000B117E" w:rsidRPr="000B117E" w:rsidRDefault="000B117E" w:rsidP="000B117E">
            <w:pPr>
              <w:autoSpaceDE w:val="0"/>
              <w:autoSpaceDN w:val="0"/>
              <w:adjustRightInd w:val="0"/>
              <w:jc w:val="center"/>
              <w:rPr>
                <w:sz w:val="20"/>
                <w:szCs w:val="20"/>
              </w:rPr>
            </w:pPr>
            <w:r w:rsidRPr="000B117E">
              <w:rPr>
                <w:sz w:val="20"/>
                <w:szCs w:val="20"/>
              </w:rPr>
              <w:t>16 057</w:t>
            </w:r>
          </w:p>
        </w:tc>
        <w:tc>
          <w:tcPr>
            <w:tcW w:w="1167" w:type="dxa"/>
            <w:shd w:val="clear" w:color="auto" w:fill="auto"/>
            <w:noWrap/>
            <w:vAlign w:val="center"/>
            <w:hideMark/>
          </w:tcPr>
          <w:p w14:paraId="697EA5BE" w14:textId="77777777" w:rsidR="000B117E" w:rsidRPr="000B117E" w:rsidRDefault="000B117E" w:rsidP="000B117E">
            <w:pPr>
              <w:autoSpaceDE w:val="0"/>
              <w:autoSpaceDN w:val="0"/>
              <w:adjustRightInd w:val="0"/>
              <w:jc w:val="center"/>
              <w:rPr>
                <w:sz w:val="20"/>
                <w:szCs w:val="20"/>
              </w:rPr>
            </w:pPr>
            <w:r w:rsidRPr="000B117E">
              <w:rPr>
                <w:sz w:val="20"/>
                <w:szCs w:val="20"/>
              </w:rPr>
              <w:t>16 723</w:t>
            </w:r>
          </w:p>
        </w:tc>
        <w:tc>
          <w:tcPr>
            <w:tcW w:w="1167" w:type="dxa"/>
            <w:shd w:val="clear" w:color="auto" w:fill="auto"/>
            <w:noWrap/>
            <w:vAlign w:val="center"/>
            <w:hideMark/>
          </w:tcPr>
          <w:p w14:paraId="3AA9570B" w14:textId="77777777" w:rsidR="000B117E" w:rsidRPr="000B117E" w:rsidRDefault="000B117E" w:rsidP="000B117E">
            <w:pPr>
              <w:autoSpaceDE w:val="0"/>
              <w:autoSpaceDN w:val="0"/>
              <w:adjustRightInd w:val="0"/>
              <w:jc w:val="center"/>
              <w:rPr>
                <w:sz w:val="20"/>
                <w:szCs w:val="20"/>
              </w:rPr>
            </w:pPr>
            <w:r w:rsidRPr="000B117E">
              <w:rPr>
                <w:sz w:val="20"/>
                <w:szCs w:val="20"/>
              </w:rPr>
              <w:t>16 893</w:t>
            </w:r>
          </w:p>
        </w:tc>
        <w:tc>
          <w:tcPr>
            <w:tcW w:w="1000" w:type="dxa"/>
            <w:shd w:val="clear" w:color="auto" w:fill="auto"/>
            <w:noWrap/>
            <w:vAlign w:val="center"/>
            <w:hideMark/>
          </w:tcPr>
          <w:p w14:paraId="0D7D25DA" w14:textId="77777777" w:rsidR="000B117E" w:rsidRPr="000B117E" w:rsidRDefault="000B117E" w:rsidP="000B117E">
            <w:pPr>
              <w:autoSpaceDE w:val="0"/>
              <w:autoSpaceDN w:val="0"/>
              <w:adjustRightInd w:val="0"/>
              <w:jc w:val="center"/>
              <w:rPr>
                <w:sz w:val="20"/>
                <w:szCs w:val="20"/>
              </w:rPr>
            </w:pPr>
            <w:r w:rsidRPr="000B117E">
              <w:rPr>
                <w:sz w:val="20"/>
                <w:szCs w:val="20"/>
              </w:rPr>
              <w:t>169</w:t>
            </w:r>
          </w:p>
        </w:tc>
        <w:tc>
          <w:tcPr>
            <w:tcW w:w="1159" w:type="dxa"/>
            <w:shd w:val="clear" w:color="auto" w:fill="auto"/>
            <w:noWrap/>
            <w:vAlign w:val="center"/>
            <w:hideMark/>
          </w:tcPr>
          <w:p w14:paraId="1521E268"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29E6A7EC" w14:textId="77777777" w:rsidTr="00E4553D">
        <w:trPr>
          <w:trHeight w:val="163"/>
          <w:jc w:val="center"/>
        </w:trPr>
        <w:tc>
          <w:tcPr>
            <w:tcW w:w="670" w:type="dxa"/>
            <w:shd w:val="clear" w:color="auto" w:fill="auto"/>
            <w:noWrap/>
            <w:hideMark/>
          </w:tcPr>
          <w:p w14:paraId="61C9FF96" w14:textId="77777777" w:rsidR="000B117E" w:rsidRPr="000B117E" w:rsidRDefault="000B117E" w:rsidP="000B117E">
            <w:pPr>
              <w:autoSpaceDE w:val="0"/>
              <w:autoSpaceDN w:val="0"/>
              <w:adjustRightInd w:val="0"/>
              <w:jc w:val="both"/>
              <w:rPr>
                <w:sz w:val="20"/>
                <w:szCs w:val="20"/>
              </w:rPr>
            </w:pPr>
            <w:r w:rsidRPr="000B117E">
              <w:rPr>
                <w:sz w:val="20"/>
                <w:szCs w:val="20"/>
              </w:rPr>
              <w:t>2.3</w:t>
            </w:r>
          </w:p>
        </w:tc>
        <w:tc>
          <w:tcPr>
            <w:tcW w:w="2675" w:type="dxa"/>
            <w:shd w:val="clear" w:color="auto" w:fill="auto"/>
            <w:noWrap/>
            <w:hideMark/>
          </w:tcPr>
          <w:p w14:paraId="1D5EFCA7" w14:textId="77777777" w:rsidR="000B117E" w:rsidRPr="000B117E" w:rsidRDefault="000B117E" w:rsidP="000B117E">
            <w:pPr>
              <w:autoSpaceDE w:val="0"/>
              <w:autoSpaceDN w:val="0"/>
              <w:adjustRightInd w:val="0"/>
              <w:jc w:val="both"/>
              <w:rPr>
                <w:sz w:val="20"/>
                <w:szCs w:val="20"/>
              </w:rPr>
            </w:pPr>
            <w:r w:rsidRPr="000B117E">
              <w:rPr>
                <w:sz w:val="20"/>
                <w:szCs w:val="20"/>
              </w:rPr>
              <w:t xml:space="preserve">  - расходы на оплату иных работ и услуг, выполняемых по договорам с организациями</w:t>
            </w:r>
          </w:p>
        </w:tc>
        <w:tc>
          <w:tcPr>
            <w:tcW w:w="1420" w:type="dxa"/>
            <w:shd w:val="clear" w:color="auto" w:fill="auto"/>
            <w:noWrap/>
            <w:vAlign w:val="center"/>
            <w:hideMark/>
          </w:tcPr>
          <w:p w14:paraId="600F605E"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48F0DDD9" w14:textId="77777777" w:rsidR="000B117E" w:rsidRPr="000B117E" w:rsidRDefault="000B117E" w:rsidP="000B117E">
            <w:pPr>
              <w:autoSpaceDE w:val="0"/>
              <w:autoSpaceDN w:val="0"/>
              <w:adjustRightInd w:val="0"/>
              <w:jc w:val="center"/>
              <w:rPr>
                <w:sz w:val="20"/>
                <w:szCs w:val="20"/>
              </w:rPr>
            </w:pPr>
            <w:r w:rsidRPr="000B117E">
              <w:rPr>
                <w:sz w:val="20"/>
                <w:szCs w:val="20"/>
              </w:rPr>
              <w:t>3 653</w:t>
            </w:r>
          </w:p>
        </w:tc>
        <w:tc>
          <w:tcPr>
            <w:tcW w:w="1167" w:type="dxa"/>
            <w:shd w:val="clear" w:color="auto" w:fill="auto"/>
            <w:noWrap/>
            <w:vAlign w:val="center"/>
            <w:hideMark/>
          </w:tcPr>
          <w:p w14:paraId="5B7BB6A8" w14:textId="77777777" w:rsidR="000B117E" w:rsidRPr="000B117E" w:rsidRDefault="000B117E" w:rsidP="000B117E">
            <w:pPr>
              <w:autoSpaceDE w:val="0"/>
              <w:autoSpaceDN w:val="0"/>
              <w:adjustRightInd w:val="0"/>
              <w:jc w:val="center"/>
              <w:rPr>
                <w:sz w:val="20"/>
                <w:szCs w:val="20"/>
              </w:rPr>
            </w:pPr>
            <w:r w:rsidRPr="000B117E">
              <w:rPr>
                <w:sz w:val="20"/>
                <w:szCs w:val="20"/>
              </w:rPr>
              <w:t>3 805</w:t>
            </w:r>
          </w:p>
        </w:tc>
        <w:tc>
          <w:tcPr>
            <w:tcW w:w="1167" w:type="dxa"/>
            <w:shd w:val="clear" w:color="auto" w:fill="auto"/>
            <w:noWrap/>
            <w:vAlign w:val="center"/>
            <w:hideMark/>
          </w:tcPr>
          <w:p w14:paraId="341B294B" w14:textId="77777777" w:rsidR="000B117E" w:rsidRPr="000B117E" w:rsidRDefault="000B117E" w:rsidP="000B117E">
            <w:pPr>
              <w:autoSpaceDE w:val="0"/>
              <w:autoSpaceDN w:val="0"/>
              <w:adjustRightInd w:val="0"/>
              <w:jc w:val="center"/>
              <w:rPr>
                <w:sz w:val="20"/>
                <w:szCs w:val="20"/>
              </w:rPr>
            </w:pPr>
            <w:r w:rsidRPr="000B117E">
              <w:rPr>
                <w:sz w:val="20"/>
                <w:szCs w:val="20"/>
              </w:rPr>
              <w:t>3 843</w:t>
            </w:r>
          </w:p>
        </w:tc>
        <w:tc>
          <w:tcPr>
            <w:tcW w:w="1000" w:type="dxa"/>
            <w:shd w:val="clear" w:color="auto" w:fill="auto"/>
            <w:noWrap/>
            <w:vAlign w:val="center"/>
            <w:hideMark/>
          </w:tcPr>
          <w:p w14:paraId="110BE90E" w14:textId="77777777" w:rsidR="000B117E" w:rsidRPr="000B117E" w:rsidRDefault="000B117E" w:rsidP="000B117E">
            <w:pPr>
              <w:autoSpaceDE w:val="0"/>
              <w:autoSpaceDN w:val="0"/>
              <w:adjustRightInd w:val="0"/>
              <w:jc w:val="center"/>
              <w:rPr>
                <w:sz w:val="20"/>
                <w:szCs w:val="20"/>
              </w:rPr>
            </w:pPr>
            <w:r w:rsidRPr="000B117E">
              <w:rPr>
                <w:sz w:val="20"/>
                <w:szCs w:val="20"/>
              </w:rPr>
              <w:t>38</w:t>
            </w:r>
          </w:p>
        </w:tc>
        <w:tc>
          <w:tcPr>
            <w:tcW w:w="1159" w:type="dxa"/>
            <w:shd w:val="clear" w:color="auto" w:fill="auto"/>
            <w:noWrap/>
            <w:vAlign w:val="center"/>
            <w:hideMark/>
          </w:tcPr>
          <w:p w14:paraId="10F88A84" w14:textId="77777777" w:rsidR="000B117E" w:rsidRPr="000B117E" w:rsidRDefault="000B117E" w:rsidP="000B117E">
            <w:pPr>
              <w:autoSpaceDE w:val="0"/>
              <w:autoSpaceDN w:val="0"/>
              <w:adjustRightInd w:val="0"/>
              <w:jc w:val="center"/>
              <w:rPr>
                <w:sz w:val="20"/>
                <w:szCs w:val="20"/>
              </w:rPr>
            </w:pPr>
            <w:r w:rsidRPr="000B117E">
              <w:rPr>
                <w:sz w:val="20"/>
                <w:szCs w:val="20"/>
              </w:rPr>
              <w:t>1,00%</w:t>
            </w:r>
          </w:p>
        </w:tc>
      </w:tr>
      <w:tr w:rsidR="000B117E" w:rsidRPr="000B117E" w14:paraId="0838F65A" w14:textId="77777777" w:rsidTr="00E4553D">
        <w:trPr>
          <w:trHeight w:val="163"/>
          <w:jc w:val="center"/>
        </w:trPr>
        <w:tc>
          <w:tcPr>
            <w:tcW w:w="670" w:type="dxa"/>
            <w:shd w:val="clear" w:color="auto" w:fill="auto"/>
            <w:noWrap/>
            <w:hideMark/>
          </w:tcPr>
          <w:p w14:paraId="10C4C488" w14:textId="77777777" w:rsidR="000B117E" w:rsidRPr="000B117E" w:rsidRDefault="000B117E" w:rsidP="000B117E">
            <w:pPr>
              <w:autoSpaceDE w:val="0"/>
              <w:autoSpaceDN w:val="0"/>
              <w:adjustRightInd w:val="0"/>
              <w:jc w:val="both"/>
              <w:rPr>
                <w:sz w:val="20"/>
                <w:szCs w:val="20"/>
              </w:rPr>
            </w:pPr>
            <w:r w:rsidRPr="000B117E">
              <w:rPr>
                <w:sz w:val="20"/>
                <w:szCs w:val="20"/>
              </w:rPr>
              <w:t>2.4</w:t>
            </w:r>
          </w:p>
        </w:tc>
        <w:tc>
          <w:tcPr>
            <w:tcW w:w="2675" w:type="dxa"/>
            <w:shd w:val="clear" w:color="auto" w:fill="auto"/>
            <w:noWrap/>
            <w:hideMark/>
          </w:tcPr>
          <w:p w14:paraId="67B446EF" w14:textId="77777777" w:rsidR="000B117E" w:rsidRPr="000B117E" w:rsidRDefault="000B117E" w:rsidP="000B117E">
            <w:pPr>
              <w:autoSpaceDE w:val="0"/>
              <w:autoSpaceDN w:val="0"/>
              <w:adjustRightInd w:val="0"/>
              <w:jc w:val="both"/>
              <w:rPr>
                <w:sz w:val="20"/>
                <w:szCs w:val="20"/>
              </w:rPr>
            </w:pPr>
            <w:r w:rsidRPr="000B117E">
              <w:rPr>
                <w:sz w:val="20"/>
                <w:szCs w:val="20"/>
              </w:rPr>
              <w:t>- расходы на служебные командировки</w:t>
            </w:r>
          </w:p>
        </w:tc>
        <w:tc>
          <w:tcPr>
            <w:tcW w:w="1420" w:type="dxa"/>
            <w:shd w:val="clear" w:color="auto" w:fill="auto"/>
            <w:noWrap/>
            <w:vAlign w:val="center"/>
            <w:hideMark/>
          </w:tcPr>
          <w:p w14:paraId="0A121B24"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73A7DF29" w14:textId="77777777" w:rsidR="000B117E" w:rsidRPr="000B117E" w:rsidRDefault="000B117E" w:rsidP="000B117E">
            <w:pPr>
              <w:autoSpaceDE w:val="0"/>
              <w:autoSpaceDN w:val="0"/>
              <w:adjustRightInd w:val="0"/>
              <w:jc w:val="center"/>
              <w:rPr>
                <w:sz w:val="20"/>
                <w:szCs w:val="20"/>
              </w:rPr>
            </w:pPr>
            <w:r w:rsidRPr="000B117E">
              <w:rPr>
                <w:sz w:val="20"/>
                <w:szCs w:val="20"/>
              </w:rPr>
              <w:t>44</w:t>
            </w:r>
          </w:p>
        </w:tc>
        <w:tc>
          <w:tcPr>
            <w:tcW w:w="1167" w:type="dxa"/>
            <w:shd w:val="clear" w:color="auto" w:fill="auto"/>
            <w:noWrap/>
            <w:vAlign w:val="center"/>
            <w:hideMark/>
          </w:tcPr>
          <w:p w14:paraId="0A2912BF" w14:textId="77777777" w:rsidR="000B117E" w:rsidRPr="000B117E" w:rsidRDefault="000B117E" w:rsidP="000B117E">
            <w:pPr>
              <w:autoSpaceDE w:val="0"/>
              <w:autoSpaceDN w:val="0"/>
              <w:adjustRightInd w:val="0"/>
              <w:jc w:val="center"/>
              <w:rPr>
                <w:sz w:val="20"/>
                <w:szCs w:val="20"/>
              </w:rPr>
            </w:pPr>
            <w:r w:rsidRPr="000B117E">
              <w:rPr>
                <w:sz w:val="20"/>
                <w:szCs w:val="20"/>
              </w:rPr>
              <w:t>46</w:t>
            </w:r>
          </w:p>
        </w:tc>
        <w:tc>
          <w:tcPr>
            <w:tcW w:w="1167" w:type="dxa"/>
            <w:shd w:val="clear" w:color="auto" w:fill="auto"/>
            <w:noWrap/>
            <w:vAlign w:val="center"/>
            <w:hideMark/>
          </w:tcPr>
          <w:p w14:paraId="64C0DDC2" w14:textId="77777777" w:rsidR="000B117E" w:rsidRPr="000B117E" w:rsidRDefault="000B117E" w:rsidP="000B117E">
            <w:pPr>
              <w:autoSpaceDE w:val="0"/>
              <w:autoSpaceDN w:val="0"/>
              <w:adjustRightInd w:val="0"/>
              <w:jc w:val="center"/>
              <w:rPr>
                <w:sz w:val="20"/>
                <w:szCs w:val="20"/>
              </w:rPr>
            </w:pPr>
            <w:r w:rsidRPr="000B117E">
              <w:rPr>
                <w:sz w:val="20"/>
                <w:szCs w:val="20"/>
              </w:rPr>
              <w:t>46</w:t>
            </w:r>
          </w:p>
        </w:tc>
        <w:tc>
          <w:tcPr>
            <w:tcW w:w="1000" w:type="dxa"/>
            <w:shd w:val="clear" w:color="auto" w:fill="auto"/>
            <w:noWrap/>
            <w:vAlign w:val="center"/>
            <w:hideMark/>
          </w:tcPr>
          <w:p w14:paraId="56085A67"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19811616"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7354C74E" w14:textId="77777777" w:rsidTr="00E4553D">
        <w:trPr>
          <w:trHeight w:val="163"/>
          <w:jc w:val="center"/>
        </w:trPr>
        <w:tc>
          <w:tcPr>
            <w:tcW w:w="670" w:type="dxa"/>
            <w:shd w:val="clear" w:color="auto" w:fill="auto"/>
            <w:noWrap/>
            <w:hideMark/>
          </w:tcPr>
          <w:p w14:paraId="0C4FA28E" w14:textId="77777777" w:rsidR="000B117E" w:rsidRPr="000B117E" w:rsidRDefault="000B117E" w:rsidP="000B117E">
            <w:pPr>
              <w:autoSpaceDE w:val="0"/>
              <w:autoSpaceDN w:val="0"/>
              <w:adjustRightInd w:val="0"/>
              <w:jc w:val="both"/>
              <w:rPr>
                <w:sz w:val="20"/>
                <w:szCs w:val="20"/>
              </w:rPr>
            </w:pPr>
            <w:r w:rsidRPr="000B117E">
              <w:rPr>
                <w:sz w:val="20"/>
                <w:szCs w:val="20"/>
              </w:rPr>
              <w:t>2.5</w:t>
            </w:r>
          </w:p>
        </w:tc>
        <w:tc>
          <w:tcPr>
            <w:tcW w:w="2675" w:type="dxa"/>
            <w:shd w:val="clear" w:color="auto" w:fill="auto"/>
            <w:noWrap/>
            <w:hideMark/>
          </w:tcPr>
          <w:p w14:paraId="661BDC7A" w14:textId="77777777" w:rsidR="000B117E" w:rsidRPr="000B117E" w:rsidRDefault="000B117E" w:rsidP="000B117E">
            <w:pPr>
              <w:autoSpaceDE w:val="0"/>
              <w:autoSpaceDN w:val="0"/>
              <w:adjustRightInd w:val="0"/>
              <w:jc w:val="both"/>
              <w:rPr>
                <w:sz w:val="20"/>
                <w:szCs w:val="20"/>
              </w:rPr>
            </w:pPr>
            <w:r w:rsidRPr="000B117E">
              <w:rPr>
                <w:sz w:val="20"/>
                <w:szCs w:val="20"/>
              </w:rPr>
              <w:t xml:space="preserve"> - расходы на обучение персонала</w:t>
            </w:r>
          </w:p>
        </w:tc>
        <w:tc>
          <w:tcPr>
            <w:tcW w:w="1420" w:type="dxa"/>
            <w:shd w:val="clear" w:color="auto" w:fill="auto"/>
            <w:noWrap/>
            <w:vAlign w:val="center"/>
            <w:hideMark/>
          </w:tcPr>
          <w:p w14:paraId="55E62BAE"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7A26999C" w14:textId="77777777" w:rsidR="000B117E" w:rsidRPr="000B117E" w:rsidRDefault="000B117E" w:rsidP="000B117E">
            <w:pPr>
              <w:autoSpaceDE w:val="0"/>
              <w:autoSpaceDN w:val="0"/>
              <w:adjustRightInd w:val="0"/>
              <w:jc w:val="center"/>
              <w:rPr>
                <w:sz w:val="20"/>
                <w:szCs w:val="20"/>
              </w:rPr>
            </w:pPr>
            <w:r w:rsidRPr="000B117E">
              <w:rPr>
                <w:sz w:val="20"/>
                <w:szCs w:val="20"/>
              </w:rPr>
              <w:t>106</w:t>
            </w:r>
          </w:p>
        </w:tc>
        <w:tc>
          <w:tcPr>
            <w:tcW w:w="1167" w:type="dxa"/>
            <w:shd w:val="clear" w:color="auto" w:fill="auto"/>
            <w:noWrap/>
            <w:vAlign w:val="center"/>
            <w:hideMark/>
          </w:tcPr>
          <w:p w14:paraId="35DFE8FD" w14:textId="77777777" w:rsidR="000B117E" w:rsidRPr="000B117E" w:rsidRDefault="000B117E" w:rsidP="000B117E">
            <w:pPr>
              <w:autoSpaceDE w:val="0"/>
              <w:autoSpaceDN w:val="0"/>
              <w:adjustRightInd w:val="0"/>
              <w:jc w:val="center"/>
              <w:rPr>
                <w:sz w:val="20"/>
                <w:szCs w:val="20"/>
              </w:rPr>
            </w:pPr>
            <w:r w:rsidRPr="000B117E">
              <w:rPr>
                <w:sz w:val="20"/>
                <w:szCs w:val="20"/>
              </w:rPr>
              <w:t>111</w:t>
            </w:r>
          </w:p>
        </w:tc>
        <w:tc>
          <w:tcPr>
            <w:tcW w:w="1167" w:type="dxa"/>
            <w:shd w:val="clear" w:color="auto" w:fill="auto"/>
            <w:noWrap/>
            <w:vAlign w:val="center"/>
            <w:hideMark/>
          </w:tcPr>
          <w:p w14:paraId="69F9FA5D" w14:textId="77777777" w:rsidR="000B117E" w:rsidRPr="000B117E" w:rsidRDefault="000B117E" w:rsidP="000B117E">
            <w:pPr>
              <w:autoSpaceDE w:val="0"/>
              <w:autoSpaceDN w:val="0"/>
              <w:adjustRightInd w:val="0"/>
              <w:jc w:val="center"/>
              <w:rPr>
                <w:sz w:val="20"/>
                <w:szCs w:val="20"/>
              </w:rPr>
            </w:pPr>
            <w:r w:rsidRPr="000B117E">
              <w:rPr>
                <w:sz w:val="20"/>
                <w:szCs w:val="20"/>
              </w:rPr>
              <w:t>112</w:t>
            </w:r>
          </w:p>
        </w:tc>
        <w:tc>
          <w:tcPr>
            <w:tcW w:w="1000" w:type="dxa"/>
            <w:shd w:val="clear" w:color="auto" w:fill="auto"/>
            <w:noWrap/>
            <w:vAlign w:val="center"/>
            <w:hideMark/>
          </w:tcPr>
          <w:p w14:paraId="3606B46D" w14:textId="77777777" w:rsidR="000B117E" w:rsidRPr="000B117E" w:rsidRDefault="000B117E" w:rsidP="000B117E">
            <w:pPr>
              <w:autoSpaceDE w:val="0"/>
              <w:autoSpaceDN w:val="0"/>
              <w:adjustRightInd w:val="0"/>
              <w:jc w:val="center"/>
              <w:rPr>
                <w:sz w:val="20"/>
                <w:szCs w:val="20"/>
              </w:rPr>
            </w:pPr>
            <w:r w:rsidRPr="000B117E">
              <w:rPr>
                <w:sz w:val="20"/>
                <w:szCs w:val="20"/>
              </w:rPr>
              <w:t>1</w:t>
            </w:r>
          </w:p>
        </w:tc>
        <w:tc>
          <w:tcPr>
            <w:tcW w:w="1159" w:type="dxa"/>
            <w:shd w:val="clear" w:color="auto" w:fill="auto"/>
            <w:noWrap/>
            <w:vAlign w:val="center"/>
            <w:hideMark/>
          </w:tcPr>
          <w:p w14:paraId="3A448FFE"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35128228" w14:textId="77777777" w:rsidTr="00E4553D">
        <w:trPr>
          <w:trHeight w:val="163"/>
          <w:jc w:val="center"/>
        </w:trPr>
        <w:tc>
          <w:tcPr>
            <w:tcW w:w="670" w:type="dxa"/>
            <w:shd w:val="clear" w:color="auto" w:fill="auto"/>
            <w:noWrap/>
            <w:hideMark/>
          </w:tcPr>
          <w:p w14:paraId="166EF8D8" w14:textId="77777777" w:rsidR="000B117E" w:rsidRPr="000B117E" w:rsidRDefault="000B117E" w:rsidP="000B117E">
            <w:pPr>
              <w:autoSpaceDE w:val="0"/>
              <w:autoSpaceDN w:val="0"/>
              <w:adjustRightInd w:val="0"/>
              <w:jc w:val="both"/>
              <w:rPr>
                <w:sz w:val="20"/>
                <w:szCs w:val="20"/>
              </w:rPr>
            </w:pPr>
            <w:r w:rsidRPr="000B117E">
              <w:rPr>
                <w:sz w:val="20"/>
                <w:szCs w:val="20"/>
              </w:rPr>
              <w:t>2.6</w:t>
            </w:r>
          </w:p>
        </w:tc>
        <w:tc>
          <w:tcPr>
            <w:tcW w:w="2675" w:type="dxa"/>
            <w:shd w:val="clear" w:color="auto" w:fill="auto"/>
            <w:noWrap/>
            <w:hideMark/>
          </w:tcPr>
          <w:p w14:paraId="3A4D3389" w14:textId="77777777" w:rsidR="000B117E" w:rsidRPr="000B117E" w:rsidRDefault="000B117E" w:rsidP="000B117E">
            <w:pPr>
              <w:autoSpaceDE w:val="0"/>
              <w:autoSpaceDN w:val="0"/>
              <w:adjustRightInd w:val="0"/>
              <w:jc w:val="both"/>
              <w:rPr>
                <w:sz w:val="20"/>
                <w:szCs w:val="20"/>
              </w:rPr>
            </w:pPr>
            <w:r w:rsidRPr="000B117E">
              <w:rPr>
                <w:sz w:val="20"/>
                <w:szCs w:val="20"/>
              </w:rPr>
              <w:t xml:space="preserve"> - арендная плата (прочего имущества)</w:t>
            </w:r>
          </w:p>
        </w:tc>
        <w:tc>
          <w:tcPr>
            <w:tcW w:w="1420" w:type="dxa"/>
            <w:shd w:val="clear" w:color="auto" w:fill="auto"/>
            <w:noWrap/>
            <w:vAlign w:val="center"/>
            <w:hideMark/>
          </w:tcPr>
          <w:p w14:paraId="3EBEEA08"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3D2517E3" w14:textId="77777777" w:rsidR="000B117E" w:rsidRPr="000B117E" w:rsidRDefault="000B117E" w:rsidP="000B117E">
            <w:pPr>
              <w:autoSpaceDE w:val="0"/>
              <w:autoSpaceDN w:val="0"/>
              <w:adjustRightInd w:val="0"/>
              <w:jc w:val="center"/>
              <w:rPr>
                <w:sz w:val="20"/>
                <w:szCs w:val="20"/>
              </w:rPr>
            </w:pPr>
            <w:r w:rsidRPr="000B117E">
              <w:rPr>
                <w:sz w:val="20"/>
                <w:szCs w:val="20"/>
              </w:rPr>
              <w:t>121</w:t>
            </w:r>
          </w:p>
        </w:tc>
        <w:tc>
          <w:tcPr>
            <w:tcW w:w="1167" w:type="dxa"/>
            <w:shd w:val="clear" w:color="auto" w:fill="auto"/>
            <w:noWrap/>
            <w:vAlign w:val="center"/>
            <w:hideMark/>
          </w:tcPr>
          <w:p w14:paraId="53123748" w14:textId="77777777" w:rsidR="000B117E" w:rsidRPr="000B117E" w:rsidRDefault="000B117E" w:rsidP="000B117E">
            <w:pPr>
              <w:autoSpaceDE w:val="0"/>
              <w:autoSpaceDN w:val="0"/>
              <w:adjustRightInd w:val="0"/>
              <w:jc w:val="center"/>
              <w:rPr>
                <w:sz w:val="20"/>
                <w:szCs w:val="20"/>
              </w:rPr>
            </w:pPr>
            <w:r w:rsidRPr="000B117E">
              <w:rPr>
                <w:sz w:val="20"/>
                <w:szCs w:val="20"/>
              </w:rPr>
              <w:t>126</w:t>
            </w:r>
          </w:p>
        </w:tc>
        <w:tc>
          <w:tcPr>
            <w:tcW w:w="1167" w:type="dxa"/>
            <w:shd w:val="clear" w:color="auto" w:fill="auto"/>
            <w:noWrap/>
            <w:vAlign w:val="center"/>
            <w:hideMark/>
          </w:tcPr>
          <w:p w14:paraId="7CDF9A7F" w14:textId="77777777" w:rsidR="000B117E" w:rsidRPr="000B117E" w:rsidRDefault="000B117E" w:rsidP="000B117E">
            <w:pPr>
              <w:autoSpaceDE w:val="0"/>
              <w:autoSpaceDN w:val="0"/>
              <w:adjustRightInd w:val="0"/>
              <w:jc w:val="center"/>
              <w:rPr>
                <w:sz w:val="20"/>
                <w:szCs w:val="20"/>
              </w:rPr>
            </w:pPr>
            <w:r w:rsidRPr="000B117E">
              <w:rPr>
                <w:sz w:val="20"/>
                <w:szCs w:val="20"/>
              </w:rPr>
              <w:t>127</w:t>
            </w:r>
          </w:p>
        </w:tc>
        <w:tc>
          <w:tcPr>
            <w:tcW w:w="1000" w:type="dxa"/>
            <w:shd w:val="clear" w:color="auto" w:fill="auto"/>
            <w:noWrap/>
            <w:vAlign w:val="center"/>
            <w:hideMark/>
          </w:tcPr>
          <w:p w14:paraId="2936F612" w14:textId="77777777" w:rsidR="000B117E" w:rsidRPr="000B117E" w:rsidRDefault="000B117E" w:rsidP="000B117E">
            <w:pPr>
              <w:autoSpaceDE w:val="0"/>
              <w:autoSpaceDN w:val="0"/>
              <w:adjustRightInd w:val="0"/>
              <w:jc w:val="center"/>
              <w:rPr>
                <w:sz w:val="20"/>
                <w:szCs w:val="20"/>
              </w:rPr>
            </w:pPr>
            <w:r w:rsidRPr="000B117E">
              <w:rPr>
                <w:sz w:val="20"/>
                <w:szCs w:val="20"/>
              </w:rPr>
              <w:t>1</w:t>
            </w:r>
          </w:p>
        </w:tc>
        <w:tc>
          <w:tcPr>
            <w:tcW w:w="1159" w:type="dxa"/>
            <w:shd w:val="clear" w:color="auto" w:fill="auto"/>
            <w:noWrap/>
            <w:vAlign w:val="center"/>
            <w:hideMark/>
          </w:tcPr>
          <w:p w14:paraId="3C8AD4CD" w14:textId="77777777" w:rsidR="000B117E" w:rsidRPr="000B117E" w:rsidRDefault="000B117E" w:rsidP="000B117E">
            <w:pPr>
              <w:autoSpaceDE w:val="0"/>
              <w:autoSpaceDN w:val="0"/>
              <w:adjustRightInd w:val="0"/>
              <w:jc w:val="center"/>
              <w:rPr>
                <w:sz w:val="20"/>
                <w:szCs w:val="20"/>
              </w:rPr>
            </w:pPr>
            <w:r w:rsidRPr="000B117E">
              <w:rPr>
                <w:sz w:val="20"/>
                <w:szCs w:val="20"/>
              </w:rPr>
              <w:t>1,01%</w:t>
            </w:r>
          </w:p>
        </w:tc>
      </w:tr>
      <w:tr w:rsidR="000B117E" w:rsidRPr="000B117E" w14:paraId="74EE3DB8" w14:textId="77777777" w:rsidTr="00E4553D">
        <w:trPr>
          <w:trHeight w:val="163"/>
          <w:jc w:val="center"/>
        </w:trPr>
        <w:tc>
          <w:tcPr>
            <w:tcW w:w="670" w:type="dxa"/>
            <w:shd w:val="clear" w:color="auto" w:fill="auto"/>
            <w:noWrap/>
            <w:hideMark/>
          </w:tcPr>
          <w:p w14:paraId="22180F86" w14:textId="77777777" w:rsidR="000B117E" w:rsidRPr="000B117E" w:rsidRDefault="000B117E" w:rsidP="000B117E">
            <w:pPr>
              <w:autoSpaceDE w:val="0"/>
              <w:autoSpaceDN w:val="0"/>
              <w:adjustRightInd w:val="0"/>
              <w:jc w:val="both"/>
              <w:rPr>
                <w:sz w:val="20"/>
                <w:szCs w:val="20"/>
              </w:rPr>
            </w:pPr>
            <w:r w:rsidRPr="000B117E">
              <w:rPr>
                <w:sz w:val="20"/>
                <w:szCs w:val="20"/>
              </w:rPr>
              <w:t>2.7</w:t>
            </w:r>
          </w:p>
        </w:tc>
        <w:tc>
          <w:tcPr>
            <w:tcW w:w="2675" w:type="dxa"/>
            <w:shd w:val="clear" w:color="auto" w:fill="auto"/>
            <w:noWrap/>
            <w:hideMark/>
          </w:tcPr>
          <w:p w14:paraId="10185D1A" w14:textId="77777777" w:rsidR="000B117E" w:rsidRPr="000B117E" w:rsidRDefault="000B117E" w:rsidP="000B117E">
            <w:pPr>
              <w:autoSpaceDE w:val="0"/>
              <w:autoSpaceDN w:val="0"/>
              <w:adjustRightInd w:val="0"/>
              <w:jc w:val="both"/>
              <w:rPr>
                <w:sz w:val="20"/>
                <w:szCs w:val="20"/>
              </w:rPr>
            </w:pPr>
            <w:r w:rsidRPr="000B117E">
              <w:rPr>
                <w:sz w:val="20"/>
                <w:szCs w:val="20"/>
              </w:rPr>
              <w:t xml:space="preserve"> - услуги произв хар-ра, в том числе:</w:t>
            </w:r>
          </w:p>
        </w:tc>
        <w:tc>
          <w:tcPr>
            <w:tcW w:w="1420" w:type="dxa"/>
            <w:shd w:val="clear" w:color="auto" w:fill="auto"/>
            <w:noWrap/>
            <w:vAlign w:val="center"/>
            <w:hideMark/>
          </w:tcPr>
          <w:p w14:paraId="11B8649F"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69F8E7C0" w14:textId="77777777" w:rsidR="000B117E" w:rsidRPr="000B117E" w:rsidRDefault="000B117E" w:rsidP="000B117E">
            <w:pPr>
              <w:autoSpaceDE w:val="0"/>
              <w:autoSpaceDN w:val="0"/>
              <w:adjustRightInd w:val="0"/>
              <w:jc w:val="center"/>
              <w:rPr>
                <w:sz w:val="20"/>
                <w:szCs w:val="20"/>
              </w:rPr>
            </w:pPr>
            <w:r w:rsidRPr="000B117E">
              <w:rPr>
                <w:sz w:val="20"/>
                <w:szCs w:val="20"/>
              </w:rPr>
              <w:t>473 079</w:t>
            </w:r>
          </w:p>
        </w:tc>
        <w:tc>
          <w:tcPr>
            <w:tcW w:w="1167" w:type="dxa"/>
            <w:shd w:val="clear" w:color="auto" w:fill="auto"/>
            <w:noWrap/>
            <w:vAlign w:val="center"/>
            <w:hideMark/>
          </w:tcPr>
          <w:p w14:paraId="0CDF8F3D" w14:textId="77777777" w:rsidR="000B117E" w:rsidRPr="000B117E" w:rsidRDefault="000B117E" w:rsidP="000B117E">
            <w:pPr>
              <w:autoSpaceDE w:val="0"/>
              <w:autoSpaceDN w:val="0"/>
              <w:adjustRightInd w:val="0"/>
              <w:jc w:val="center"/>
              <w:rPr>
                <w:sz w:val="20"/>
                <w:szCs w:val="20"/>
              </w:rPr>
            </w:pPr>
            <w:r w:rsidRPr="000B117E">
              <w:rPr>
                <w:sz w:val="20"/>
                <w:szCs w:val="20"/>
              </w:rPr>
              <w:t>492 716</w:t>
            </w:r>
          </w:p>
        </w:tc>
        <w:tc>
          <w:tcPr>
            <w:tcW w:w="1167" w:type="dxa"/>
            <w:shd w:val="clear" w:color="auto" w:fill="auto"/>
            <w:noWrap/>
            <w:vAlign w:val="center"/>
            <w:hideMark/>
          </w:tcPr>
          <w:p w14:paraId="7786CC82" w14:textId="77777777" w:rsidR="000B117E" w:rsidRPr="000B117E" w:rsidRDefault="000B117E" w:rsidP="000B117E">
            <w:pPr>
              <w:autoSpaceDE w:val="0"/>
              <w:autoSpaceDN w:val="0"/>
              <w:adjustRightInd w:val="0"/>
              <w:jc w:val="center"/>
              <w:rPr>
                <w:sz w:val="20"/>
                <w:szCs w:val="20"/>
              </w:rPr>
            </w:pPr>
            <w:r w:rsidRPr="000B117E">
              <w:rPr>
                <w:sz w:val="20"/>
                <w:szCs w:val="20"/>
              </w:rPr>
              <w:t>505 254</w:t>
            </w:r>
          </w:p>
        </w:tc>
        <w:tc>
          <w:tcPr>
            <w:tcW w:w="1000" w:type="dxa"/>
            <w:shd w:val="clear" w:color="auto" w:fill="auto"/>
            <w:noWrap/>
            <w:vAlign w:val="center"/>
            <w:hideMark/>
          </w:tcPr>
          <w:p w14:paraId="09607DA8" w14:textId="77777777" w:rsidR="000B117E" w:rsidRPr="000B117E" w:rsidRDefault="000B117E" w:rsidP="000B117E">
            <w:pPr>
              <w:autoSpaceDE w:val="0"/>
              <w:autoSpaceDN w:val="0"/>
              <w:adjustRightInd w:val="0"/>
              <w:jc w:val="center"/>
              <w:rPr>
                <w:sz w:val="20"/>
                <w:szCs w:val="20"/>
              </w:rPr>
            </w:pPr>
            <w:r w:rsidRPr="000B117E">
              <w:rPr>
                <w:sz w:val="20"/>
                <w:szCs w:val="20"/>
              </w:rPr>
              <w:t>12 539</w:t>
            </w:r>
          </w:p>
        </w:tc>
        <w:tc>
          <w:tcPr>
            <w:tcW w:w="1159" w:type="dxa"/>
            <w:shd w:val="clear" w:color="auto" w:fill="auto"/>
            <w:noWrap/>
            <w:vAlign w:val="center"/>
            <w:hideMark/>
          </w:tcPr>
          <w:p w14:paraId="55C15532" w14:textId="77777777" w:rsidR="000B117E" w:rsidRPr="000B117E" w:rsidRDefault="000B117E" w:rsidP="000B117E">
            <w:pPr>
              <w:autoSpaceDE w:val="0"/>
              <w:autoSpaceDN w:val="0"/>
              <w:adjustRightInd w:val="0"/>
              <w:jc w:val="center"/>
              <w:rPr>
                <w:sz w:val="20"/>
                <w:szCs w:val="20"/>
              </w:rPr>
            </w:pPr>
            <w:r w:rsidRPr="000B117E">
              <w:rPr>
                <w:sz w:val="20"/>
                <w:szCs w:val="20"/>
              </w:rPr>
              <w:t>2,54%</w:t>
            </w:r>
          </w:p>
        </w:tc>
      </w:tr>
      <w:tr w:rsidR="000B117E" w:rsidRPr="000B117E" w14:paraId="3E4F8131" w14:textId="77777777" w:rsidTr="00E4553D">
        <w:trPr>
          <w:trHeight w:val="163"/>
          <w:jc w:val="center"/>
        </w:trPr>
        <w:tc>
          <w:tcPr>
            <w:tcW w:w="670" w:type="dxa"/>
            <w:shd w:val="clear" w:color="auto" w:fill="auto"/>
            <w:noWrap/>
            <w:hideMark/>
          </w:tcPr>
          <w:p w14:paraId="72C2C4E3" w14:textId="77777777" w:rsidR="000B117E" w:rsidRPr="000B117E" w:rsidRDefault="000B117E" w:rsidP="000B117E">
            <w:pPr>
              <w:autoSpaceDE w:val="0"/>
              <w:autoSpaceDN w:val="0"/>
              <w:adjustRightInd w:val="0"/>
              <w:jc w:val="both"/>
              <w:rPr>
                <w:i/>
                <w:iCs/>
                <w:sz w:val="20"/>
                <w:szCs w:val="20"/>
              </w:rPr>
            </w:pPr>
            <w:r w:rsidRPr="000B117E">
              <w:rPr>
                <w:i/>
                <w:iCs/>
                <w:sz w:val="20"/>
                <w:szCs w:val="20"/>
              </w:rPr>
              <w:t> </w:t>
            </w:r>
          </w:p>
        </w:tc>
        <w:tc>
          <w:tcPr>
            <w:tcW w:w="2675" w:type="dxa"/>
            <w:shd w:val="clear" w:color="auto" w:fill="auto"/>
            <w:noWrap/>
            <w:hideMark/>
          </w:tcPr>
          <w:p w14:paraId="35081AD9" w14:textId="77777777" w:rsidR="000B117E" w:rsidRPr="000B117E" w:rsidRDefault="000B117E" w:rsidP="000B117E">
            <w:pPr>
              <w:autoSpaceDE w:val="0"/>
              <w:autoSpaceDN w:val="0"/>
              <w:adjustRightInd w:val="0"/>
              <w:jc w:val="both"/>
              <w:rPr>
                <w:i/>
                <w:iCs/>
                <w:sz w:val="20"/>
                <w:szCs w:val="20"/>
              </w:rPr>
            </w:pPr>
            <w:r w:rsidRPr="000B117E">
              <w:rPr>
                <w:i/>
                <w:iCs/>
                <w:sz w:val="20"/>
                <w:szCs w:val="20"/>
              </w:rPr>
              <w:t>- оплата труда ООО "ЛКС"</w:t>
            </w:r>
          </w:p>
        </w:tc>
        <w:tc>
          <w:tcPr>
            <w:tcW w:w="1420" w:type="dxa"/>
            <w:shd w:val="clear" w:color="auto" w:fill="auto"/>
            <w:noWrap/>
            <w:vAlign w:val="center"/>
            <w:hideMark/>
          </w:tcPr>
          <w:p w14:paraId="12FABD58"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383E8986" w14:textId="77777777" w:rsidR="000B117E" w:rsidRPr="000B117E" w:rsidRDefault="000B117E" w:rsidP="000B117E">
            <w:pPr>
              <w:autoSpaceDE w:val="0"/>
              <w:autoSpaceDN w:val="0"/>
              <w:adjustRightInd w:val="0"/>
              <w:jc w:val="center"/>
              <w:rPr>
                <w:i/>
                <w:iCs/>
                <w:sz w:val="20"/>
                <w:szCs w:val="20"/>
              </w:rPr>
            </w:pPr>
            <w:r w:rsidRPr="000B117E">
              <w:rPr>
                <w:i/>
                <w:iCs/>
                <w:sz w:val="20"/>
                <w:szCs w:val="20"/>
              </w:rPr>
              <w:t>284 679</w:t>
            </w:r>
          </w:p>
        </w:tc>
        <w:tc>
          <w:tcPr>
            <w:tcW w:w="1167" w:type="dxa"/>
            <w:shd w:val="clear" w:color="auto" w:fill="auto"/>
            <w:noWrap/>
            <w:vAlign w:val="center"/>
            <w:hideMark/>
          </w:tcPr>
          <w:p w14:paraId="522EA821" w14:textId="77777777" w:rsidR="000B117E" w:rsidRPr="000B117E" w:rsidRDefault="000B117E" w:rsidP="000B117E">
            <w:pPr>
              <w:autoSpaceDE w:val="0"/>
              <w:autoSpaceDN w:val="0"/>
              <w:adjustRightInd w:val="0"/>
              <w:jc w:val="center"/>
              <w:rPr>
                <w:i/>
                <w:iCs/>
                <w:sz w:val="20"/>
                <w:szCs w:val="20"/>
              </w:rPr>
            </w:pPr>
            <w:r w:rsidRPr="000B117E">
              <w:rPr>
                <w:i/>
                <w:iCs/>
                <w:sz w:val="20"/>
                <w:szCs w:val="20"/>
              </w:rPr>
              <w:t>298 179</w:t>
            </w:r>
          </w:p>
        </w:tc>
        <w:tc>
          <w:tcPr>
            <w:tcW w:w="1167" w:type="dxa"/>
            <w:shd w:val="clear" w:color="auto" w:fill="auto"/>
            <w:noWrap/>
            <w:vAlign w:val="center"/>
            <w:hideMark/>
          </w:tcPr>
          <w:p w14:paraId="62F4DAA5" w14:textId="77777777" w:rsidR="000B117E" w:rsidRPr="000B117E" w:rsidRDefault="000B117E" w:rsidP="000B117E">
            <w:pPr>
              <w:autoSpaceDE w:val="0"/>
              <w:autoSpaceDN w:val="0"/>
              <w:adjustRightInd w:val="0"/>
              <w:jc w:val="center"/>
              <w:rPr>
                <w:i/>
                <w:iCs/>
                <w:sz w:val="20"/>
                <w:szCs w:val="20"/>
              </w:rPr>
            </w:pPr>
            <w:r w:rsidRPr="000B117E">
              <w:rPr>
                <w:i/>
                <w:iCs/>
                <w:sz w:val="20"/>
                <w:szCs w:val="20"/>
              </w:rPr>
              <w:t>306 999</w:t>
            </w:r>
          </w:p>
        </w:tc>
        <w:tc>
          <w:tcPr>
            <w:tcW w:w="1000" w:type="dxa"/>
            <w:shd w:val="clear" w:color="auto" w:fill="auto"/>
            <w:noWrap/>
            <w:vAlign w:val="center"/>
            <w:hideMark/>
          </w:tcPr>
          <w:p w14:paraId="6674D1EB" w14:textId="77777777" w:rsidR="000B117E" w:rsidRPr="000B117E" w:rsidRDefault="000B117E" w:rsidP="000B117E">
            <w:pPr>
              <w:autoSpaceDE w:val="0"/>
              <w:autoSpaceDN w:val="0"/>
              <w:adjustRightInd w:val="0"/>
              <w:jc w:val="center"/>
              <w:rPr>
                <w:i/>
                <w:iCs/>
                <w:sz w:val="20"/>
                <w:szCs w:val="20"/>
              </w:rPr>
            </w:pPr>
            <w:r w:rsidRPr="000B117E">
              <w:rPr>
                <w:i/>
                <w:iCs/>
                <w:sz w:val="20"/>
                <w:szCs w:val="20"/>
              </w:rPr>
              <w:t>8 820</w:t>
            </w:r>
          </w:p>
        </w:tc>
        <w:tc>
          <w:tcPr>
            <w:tcW w:w="1159" w:type="dxa"/>
            <w:shd w:val="clear" w:color="auto" w:fill="auto"/>
            <w:noWrap/>
            <w:vAlign w:val="center"/>
            <w:hideMark/>
          </w:tcPr>
          <w:p w14:paraId="2AA60661" w14:textId="77777777" w:rsidR="000B117E" w:rsidRPr="000B117E" w:rsidRDefault="000B117E" w:rsidP="000B117E">
            <w:pPr>
              <w:autoSpaceDE w:val="0"/>
              <w:autoSpaceDN w:val="0"/>
              <w:adjustRightInd w:val="0"/>
              <w:jc w:val="center"/>
              <w:rPr>
                <w:i/>
                <w:iCs/>
                <w:sz w:val="20"/>
                <w:szCs w:val="20"/>
              </w:rPr>
            </w:pPr>
            <w:r w:rsidRPr="000B117E">
              <w:rPr>
                <w:i/>
                <w:iCs/>
                <w:sz w:val="20"/>
                <w:szCs w:val="20"/>
              </w:rPr>
              <w:t>2,96%</w:t>
            </w:r>
          </w:p>
        </w:tc>
      </w:tr>
      <w:tr w:rsidR="000B117E" w:rsidRPr="000B117E" w14:paraId="2C938E06" w14:textId="77777777" w:rsidTr="00E4553D">
        <w:trPr>
          <w:trHeight w:val="163"/>
          <w:jc w:val="center"/>
        </w:trPr>
        <w:tc>
          <w:tcPr>
            <w:tcW w:w="670" w:type="dxa"/>
            <w:shd w:val="clear" w:color="auto" w:fill="auto"/>
            <w:noWrap/>
            <w:hideMark/>
          </w:tcPr>
          <w:p w14:paraId="0B1C195C" w14:textId="77777777" w:rsidR="000B117E" w:rsidRPr="000B117E" w:rsidRDefault="000B117E" w:rsidP="000B117E">
            <w:pPr>
              <w:autoSpaceDE w:val="0"/>
              <w:autoSpaceDN w:val="0"/>
              <w:adjustRightInd w:val="0"/>
              <w:jc w:val="both"/>
              <w:rPr>
                <w:i/>
                <w:iCs/>
                <w:sz w:val="20"/>
                <w:szCs w:val="20"/>
              </w:rPr>
            </w:pPr>
            <w:r w:rsidRPr="000B117E">
              <w:rPr>
                <w:i/>
                <w:iCs/>
                <w:sz w:val="20"/>
                <w:szCs w:val="20"/>
              </w:rPr>
              <w:t> </w:t>
            </w:r>
          </w:p>
        </w:tc>
        <w:tc>
          <w:tcPr>
            <w:tcW w:w="2675" w:type="dxa"/>
            <w:shd w:val="clear" w:color="auto" w:fill="auto"/>
            <w:noWrap/>
            <w:hideMark/>
          </w:tcPr>
          <w:p w14:paraId="500588C1" w14:textId="77777777" w:rsidR="000B117E" w:rsidRPr="000B117E" w:rsidRDefault="000B117E" w:rsidP="000B117E">
            <w:pPr>
              <w:autoSpaceDE w:val="0"/>
              <w:autoSpaceDN w:val="0"/>
              <w:adjustRightInd w:val="0"/>
              <w:jc w:val="both"/>
              <w:rPr>
                <w:i/>
                <w:iCs/>
                <w:sz w:val="20"/>
                <w:szCs w:val="20"/>
              </w:rPr>
            </w:pPr>
            <w:r w:rsidRPr="000B117E">
              <w:rPr>
                <w:i/>
                <w:iCs/>
                <w:sz w:val="20"/>
                <w:szCs w:val="20"/>
              </w:rPr>
              <w:t>- ППП</w:t>
            </w:r>
          </w:p>
        </w:tc>
        <w:tc>
          <w:tcPr>
            <w:tcW w:w="1420" w:type="dxa"/>
            <w:shd w:val="clear" w:color="auto" w:fill="auto"/>
            <w:noWrap/>
            <w:vAlign w:val="center"/>
            <w:hideMark/>
          </w:tcPr>
          <w:p w14:paraId="7F5C4600"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11F671CD" w14:textId="77777777" w:rsidR="000B117E" w:rsidRPr="000B117E" w:rsidRDefault="000B117E" w:rsidP="000B117E">
            <w:pPr>
              <w:autoSpaceDE w:val="0"/>
              <w:autoSpaceDN w:val="0"/>
              <w:adjustRightInd w:val="0"/>
              <w:jc w:val="center"/>
              <w:rPr>
                <w:i/>
                <w:iCs/>
                <w:sz w:val="20"/>
                <w:szCs w:val="20"/>
              </w:rPr>
            </w:pPr>
          </w:p>
        </w:tc>
        <w:tc>
          <w:tcPr>
            <w:tcW w:w="1167" w:type="dxa"/>
            <w:shd w:val="clear" w:color="auto" w:fill="auto"/>
            <w:noWrap/>
            <w:vAlign w:val="center"/>
            <w:hideMark/>
          </w:tcPr>
          <w:p w14:paraId="36788C6E" w14:textId="77777777" w:rsidR="000B117E" w:rsidRPr="000B117E" w:rsidRDefault="000B117E" w:rsidP="000B117E">
            <w:pPr>
              <w:autoSpaceDE w:val="0"/>
              <w:autoSpaceDN w:val="0"/>
              <w:adjustRightInd w:val="0"/>
              <w:jc w:val="center"/>
              <w:rPr>
                <w:i/>
                <w:iCs/>
                <w:sz w:val="20"/>
                <w:szCs w:val="20"/>
              </w:rPr>
            </w:pPr>
            <w:r w:rsidRPr="000B117E">
              <w:rPr>
                <w:i/>
                <w:iCs/>
                <w:sz w:val="20"/>
                <w:szCs w:val="20"/>
              </w:rPr>
              <w:t>265 573</w:t>
            </w:r>
          </w:p>
        </w:tc>
        <w:tc>
          <w:tcPr>
            <w:tcW w:w="1167" w:type="dxa"/>
            <w:shd w:val="clear" w:color="auto" w:fill="auto"/>
            <w:noWrap/>
            <w:vAlign w:val="center"/>
            <w:hideMark/>
          </w:tcPr>
          <w:p w14:paraId="49B03253" w14:textId="77777777" w:rsidR="000B117E" w:rsidRPr="000B117E" w:rsidRDefault="000B117E" w:rsidP="000B117E">
            <w:pPr>
              <w:autoSpaceDE w:val="0"/>
              <w:autoSpaceDN w:val="0"/>
              <w:adjustRightInd w:val="0"/>
              <w:jc w:val="center"/>
              <w:rPr>
                <w:i/>
                <w:iCs/>
                <w:sz w:val="20"/>
                <w:szCs w:val="20"/>
              </w:rPr>
            </w:pPr>
            <w:r w:rsidRPr="000B117E">
              <w:rPr>
                <w:i/>
                <w:iCs/>
                <w:sz w:val="20"/>
                <w:szCs w:val="20"/>
              </w:rPr>
              <w:t>274 063</w:t>
            </w:r>
          </w:p>
        </w:tc>
        <w:tc>
          <w:tcPr>
            <w:tcW w:w="1000" w:type="dxa"/>
            <w:shd w:val="clear" w:color="auto" w:fill="auto"/>
            <w:noWrap/>
            <w:vAlign w:val="center"/>
            <w:hideMark/>
          </w:tcPr>
          <w:p w14:paraId="0787763E" w14:textId="77777777" w:rsidR="000B117E" w:rsidRPr="000B117E" w:rsidRDefault="000B117E" w:rsidP="000B117E">
            <w:pPr>
              <w:autoSpaceDE w:val="0"/>
              <w:autoSpaceDN w:val="0"/>
              <w:adjustRightInd w:val="0"/>
              <w:jc w:val="center"/>
              <w:rPr>
                <w:i/>
                <w:iCs/>
                <w:sz w:val="20"/>
                <w:szCs w:val="20"/>
              </w:rPr>
            </w:pPr>
            <w:r w:rsidRPr="000B117E">
              <w:rPr>
                <w:i/>
                <w:iCs/>
                <w:sz w:val="20"/>
                <w:szCs w:val="20"/>
              </w:rPr>
              <w:t>8 490</w:t>
            </w:r>
          </w:p>
        </w:tc>
        <w:tc>
          <w:tcPr>
            <w:tcW w:w="1159" w:type="dxa"/>
            <w:shd w:val="clear" w:color="auto" w:fill="auto"/>
            <w:noWrap/>
            <w:vAlign w:val="center"/>
            <w:hideMark/>
          </w:tcPr>
          <w:p w14:paraId="72CFE510" w14:textId="77777777" w:rsidR="000B117E" w:rsidRPr="000B117E" w:rsidRDefault="000B117E" w:rsidP="000B117E">
            <w:pPr>
              <w:autoSpaceDE w:val="0"/>
              <w:autoSpaceDN w:val="0"/>
              <w:adjustRightInd w:val="0"/>
              <w:jc w:val="center"/>
              <w:rPr>
                <w:i/>
                <w:iCs/>
                <w:sz w:val="20"/>
                <w:szCs w:val="20"/>
              </w:rPr>
            </w:pPr>
            <w:r w:rsidRPr="000B117E">
              <w:rPr>
                <w:i/>
                <w:iCs/>
                <w:sz w:val="20"/>
                <w:szCs w:val="20"/>
              </w:rPr>
              <w:t>3,20%</w:t>
            </w:r>
          </w:p>
        </w:tc>
      </w:tr>
      <w:tr w:rsidR="000B117E" w:rsidRPr="000B117E" w14:paraId="015A7E62" w14:textId="77777777" w:rsidTr="00E4553D">
        <w:trPr>
          <w:trHeight w:val="163"/>
          <w:jc w:val="center"/>
        </w:trPr>
        <w:tc>
          <w:tcPr>
            <w:tcW w:w="670" w:type="dxa"/>
            <w:shd w:val="clear" w:color="auto" w:fill="auto"/>
            <w:noWrap/>
            <w:hideMark/>
          </w:tcPr>
          <w:p w14:paraId="33BC55B8" w14:textId="77777777" w:rsidR="000B117E" w:rsidRPr="000B117E" w:rsidRDefault="000B117E" w:rsidP="000B117E">
            <w:pPr>
              <w:autoSpaceDE w:val="0"/>
              <w:autoSpaceDN w:val="0"/>
              <w:adjustRightInd w:val="0"/>
              <w:jc w:val="both"/>
              <w:rPr>
                <w:i/>
                <w:iCs/>
                <w:sz w:val="20"/>
                <w:szCs w:val="20"/>
              </w:rPr>
            </w:pPr>
            <w:r w:rsidRPr="000B117E">
              <w:rPr>
                <w:i/>
                <w:iCs/>
                <w:sz w:val="20"/>
                <w:szCs w:val="20"/>
              </w:rPr>
              <w:t> </w:t>
            </w:r>
          </w:p>
        </w:tc>
        <w:tc>
          <w:tcPr>
            <w:tcW w:w="2675" w:type="dxa"/>
            <w:shd w:val="clear" w:color="auto" w:fill="auto"/>
            <w:noWrap/>
            <w:hideMark/>
          </w:tcPr>
          <w:p w14:paraId="5B315001" w14:textId="77777777" w:rsidR="000B117E" w:rsidRPr="000B117E" w:rsidRDefault="000B117E" w:rsidP="000B117E">
            <w:pPr>
              <w:autoSpaceDE w:val="0"/>
              <w:autoSpaceDN w:val="0"/>
              <w:adjustRightInd w:val="0"/>
              <w:jc w:val="both"/>
              <w:rPr>
                <w:i/>
                <w:iCs/>
                <w:sz w:val="20"/>
                <w:szCs w:val="20"/>
              </w:rPr>
            </w:pPr>
            <w:r w:rsidRPr="000B117E">
              <w:rPr>
                <w:i/>
                <w:iCs/>
                <w:sz w:val="20"/>
                <w:szCs w:val="20"/>
              </w:rPr>
              <w:t>- АУП</w:t>
            </w:r>
          </w:p>
        </w:tc>
        <w:tc>
          <w:tcPr>
            <w:tcW w:w="1420" w:type="dxa"/>
            <w:shd w:val="clear" w:color="auto" w:fill="auto"/>
            <w:noWrap/>
            <w:vAlign w:val="center"/>
            <w:hideMark/>
          </w:tcPr>
          <w:p w14:paraId="0DD7203E"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10FC90E4" w14:textId="77777777" w:rsidR="000B117E" w:rsidRPr="000B117E" w:rsidRDefault="000B117E" w:rsidP="000B117E">
            <w:pPr>
              <w:autoSpaceDE w:val="0"/>
              <w:autoSpaceDN w:val="0"/>
              <w:adjustRightInd w:val="0"/>
              <w:jc w:val="center"/>
              <w:rPr>
                <w:i/>
                <w:iCs/>
                <w:sz w:val="20"/>
                <w:szCs w:val="20"/>
              </w:rPr>
            </w:pPr>
          </w:p>
        </w:tc>
        <w:tc>
          <w:tcPr>
            <w:tcW w:w="1167" w:type="dxa"/>
            <w:shd w:val="clear" w:color="auto" w:fill="auto"/>
            <w:noWrap/>
            <w:vAlign w:val="center"/>
            <w:hideMark/>
          </w:tcPr>
          <w:p w14:paraId="444F2E4E" w14:textId="77777777" w:rsidR="000B117E" w:rsidRPr="000B117E" w:rsidRDefault="000B117E" w:rsidP="000B117E">
            <w:pPr>
              <w:autoSpaceDE w:val="0"/>
              <w:autoSpaceDN w:val="0"/>
              <w:adjustRightInd w:val="0"/>
              <w:jc w:val="center"/>
              <w:rPr>
                <w:i/>
                <w:iCs/>
                <w:sz w:val="20"/>
                <w:szCs w:val="20"/>
              </w:rPr>
            </w:pPr>
            <w:r w:rsidRPr="000B117E">
              <w:rPr>
                <w:i/>
                <w:iCs/>
                <w:sz w:val="20"/>
                <w:szCs w:val="20"/>
              </w:rPr>
              <w:t>32 606</w:t>
            </w:r>
          </w:p>
        </w:tc>
        <w:tc>
          <w:tcPr>
            <w:tcW w:w="1167" w:type="dxa"/>
            <w:shd w:val="clear" w:color="auto" w:fill="auto"/>
            <w:noWrap/>
            <w:vAlign w:val="center"/>
            <w:hideMark/>
          </w:tcPr>
          <w:p w14:paraId="2CB03802" w14:textId="77777777" w:rsidR="000B117E" w:rsidRPr="000B117E" w:rsidRDefault="000B117E" w:rsidP="000B117E">
            <w:pPr>
              <w:autoSpaceDE w:val="0"/>
              <w:autoSpaceDN w:val="0"/>
              <w:adjustRightInd w:val="0"/>
              <w:jc w:val="center"/>
              <w:rPr>
                <w:i/>
                <w:iCs/>
                <w:sz w:val="20"/>
                <w:szCs w:val="20"/>
              </w:rPr>
            </w:pPr>
            <w:r w:rsidRPr="000B117E">
              <w:rPr>
                <w:i/>
                <w:iCs/>
                <w:sz w:val="20"/>
                <w:szCs w:val="20"/>
              </w:rPr>
              <w:t>32 935</w:t>
            </w:r>
          </w:p>
        </w:tc>
        <w:tc>
          <w:tcPr>
            <w:tcW w:w="1000" w:type="dxa"/>
            <w:shd w:val="clear" w:color="auto" w:fill="auto"/>
            <w:noWrap/>
            <w:vAlign w:val="center"/>
            <w:hideMark/>
          </w:tcPr>
          <w:p w14:paraId="7F617E1D" w14:textId="77777777" w:rsidR="000B117E" w:rsidRPr="000B117E" w:rsidRDefault="000B117E" w:rsidP="000B117E">
            <w:pPr>
              <w:autoSpaceDE w:val="0"/>
              <w:autoSpaceDN w:val="0"/>
              <w:adjustRightInd w:val="0"/>
              <w:jc w:val="center"/>
              <w:rPr>
                <w:i/>
                <w:iCs/>
                <w:sz w:val="20"/>
                <w:szCs w:val="20"/>
              </w:rPr>
            </w:pPr>
            <w:r w:rsidRPr="000B117E">
              <w:rPr>
                <w:i/>
                <w:iCs/>
                <w:sz w:val="20"/>
                <w:szCs w:val="20"/>
              </w:rPr>
              <w:t>329</w:t>
            </w:r>
          </w:p>
        </w:tc>
        <w:tc>
          <w:tcPr>
            <w:tcW w:w="1159" w:type="dxa"/>
            <w:shd w:val="clear" w:color="auto" w:fill="auto"/>
            <w:noWrap/>
            <w:vAlign w:val="center"/>
            <w:hideMark/>
          </w:tcPr>
          <w:p w14:paraId="5A30131F"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1,01%</w:t>
            </w:r>
          </w:p>
        </w:tc>
      </w:tr>
      <w:tr w:rsidR="000B117E" w:rsidRPr="000B117E" w14:paraId="4F6C7FA9" w14:textId="77777777" w:rsidTr="00E4553D">
        <w:trPr>
          <w:trHeight w:val="163"/>
          <w:jc w:val="center"/>
        </w:trPr>
        <w:tc>
          <w:tcPr>
            <w:tcW w:w="670" w:type="dxa"/>
            <w:shd w:val="clear" w:color="auto" w:fill="auto"/>
            <w:noWrap/>
            <w:hideMark/>
          </w:tcPr>
          <w:p w14:paraId="07AF1B38" w14:textId="77777777" w:rsidR="000B117E" w:rsidRPr="000B117E" w:rsidRDefault="000B117E" w:rsidP="000B117E">
            <w:pPr>
              <w:autoSpaceDE w:val="0"/>
              <w:autoSpaceDN w:val="0"/>
              <w:adjustRightInd w:val="0"/>
              <w:jc w:val="both"/>
              <w:rPr>
                <w:i/>
                <w:iCs/>
                <w:sz w:val="20"/>
                <w:szCs w:val="20"/>
              </w:rPr>
            </w:pPr>
            <w:r w:rsidRPr="000B117E">
              <w:rPr>
                <w:i/>
                <w:iCs/>
                <w:sz w:val="20"/>
                <w:szCs w:val="20"/>
              </w:rPr>
              <w:t> </w:t>
            </w:r>
          </w:p>
        </w:tc>
        <w:tc>
          <w:tcPr>
            <w:tcW w:w="2675" w:type="dxa"/>
            <w:shd w:val="clear" w:color="auto" w:fill="auto"/>
            <w:noWrap/>
            <w:hideMark/>
          </w:tcPr>
          <w:p w14:paraId="63B3EDDD" w14:textId="77777777" w:rsidR="000B117E" w:rsidRPr="000B117E" w:rsidRDefault="000B117E" w:rsidP="000B117E">
            <w:pPr>
              <w:autoSpaceDE w:val="0"/>
              <w:autoSpaceDN w:val="0"/>
              <w:adjustRightInd w:val="0"/>
              <w:jc w:val="both"/>
              <w:rPr>
                <w:i/>
                <w:iCs/>
                <w:sz w:val="20"/>
                <w:szCs w:val="20"/>
              </w:rPr>
            </w:pPr>
            <w:r w:rsidRPr="000B117E">
              <w:rPr>
                <w:i/>
                <w:iCs/>
                <w:sz w:val="20"/>
                <w:szCs w:val="20"/>
              </w:rPr>
              <w:t xml:space="preserve"> - численность всего, в том числе</w:t>
            </w:r>
          </w:p>
        </w:tc>
        <w:tc>
          <w:tcPr>
            <w:tcW w:w="1420" w:type="dxa"/>
            <w:shd w:val="clear" w:color="auto" w:fill="auto"/>
            <w:noWrap/>
            <w:vAlign w:val="center"/>
            <w:hideMark/>
          </w:tcPr>
          <w:p w14:paraId="08B9174F" w14:textId="77777777" w:rsidR="000B117E" w:rsidRPr="000B117E" w:rsidRDefault="000B117E" w:rsidP="000B117E">
            <w:pPr>
              <w:autoSpaceDE w:val="0"/>
              <w:autoSpaceDN w:val="0"/>
              <w:adjustRightInd w:val="0"/>
              <w:jc w:val="center"/>
              <w:rPr>
                <w:iCs/>
                <w:sz w:val="20"/>
                <w:szCs w:val="20"/>
              </w:rPr>
            </w:pPr>
            <w:r w:rsidRPr="000B117E">
              <w:rPr>
                <w:iCs/>
                <w:sz w:val="20"/>
                <w:szCs w:val="20"/>
              </w:rPr>
              <w:t>ед.</w:t>
            </w:r>
          </w:p>
        </w:tc>
        <w:tc>
          <w:tcPr>
            <w:tcW w:w="1298" w:type="dxa"/>
            <w:shd w:val="clear" w:color="auto" w:fill="auto"/>
            <w:noWrap/>
            <w:vAlign w:val="center"/>
            <w:hideMark/>
          </w:tcPr>
          <w:p w14:paraId="3FBFEF97" w14:textId="77777777" w:rsidR="000B117E" w:rsidRPr="000B117E" w:rsidRDefault="000B117E" w:rsidP="000B117E">
            <w:pPr>
              <w:autoSpaceDE w:val="0"/>
              <w:autoSpaceDN w:val="0"/>
              <w:adjustRightInd w:val="0"/>
              <w:jc w:val="center"/>
              <w:rPr>
                <w:i/>
                <w:iCs/>
                <w:sz w:val="20"/>
                <w:szCs w:val="20"/>
              </w:rPr>
            </w:pPr>
          </w:p>
        </w:tc>
        <w:tc>
          <w:tcPr>
            <w:tcW w:w="1167" w:type="dxa"/>
            <w:shd w:val="clear" w:color="auto" w:fill="auto"/>
            <w:noWrap/>
            <w:vAlign w:val="center"/>
            <w:hideMark/>
          </w:tcPr>
          <w:p w14:paraId="41574F0B" w14:textId="77777777" w:rsidR="000B117E" w:rsidRPr="000B117E" w:rsidRDefault="000B117E" w:rsidP="000B117E">
            <w:pPr>
              <w:autoSpaceDE w:val="0"/>
              <w:autoSpaceDN w:val="0"/>
              <w:adjustRightInd w:val="0"/>
              <w:jc w:val="center"/>
              <w:rPr>
                <w:i/>
                <w:iCs/>
                <w:sz w:val="20"/>
                <w:szCs w:val="20"/>
              </w:rPr>
            </w:pPr>
            <w:r w:rsidRPr="000B117E">
              <w:rPr>
                <w:i/>
                <w:iCs/>
                <w:sz w:val="20"/>
                <w:szCs w:val="20"/>
              </w:rPr>
              <w:t>705</w:t>
            </w:r>
          </w:p>
        </w:tc>
        <w:tc>
          <w:tcPr>
            <w:tcW w:w="1167" w:type="dxa"/>
            <w:shd w:val="clear" w:color="auto" w:fill="auto"/>
            <w:noWrap/>
            <w:vAlign w:val="center"/>
            <w:hideMark/>
          </w:tcPr>
          <w:p w14:paraId="4D803502" w14:textId="77777777" w:rsidR="000B117E" w:rsidRPr="000B117E" w:rsidRDefault="000B117E" w:rsidP="000B117E">
            <w:pPr>
              <w:autoSpaceDE w:val="0"/>
              <w:autoSpaceDN w:val="0"/>
              <w:adjustRightInd w:val="0"/>
              <w:jc w:val="center"/>
              <w:rPr>
                <w:i/>
                <w:iCs/>
                <w:sz w:val="20"/>
                <w:szCs w:val="20"/>
              </w:rPr>
            </w:pPr>
            <w:r w:rsidRPr="000B117E">
              <w:rPr>
                <w:i/>
                <w:iCs/>
                <w:sz w:val="20"/>
                <w:szCs w:val="20"/>
              </w:rPr>
              <w:t>705</w:t>
            </w:r>
          </w:p>
        </w:tc>
        <w:tc>
          <w:tcPr>
            <w:tcW w:w="1000" w:type="dxa"/>
            <w:shd w:val="clear" w:color="auto" w:fill="auto"/>
            <w:noWrap/>
            <w:vAlign w:val="center"/>
            <w:hideMark/>
          </w:tcPr>
          <w:p w14:paraId="4A7E69AA" w14:textId="77777777" w:rsidR="000B117E" w:rsidRPr="000B117E" w:rsidRDefault="000B117E" w:rsidP="000B117E">
            <w:pPr>
              <w:autoSpaceDE w:val="0"/>
              <w:autoSpaceDN w:val="0"/>
              <w:adjustRightInd w:val="0"/>
              <w:jc w:val="center"/>
              <w:rPr>
                <w:i/>
                <w:iCs/>
                <w:sz w:val="20"/>
                <w:szCs w:val="20"/>
              </w:rPr>
            </w:pPr>
            <w:r w:rsidRPr="000B117E">
              <w:rPr>
                <w:i/>
                <w:iCs/>
                <w:sz w:val="20"/>
                <w:szCs w:val="20"/>
              </w:rPr>
              <w:t>0</w:t>
            </w:r>
          </w:p>
        </w:tc>
        <w:tc>
          <w:tcPr>
            <w:tcW w:w="1159" w:type="dxa"/>
            <w:shd w:val="clear" w:color="auto" w:fill="auto"/>
            <w:noWrap/>
            <w:vAlign w:val="center"/>
            <w:hideMark/>
          </w:tcPr>
          <w:p w14:paraId="6EA873B9" w14:textId="77777777" w:rsidR="000B117E" w:rsidRPr="000B117E" w:rsidRDefault="000B117E" w:rsidP="000B117E">
            <w:pPr>
              <w:autoSpaceDE w:val="0"/>
              <w:autoSpaceDN w:val="0"/>
              <w:adjustRightInd w:val="0"/>
              <w:jc w:val="center"/>
              <w:rPr>
                <w:i/>
                <w:iCs/>
                <w:sz w:val="20"/>
                <w:szCs w:val="20"/>
              </w:rPr>
            </w:pPr>
            <w:r w:rsidRPr="000B117E">
              <w:rPr>
                <w:i/>
                <w:iCs/>
                <w:sz w:val="20"/>
                <w:szCs w:val="20"/>
              </w:rPr>
              <w:t>0,00%</w:t>
            </w:r>
          </w:p>
        </w:tc>
      </w:tr>
      <w:tr w:rsidR="000B117E" w:rsidRPr="000B117E" w14:paraId="4BAD9944" w14:textId="77777777" w:rsidTr="00E4553D">
        <w:trPr>
          <w:trHeight w:val="163"/>
          <w:jc w:val="center"/>
        </w:trPr>
        <w:tc>
          <w:tcPr>
            <w:tcW w:w="670" w:type="dxa"/>
            <w:shd w:val="clear" w:color="auto" w:fill="auto"/>
            <w:noWrap/>
            <w:hideMark/>
          </w:tcPr>
          <w:p w14:paraId="106A4F30" w14:textId="77777777" w:rsidR="000B117E" w:rsidRPr="000B117E" w:rsidRDefault="000B117E" w:rsidP="000B117E">
            <w:pPr>
              <w:autoSpaceDE w:val="0"/>
              <w:autoSpaceDN w:val="0"/>
              <w:adjustRightInd w:val="0"/>
              <w:jc w:val="both"/>
              <w:rPr>
                <w:i/>
                <w:iCs/>
                <w:sz w:val="20"/>
                <w:szCs w:val="20"/>
              </w:rPr>
            </w:pPr>
            <w:r w:rsidRPr="000B117E">
              <w:rPr>
                <w:i/>
                <w:iCs/>
                <w:sz w:val="20"/>
                <w:szCs w:val="20"/>
              </w:rPr>
              <w:t> </w:t>
            </w:r>
          </w:p>
        </w:tc>
        <w:tc>
          <w:tcPr>
            <w:tcW w:w="2675" w:type="dxa"/>
            <w:shd w:val="clear" w:color="auto" w:fill="auto"/>
            <w:noWrap/>
            <w:hideMark/>
          </w:tcPr>
          <w:p w14:paraId="596CA147" w14:textId="77777777" w:rsidR="000B117E" w:rsidRPr="000B117E" w:rsidRDefault="000B117E" w:rsidP="000B117E">
            <w:pPr>
              <w:autoSpaceDE w:val="0"/>
              <w:autoSpaceDN w:val="0"/>
              <w:adjustRightInd w:val="0"/>
              <w:jc w:val="both"/>
              <w:rPr>
                <w:i/>
                <w:iCs/>
                <w:sz w:val="20"/>
                <w:szCs w:val="20"/>
              </w:rPr>
            </w:pPr>
            <w:r w:rsidRPr="000B117E">
              <w:rPr>
                <w:i/>
                <w:iCs/>
                <w:sz w:val="20"/>
                <w:szCs w:val="20"/>
              </w:rPr>
              <w:t>- ППП</w:t>
            </w:r>
          </w:p>
        </w:tc>
        <w:tc>
          <w:tcPr>
            <w:tcW w:w="1420" w:type="dxa"/>
            <w:shd w:val="clear" w:color="auto" w:fill="auto"/>
            <w:noWrap/>
            <w:vAlign w:val="center"/>
            <w:hideMark/>
          </w:tcPr>
          <w:p w14:paraId="37740D84" w14:textId="77777777" w:rsidR="000B117E" w:rsidRPr="000B117E" w:rsidRDefault="000B117E" w:rsidP="000B117E">
            <w:pPr>
              <w:autoSpaceDE w:val="0"/>
              <w:autoSpaceDN w:val="0"/>
              <w:adjustRightInd w:val="0"/>
              <w:jc w:val="center"/>
              <w:rPr>
                <w:iCs/>
                <w:sz w:val="20"/>
                <w:szCs w:val="20"/>
              </w:rPr>
            </w:pPr>
            <w:r w:rsidRPr="000B117E">
              <w:rPr>
                <w:iCs/>
                <w:sz w:val="20"/>
                <w:szCs w:val="20"/>
              </w:rPr>
              <w:t>ед.</w:t>
            </w:r>
          </w:p>
        </w:tc>
        <w:tc>
          <w:tcPr>
            <w:tcW w:w="1298" w:type="dxa"/>
            <w:shd w:val="clear" w:color="auto" w:fill="auto"/>
            <w:noWrap/>
            <w:vAlign w:val="center"/>
            <w:hideMark/>
          </w:tcPr>
          <w:p w14:paraId="7A3749EE" w14:textId="77777777" w:rsidR="000B117E" w:rsidRPr="000B117E" w:rsidRDefault="000B117E" w:rsidP="000B117E">
            <w:pPr>
              <w:autoSpaceDE w:val="0"/>
              <w:autoSpaceDN w:val="0"/>
              <w:adjustRightInd w:val="0"/>
              <w:jc w:val="center"/>
              <w:rPr>
                <w:i/>
                <w:iCs/>
                <w:sz w:val="20"/>
                <w:szCs w:val="20"/>
              </w:rPr>
            </w:pPr>
          </w:p>
        </w:tc>
        <w:tc>
          <w:tcPr>
            <w:tcW w:w="1167" w:type="dxa"/>
            <w:shd w:val="clear" w:color="auto" w:fill="auto"/>
            <w:noWrap/>
            <w:vAlign w:val="center"/>
            <w:hideMark/>
          </w:tcPr>
          <w:p w14:paraId="361C2C84" w14:textId="77777777" w:rsidR="000B117E" w:rsidRPr="000B117E" w:rsidRDefault="000B117E" w:rsidP="000B117E">
            <w:pPr>
              <w:autoSpaceDE w:val="0"/>
              <w:autoSpaceDN w:val="0"/>
              <w:adjustRightInd w:val="0"/>
              <w:jc w:val="center"/>
              <w:rPr>
                <w:i/>
                <w:iCs/>
                <w:sz w:val="20"/>
                <w:szCs w:val="20"/>
              </w:rPr>
            </w:pPr>
            <w:r w:rsidRPr="000B117E">
              <w:rPr>
                <w:i/>
                <w:iCs/>
                <w:sz w:val="20"/>
                <w:szCs w:val="20"/>
              </w:rPr>
              <w:t>657</w:t>
            </w:r>
          </w:p>
        </w:tc>
        <w:tc>
          <w:tcPr>
            <w:tcW w:w="1167" w:type="dxa"/>
            <w:shd w:val="clear" w:color="auto" w:fill="auto"/>
            <w:noWrap/>
            <w:vAlign w:val="center"/>
            <w:hideMark/>
          </w:tcPr>
          <w:p w14:paraId="71E4A3EF" w14:textId="77777777" w:rsidR="000B117E" w:rsidRPr="000B117E" w:rsidRDefault="000B117E" w:rsidP="000B117E">
            <w:pPr>
              <w:autoSpaceDE w:val="0"/>
              <w:autoSpaceDN w:val="0"/>
              <w:adjustRightInd w:val="0"/>
              <w:jc w:val="center"/>
              <w:rPr>
                <w:i/>
                <w:iCs/>
                <w:sz w:val="20"/>
                <w:szCs w:val="20"/>
              </w:rPr>
            </w:pPr>
            <w:r w:rsidRPr="000B117E">
              <w:rPr>
                <w:i/>
                <w:iCs/>
                <w:sz w:val="20"/>
                <w:szCs w:val="20"/>
              </w:rPr>
              <w:t>657</w:t>
            </w:r>
          </w:p>
        </w:tc>
        <w:tc>
          <w:tcPr>
            <w:tcW w:w="1000" w:type="dxa"/>
            <w:shd w:val="clear" w:color="auto" w:fill="auto"/>
            <w:noWrap/>
            <w:vAlign w:val="center"/>
            <w:hideMark/>
          </w:tcPr>
          <w:p w14:paraId="6B71FBD0" w14:textId="77777777" w:rsidR="000B117E" w:rsidRPr="000B117E" w:rsidRDefault="000B117E" w:rsidP="000B117E">
            <w:pPr>
              <w:autoSpaceDE w:val="0"/>
              <w:autoSpaceDN w:val="0"/>
              <w:adjustRightInd w:val="0"/>
              <w:jc w:val="center"/>
              <w:rPr>
                <w:i/>
                <w:iCs/>
                <w:sz w:val="20"/>
                <w:szCs w:val="20"/>
              </w:rPr>
            </w:pPr>
            <w:r w:rsidRPr="000B117E">
              <w:rPr>
                <w:i/>
                <w:iCs/>
                <w:sz w:val="20"/>
                <w:szCs w:val="20"/>
              </w:rPr>
              <w:t>0</w:t>
            </w:r>
          </w:p>
        </w:tc>
        <w:tc>
          <w:tcPr>
            <w:tcW w:w="1159" w:type="dxa"/>
            <w:shd w:val="clear" w:color="auto" w:fill="auto"/>
            <w:noWrap/>
            <w:vAlign w:val="center"/>
            <w:hideMark/>
          </w:tcPr>
          <w:p w14:paraId="0ED63B4C" w14:textId="77777777" w:rsidR="000B117E" w:rsidRPr="000B117E" w:rsidRDefault="000B117E" w:rsidP="000B117E">
            <w:pPr>
              <w:autoSpaceDE w:val="0"/>
              <w:autoSpaceDN w:val="0"/>
              <w:adjustRightInd w:val="0"/>
              <w:jc w:val="center"/>
              <w:rPr>
                <w:i/>
                <w:iCs/>
                <w:sz w:val="20"/>
                <w:szCs w:val="20"/>
              </w:rPr>
            </w:pPr>
            <w:r w:rsidRPr="000B117E">
              <w:rPr>
                <w:i/>
                <w:iCs/>
                <w:sz w:val="20"/>
                <w:szCs w:val="20"/>
              </w:rPr>
              <w:t>0,00%</w:t>
            </w:r>
          </w:p>
        </w:tc>
      </w:tr>
      <w:tr w:rsidR="000B117E" w:rsidRPr="000B117E" w14:paraId="2CFAC104" w14:textId="77777777" w:rsidTr="00E4553D">
        <w:trPr>
          <w:trHeight w:val="163"/>
          <w:jc w:val="center"/>
        </w:trPr>
        <w:tc>
          <w:tcPr>
            <w:tcW w:w="670" w:type="dxa"/>
            <w:shd w:val="clear" w:color="auto" w:fill="auto"/>
            <w:noWrap/>
            <w:hideMark/>
          </w:tcPr>
          <w:p w14:paraId="5DDDAA8E" w14:textId="77777777" w:rsidR="000B117E" w:rsidRPr="000B117E" w:rsidRDefault="000B117E" w:rsidP="000B117E">
            <w:pPr>
              <w:autoSpaceDE w:val="0"/>
              <w:autoSpaceDN w:val="0"/>
              <w:adjustRightInd w:val="0"/>
              <w:jc w:val="both"/>
              <w:rPr>
                <w:i/>
                <w:iCs/>
                <w:sz w:val="20"/>
                <w:szCs w:val="20"/>
              </w:rPr>
            </w:pPr>
            <w:r w:rsidRPr="000B117E">
              <w:rPr>
                <w:i/>
                <w:iCs/>
                <w:sz w:val="20"/>
                <w:szCs w:val="20"/>
              </w:rPr>
              <w:t> </w:t>
            </w:r>
          </w:p>
        </w:tc>
        <w:tc>
          <w:tcPr>
            <w:tcW w:w="2675" w:type="dxa"/>
            <w:shd w:val="clear" w:color="auto" w:fill="auto"/>
            <w:noWrap/>
            <w:hideMark/>
          </w:tcPr>
          <w:p w14:paraId="1BE4F629" w14:textId="77777777" w:rsidR="000B117E" w:rsidRPr="000B117E" w:rsidRDefault="000B117E" w:rsidP="000B117E">
            <w:pPr>
              <w:autoSpaceDE w:val="0"/>
              <w:autoSpaceDN w:val="0"/>
              <w:adjustRightInd w:val="0"/>
              <w:jc w:val="both"/>
              <w:rPr>
                <w:i/>
                <w:iCs/>
                <w:sz w:val="20"/>
                <w:szCs w:val="20"/>
              </w:rPr>
            </w:pPr>
            <w:r w:rsidRPr="000B117E">
              <w:rPr>
                <w:i/>
                <w:iCs/>
                <w:sz w:val="20"/>
                <w:szCs w:val="20"/>
              </w:rPr>
              <w:t>- АУП</w:t>
            </w:r>
          </w:p>
        </w:tc>
        <w:tc>
          <w:tcPr>
            <w:tcW w:w="1420" w:type="dxa"/>
            <w:shd w:val="clear" w:color="auto" w:fill="auto"/>
            <w:noWrap/>
            <w:vAlign w:val="center"/>
            <w:hideMark/>
          </w:tcPr>
          <w:p w14:paraId="39C43DF0" w14:textId="77777777" w:rsidR="000B117E" w:rsidRPr="000B117E" w:rsidRDefault="000B117E" w:rsidP="000B117E">
            <w:pPr>
              <w:autoSpaceDE w:val="0"/>
              <w:autoSpaceDN w:val="0"/>
              <w:adjustRightInd w:val="0"/>
              <w:jc w:val="center"/>
              <w:rPr>
                <w:iCs/>
                <w:sz w:val="20"/>
                <w:szCs w:val="20"/>
              </w:rPr>
            </w:pPr>
            <w:r w:rsidRPr="000B117E">
              <w:rPr>
                <w:iCs/>
                <w:sz w:val="20"/>
                <w:szCs w:val="20"/>
              </w:rPr>
              <w:t>ед.</w:t>
            </w:r>
          </w:p>
        </w:tc>
        <w:tc>
          <w:tcPr>
            <w:tcW w:w="1298" w:type="dxa"/>
            <w:shd w:val="clear" w:color="auto" w:fill="auto"/>
            <w:noWrap/>
            <w:vAlign w:val="center"/>
            <w:hideMark/>
          </w:tcPr>
          <w:p w14:paraId="3888FF1F" w14:textId="77777777" w:rsidR="000B117E" w:rsidRPr="000B117E" w:rsidRDefault="000B117E" w:rsidP="000B117E">
            <w:pPr>
              <w:autoSpaceDE w:val="0"/>
              <w:autoSpaceDN w:val="0"/>
              <w:adjustRightInd w:val="0"/>
              <w:jc w:val="center"/>
              <w:rPr>
                <w:i/>
                <w:iCs/>
                <w:sz w:val="20"/>
                <w:szCs w:val="20"/>
              </w:rPr>
            </w:pPr>
          </w:p>
        </w:tc>
        <w:tc>
          <w:tcPr>
            <w:tcW w:w="1167" w:type="dxa"/>
            <w:shd w:val="clear" w:color="auto" w:fill="auto"/>
            <w:noWrap/>
            <w:vAlign w:val="center"/>
            <w:hideMark/>
          </w:tcPr>
          <w:p w14:paraId="7AB0276B" w14:textId="77777777" w:rsidR="000B117E" w:rsidRPr="000B117E" w:rsidRDefault="000B117E" w:rsidP="000B117E">
            <w:pPr>
              <w:autoSpaceDE w:val="0"/>
              <w:autoSpaceDN w:val="0"/>
              <w:adjustRightInd w:val="0"/>
              <w:jc w:val="center"/>
              <w:rPr>
                <w:i/>
                <w:iCs/>
                <w:sz w:val="20"/>
                <w:szCs w:val="20"/>
              </w:rPr>
            </w:pPr>
            <w:r w:rsidRPr="000B117E">
              <w:rPr>
                <w:i/>
                <w:iCs/>
                <w:sz w:val="20"/>
                <w:szCs w:val="20"/>
              </w:rPr>
              <w:t>48</w:t>
            </w:r>
          </w:p>
        </w:tc>
        <w:tc>
          <w:tcPr>
            <w:tcW w:w="1167" w:type="dxa"/>
            <w:shd w:val="clear" w:color="auto" w:fill="auto"/>
            <w:noWrap/>
            <w:vAlign w:val="center"/>
            <w:hideMark/>
          </w:tcPr>
          <w:p w14:paraId="52E527EF" w14:textId="77777777" w:rsidR="000B117E" w:rsidRPr="000B117E" w:rsidRDefault="000B117E" w:rsidP="000B117E">
            <w:pPr>
              <w:autoSpaceDE w:val="0"/>
              <w:autoSpaceDN w:val="0"/>
              <w:adjustRightInd w:val="0"/>
              <w:jc w:val="center"/>
              <w:rPr>
                <w:i/>
                <w:iCs/>
                <w:sz w:val="20"/>
                <w:szCs w:val="20"/>
              </w:rPr>
            </w:pPr>
            <w:r w:rsidRPr="000B117E">
              <w:rPr>
                <w:i/>
                <w:iCs/>
                <w:sz w:val="20"/>
                <w:szCs w:val="20"/>
              </w:rPr>
              <w:t>48</w:t>
            </w:r>
          </w:p>
        </w:tc>
        <w:tc>
          <w:tcPr>
            <w:tcW w:w="1000" w:type="dxa"/>
            <w:shd w:val="clear" w:color="auto" w:fill="auto"/>
            <w:noWrap/>
            <w:vAlign w:val="center"/>
            <w:hideMark/>
          </w:tcPr>
          <w:p w14:paraId="3C39E39A" w14:textId="77777777" w:rsidR="000B117E" w:rsidRPr="000B117E" w:rsidRDefault="000B117E" w:rsidP="000B117E">
            <w:pPr>
              <w:autoSpaceDE w:val="0"/>
              <w:autoSpaceDN w:val="0"/>
              <w:adjustRightInd w:val="0"/>
              <w:jc w:val="center"/>
              <w:rPr>
                <w:i/>
                <w:iCs/>
                <w:sz w:val="20"/>
                <w:szCs w:val="20"/>
              </w:rPr>
            </w:pPr>
            <w:r w:rsidRPr="000B117E">
              <w:rPr>
                <w:i/>
                <w:iCs/>
                <w:sz w:val="20"/>
                <w:szCs w:val="20"/>
              </w:rPr>
              <w:t>0</w:t>
            </w:r>
          </w:p>
        </w:tc>
        <w:tc>
          <w:tcPr>
            <w:tcW w:w="1159" w:type="dxa"/>
            <w:shd w:val="clear" w:color="auto" w:fill="auto"/>
            <w:noWrap/>
            <w:vAlign w:val="center"/>
            <w:hideMark/>
          </w:tcPr>
          <w:p w14:paraId="13DD5461" w14:textId="77777777" w:rsidR="000B117E" w:rsidRPr="000B117E" w:rsidRDefault="000B117E" w:rsidP="000B117E">
            <w:pPr>
              <w:autoSpaceDE w:val="0"/>
              <w:autoSpaceDN w:val="0"/>
              <w:adjustRightInd w:val="0"/>
              <w:jc w:val="center"/>
              <w:rPr>
                <w:i/>
                <w:iCs/>
                <w:sz w:val="20"/>
                <w:szCs w:val="20"/>
              </w:rPr>
            </w:pPr>
            <w:r w:rsidRPr="000B117E">
              <w:rPr>
                <w:i/>
                <w:iCs/>
                <w:sz w:val="20"/>
                <w:szCs w:val="20"/>
              </w:rPr>
              <w:t>0,00%</w:t>
            </w:r>
          </w:p>
        </w:tc>
      </w:tr>
      <w:tr w:rsidR="000B117E" w:rsidRPr="000B117E" w14:paraId="2D1FE857" w14:textId="77777777" w:rsidTr="00E4553D">
        <w:trPr>
          <w:trHeight w:val="163"/>
          <w:jc w:val="center"/>
        </w:trPr>
        <w:tc>
          <w:tcPr>
            <w:tcW w:w="670" w:type="dxa"/>
            <w:shd w:val="clear" w:color="auto" w:fill="auto"/>
            <w:noWrap/>
            <w:hideMark/>
          </w:tcPr>
          <w:p w14:paraId="2ACB7DA3" w14:textId="77777777" w:rsidR="000B117E" w:rsidRPr="000B117E" w:rsidRDefault="000B117E" w:rsidP="000B117E">
            <w:pPr>
              <w:autoSpaceDE w:val="0"/>
              <w:autoSpaceDN w:val="0"/>
              <w:adjustRightInd w:val="0"/>
              <w:jc w:val="both"/>
              <w:rPr>
                <w:i/>
                <w:iCs/>
                <w:sz w:val="20"/>
                <w:szCs w:val="20"/>
              </w:rPr>
            </w:pPr>
            <w:r w:rsidRPr="000B117E">
              <w:rPr>
                <w:i/>
                <w:iCs/>
                <w:sz w:val="20"/>
                <w:szCs w:val="20"/>
              </w:rPr>
              <w:t> </w:t>
            </w:r>
          </w:p>
        </w:tc>
        <w:tc>
          <w:tcPr>
            <w:tcW w:w="2675" w:type="dxa"/>
            <w:shd w:val="clear" w:color="auto" w:fill="auto"/>
            <w:noWrap/>
            <w:hideMark/>
          </w:tcPr>
          <w:p w14:paraId="5B9F9F1E" w14:textId="77777777" w:rsidR="000B117E" w:rsidRPr="000B117E" w:rsidRDefault="000B117E" w:rsidP="000B117E">
            <w:pPr>
              <w:autoSpaceDE w:val="0"/>
              <w:autoSpaceDN w:val="0"/>
              <w:adjustRightInd w:val="0"/>
              <w:jc w:val="both"/>
              <w:rPr>
                <w:i/>
                <w:iCs/>
                <w:sz w:val="20"/>
                <w:szCs w:val="20"/>
              </w:rPr>
            </w:pPr>
            <w:r w:rsidRPr="000B117E">
              <w:rPr>
                <w:i/>
                <w:iCs/>
                <w:sz w:val="20"/>
                <w:szCs w:val="20"/>
              </w:rPr>
              <w:t xml:space="preserve"> - заработная плата, в том числе</w:t>
            </w:r>
          </w:p>
        </w:tc>
        <w:tc>
          <w:tcPr>
            <w:tcW w:w="1420" w:type="dxa"/>
            <w:shd w:val="clear" w:color="auto" w:fill="auto"/>
            <w:noWrap/>
            <w:vAlign w:val="center"/>
            <w:hideMark/>
          </w:tcPr>
          <w:p w14:paraId="15A837FD" w14:textId="77777777" w:rsidR="000B117E" w:rsidRPr="000B117E" w:rsidRDefault="000B117E" w:rsidP="000B117E">
            <w:pPr>
              <w:autoSpaceDE w:val="0"/>
              <w:autoSpaceDN w:val="0"/>
              <w:adjustRightInd w:val="0"/>
              <w:jc w:val="center"/>
              <w:rPr>
                <w:iCs/>
                <w:sz w:val="20"/>
                <w:szCs w:val="20"/>
              </w:rPr>
            </w:pPr>
            <w:r w:rsidRPr="000B117E">
              <w:rPr>
                <w:iCs/>
                <w:sz w:val="20"/>
                <w:szCs w:val="20"/>
              </w:rPr>
              <w:t>руб./чел.мес</w:t>
            </w:r>
          </w:p>
        </w:tc>
        <w:tc>
          <w:tcPr>
            <w:tcW w:w="1298" w:type="dxa"/>
            <w:shd w:val="clear" w:color="auto" w:fill="auto"/>
            <w:noWrap/>
            <w:vAlign w:val="center"/>
            <w:hideMark/>
          </w:tcPr>
          <w:p w14:paraId="7178A293" w14:textId="77777777" w:rsidR="000B117E" w:rsidRPr="000B117E" w:rsidRDefault="000B117E" w:rsidP="000B117E">
            <w:pPr>
              <w:autoSpaceDE w:val="0"/>
              <w:autoSpaceDN w:val="0"/>
              <w:adjustRightInd w:val="0"/>
              <w:jc w:val="center"/>
              <w:rPr>
                <w:i/>
                <w:iCs/>
                <w:sz w:val="20"/>
                <w:szCs w:val="20"/>
              </w:rPr>
            </w:pPr>
          </w:p>
        </w:tc>
        <w:tc>
          <w:tcPr>
            <w:tcW w:w="1167" w:type="dxa"/>
            <w:shd w:val="clear" w:color="auto" w:fill="auto"/>
            <w:noWrap/>
            <w:vAlign w:val="center"/>
            <w:hideMark/>
          </w:tcPr>
          <w:p w14:paraId="3C01CE0D" w14:textId="77777777" w:rsidR="000B117E" w:rsidRPr="000B117E" w:rsidRDefault="000B117E" w:rsidP="000B117E">
            <w:pPr>
              <w:autoSpaceDE w:val="0"/>
              <w:autoSpaceDN w:val="0"/>
              <w:adjustRightInd w:val="0"/>
              <w:jc w:val="center"/>
              <w:rPr>
                <w:i/>
                <w:iCs/>
                <w:sz w:val="20"/>
                <w:szCs w:val="20"/>
              </w:rPr>
            </w:pPr>
            <w:r w:rsidRPr="000B117E">
              <w:rPr>
                <w:i/>
                <w:iCs/>
                <w:sz w:val="20"/>
                <w:szCs w:val="20"/>
              </w:rPr>
              <w:t>35 246</w:t>
            </w:r>
          </w:p>
        </w:tc>
        <w:tc>
          <w:tcPr>
            <w:tcW w:w="1167" w:type="dxa"/>
            <w:shd w:val="clear" w:color="auto" w:fill="auto"/>
            <w:noWrap/>
            <w:vAlign w:val="center"/>
            <w:hideMark/>
          </w:tcPr>
          <w:p w14:paraId="2C4A8AE3" w14:textId="77777777" w:rsidR="000B117E" w:rsidRPr="000B117E" w:rsidRDefault="000B117E" w:rsidP="000B117E">
            <w:pPr>
              <w:autoSpaceDE w:val="0"/>
              <w:autoSpaceDN w:val="0"/>
              <w:adjustRightInd w:val="0"/>
              <w:jc w:val="center"/>
              <w:rPr>
                <w:i/>
                <w:iCs/>
                <w:sz w:val="20"/>
                <w:szCs w:val="20"/>
              </w:rPr>
            </w:pPr>
            <w:r w:rsidRPr="000B117E">
              <w:rPr>
                <w:i/>
                <w:iCs/>
                <w:sz w:val="20"/>
                <w:szCs w:val="20"/>
              </w:rPr>
              <w:t>36 288</w:t>
            </w:r>
          </w:p>
        </w:tc>
        <w:tc>
          <w:tcPr>
            <w:tcW w:w="1000" w:type="dxa"/>
            <w:shd w:val="clear" w:color="auto" w:fill="auto"/>
            <w:noWrap/>
            <w:vAlign w:val="center"/>
            <w:hideMark/>
          </w:tcPr>
          <w:p w14:paraId="42BEE8DA"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1 043</w:t>
            </w:r>
          </w:p>
        </w:tc>
        <w:tc>
          <w:tcPr>
            <w:tcW w:w="1159" w:type="dxa"/>
            <w:shd w:val="clear" w:color="auto" w:fill="auto"/>
            <w:noWrap/>
            <w:vAlign w:val="center"/>
            <w:hideMark/>
          </w:tcPr>
          <w:p w14:paraId="30F7CA7D" w14:textId="77777777" w:rsidR="000B117E" w:rsidRPr="000B117E" w:rsidRDefault="000B117E" w:rsidP="000B117E">
            <w:pPr>
              <w:autoSpaceDE w:val="0"/>
              <w:autoSpaceDN w:val="0"/>
              <w:adjustRightInd w:val="0"/>
              <w:jc w:val="center"/>
              <w:rPr>
                <w:i/>
                <w:iCs/>
                <w:sz w:val="20"/>
                <w:szCs w:val="20"/>
              </w:rPr>
            </w:pPr>
            <w:r w:rsidRPr="000B117E">
              <w:rPr>
                <w:i/>
                <w:iCs/>
                <w:sz w:val="20"/>
                <w:szCs w:val="20"/>
              </w:rPr>
              <w:t>2,96%</w:t>
            </w:r>
          </w:p>
        </w:tc>
      </w:tr>
      <w:tr w:rsidR="000B117E" w:rsidRPr="000B117E" w14:paraId="216C1C52" w14:textId="77777777" w:rsidTr="00E4553D">
        <w:trPr>
          <w:trHeight w:val="163"/>
          <w:jc w:val="center"/>
        </w:trPr>
        <w:tc>
          <w:tcPr>
            <w:tcW w:w="670" w:type="dxa"/>
            <w:shd w:val="clear" w:color="auto" w:fill="auto"/>
            <w:noWrap/>
            <w:hideMark/>
          </w:tcPr>
          <w:p w14:paraId="3C211DA9" w14:textId="77777777" w:rsidR="000B117E" w:rsidRPr="000B117E" w:rsidRDefault="000B117E" w:rsidP="000B117E">
            <w:pPr>
              <w:autoSpaceDE w:val="0"/>
              <w:autoSpaceDN w:val="0"/>
              <w:adjustRightInd w:val="0"/>
              <w:jc w:val="both"/>
              <w:rPr>
                <w:i/>
                <w:iCs/>
                <w:sz w:val="20"/>
                <w:szCs w:val="20"/>
              </w:rPr>
            </w:pPr>
            <w:r w:rsidRPr="000B117E">
              <w:rPr>
                <w:i/>
                <w:iCs/>
                <w:sz w:val="20"/>
                <w:szCs w:val="20"/>
              </w:rPr>
              <w:t> </w:t>
            </w:r>
          </w:p>
        </w:tc>
        <w:tc>
          <w:tcPr>
            <w:tcW w:w="2675" w:type="dxa"/>
            <w:shd w:val="clear" w:color="auto" w:fill="auto"/>
            <w:noWrap/>
            <w:hideMark/>
          </w:tcPr>
          <w:p w14:paraId="5D7B9DE1" w14:textId="77777777" w:rsidR="000B117E" w:rsidRPr="000B117E" w:rsidRDefault="000B117E" w:rsidP="000B117E">
            <w:pPr>
              <w:autoSpaceDE w:val="0"/>
              <w:autoSpaceDN w:val="0"/>
              <w:adjustRightInd w:val="0"/>
              <w:jc w:val="both"/>
              <w:rPr>
                <w:i/>
                <w:iCs/>
                <w:sz w:val="20"/>
                <w:szCs w:val="20"/>
              </w:rPr>
            </w:pPr>
            <w:r w:rsidRPr="000B117E">
              <w:rPr>
                <w:i/>
                <w:iCs/>
                <w:sz w:val="20"/>
                <w:szCs w:val="20"/>
              </w:rPr>
              <w:t xml:space="preserve"> - ППП</w:t>
            </w:r>
          </w:p>
        </w:tc>
        <w:tc>
          <w:tcPr>
            <w:tcW w:w="1420" w:type="dxa"/>
            <w:shd w:val="clear" w:color="auto" w:fill="auto"/>
            <w:noWrap/>
            <w:vAlign w:val="center"/>
            <w:hideMark/>
          </w:tcPr>
          <w:p w14:paraId="6A64B77F" w14:textId="77777777" w:rsidR="000B117E" w:rsidRPr="000B117E" w:rsidRDefault="000B117E" w:rsidP="000B117E">
            <w:pPr>
              <w:autoSpaceDE w:val="0"/>
              <w:autoSpaceDN w:val="0"/>
              <w:adjustRightInd w:val="0"/>
              <w:jc w:val="center"/>
              <w:rPr>
                <w:iCs/>
                <w:sz w:val="20"/>
                <w:szCs w:val="20"/>
              </w:rPr>
            </w:pPr>
            <w:r w:rsidRPr="000B117E">
              <w:rPr>
                <w:iCs/>
                <w:sz w:val="20"/>
                <w:szCs w:val="20"/>
              </w:rPr>
              <w:t>руб./чел.мес</w:t>
            </w:r>
          </w:p>
        </w:tc>
        <w:tc>
          <w:tcPr>
            <w:tcW w:w="1298" w:type="dxa"/>
            <w:shd w:val="clear" w:color="auto" w:fill="auto"/>
            <w:noWrap/>
            <w:vAlign w:val="center"/>
            <w:hideMark/>
          </w:tcPr>
          <w:p w14:paraId="34E07F85" w14:textId="77777777" w:rsidR="000B117E" w:rsidRPr="000B117E" w:rsidRDefault="000B117E" w:rsidP="000B117E">
            <w:pPr>
              <w:autoSpaceDE w:val="0"/>
              <w:autoSpaceDN w:val="0"/>
              <w:adjustRightInd w:val="0"/>
              <w:jc w:val="center"/>
              <w:rPr>
                <w:i/>
                <w:iCs/>
                <w:sz w:val="20"/>
                <w:szCs w:val="20"/>
              </w:rPr>
            </w:pPr>
          </w:p>
        </w:tc>
        <w:tc>
          <w:tcPr>
            <w:tcW w:w="1167" w:type="dxa"/>
            <w:shd w:val="clear" w:color="auto" w:fill="auto"/>
            <w:noWrap/>
            <w:vAlign w:val="center"/>
            <w:hideMark/>
          </w:tcPr>
          <w:p w14:paraId="2388D8E0" w14:textId="77777777" w:rsidR="000B117E" w:rsidRPr="000B117E" w:rsidRDefault="000B117E" w:rsidP="000B117E">
            <w:pPr>
              <w:autoSpaceDE w:val="0"/>
              <w:autoSpaceDN w:val="0"/>
              <w:adjustRightInd w:val="0"/>
              <w:jc w:val="center"/>
              <w:rPr>
                <w:i/>
                <w:iCs/>
                <w:sz w:val="20"/>
                <w:szCs w:val="20"/>
              </w:rPr>
            </w:pPr>
            <w:r w:rsidRPr="000B117E">
              <w:rPr>
                <w:i/>
                <w:iCs/>
                <w:sz w:val="20"/>
                <w:szCs w:val="20"/>
              </w:rPr>
              <w:t>33 685</w:t>
            </w:r>
          </w:p>
        </w:tc>
        <w:tc>
          <w:tcPr>
            <w:tcW w:w="1167" w:type="dxa"/>
            <w:shd w:val="clear" w:color="auto" w:fill="auto"/>
            <w:noWrap/>
            <w:vAlign w:val="center"/>
            <w:hideMark/>
          </w:tcPr>
          <w:p w14:paraId="53F4CEC2" w14:textId="77777777" w:rsidR="000B117E" w:rsidRPr="000B117E" w:rsidRDefault="000B117E" w:rsidP="000B117E">
            <w:pPr>
              <w:autoSpaceDE w:val="0"/>
              <w:autoSpaceDN w:val="0"/>
              <w:adjustRightInd w:val="0"/>
              <w:jc w:val="center"/>
              <w:rPr>
                <w:i/>
                <w:iCs/>
                <w:sz w:val="20"/>
                <w:szCs w:val="20"/>
              </w:rPr>
            </w:pPr>
            <w:r w:rsidRPr="000B117E">
              <w:rPr>
                <w:i/>
                <w:iCs/>
                <w:sz w:val="20"/>
                <w:szCs w:val="20"/>
              </w:rPr>
              <w:t>34 762</w:t>
            </w:r>
          </w:p>
        </w:tc>
        <w:tc>
          <w:tcPr>
            <w:tcW w:w="1000" w:type="dxa"/>
            <w:shd w:val="clear" w:color="auto" w:fill="auto"/>
            <w:noWrap/>
            <w:vAlign w:val="center"/>
            <w:hideMark/>
          </w:tcPr>
          <w:p w14:paraId="71ACC9F5"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1 077</w:t>
            </w:r>
          </w:p>
        </w:tc>
        <w:tc>
          <w:tcPr>
            <w:tcW w:w="1159" w:type="dxa"/>
            <w:shd w:val="clear" w:color="auto" w:fill="auto"/>
            <w:noWrap/>
            <w:vAlign w:val="center"/>
            <w:hideMark/>
          </w:tcPr>
          <w:p w14:paraId="0CCCA1E9" w14:textId="77777777" w:rsidR="000B117E" w:rsidRPr="000B117E" w:rsidRDefault="000B117E" w:rsidP="000B117E">
            <w:pPr>
              <w:autoSpaceDE w:val="0"/>
              <w:autoSpaceDN w:val="0"/>
              <w:adjustRightInd w:val="0"/>
              <w:jc w:val="center"/>
              <w:rPr>
                <w:i/>
                <w:iCs/>
                <w:sz w:val="20"/>
                <w:szCs w:val="20"/>
              </w:rPr>
            </w:pPr>
            <w:r w:rsidRPr="000B117E">
              <w:rPr>
                <w:i/>
                <w:iCs/>
                <w:sz w:val="20"/>
                <w:szCs w:val="20"/>
              </w:rPr>
              <w:t>3,20%</w:t>
            </w:r>
          </w:p>
        </w:tc>
      </w:tr>
      <w:tr w:rsidR="000B117E" w:rsidRPr="000B117E" w14:paraId="5CF499C9" w14:textId="77777777" w:rsidTr="00E4553D">
        <w:trPr>
          <w:trHeight w:val="163"/>
          <w:jc w:val="center"/>
        </w:trPr>
        <w:tc>
          <w:tcPr>
            <w:tcW w:w="670" w:type="dxa"/>
            <w:shd w:val="clear" w:color="auto" w:fill="auto"/>
            <w:noWrap/>
            <w:hideMark/>
          </w:tcPr>
          <w:p w14:paraId="4B8743DD" w14:textId="77777777" w:rsidR="000B117E" w:rsidRPr="000B117E" w:rsidRDefault="000B117E" w:rsidP="000B117E">
            <w:pPr>
              <w:autoSpaceDE w:val="0"/>
              <w:autoSpaceDN w:val="0"/>
              <w:adjustRightInd w:val="0"/>
              <w:jc w:val="both"/>
              <w:rPr>
                <w:i/>
                <w:iCs/>
                <w:sz w:val="20"/>
                <w:szCs w:val="20"/>
              </w:rPr>
            </w:pPr>
            <w:r w:rsidRPr="000B117E">
              <w:rPr>
                <w:i/>
                <w:iCs/>
                <w:sz w:val="20"/>
                <w:szCs w:val="20"/>
              </w:rPr>
              <w:t> </w:t>
            </w:r>
          </w:p>
        </w:tc>
        <w:tc>
          <w:tcPr>
            <w:tcW w:w="2675" w:type="dxa"/>
            <w:shd w:val="clear" w:color="auto" w:fill="auto"/>
            <w:noWrap/>
            <w:hideMark/>
          </w:tcPr>
          <w:p w14:paraId="1F435977" w14:textId="77777777" w:rsidR="000B117E" w:rsidRPr="000B117E" w:rsidRDefault="000B117E" w:rsidP="000B117E">
            <w:pPr>
              <w:autoSpaceDE w:val="0"/>
              <w:autoSpaceDN w:val="0"/>
              <w:adjustRightInd w:val="0"/>
              <w:jc w:val="both"/>
              <w:rPr>
                <w:i/>
                <w:iCs/>
                <w:sz w:val="20"/>
                <w:szCs w:val="20"/>
              </w:rPr>
            </w:pPr>
            <w:r w:rsidRPr="000B117E">
              <w:rPr>
                <w:i/>
                <w:iCs/>
                <w:sz w:val="20"/>
                <w:szCs w:val="20"/>
              </w:rPr>
              <w:t xml:space="preserve"> - АУП</w:t>
            </w:r>
          </w:p>
        </w:tc>
        <w:tc>
          <w:tcPr>
            <w:tcW w:w="1420" w:type="dxa"/>
            <w:shd w:val="clear" w:color="auto" w:fill="auto"/>
            <w:noWrap/>
            <w:vAlign w:val="center"/>
            <w:hideMark/>
          </w:tcPr>
          <w:p w14:paraId="75CBFE72" w14:textId="77777777" w:rsidR="000B117E" w:rsidRPr="000B117E" w:rsidRDefault="000B117E" w:rsidP="000B117E">
            <w:pPr>
              <w:autoSpaceDE w:val="0"/>
              <w:autoSpaceDN w:val="0"/>
              <w:adjustRightInd w:val="0"/>
              <w:jc w:val="center"/>
              <w:rPr>
                <w:iCs/>
                <w:sz w:val="20"/>
                <w:szCs w:val="20"/>
              </w:rPr>
            </w:pPr>
            <w:r w:rsidRPr="000B117E">
              <w:rPr>
                <w:iCs/>
                <w:sz w:val="20"/>
                <w:szCs w:val="20"/>
              </w:rPr>
              <w:t>руб./чел.мес</w:t>
            </w:r>
          </w:p>
        </w:tc>
        <w:tc>
          <w:tcPr>
            <w:tcW w:w="1298" w:type="dxa"/>
            <w:shd w:val="clear" w:color="auto" w:fill="auto"/>
            <w:noWrap/>
            <w:vAlign w:val="center"/>
            <w:hideMark/>
          </w:tcPr>
          <w:p w14:paraId="2DED61E9" w14:textId="77777777" w:rsidR="000B117E" w:rsidRPr="000B117E" w:rsidRDefault="000B117E" w:rsidP="000B117E">
            <w:pPr>
              <w:autoSpaceDE w:val="0"/>
              <w:autoSpaceDN w:val="0"/>
              <w:adjustRightInd w:val="0"/>
              <w:jc w:val="center"/>
              <w:rPr>
                <w:i/>
                <w:iCs/>
                <w:sz w:val="20"/>
                <w:szCs w:val="20"/>
              </w:rPr>
            </w:pPr>
          </w:p>
        </w:tc>
        <w:tc>
          <w:tcPr>
            <w:tcW w:w="1167" w:type="dxa"/>
            <w:shd w:val="clear" w:color="auto" w:fill="auto"/>
            <w:noWrap/>
            <w:vAlign w:val="center"/>
            <w:hideMark/>
          </w:tcPr>
          <w:p w14:paraId="06D20349" w14:textId="77777777" w:rsidR="000B117E" w:rsidRPr="000B117E" w:rsidRDefault="000B117E" w:rsidP="000B117E">
            <w:pPr>
              <w:autoSpaceDE w:val="0"/>
              <w:autoSpaceDN w:val="0"/>
              <w:adjustRightInd w:val="0"/>
              <w:jc w:val="center"/>
              <w:rPr>
                <w:i/>
                <w:iCs/>
                <w:sz w:val="20"/>
                <w:szCs w:val="20"/>
              </w:rPr>
            </w:pPr>
            <w:r w:rsidRPr="000B117E">
              <w:rPr>
                <w:i/>
                <w:iCs/>
                <w:sz w:val="20"/>
                <w:szCs w:val="20"/>
              </w:rPr>
              <w:t>56 607</w:t>
            </w:r>
          </w:p>
        </w:tc>
        <w:tc>
          <w:tcPr>
            <w:tcW w:w="1167" w:type="dxa"/>
            <w:shd w:val="clear" w:color="auto" w:fill="auto"/>
            <w:noWrap/>
            <w:vAlign w:val="center"/>
            <w:hideMark/>
          </w:tcPr>
          <w:p w14:paraId="41D4C09D" w14:textId="77777777" w:rsidR="000B117E" w:rsidRPr="000B117E" w:rsidRDefault="000B117E" w:rsidP="000B117E">
            <w:pPr>
              <w:autoSpaceDE w:val="0"/>
              <w:autoSpaceDN w:val="0"/>
              <w:adjustRightInd w:val="0"/>
              <w:jc w:val="center"/>
              <w:rPr>
                <w:i/>
                <w:iCs/>
                <w:sz w:val="20"/>
                <w:szCs w:val="20"/>
              </w:rPr>
            </w:pPr>
            <w:r w:rsidRPr="000B117E">
              <w:rPr>
                <w:i/>
                <w:iCs/>
                <w:sz w:val="20"/>
                <w:szCs w:val="20"/>
              </w:rPr>
              <w:t>57 179</w:t>
            </w:r>
          </w:p>
        </w:tc>
        <w:tc>
          <w:tcPr>
            <w:tcW w:w="1000" w:type="dxa"/>
            <w:shd w:val="clear" w:color="auto" w:fill="auto"/>
            <w:noWrap/>
            <w:vAlign w:val="center"/>
            <w:hideMark/>
          </w:tcPr>
          <w:p w14:paraId="19EE309D" w14:textId="77777777" w:rsidR="000B117E" w:rsidRPr="000B117E" w:rsidRDefault="000B117E" w:rsidP="000B117E">
            <w:pPr>
              <w:autoSpaceDE w:val="0"/>
              <w:autoSpaceDN w:val="0"/>
              <w:adjustRightInd w:val="0"/>
              <w:jc w:val="center"/>
              <w:rPr>
                <w:i/>
                <w:iCs/>
                <w:sz w:val="20"/>
                <w:szCs w:val="20"/>
              </w:rPr>
            </w:pPr>
            <w:r w:rsidRPr="000B117E">
              <w:rPr>
                <w:i/>
                <w:iCs/>
                <w:sz w:val="20"/>
                <w:szCs w:val="20"/>
              </w:rPr>
              <w:t>572</w:t>
            </w:r>
          </w:p>
        </w:tc>
        <w:tc>
          <w:tcPr>
            <w:tcW w:w="1159" w:type="dxa"/>
            <w:shd w:val="clear" w:color="auto" w:fill="auto"/>
            <w:noWrap/>
            <w:vAlign w:val="center"/>
            <w:hideMark/>
          </w:tcPr>
          <w:p w14:paraId="61CBA7E3"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1,01%</w:t>
            </w:r>
          </w:p>
        </w:tc>
      </w:tr>
      <w:tr w:rsidR="000B117E" w:rsidRPr="000B117E" w14:paraId="52C9685A" w14:textId="77777777" w:rsidTr="00E4553D">
        <w:trPr>
          <w:trHeight w:val="163"/>
          <w:jc w:val="center"/>
        </w:trPr>
        <w:tc>
          <w:tcPr>
            <w:tcW w:w="670" w:type="dxa"/>
            <w:shd w:val="clear" w:color="auto" w:fill="auto"/>
            <w:noWrap/>
            <w:hideMark/>
          </w:tcPr>
          <w:p w14:paraId="2EBCAA8F" w14:textId="77777777" w:rsidR="000B117E" w:rsidRPr="000B117E" w:rsidRDefault="000B117E" w:rsidP="000B117E">
            <w:pPr>
              <w:autoSpaceDE w:val="0"/>
              <w:autoSpaceDN w:val="0"/>
              <w:adjustRightInd w:val="0"/>
              <w:jc w:val="both"/>
              <w:rPr>
                <w:i/>
                <w:iCs/>
                <w:sz w:val="20"/>
                <w:szCs w:val="20"/>
              </w:rPr>
            </w:pPr>
            <w:r w:rsidRPr="000B117E">
              <w:rPr>
                <w:i/>
                <w:iCs/>
                <w:sz w:val="20"/>
                <w:szCs w:val="20"/>
              </w:rPr>
              <w:t> </w:t>
            </w:r>
          </w:p>
        </w:tc>
        <w:tc>
          <w:tcPr>
            <w:tcW w:w="2675" w:type="dxa"/>
            <w:shd w:val="clear" w:color="auto" w:fill="auto"/>
            <w:noWrap/>
            <w:hideMark/>
          </w:tcPr>
          <w:p w14:paraId="16E7F111" w14:textId="77777777" w:rsidR="000B117E" w:rsidRPr="000B117E" w:rsidRDefault="000B117E" w:rsidP="000B117E">
            <w:pPr>
              <w:autoSpaceDE w:val="0"/>
              <w:autoSpaceDN w:val="0"/>
              <w:adjustRightInd w:val="0"/>
              <w:jc w:val="both"/>
              <w:rPr>
                <w:i/>
                <w:iCs/>
                <w:sz w:val="20"/>
                <w:szCs w:val="20"/>
              </w:rPr>
            </w:pPr>
            <w:r w:rsidRPr="000B117E">
              <w:rPr>
                <w:i/>
                <w:iCs/>
                <w:sz w:val="20"/>
                <w:szCs w:val="20"/>
              </w:rPr>
              <w:t xml:space="preserve"> - отчисления на социальные нужды ООО "ЛКС"</w:t>
            </w:r>
          </w:p>
        </w:tc>
        <w:tc>
          <w:tcPr>
            <w:tcW w:w="1420" w:type="dxa"/>
            <w:shd w:val="clear" w:color="auto" w:fill="auto"/>
            <w:noWrap/>
            <w:vAlign w:val="center"/>
            <w:hideMark/>
          </w:tcPr>
          <w:p w14:paraId="5B17C6BB"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3A2FDE8F" w14:textId="77777777" w:rsidR="000B117E" w:rsidRPr="000B117E" w:rsidRDefault="000B117E" w:rsidP="000B117E">
            <w:pPr>
              <w:autoSpaceDE w:val="0"/>
              <w:autoSpaceDN w:val="0"/>
              <w:adjustRightInd w:val="0"/>
              <w:jc w:val="center"/>
              <w:rPr>
                <w:i/>
                <w:iCs/>
                <w:sz w:val="20"/>
                <w:szCs w:val="20"/>
              </w:rPr>
            </w:pPr>
            <w:r w:rsidRPr="000B117E">
              <w:rPr>
                <w:i/>
                <w:iCs/>
                <w:sz w:val="20"/>
                <w:szCs w:val="20"/>
              </w:rPr>
              <w:t>85 973</w:t>
            </w:r>
          </w:p>
        </w:tc>
        <w:tc>
          <w:tcPr>
            <w:tcW w:w="1167" w:type="dxa"/>
            <w:shd w:val="clear" w:color="auto" w:fill="auto"/>
            <w:noWrap/>
            <w:vAlign w:val="center"/>
            <w:hideMark/>
          </w:tcPr>
          <w:p w14:paraId="5979D9A2" w14:textId="77777777" w:rsidR="000B117E" w:rsidRPr="000B117E" w:rsidRDefault="000B117E" w:rsidP="000B117E">
            <w:pPr>
              <w:autoSpaceDE w:val="0"/>
              <w:autoSpaceDN w:val="0"/>
              <w:adjustRightInd w:val="0"/>
              <w:jc w:val="center"/>
              <w:rPr>
                <w:i/>
                <w:iCs/>
                <w:sz w:val="20"/>
                <w:szCs w:val="20"/>
              </w:rPr>
            </w:pPr>
            <w:r w:rsidRPr="000B117E">
              <w:rPr>
                <w:i/>
                <w:iCs/>
                <w:sz w:val="20"/>
                <w:szCs w:val="20"/>
              </w:rPr>
              <w:t>90 050</w:t>
            </w:r>
          </w:p>
        </w:tc>
        <w:tc>
          <w:tcPr>
            <w:tcW w:w="1167" w:type="dxa"/>
            <w:shd w:val="clear" w:color="auto" w:fill="auto"/>
            <w:noWrap/>
            <w:vAlign w:val="center"/>
            <w:hideMark/>
          </w:tcPr>
          <w:p w14:paraId="329EF2D8" w14:textId="77777777" w:rsidR="000B117E" w:rsidRPr="000B117E" w:rsidRDefault="000B117E" w:rsidP="000B117E">
            <w:pPr>
              <w:autoSpaceDE w:val="0"/>
              <w:autoSpaceDN w:val="0"/>
              <w:adjustRightInd w:val="0"/>
              <w:jc w:val="center"/>
              <w:rPr>
                <w:i/>
                <w:iCs/>
                <w:sz w:val="20"/>
                <w:szCs w:val="20"/>
              </w:rPr>
            </w:pPr>
            <w:r w:rsidRPr="000B117E">
              <w:rPr>
                <w:i/>
                <w:iCs/>
                <w:sz w:val="20"/>
                <w:szCs w:val="20"/>
              </w:rPr>
              <w:t>92 714</w:t>
            </w:r>
          </w:p>
        </w:tc>
        <w:tc>
          <w:tcPr>
            <w:tcW w:w="1000" w:type="dxa"/>
            <w:shd w:val="clear" w:color="auto" w:fill="auto"/>
            <w:noWrap/>
            <w:vAlign w:val="center"/>
            <w:hideMark/>
          </w:tcPr>
          <w:p w14:paraId="16D71DE4" w14:textId="77777777" w:rsidR="000B117E" w:rsidRPr="000B117E" w:rsidRDefault="000B117E" w:rsidP="000B117E">
            <w:pPr>
              <w:autoSpaceDE w:val="0"/>
              <w:autoSpaceDN w:val="0"/>
              <w:adjustRightInd w:val="0"/>
              <w:jc w:val="center"/>
              <w:rPr>
                <w:i/>
                <w:iCs/>
                <w:sz w:val="20"/>
                <w:szCs w:val="20"/>
              </w:rPr>
            </w:pPr>
            <w:r w:rsidRPr="000B117E">
              <w:rPr>
                <w:i/>
                <w:iCs/>
                <w:sz w:val="20"/>
                <w:szCs w:val="20"/>
              </w:rPr>
              <w:t>2 664</w:t>
            </w:r>
          </w:p>
        </w:tc>
        <w:tc>
          <w:tcPr>
            <w:tcW w:w="1159" w:type="dxa"/>
            <w:shd w:val="clear" w:color="auto" w:fill="auto"/>
            <w:noWrap/>
            <w:vAlign w:val="center"/>
            <w:hideMark/>
          </w:tcPr>
          <w:p w14:paraId="55A26A00" w14:textId="77777777" w:rsidR="000B117E" w:rsidRPr="000B117E" w:rsidRDefault="000B117E" w:rsidP="000B117E">
            <w:pPr>
              <w:autoSpaceDE w:val="0"/>
              <w:autoSpaceDN w:val="0"/>
              <w:adjustRightInd w:val="0"/>
              <w:jc w:val="center"/>
              <w:rPr>
                <w:i/>
                <w:iCs/>
                <w:sz w:val="20"/>
                <w:szCs w:val="20"/>
              </w:rPr>
            </w:pPr>
            <w:r w:rsidRPr="000B117E">
              <w:rPr>
                <w:i/>
                <w:iCs/>
                <w:sz w:val="20"/>
                <w:szCs w:val="20"/>
              </w:rPr>
              <w:t>2,96%</w:t>
            </w:r>
          </w:p>
        </w:tc>
      </w:tr>
      <w:tr w:rsidR="000B117E" w:rsidRPr="000B117E" w14:paraId="3FD7380D" w14:textId="77777777" w:rsidTr="00E4553D">
        <w:trPr>
          <w:trHeight w:val="163"/>
          <w:jc w:val="center"/>
        </w:trPr>
        <w:tc>
          <w:tcPr>
            <w:tcW w:w="670" w:type="dxa"/>
            <w:shd w:val="clear" w:color="auto" w:fill="auto"/>
            <w:noWrap/>
            <w:hideMark/>
          </w:tcPr>
          <w:p w14:paraId="13B5232F" w14:textId="77777777" w:rsidR="000B117E" w:rsidRPr="000B117E" w:rsidRDefault="000B117E" w:rsidP="000B117E">
            <w:pPr>
              <w:autoSpaceDE w:val="0"/>
              <w:autoSpaceDN w:val="0"/>
              <w:adjustRightInd w:val="0"/>
              <w:jc w:val="both"/>
              <w:rPr>
                <w:i/>
                <w:iCs/>
                <w:sz w:val="20"/>
                <w:szCs w:val="20"/>
              </w:rPr>
            </w:pPr>
            <w:r w:rsidRPr="000B117E">
              <w:rPr>
                <w:i/>
                <w:iCs/>
                <w:sz w:val="20"/>
                <w:szCs w:val="20"/>
              </w:rPr>
              <w:t> </w:t>
            </w:r>
          </w:p>
        </w:tc>
        <w:tc>
          <w:tcPr>
            <w:tcW w:w="2675" w:type="dxa"/>
            <w:shd w:val="clear" w:color="auto" w:fill="auto"/>
            <w:noWrap/>
            <w:hideMark/>
          </w:tcPr>
          <w:p w14:paraId="2713776D" w14:textId="77777777" w:rsidR="000B117E" w:rsidRPr="000B117E" w:rsidRDefault="000B117E" w:rsidP="000B117E">
            <w:pPr>
              <w:autoSpaceDE w:val="0"/>
              <w:autoSpaceDN w:val="0"/>
              <w:adjustRightInd w:val="0"/>
              <w:jc w:val="both"/>
              <w:rPr>
                <w:i/>
                <w:iCs/>
                <w:sz w:val="20"/>
                <w:szCs w:val="20"/>
              </w:rPr>
            </w:pPr>
            <w:r w:rsidRPr="000B117E">
              <w:rPr>
                <w:i/>
                <w:iCs/>
                <w:sz w:val="20"/>
                <w:szCs w:val="20"/>
              </w:rPr>
              <w:t>- прочие услуги ООО "ЛКС"</w:t>
            </w:r>
          </w:p>
        </w:tc>
        <w:tc>
          <w:tcPr>
            <w:tcW w:w="1420" w:type="dxa"/>
            <w:shd w:val="clear" w:color="auto" w:fill="auto"/>
            <w:noWrap/>
            <w:vAlign w:val="center"/>
            <w:hideMark/>
          </w:tcPr>
          <w:p w14:paraId="30D950AA"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1BF848DA"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102 427</w:t>
            </w:r>
          </w:p>
        </w:tc>
        <w:tc>
          <w:tcPr>
            <w:tcW w:w="1167" w:type="dxa"/>
            <w:shd w:val="clear" w:color="auto" w:fill="auto"/>
            <w:noWrap/>
            <w:vAlign w:val="center"/>
            <w:hideMark/>
          </w:tcPr>
          <w:p w14:paraId="1F0F846D"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104 487</w:t>
            </w:r>
          </w:p>
        </w:tc>
        <w:tc>
          <w:tcPr>
            <w:tcW w:w="1167" w:type="dxa"/>
            <w:shd w:val="clear" w:color="auto" w:fill="auto"/>
            <w:noWrap/>
            <w:vAlign w:val="center"/>
            <w:hideMark/>
          </w:tcPr>
          <w:p w14:paraId="31580A0A"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105 542</w:t>
            </w:r>
          </w:p>
        </w:tc>
        <w:tc>
          <w:tcPr>
            <w:tcW w:w="1000" w:type="dxa"/>
            <w:shd w:val="clear" w:color="auto" w:fill="auto"/>
            <w:noWrap/>
            <w:vAlign w:val="center"/>
            <w:hideMark/>
          </w:tcPr>
          <w:p w14:paraId="1985DD34"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1 055</w:t>
            </w:r>
          </w:p>
        </w:tc>
        <w:tc>
          <w:tcPr>
            <w:tcW w:w="1159" w:type="dxa"/>
            <w:shd w:val="clear" w:color="auto" w:fill="auto"/>
            <w:noWrap/>
            <w:vAlign w:val="center"/>
            <w:hideMark/>
          </w:tcPr>
          <w:p w14:paraId="3F83D6E0"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1,01%</w:t>
            </w:r>
          </w:p>
        </w:tc>
      </w:tr>
      <w:tr w:rsidR="000B117E" w:rsidRPr="000B117E" w14:paraId="4356325E" w14:textId="77777777" w:rsidTr="00E4553D">
        <w:trPr>
          <w:trHeight w:val="163"/>
          <w:jc w:val="center"/>
        </w:trPr>
        <w:tc>
          <w:tcPr>
            <w:tcW w:w="670" w:type="dxa"/>
            <w:shd w:val="clear" w:color="auto" w:fill="auto"/>
            <w:noWrap/>
            <w:hideMark/>
          </w:tcPr>
          <w:p w14:paraId="3E8E1B0C" w14:textId="77777777" w:rsidR="000B117E" w:rsidRPr="000B117E" w:rsidRDefault="000B117E" w:rsidP="000B117E">
            <w:pPr>
              <w:autoSpaceDE w:val="0"/>
              <w:autoSpaceDN w:val="0"/>
              <w:adjustRightInd w:val="0"/>
              <w:jc w:val="both"/>
              <w:rPr>
                <w:sz w:val="20"/>
                <w:szCs w:val="20"/>
              </w:rPr>
            </w:pPr>
            <w:r w:rsidRPr="000B117E">
              <w:rPr>
                <w:sz w:val="20"/>
                <w:szCs w:val="20"/>
              </w:rPr>
              <w:t>2.8</w:t>
            </w:r>
          </w:p>
        </w:tc>
        <w:tc>
          <w:tcPr>
            <w:tcW w:w="2675" w:type="dxa"/>
            <w:shd w:val="clear" w:color="auto" w:fill="auto"/>
            <w:noWrap/>
            <w:hideMark/>
          </w:tcPr>
          <w:p w14:paraId="6CB06A68" w14:textId="77777777" w:rsidR="000B117E" w:rsidRPr="000B117E" w:rsidRDefault="000B117E" w:rsidP="000B117E">
            <w:pPr>
              <w:autoSpaceDE w:val="0"/>
              <w:autoSpaceDN w:val="0"/>
              <w:adjustRightInd w:val="0"/>
              <w:jc w:val="both"/>
              <w:rPr>
                <w:sz w:val="20"/>
                <w:szCs w:val="20"/>
              </w:rPr>
            </w:pPr>
            <w:r w:rsidRPr="000B117E">
              <w:rPr>
                <w:sz w:val="20"/>
                <w:szCs w:val="20"/>
              </w:rPr>
              <w:t>- другие расходы</w:t>
            </w:r>
          </w:p>
        </w:tc>
        <w:tc>
          <w:tcPr>
            <w:tcW w:w="1420" w:type="dxa"/>
            <w:shd w:val="clear" w:color="auto" w:fill="auto"/>
            <w:noWrap/>
            <w:vAlign w:val="center"/>
            <w:hideMark/>
          </w:tcPr>
          <w:p w14:paraId="46EF09D2"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5B58A8CF" w14:textId="77777777" w:rsidR="000B117E" w:rsidRPr="000B117E" w:rsidRDefault="000B117E" w:rsidP="000B117E">
            <w:pPr>
              <w:autoSpaceDE w:val="0"/>
              <w:autoSpaceDN w:val="0"/>
              <w:adjustRightInd w:val="0"/>
              <w:jc w:val="center"/>
              <w:rPr>
                <w:sz w:val="20"/>
                <w:szCs w:val="20"/>
              </w:rPr>
            </w:pPr>
            <w:r w:rsidRPr="000B117E">
              <w:rPr>
                <w:sz w:val="20"/>
                <w:szCs w:val="20"/>
              </w:rPr>
              <w:t>4 162</w:t>
            </w:r>
          </w:p>
        </w:tc>
        <w:tc>
          <w:tcPr>
            <w:tcW w:w="1167" w:type="dxa"/>
            <w:shd w:val="clear" w:color="auto" w:fill="auto"/>
            <w:noWrap/>
            <w:vAlign w:val="center"/>
            <w:hideMark/>
          </w:tcPr>
          <w:p w14:paraId="73510023" w14:textId="77777777" w:rsidR="000B117E" w:rsidRPr="000B117E" w:rsidRDefault="000B117E" w:rsidP="000B117E">
            <w:pPr>
              <w:autoSpaceDE w:val="0"/>
              <w:autoSpaceDN w:val="0"/>
              <w:adjustRightInd w:val="0"/>
              <w:jc w:val="center"/>
              <w:rPr>
                <w:sz w:val="20"/>
                <w:szCs w:val="20"/>
              </w:rPr>
            </w:pPr>
            <w:r w:rsidRPr="000B117E">
              <w:rPr>
                <w:sz w:val="20"/>
                <w:szCs w:val="20"/>
              </w:rPr>
              <w:t>4 335</w:t>
            </w:r>
          </w:p>
        </w:tc>
        <w:tc>
          <w:tcPr>
            <w:tcW w:w="1167" w:type="dxa"/>
            <w:shd w:val="clear" w:color="auto" w:fill="auto"/>
            <w:noWrap/>
            <w:vAlign w:val="center"/>
            <w:hideMark/>
          </w:tcPr>
          <w:p w14:paraId="057F30FC" w14:textId="77777777" w:rsidR="000B117E" w:rsidRPr="000B117E" w:rsidRDefault="000B117E" w:rsidP="000B117E">
            <w:pPr>
              <w:autoSpaceDE w:val="0"/>
              <w:autoSpaceDN w:val="0"/>
              <w:adjustRightInd w:val="0"/>
              <w:jc w:val="center"/>
              <w:rPr>
                <w:sz w:val="20"/>
                <w:szCs w:val="20"/>
              </w:rPr>
            </w:pPr>
            <w:r w:rsidRPr="000B117E">
              <w:rPr>
                <w:sz w:val="20"/>
                <w:szCs w:val="20"/>
              </w:rPr>
              <w:t>4 379</w:t>
            </w:r>
          </w:p>
        </w:tc>
        <w:tc>
          <w:tcPr>
            <w:tcW w:w="1000" w:type="dxa"/>
            <w:shd w:val="clear" w:color="auto" w:fill="auto"/>
            <w:noWrap/>
            <w:vAlign w:val="center"/>
            <w:hideMark/>
          </w:tcPr>
          <w:p w14:paraId="7B86E72B" w14:textId="77777777" w:rsidR="000B117E" w:rsidRPr="000B117E" w:rsidRDefault="000B117E" w:rsidP="000B117E">
            <w:pPr>
              <w:autoSpaceDE w:val="0"/>
              <w:autoSpaceDN w:val="0"/>
              <w:adjustRightInd w:val="0"/>
              <w:jc w:val="center"/>
              <w:rPr>
                <w:i/>
                <w:iCs/>
                <w:sz w:val="20"/>
                <w:szCs w:val="20"/>
              </w:rPr>
            </w:pPr>
            <w:r w:rsidRPr="000B117E">
              <w:rPr>
                <w:i/>
                <w:iCs/>
                <w:sz w:val="20"/>
                <w:szCs w:val="20"/>
              </w:rPr>
              <w:t>44</w:t>
            </w:r>
          </w:p>
        </w:tc>
        <w:tc>
          <w:tcPr>
            <w:tcW w:w="1159" w:type="dxa"/>
            <w:shd w:val="clear" w:color="auto" w:fill="auto"/>
            <w:noWrap/>
            <w:vAlign w:val="center"/>
            <w:hideMark/>
          </w:tcPr>
          <w:p w14:paraId="015F6299"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1,02%</w:t>
            </w:r>
          </w:p>
        </w:tc>
      </w:tr>
      <w:tr w:rsidR="000B117E" w:rsidRPr="000B117E" w14:paraId="0AF4C517" w14:textId="77777777" w:rsidTr="00E4553D">
        <w:trPr>
          <w:trHeight w:val="163"/>
          <w:jc w:val="center"/>
        </w:trPr>
        <w:tc>
          <w:tcPr>
            <w:tcW w:w="670" w:type="dxa"/>
            <w:shd w:val="clear" w:color="auto" w:fill="auto"/>
            <w:noWrap/>
            <w:hideMark/>
          </w:tcPr>
          <w:p w14:paraId="5CD70F1F" w14:textId="77777777" w:rsidR="000B117E" w:rsidRPr="000B117E" w:rsidRDefault="000B117E" w:rsidP="000B117E">
            <w:pPr>
              <w:autoSpaceDE w:val="0"/>
              <w:autoSpaceDN w:val="0"/>
              <w:adjustRightInd w:val="0"/>
              <w:jc w:val="both"/>
              <w:rPr>
                <w:sz w:val="20"/>
                <w:szCs w:val="20"/>
              </w:rPr>
            </w:pPr>
            <w:r w:rsidRPr="000B117E">
              <w:rPr>
                <w:sz w:val="20"/>
                <w:szCs w:val="20"/>
              </w:rPr>
              <w:t>2.9</w:t>
            </w:r>
          </w:p>
        </w:tc>
        <w:tc>
          <w:tcPr>
            <w:tcW w:w="2675" w:type="dxa"/>
            <w:shd w:val="clear" w:color="auto" w:fill="auto"/>
            <w:noWrap/>
            <w:hideMark/>
          </w:tcPr>
          <w:p w14:paraId="416C0ECC" w14:textId="77777777" w:rsidR="000B117E" w:rsidRPr="000B117E" w:rsidRDefault="000B117E" w:rsidP="000B117E">
            <w:pPr>
              <w:autoSpaceDE w:val="0"/>
              <w:autoSpaceDN w:val="0"/>
              <w:adjustRightInd w:val="0"/>
              <w:jc w:val="both"/>
              <w:rPr>
                <w:sz w:val="20"/>
                <w:szCs w:val="20"/>
              </w:rPr>
            </w:pPr>
            <w:r w:rsidRPr="000B117E">
              <w:rPr>
                <w:sz w:val="20"/>
                <w:szCs w:val="20"/>
              </w:rPr>
              <w:t>- ремонт основных средств</w:t>
            </w:r>
          </w:p>
        </w:tc>
        <w:tc>
          <w:tcPr>
            <w:tcW w:w="1420" w:type="dxa"/>
            <w:shd w:val="clear" w:color="auto" w:fill="auto"/>
            <w:noWrap/>
            <w:vAlign w:val="center"/>
            <w:hideMark/>
          </w:tcPr>
          <w:p w14:paraId="69808F95"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0411416A" w14:textId="77777777" w:rsidR="000B117E" w:rsidRPr="000B117E" w:rsidRDefault="000B117E" w:rsidP="000B117E">
            <w:pPr>
              <w:autoSpaceDE w:val="0"/>
              <w:autoSpaceDN w:val="0"/>
              <w:adjustRightInd w:val="0"/>
              <w:jc w:val="center"/>
              <w:rPr>
                <w:sz w:val="20"/>
                <w:szCs w:val="20"/>
              </w:rPr>
            </w:pPr>
            <w:r w:rsidRPr="000B117E">
              <w:rPr>
                <w:sz w:val="20"/>
                <w:szCs w:val="20"/>
              </w:rPr>
              <w:t>206 395</w:t>
            </w:r>
          </w:p>
        </w:tc>
        <w:tc>
          <w:tcPr>
            <w:tcW w:w="1167" w:type="dxa"/>
            <w:shd w:val="clear" w:color="auto" w:fill="auto"/>
            <w:noWrap/>
            <w:vAlign w:val="center"/>
            <w:hideMark/>
          </w:tcPr>
          <w:p w14:paraId="250743C5" w14:textId="77777777" w:rsidR="000B117E" w:rsidRPr="000B117E" w:rsidRDefault="000B117E" w:rsidP="000B117E">
            <w:pPr>
              <w:autoSpaceDE w:val="0"/>
              <w:autoSpaceDN w:val="0"/>
              <w:adjustRightInd w:val="0"/>
              <w:jc w:val="center"/>
              <w:rPr>
                <w:sz w:val="20"/>
                <w:szCs w:val="20"/>
              </w:rPr>
            </w:pPr>
            <w:r w:rsidRPr="000B117E">
              <w:rPr>
                <w:sz w:val="20"/>
                <w:szCs w:val="20"/>
              </w:rPr>
              <w:t>214 962</w:t>
            </w:r>
          </w:p>
        </w:tc>
        <w:tc>
          <w:tcPr>
            <w:tcW w:w="1167" w:type="dxa"/>
            <w:shd w:val="clear" w:color="auto" w:fill="auto"/>
            <w:noWrap/>
            <w:vAlign w:val="center"/>
            <w:hideMark/>
          </w:tcPr>
          <w:p w14:paraId="22BFA240" w14:textId="77777777" w:rsidR="000B117E" w:rsidRPr="000B117E" w:rsidRDefault="000B117E" w:rsidP="000B117E">
            <w:pPr>
              <w:autoSpaceDE w:val="0"/>
              <w:autoSpaceDN w:val="0"/>
              <w:adjustRightInd w:val="0"/>
              <w:jc w:val="center"/>
              <w:rPr>
                <w:sz w:val="20"/>
                <w:szCs w:val="20"/>
              </w:rPr>
            </w:pPr>
            <w:r w:rsidRPr="000B117E">
              <w:rPr>
                <w:sz w:val="20"/>
                <w:szCs w:val="20"/>
              </w:rPr>
              <w:t>217 134</w:t>
            </w:r>
          </w:p>
        </w:tc>
        <w:tc>
          <w:tcPr>
            <w:tcW w:w="1000" w:type="dxa"/>
            <w:shd w:val="clear" w:color="auto" w:fill="auto"/>
            <w:noWrap/>
            <w:vAlign w:val="center"/>
            <w:hideMark/>
          </w:tcPr>
          <w:p w14:paraId="2CC0483E" w14:textId="77777777" w:rsidR="000B117E" w:rsidRPr="000B117E" w:rsidRDefault="000B117E" w:rsidP="000B117E">
            <w:pPr>
              <w:autoSpaceDE w:val="0"/>
              <w:autoSpaceDN w:val="0"/>
              <w:adjustRightInd w:val="0"/>
              <w:jc w:val="center"/>
              <w:rPr>
                <w:i/>
                <w:iCs/>
                <w:sz w:val="20"/>
                <w:szCs w:val="20"/>
              </w:rPr>
            </w:pPr>
            <w:r w:rsidRPr="000B117E">
              <w:rPr>
                <w:i/>
                <w:iCs/>
                <w:sz w:val="20"/>
                <w:szCs w:val="20"/>
              </w:rPr>
              <w:t>2 172</w:t>
            </w:r>
          </w:p>
        </w:tc>
        <w:tc>
          <w:tcPr>
            <w:tcW w:w="1159" w:type="dxa"/>
            <w:shd w:val="clear" w:color="auto" w:fill="auto"/>
            <w:noWrap/>
            <w:vAlign w:val="center"/>
            <w:hideMark/>
          </w:tcPr>
          <w:p w14:paraId="67A047F1"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1,01%</w:t>
            </w:r>
          </w:p>
        </w:tc>
      </w:tr>
      <w:tr w:rsidR="000B117E" w:rsidRPr="000B117E" w14:paraId="2207E575" w14:textId="77777777" w:rsidTr="00E4553D">
        <w:trPr>
          <w:trHeight w:val="163"/>
          <w:jc w:val="center"/>
        </w:trPr>
        <w:tc>
          <w:tcPr>
            <w:tcW w:w="10556" w:type="dxa"/>
            <w:gridSpan w:val="8"/>
            <w:shd w:val="clear" w:color="auto" w:fill="auto"/>
            <w:noWrap/>
            <w:hideMark/>
          </w:tcPr>
          <w:p w14:paraId="6B39C358" w14:textId="77777777" w:rsidR="000B117E" w:rsidRPr="000B117E" w:rsidRDefault="000B117E" w:rsidP="000B117E">
            <w:pPr>
              <w:autoSpaceDE w:val="0"/>
              <w:autoSpaceDN w:val="0"/>
              <w:adjustRightInd w:val="0"/>
              <w:jc w:val="center"/>
              <w:rPr>
                <w:bCs/>
                <w:sz w:val="20"/>
                <w:szCs w:val="20"/>
              </w:rPr>
            </w:pPr>
            <w:r w:rsidRPr="000B117E">
              <w:rPr>
                <w:bCs/>
                <w:sz w:val="20"/>
                <w:szCs w:val="20"/>
              </w:rPr>
              <w:t>Неподконтрольные расходы (Приложение 5.3 Методических указаний)</w:t>
            </w:r>
          </w:p>
        </w:tc>
      </w:tr>
      <w:tr w:rsidR="000B117E" w:rsidRPr="000B117E" w14:paraId="1C2F6D07" w14:textId="77777777" w:rsidTr="00E4553D">
        <w:trPr>
          <w:trHeight w:val="163"/>
          <w:jc w:val="center"/>
        </w:trPr>
        <w:tc>
          <w:tcPr>
            <w:tcW w:w="670" w:type="dxa"/>
            <w:shd w:val="clear" w:color="auto" w:fill="auto"/>
            <w:noWrap/>
            <w:hideMark/>
          </w:tcPr>
          <w:p w14:paraId="23FA6EEE" w14:textId="77777777" w:rsidR="000B117E" w:rsidRPr="000B117E" w:rsidRDefault="000B117E" w:rsidP="000B117E">
            <w:pPr>
              <w:autoSpaceDE w:val="0"/>
              <w:autoSpaceDN w:val="0"/>
              <w:adjustRightInd w:val="0"/>
              <w:jc w:val="both"/>
              <w:rPr>
                <w:bCs/>
                <w:sz w:val="20"/>
                <w:szCs w:val="20"/>
              </w:rPr>
            </w:pPr>
            <w:r w:rsidRPr="000B117E">
              <w:rPr>
                <w:bCs/>
                <w:sz w:val="20"/>
                <w:szCs w:val="20"/>
              </w:rPr>
              <w:t>3</w:t>
            </w:r>
          </w:p>
        </w:tc>
        <w:tc>
          <w:tcPr>
            <w:tcW w:w="2675" w:type="dxa"/>
            <w:shd w:val="clear" w:color="auto" w:fill="auto"/>
            <w:noWrap/>
            <w:hideMark/>
          </w:tcPr>
          <w:p w14:paraId="597E677E" w14:textId="77777777" w:rsidR="000B117E" w:rsidRPr="000B117E" w:rsidRDefault="000B117E" w:rsidP="000B117E">
            <w:pPr>
              <w:autoSpaceDE w:val="0"/>
              <w:autoSpaceDN w:val="0"/>
              <w:adjustRightInd w:val="0"/>
              <w:jc w:val="both"/>
              <w:rPr>
                <w:bCs/>
                <w:sz w:val="20"/>
                <w:szCs w:val="20"/>
              </w:rPr>
            </w:pPr>
            <w:r w:rsidRPr="000B117E">
              <w:rPr>
                <w:bCs/>
                <w:sz w:val="20"/>
                <w:szCs w:val="20"/>
              </w:rPr>
              <w:t>Неподконтрольные расходы</w:t>
            </w:r>
          </w:p>
        </w:tc>
        <w:tc>
          <w:tcPr>
            <w:tcW w:w="1420" w:type="dxa"/>
            <w:shd w:val="clear" w:color="auto" w:fill="auto"/>
            <w:noWrap/>
            <w:vAlign w:val="center"/>
            <w:hideMark/>
          </w:tcPr>
          <w:p w14:paraId="61552E1B" w14:textId="77777777" w:rsidR="000B117E" w:rsidRPr="000B117E" w:rsidRDefault="000B117E" w:rsidP="000B117E">
            <w:pPr>
              <w:autoSpaceDE w:val="0"/>
              <w:autoSpaceDN w:val="0"/>
              <w:adjustRightInd w:val="0"/>
              <w:jc w:val="center"/>
              <w:rPr>
                <w:bCs/>
                <w:sz w:val="20"/>
                <w:szCs w:val="20"/>
              </w:rPr>
            </w:pPr>
            <w:r w:rsidRPr="000B117E">
              <w:rPr>
                <w:bCs/>
                <w:sz w:val="20"/>
                <w:szCs w:val="20"/>
              </w:rPr>
              <w:t>тыс.руб.</w:t>
            </w:r>
          </w:p>
        </w:tc>
        <w:tc>
          <w:tcPr>
            <w:tcW w:w="1298" w:type="dxa"/>
            <w:shd w:val="clear" w:color="auto" w:fill="auto"/>
            <w:noWrap/>
            <w:vAlign w:val="center"/>
            <w:hideMark/>
          </w:tcPr>
          <w:p w14:paraId="1BD699C7" w14:textId="77777777" w:rsidR="000B117E" w:rsidRPr="000B117E" w:rsidRDefault="000B117E" w:rsidP="000B117E">
            <w:pPr>
              <w:autoSpaceDE w:val="0"/>
              <w:autoSpaceDN w:val="0"/>
              <w:adjustRightInd w:val="0"/>
              <w:jc w:val="center"/>
              <w:rPr>
                <w:bCs/>
                <w:sz w:val="20"/>
                <w:szCs w:val="20"/>
              </w:rPr>
            </w:pPr>
            <w:r w:rsidRPr="000B117E">
              <w:rPr>
                <w:bCs/>
                <w:sz w:val="20"/>
                <w:szCs w:val="20"/>
              </w:rPr>
              <w:t>89 555</w:t>
            </w:r>
          </w:p>
        </w:tc>
        <w:tc>
          <w:tcPr>
            <w:tcW w:w="1167" w:type="dxa"/>
            <w:shd w:val="clear" w:color="auto" w:fill="auto"/>
            <w:noWrap/>
            <w:vAlign w:val="center"/>
            <w:hideMark/>
          </w:tcPr>
          <w:p w14:paraId="12D62436" w14:textId="77777777" w:rsidR="000B117E" w:rsidRPr="000B117E" w:rsidRDefault="000B117E" w:rsidP="000B117E">
            <w:pPr>
              <w:autoSpaceDE w:val="0"/>
              <w:autoSpaceDN w:val="0"/>
              <w:adjustRightInd w:val="0"/>
              <w:jc w:val="center"/>
              <w:rPr>
                <w:bCs/>
                <w:sz w:val="20"/>
                <w:szCs w:val="20"/>
              </w:rPr>
            </w:pPr>
            <w:r w:rsidRPr="000B117E">
              <w:rPr>
                <w:bCs/>
                <w:sz w:val="20"/>
                <w:szCs w:val="20"/>
              </w:rPr>
              <w:t>82 605</w:t>
            </w:r>
          </w:p>
        </w:tc>
        <w:tc>
          <w:tcPr>
            <w:tcW w:w="1167" w:type="dxa"/>
            <w:shd w:val="clear" w:color="auto" w:fill="auto"/>
            <w:noWrap/>
            <w:vAlign w:val="center"/>
            <w:hideMark/>
          </w:tcPr>
          <w:p w14:paraId="3C37F8F2" w14:textId="77777777" w:rsidR="000B117E" w:rsidRPr="000B117E" w:rsidRDefault="000B117E" w:rsidP="000B117E">
            <w:pPr>
              <w:autoSpaceDE w:val="0"/>
              <w:autoSpaceDN w:val="0"/>
              <w:adjustRightInd w:val="0"/>
              <w:jc w:val="center"/>
              <w:rPr>
                <w:bCs/>
                <w:sz w:val="20"/>
                <w:szCs w:val="20"/>
              </w:rPr>
            </w:pPr>
            <w:r w:rsidRPr="000B117E">
              <w:rPr>
                <w:bCs/>
                <w:sz w:val="20"/>
                <w:szCs w:val="20"/>
              </w:rPr>
              <w:t>82 605</w:t>
            </w:r>
          </w:p>
        </w:tc>
        <w:tc>
          <w:tcPr>
            <w:tcW w:w="1000" w:type="dxa"/>
            <w:shd w:val="clear" w:color="auto" w:fill="auto"/>
            <w:noWrap/>
            <w:vAlign w:val="center"/>
            <w:hideMark/>
          </w:tcPr>
          <w:p w14:paraId="4A5620C6"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653422FF"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0539703A" w14:textId="77777777" w:rsidTr="00E4553D">
        <w:trPr>
          <w:trHeight w:val="163"/>
          <w:jc w:val="center"/>
        </w:trPr>
        <w:tc>
          <w:tcPr>
            <w:tcW w:w="670" w:type="dxa"/>
            <w:shd w:val="clear" w:color="auto" w:fill="auto"/>
            <w:noWrap/>
            <w:hideMark/>
          </w:tcPr>
          <w:p w14:paraId="62765798" w14:textId="77777777" w:rsidR="000B117E" w:rsidRPr="000B117E" w:rsidRDefault="000B117E" w:rsidP="000B117E">
            <w:pPr>
              <w:autoSpaceDE w:val="0"/>
              <w:autoSpaceDN w:val="0"/>
              <w:adjustRightInd w:val="0"/>
              <w:jc w:val="both"/>
              <w:rPr>
                <w:sz w:val="20"/>
                <w:szCs w:val="20"/>
              </w:rPr>
            </w:pPr>
            <w:r w:rsidRPr="000B117E">
              <w:rPr>
                <w:sz w:val="20"/>
                <w:szCs w:val="20"/>
              </w:rPr>
              <w:t>3.1</w:t>
            </w:r>
          </w:p>
        </w:tc>
        <w:tc>
          <w:tcPr>
            <w:tcW w:w="2675" w:type="dxa"/>
            <w:shd w:val="clear" w:color="auto" w:fill="auto"/>
            <w:hideMark/>
          </w:tcPr>
          <w:p w14:paraId="710B48F1" w14:textId="77777777" w:rsidR="000B117E" w:rsidRPr="000B117E" w:rsidRDefault="000B117E" w:rsidP="000B117E">
            <w:pPr>
              <w:autoSpaceDE w:val="0"/>
              <w:autoSpaceDN w:val="0"/>
              <w:adjustRightInd w:val="0"/>
              <w:jc w:val="both"/>
              <w:rPr>
                <w:sz w:val="20"/>
                <w:szCs w:val="20"/>
              </w:rPr>
            </w:pPr>
            <w:r w:rsidRPr="000B117E">
              <w:rPr>
                <w:sz w:val="20"/>
                <w:szCs w:val="20"/>
              </w:rPr>
              <w:t>Расходы на регулируемые виды деятельности (стоки)</w:t>
            </w:r>
          </w:p>
        </w:tc>
        <w:tc>
          <w:tcPr>
            <w:tcW w:w="1420" w:type="dxa"/>
            <w:shd w:val="clear" w:color="auto" w:fill="auto"/>
            <w:noWrap/>
            <w:vAlign w:val="center"/>
            <w:hideMark/>
          </w:tcPr>
          <w:p w14:paraId="58FA46E0" w14:textId="77777777" w:rsidR="000B117E" w:rsidRPr="000B117E" w:rsidRDefault="000B117E" w:rsidP="000B117E">
            <w:pPr>
              <w:jc w:val="center"/>
              <w:rPr>
                <w:snapToGrid w:val="0"/>
                <w:sz w:val="20"/>
                <w:szCs w:val="20"/>
              </w:rPr>
            </w:pPr>
            <w:r w:rsidRPr="000B117E">
              <w:rPr>
                <w:snapToGrid w:val="0"/>
                <w:sz w:val="20"/>
                <w:szCs w:val="20"/>
              </w:rPr>
              <w:t>тыс.руб.</w:t>
            </w:r>
          </w:p>
        </w:tc>
        <w:tc>
          <w:tcPr>
            <w:tcW w:w="1298" w:type="dxa"/>
            <w:shd w:val="clear" w:color="auto" w:fill="auto"/>
            <w:noWrap/>
            <w:vAlign w:val="center"/>
            <w:hideMark/>
          </w:tcPr>
          <w:p w14:paraId="147DED00" w14:textId="77777777" w:rsidR="000B117E" w:rsidRPr="000B117E" w:rsidRDefault="000B117E" w:rsidP="000B117E">
            <w:pPr>
              <w:autoSpaceDE w:val="0"/>
              <w:autoSpaceDN w:val="0"/>
              <w:adjustRightInd w:val="0"/>
              <w:jc w:val="center"/>
              <w:rPr>
                <w:bCs/>
                <w:sz w:val="20"/>
                <w:szCs w:val="20"/>
              </w:rPr>
            </w:pPr>
            <w:r w:rsidRPr="000B117E">
              <w:rPr>
                <w:bCs/>
                <w:sz w:val="20"/>
                <w:szCs w:val="20"/>
              </w:rPr>
              <w:t>14 642</w:t>
            </w:r>
          </w:p>
        </w:tc>
        <w:tc>
          <w:tcPr>
            <w:tcW w:w="1167" w:type="dxa"/>
            <w:shd w:val="clear" w:color="auto" w:fill="auto"/>
            <w:noWrap/>
            <w:vAlign w:val="center"/>
            <w:hideMark/>
          </w:tcPr>
          <w:p w14:paraId="3DF9C283" w14:textId="77777777" w:rsidR="000B117E" w:rsidRPr="000B117E" w:rsidRDefault="000B117E" w:rsidP="000B117E">
            <w:pPr>
              <w:autoSpaceDE w:val="0"/>
              <w:autoSpaceDN w:val="0"/>
              <w:adjustRightInd w:val="0"/>
              <w:jc w:val="center"/>
              <w:rPr>
                <w:bCs/>
                <w:sz w:val="20"/>
                <w:szCs w:val="20"/>
              </w:rPr>
            </w:pPr>
            <w:r w:rsidRPr="000B117E">
              <w:rPr>
                <w:bCs/>
                <w:sz w:val="20"/>
                <w:szCs w:val="20"/>
              </w:rPr>
              <w:t>18 956</w:t>
            </w:r>
          </w:p>
        </w:tc>
        <w:tc>
          <w:tcPr>
            <w:tcW w:w="1167" w:type="dxa"/>
            <w:shd w:val="clear" w:color="auto" w:fill="auto"/>
            <w:noWrap/>
            <w:vAlign w:val="center"/>
            <w:hideMark/>
          </w:tcPr>
          <w:p w14:paraId="31A7E732" w14:textId="77777777" w:rsidR="000B117E" w:rsidRPr="000B117E" w:rsidRDefault="000B117E" w:rsidP="000B117E">
            <w:pPr>
              <w:autoSpaceDE w:val="0"/>
              <w:autoSpaceDN w:val="0"/>
              <w:adjustRightInd w:val="0"/>
              <w:jc w:val="center"/>
              <w:rPr>
                <w:bCs/>
                <w:sz w:val="20"/>
                <w:szCs w:val="20"/>
              </w:rPr>
            </w:pPr>
            <w:r w:rsidRPr="000B117E">
              <w:rPr>
                <w:bCs/>
                <w:sz w:val="20"/>
                <w:szCs w:val="20"/>
              </w:rPr>
              <w:t>18 956</w:t>
            </w:r>
          </w:p>
        </w:tc>
        <w:tc>
          <w:tcPr>
            <w:tcW w:w="1000" w:type="dxa"/>
            <w:shd w:val="clear" w:color="auto" w:fill="auto"/>
            <w:noWrap/>
            <w:vAlign w:val="center"/>
            <w:hideMark/>
          </w:tcPr>
          <w:p w14:paraId="115D2735"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3DB5DF04"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0156ECF1" w14:textId="77777777" w:rsidTr="00E4553D">
        <w:trPr>
          <w:trHeight w:val="163"/>
          <w:jc w:val="center"/>
        </w:trPr>
        <w:tc>
          <w:tcPr>
            <w:tcW w:w="670" w:type="dxa"/>
            <w:shd w:val="clear" w:color="auto" w:fill="auto"/>
            <w:noWrap/>
            <w:hideMark/>
          </w:tcPr>
          <w:p w14:paraId="07931766" w14:textId="77777777" w:rsidR="000B117E" w:rsidRPr="000B117E" w:rsidRDefault="000B117E" w:rsidP="000B117E">
            <w:pPr>
              <w:autoSpaceDE w:val="0"/>
              <w:autoSpaceDN w:val="0"/>
              <w:adjustRightInd w:val="0"/>
              <w:jc w:val="both"/>
              <w:rPr>
                <w:sz w:val="20"/>
                <w:szCs w:val="20"/>
              </w:rPr>
            </w:pPr>
            <w:r w:rsidRPr="000B117E">
              <w:rPr>
                <w:sz w:val="20"/>
                <w:szCs w:val="20"/>
              </w:rPr>
              <w:t>3.2</w:t>
            </w:r>
          </w:p>
        </w:tc>
        <w:tc>
          <w:tcPr>
            <w:tcW w:w="2675" w:type="dxa"/>
            <w:shd w:val="clear" w:color="auto" w:fill="auto"/>
            <w:hideMark/>
          </w:tcPr>
          <w:p w14:paraId="30F54B9E" w14:textId="77777777" w:rsidR="000B117E" w:rsidRPr="000B117E" w:rsidRDefault="000B117E" w:rsidP="000B117E">
            <w:pPr>
              <w:autoSpaceDE w:val="0"/>
              <w:autoSpaceDN w:val="0"/>
              <w:adjustRightInd w:val="0"/>
              <w:jc w:val="both"/>
              <w:rPr>
                <w:sz w:val="20"/>
                <w:szCs w:val="20"/>
              </w:rPr>
            </w:pPr>
            <w:r w:rsidRPr="000B117E">
              <w:rPr>
                <w:sz w:val="20"/>
                <w:szCs w:val="20"/>
              </w:rPr>
              <w:t>Аренда КУМИ в т.ч.:</w:t>
            </w:r>
          </w:p>
        </w:tc>
        <w:tc>
          <w:tcPr>
            <w:tcW w:w="1420" w:type="dxa"/>
            <w:shd w:val="clear" w:color="auto" w:fill="auto"/>
            <w:noWrap/>
            <w:vAlign w:val="center"/>
            <w:hideMark/>
          </w:tcPr>
          <w:p w14:paraId="4D62C2A4" w14:textId="77777777" w:rsidR="000B117E" w:rsidRPr="000B117E" w:rsidRDefault="000B117E" w:rsidP="000B117E">
            <w:pPr>
              <w:jc w:val="center"/>
              <w:rPr>
                <w:snapToGrid w:val="0"/>
                <w:sz w:val="20"/>
                <w:szCs w:val="20"/>
              </w:rPr>
            </w:pPr>
            <w:r w:rsidRPr="000B117E">
              <w:rPr>
                <w:snapToGrid w:val="0"/>
                <w:sz w:val="20"/>
                <w:szCs w:val="20"/>
              </w:rPr>
              <w:t>тыс.руб.</w:t>
            </w:r>
          </w:p>
        </w:tc>
        <w:tc>
          <w:tcPr>
            <w:tcW w:w="1298" w:type="dxa"/>
            <w:shd w:val="clear" w:color="auto" w:fill="auto"/>
            <w:noWrap/>
            <w:vAlign w:val="center"/>
            <w:hideMark/>
          </w:tcPr>
          <w:p w14:paraId="60D1EA0A" w14:textId="77777777" w:rsidR="000B117E" w:rsidRPr="000B117E" w:rsidRDefault="000B117E" w:rsidP="000B117E">
            <w:pPr>
              <w:autoSpaceDE w:val="0"/>
              <w:autoSpaceDN w:val="0"/>
              <w:adjustRightInd w:val="0"/>
              <w:jc w:val="center"/>
              <w:rPr>
                <w:sz w:val="20"/>
                <w:szCs w:val="20"/>
              </w:rPr>
            </w:pPr>
            <w:r w:rsidRPr="000B117E">
              <w:rPr>
                <w:sz w:val="20"/>
                <w:szCs w:val="20"/>
              </w:rPr>
              <w:t>947</w:t>
            </w:r>
          </w:p>
        </w:tc>
        <w:tc>
          <w:tcPr>
            <w:tcW w:w="1167" w:type="dxa"/>
            <w:shd w:val="clear" w:color="auto" w:fill="auto"/>
            <w:noWrap/>
            <w:vAlign w:val="center"/>
            <w:hideMark/>
          </w:tcPr>
          <w:p w14:paraId="700C6104" w14:textId="77777777" w:rsidR="000B117E" w:rsidRPr="000B117E" w:rsidRDefault="000B117E" w:rsidP="000B117E">
            <w:pPr>
              <w:autoSpaceDE w:val="0"/>
              <w:autoSpaceDN w:val="0"/>
              <w:adjustRightInd w:val="0"/>
              <w:jc w:val="center"/>
              <w:rPr>
                <w:sz w:val="20"/>
                <w:szCs w:val="20"/>
              </w:rPr>
            </w:pPr>
            <w:r w:rsidRPr="000B117E">
              <w:rPr>
                <w:sz w:val="20"/>
                <w:szCs w:val="20"/>
              </w:rPr>
              <w:t>620</w:t>
            </w:r>
          </w:p>
        </w:tc>
        <w:tc>
          <w:tcPr>
            <w:tcW w:w="1167" w:type="dxa"/>
            <w:shd w:val="clear" w:color="auto" w:fill="auto"/>
            <w:noWrap/>
            <w:vAlign w:val="center"/>
            <w:hideMark/>
          </w:tcPr>
          <w:p w14:paraId="25F2B910" w14:textId="77777777" w:rsidR="000B117E" w:rsidRPr="000B117E" w:rsidRDefault="000B117E" w:rsidP="000B117E">
            <w:pPr>
              <w:autoSpaceDE w:val="0"/>
              <w:autoSpaceDN w:val="0"/>
              <w:adjustRightInd w:val="0"/>
              <w:jc w:val="center"/>
              <w:rPr>
                <w:sz w:val="20"/>
                <w:szCs w:val="20"/>
              </w:rPr>
            </w:pPr>
            <w:r w:rsidRPr="000B117E">
              <w:rPr>
                <w:sz w:val="20"/>
                <w:szCs w:val="20"/>
              </w:rPr>
              <w:t>620</w:t>
            </w:r>
          </w:p>
        </w:tc>
        <w:tc>
          <w:tcPr>
            <w:tcW w:w="1000" w:type="dxa"/>
            <w:shd w:val="clear" w:color="auto" w:fill="auto"/>
            <w:noWrap/>
            <w:vAlign w:val="center"/>
            <w:hideMark/>
          </w:tcPr>
          <w:p w14:paraId="6BB24FC9"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32ABBBF8"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21364D49" w14:textId="77777777" w:rsidTr="00E4553D">
        <w:trPr>
          <w:trHeight w:val="163"/>
          <w:jc w:val="center"/>
        </w:trPr>
        <w:tc>
          <w:tcPr>
            <w:tcW w:w="670" w:type="dxa"/>
            <w:shd w:val="clear" w:color="auto" w:fill="auto"/>
            <w:noWrap/>
            <w:hideMark/>
          </w:tcPr>
          <w:p w14:paraId="7ECC96D7" w14:textId="77777777" w:rsidR="000B117E" w:rsidRPr="000B117E" w:rsidRDefault="000B117E" w:rsidP="000B117E">
            <w:pPr>
              <w:autoSpaceDE w:val="0"/>
              <w:autoSpaceDN w:val="0"/>
              <w:adjustRightInd w:val="0"/>
              <w:jc w:val="both"/>
              <w:rPr>
                <w:sz w:val="20"/>
                <w:szCs w:val="20"/>
              </w:rPr>
            </w:pPr>
            <w:r w:rsidRPr="000B117E">
              <w:rPr>
                <w:sz w:val="20"/>
                <w:szCs w:val="20"/>
              </w:rPr>
              <w:lastRenderedPageBreak/>
              <w:t> </w:t>
            </w:r>
          </w:p>
        </w:tc>
        <w:tc>
          <w:tcPr>
            <w:tcW w:w="2675" w:type="dxa"/>
            <w:shd w:val="clear" w:color="auto" w:fill="auto"/>
            <w:hideMark/>
          </w:tcPr>
          <w:p w14:paraId="09C3A647" w14:textId="77777777" w:rsidR="000B117E" w:rsidRPr="000B117E" w:rsidRDefault="000B117E" w:rsidP="000B117E">
            <w:pPr>
              <w:autoSpaceDE w:val="0"/>
              <w:autoSpaceDN w:val="0"/>
              <w:adjustRightInd w:val="0"/>
              <w:jc w:val="both"/>
              <w:rPr>
                <w:i/>
                <w:iCs/>
                <w:sz w:val="20"/>
                <w:szCs w:val="20"/>
              </w:rPr>
            </w:pPr>
            <w:r w:rsidRPr="000B117E">
              <w:rPr>
                <w:i/>
                <w:iCs/>
                <w:sz w:val="20"/>
                <w:szCs w:val="20"/>
              </w:rPr>
              <w:t xml:space="preserve"> - аренда имущества КУМИ</w:t>
            </w:r>
          </w:p>
        </w:tc>
        <w:tc>
          <w:tcPr>
            <w:tcW w:w="1420" w:type="dxa"/>
            <w:shd w:val="clear" w:color="auto" w:fill="auto"/>
            <w:noWrap/>
            <w:vAlign w:val="center"/>
            <w:hideMark/>
          </w:tcPr>
          <w:p w14:paraId="31CEADA9" w14:textId="77777777" w:rsidR="000B117E" w:rsidRPr="000B117E" w:rsidRDefault="000B117E" w:rsidP="000B117E">
            <w:pPr>
              <w:jc w:val="center"/>
              <w:rPr>
                <w:snapToGrid w:val="0"/>
                <w:sz w:val="20"/>
                <w:szCs w:val="20"/>
              </w:rPr>
            </w:pPr>
            <w:r w:rsidRPr="000B117E">
              <w:rPr>
                <w:snapToGrid w:val="0"/>
                <w:sz w:val="20"/>
                <w:szCs w:val="20"/>
              </w:rPr>
              <w:t>тыс.руб.</w:t>
            </w:r>
          </w:p>
        </w:tc>
        <w:tc>
          <w:tcPr>
            <w:tcW w:w="1298" w:type="dxa"/>
            <w:shd w:val="clear" w:color="auto" w:fill="auto"/>
            <w:noWrap/>
            <w:vAlign w:val="center"/>
            <w:hideMark/>
          </w:tcPr>
          <w:p w14:paraId="60E90B41" w14:textId="77777777" w:rsidR="000B117E" w:rsidRPr="000B117E" w:rsidRDefault="000B117E" w:rsidP="000B117E">
            <w:pPr>
              <w:autoSpaceDE w:val="0"/>
              <w:autoSpaceDN w:val="0"/>
              <w:adjustRightInd w:val="0"/>
              <w:jc w:val="center"/>
              <w:rPr>
                <w:i/>
                <w:iCs/>
                <w:sz w:val="20"/>
                <w:szCs w:val="20"/>
              </w:rPr>
            </w:pPr>
          </w:p>
        </w:tc>
        <w:tc>
          <w:tcPr>
            <w:tcW w:w="1167" w:type="dxa"/>
            <w:shd w:val="clear" w:color="auto" w:fill="auto"/>
            <w:noWrap/>
            <w:vAlign w:val="center"/>
            <w:hideMark/>
          </w:tcPr>
          <w:p w14:paraId="676194CD" w14:textId="77777777" w:rsidR="000B117E" w:rsidRPr="000B117E" w:rsidRDefault="000B117E" w:rsidP="000B117E">
            <w:pPr>
              <w:autoSpaceDE w:val="0"/>
              <w:autoSpaceDN w:val="0"/>
              <w:adjustRightInd w:val="0"/>
              <w:jc w:val="center"/>
              <w:rPr>
                <w:i/>
                <w:iCs/>
                <w:sz w:val="20"/>
                <w:szCs w:val="20"/>
              </w:rPr>
            </w:pPr>
          </w:p>
        </w:tc>
        <w:tc>
          <w:tcPr>
            <w:tcW w:w="1167" w:type="dxa"/>
            <w:shd w:val="clear" w:color="auto" w:fill="auto"/>
            <w:noWrap/>
            <w:vAlign w:val="center"/>
            <w:hideMark/>
          </w:tcPr>
          <w:p w14:paraId="259674A9" w14:textId="77777777" w:rsidR="000B117E" w:rsidRPr="000B117E" w:rsidRDefault="000B117E" w:rsidP="000B117E">
            <w:pPr>
              <w:autoSpaceDE w:val="0"/>
              <w:autoSpaceDN w:val="0"/>
              <w:adjustRightInd w:val="0"/>
              <w:jc w:val="center"/>
              <w:rPr>
                <w:i/>
                <w:iCs/>
                <w:sz w:val="20"/>
                <w:szCs w:val="20"/>
              </w:rPr>
            </w:pPr>
          </w:p>
        </w:tc>
        <w:tc>
          <w:tcPr>
            <w:tcW w:w="1000" w:type="dxa"/>
            <w:shd w:val="clear" w:color="auto" w:fill="auto"/>
            <w:noWrap/>
            <w:vAlign w:val="center"/>
            <w:hideMark/>
          </w:tcPr>
          <w:p w14:paraId="1806385C"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41ACE768"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7FB7CFC3" w14:textId="77777777" w:rsidTr="00E4553D">
        <w:trPr>
          <w:trHeight w:val="163"/>
          <w:jc w:val="center"/>
        </w:trPr>
        <w:tc>
          <w:tcPr>
            <w:tcW w:w="670" w:type="dxa"/>
            <w:shd w:val="clear" w:color="auto" w:fill="auto"/>
            <w:noWrap/>
            <w:hideMark/>
          </w:tcPr>
          <w:p w14:paraId="3B3FAE74"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hideMark/>
          </w:tcPr>
          <w:p w14:paraId="1514762E" w14:textId="77777777" w:rsidR="000B117E" w:rsidRPr="000B117E" w:rsidRDefault="000B117E" w:rsidP="000B117E">
            <w:pPr>
              <w:autoSpaceDE w:val="0"/>
              <w:autoSpaceDN w:val="0"/>
              <w:adjustRightInd w:val="0"/>
              <w:jc w:val="both"/>
              <w:rPr>
                <w:i/>
                <w:iCs/>
                <w:sz w:val="20"/>
                <w:szCs w:val="20"/>
              </w:rPr>
            </w:pPr>
            <w:r w:rsidRPr="000B117E">
              <w:rPr>
                <w:i/>
                <w:iCs/>
                <w:sz w:val="20"/>
                <w:szCs w:val="20"/>
              </w:rPr>
              <w:t xml:space="preserve"> - арендная плата за землю</w:t>
            </w:r>
          </w:p>
        </w:tc>
        <w:tc>
          <w:tcPr>
            <w:tcW w:w="1420" w:type="dxa"/>
            <w:shd w:val="clear" w:color="auto" w:fill="auto"/>
            <w:noWrap/>
            <w:vAlign w:val="center"/>
            <w:hideMark/>
          </w:tcPr>
          <w:p w14:paraId="4D06749D" w14:textId="77777777" w:rsidR="000B117E" w:rsidRPr="000B117E" w:rsidRDefault="000B117E" w:rsidP="000B117E">
            <w:pPr>
              <w:jc w:val="center"/>
              <w:rPr>
                <w:snapToGrid w:val="0"/>
                <w:sz w:val="20"/>
                <w:szCs w:val="20"/>
              </w:rPr>
            </w:pPr>
            <w:r w:rsidRPr="000B117E">
              <w:rPr>
                <w:snapToGrid w:val="0"/>
                <w:sz w:val="20"/>
                <w:szCs w:val="20"/>
              </w:rPr>
              <w:t>тыс.руб.</w:t>
            </w:r>
          </w:p>
        </w:tc>
        <w:tc>
          <w:tcPr>
            <w:tcW w:w="1298" w:type="dxa"/>
            <w:shd w:val="clear" w:color="auto" w:fill="auto"/>
            <w:noWrap/>
            <w:vAlign w:val="center"/>
            <w:hideMark/>
          </w:tcPr>
          <w:p w14:paraId="0BB483D4" w14:textId="77777777" w:rsidR="000B117E" w:rsidRPr="000B117E" w:rsidRDefault="000B117E" w:rsidP="000B117E">
            <w:pPr>
              <w:autoSpaceDE w:val="0"/>
              <w:autoSpaceDN w:val="0"/>
              <w:adjustRightInd w:val="0"/>
              <w:jc w:val="center"/>
              <w:rPr>
                <w:i/>
                <w:iCs/>
                <w:sz w:val="20"/>
                <w:szCs w:val="20"/>
              </w:rPr>
            </w:pPr>
            <w:r w:rsidRPr="000B117E">
              <w:rPr>
                <w:i/>
                <w:iCs/>
                <w:sz w:val="20"/>
                <w:szCs w:val="20"/>
              </w:rPr>
              <w:t>947</w:t>
            </w:r>
          </w:p>
        </w:tc>
        <w:tc>
          <w:tcPr>
            <w:tcW w:w="1167" w:type="dxa"/>
            <w:shd w:val="clear" w:color="auto" w:fill="auto"/>
            <w:noWrap/>
            <w:vAlign w:val="center"/>
            <w:hideMark/>
          </w:tcPr>
          <w:p w14:paraId="273218DC" w14:textId="77777777" w:rsidR="000B117E" w:rsidRPr="000B117E" w:rsidRDefault="000B117E" w:rsidP="000B117E">
            <w:pPr>
              <w:autoSpaceDE w:val="0"/>
              <w:autoSpaceDN w:val="0"/>
              <w:adjustRightInd w:val="0"/>
              <w:jc w:val="center"/>
              <w:rPr>
                <w:i/>
                <w:iCs/>
                <w:sz w:val="20"/>
                <w:szCs w:val="20"/>
              </w:rPr>
            </w:pPr>
            <w:r w:rsidRPr="000B117E">
              <w:rPr>
                <w:i/>
                <w:iCs/>
                <w:sz w:val="20"/>
                <w:szCs w:val="20"/>
              </w:rPr>
              <w:t>620</w:t>
            </w:r>
          </w:p>
        </w:tc>
        <w:tc>
          <w:tcPr>
            <w:tcW w:w="1167" w:type="dxa"/>
            <w:shd w:val="clear" w:color="auto" w:fill="auto"/>
            <w:noWrap/>
            <w:vAlign w:val="center"/>
            <w:hideMark/>
          </w:tcPr>
          <w:p w14:paraId="47F07648" w14:textId="77777777" w:rsidR="000B117E" w:rsidRPr="000B117E" w:rsidRDefault="000B117E" w:rsidP="000B117E">
            <w:pPr>
              <w:autoSpaceDE w:val="0"/>
              <w:autoSpaceDN w:val="0"/>
              <w:adjustRightInd w:val="0"/>
              <w:jc w:val="center"/>
              <w:rPr>
                <w:i/>
                <w:iCs/>
                <w:sz w:val="20"/>
                <w:szCs w:val="20"/>
              </w:rPr>
            </w:pPr>
            <w:r w:rsidRPr="000B117E">
              <w:rPr>
                <w:i/>
                <w:iCs/>
                <w:sz w:val="20"/>
                <w:szCs w:val="20"/>
              </w:rPr>
              <w:t>620</w:t>
            </w:r>
          </w:p>
        </w:tc>
        <w:tc>
          <w:tcPr>
            <w:tcW w:w="1000" w:type="dxa"/>
            <w:shd w:val="clear" w:color="auto" w:fill="auto"/>
            <w:noWrap/>
            <w:vAlign w:val="center"/>
            <w:hideMark/>
          </w:tcPr>
          <w:p w14:paraId="6EF67122"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7F5F2267"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527B4104" w14:textId="77777777" w:rsidTr="00E4553D">
        <w:trPr>
          <w:trHeight w:val="163"/>
          <w:jc w:val="center"/>
        </w:trPr>
        <w:tc>
          <w:tcPr>
            <w:tcW w:w="670" w:type="dxa"/>
            <w:shd w:val="clear" w:color="auto" w:fill="auto"/>
            <w:noWrap/>
            <w:hideMark/>
          </w:tcPr>
          <w:p w14:paraId="49AA5FE7" w14:textId="77777777" w:rsidR="000B117E" w:rsidRPr="000B117E" w:rsidRDefault="000B117E" w:rsidP="000B117E">
            <w:pPr>
              <w:autoSpaceDE w:val="0"/>
              <w:autoSpaceDN w:val="0"/>
              <w:adjustRightInd w:val="0"/>
              <w:jc w:val="both"/>
              <w:rPr>
                <w:sz w:val="20"/>
                <w:szCs w:val="20"/>
              </w:rPr>
            </w:pPr>
            <w:r w:rsidRPr="000B117E">
              <w:rPr>
                <w:sz w:val="20"/>
                <w:szCs w:val="20"/>
              </w:rPr>
              <w:t>3.3</w:t>
            </w:r>
          </w:p>
        </w:tc>
        <w:tc>
          <w:tcPr>
            <w:tcW w:w="2675" w:type="dxa"/>
            <w:shd w:val="clear" w:color="auto" w:fill="auto"/>
            <w:hideMark/>
          </w:tcPr>
          <w:p w14:paraId="282E08B2" w14:textId="77777777" w:rsidR="000B117E" w:rsidRPr="000B117E" w:rsidRDefault="000B117E" w:rsidP="000B117E">
            <w:pPr>
              <w:autoSpaceDE w:val="0"/>
              <w:autoSpaceDN w:val="0"/>
              <w:adjustRightInd w:val="0"/>
              <w:jc w:val="both"/>
              <w:rPr>
                <w:sz w:val="20"/>
                <w:szCs w:val="20"/>
              </w:rPr>
            </w:pPr>
            <w:r w:rsidRPr="000B117E">
              <w:rPr>
                <w:sz w:val="20"/>
                <w:szCs w:val="20"/>
              </w:rPr>
              <w:t>Амортизация</w:t>
            </w:r>
          </w:p>
        </w:tc>
        <w:tc>
          <w:tcPr>
            <w:tcW w:w="1420" w:type="dxa"/>
            <w:shd w:val="clear" w:color="auto" w:fill="auto"/>
            <w:noWrap/>
            <w:vAlign w:val="center"/>
            <w:hideMark/>
          </w:tcPr>
          <w:p w14:paraId="09105E19" w14:textId="77777777" w:rsidR="000B117E" w:rsidRPr="000B117E" w:rsidRDefault="000B117E" w:rsidP="000B117E">
            <w:pPr>
              <w:jc w:val="center"/>
              <w:rPr>
                <w:snapToGrid w:val="0"/>
                <w:sz w:val="20"/>
                <w:szCs w:val="20"/>
              </w:rPr>
            </w:pPr>
            <w:r w:rsidRPr="000B117E">
              <w:rPr>
                <w:snapToGrid w:val="0"/>
                <w:sz w:val="20"/>
                <w:szCs w:val="20"/>
              </w:rPr>
              <w:t>тыс.руб.</w:t>
            </w:r>
          </w:p>
        </w:tc>
        <w:tc>
          <w:tcPr>
            <w:tcW w:w="1298" w:type="dxa"/>
            <w:shd w:val="clear" w:color="auto" w:fill="auto"/>
            <w:noWrap/>
            <w:vAlign w:val="center"/>
            <w:hideMark/>
          </w:tcPr>
          <w:p w14:paraId="53F698DB" w14:textId="77777777" w:rsidR="000B117E" w:rsidRPr="000B117E" w:rsidRDefault="000B117E" w:rsidP="000B117E">
            <w:pPr>
              <w:autoSpaceDE w:val="0"/>
              <w:autoSpaceDN w:val="0"/>
              <w:adjustRightInd w:val="0"/>
              <w:jc w:val="center"/>
              <w:rPr>
                <w:sz w:val="20"/>
                <w:szCs w:val="20"/>
              </w:rPr>
            </w:pPr>
            <w:r w:rsidRPr="000B117E">
              <w:rPr>
                <w:sz w:val="20"/>
                <w:szCs w:val="20"/>
              </w:rPr>
              <w:t>53 360</w:t>
            </w:r>
          </w:p>
        </w:tc>
        <w:tc>
          <w:tcPr>
            <w:tcW w:w="1167" w:type="dxa"/>
            <w:shd w:val="clear" w:color="auto" w:fill="auto"/>
            <w:noWrap/>
            <w:vAlign w:val="center"/>
            <w:hideMark/>
          </w:tcPr>
          <w:p w14:paraId="3652F71B" w14:textId="77777777" w:rsidR="000B117E" w:rsidRPr="000B117E" w:rsidRDefault="000B117E" w:rsidP="000B117E">
            <w:pPr>
              <w:autoSpaceDE w:val="0"/>
              <w:autoSpaceDN w:val="0"/>
              <w:adjustRightInd w:val="0"/>
              <w:jc w:val="center"/>
              <w:rPr>
                <w:sz w:val="20"/>
                <w:szCs w:val="20"/>
              </w:rPr>
            </w:pPr>
            <w:r w:rsidRPr="000B117E">
              <w:rPr>
                <w:sz w:val="20"/>
                <w:szCs w:val="20"/>
              </w:rPr>
              <w:t>46 852</w:t>
            </w:r>
          </w:p>
        </w:tc>
        <w:tc>
          <w:tcPr>
            <w:tcW w:w="1167" w:type="dxa"/>
            <w:shd w:val="clear" w:color="auto" w:fill="auto"/>
            <w:noWrap/>
            <w:vAlign w:val="center"/>
            <w:hideMark/>
          </w:tcPr>
          <w:p w14:paraId="27DE8FB7" w14:textId="77777777" w:rsidR="000B117E" w:rsidRPr="000B117E" w:rsidRDefault="000B117E" w:rsidP="000B117E">
            <w:pPr>
              <w:autoSpaceDE w:val="0"/>
              <w:autoSpaceDN w:val="0"/>
              <w:adjustRightInd w:val="0"/>
              <w:jc w:val="center"/>
              <w:rPr>
                <w:sz w:val="20"/>
                <w:szCs w:val="20"/>
              </w:rPr>
            </w:pPr>
            <w:r w:rsidRPr="000B117E">
              <w:rPr>
                <w:sz w:val="20"/>
                <w:szCs w:val="20"/>
              </w:rPr>
              <w:t>46 852</w:t>
            </w:r>
          </w:p>
        </w:tc>
        <w:tc>
          <w:tcPr>
            <w:tcW w:w="1000" w:type="dxa"/>
            <w:shd w:val="clear" w:color="auto" w:fill="auto"/>
            <w:noWrap/>
            <w:vAlign w:val="center"/>
            <w:hideMark/>
          </w:tcPr>
          <w:p w14:paraId="203C2F35"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3FEBC1EC"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6E53C0A5" w14:textId="77777777" w:rsidTr="00E4553D">
        <w:trPr>
          <w:trHeight w:val="163"/>
          <w:jc w:val="center"/>
        </w:trPr>
        <w:tc>
          <w:tcPr>
            <w:tcW w:w="670" w:type="dxa"/>
            <w:shd w:val="clear" w:color="auto" w:fill="auto"/>
            <w:noWrap/>
            <w:hideMark/>
          </w:tcPr>
          <w:p w14:paraId="5D7A1ED4"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hideMark/>
          </w:tcPr>
          <w:p w14:paraId="30FD85D4" w14:textId="77777777" w:rsidR="000B117E" w:rsidRPr="000B117E" w:rsidRDefault="000B117E" w:rsidP="000B117E">
            <w:pPr>
              <w:autoSpaceDE w:val="0"/>
              <w:autoSpaceDN w:val="0"/>
              <w:adjustRightInd w:val="0"/>
              <w:jc w:val="both"/>
              <w:rPr>
                <w:i/>
                <w:iCs/>
                <w:sz w:val="20"/>
                <w:szCs w:val="20"/>
              </w:rPr>
            </w:pPr>
            <w:r w:rsidRPr="000B117E">
              <w:rPr>
                <w:i/>
                <w:iCs/>
                <w:sz w:val="20"/>
                <w:szCs w:val="20"/>
              </w:rPr>
              <w:t>- амортизация собственного имущества (сч.25.01)</w:t>
            </w:r>
          </w:p>
        </w:tc>
        <w:tc>
          <w:tcPr>
            <w:tcW w:w="1420" w:type="dxa"/>
            <w:shd w:val="clear" w:color="auto" w:fill="auto"/>
            <w:noWrap/>
            <w:vAlign w:val="center"/>
            <w:hideMark/>
          </w:tcPr>
          <w:p w14:paraId="0903F58E" w14:textId="77777777" w:rsidR="000B117E" w:rsidRPr="000B117E" w:rsidRDefault="000B117E" w:rsidP="000B117E">
            <w:pPr>
              <w:jc w:val="center"/>
              <w:rPr>
                <w:snapToGrid w:val="0"/>
                <w:sz w:val="20"/>
                <w:szCs w:val="20"/>
              </w:rPr>
            </w:pPr>
            <w:r w:rsidRPr="000B117E">
              <w:rPr>
                <w:snapToGrid w:val="0"/>
                <w:sz w:val="20"/>
                <w:szCs w:val="20"/>
              </w:rPr>
              <w:t>тыс.руб.</w:t>
            </w:r>
          </w:p>
        </w:tc>
        <w:tc>
          <w:tcPr>
            <w:tcW w:w="1298" w:type="dxa"/>
            <w:shd w:val="clear" w:color="auto" w:fill="auto"/>
            <w:noWrap/>
            <w:vAlign w:val="center"/>
            <w:hideMark/>
          </w:tcPr>
          <w:p w14:paraId="77EFEC66"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174</w:t>
            </w:r>
          </w:p>
        </w:tc>
        <w:tc>
          <w:tcPr>
            <w:tcW w:w="1167" w:type="dxa"/>
            <w:shd w:val="clear" w:color="auto" w:fill="auto"/>
            <w:noWrap/>
            <w:vAlign w:val="center"/>
            <w:hideMark/>
          </w:tcPr>
          <w:p w14:paraId="4A4CFE83"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115</w:t>
            </w:r>
          </w:p>
        </w:tc>
        <w:tc>
          <w:tcPr>
            <w:tcW w:w="1167" w:type="dxa"/>
            <w:shd w:val="clear" w:color="auto" w:fill="auto"/>
            <w:noWrap/>
            <w:vAlign w:val="center"/>
            <w:hideMark/>
          </w:tcPr>
          <w:p w14:paraId="06CCD25E"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115</w:t>
            </w:r>
          </w:p>
        </w:tc>
        <w:tc>
          <w:tcPr>
            <w:tcW w:w="1000" w:type="dxa"/>
            <w:shd w:val="clear" w:color="auto" w:fill="auto"/>
            <w:noWrap/>
            <w:vAlign w:val="center"/>
            <w:hideMark/>
          </w:tcPr>
          <w:p w14:paraId="7AAF0D67"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28A21D88"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4B68928A" w14:textId="77777777" w:rsidTr="00E4553D">
        <w:trPr>
          <w:trHeight w:val="163"/>
          <w:jc w:val="center"/>
        </w:trPr>
        <w:tc>
          <w:tcPr>
            <w:tcW w:w="670" w:type="dxa"/>
            <w:shd w:val="clear" w:color="auto" w:fill="auto"/>
            <w:noWrap/>
            <w:hideMark/>
          </w:tcPr>
          <w:p w14:paraId="1E127CC5"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hideMark/>
          </w:tcPr>
          <w:p w14:paraId="46494ABD" w14:textId="77777777" w:rsidR="000B117E" w:rsidRPr="000B117E" w:rsidRDefault="000B117E" w:rsidP="000B117E">
            <w:pPr>
              <w:autoSpaceDE w:val="0"/>
              <w:autoSpaceDN w:val="0"/>
              <w:adjustRightInd w:val="0"/>
              <w:jc w:val="both"/>
              <w:rPr>
                <w:i/>
                <w:iCs/>
                <w:sz w:val="20"/>
                <w:szCs w:val="20"/>
              </w:rPr>
            </w:pPr>
            <w:r w:rsidRPr="000B117E">
              <w:rPr>
                <w:i/>
                <w:iCs/>
                <w:sz w:val="20"/>
                <w:szCs w:val="20"/>
              </w:rPr>
              <w:t>- амортизация собственного имущества (сч.26.01)</w:t>
            </w:r>
          </w:p>
        </w:tc>
        <w:tc>
          <w:tcPr>
            <w:tcW w:w="1420" w:type="dxa"/>
            <w:shd w:val="clear" w:color="auto" w:fill="auto"/>
            <w:noWrap/>
            <w:vAlign w:val="center"/>
            <w:hideMark/>
          </w:tcPr>
          <w:p w14:paraId="04C4FED8" w14:textId="77777777" w:rsidR="000B117E" w:rsidRPr="000B117E" w:rsidRDefault="000B117E" w:rsidP="000B117E">
            <w:pPr>
              <w:jc w:val="center"/>
              <w:rPr>
                <w:snapToGrid w:val="0"/>
                <w:sz w:val="20"/>
                <w:szCs w:val="20"/>
              </w:rPr>
            </w:pPr>
            <w:r w:rsidRPr="000B117E">
              <w:rPr>
                <w:snapToGrid w:val="0"/>
                <w:sz w:val="20"/>
                <w:szCs w:val="20"/>
              </w:rPr>
              <w:t>тыс.руб.</w:t>
            </w:r>
          </w:p>
        </w:tc>
        <w:tc>
          <w:tcPr>
            <w:tcW w:w="1298" w:type="dxa"/>
            <w:shd w:val="clear" w:color="auto" w:fill="auto"/>
            <w:noWrap/>
            <w:vAlign w:val="center"/>
            <w:hideMark/>
          </w:tcPr>
          <w:p w14:paraId="14715134" w14:textId="77777777" w:rsidR="000B117E" w:rsidRPr="000B117E" w:rsidRDefault="000B117E" w:rsidP="000B117E">
            <w:pPr>
              <w:autoSpaceDE w:val="0"/>
              <w:autoSpaceDN w:val="0"/>
              <w:adjustRightInd w:val="0"/>
              <w:jc w:val="center"/>
              <w:rPr>
                <w:i/>
                <w:iCs/>
                <w:sz w:val="20"/>
                <w:szCs w:val="20"/>
              </w:rPr>
            </w:pPr>
            <w:r w:rsidRPr="000B117E">
              <w:rPr>
                <w:i/>
                <w:iCs/>
                <w:sz w:val="20"/>
                <w:szCs w:val="20"/>
              </w:rPr>
              <w:t>527</w:t>
            </w:r>
          </w:p>
        </w:tc>
        <w:tc>
          <w:tcPr>
            <w:tcW w:w="1167" w:type="dxa"/>
            <w:shd w:val="clear" w:color="auto" w:fill="auto"/>
            <w:noWrap/>
            <w:vAlign w:val="center"/>
            <w:hideMark/>
          </w:tcPr>
          <w:p w14:paraId="5A44FC39"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188</w:t>
            </w:r>
          </w:p>
        </w:tc>
        <w:tc>
          <w:tcPr>
            <w:tcW w:w="1167" w:type="dxa"/>
            <w:shd w:val="clear" w:color="auto" w:fill="auto"/>
            <w:noWrap/>
            <w:vAlign w:val="center"/>
            <w:hideMark/>
          </w:tcPr>
          <w:p w14:paraId="238D09B9"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188</w:t>
            </w:r>
          </w:p>
        </w:tc>
        <w:tc>
          <w:tcPr>
            <w:tcW w:w="1000" w:type="dxa"/>
            <w:shd w:val="clear" w:color="auto" w:fill="auto"/>
            <w:noWrap/>
            <w:vAlign w:val="center"/>
            <w:hideMark/>
          </w:tcPr>
          <w:p w14:paraId="74BAD113"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3DF3C20F"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76BA330D" w14:textId="77777777" w:rsidTr="00E4553D">
        <w:trPr>
          <w:trHeight w:val="163"/>
          <w:jc w:val="center"/>
        </w:trPr>
        <w:tc>
          <w:tcPr>
            <w:tcW w:w="670" w:type="dxa"/>
            <w:shd w:val="clear" w:color="auto" w:fill="auto"/>
            <w:noWrap/>
            <w:hideMark/>
          </w:tcPr>
          <w:p w14:paraId="05CA90DA"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hideMark/>
          </w:tcPr>
          <w:p w14:paraId="4723B112" w14:textId="77777777" w:rsidR="000B117E" w:rsidRPr="000B117E" w:rsidRDefault="000B117E" w:rsidP="000B117E">
            <w:pPr>
              <w:autoSpaceDE w:val="0"/>
              <w:autoSpaceDN w:val="0"/>
              <w:adjustRightInd w:val="0"/>
              <w:jc w:val="both"/>
              <w:rPr>
                <w:i/>
                <w:iCs/>
                <w:sz w:val="20"/>
                <w:szCs w:val="20"/>
              </w:rPr>
            </w:pPr>
            <w:r w:rsidRPr="000B117E">
              <w:rPr>
                <w:i/>
                <w:iCs/>
                <w:sz w:val="20"/>
                <w:szCs w:val="20"/>
              </w:rPr>
              <w:t xml:space="preserve"> - амортизация по сч. 20.26</w:t>
            </w:r>
          </w:p>
        </w:tc>
        <w:tc>
          <w:tcPr>
            <w:tcW w:w="1420" w:type="dxa"/>
            <w:shd w:val="clear" w:color="auto" w:fill="auto"/>
            <w:noWrap/>
            <w:vAlign w:val="center"/>
            <w:hideMark/>
          </w:tcPr>
          <w:p w14:paraId="3F4CCA05" w14:textId="77777777" w:rsidR="000B117E" w:rsidRPr="000B117E" w:rsidRDefault="000B117E" w:rsidP="000B117E">
            <w:pPr>
              <w:jc w:val="center"/>
              <w:rPr>
                <w:snapToGrid w:val="0"/>
                <w:sz w:val="20"/>
                <w:szCs w:val="20"/>
              </w:rPr>
            </w:pPr>
            <w:r w:rsidRPr="000B117E">
              <w:rPr>
                <w:snapToGrid w:val="0"/>
                <w:sz w:val="20"/>
                <w:szCs w:val="20"/>
              </w:rPr>
              <w:t>тыс.руб.</w:t>
            </w:r>
          </w:p>
        </w:tc>
        <w:tc>
          <w:tcPr>
            <w:tcW w:w="1298" w:type="dxa"/>
            <w:shd w:val="clear" w:color="auto" w:fill="auto"/>
            <w:noWrap/>
            <w:vAlign w:val="center"/>
            <w:hideMark/>
          </w:tcPr>
          <w:p w14:paraId="7FEEEA6B"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18</w:t>
            </w:r>
          </w:p>
        </w:tc>
        <w:tc>
          <w:tcPr>
            <w:tcW w:w="1167" w:type="dxa"/>
            <w:shd w:val="clear" w:color="auto" w:fill="auto"/>
            <w:noWrap/>
            <w:vAlign w:val="center"/>
            <w:hideMark/>
          </w:tcPr>
          <w:p w14:paraId="0BA40B74"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18</w:t>
            </w:r>
          </w:p>
        </w:tc>
        <w:tc>
          <w:tcPr>
            <w:tcW w:w="1167" w:type="dxa"/>
            <w:shd w:val="clear" w:color="auto" w:fill="auto"/>
            <w:noWrap/>
            <w:vAlign w:val="center"/>
            <w:hideMark/>
          </w:tcPr>
          <w:p w14:paraId="2F5808EE"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18</w:t>
            </w:r>
          </w:p>
        </w:tc>
        <w:tc>
          <w:tcPr>
            <w:tcW w:w="1000" w:type="dxa"/>
            <w:shd w:val="clear" w:color="auto" w:fill="auto"/>
            <w:noWrap/>
            <w:vAlign w:val="center"/>
            <w:hideMark/>
          </w:tcPr>
          <w:p w14:paraId="5F5B573E"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4E2EDBFC"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37FC639F" w14:textId="77777777" w:rsidTr="00E4553D">
        <w:trPr>
          <w:trHeight w:val="163"/>
          <w:jc w:val="center"/>
        </w:trPr>
        <w:tc>
          <w:tcPr>
            <w:tcW w:w="670" w:type="dxa"/>
            <w:shd w:val="clear" w:color="auto" w:fill="auto"/>
            <w:noWrap/>
            <w:hideMark/>
          </w:tcPr>
          <w:p w14:paraId="60457820"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hideMark/>
          </w:tcPr>
          <w:p w14:paraId="641E4DF2" w14:textId="77777777" w:rsidR="000B117E" w:rsidRPr="000B117E" w:rsidRDefault="000B117E" w:rsidP="000B117E">
            <w:pPr>
              <w:autoSpaceDE w:val="0"/>
              <w:autoSpaceDN w:val="0"/>
              <w:adjustRightInd w:val="0"/>
              <w:jc w:val="both"/>
              <w:rPr>
                <w:i/>
                <w:iCs/>
                <w:sz w:val="20"/>
                <w:szCs w:val="20"/>
              </w:rPr>
            </w:pPr>
            <w:r w:rsidRPr="000B117E">
              <w:rPr>
                <w:i/>
                <w:iCs/>
                <w:sz w:val="20"/>
                <w:szCs w:val="20"/>
              </w:rPr>
              <w:t>- амортизация имущества с вновь введенных ОС (учитывается при расчете инвестиций)</w:t>
            </w:r>
          </w:p>
        </w:tc>
        <w:tc>
          <w:tcPr>
            <w:tcW w:w="1420" w:type="dxa"/>
            <w:shd w:val="clear" w:color="auto" w:fill="auto"/>
            <w:noWrap/>
            <w:vAlign w:val="center"/>
            <w:hideMark/>
          </w:tcPr>
          <w:p w14:paraId="79A13373" w14:textId="77777777" w:rsidR="000B117E" w:rsidRPr="000B117E" w:rsidRDefault="000B117E" w:rsidP="000B117E">
            <w:pPr>
              <w:jc w:val="center"/>
              <w:rPr>
                <w:snapToGrid w:val="0"/>
                <w:sz w:val="20"/>
                <w:szCs w:val="20"/>
              </w:rPr>
            </w:pPr>
            <w:r w:rsidRPr="000B117E">
              <w:rPr>
                <w:snapToGrid w:val="0"/>
                <w:sz w:val="20"/>
                <w:szCs w:val="20"/>
              </w:rPr>
              <w:t>тыс.руб.</w:t>
            </w:r>
          </w:p>
        </w:tc>
        <w:tc>
          <w:tcPr>
            <w:tcW w:w="1298" w:type="dxa"/>
            <w:shd w:val="clear" w:color="auto" w:fill="auto"/>
            <w:noWrap/>
            <w:vAlign w:val="center"/>
            <w:hideMark/>
          </w:tcPr>
          <w:p w14:paraId="383FAA41" w14:textId="77777777" w:rsidR="000B117E" w:rsidRPr="000B117E" w:rsidRDefault="000B117E" w:rsidP="000B117E">
            <w:pPr>
              <w:autoSpaceDE w:val="0"/>
              <w:autoSpaceDN w:val="0"/>
              <w:adjustRightInd w:val="0"/>
              <w:jc w:val="center"/>
              <w:rPr>
                <w:i/>
                <w:iCs/>
                <w:sz w:val="20"/>
                <w:szCs w:val="20"/>
              </w:rPr>
            </w:pPr>
            <w:r w:rsidRPr="000B117E">
              <w:rPr>
                <w:i/>
                <w:iCs/>
                <w:sz w:val="20"/>
                <w:szCs w:val="20"/>
              </w:rPr>
              <w:t>52 641</w:t>
            </w:r>
          </w:p>
        </w:tc>
        <w:tc>
          <w:tcPr>
            <w:tcW w:w="1167" w:type="dxa"/>
            <w:shd w:val="clear" w:color="auto" w:fill="auto"/>
            <w:noWrap/>
            <w:vAlign w:val="center"/>
            <w:hideMark/>
          </w:tcPr>
          <w:p w14:paraId="7D73539B" w14:textId="77777777" w:rsidR="000B117E" w:rsidRPr="000B117E" w:rsidRDefault="000B117E" w:rsidP="000B117E">
            <w:pPr>
              <w:autoSpaceDE w:val="0"/>
              <w:autoSpaceDN w:val="0"/>
              <w:adjustRightInd w:val="0"/>
              <w:jc w:val="center"/>
              <w:rPr>
                <w:i/>
                <w:iCs/>
                <w:sz w:val="20"/>
                <w:szCs w:val="20"/>
              </w:rPr>
            </w:pPr>
            <w:r w:rsidRPr="000B117E">
              <w:rPr>
                <w:i/>
                <w:iCs/>
                <w:sz w:val="20"/>
                <w:szCs w:val="20"/>
              </w:rPr>
              <w:t>46 531</w:t>
            </w:r>
          </w:p>
        </w:tc>
        <w:tc>
          <w:tcPr>
            <w:tcW w:w="1167" w:type="dxa"/>
            <w:shd w:val="clear" w:color="auto" w:fill="auto"/>
            <w:noWrap/>
            <w:vAlign w:val="center"/>
            <w:hideMark/>
          </w:tcPr>
          <w:p w14:paraId="4C5B52E6" w14:textId="77777777" w:rsidR="000B117E" w:rsidRPr="000B117E" w:rsidRDefault="000B117E" w:rsidP="000B117E">
            <w:pPr>
              <w:autoSpaceDE w:val="0"/>
              <w:autoSpaceDN w:val="0"/>
              <w:adjustRightInd w:val="0"/>
              <w:jc w:val="center"/>
              <w:rPr>
                <w:i/>
                <w:iCs/>
                <w:sz w:val="20"/>
                <w:szCs w:val="20"/>
              </w:rPr>
            </w:pPr>
            <w:r w:rsidRPr="000B117E">
              <w:rPr>
                <w:i/>
                <w:iCs/>
                <w:sz w:val="20"/>
                <w:szCs w:val="20"/>
              </w:rPr>
              <w:t>46 531</w:t>
            </w:r>
          </w:p>
        </w:tc>
        <w:tc>
          <w:tcPr>
            <w:tcW w:w="1000" w:type="dxa"/>
            <w:shd w:val="clear" w:color="auto" w:fill="auto"/>
            <w:noWrap/>
            <w:vAlign w:val="center"/>
            <w:hideMark/>
          </w:tcPr>
          <w:p w14:paraId="6688297A"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10AC2B0E"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6669AF98" w14:textId="77777777" w:rsidTr="00E4553D">
        <w:trPr>
          <w:trHeight w:val="163"/>
          <w:jc w:val="center"/>
        </w:trPr>
        <w:tc>
          <w:tcPr>
            <w:tcW w:w="670" w:type="dxa"/>
            <w:shd w:val="clear" w:color="auto" w:fill="auto"/>
            <w:noWrap/>
            <w:hideMark/>
          </w:tcPr>
          <w:p w14:paraId="688692B1" w14:textId="77777777" w:rsidR="000B117E" w:rsidRPr="000B117E" w:rsidRDefault="000B117E" w:rsidP="000B117E">
            <w:pPr>
              <w:autoSpaceDE w:val="0"/>
              <w:autoSpaceDN w:val="0"/>
              <w:adjustRightInd w:val="0"/>
              <w:jc w:val="both"/>
              <w:rPr>
                <w:sz w:val="20"/>
                <w:szCs w:val="20"/>
              </w:rPr>
            </w:pPr>
            <w:r w:rsidRPr="000B117E">
              <w:rPr>
                <w:sz w:val="20"/>
                <w:szCs w:val="20"/>
              </w:rPr>
              <w:t>3.4</w:t>
            </w:r>
          </w:p>
        </w:tc>
        <w:tc>
          <w:tcPr>
            <w:tcW w:w="2675" w:type="dxa"/>
            <w:shd w:val="clear" w:color="auto" w:fill="auto"/>
            <w:hideMark/>
          </w:tcPr>
          <w:p w14:paraId="0DB67888" w14:textId="77777777" w:rsidR="000B117E" w:rsidRPr="000B117E" w:rsidRDefault="000B117E" w:rsidP="000B117E">
            <w:pPr>
              <w:autoSpaceDE w:val="0"/>
              <w:autoSpaceDN w:val="0"/>
              <w:adjustRightInd w:val="0"/>
              <w:jc w:val="both"/>
              <w:rPr>
                <w:sz w:val="20"/>
                <w:szCs w:val="20"/>
              </w:rPr>
            </w:pPr>
            <w:r w:rsidRPr="000B117E">
              <w:rPr>
                <w:sz w:val="20"/>
                <w:szCs w:val="20"/>
              </w:rPr>
              <w:t>Расходы на обязательное страхование</w:t>
            </w:r>
          </w:p>
        </w:tc>
        <w:tc>
          <w:tcPr>
            <w:tcW w:w="1420" w:type="dxa"/>
            <w:shd w:val="clear" w:color="auto" w:fill="auto"/>
            <w:noWrap/>
            <w:vAlign w:val="center"/>
            <w:hideMark/>
          </w:tcPr>
          <w:p w14:paraId="2C3A9FEC" w14:textId="77777777" w:rsidR="000B117E" w:rsidRPr="000B117E" w:rsidRDefault="000B117E" w:rsidP="000B117E">
            <w:pPr>
              <w:jc w:val="center"/>
              <w:rPr>
                <w:snapToGrid w:val="0"/>
                <w:sz w:val="20"/>
                <w:szCs w:val="20"/>
              </w:rPr>
            </w:pPr>
            <w:r w:rsidRPr="000B117E">
              <w:rPr>
                <w:snapToGrid w:val="0"/>
                <w:sz w:val="20"/>
                <w:szCs w:val="20"/>
              </w:rPr>
              <w:t>тыс.руб.</w:t>
            </w:r>
          </w:p>
        </w:tc>
        <w:tc>
          <w:tcPr>
            <w:tcW w:w="1298" w:type="dxa"/>
            <w:shd w:val="clear" w:color="auto" w:fill="auto"/>
            <w:noWrap/>
            <w:vAlign w:val="center"/>
            <w:hideMark/>
          </w:tcPr>
          <w:p w14:paraId="6015E225" w14:textId="77777777" w:rsidR="000B117E" w:rsidRPr="000B117E" w:rsidRDefault="000B117E" w:rsidP="000B117E">
            <w:pPr>
              <w:autoSpaceDE w:val="0"/>
              <w:autoSpaceDN w:val="0"/>
              <w:adjustRightInd w:val="0"/>
              <w:jc w:val="center"/>
              <w:rPr>
                <w:sz w:val="20"/>
                <w:szCs w:val="20"/>
              </w:rPr>
            </w:pPr>
            <w:r w:rsidRPr="000B117E">
              <w:rPr>
                <w:sz w:val="20"/>
                <w:szCs w:val="20"/>
              </w:rPr>
              <w:t>25</w:t>
            </w:r>
          </w:p>
        </w:tc>
        <w:tc>
          <w:tcPr>
            <w:tcW w:w="1167" w:type="dxa"/>
            <w:shd w:val="clear" w:color="auto" w:fill="auto"/>
            <w:noWrap/>
            <w:vAlign w:val="center"/>
            <w:hideMark/>
          </w:tcPr>
          <w:p w14:paraId="4291953C" w14:textId="77777777" w:rsidR="000B117E" w:rsidRPr="000B117E" w:rsidRDefault="000B117E" w:rsidP="000B117E">
            <w:pPr>
              <w:autoSpaceDE w:val="0"/>
              <w:autoSpaceDN w:val="0"/>
              <w:adjustRightInd w:val="0"/>
              <w:jc w:val="center"/>
              <w:rPr>
                <w:sz w:val="20"/>
                <w:szCs w:val="20"/>
              </w:rPr>
            </w:pPr>
            <w:r w:rsidRPr="000B117E">
              <w:rPr>
                <w:sz w:val="20"/>
                <w:szCs w:val="20"/>
              </w:rPr>
              <w:t>12</w:t>
            </w:r>
          </w:p>
        </w:tc>
        <w:tc>
          <w:tcPr>
            <w:tcW w:w="1167" w:type="dxa"/>
            <w:shd w:val="clear" w:color="auto" w:fill="auto"/>
            <w:noWrap/>
            <w:vAlign w:val="center"/>
            <w:hideMark/>
          </w:tcPr>
          <w:p w14:paraId="6616F8EF" w14:textId="77777777" w:rsidR="000B117E" w:rsidRPr="000B117E" w:rsidRDefault="000B117E" w:rsidP="000B117E">
            <w:pPr>
              <w:autoSpaceDE w:val="0"/>
              <w:autoSpaceDN w:val="0"/>
              <w:adjustRightInd w:val="0"/>
              <w:jc w:val="center"/>
              <w:rPr>
                <w:sz w:val="20"/>
                <w:szCs w:val="20"/>
              </w:rPr>
            </w:pPr>
            <w:r w:rsidRPr="000B117E">
              <w:rPr>
                <w:sz w:val="20"/>
                <w:szCs w:val="20"/>
              </w:rPr>
              <w:t>12</w:t>
            </w:r>
          </w:p>
        </w:tc>
        <w:tc>
          <w:tcPr>
            <w:tcW w:w="1000" w:type="dxa"/>
            <w:shd w:val="clear" w:color="auto" w:fill="auto"/>
            <w:noWrap/>
            <w:vAlign w:val="center"/>
            <w:hideMark/>
          </w:tcPr>
          <w:p w14:paraId="1A58D65F"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5D24C36A"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4C94BEAC" w14:textId="77777777" w:rsidTr="00E4553D">
        <w:trPr>
          <w:trHeight w:val="163"/>
          <w:jc w:val="center"/>
        </w:trPr>
        <w:tc>
          <w:tcPr>
            <w:tcW w:w="670" w:type="dxa"/>
            <w:shd w:val="clear" w:color="auto" w:fill="auto"/>
            <w:noWrap/>
            <w:hideMark/>
          </w:tcPr>
          <w:p w14:paraId="7F823E3F" w14:textId="77777777" w:rsidR="000B117E" w:rsidRPr="000B117E" w:rsidRDefault="000B117E" w:rsidP="000B117E">
            <w:pPr>
              <w:autoSpaceDE w:val="0"/>
              <w:autoSpaceDN w:val="0"/>
              <w:adjustRightInd w:val="0"/>
              <w:jc w:val="both"/>
              <w:rPr>
                <w:sz w:val="20"/>
                <w:szCs w:val="20"/>
              </w:rPr>
            </w:pPr>
            <w:r w:rsidRPr="000B117E">
              <w:rPr>
                <w:sz w:val="20"/>
                <w:szCs w:val="20"/>
              </w:rPr>
              <w:t>3.5</w:t>
            </w:r>
          </w:p>
        </w:tc>
        <w:tc>
          <w:tcPr>
            <w:tcW w:w="2675" w:type="dxa"/>
            <w:shd w:val="clear" w:color="auto" w:fill="auto"/>
            <w:hideMark/>
          </w:tcPr>
          <w:p w14:paraId="429AE388" w14:textId="77777777" w:rsidR="000B117E" w:rsidRPr="000B117E" w:rsidRDefault="000B117E" w:rsidP="000B117E">
            <w:pPr>
              <w:autoSpaceDE w:val="0"/>
              <w:autoSpaceDN w:val="0"/>
              <w:adjustRightInd w:val="0"/>
              <w:jc w:val="both"/>
              <w:rPr>
                <w:sz w:val="20"/>
                <w:szCs w:val="20"/>
              </w:rPr>
            </w:pPr>
            <w:r w:rsidRPr="000B117E">
              <w:rPr>
                <w:sz w:val="20"/>
                <w:szCs w:val="20"/>
              </w:rPr>
              <w:t>Налоги</w:t>
            </w:r>
          </w:p>
        </w:tc>
        <w:tc>
          <w:tcPr>
            <w:tcW w:w="1420" w:type="dxa"/>
            <w:shd w:val="clear" w:color="auto" w:fill="auto"/>
            <w:noWrap/>
            <w:vAlign w:val="center"/>
            <w:hideMark/>
          </w:tcPr>
          <w:p w14:paraId="4B17C0EE" w14:textId="77777777" w:rsidR="000B117E" w:rsidRPr="000B117E" w:rsidRDefault="000B117E" w:rsidP="000B117E">
            <w:pPr>
              <w:jc w:val="center"/>
              <w:rPr>
                <w:snapToGrid w:val="0"/>
                <w:sz w:val="20"/>
                <w:szCs w:val="20"/>
              </w:rPr>
            </w:pPr>
            <w:r w:rsidRPr="000B117E">
              <w:rPr>
                <w:snapToGrid w:val="0"/>
                <w:sz w:val="20"/>
                <w:szCs w:val="20"/>
              </w:rPr>
              <w:t>тыс.руб.</w:t>
            </w:r>
          </w:p>
        </w:tc>
        <w:tc>
          <w:tcPr>
            <w:tcW w:w="1298" w:type="dxa"/>
            <w:shd w:val="clear" w:color="auto" w:fill="auto"/>
            <w:noWrap/>
            <w:vAlign w:val="center"/>
            <w:hideMark/>
          </w:tcPr>
          <w:p w14:paraId="69515335" w14:textId="77777777" w:rsidR="000B117E" w:rsidRPr="000B117E" w:rsidRDefault="000B117E" w:rsidP="000B117E">
            <w:pPr>
              <w:autoSpaceDE w:val="0"/>
              <w:autoSpaceDN w:val="0"/>
              <w:adjustRightInd w:val="0"/>
              <w:jc w:val="center"/>
              <w:rPr>
                <w:sz w:val="20"/>
                <w:szCs w:val="20"/>
              </w:rPr>
            </w:pPr>
            <w:r w:rsidRPr="000B117E">
              <w:rPr>
                <w:sz w:val="20"/>
                <w:szCs w:val="20"/>
              </w:rPr>
              <w:t>15 735</w:t>
            </w:r>
          </w:p>
        </w:tc>
        <w:tc>
          <w:tcPr>
            <w:tcW w:w="1167" w:type="dxa"/>
            <w:shd w:val="clear" w:color="auto" w:fill="auto"/>
            <w:noWrap/>
            <w:vAlign w:val="center"/>
            <w:hideMark/>
          </w:tcPr>
          <w:p w14:paraId="6FF215E8" w14:textId="77777777" w:rsidR="000B117E" w:rsidRPr="000B117E" w:rsidRDefault="000B117E" w:rsidP="000B117E">
            <w:pPr>
              <w:autoSpaceDE w:val="0"/>
              <w:autoSpaceDN w:val="0"/>
              <w:adjustRightInd w:val="0"/>
              <w:jc w:val="center"/>
              <w:rPr>
                <w:sz w:val="20"/>
                <w:szCs w:val="20"/>
              </w:rPr>
            </w:pPr>
            <w:r w:rsidRPr="000B117E">
              <w:rPr>
                <w:sz w:val="20"/>
                <w:szCs w:val="20"/>
              </w:rPr>
              <w:t>11 118</w:t>
            </w:r>
          </w:p>
        </w:tc>
        <w:tc>
          <w:tcPr>
            <w:tcW w:w="1167" w:type="dxa"/>
            <w:shd w:val="clear" w:color="auto" w:fill="auto"/>
            <w:noWrap/>
            <w:vAlign w:val="center"/>
            <w:hideMark/>
          </w:tcPr>
          <w:p w14:paraId="353F5693" w14:textId="77777777" w:rsidR="000B117E" w:rsidRPr="000B117E" w:rsidRDefault="000B117E" w:rsidP="000B117E">
            <w:pPr>
              <w:autoSpaceDE w:val="0"/>
              <w:autoSpaceDN w:val="0"/>
              <w:adjustRightInd w:val="0"/>
              <w:jc w:val="center"/>
              <w:rPr>
                <w:sz w:val="20"/>
                <w:szCs w:val="20"/>
              </w:rPr>
            </w:pPr>
            <w:r w:rsidRPr="000B117E">
              <w:rPr>
                <w:sz w:val="20"/>
                <w:szCs w:val="20"/>
              </w:rPr>
              <w:t>11 118</w:t>
            </w:r>
          </w:p>
        </w:tc>
        <w:tc>
          <w:tcPr>
            <w:tcW w:w="1000" w:type="dxa"/>
            <w:shd w:val="clear" w:color="auto" w:fill="auto"/>
            <w:noWrap/>
            <w:vAlign w:val="center"/>
            <w:hideMark/>
          </w:tcPr>
          <w:p w14:paraId="59E91174"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5D4F76FD"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2C867B7E" w14:textId="77777777" w:rsidTr="00E4553D">
        <w:trPr>
          <w:trHeight w:val="163"/>
          <w:jc w:val="center"/>
        </w:trPr>
        <w:tc>
          <w:tcPr>
            <w:tcW w:w="670" w:type="dxa"/>
            <w:shd w:val="clear" w:color="auto" w:fill="auto"/>
            <w:noWrap/>
            <w:hideMark/>
          </w:tcPr>
          <w:p w14:paraId="0163A282"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hideMark/>
          </w:tcPr>
          <w:p w14:paraId="665DF66B" w14:textId="77777777" w:rsidR="000B117E" w:rsidRPr="000B117E" w:rsidRDefault="000B117E" w:rsidP="000B117E">
            <w:pPr>
              <w:autoSpaceDE w:val="0"/>
              <w:autoSpaceDN w:val="0"/>
              <w:adjustRightInd w:val="0"/>
              <w:jc w:val="both"/>
              <w:rPr>
                <w:i/>
                <w:iCs/>
                <w:sz w:val="20"/>
                <w:szCs w:val="20"/>
              </w:rPr>
            </w:pPr>
            <w:r w:rsidRPr="000B117E">
              <w:rPr>
                <w:i/>
                <w:iCs/>
                <w:sz w:val="20"/>
                <w:szCs w:val="20"/>
              </w:rPr>
              <w:t>плата за выбросы загрязняющих веществ</w:t>
            </w:r>
          </w:p>
        </w:tc>
        <w:tc>
          <w:tcPr>
            <w:tcW w:w="1420" w:type="dxa"/>
            <w:shd w:val="clear" w:color="auto" w:fill="auto"/>
            <w:noWrap/>
            <w:vAlign w:val="center"/>
            <w:hideMark/>
          </w:tcPr>
          <w:p w14:paraId="3DC3529F" w14:textId="77777777" w:rsidR="000B117E" w:rsidRPr="000B117E" w:rsidRDefault="000B117E" w:rsidP="000B117E">
            <w:pPr>
              <w:jc w:val="center"/>
              <w:rPr>
                <w:snapToGrid w:val="0"/>
                <w:sz w:val="20"/>
                <w:szCs w:val="20"/>
              </w:rPr>
            </w:pPr>
            <w:r w:rsidRPr="000B117E">
              <w:rPr>
                <w:snapToGrid w:val="0"/>
                <w:sz w:val="20"/>
                <w:szCs w:val="20"/>
              </w:rPr>
              <w:t>тыс.руб.</w:t>
            </w:r>
          </w:p>
        </w:tc>
        <w:tc>
          <w:tcPr>
            <w:tcW w:w="1298" w:type="dxa"/>
            <w:shd w:val="clear" w:color="auto" w:fill="auto"/>
            <w:noWrap/>
            <w:vAlign w:val="center"/>
            <w:hideMark/>
          </w:tcPr>
          <w:p w14:paraId="09456459" w14:textId="77777777" w:rsidR="000B117E" w:rsidRPr="000B117E" w:rsidRDefault="000B117E" w:rsidP="000B117E">
            <w:pPr>
              <w:autoSpaceDE w:val="0"/>
              <w:autoSpaceDN w:val="0"/>
              <w:adjustRightInd w:val="0"/>
              <w:jc w:val="center"/>
              <w:rPr>
                <w:i/>
                <w:iCs/>
                <w:sz w:val="20"/>
                <w:szCs w:val="20"/>
              </w:rPr>
            </w:pPr>
            <w:r w:rsidRPr="000B117E">
              <w:rPr>
                <w:i/>
                <w:iCs/>
                <w:sz w:val="20"/>
                <w:szCs w:val="20"/>
              </w:rPr>
              <w:t>88</w:t>
            </w:r>
          </w:p>
        </w:tc>
        <w:tc>
          <w:tcPr>
            <w:tcW w:w="1167" w:type="dxa"/>
            <w:shd w:val="clear" w:color="auto" w:fill="auto"/>
            <w:noWrap/>
            <w:vAlign w:val="center"/>
            <w:hideMark/>
          </w:tcPr>
          <w:p w14:paraId="462761DB" w14:textId="77777777" w:rsidR="000B117E" w:rsidRPr="000B117E" w:rsidRDefault="000B117E" w:rsidP="000B117E">
            <w:pPr>
              <w:autoSpaceDE w:val="0"/>
              <w:autoSpaceDN w:val="0"/>
              <w:adjustRightInd w:val="0"/>
              <w:jc w:val="center"/>
              <w:rPr>
                <w:i/>
                <w:iCs/>
                <w:sz w:val="20"/>
                <w:szCs w:val="20"/>
              </w:rPr>
            </w:pPr>
            <w:r w:rsidRPr="000B117E">
              <w:rPr>
                <w:i/>
                <w:iCs/>
                <w:sz w:val="20"/>
                <w:szCs w:val="20"/>
              </w:rPr>
              <w:t>91</w:t>
            </w:r>
          </w:p>
        </w:tc>
        <w:tc>
          <w:tcPr>
            <w:tcW w:w="1167" w:type="dxa"/>
            <w:shd w:val="clear" w:color="auto" w:fill="auto"/>
            <w:noWrap/>
            <w:vAlign w:val="center"/>
            <w:hideMark/>
          </w:tcPr>
          <w:p w14:paraId="6FE1D8E3" w14:textId="77777777" w:rsidR="000B117E" w:rsidRPr="000B117E" w:rsidRDefault="000B117E" w:rsidP="000B117E">
            <w:pPr>
              <w:autoSpaceDE w:val="0"/>
              <w:autoSpaceDN w:val="0"/>
              <w:adjustRightInd w:val="0"/>
              <w:jc w:val="center"/>
              <w:rPr>
                <w:i/>
                <w:iCs/>
                <w:sz w:val="20"/>
                <w:szCs w:val="20"/>
              </w:rPr>
            </w:pPr>
            <w:r w:rsidRPr="000B117E">
              <w:rPr>
                <w:i/>
                <w:iCs/>
                <w:sz w:val="20"/>
                <w:szCs w:val="20"/>
              </w:rPr>
              <w:t>91</w:t>
            </w:r>
          </w:p>
        </w:tc>
        <w:tc>
          <w:tcPr>
            <w:tcW w:w="1000" w:type="dxa"/>
            <w:shd w:val="clear" w:color="auto" w:fill="auto"/>
            <w:noWrap/>
            <w:vAlign w:val="center"/>
            <w:hideMark/>
          </w:tcPr>
          <w:p w14:paraId="464A5D7F"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2DF1B3AB"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17C20E3E" w14:textId="77777777" w:rsidTr="00E4553D">
        <w:trPr>
          <w:trHeight w:val="163"/>
          <w:jc w:val="center"/>
        </w:trPr>
        <w:tc>
          <w:tcPr>
            <w:tcW w:w="670" w:type="dxa"/>
            <w:shd w:val="clear" w:color="auto" w:fill="auto"/>
            <w:noWrap/>
            <w:hideMark/>
          </w:tcPr>
          <w:p w14:paraId="3E3C587B"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hideMark/>
          </w:tcPr>
          <w:p w14:paraId="2C1B3A01" w14:textId="77777777" w:rsidR="000B117E" w:rsidRPr="000B117E" w:rsidRDefault="000B117E" w:rsidP="000B117E">
            <w:pPr>
              <w:autoSpaceDE w:val="0"/>
              <w:autoSpaceDN w:val="0"/>
              <w:adjustRightInd w:val="0"/>
              <w:jc w:val="both"/>
              <w:rPr>
                <w:i/>
                <w:iCs/>
                <w:sz w:val="20"/>
                <w:szCs w:val="20"/>
              </w:rPr>
            </w:pPr>
            <w:r w:rsidRPr="000B117E">
              <w:rPr>
                <w:i/>
                <w:iCs/>
                <w:sz w:val="20"/>
                <w:szCs w:val="20"/>
              </w:rPr>
              <w:t>земельный налог</w:t>
            </w:r>
          </w:p>
        </w:tc>
        <w:tc>
          <w:tcPr>
            <w:tcW w:w="1420" w:type="dxa"/>
            <w:shd w:val="clear" w:color="auto" w:fill="auto"/>
            <w:noWrap/>
            <w:vAlign w:val="center"/>
            <w:hideMark/>
          </w:tcPr>
          <w:p w14:paraId="2B8D119B" w14:textId="77777777" w:rsidR="000B117E" w:rsidRPr="000B117E" w:rsidRDefault="000B117E" w:rsidP="000B117E">
            <w:pPr>
              <w:jc w:val="center"/>
              <w:rPr>
                <w:snapToGrid w:val="0"/>
                <w:sz w:val="20"/>
                <w:szCs w:val="20"/>
              </w:rPr>
            </w:pPr>
            <w:r w:rsidRPr="000B117E">
              <w:rPr>
                <w:snapToGrid w:val="0"/>
                <w:sz w:val="20"/>
                <w:szCs w:val="20"/>
              </w:rPr>
              <w:t>тыс.руб.</w:t>
            </w:r>
          </w:p>
        </w:tc>
        <w:tc>
          <w:tcPr>
            <w:tcW w:w="1298" w:type="dxa"/>
            <w:shd w:val="clear" w:color="auto" w:fill="auto"/>
            <w:noWrap/>
            <w:vAlign w:val="center"/>
            <w:hideMark/>
          </w:tcPr>
          <w:p w14:paraId="5DE92798" w14:textId="77777777" w:rsidR="000B117E" w:rsidRPr="000B117E" w:rsidRDefault="000B117E" w:rsidP="000B117E">
            <w:pPr>
              <w:autoSpaceDE w:val="0"/>
              <w:autoSpaceDN w:val="0"/>
              <w:adjustRightInd w:val="0"/>
              <w:jc w:val="center"/>
              <w:rPr>
                <w:i/>
                <w:iCs/>
                <w:sz w:val="20"/>
                <w:szCs w:val="20"/>
              </w:rPr>
            </w:pPr>
            <w:r w:rsidRPr="000B117E">
              <w:rPr>
                <w:i/>
                <w:iCs/>
                <w:sz w:val="20"/>
                <w:szCs w:val="20"/>
              </w:rPr>
              <w:t>60</w:t>
            </w:r>
          </w:p>
        </w:tc>
        <w:tc>
          <w:tcPr>
            <w:tcW w:w="1167" w:type="dxa"/>
            <w:shd w:val="clear" w:color="auto" w:fill="auto"/>
            <w:noWrap/>
            <w:vAlign w:val="center"/>
            <w:hideMark/>
          </w:tcPr>
          <w:p w14:paraId="54A0EC93" w14:textId="77777777" w:rsidR="000B117E" w:rsidRPr="000B117E" w:rsidRDefault="000B117E" w:rsidP="000B117E">
            <w:pPr>
              <w:autoSpaceDE w:val="0"/>
              <w:autoSpaceDN w:val="0"/>
              <w:adjustRightInd w:val="0"/>
              <w:jc w:val="center"/>
              <w:rPr>
                <w:i/>
                <w:iCs/>
                <w:sz w:val="20"/>
                <w:szCs w:val="20"/>
              </w:rPr>
            </w:pPr>
            <w:r w:rsidRPr="000B117E">
              <w:rPr>
                <w:i/>
                <w:iCs/>
                <w:sz w:val="20"/>
                <w:szCs w:val="20"/>
              </w:rPr>
              <w:t>79</w:t>
            </w:r>
          </w:p>
        </w:tc>
        <w:tc>
          <w:tcPr>
            <w:tcW w:w="1167" w:type="dxa"/>
            <w:shd w:val="clear" w:color="auto" w:fill="auto"/>
            <w:noWrap/>
            <w:vAlign w:val="center"/>
            <w:hideMark/>
          </w:tcPr>
          <w:p w14:paraId="3CA0B4FF" w14:textId="77777777" w:rsidR="000B117E" w:rsidRPr="000B117E" w:rsidRDefault="000B117E" w:rsidP="000B117E">
            <w:pPr>
              <w:autoSpaceDE w:val="0"/>
              <w:autoSpaceDN w:val="0"/>
              <w:adjustRightInd w:val="0"/>
              <w:jc w:val="center"/>
              <w:rPr>
                <w:i/>
                <w:iCs/>
                <w:sz w:val="20"/>
                <w:szCs w:val="20"/>
              </w:rPr>
            </w:pPr>
            <w:r w:rsidRPr="000B117E">
              <w:rPr>
                <w:i/>
                <w:iCs/>
                <w:sz w:val="20"/>
                <w:szCs w:val="20"/>
              </w:rPr>
              <w:t>79</w:t>
            </w:r>
          </w:p>
        </w:tc>
        <w:tc>
          <w:tcPr>
            <w:tcW w:w="1000" w:type="dxa"/>
            <w:shd w:val="clear" w:color="auto" w:fill="auto"/>
            <w:noWrap/>
            <w:vAlign w:val="center"/>
            <w:hideMark/>
          </w:tcPr>
          <w:p w14:paraId="7C4C5C32"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1879E7E6"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28E3DAFA" w14:textId="77777777" w:rsidTr="00E4553D">
        <w:trPr>
          <w:trHeight w:val="163"/>
          <w:jc w:val="center"/>
        </w:trPr>
        <w:tc>
          <w:tcPr>
            <w:tcW w:w="670" w:type="dxa"/>
            <w:shd w:val="clear" w:color="auto" w:fill="auto"/>
            <w:noWrap/>
            <w:hideMark/>
          </w:tcPr>
          <w:p w14:paraId="0AA91008"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hideMark/>
          </w:tcPr>
          <w:p w14:paraId="12D8BC87" w14:textId="77777777" w:rsidR="000B117E" w:rsidRPr="000B117E" w:rsidRDefault="000B117E" w:rsidP="000B117E">
            <w:pPr>
              <w:autoSpaceDE w:val="0"/>
              <w:autoSpaceDN w:val="0"/>
              <w:adjustRightInd w:val="0"/>
              <w:jc w:val="both"/>
              <w:rPr>
                <w:i/>
                <w:iCs/>
                <w:sz w:val="20"/>
                <w:szCs w:val="20"/>
              </w:rPr>
            </w:pPr>
            <w:r w:rsidRPr="000B117E">
              <w:rPr>
                <w:i/>
                <w:iCs/>
                <w:sz w:val="20"/>
                <w:szCs w:val="20"/>
              </w:rPr>
              <w:t>транспортный налог</w:t>
            </w:r>
          </w:p>
        </w:tc>
        <w:tc>
          <w:tcPr>
            <w:tcW w:w="1420" w:type="dxa"/>
            <w:shd w:val="clear" w:color="auto" w:fill="auto"/>
            <w:noWrap/>
            <w:vAlign w:val="center"/>
            <w:hideMark/>
          </w:tcPr>
          <w:p w14:paraId="1FC554AC" w14:textId="77777777" w:rsidR="000B117E" w:rsidRPr="000B117E" w:rsidRDefault="000B117E" w:rsidP="000B117E">
            <w:pPr>
              <w:jc w:val="center"/>
              <w:rPr>
                <w:snapToGrid w:val="0"/>
                <w:sz w:val="20"/>
                <w:szCs w:val="20"/>
              </w:rPr>
            </w:pPr>
            <w:r w:rsidRPr="000B117E">
              <w:rPr>
                <w:snapToGrid w:val="0"/>
                <w:sz w:val="20"/>
                <w:szCs w:val="20"/>
              </w:rPr>
              <w:t>тыс.руб.</w:t>
            </w:r>
          </w:p>
        </w:tc>
        <w:tc>
          <w:tcPr>
            <w:tcW w:w="1298" w:type="dxa"/>
            <w:shd w:val="clear" w:color="auto" w:fill="auto"/>
            <w:noWrap/>
            <w:vAlign w:val="center"/>
            <w:hideMark/>
          </w:tcPr>
          <w:p w14:paraId="704E04DA" w14:textId="77777777" w:rsidR="000B117E" w:rsidRPr="000B117E" w:rsidRDefault="000B117E" w:rsidP="000B117E">
            <w:pPr>
              <w:autoSpaceDE w:val="0"/>
              <w:autoSpaceDN w:val="0"/>
              <w:adjustRightInd w:val="0"/>
              <w:jc w:val="center"/>
              <w:rPr>
                <w:i/>
                <w:iCs/>
                <w:sz w:val="20"/>
                <w:szCs w:val="20"/>
              </w:rPr>
            </w:pPr>
            <w:r w:rsidRPr="000B117E">
              <w:rPr>
                <w:i/>
                <w:iCs/>
                <w:sz w:val="20"/>
                <w:szCs w:val="20"/>
              </w:rPr>
              <w:t>77</w:t>
            </w:r>
          </w:p>
        </w:tc>
        <w:tc>
          <w:tcPr>
            <w:tcW w:w="1167" w:type="dxa"/>
            <w:shd w:val="clear" w:color="auto" w:fill="auto"/>
            <w:noWrap/>
            <w:vAlign w:val="center"/>
            <w:hideMark/>
          </w:tcPr>
          <w:p w14:paraId="7C1D0C23"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17</w:t>
            </w:r>
          </w:p>
        </w:tc>
        <w:tc>
          <w:tcPr>
            <w:tcW w:w="1167" w:type="dxa"/>
            <w:shd w:val="clear" w:color="auto" w:fill="auto"/>
            <w:noWrap/>
            <w:vAlign w:val="center"/>
            <w:hideMark/>
          </w:tcPr>
          <w:p w14:paraId="01679F1E"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17</w:t>
            </w:r>
          </w:p>
        </w:tc>
        <w:tc>
          <w:tcPr>
            <w:tcW w:w="1000" w:type="dxa"/>
            <w:shd w:val="clear" w:color="auto" w:fill="auto"/>
            <w:noWrap/>
            <w:hideMark/>
          </w:tcPr>
          <w:p w14:paraId="7F4FF3DF"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hideMark/>
          </w:tcPr>
          <w:p w14:paraId="394BB823"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0D8038AB" w14:textId="77777777" w:rsidTr="00E4553D">
        <w:trPr>
          <w:trHeight w:val="163"/>
          <w:jc w:val="center"/>
        </w:trPr>
        <w:tc>
          <w:tcPr>
            <w:tcW w:w="670" w:type="dxa"/>
            <w:shd w:val="clear" w:color="auto" w:fill="auto"/>
            <w:noWrap/>
            <w:hideMark/>
          </w:tcPr>
          <w:p w14:paraId="48546E81" w14:textId="77777777" w:rsidR="000B117E" w:rsidRPr="000B117E" w:rsidRDefault="000B117E" w:rsidP="000B117E">
            <w:pPr>
              <w:autoSpaceDE w:val="0"/>
              <w:autoSpaceDN w:val="0"/>
              <w:adjustRightInd w:val="0"/>
              <w:jc w:val="both"/>
              <w:rPr>
                <w:sz w:val="20"/>
                <w:szCs w:val="20"/>
              </w:rPr>
            </w:pPr>
            <w:r w:rsidRPr="000B117E">
              <w:rPr>
                <w:sz w:val="20"/>
                <w:szCs w:val="20"/>
              </w:rPr>
              <w:t xml:space="preserve"> 3.5.1</w:t>
            </w:r>
          </w:p>
        </w:tc>
        <w:tc>
          <w:tcPr>
            <w:tcW w:w="2675" w:type="dxa"/>
            <w:shd w:val="clear" w:color="auto" w:fill="auto"/>
            <w:hideMark/>
          </w:tcPr>
          <w:p w14:paraId="6A2021DA" w14:textId="77777777" w:rsidR="000B117E" w:rsidRPr="000B117E" w:rsidRDefault="000B117E" w:rsidP="000B117E">
            <w:pPr>
              <w:autoSpaceDE w:val="0"/>
              <w:autoSpaceDN w:val="0"/>
              <w:adjustRightInd w:val="0"/>
              <w:jc w:val="both"/>
              <w:rPr>
                <w:sz w:val="20"/>
                <w:szCs w:val="20"/>
              </w:rPr>
            </w:pPr>
            <w:r w:rsidRPr="000B117E">
              <w:rPr>
                <w:sz w:val="20"/>
                <w:szCs w:val="20"/>
              </w:rPr>
              <w:t>налог на имущество организации итого, в том числе:</w:t>
            </w:r>
          </w:p>
        </w:tc>
        <w:tc>
          <w:tcPr>
            <w:tcW w:w="1420" w:type="dxa"/>
            <w:shd w:val="clear" w:color="auto" w:fill="auto"/>
            <w:noWrap/>
            <w:vAlign w:val="center"/>
            <w:hideMark/>
          </w:tcPr>
          <w:p w14:paraId="6DBFA3F9" w14:textId="77777777" w:rsidR="000B117E" w:rsidRPr="000B117E" w:rsidRDefault="000B117E" w:rsidP="000B117E">
            <w:pPr>
              <w:jc w:val="center"/>
              <w:rPr>
                <w:snapToGrid w:val="0"/>
                <w:sz w:val="20"/>
                <w:szCs w:val="20"/>
              </w:rPr>
            </w:pPr>
            <w:r w:rsidRPr="000B117E">
              <w:rPr>
                <w:snapToGrid w:val="0"/>
                <w:sz w:val="20"/>
                <w:szCs w:val="20"/>
              </w:rPr>
              <w:t>тыс.руб.</w:t>
            </w:r>
          </w:p>
        </w:tc>
        <w:tc>
          <w:tcPr>
            <w:tcW w:w="1298" w:type="dxa"/>
            <w:shd w:val="clear" w:color="auto" w:fill="auto"/>
            <w:noWrap/>
            <w:vAlign w:val="center"/>
            <w:hideMark/>
          </w:tcPr>
          <w:p w14:paraId="6C028A5B" w14:textId="77777777" w:rsidR="000B117E" w:rsidRPr="000B117E" w:rsidRDefault="000B117E" w:rsidP="000B117E">
            <w:pPr>
              <w:autoSpaceDE w:val="0"/>
              <w:autoSpaceDN w:val="0"/>
              <w:adjustRightInd w:val="0"/>
              <w:jc w:val="center"/>
              <w:rPr>
                <w:sz w:val="20"/>
                <w:szCs w:val="20"/>
              </w:rPr>
            </w:pPr>
            <w:r w:rsidRPr="000B117E">
              <w:rPr>
                <w:sz w:val="20"/>
                <w:szCs w:val="20"/>
              </w:rPr>
              <w:t>15 510</w:t>
            </w:r>
          </w:p>
        </w:tc>
        <w:tc>
          <w:tcPr>
            <w:tcW w:w="1167" w:type="dxa"/>
            <w:shd w:val="clear" w:color="auto" w:fill="auto"/>
            <w:noWrap/>
            <w:vAlign w:val="center"/>
            <w:hideMark/>
          </w:tcPr>
          <w:p w14:paraId="3882AB7D" w14:textId="77777777" w:rsidR="000B117E" w:rsidRPr="000B117E" w:rsidRDefault="000B117E" w:rsidP="000B117E">
            <w:pPr>
              <w:autoSpaceDE w:val="0"/>
              <w:autoSpaceDN w:val="0"/>
              <w:adjustRightInd w:val="0"/>
              <w:jc w:val="center"/>
              <w:rPr>
                <w:sz w:val="20"/>
                <w:szCs w:val="20"/>
              </w:rPr>
            </w:pPr>
            <w:r w:rsidRPr="000B117E">
              <w:rPr>
                <w:sz w:val="20"/>
                <w:szCs w:val="20"/>
              </w:rPr>
              <w:t>10 931</w:t>
            </w:r>
          </w:p>
        </w:tc>
        <w:tc>
          <w:tcPr>
            <w:tcW w:w="1167" w:type="dxa"/>
            <w:shd w:val="clear" w:color="auto" w:fill="auto"/>
            <w:noWrap/>
            <w:vAlign w:val="center"/>
            <w:hideMark/>
          </w:tcPr>
          <w:p w14:paraId="07F99994" w14:textId="77777777" w:rsidR="000B117E" w:rsidRPr="000B117E" w:rsidRDefault="000B117E" w:rsidP="000B117E">
            <w:pPr>
              <w:autoSpaceDE w:val="0"/>
              <w:autoSpaceDN w:val="0"/>
              <w:adjustRightInd w:val="0"/>
              <w:jc w:val="center"/>
              <w:rPr>
                <w:sz w:val="20"/>
                <w:szCs w:val="20"/>
              </w:rPr>
            </w:pPr>
            <w:r w:rsidRPr="000B117E">
              <w:rPr>
                <w:sz w:val="20"/>
                <w:szCs w:val="20"/>
              </w:rPr>
              <w:t>10 931</w:t>
            </w:r>
          </w:p>
        </w:tc>
        <w:tc>
          <w:tcPr>
            <w:tcW w:w="1000" w:type="dxa"/>
            <w:shd w:val="clear" w:color="auto" w:fill="auto"/>
            <w:noWrap/>
            <w:vAlign w:val="center"/>
            <w:hideMark/>
          </w:tcPr>
          <w:p w14:paraId="0D857AF7"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54CB120C"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49CA674D" w14:textId="77777777" w:rsidTr="00E4553D">
        <w:trPr>
          <w:trHeight w:val="163"/>
          <w:jc w:val="center"/>
        </w:trPr>
        <w:tc>
          <w:tcPr>
            <w:tcW w:w="670" w:type="dxa"/>
            <w:shd w:val="clear" w:color="auto" w:fill="auto"/>
            <w:noWrap/>
            <w:hideMark/>
          </w:tcPr>
          <w:p w14:paraId="0B0AB797"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hideMark/>
          </w:tcPr>
          <w:p w14:paraId="3531C990" w14:textId="77777777" w:rsidR="000B117E" w:rsidRPr="000B117E" w:rsidRDefault="000B117E" w:rsidP="000B117E">
            <w:pPr>
              <w:autoSpaceDE w:val="0"/>
              <w:autoSpaceDN w:val="0"/>
              <w:adjustRightInd w:val="0"/>
              <w:jc w:val="both"/>
              <w:rPr>
                <w:i/>
                <w:iCs/>
                <w:sz w:val="20"/>
                <w:szCs w:val="20"/>
              </w:rPr>
            </w:pPr>
            <w:r w:rsidRPr="000B117E">
              <w:rPr>
                <w:i/>
                <w:iCs/>
                <w:sz w:val="20"/>
                <w:szCs w:val="20"/>
              </w:rPr>
              <w:t>- с имущества переданного в концессию</w:t>
            </w:r>
          </w:p>
        </w:tc>
        <w:tc>
          <w:tcPr>
            <w:tcW w:w="1420" w:type="dxa"/>
            <w:shd w:val="clear" w:color="auto" w:fill="auto"/>
            <w:noWrap/>
            <w:vAlign w:val="center"/>
            <w:hideMark/>
          </w:tcPr>
          <w:p w14:paraId="520E6B82" w14:textId="77777777" w:rsidR="000B117E" w:rsidRPr="000B117E" w:rsidRDefault="000B117E" w:rsidP="000B117E">
            <w:pPr>
              <w:jc w:val="center"/>
              <w:rPr>
                <w:snapToGrid w:val="0"/>
                <w:sz w:val="20"/>
                <w:szCs w:val="20"/>
              </w:rPr>
            </w:pPr>
            <w:r w:rsidRPr="000B117E">
              <w:rPr>
                <w:snapToGrid w:val="0"/>
                <w:sz w:val="20"/>
                <w:szCs w:val="20"/>
              </w:rPr>
              <w:t>тыс.руб.</w:t>
            </w:r>
          </w:p>
        </w:tc>
        <w:tc>
          <w:tcPr>
            <w:tcW w:w="1298" w:type="dxa"/>
            <w:shd w:val="clear" w:color="auto" w:fill="auto"/>
            <w:noWrap/>
            <w:vAlign w:val="center"/>
            <w:hideMark/>
          </w:tcPr>
          <w:p w14:paraId="0E3F3E09"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12 544</w:t>
            </w:r>
          </w:p>
        </w:tc>
        <w:tc>
          <w:tcPr>
            <w:tcW w:w="1167" w:type="dxa"/>
            <w:shd w:val="clear" w:color="auto" w:fill="auto"/>
            <w:noWrap/>
            <w:vAlign w:val="center"/>
            <w:hideMark/>
          </w:tcPr>
          <w:p w14:paraId="2B3B90A6" w14:textId="77777777" w:rsidR="000B117E" w:rsidRPr="000B117E" w:rsidRDefault="000B117E" w:rsidP="000B117E">
            <w:pPr>
              <w:autoSpaceDE w:val="0"/>
              <w:autoSpaceDN w:val="0"/>
              <w:adjustRightInd w:val="0"/>
              <w:jc w:val="center"/>
              <w:rPr>
                <w:i/>
                <w:iCs/>
                <w:sz w:val="20"/>
                <w:szCs w:val="20"/>
              </w:rPr>
            </w:pPr>
            <w:r w:rsidRPr="000B117E">
              <w:rPr>
                <w:i/>
                <w:iCs/>
                <w:sz w:val="20"/>
                <w:szCs w:val="20"/>
              </w:rPr>
              <w:t>9 161</w:t>
            </w:r>
          </w:p>
        </w:tc>
        <w:tc>
          <w:tcPr>
            <w:tcW w:w="1167" w:type="dxa"/>
            <w:shd w:val="clear" w:color="auto" w:fill="auto"/>
            <w:noWrap/>
            <w:vAlign w:val="center"/>
            <w:hideMark/>
          </w:tcPr>
          <w:p w14:paraId="2728FEAE" w14:textId="77777777" w:rsidR="000B117E" w:rsidRPr="000B117E" w:rsidRDefault="000B117E" w:rsidP="000B117E">
            <w:pPr>
              <w:autoSpaceDE w:val="0"/>
              <w:autoSpaceDN w:val="0"/>
              <w:adjustRightInd w:val="0"/>
              <w:jc w:val="center"/>
              <w:rPr>
                <w:i/>
                <w:iCs/>
                <w:sz w:val="20"/>
                <w:szCs w:val="20"/>
              </w:rPr>
            </w:pPr>
            <w:r w:rsidRPr="000B117E">
              <w:rPr>
                <w:i/>
                <w:iCs/>
                <w:sz w:val="20"/>
                <w:szCs w:val="20"/>
              </w:rPr>
              <w:t>9 161</w:t>
            </w:r>
          </w:p>
        </w:tc>
        <w:tc>
          <w:tcPr>
            <w:tcW w:w="1000" w:type="dxa"/>
            <w:shd w:val="clear" w:color="auto" w:fill="auto"/>
            <w:noWrap/>
            <w:vAlign w:val="center"/>
            <w:hideMark/>
          </w:tcPr>
          <w:p w14:paraId="6ABF32E6"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44108BA7"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1919F8C1" w14:textId="77777777" w:rsidTr="00E4553D">
        <w:trPr>
          <w:trHeight w:val="163"/>
          <w:jc w:val="center"/>
        </w:trPr>
        <w:tc>
          <w:tcPr>
            <w:tcW w:w="670" w:type="dxa"/>
            <w:shd w:val="clear" w:color="auto" w:fill="auto"/>
            <w:noWrap/>
            <w:hideMark/>
          </w:tcPr>
          <w:p w14:paraId="74E9C272"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hideMark/>
          </w:tcPr>
          <w:p w14:paraId="46D58893" w14:textId="77777777" w:rsidR="000B117E" w:rsidRPr="000B117E" w:rsidRDefault="000B117E" w:rsidP="000B117E">
            <w:pPr>
              <w:autoSpaceDE w:val="0"/>
              <w:autoSpaceDN w:val="0"/>
              <w:adjustRightInd w:val="0"/>
              <w:jc w:val="both"/>
              <w:rPr>
                <w:i/>
                <w:iCs/>
                <w:sz w:val="20"/>
                <w:szCs w:val="20"/>
              </w:rPr>
            </w:pPr>
            <w:r w:rsidRPr="000B117E">
              <w:rPr>
                <w:i/>
                <w:iCs/>
                <w:sz w:val="20"/>
                <w:szCs w:val="20"/>
              </w:rPr>
              <w:t xml:space="preserve"> - с имущества с вновь введенного имущества </w:t>
            </w:r>
          </w:p>
        </w:tc>
        <w:tc>
          <w:tcPr>
            <w:tcW w:w="1420" w:type="dxa"/>
            <w:shd w:val="clear" w:color="auto" w:fill="auto"/>
            <w:noWrap/>
            <w:vAlign w:val="center"/>
            <w:hideMark/>
          </w:tcPr>
          <w:p w14:paraId="08E53E4E" w14:textId="77777777" w:rsidR="000B117E" w:rsidRPr="000B117E" w:rsidRDefault="000B117E" w:rsidP="000B117E">
            <w:pPr>
              <w:jc w:val="center"/>
              <w:rPr>
                <w:snapToGrid w:val="0"/>
                <w:sz w:val="20"/>
                <w:szCs w:val="20"/>
              </w:rPr>
            </w:pPr>
            <w:r w:rsidRPr="000B117E">
              <w:rPr>
                <w:snapToGrid w:val="0"/>
                <w:sz w:val="20"/>
                <w:szCs w:val="20"/>
              </w:rPr>
              <w:t>тыс.руб.</w:t>
            </w:r>
          </w:p>
        </w:tc>
        <w:tc>
          <w:tcPr>
            <w:tcW w:w="1298" w:type="dxa"/>
            <w:shd w:val="clear" w:color="auto" w:fill="auto"/>
            <w:noWrap/>
            <w:vAlign w:val="center"/>
            <w:hideMark/>
          </w:tcPr>
          <w:p w14:paraId="5D93F413" w14:textId="77777777" w:rsidR="000B117E" w:rsidRPr="000B117E" w:rsidRDefault="000B117E" w:rsidP="000B117E">
            <w:pPr>
              <w:autoSpaceDE w:val="0"/>
              <w:autoSpaceDN w:val="0"/>
              <w:adjustRightInd w:val="0"/>
              <w:jc w:val="center"/>
              <w:rPr>
                <w:i/>
                <w:iCs/>
                <w:sz w:val="20"/>
                <w:szCs w:val="20"/>
              </w:rPr>
            </w:pPr>
            <w:r w:rsidRPr="000B117E">
              <w:rPr>
                <w:i/>
                <w:iCs/>
                <w:sz w:val="20"/>
                <w:szCs w:val="20"/>
              </w:rPr>
              <w:t>2 859</w:t>
            </w:r>
          </w:p>
        </w:tc>
        <w:tc>
          <w:tcPr>
            <w:tcW w:w="1167" w:type="dxa"/>
            <w:shd w:val="clear" w:color="auto" w:fill="auto"/>
            <w:noWrap/>
            <w:vAlign w:val="center"/>
            <w:hideMark/>
          </w:tcPr>
          <w:p w14:paraId="10077085"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1 629</w:t>
            </w:r>
          </w:p>
        </w:tc>
        <w:tc>
          <w:tcPr>
            <w:tcW w:w="1167" w:type="dxa"/>
            <w:shd w:val="clear" w:color="auto" w:fill="auto"/>
            <w:noWrap/>
            <w:vAlign w:val="center"/>
            <w:hideMark/>
          </w:tcPr>
          <w:p w14:paraId="08745C36"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1 629</w:t>
            </w:r>
          </w:p>
        </w:tc>
        <w:tc>
          <w:tcPr>
            <w:tcW w:w="1000" w:type="dxa"/>
            <w:shd w:val="clear" w:color="auto" w:fill="auto"/>
            <w:noWrap/>
            <w:vAlign w:val="center"/>
            <w:hideMark/>
          </w:tcPr>
          <w:p w14:paraId="73023870"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373C2310"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0BB64989" w14:textId="77777777" w:rsidTr="00E4553D">
        <w:trPr>
          <w:trHeight w:val="163"/>
          <w:jc w:val="center"/>
        </w:trPr>
        <w:tc>
          <w:tcPr>
            <w:tcW w:w="670" w:type="dxa"/>
            <w:shd w:val="clear" w:color="auto" w:fill="auto"/>
            <w:noWrap/>
            <w:hideMark/>
          </w:tcPr>
          <w:p w14:paraId="1468B2B9"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hideMark/>
          </w:tcPr>
          <w:p w14:paraId="0F9D15F0" w14:textId="77777777" w:rsidR="000B117E" w:rsidRPr="000B117E" w:rsidRDefault="000B117E" w:rsidP="000B117E">
            <w:pPr>
              <w:autoSpaceDE w:val="0"/>
              <w:autoSpaceDN w:val="0"/>
              <w:adjustRightInd w:val="0"/>
              <w:jc w:val="both"/>
              <w:rPr>
                <w:i/>
                <w:iCs/>
                <w:sz w:val="20"/>
                <w:szCs w:val="20"/>
              </w:rPr>
            </w:pPr>
            <w:r w:rsidRPr="000B117E">
              <w:rPr>
                <w:i/>
                <w:iCs/>
                <w:sz w:val="20"/>
                <w:szCs w:val="20"/>
              </w:rPr>
              <w:t xml:space="preserve"> - с собственного имущества предприятия (сч.26)</w:t>
            </w:r>
          </w:p>
        </w:tc>
        <w:tc>
          <w:tcPr>
            <w:tcW w:w="1420" w:type="dxa"/>
            <w:shd w:val="clear" w:color="auto" w:fill="auto"/>
            <w:noWrap/>
            <w:vAlign w:val="center"/>
            <w:hideMark/>
          </w:tcPr>
          <w:p w14:paraId="185F4A8B" w14:textId="77777777" w:rsidR="000B117E" w:rsidRPr="000B117E" w:rsidRDefault="000B117E" w:rsidP="000B117E">
            <w:pPr>
              <w:jc w:val="center"/>
              <w:rPr>
                <w:snapToGrid w:val="0"/>
                <w:sz w:val="20"/>
                <w:szCs w:val="20"/>
              </w:rPr>
            </w:pPr>
            <w:r w:rsidRPr="000B117E">
              <w:rPr>
                <w:snapToGrid w:val="0"/>
                <w:sz w:val="20"/>
                <w:szCs w:val="20"/>
              </w:rPr>
              <w:t>тыс.руб.</w:t>
            </w:r>
          </w:p>
        </w:tc>
        <w:tc>
          <w:tcPr>
            <w:tcW w:w="1298" w:type="dxa"/>
            <w:shd w:val="clear" w:color="auto" w:fill="auto"/>
            <w:noWrap/>
            <w:vAlign w:val="center"/>
            <w:hideMark/>
          </w:tcPr>
          <w:p w14:paraId="1ABB6C5F"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107</w:t>
            </w:r>
          </w:p>
        </w:tc>
        <w:tc>
          <w:tcPr>
            <w:tcW w:w="1167" w:type="dxa"/>
            <w:shd w:val="clear" w:color="auto" w:fill="auto"/>
            <w:noWrap/>
            <w:vAlign w:val="center"/>
            <w:hideMark/>
          </w:tcPr>
          <w:p w14:paraId="233942FE"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141</w:t>
            </w:r>
          </w:p>
        </w:tc>
        <w:tc>
          <w:tcPr>
            <w:tcW w:w="1167" w:type="dxa"/>
            <w:shd w:val="clear" w:color="auto" w:fill="auto"/>
            <w:noWrap/>
            <w:vAlign w:val="center"/>
            <w:hideMark/>
          </w:tcPr>
          <w:p w14:paraId="66CBD2E0"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141</w:t>
            </w:r>
          </w:p>
        </w:tc>
        <w:tc>
          <w:tcPr>
            <w:tcW w:w="1000" w:type="dxa"/>
            <w:shd w:val="clear" w:color="auto" w:fill="auto"/>
            <w:noWrap/>
            <w:vAlign w:val="center"/>
            <w:hideMark/>
          </w:tcPr>
          <w:p w14:paraId="3465DBF4"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42B3EDCA"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3C4E7288" w14:textId="77777777" w:rsidTr="00E4553D">
        <w:trPr>
          <w:trHeight w:val="163"/>
          <w:jc w:val="center"/>
        </w:trPr>
        <w:tc>
          <w:tcPr>
            <w:tcW w:w="670" w:type="dxa"/>
            <w:shd w:val="clear" w:color="auto" w:fill="auto"/>
            <w:noWrap/>
            <w:hideMark/>
          </w:tcPr>
          <w:p w14:paraId="6B2FB681" w14:textId="77777777" w:rsidR="000B117E" w:rsidRPr="000B117E" w:rsidRDefault="000B117E" w:rsidP="000B117E">
            <w:pPr>
              <w:autoSpaceDE w:val="0"/>
              <w:autoSpaceDN w:val="0"/>
              <w:adjustRightInd w:val="0"/>
              <w:jc w:val="both"/>
              <w:rPr>
                <w:sz w:val="20"/>
                <w:szCs w:val="20"/>
              </w:rPr>
            </w:pPr>
            <w:r w:rsidRPr="000B117E">
              <w:rPr>
                <w:sz w:val="20"/>
                <w:szCs w:val="20"/>
              </w:rPr>
              <w:t>3.6</w:t>
            </w:r>
          </w:p>
        </w:tc>
        <w:tc>
          <w:tcPr>
            <w:tcW w:w="2675" w:type="dxa"/>
            <w:shd w:val="clear" w:color="auto" w:fill="auto"/>
            <w:hideMark/>
          </w:tcPr>
          <w:p w14:paraId="20795360" w14:textId="77777777" w:rsidR="000B117E" w:rsidRPr="000B117E" w:rsidRDefault="000B117E" w:rsidP="000B117E">
            <w:pPr>
              <w:autoSpaceDE w:val="0"/>
              <w:autoSpaceDN w:val="0"/>
              <w:adjustRightInd w:val="0"/>
              <w:jc w:val="both"/>
              <w:rPr>
                <w:sz w:val="20"/>
                <w:szCs w:val="20"/>
              </w:rPr>
            </w:pPr>
            <w:r w:rsidRPr="000B117E">
              <w:rPr>
                <w:sz w:val="20"/>
                <w:szCs w:val="20"/>
              </w:rPr>
              <w:t>Отчисления на социальные нужды</w:t>
            </w:r>
          </w:p>
        </w:tc>
        <w:tc>
          <w:tcPr>
            <w:tcW w:w="1420" w:type="dxa"/>
            <w:shd w:val="clear" w:color="auto" w:fill="auto"/>
            <w:noWrap/>
            <w:vAlign w:val="center"/>
            <w:hideMark/>
          </w:tcPr>
          <w:p w14:paraId="69803B8D"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77797A78" w14:textId="77777777" w:rsidR="000B117E" w:rsidRPr="000B117E" w:rsidRDefault="000B117E" w:rsidP="000B117E">
            <w:pPr>
              <w:autoSpaceDE w:val="0"/>
              <w:autoSpaceDN w:val="0"/>
              <w:adjustRightInd w:val="0"/>
              <w:jc w:val="center"/>
              <w:rPr>
                <w:sz w:val="20"/>
                <w:szCs w:val="20"/>
              </w:rPr>
            </w:pPr>
            <w:r w:rsidRPr="000B117E">
              <w:rPr>
                <w:sz w:val="20"/>
                <w:szCs w:val="20"/>
              </w:rPr>
              <w:t>4 846</w:t>
            </w:r>
          </w:p>
        </w:tc>
        <w:tc>
          <w:tcPr>
            <w:tcW w:w="1167" w:type="dxa"/>
            <w:shd w:val="clear" w:color="auto" w:fill="auto"/>
            <w:noWrap/>
            <w:vAlign w:val="center"/>
            <w:hideMark/>
          </w:tcPr>
          <w:p w14:paraId="0A5C3D2A" w14:textId="77777777" w:rsidR="000B117E" w:rsidRPr="000B117E" w:rsidRDefault="000B117E" w:rsidP="000B117E">
            <w:pPr>
              <w:autoSpaceDE w:val="0"/>
              <w:autoSpaceDN w:val="0"/>
              <w:adjustRightInd w:val="0"/>
              <w:jc w:val="center"/>
              <w:rPr>
                <w:sz w:val="20"/>
                <w:szCs w:val="20"/>
              </w:rPr>
            </w:pPr>
            <w:r w:rsidRPr="000B117E">
              <w:rPr>
                <w:sz w:val="20"/>
                <w:szCs w:val="20"/>
              </w:rPr>
              <w:t>5 047</w:t>
            </w:r>
          </w:p>
        </w:tc>
        <w:tc>
          <w:tcPr>
            <w:tcW w:w="1167" w:type="dxa"/>
            <w:shd w:val="clear" w:color="auto" w:fill="auto"/>
            <w:noWrap/>
            <w:vAlign w:val="center"/>
            <w:hideMark/>
          </w:tcPr>
          <w:p w14:paraId="0FA33992" w14:textId="77777777" w:rsidR="000B117E" w:rsidRPr="000B117E" w:rsidRDefault="000B117E" w:rsidP="000B117E">
            <w:pPr>
              <w:autoSpaceDE w:val="0"/>
              <w:autoSpaceDN w:val="0"/>
              <w:adjustRightInd w:val="0"/>
              <w:jc w:val="center"/>
              <w:rPr>
                <w:sz w:val="20"/>
                <w:szCs w:val="20"/>
              </w:rPr>
            </w:pPr>
            <w:r w:rsidRPr="000B117E">
              <w:rPr>
                <w:sz w:val="20"/>
                <w:szCs w:val="20"/>
              </w:rPr>
              <w:t>5 047</w:t>
            </w:r>
          </w:p>
        </w:tc>
        <w:tc>
          <w:tcPr>
            <w:tcW w:w="1000" w:type="dxa"/>
            <w:shd w:val="clear" w:color="auto" w:fill="auto"/>
            <w:noWrap/>
            <w:vAlign w:val="center"/>
            <w:hideMark/>
          </w:tcPr>
          <w:p w14:paraId="03E44A31"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67FEFD75"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357001C9" w14:textId="77777777" w:rsidTr="00E4553D">
        <w:trPr>
          <w:trHeight w:val="163"/>
          <w:jc w:val="center"/>
        </w:trPr>
        <w:tc>
          <w:tcPr>
            <w:tcW w:w="10556" w:type="dxa"/>
            <w:gridSpan w:val="8"/>
            <w:shd w:val="clear" w:color="auto" w:fill="auto"/>
            <w:noWrap/>
            <w:vAlign w:val="center"/>
            <w:hideMark/>
          </w:tcPr>
          <w:p w14:paraId="288C9D01" w14:textId="77777777" w:rsidR="000B117E" w:rsidRPr="000B117E" w:rsidRDefault="000B117E" w:rsidP="000B117E">
            <w:pPr>
              <w:autoSpaceDE w:val="0"/>
              <w:autoSpaceDN w:val="0"/>
              <w:adjustRightInd w:val="0"/>
              <w:jc w:val="center"/>
              <w:rPr>
                <w:bCs/>
                <w:sz w:val="20"/>
                <w:szCs w:val="20"/>
              </w:rPr>
            </w:pPr>
            <w:r w:rsidRPr="000B117E">
              <w:rPr>
                <w:bCs/>
                <w:sz w:val="20"/>
                <w:szCs w:val="20"/>
              </w:rPr>
              <w:t>Итого расходы</w:t>
            </w:r>
          </w:p>
        </w:tc>
      </w:tr>
      <w:tr w:rsidR="000B117E" w:rsidRPr="000B117E" w14:paraId="4D85A000" w14:textId="77777777" w:rsidTr="00E4553D">
        <w:trPr>
          <w:trHeight w:val="163"/>
          <w:jc w:val="center"/>
        </w:trPr>
        <w:tc>
          <w:tcPr>
            <w:tcW w:w="670" w:type="dxa"/>
            <w:shd w:val="clear" w:color="auto" w:fill="auto"/>
            <w:noWrap/>
            <w:hideMark/>
          </w:tcPr>
          <w:p w14:paraId="25014E5E" w14:textId="77777777" w:rsidR="000B117E" w:rsidRPr="000B117E" w:rsidRDefault="000B117E" w:rsidP="000B117E">
            <w:pPr>
              <w:autoSpaceDE w:val="0"/>
              <w:autoSpaceDN w:val="0"/>
              <w:adjustRightInd w:val="0"/>
              <w:jc w:val="both"/>
              <w:rPr>
                <w:sz w:val="20"/>
                <w:szCs w:val="20"/>
              </w:rPr>
            </w:pPr>
            <w:r w:rsidRPr="000B117E">
              <w:rPr>
                <w:sz w:val="20"/>
                <w:szCs w:val="20"/>
              </w:rPr>
              <w:t>4</w:t>
            </w:r>
          </w:p>
        </w:tc>
        <w:tc>
          <w:tcPr>
            <w:tcW w:w="2675" w:type="dxa"/>
            <w:shd w:val="clear" w:color="auto" w:fill="auto"/>
            <w:noWrap/>
            <w:hideMark/>
          </w:tcPr>
          <w:p w14:paraId="3E283787" w14:textId="77777777" w:rsidR="000B117E" w:rsidRPr="000B117E" w:rsidRDefault="000B117E" w:rsidP="000B117E">
            <w:pPr>
              <w:autoSpaceDE w:val="0"/>
              <w:autoSpaceDN w:val="0"/>
              <w:adjustRightInd w:val="0"/>
              <w:jc w:val="both"/>
              <w:rPr>
                <w:sz w:val="20"/>
                <w:szCs w:val="20"/>
              </w:rPr>
            </w:pPr>
            <w:r w:rsidRPr="000B117E">
              <w:rPr>
                <w:sz w:val="20"/>
                <w:szCs w:val="20"/>
              </w:rPr>
              <w:t>Итого расходы (себестоимость)</w:t>
            </w:r>
          </w:p>
        </w:tc>
        <w:tc>
          <w:tcPr>
            <w:tcW w:w="1420" w:type="dxa"/>
            <w:shd w:val="clear" w:color="auto" w:fill="auto"/>
            <w:noWrap/>
            <w:vAlign w:val="center"/>
            <w:hideMark/>
          </w:tcPr>
          <w:p w14:paraId="27E7058B"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64CC749E" w14:textId="77777777" w:rsidR="000B117E" w:rsidRPr="000B117E" w:rsidRDefault="000B117E" w:rsidP="000B117E">
            <w:pPr>
              <w:autoSpaceDE w:val="0"/>
              <w:autoSpaceDN w:val="0"/>
              <w:adjustRightInd w:val="0"/>
              <w:jc w:val="center"/>
              <w:rPr>
                <w:sz w:val="20"/>
                <w:szCs w:val="20"/>
              </w:rPr>
            </w:pPr>
            <w:r w:rsidRPr="000B117E">
              <w:rPr>
                <w:sz w:val="20"/>
                <w:szCs w:val="20"/>
              </w:rPr>
              <w:t>1 368 958</w:t>
            </w:r>
          </w:p>
        </w:tc>
        <w:tc>
          <w:tcPr>
            <w:tcW w:w="1167" w:type="dxa"/>
            <w:shd w:val="clear" w:color="auto" w:fill="auto"/>
            <w:noWrap/>
            <w:vAlign w:val="center"/>
            <w:hideMark/>
          </w:tcPr>
          <w:p w14:paraId="12A2CA69" w14:textId="77777777" w:rsidR="000B117E" w:rsidRPr="000B117E" w:rsidRDefault="000B117E" w:rsidP="000B117E">
            <w:pPr>
              <w:autoSpaceDE w:val="0"/>
              <w:autoSpaceDN w:val="0"/>
              <w:adjustRightInd w:val="0"/>
              <w:jc w:val="center"/>
              <w:rPr>
                <w:sz w:val="20"/>
                <w:szCs w:val="20"/>
              </w:rPr>
            </w:pPr>
            <w:r w:rsidRPr="000B117E">
              <w:rPr>
                <w:sz w:val="20"/>
                <w:szCs w:val="20"/>
              </w:rPr>
              <w:t>1 431 046</w:t>
            </w:r>
          </w:p>
        </w:tc>
        <w:tc>
          <w:tcPr>
            <w:tcW w:w="1167" w:type="dxa"/>
            <w:shd w:val="clear" w:color="auto" w:fill="auto"/>
            <w:noWrap/>
            <w:vAlign w:val="center"/>
            <w:hideMark/>
          </w:tcPr>
          <w:p w14:paraId="0A3BDF09" w14:textId="77777777" w:rsidR="000B117E" w:rsidRPr="000B117E" w:rsidRDefault="000B117E" w:rsidP="000B117E">
            <w:pPr>
              <w:autoSpaceDE w:val="0"/>
              <w:autoSpaceDN w:val="0"/>
              <w:adjustRightInd w:val="0"/>
              <w:jc w:val="center"/>
              <w:rPr>
                <w:sz w:val="20"/>
                <w:szCs w:val="20"/>
              </w:rPr>
            </w:pPr>
            <w:r w:rsidRPr="000B117E">
              <w:rPr>
                <w:sz w:val="20"/>
                <w:szCs w:val="20"/>
              </w:rPr>
              <w:t>1 446 017</w:t>
            </w:r>
          </w:p>
        </w:tc>
        <w:tc>
          <w:tcPr>
            <w:tcW w:w="1000" w:type="dxa"/>
            <w:shd w:val="clear" w:color="auto" w:fill="auto"/>
            <w:noWrap/>
            <w:vAlign w:val="center"/>
            <w:hideMark/>
          </w:tcPr>
          <w:p w14:paraId="35E81B49" w14:textId="77777777" w:rsidR="000B117E" w:rsidRPr="000B117E" w:rsidRDefault="000B117E" w:rsidP="000B117E">
            <w:pPr>
              <w:autoSpaceDE w:val="0"/>
              <w:autoSpaceDN w:val="0"/>
              <w:adjustRightInd w:val="0"/>
              <w:jc w:val="center"/>
              <w:rPr>
                <w:sz w:val="20"/>
                <w:szCs w:val="20"/>
              </w:rPr>
            </w:pPr>
            <w:r w:rsidRPr="000B117E">
              <w:rPr>
                <w:sz w:val="20"/>
                <w:szCs w:val="20"/>
              </w:rPr>
              <w:t>14 971</w:t>
            </w:r>
          </w:p>
        </w:tc>
        <w:tc>
          <w:tcPr>
            <w:tcW w:w="1159" w:type="dxa"/>
            <w:shd w:val="clear" w:color="auto" w:fill="auto"/>
            <w:noWrap/>
            <w:vAlign w:val="center"/>
            <w:hideMark/>
          </w:tcPr>
          <w:p w14:paraId="246B9025" w14:textId="77777777" w:rsidR="000B117E" w:rsidRPr="000B117E" w:rsidRDefault="000B117E" w:rsidP="000B117E">
            <w:pPr>
              <w:autoSpaceDE w:val="0"/>
              <w:autoSpaceDN w:val="0"/>
              <w:adjustRightInd w:val="0"/>
              <w:jc w:val="center"/>
              <w:rPr>
                <w:sz w:val="20"/>
                <w:szCs w:val="20"/>
              </w:rPr>
            </w:pPr>
            <w:r w:rsidRPr="000B117E">
              <w:rPr>
                <w:sz w:val="20"/>
                <w:szCs w:val="20"/>
              </w:rPr>
              <w:t>1,05%</w:t>
            </w:r>
          </w:p>
        </w:tc>
      </w:tr>
      <w:tr w:rsidR="000B117E" w:rsidRPr="000B117E" w14:paraId="3D409175" w14:textId="77777777" w:rsidTr="00E4553D">
        <w:trPr>
          <w:trHeight w:val="163"/>
          <w:jc w:val="center"/>
        </w:trPr>
        <w:tc>
          <w:tcPr>
            <w:tcW w:w="10556" w:type="dxa"/>
            <w:gridSpan w:val="8"/>
            <w:shd w:val="clear" w:color="auto" w:fill="auto"/>
            <w:noWrap/>
            <w:vAlign w:val="center"/>
            <w:hideMark/>
          </w:tcPr>
          <w:p w14:paraId="1A58018F" w14:textId="77777777" w:rsidR="000B117E" w:rsidRPr="000B117E" w:rsidRDefault="000B117E" w:rsidP="000B117E">
            <w:pPr>
              <w:autoSpaceDE w:val="0"/>
              <w:autoSpaceDN w:val="0"/>
              <w:adjustRightInd w:val="0"/>
              <w:jc w:val="center"/>
              <w:rPr>
                <w:bCs/>
                <w:sz w:val="20"/>
                <w:szCs w:val="20"/>
              </w:rPr>
            </w:pPr>
            <w:r w:rsidRPr="000B117E">
              <w:rPr>
                <w:bCs/>
                <w:sz w:val="20"/>
                <w:szCs w:val="20"/>
              </w:rPr>
              <w:t>Прибыль</w:t>
            </w:r>
          </w:p>
        </w:tc>
      </w:tr>
      <w:tr w:rsidR="000B117E" w:rsidRPr="000B117E" w14:paraId="6EE157E7" w14:textId="77777777" w:rsidTr="00E4553D">
        <w:trPr>
          <w:trHeight w:val="163"/>
          <w:jc w:val="center"/>
        </w:trPr>
        <w:tc>
          <w:tcPr>
            <w:tcW w:w="670" w:type="dxa"/>
            <w:shd w:val="clear" w:color="auto" w:fill="auto"/>
            <w:noWrap/>
            <w:hideMark/>
          </w:tcPr>
          <w:p w14:paraId="71190C6B" w14:textId="77777777" w:rsidR="000B117E" w:rsidRPr="000B117E" w:rsidRDefault="000B117E" w:rsidP="000B117E">
            <w:pPr>
              <w:autoSpaceDE w:val="0"/>
              <w:autoSpaceDN w:val="0"/>
              <w:adjustRightInd w:val="0"/>
              <w:jc w:val="both"/>
              <w:rPr>
                <w:sz w:val="20"/>
                <w:szCs w:val="20"/>
              </w:rPr>
            </w:pPr>
            <w:r w:rsidRPr="000B117E">
              <w:rPr>
                <w:sz w:val="20"/>
                <w:szCs w:val="20"/>
              </w:rPr>
              <w:t>5</w:t>
            </w:r>
          </w:p>
        </w:tc>
        <w:tc>
          <w:tcPr>
            <w:tcW w:w="2675" w:type="dxa"/>
            <w:shd w:val="clear" w:color="auto" w:fill="auto"/>
            <w:hideMark/>
          </w:tcPr>
          <w:p w14:paraId="68FE59AF" w14:textId="77777777" w:rsidR="000B117E" w:rsidRPr="000B117E" w:rsidRDefault="000B117E" w:rsidP="000B117E">
            <w:pPr>
              <w:autoSpaceDE w:val="0"/>
              <w:autoSpaceDN w:val="0"/>
              <w:adjustRightInd w:val="0"/>
              <w:jc w:val="both"/>
              <w:rPr>
                <w:sz w:val="20"/>
                <w:szCs w:val="20"/>
              </w:rPr>
            </w:pPr>
            <w:r w:rsidRPr="000B117E">
              <w:rPr>
                <w:sz w:val="20"/>
                <w:szCs w:val="20"/>
              </w:rPr>
              <w:t>Нормативная прибыль</w:t>
            </w:r>
          </w:p>
        </w:tc>
        <w:tc>
          <w:tcPr>
            <w:tcW w:w="1420" w:type="dxa"/>
            <w:shd w:val="clear" w:color="auto" w:fill="auto"/>
            <w:noWrap/>
            <w:vAlign w:val="center"/>
            <w:hideMark/>
          </w:tcPr>
          <w:p w14:paraId="00C36F50"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6491F048" w14:textId="77777777" w:rsidR="000B117E" w:rsidRPr="000B117E" w:rsidRDefault="000B117E" w:rsidP="000B117E">
            <w:pPr>
              <w:autoSpaceDE w:val="0"/>
              <w:autoSpaceDN w:val="0"/>
              <w:adjustRightInd w:val="0"/>
              <w:jc w:val="center"/>
              <w:rPr>
                <w:sz w:val="20"/>
                <w:szCs w:val="20"/>
              </w:rPr>
            </w:pPr>
            <w:r w:rsidRPr="000B117E">
              <w:rPr>
                <w:sz w:val="20"/>
                <w:szCs w:val="20"/>
              </w:rPr>
              <w:t>145 931</w:t>
            </w:r>
          </w:p>
        </w:tc>
        <w:tc>
          <w:tcPr>
            <w:tcW w:w="1167" w:type="dxa"/>
            <w:shd w:val="clear" w:color="auto" w:fill="auto"/>
            <w:noWrap/>
            <w:vAlign w:val="center"/>
            <w:hideMark/>
          </w:tcPr>
          <w:p w14:paraId="4DBBD80B" w14:textId="77777777" w:rsidR="000B117E" w:rsidRPr="000B117E" w:rsidRDefault="000B117E" w:rsidP="000B117E">
            <w:pPr>
              <w:autoSpaceDE w:val="0"/>
              <w:autoSpaceDN w:val="0"/>
              <w:adjustRightInd w:val="0"/>
              <w:jc w:val="center"/>
              <w:rPr>
                <w:sz w:val="20"/>
                <w:szCs w:val="20"/>
              </w:rPr>
            </w:pPr>
            <w:r w:rsidRPr="000B117E">
              <w:rPr>
                <w:sz w:val="20"/>
                <w:szCs w:val="20"/>
              </w:rPr>
              <w:t>202 779</w:t>
            </w:r>
          </w:p>
        </w:tc>
        <w:tc>
          <w:tcPr>
            <w:tcW w:w="1167" w:type="dxa"/>
            <w:shd w:val="clear" w:color="auto" w:fill="auto"/>
            <w:noWrap/>
            <w:vAlign w:val="center"/>
            <w:hideMark/>
          </w:tcPr>
          <w:p w14:paraId="3A5BF3CA" w14:textId="77777777" w:rsidR="000B117E" w:rsidRPr="000B117E" w:rsidRDefault="000B117E" w:rsidP="000B117E">
            <w:pPr>
              <w:autoSpaceDE w:val="0"/>
              <w:autoSpaceDN w:val="0"/>
              <w:adjustRightInd w:val="0"/>
              <w:jc w:val="center"/>
              <w:rPr>
                <w:sz w:val="20"/>
                <w:szCs w:val="20"/>
              </w:rPr>
            </w:pPr>
            <w:r w:rsidRPr="000B117E">
              <w:rPr>
                <w:sz w:val="20"/>
                <w:szCs w:val="20"/>
              </w:rPr>
              <w:t>202 779</w:t>
            </w:r>
          </w:p>
        </w:tc>
        <w:tc>
          <w:tcPr>
            <w:tcW w:w="1000" w:type="dxa"/>
            <w:shd w:val="clear" w:color="auto" w:fill="auto"/>
            <w:noWrap/>
            <w:vAlign w:val="center"/>
            <w:hideMark/>
          </w:tcPr>
          <w:p w14:paraId="74A46565"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61D2CBCD"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552BE3A9" w14:textId="77777777" w:rsidTr="00E4553D">
        <w:trPr>
          <w:trHeight w:val="163"/>
          <w:jc w:val="center"/>
        </w:trPr>
        <w:tc>
          <w:tcPr>
            <w:tcW w:w="670" w:type="dxa"/>
            <w:shd w:val="clear" w:color="auto" w:fill="auto"/>
            <w:noWrap/>
            <w:hideMark/>
          </w:tcPr>
          <w:p w14:paraId="55F6305A"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hideMark/>
          </w:tcPr>
          <w:p w14:paraId="60A9DB36" w14:textId="77777777" w:rsidR="000B117E" w:rsidRPr="000B117E" w:rsidRDefault="000B117E" w:rsidP="000B117E">
            <w:pPr>
              <w:autoSpaceDE w:val="0"/>
              <w:autoSpaceDN w:val="0"/>
              <w:adjustRightInd w:val="0"/>
              <w:jc w:val="both"/>
              <w:rPr>
                <w:i/>
                <w:iCs/>
                <w:sz w:val="20"/>
                <w:szCs w:val="20"/>
              </w:rPr>
            </w:pPr>
            <w:r w:rsidRPr="000B117E">
              <w:rPr>
                <w:i/>
                <w:iCs/>
                <w:sz w:val="20"/>
                <w:szCs w:val="20"/>
              </w:rPr>
              <w:t>нормативный уровень прибыли</w:t>
            </w:r>
          </w:p>
        </w:tc>
        <w:tc>
          <w:tcPr>
            <w:tcW w:w="1420" w:type="dxa"/>
            <w:shd w:val="clear" w:color="auto" w:fill="auto"/>
            <w:noWrap/>
            <w:vAlign w:val="center"/>
            <w:hideMark/>
          </w:tcPr>
          <w:p w14:paraId="6F4BA3BF" w14:textId="77777777" w:rsidR="000B117E" w:rsidRPr="000B117E" w:rsidRDefault="000B117E" w:rsidP="000B117E">
            <w:pPr>
              <w:autoSpaceDE w:val="0"/>
              <w:autoSpaceDN w:val="0"/>
              <w:adjustRightInd w:val="0"/>
              <w:jc w:val="center"/>
              <w:rPr>
                <w:i/>
                <w:iCs/>
                <w:sz w:val="20"/>
                <w:szCs w:val="20"/>
              </w:rPr>
            </w:pPr>
            <w:r w:rsidRPr="000B117E">
              <w:rPr>
                <w:i/>
                <w:iCs/>
                <w:sz w:val="20"/>
                <w:szCs w:val="20"/>
              </w:rPr>
              <w:t>%</w:t>
            </w:r>
          </w:p>
        </w:tc>
        <w:tc>
          <w:tcPr>
            <w:tcW w:w="1298" w:type="dxa"/>
            <w:shd w:val="clear" w:color="auto" w:fill="auto"/>
            <w:noWrap/>
            <w:vAlign w:val="center"/>
            <w:hideMark/>
          </w:tcPr>
          <w:p w14:paraId="43D5BD43"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10,66%</w:t>
            </w:r>
          </w:p>
        </w:tc>
        <w:tc>
          <w:tcPr>
            <w:tcW w:w="1167" w:type="dxa"/>
            <w:shd w:val="clear" w:color="auto" w:fill="auto"/>
            <w:noWrap/>
            <w:vAlign w:val="center"/>
            <w:hideMark/>
          </w:tcPr>
          <w:p w14:paraId="79CA9C50"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14,17%</w:t>
            </w:r>
          </w:p>
        </w:tc>
        <w:tc>
          <w:tcPr>
            <w:tcW w:w="1167" w:type="dxa"/>
            <w:shd w:val="clear" w:color="auto" w:fill="auto"/>
            <w:noWrap/>
            <w:vAlign w:val="center"/>
            <w:hideMark/>
          </w:tcPr>
          <w:p w14:paraId="6CDB9542"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14,17%</w:t>
            </w:r>
          </w:p>
        </w:tc>
        <w:tc>
          <w:tcPr>
            <w:tcW w:w="1000" w:type="dxa"/>
            <w:shd w:val="clear" w:color="auto" w:fill="auto"/>
            <w:noWrap/>
            <w:vAlign w:val="center"/>
            <w:hideMark/>
          </w:tcPr>
          <w:p w14:paraId="3EF9E9E8"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148F3689"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11D1D686" w14:textId="77777777" w:rsidTr="00E4553D">
        <w:trPr>
          <w:trHeight w:val="163"/>
          <w:jc w:val="center"/>
        </w:trPr>
        <w:tc>
          <w:tcPr>
            <w:tcW w:w="670" w:type="dxa"/>
            <w:shd w:val="clear" w:color="auto" w:fill="auto"/>
            <w:noWrap/>
            <w:hideMark/>
          </w:tcPr>
          <w:p w14:paraId="0FC9A596"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hideMark/>
          </w:tcPr>
          <w:p w14:paraId="45E22124" w14:textId="77777777" w:rsidR="000B117E" w:rsidRPr="000B117E" w:rsidRDefault="000B117E" w:rsidP="000B117E">
            <w:pPr>
              <w:autoSpaceDE w:val="0"/>
              <w:autoSpaceDN w:val="0"/>
              <w:adjustRightInd w:val="0"/>
              <w:jc w:val="both"/>
              <w:rPr>
                <w:i/>
                <w:iCs/>
                <w:sz w:val="20"/>
                <w:szCs w:val="20"/>
              </w:rPr>
            </w:pPr>
            <w:r w:rsidRPr="000B117E">
              <w:rPr>
                <w:i/>
                <w:iCs/>
                <w:sz w:val="20"/>
                <w:szCs w:val="20"/>
              </w:rPr>
              <w:t xml:space="preserve"> - прибыль на соц выплаты по кол договору</w:t>
            </w:r>
          </w:p>
        </w:tc>
        <w:tc>
          <w:tcPr>
            <w:tcW w:w="1420" w:type="dxa"/>
            <w:shd w:val="clear" w:color="auto" w:fill="auto"/>
            <w:noWrap/>
            <w:vAlign w:val="center"/>
            <w:hideMark/>
          </w:tcPr>
          <w:p w14:paraId="0F1E3E05" w14:textId="77777777" w:rsidR="000B117E" w:rsidRPr="000B117E" w:rsidRDefault="000B117E" w:rsidP="000B117E">
            <w:pPr>
              <w:autoSpaceDE w:val="0"/>
              <w:autoSpaceDN w:val="0"/>
              <w:adjustRightInd w:val="0"/>
              <w:jc w:val="center"/>
              <w:rPr>
                <w:i/>
                <w:iCs/>
                <w:sz w:val="20"/>
                <w:szCs w:val="20"/>
              </w:rPr>
            </w:pPr>
          </w:p>
        </w:tc>
        <w:tc>
          <w:tcPr>
            <w:tcW w:w="1298" w:type="dxa"/>
            <w:shd w:val="clear" w:color="auto" w:fill="auto"/>
            <w:noWrap/>
            <w:vAlign w:val="center"/>
            <w:hideMark/>
          </w:tcPr>
          <w:p w14:paraId="163DF46D" w14:textId="77777777" w:rsidR="000B117E" w:rsidRPr="000B117E" w:rsidRDefault="000B117E" w:rsidP="000B117E">
            <w:pPr>
              <w:autoSpaceDE w:val="0"/>
              <w:autoSpaceDN w:val="0"/>
              <w:adjustRightInd w:val="0"/>
              <w:jc w:val="center"/>
              <w:rPr>
                <w:i/>
                <w:iCs/>
                <w:sz w:val="20"/>
                <w:szCs w:val="20"/>
              </w:rPr>
            </w:pPr>
          </w:p>
        </w:tc>
        <w:tc>
          <w:tcPr>
            <w:tcW w:w="1167" w:type="dxa"/>
            <w:shd w:val="clear" w:color="auto" w:fill="auto"/>
            <w:noWrap/>
            <w:vAlign w:val="center"/>
            <w:hideMark/>
          </w:tcPr>
          <w:p w14:paraId="61D6AC53"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1 139</w:t>
            </w:r>
          </w:p>
        </w:tc>
        <w:tc>
          <w:tcPr>
            <w:tcW w:w="1167" w:type="dxa"/>
            <w:shd w:val="clear" w:color="auto" w:fill="auto"/>
            <w:noWrap/>
            <w:vAlign w:val="center"/>
            <w:hideMark/>
          </w:tcPr>
          <w:p w14:paraId="039DC4DF"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1 139</w:t>
            </w:r>
          </w:p>
        </w:tc>
        <w:tc>
          <w:tcPr>
            <w:tcW w:w="1000" w:type="dxa"/>
            <w:shd w:val="clear" w:color="auto" w:fill="auto"/>
            <w:noWrap/>
            <w:vAlign w:val="center"/>
            <w:hideMark/>
          </w:tcPr>
          <w:p w14:paraId="569654E2"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604352F1"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790ECA9B" w14:textId="77777777" w:rsidTr="00E4553D">
        <w:trPr>
          <w:trHeight w:val="163"/>
          <w:jc w:val="center"/>
        </w:trPr>
        <w:tc>
          <w:tcPr>
            <w:tcW w:w="670" w:type="dxa"/>
            <w:shd w:val="clear" w:color="auto" w:fill="auto"/>
            <w:noWrap/>
            <w:hideMark/>
          </w:tcPr>
          <w:p w14:paraId="3A1F8688"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hideMark/>
          </w:tcPr>
          <w:p w14:paraId="6678DD8E" w14:textId="77777777" w:rsidR="000B117E" w:rsidRPr="000B117E" w:rsidRDefault="000B117E" w:rsidP="000B117E">
            <w:pPr>
              <w:autoSpaceDE w:val="0"/>
              <w:autoSpaceDN w:val="0"/>
              <w:adjustRightInd w:val="0"/>
              <w:jc w:val="both"/>
              <w:rPr>
                <w:i/>
                <w:iCs/>
                <w:sz w:val="20"/>
                <w:szCs w:val="20"/>
              </w:rPr>
            </w:pPr>
            <w:r w:rsidRPr="000B117E">
              <w:rPr>
                <w:i/>
                <w:iCs/>
                <w:sz w:val="20"/>
                <w:szCs w:val="20"/>
              </w:rPr>
              <w:t xml:space="preserve"> - прибыль на прочие цели</w:t>
            </w:r>
          </w:p>
        </w:tc>
        <w:tc>
          <w:tcPr>
            <w:tcW w:w="1420" w:type="dxa"/>
            <w:shd w:val="clear" w:color="auto" w:fill="auto"/>
            <w:noWrap/>
            <w:vAlign w:val="center"/>
            <w:hideMark/>
          </w:tcPr>
          <w:p w14:paraId="45D87BBC" w14:textId="77777777" w:rsidR="000B117E" w:rsidRPr="000B117E" w:rsidRDefault="000B117E" w:rsidP="000B117E">
            <w:pPr>
              <w:autoSpaceDE w:val="0"/>
              <w:autoSpaceDN w:val="0"/>
              <w:adjustRightInd w:val="0"/>
              <w:jc w:val="center"/>
              <w:rPr>
                <w:i/>
                <w:iCs/>
                <w:sz w:val="20"/>
                <w:szCs w:val="20"/>
              </w:rPr>
            </w:pPr>
            <w:r w:rsidRPr="000B117E">
              <w:rPr>
                <w:i/>
                <w:iCs/>
                <w:sz w:val="20"/>
                <w:szCs w:val="20"/>
              </w:rPr>
              <w:t>тыс.руб.</w:t>
            </w:r>
          </w:p>
        </w:tc>
        <w:tc>
          <w:tcPr>
            <w:tcW w:w="1298" w:type="dxa"/>
            <w:shd w:val="clear" w:color="auto" w:fill="auto"/>
            <w:noWrap/>
            <w:vAlign w:val="center"/>
            <w:hideMark/>
          </w:tcPr>
          <w:p w14:paraId="1D0FAB66" w14:textId="77777777" w:rsidR="000B117E" w:rsidRPr="000B117E" w:rsidRDefault="000B117E" w:rsidP="000B117E">
            <w:pPr>
              <w:autoSpaceDE w:val="0"/>
              <w:autoSpaceDN w:val="0"/>
              <w:adjustRightInd w:val="0"/>
              <w:jc w:val="center"/>
              <w:rPr>
                <w:i/>
                <w:iCs/>
                <w:sz w:val="20"/>
                <w:szCs w:val="20"/>
              </w:rPr>
            </w:pPr>
            <w:r w:rsidRPr="000B117E">
              <w:rPr>
                <w:i/>
                <w:iCs/>
                <w:sz w:val="20"/>
                <w:szCs w:val="20"/>
              </w:rPr>
              <w:t>6 707</w:t>
            </w:r>
          </w:p>
        </w:tc>
        <w:tc>
          <w:tcPr>
            <w:tcW w:w="1167" w:type="dxa"/>
            <w:shd w:val="clear" w:color="auto" w:fill="auto"/>
            <w:noWrap/>
            <w:vAlign w:val="center"/>
            <w:hideMark/>
          </w:tcPr>
          <w:p w14:paraId="7D2F2232" w14:textId="77777777" w:rsidR="000B117E" w:rsidRPr="000B117E" w:rsidRDefault="000B117E" w:rsidP="000B117E">
            <w:pPr>
              <w:autoSpaceDE w:val="0"/>
              <w:autoSpaceDN w:val="0"/>
              <w:adjustRightInd w:val="0"/>
              <w:jc w:val="center"/>
              <w:rPr>
                <w:i/>
                <w:iCs/>
                <w:sz w:val="20"/>
                <w:szCs w:val="20"/>
              </w:rPr>
            </w:pPr>
            <w:r w:rsidRPr="000B117E">
              <w:rPr>
                <w:i/>
                <w:iCs/>
                <w:sz w:val="20"/>
                <w:szCs w:val="20"/>
              </w:rPr>
              <w:t>0</w:t>
            </w:r>
          </w:p>
        </w:tc>
        <w:tc>
          <w:tcPr>
            <w:tcW w:w="1167" w:type="dxa"/>
            <w:shd w:val="clear" w:color="auto" w:fill="auto"/>
            <w:noWrap/>
            <w:vAlign w:val="center"/>
            <w:hideMark/>
          </w:tcPr>
          <w:p w14:paraId="143FD692" w14:textId="77777777" w:rsidR="000B117E" w:rsidRPr="000B117E" w:rsidRDefault="000B117E" w:rsidP="000B117E">
            <w:pPr>
              <w:autoSpaceDE w:val="0"/>
              <w:autoSpaceDN w:val="0"/>
              <w:adjustRightInd w:val="0"/>
              <w:jc w:val="center"/>
              <w:rPr>
                <w:i/>
                <w:iCs/>
                <w:sz w:val="20"/>
                <w:szCs w:val="20"/>
              </w:rPr>
            </w:pPr>
            <w:r w:rsidRPr="000B117E">
              <w:rPr>
                <w:i/>
                <w:iCs/>
                <w:sz w:val="20"/>
                <w:szCs w:val="20"/>
              </w:rPr>
              <w:t>0</w:t>
            </w:r>
          </w:p>
        </w:tc>
        <w:tc>
          <w:tcPr>
            <w:tcW w:w="1000" w:type="dxa"/>
            <w:shd w:val="clear" w:color="auto" w:fill="auto"/>
            <w:noWrap/>
            <w:vAlign w:val="center"/>
            <w:hideMark/>
          </w:tcPr>
          <w:p w14:paraId="701762FF"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4C3DC72C"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1CD92107" w14:textId="77777777" w:rsidTr="00E4553D">
        <w:trPr>
          <w:trHeight w:val="163"/>
          <w:jc w:val="center"/>
        </w:trPr>
        <w:tc>
          <w:tcPr>
            <w:tcW w:w="670" w:type="dxa"/>
            <w:shd w:val="clear" w:color="auto" w:fill="auto"/>
            <w:noWrap/>
            <w:hideMark/>
          </w:tcPr>
          <w:p w14:paraId="477FA487"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hideMark/>
          </w:tcPr>
          <w:p w14:paraId="06D7B194" w14:textId="77777777" w:rsidR="000B117E" w:rsidRPr="000B117E" w:rsidRDefault="000B117E" w:rsidP="000B117E">
            <w:pPr>
              <w:autoSpaceDE w:val="0"/>
              <w:autoSpaceDN w:val="0"/>
              <w:adjustRightInd w:val="0"/>
              <w:jc w:val="both"/>
              <w:rPr>
                <w:i/>
                <w:iCs/>
                <w:sz w:val="20"/>
                <w:szCs w:val="20"/>
              </w:rPr>
            </w:pPr>
            <w:r w:rsidRPr="000B117E">
              <w:rPr>
                <w:i/>
                <w:iCs/>
                <w:sz w:val="20"/>
                <w:szCs w:val="20"/>
              </w:rPr>
              <w:t xml:space="preserve"> - прибыль на капитальные вложения</w:t>
            </w:r>
          </w:p>
        </w:tc>
        <w:tc>
          <w:tcPr>
            <w:tcW w:w="1420" w:type="dxa"/>
            <w:shd w:val="clear" w:color="auto" w:fill="auto"/>
            <w:noWrap/>
            <w:vAlign w:val="center"/>
            <w:hideMark/>
          </w:tcPr>
          <w:p w14:paraId="1BC428C6" w14:textId="77777777" w:rsidR="000B117E" w:rsidRPr="000B117E" w:rsidRDefault="000B117E" w:rsidP="000B117E">
            <w:pPr>
              <w:autoSpaceDE w:val="0"/>
              <w:autoSpaceDN w:val="0"/>
              <w:adjustRightInd w:val="0"/>
              <w:jc w:val="center"/>
              <w:rPr>
                <w:i/>
                <w:iCs/>
                <w:sz w:val="20"/>
                <w:szCs w:val="20"/>
              </w:rPr>
            </w:pPr>
            <w:r w:rsidRPr="000B117E">
              <w:rPr>
                <w:i/>
                <w:iCs/>
                <w:sz w:val="20"/>
                <w:szCs w:val="20"/>
              </w:rPr>
              <w:t>тыс.руб.</w:t>
            </w:r>
          </w:p>
        </w:tc>
        <w:tc>
          <w:tcPr>
            <w:tcW w:w="1298" w:type="dxa"/>
            <w:shd w:val="clear" w:color="auto" w:fill="auto"/>
            <w:noWrap/>
            <w:vAlign w:val="center"/>
            <w:hideMark/>
          </w:tcPr>
          <w:p w14:paraId="4F5CFBA3"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139 224</w:t>
            </w:r>
          </w:p>
        </w:tc>
        <w:tc>
          <w:tcPr>
            <w:tcW w:w="1167" w:type="dxa"/>
            <w:shd w:val="clear" w:color="auto" w:fill="auto"/>
            <w:noWrap/>
            <w:vAlign w:val="center"/>
            <w:hideMark/>
          </w:tcPr>
          <w:p w14:paraId="3D2E6F89" w14:textId="77777777" w:rsidR="000B117E" w:rsidRPr="000B117E" w:rsidRDefault="000B117E" w:rsidP="000B117E">
            <w:pPr>
              <w:autoSpaceDE w:val="0"/>
              <w:autoSpaceDN w:val="0"/>
              <w:adjustRightInd w:val="0"/>
              <w:jc w:val="center"/>
              <w:rPr>
                <w:i/>
                <w:iCs/>
                <w:sz w:val="20"/>
                <w:szCs w:val="20"/>
              </w:rPr>
            </w:pPr>
            <w:r w:rsidRPr="000B117E">
              <w:rPr>
                <w:i/>
                <w:iCs/>
                <w:sz w:val="20"/>
                <w:szCs w:val="20"/>
              </w:rPr>
              <w:t>201 640</w:t>
            </w:r>
          </w:p>
        </w:tc>
        <w:tc>
          <w:tcPr>
            <w:tcW w:w="1167" w:type="dxa"/>
            <w:shd w:val="clear" w:color="auto" w:fill="auto"/>
            <w:noWrap/>
            <w:vAlign w:val="center"/>
            <w:hideMark/>
          </w:tcPr>
          <w:p w14:paraId="3979B403" w14:textId="77777777" w:rsidR="000B117E" w:rsidRPr="000B117E" w:rsidRDefault="000B117E" w:rsidP="000B117E">
            <w:pPr>
              <w:autoSpaceDE w:val="0"/>
              <w:autoSpaceDN w:val="0"/>
              <w:adjustRightInd w:val="0"/>
              <w:jc w:val="center"/>
              <w:rPr>
                <w:i/>
                <w:iCs/>
                <w:sz w:val="20"/>
                <w:szCs w:val="20"/>
              </w:rPr>
            </w:pPr>
            <w:r w:rsidRPr="000B117E">
              <w:rPr>
                <w:i/>
                <w:iCs/>
                <w:sz w:val="20"/>
                <w:szCs w:val="20"/>
              </w:rPr>
              <w:t>201 640</w:t>
            </w:r>
          </w:p>
        </w:tc>
        <w:tc>
          <w:tcPr>
            <w:tcW w:w="1000" w:type="dxa"/>
            <w:shd w:val="clear" w:color="auto" w:fill="auto"/>
            <w:noWrap/>
            <w:vAlign w:val="center"/>
            <w:hideMark/>
          </w:tcPr>
          <w:p w14:paraId="0CFB9762"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2AEB383C"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79479E8F" w14:textId="77777777" w:rsidTr="00E4553D">
        <w:trPr>
          <w:trHeight w:val="163"/>
          <w:jc w:val="center"/>
        </w:trPr>
        <w:tc>
          <w:tcPr>
            <w:tcW w:w="670" w:type="dxa"/>
            <w:shd w:val="clear" w:color="auto" w:fill="auto"/>
            <w:noWrap/>
            <w:hideMark/>
          </w:tcPr>
          <w:p w14:paraId="50D4CB1B"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hideMark/>
          </w:tcPr>
          <w:p w14:paraId="0E80A22E" w14:textId="77777777" w:rsidR="000B117E" w:rsidRPr="000B117E" w:rsidRDefault="000B117E" w:rsidP="000B117E">
            <w:pPr>
              <w:autoSpaceDE w:val="0"/>
              <w:autoSpaceDN w:val="0"/>
              <w:adjustRightInd w:val="0"/>
              <w:jc w:val="both"/>
              <w:rPr>
                <w:sz w:val="20"/>
                <w:szCs w:val="20"/>
              </w:rPr>
            </w:pPr>
            <w:r w:rsidRPr="000B117E">
              <w:rPr>
                <w:sz w:val="20"/>
                <w:szCs w:val="20"/>
              </w:rPr>
              <w:t>Справочно: капитальные вложения</w:t>
            </w:r>
          </w:p>
        </w:tc>
        <w:tc>
          <w:tcPr>
            <w:tcW w:w="1420" w:type="dxa"/>
            <w:shd w:val="clear" w:color="auto" w:fill="auto"/>
            <w:noWrap/>
            <w:vAlign w:val="center"/>
            <w:hideMark/>
          </w:tcPr>
          <w:p w14:paraId="77DA6A3E"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112ABAD2" w14:textId="77777777" w:rsidR="000B117E" w:rsidRPr="000B117E" w:rsidRDefault="000B117E" w:rsidP="000B117E">
            <w:pPr>
              <w:autoSpaceDE w:val="0"/>
              <w:autoSpaceDN w:val="0"/>
              <w:adjustRightInd w:val="0"/>
              <w:jc w:val="center"/>
              <w:rPr>
                <w:sz w:val="20"/>
                <w:szCs w:val="20"/>
              </w:rPr>
            </w:pPr>
            <w:r w:rsidRPr="000B117E">
              <w:rPr>
                <w:sz w:val="20"/>
                <w:szCs w:val="20"/>
              </w:rPr>
              <w:t>191 865</w:t>
            </w:r>
          </w:p>
        </w:tc>
        <w:tc>
          <w:tcPr>
            <w:tcW w:w="1167" w:type="dxa"/>
            <w:shd w:val="clear" w:color="auto" w:fill="auto"/>
            <w:noWrap/>
            <w:vAlign w:val="center"/>
            <w:hideMark/>
          </w:tcPr>
          <w:p w14:paraId="2F4DCC27" w14:textId="77777777" w:rsidR="000B117E" w:rsidRPr="000B117E" w:rsidRDefault="000B117E" w:rsidP="000B117E">
            <w:pPr>
              <w:autoSpaceDE w:val="0"/>
              <w:autoSpaceDN w:val="0"/>
              <w:adjustRightInd w:val="0"/>
              <w:jc w:val="center"/>
              <w:rPr>
                <w:sz w:val="20"/>
                <w:szCs w:val="20"/>
              </w:rPr>
            </w:pPr>
            <w:r w:rsidRPr="000B117E">
              <w:rPr>
                <w:sz w:val="20"/>
                <w:szCs w:val="20"/>
              </w:rPr>
              <w:t>248 171</w:t>
            </w:r>
          </w:p>
        </w:tc>
        <w:tc>
          <w:tcPr>
            <w:tcW w:w="1167" w:type="dxa"/>
            <w:shd w:val="clear" w:color="auto" w:fill="auto"/>
            <w:noWrap/>
            <w:vAlign w:val="center"/>
            <w:hideMark/>
          </w:tcPr>
          <w:p w14:paraId="569DC10B" w14:textId="77777777" w:rsidR="000B117E" w:rsidRPr="000B117E" w:rsidRDefault="000B117E" w:rsidP="000B117E">
            <w:pPr>
              <w:autoSpaceDE w:val="0"/>
              <w:autoSpaceDN w:val="0"/>
              <w:adjustRightInd w:val="0"/>
              <w:jc w:val="center"/>
              <w:rPr>
                <w:sz w:val="20"/>
                <w:szCs w:val="20"/>
              </w:rPr>
            </w:pPr>
            <w:r w:rsidRPr="000B117E">
              <w:rPr>
                <w:sz w:val="20"/>
                <w:szCs w:val="20"/>
              </w:rPr>
              <w:t>248 171</w:t>
            </w:r>
          </w:p>
        </w:tc>
        <w:tc>
          <w:tcPr>
            <w:tcW w:w="1000" w:type="dxa"/>
            <w:shd w:val="clear" w:color="auto" w:fill="auto"/>
            <w:noWrap/>
            <w:vAlign w:val="center"/>
            <w:hideMark/>
          </w:tcPr>
          <w:p w14:paraId="7D03AAC5"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10BB375D"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6A045907" w14:textId="77777777" w:rsidTr="00E4553D">
        <w:trPr>
          <w:trHeight w:val="163"/>
          <w:jc w:val="center"/>
        </w:trPr>
        <w:tc>
          <w:tcPr>
            <w:tcW w:w="670" w:type="dxa"/>
            <w:shd w:val="clear" w:color="auto" w:fill="auto"/>
            <w:noWrap/>
            <w:hideMark/>
          </w:tcPr>
          <w:p w14:paraId="4B9AC17E" w14:textId="77777777" w:rsidR="000B117E" w:rsidRPr="000B117E" w:rsidRDefault="000B117E" w:rsidP="000B117E">
            <w:pPr>
              <w:autoSpaceDE w:val="0"/>
              <w:autoSpaceDN w:val="0"/>
              <w:adjustRightInd w:val="0"/>
              <w:jc w:val="both"/>
              <w:rPr>
                <w:sz w:val="20"/>
                <w:szCs w:val="20"/>
              </w:rPr>
            </w:pPr>
            <w:r w:rsidRPr="000B117E">
              <w:rPr>
                <w:sz w:val="20"/>
                <w:szCs w:val="20"/>
              </w:rPr>
              <w:t>6</w:t>
            </w:r>
          </w:p>
        </w:tc>
        <w:tc>
          <w:tcPr>
            <w:tcW w:w="2675" w:type="dxa"/>
            <w:shd w:val="clear" w:color="auto" w:fill="auto"/>
            <w:hideMark/>
          </w:tcPr>
          <w:p w14:paraId="0AFDEE32" w14:textId="77777777" w:rsidR="000B117E" w:rsidRPr="000B117E" w:rsidRDefault="000B117E" w:rsidP="000B117E">
            <w:pPr>
              <w:autoSpaceDE w:val="0"/>
              <w:autoSpaceDN w:val="0"/>
              <w:adjustRightInd w:val="0"/>
              <w:jc w:val="both"/>
              <w:rPr>
                <w:sz w:val="20"/>
                <w:szCs w:val="20"/>
              </w:rPr>
            </w:pPr>
            <w:r w:rsidRPr="000B117E">
              <w:rPr>
                <w:sz w:val="20"/>
                <w:szCs w:val="20"/>
              </w:rPr>
              <w:t>Предпринимательская прибыль</w:t>
            </w:r>
          </w:p>
        </w:tc>
        <w:tc>
          <w:tcPr>
            <w:tcW w:w="1420" w:type="dxa"/>
            <w:shd w:val="clear" w:color="auto" w:fill="auto"/>
            <w:noWrap/>
            <w:vAlign w:val="center"/>
            <w:hideMark/>
          </w:tcPr>
          <w:p w14:paraId="4AA7AB76"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1D69A9A8" w14:textId="77777777" w:rsidR="000B117E" w:rsidRPr="000B117E" w:rsidRDefault="000B117E" w:rsidP="000B117E">
            <w:pPr>
              <w:autoSpaceDE w:val="0"/>
              <w:autoSpaceDN w:val="0"/>
              <w:adjustRightInd w:val="0"/>
              <w:jc w:val="center"/>
              <w:rPr>
                <w:sz w:val="20"/>
                <w:szCs w:val="20"/>
              </w:rPr>
            </w:pPr>
            <w:r w:rsidRPr="000B117E">
              <w:rPr>
                <w:sz w:val="20"/>
                <w:szCs w:val="20"/>
              </w:rPr>
              <w:t>52 948</w:t>
            </w:r>
          </w:p>
        </w:tc>
        <w:tc>
          <w:tcPr>
            <w:tcW w:w="1167" w:type="dxa"/>
            <w:shd w:val="clear" w:color="auto" w:fill="auto"/>
            <w:noWrap/>
            <w:vAlign w:val="center"/>
            <w:hideMark/>
          </w:tcPr>
          <w:p w14:paraId="799E590F" w14:textId="77777777" w:rsidR="000B117E" w:rsidRPr="000B117E" w:rsidRDefault="000B117E" w:rsidP="000B117E">
            <w:pPr>
              <w:autoSpaceDE w:val="0"/>
              <w:autoSpaceDN w:val="0"/>
              <w:adjustRightInd w:val="0"/>
              <w:jc w:val="center"/>
              <w:rPr>
                <w:sz w:val="20"/>
                <w:szCs w:val="20"/>
              </w:rPr>
            </w:pPr>
            <w:r w:rsidRPr="000B117E">
              <w:rPr>
                <w:sz w:val="20"/>
                <w:szCs w:val="20"/>
              </w:rPr>
              <w:t>55 200</w:t>
            </w:r>
          </w:p>
        </w:tc>
        <w:tc>
          <w:tcPr>
            <w:tcW w:w="1167" w:type="dxa"/>
            <w:shd w:val="clear" w:color="auto" w:fill="auto"/>
            <w:noWrap/>
            <w:vAlign w:val="center"/>
            <w:hideMark/>
          </w:tcPr>
          <w:p w14:paraId="4ACB9C25" w14:textId="77777777" w:rsidR="000B117E" w:rsidRPr="000B117E" w:rsidRDefault="000B117E" w:rsidP="000B117E">
            <w:pPr>
              <w:autoSpaceDE w:val="0"/>
              <w:autoSpaceDN w:val="0"/>
              <w:adjustRightInd w:val="0"/>
              <w:jc w:val="center"/>
              <w:rPr>
                <w:sz w:val="20"/>
                <w:szCs w:val="20"/>
              </w:rPr>
            </w:pPr>
            <w:r w:rsidRPr="000B117E">
              <w:rPr>
                <w:sz w:val="20"/>
                <w:szCs w:val="20"/>
              </w:rPr>
              <w:t>55 200</w:t>
            </w:r>
          </w:p>
        </w:tc>
        <w:tc>
          <w:tcPr>
            <w:tcW w:w="1000" w:type="dxa"/>
            <w:shd w:val="clear" w:color="auto" w:fill="auto"/>
            <w:noWrap/>
            <w:vAlign w:val="center"/>
            <w:hideMark/>
          </w:tcPr>
          <w:p w14:paraId="00320F7D"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1B88CBEF"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5E3C18CB" w14:textId="77777777" w:rsidTr="00E4553D">
        <w:trPr>
          <w:trHeight w:val="163"/>
          <w:jc w:val="center"/>
        </w:trPr>
        <w:tc>
          <w:tcPr>
            <w:tcW w:w="10556" w:type="dxa"/>
            <w:gridSpan w:val="8"/>
            <w:shd w:val="clear" w:color="auto" w:fill="auto"/>
            <w:noWrap/>
            <w:vAlign w:val="center"/>
            <w:hideMark/>
          </w:tcPr>
          <w:p w14:paraId="43D85B87" w14:textId="77777777" w:rsidR="000B117E" w:rsidRPr="000B117E" w:rsidRDefault="000B117E" w:rsidP="000B117E">
            <w:pPr>
              <w:autoSpaceDE w:val="0"/>
              <w:autoSpaceDN w:val="0"/>
              <w:adjustRightInd w:val="0"/>
              <w:jc w:val="center"/>
              <w:rPr>
                <w:bCs/>
                <w:sz w:val="20"/>
                <w:szCs w:val="20"/>
              </w:rPr>
            </w:pPr>
            <w:r w:rsidRPr="000B117E">
              <w:rPr>
                <w:bCs/>
                <w:sz w:val="20"/>
                <w:szCs w:val="20"/>
              </w:rPr>
              <w:t>Корректировка необходимой валовой выручки согласно  (Приложение 5.9 Методических указаний)</w:t>
            </w:r>
          </w:p>
        </w:tc>
      </w:tr>
      <w:tr w:rsidR="000B117E" w:rsidRPr="000B117E" w14:paraId="788EAB08" w14:textId="77777777" w:rsidTr="00E4553D">
        <w:trPr>
          <w:trHeight w:val="163"/>
          <w:jc w:val="center"/>
        </w:trPr>
        <w:tc>
          <w:tcPr>
            <w:tcW w:w="670" w:type="dxa"/>
            <w:shd w:val="clear" w:color="auto" w:fill="auto"/>
            <w:noWrap/>
            <w:hideMark/>
          </w:tcPr>
          <w:p w14:paraId="428FF9EA" w14:textId="77777777" w:rsidR="000B117E" w:rsidRPr="000B117E" w:rsidRDefault="000B117E" w:rsidP="000B117E">
            <w:pPr>
              <w:autoSpaceDE w:val="0"/>
              <w:autoSpaceDN w:val="0"/>
              <w:adjustRightInd w:val="0"/>
              <w:jc w:val="both"/>
              <w:rPr>
                <w:sz w:val="20"/>
                <w:szCs w:val="20"/>
              </w:rPr>
            </w:pPr>
            <w:r w:rsidRPr="000B117E">
              <w:rPr>
                <w:sz w:val="20"/>
                <w:szCs w:val="20"/>
              </w:rPr>
              <w:t>7</w:t>
            </w:r>
          </w:p>
        </w:tc>
        <w:tc>
          <w:tcPr>
            <w:tcW w:w="2675" w:type="dxa"/>
            <w:shd w:val="clear" w:color="auto" w:fill="auto"/>
            <w:hideMark/>
          </w:tcPr>
          <w:p w14:paraId="28735B81" w14:textId="77777777" w:rsidR="000B117E" w:rsidRPr="000B117E" w:rsidRDefault="000B117E" w:rsidP="000B117E">
            <w:pPr>
              <w:autoSpaceDE w:val="0"/>
              <w:autoSpaceDN w:val="0"/>
              <w:adjustRightInd w:val="0"/>
              <w:jc w:val="both"/>
              <w:rPr>
                <w:sz w:val="20"/>
                <w:szCs w:val="20"/>
              </w:rPr>
            </w:pPr>
            <w:r w:rsidRPr="000B117E">
              <w:rPr>
                <w:sz w:val="20"/>
                <w:szCs w:val="20"/>
              </w:rPr>
              <w:t>Корректировка НВВ</w:t>
            </w:r>
          </w:p>
        </w:tc>
        <w:tc>
          <w:tcPr>
            <w:tcW w:w="1420" w:type="dxa"/>
            <w:shd w:val="clear" w:color="auto" w:fill="auto"/>
            <w:noWrap/>
            <w:vAlign w:val="center"/>
            <w:hideMark/>
          </w:tcPr>
          <w:p w14:paraId="6C8A2101"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0A210599" w14:textId="77777777" w:rsidR="000B117E" w:rsidRPr="000B117E" w:rsidRDefault="000B117E" w:rsidP="000B117E">
            <w:pPr>
              <w:autoSpaceDE w:val="0"/>
              <w:autoSpaceDN w:val="0"/>
              <w:adjustRightInd w:val="0"/>
              <w:jc w:val="center"/>
              <w:rPr>
                <w:sz w:val="20"/>
                <w:szCs w:val="20"/>
              </w:rPr>
            </w:pPr>
            <w:r w:rsidRPr="000B117E">
              <w:rPr>
                <w:sz w:val="20"/>
                <w:szCs w:val="20"/>
              </w:rPr>
              <w:t>352 648</w:t>
            </w:r>
          </w:p>
        </w:tc>
        <w:tc>
          <w:tcPr>
            <w:tcW w:w="1167" w:type="dxa"/>
            <w:shd w:val="clear" w:color="auto" w:fill="auto"/>
            <w:noWrap/>
            <w:vAlign w:val="center"/>
            <w:hideMark/>
          </w:tcPr>
          <w:p w14:paraId="2FE07727" w14:textId="77777777" w:rsidR="000B117E" w:rsidRPr="000B117E" w:rsidRDefault="000B117E" w:rsidP="000B117E">
            <w:pPr>
              <w:autoSpaceDE w:val="0"/>
              <w:autoSpaceDN w:val="0"/>
              <w:adjustRightInd w:val="0"/>
              <w:jc w:val="center"/>
              <w:rPr>
                <w:sz w:val="20"/>
                <w:szCs w:val="20"/>
              </w:rPr>
            </w:pPr>
            <w:r w:rsidRPr="000B117E">
              <w:rPr>
                <w:sz w:val="20"/>
                <w:szCs w:val="20"/>
              </w:rPr>
              <w:t>3 448</w:t>
            </w:r>
          </w:p>
        </w:tc>
        <w:tc>
          <w:tcPr>
            <w:tcW w:w="1167" w:type="dxa"/>
            <w:shd w:val="clear" w:color="auto" w:fill="auto"/>
            <w:noWrap/>
            <w:vAlign w:val="center"/>
            <w:hideMark/>
          </w:tcPr>
          <w:p w14:paraId="5147F253" w14:textId="77777777" w:rsidR="000B117E" w:rsidRPr="000B117E" w:rsidRDefault="000B117E" w:rsidP="000B117E">
            <w:pPr>
              <w:autoSpaceDE w:val="0"/>
              <w:autoSpaceDN w:val="0"/>
              <w:adjustRightInd w:val="0"/>
              <w:jc w:val="center"/>
              <w:rPr>
                <w:sz w:val="20"/>
                <w:szCs w:val="20"/>
              </w:rPr>
            </w:pPr>
            <w:r w:rsidRPr="000B117E">
              <w:rPr>
                <w:sz w:val="20"/>
                <w:szCs w:val="20"/>
              </w:rPr>
              <w:t>-11 447</w:t>
            </w:r>
          </w:p>
        </w:tc>
        <w:tc>
          <w:tcPr>
            <w:tcW w:w="1000" w:type="dxa"/>
            <w:shd w:val="clear" w:color="auto" w:fill="auto"/>
            <w:noWrap/>
            <w:vAlign w:val="center"/>
            <w:hideMark/>
          </w:tcPr>
          <w:p w14:paraId="50284E37" w14:textId="77777777" w:rsidR="000B117E" w:rsidRPr="000B117E" w:rsidRDefault="000B117E" w:rsidP="000B117E">
            <w:pPr>
              <w:autoSpaceDE w:val="0"/>
              <w:autoSpaceDN w:val="0"/>
              <w:adjustRightInd w:val="0"/>
              <w:jc w:val="center"/>
              <w:rPr>
                <w:sz w:val="20"/>
                <w:szCs w:val="20"/>
              </w:rPr>
            </w:pPr>
            <w:r w:rsidRPr="000B117E">
              <w:rPr>
                <w:sz w:val="20"/>
                <w:szCs w:val="20"/>
              </w:rPr>
              <w:t>-14 895</w:t>
            </w:r>
          </w:p>
        </w:tc>
        <w:tc>
          <w:tcPr>
            <w:tcW w:w="1159" w:type="dxa"/>
            <w:shd w:val="clear" w:color="auto" w:fill="auto"/>
            <w:noWrap/>
            <w:vAlign w:val="center"/>
            <w:hideMark/>
          </w:tcPr>
          <w:p w14:paraId="354D7BAF" w14:textId="77777777" w:rsidR="000B117E" w:rsidRPr="000B117E" w:rsidRDefault="000B117E" w:rsidP="000B117E">
            <w:pPr>
              <w:autoSpaceDE w:val="0"/>
              <w:autoSpaceDN w:val="0"/>
              <w:adjustRightInd w:val="0"/>
              <w:jc w:val="center"/>
              <w:rPr>
                <w:sz w:val="20"/>
                <w:szCs w:val="20"/>
              </w:rPr>
            </w:pPr>
            <w:r w:rsidRPr="000B117E">
              <w:rPr>
                <w:sz w:val="20"/>
                <w:szCs w:val="20"/>
              </w:rPr>
              <w:t>-431,99%</w:t>
            </w:r>
          </w:p>
        </w:tc>
      </w:tr>
      <w:tr w:rsidR="000B117E" w:rsidRPr="000B117E" w14:paraId="759417B1" w14:textId="77777777" w:rsidTr="00E4553D">
        <w:trPr>
          <w:trHeight w:val="163"/>
          <w:jc w:val="center"/>
        </w:trPr>
        <w:tc>
          <w:tcPr>
            <w:tcW w:w="670" w:type="dxa"/>
            <w:shd w:val="clear" w:color="auto" w:fill="auto"/>
            <w:noWrap/>
            <w:hideMark/>
          </w:tcPr>
          <w:p w14:paraId="14445688" w14:textId="77777777" w:rsidR="000B117E" w:rsidRPr="000B117E" w:rsidRDefault="000B117E" w:rsidP="000B117E">
            <w:pPr>
              <w:autoSpaceDE w:val="0"/>
              <w:autoSpaceDN w:val="0"/>
              <w:adjustRightInd w:val="0"/>
              <w:jc w:val="both"/>
              <w:rPr>
                <w:sz w:val="20"/>
                <w:szCs w:val="20"/>
              </w:rPr>
            </w:pPr>
            <w:r w:rsidRPr="000B117E">
              <w:rPr>
                <w:sz w:val="20"/>
                <w:szCs w:val="20"/>
              </w:rPr>
              <w:lastRenderedPageBreak/>
              <w:t xml:space="preserve">  7.1</w:t>
            </w:r>
          </w:p>
        </w:tc>
        <w:tc>
          <w:tcPr>
            <w:tcW w:w="2675" w:type="dxa"/>
            <w:shd w:val="clear" w:color="auto" w:fill="auto"/>
            <w:hideMark/>
          </w:tcPr>
          <w:p w14:paraId="1CB8665E" w14:textId="77777777" w:rsidR="000B117E" w:rsidRPr="000B117E" w:rsidRDefault="000B117E" w:rsidP="000B117E">
            <w:pPr>
              <w:autoSpaceDE w:val="0"/>
              <w:autoSpaceDN w:val="0"/>
              <w:adjustRightInd w:val="0"/>
              <w:jc w:val="both"/>
              <w:rPr>
                <w:sz w:val="20"/>
                <w:szCs w:val="20"/>
              </w:rPr>
            </w:pPr>
            <w:r w:rsidRPr="000B117E">
              <w:rPr>
                <w:sz w:val="20"/>
                <w:szCs w:val="20"/>
              </w:rPr>
              <w:t>Корректировка НВВ в связи с изменением (неисполнением) инвестиционной программы (∆ КИП)</w:t>
            </w:r>
          </w:p>
        </w:tc>
        <w:tc>
          <w:tcPr>
            <w:tcW w:w="1420" w:type="dxa"/>
            <w:shd w:val="clear" w:color="auto" w:fill="auto"/>
            <w:noWrap/>
            <w:vAlign w:val="center"/>
            <w:hideMark/>
          </w:tcPr>
          <w:p w14:paraId="693BD826"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37E005E4" w14:textId="77777777" w:rsidR="000B117E" w:rsidRPr="000B117E" w:rsidRDefault="000B117E" w:rsidP="000B117E">
            <w:pPr>
              <w:autoSpaceDE w:val="0"/>
              <w:autoSpaceDN w:val="0"/>
              <w:adjustRightInd w:val="0"/>
              <w:jc w:val="center"/>
              <w:rPr>
                <w:sz w:val="20"/>
                <w:szCs w:val="20"/>
              </w:rPr>
            </w:pPr>
          </w:p>
        </w:tc>
        <w:tc>
          <w:tcPr>
            <w:tcW w:w="1167" w:type="dxa"/>
            <w:shd w:val="clear" w:color="auto" w:fill="auto"/>
            <w:noWrap/>
            <w:vAlign w:val="center"/>
            <w:hideMark/>
          </w:tcPr>
          <w:p w14:paraId="284EDEBC"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67" w:type="dxa"/>
            <w:shd w:val="clear" w:color="auto" w:fill="auto"/>
            <w:noWrap/>
            <w:vAlign w:val="center"/>
            <w:hideMark/>
          </w:tcPr>
          <w:p w14:paraId="74C3A324"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00" w:type="dxa"/>
            <w:shd w:val="clear" w:color="auto" w:fill="auto"/>
            <w:noWrap/>
            <w:vAlign w:val="center"/>
            <w:hideMark/>
          </w:tcPr>
          <w:p w14:paraId="10569BE9"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65A7E89F" w14:textId="77777777" w:rsidR="000B117E" w:rsidRPr="000B117E" w:rsidRDefault="000B117E" w:rsidP="000B117E">
            <w:pPr>
              <w:autoSpaceDE w:val="0"/>
              <w:autoSpaceDN w:val="0"/>
              <w:adjustRightInd w:val="0"/>
              <w:jc w:val="center"/>
              <w:rPr>
                <w:sz w:val="20"/>
                <w:szCs w:val="20"/>
              </w:rPr>
            </w:pPr>
          </w:p>
        </w:tc>
      </w:tr>
      <w:tr w:rsidR="000B117E" w:rsidRPr="000B117E" w14:paraId="0306CA1C" w14:textId="77777777" w:rsidTr="00E4553D">
        <w:trPr>
          <w:trHeight w:val="163"/>
          <w:jc w:val="center"/>
        </w:trPr>
        <w:tc>
          <w:tcPr>
            <w:tcW w:w="670" w:type="dxa"/>
            <w:shd w:val="clear" w:color="auto" w:fill="auto"/>
            <w:noWrap/>
            <w:hideMark/>
          </w:tcPr>
          <w:p w14:paraId="4D5DCBC6" w14:textId="77777777" w:rsidR="000B117E" w:rsidRPr="000B117E" w:rsidRDefault="000B117E" w:rsidP="000B117E">
            <w:pPr>
              <w:autoSpaceDE w:val="0"/>
              <w:autoSpaceDN w:val="0"/>
              <w:adjustRightInd w:val="0"/>
              <w:jc w:val="both"/>
              <w:rPr>
                <w:sz w:val="20"/>
                <w:szCs w:val="20"/>
              </w:rPr>
            </w:pPr>
            <w:r w:rsidRPr="000B117E">
              <w:rPr>
                <w:sz w:val="20"/>
                <w:szCs w:val="20"/>
              </w:rPr>
              <w:t xml:space="preserve"> 7.2</w:t>
            </w:r>
          </w:p>
        </w:tc>
        <w:tc>
          <w:tcPr>
            <w:tcW w:w="2675" w:type="dxa"/>
            <w:shd w:val="clear" w:color="auto" w:fill="auto"/>
            <w:hideMark/>
          </w:tcPr>
          <w:p w14:paraId="225F491E" w14:textId="77777777" w:rsidR="000B117E" w:rsidRPr="000B117E" w:rsidRDefault="000B117E" w:rsidP="000B117E">
            <w:pPr>
              <w:autoSpaceDE w:val="0"/>
              <w:autoSpaceDN w:val="0"/>
              <w:adjustRightInd w:val="0"/>
              <w:jc w:val="both"/>
              <w:rPr>
                <w:sz w:val="20"/>
                <w:szCs w:val="20"/>
              </w:rPr>
            </w:pPr>
            <w:r w:rsidRPr="000B117E">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 (∆ НВВ)</w:t>
            </w:r>
          </w:p>
        </w:tc>
        <w:tc>
          <w:tcPr>
            <w:tcW w:w="1420" w:type="dxa"/>
            <w:shd w:val="clear" w:color="auto" w:fill="auto"/>
            <w:noWrap/>
            <w:vAlign w:val="center"/>
            <w:hideMark/>
          </w:tcPr>
          <w:p w14:paraId="3C84C3BD"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4C55FA35" w14:textId="77777777" w:rsidR="000B117E" w:rsidRPr="000B117E" w:rsidRDefault="000B117E" w:rsidP="000B117E">
            <w:pPr>
              <w:autoSpaceDE w:val="0"/>
              <w:autoSpaceDN w:val="0"/>
              <w:adjustRightInd w:val="0"/>
              <w:jc w:val="center"/>
              <w:rPr>
                <w:sz w:val="20"/>
                <w:szCs w:val="20"/>
              </w:rPr>
            </w:pPr>
          </w:p>
        </w:tc>
        <w:tc>
          <w:tcPr>
            <w:tcW w:w="1167" w:type="dxa"/>
            <w:shd w:val="clear" w:color="auto" w:fill="auto"/>
            <w:noWrap/>
            <w:vAlign w:val="center"/>
            <w:hideMark/>
          </w:tcPr>
          <w:p w14:paraId="196CA736" w14:textId="77777777" w:rsidR="000B117E" w:rsidRPr="000B117E" w:rsidRDefault="000B117E" w:rsidP="000B117E">
            <w:pPr>
              <w:autoSpaceDE w:val="0"/>
              <w:autoSpaceDN w:val="0"/>
              <w:adjustRightInd w:val="0"/>
              <w:jc w:val="center"/>
              <w:rPr>
                <w:sz w:val="20"/>
                <w:szCs w:val="20"/>
              </w:rPr>
            </w:pPr>
            <w:r w:rsidRPr="000B117E">
              <w:rPr>
                <w:sz w:val="20"/>
                <w:szCs w:val="20"/>
              </w:rPr>
              <w:t>3 448</w:t>
            </w:r>
          </w:p>
        </w:tc>
        <w:tc>
          <w:tcPr>
            <w:tcW w:w="1167" w:type="dxa"/>
            <w:shd w:val="clear" w:color="auto" w:fill="auto"/>
            <w:noWrap/>
            <w:vAlign w:val="center"/>
            <w:hideMark/>
          </w:tcPr>
          <w:p w14:paraId="785781EE" w14:textId="77777777" w:rsidR="000B117E" w:rsidRPr="000B117E" w:rsidRDefault="000B117E" w:rsidP="000B117E">
            <w:pPr>
              <w:autoSpaceDE w:val="0"/>
              <w:autoSpaceDN w:val="0"/>
              <w:adjustRightInd w:val="0"/>
              <w:jc w:val="center"/>
              <w:rPr>
                <w:sz w:val="20"/>
                <w:szCs w:val="20"/>
              </w:rPr>
            </w:pPr>
            <w:r w:rsidRPr="000B117E">
              <w:rPr>
                <w:sz w:val="20"/>
                <w:szCs w:val="20"/>
              </w:rPr>
              <w:t>-11 447</w:t>
            </w:r>
          </w:p>
        </w:tc>
        <w:tc>
          <w:tcPr>
            <w:tcW w:w="1000" w:type="dxa"/>
            <w:shd w:val="clear" w:color="auto" w:fill="auto"/>
            <w:noWrap/>
            <w:vAlign w:val="center"/>
            <w:hideMark/>
          </w:tcPr>
          <w:p w14:paraId="502073F5"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080D5872" w14:textId="77777777" w:rsidR="000B117E" w:rsidRPr="000B117E" w:rsidRDefault="000B117E" w:rsidP="000B117E">
            <w:pPr>
              <w:autoSpaceDE w:val="0"/>
              <w:autoSpaceDN w:val="0"/>
              <w:adjustRightInd w:val="0"/>
              <w:jc w:val="center"/>
              <w:rPr>
                <w:sz w:val="20"/>
                <w:szCs w:val="20"/>
              </w:rPr>
            </w:pPr>
          </w:p>
        </w:tc>
      </w:tr>
      <w:tr w:rsidR="000B117E" w:rsidRPr="000B117E" w14:paraId="4228B978" w14:textId="77777777" w:rsidTr="00E4553D">
        <w:trPr>
          <w:trHeight w:val="163"/>
          <w:jc w:val="center"/>
        </w:trPr>
        <w:tc>
          <w:tcPr>
            <w:tcW w:w="670" w:type="dxa"/>
            <w:shd w:val="clear" w:color="auto" w:fill="auto"/>
            <w:noWrap/>
            <w:hideMark/>
          </w:tcPr>
          <w:p w14:paraId="36844C98" w14:textId="77777777" w:rsidR="000B117E" w:rsidRPr="000B117E" w:rsidRDefault="000B117E" w:rsidP="000B117E">
            <w:pPr>
              <w:autoSpaceDE w:val="0"/>
              <w:autoSpaceDN w:val="0"/>
              <w:adjustRightInd w:val="0"/>
              <w:jc w:val="both"/>
              <w:rPr>
                <w:sz w:val="20"/>
                <w:szCs w:val="20"/>
              </w:rPr>
            </w:pPr>
            <w:r w:rsidRPr="000B117E">
              <w:rPr>
                <w:sz w:val="20"/>
                <w:szCs w:val="20"/>
              </w:rPr>
              <w:t>7.2.1</w:t>
            </w:r>
          </w:p>
        </w:tc>
        <w:tc>
          <w:tcPr>
            <w:tcW w:w="2675" w:type="dxa"/>
            <w:shd w:val="clear" w:color="auto" w:fill="auto"/>
            <w:hideMark/>
          </w:tcPr>
          <w:p w14:paraId="0C7B3472" w14:textId="77777777" w:rsidR="000B117E" w:rsidRPr="000B117E" w:rsidRDefault="000B117E" w:rsidP="000B117E">
            <w:pPr>
              <w:autoSpaceDE w:val="0"/>
              <w:autoSpaceDN w:val="0"/>
              <w:adjustRightInd w:val="0"/>
              <w:jc w:val="both"/>
              <w:rPr>
                <w:sz w:val="20"/>
                <w:szCs w:val="20"/>
              </w:rPr>
            </w:pPr>
            <w:r w:rsidRPr="000B117E">
              <w:rPr>
                <w:sz w:val="20"/>
                <w:szCs w:val="20"/>
              </w:rPr>
              <w:t>∆ НВВ за 2019 год</w:t>
            </w:r>
          </w:p>
        </w:tc>
        <w:tc>
          <w:tcPr>
            <w:tcW w:w="1420" w:type="dxa"/>
            <w:shd w:val="clear" w:color="auto" w:fill="auto"/>
            <w:noWrap/>
            <w:vAlign w:val="center"/>
            <w:hideMark/>
          </w:tcPr>
          <w:p w14:paraId="6D97BFFE"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71AD7785" w14:textId="77777777" w:rsidR="000B117E" w:rsidRPr="000B117E" w:rsidRDefault="000B117E" w:rsidP="000B117E">
            <w:pPr>
              <w:autoSpaceDE w:val="0"/>
              <w:autoSpaceDN w:val="0"/>
              <w:adjustRightInd w:val="0"/>
              <w:jc w:val="center"/>
              <w:rPr>
                <w:sz w:val="20"/>
                <w:szCs w:val="20"/>
              </w:rPr>
            </w:pPr>
          </w:p>
        </w:tc>
        <w:tc>
          <w:tcPr>
            <w:tcW w:w="1167" w:type="dxa"/>
            <w:shd w:val="clear" w:color="auto" w:fill="auto"/>
            <w:noWrap/>
            <w:vAlign w:val="center"/>
            <w:hideMark/>
          </w:tcPr>
          <w:p w14:paraId="26CF1A16" w14:textId="77777777" w:rsidR="000B117E" w:rsidRPr="000B117E" w:rsidRDefault="000B117E" w:rsidP="000B117E">
            <w:pPr>
              <w:autoSpaceDE w:val="0"/>
              <w:autoSpaceDN w:val="0"/>
              <w:adjustRightInd w:val="0"/>
              <w:jc w:val="center"/>
              <w:rPr>
                <w:sz w:val="20"/>
                <w:szCs w:val="20"/>
              </w:rPr>
            </w:pPr>
          </w:p>
        </w:tc>
        <w:tc>
          <w:tcPr>
            <w:tcW w:w="1167" w:type="dxa"/>
            <w:shd w:val="clear" w:color="auto" w:fill="auto"/>
            <w:noWrap/>
            <w:vAlign w:val="center"/>
            <w:hideMark/>
          </w:tcPr>
          <w:p w14:paraId="72287FB4" w14:textId="77777777" w:rsidR="000B117E" w:rsidRPr="000B117E" w:rsidRDefault="000B117E" w:rsidP="000B117E">
            <w:pPr>
              <w:autoSpaceDE w:val="0"/>
              <w:autoSpaceDN w:val="0"/>
              <w:adjustRightInd w:val="0"/>
              <w:jc w:val="center"/>
              <w:rPr>
                <w:sz w:val="20"/>
                <w:szCs w:val="20"/>
              </w:rPr>
            </w:pPr>
          </w:p>
        </w:tc>
        <w:tc>
          <w:tcPr>
            <w:tcW w:w="1000" w:type="dxa"/>
            <w:shd w:val="clear" w:color="auto" w:fill="auto"/>
            <w:noWrap/>
            <w:vAlign w:val="center"/>
            <w:hideMark/>
          </w:tcPr>
          <w:p w14:paraId="16B801B2"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2C25D352" w14:textId="77777777" w:rsidR="000B117E" w:rsidRPr="000B117E" w:rsidRDefault="000B117E" w:rsidP="000B117E">
            <w:pPr>
              <w:autoSpaceDE w:val="0"/>
              <w:autoSpaceDN w:val="0"/>
              <w:adjustRightInd w:val="0"/>
              <w:jc w:val="center"/>
              <w:rPr>
                <w:sz w:val="20"/>
                <w:szCs w:val="20"/>
              </w:rPr>
            </w:pPr>
          </w:p>
        </w:tc>
      </w:tr>
      <w:tr w:rsidR="000B117E" w:rsidRPr="000B117E" w14:paraId="2765F46C" w14:textId="77777777" w:rsidTr="00E4553D">
        <w:trPr>
          <w:trHeight w:val="163"/>
          <w:jc w:val="center"/>
        </w:trPr>
        <w:tc>
          <w:tcPr>
            <w:tcW w:w="670" w:type="dxa"/>
            <w:shd w:val="clear" w:color="auto" w:fill="auto"/>
            <w:noWrap/>
            <w:hideMark/>
          </w:tcPr>
          <w:p w14:paraId="2F6011C7" w14:textId="77777777" w:rsidR="000B117E" w:rsidRPr="000B117E" w:rsidRDefault="000B117E" w:rsidP="000B117E">
            <w:pPr>
              <w:autoSpaceDE w:val="0"/>
              <w:autoSpaceDN w:val="0"/>
              <w:adjustRightInd w:val="0"/>
              <w:jc w:val="both"/>
              <w:rPr>
                <w:sz w:val="20"/>
                <w:szCs w:val="20"/>
              </w:rPr>
            </w:pPr>
            <w:r w:rsidRPr="000B117E">
              <w:rPr>
                <w:sz w:val="20"/>
                <w:szCs w:val="20"/>
              </w:rPr>
              <w:t>7.2.2</w:t>
            </w:r>
          </w:p>
        </w:tc>
        <w:tc>
          <w:tcPr>
            <w:tcW w:w="2675" w:type="dxa"/>
            <w:shd w:val="clear" w:color="auto" w:fill="auto"/>
            <w:hideMark/>
          </w:tcPr>
          <w:p w14:paraId="1396C953" w14:textId="77777777" w:rsidR="000B117E" w:rsidRPr="000B117E" w:rsidRDefault="000B117E" w:rsidP="000B117E">
            <w:pPr>
              <w:autoSpaceDE w:val="0"/>
              <w:autoSpaceDN w:val="0"/>
              <w:adjustRightInd w:val="0"/>
              <w:jc w:val="both"/>
              <w:rPr>
                <w:sz w:val="20"/>
                <w:szCs w:val="20"/>
              </w:rPr>
            </w:pPr>
            <w:r w:rsidRPr="000B117E">
              <w:rPr>
                <w:sz w:val="20"/>
                <w:szCs w:val="20"/>
              </w:rPr>
              <w:t>∆ НВВ за 2020 год</w:t>
            </w:r>
          </w:p>
        </w:tc>
        <w:tc>
          <w:tcPr>
            <w:tcW w:w="1420" w:type="dxa"/>
            <w:shd w:val="clear" w:color="auto" w:fill="auto"/>
            <w:noWrap/>
            <w:vAlign w:val="center"/>
            <w:hideMark/>
          </w:tcPr>
          <w:p w14:paraId="1AB63A50"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5BE7DBA3" w14:textId="77777777" w:rsidR="000B117E" w:rsidRPr="000B117E" w:rsidRDefault="000B117E" w:rsidP="000B117E">
            <w:pPr>
              <w:autoSpaceDE w:val="0"/>
              <w:autoSpaceDN w:val="0"/>
              <w:adjustRightInd w:val="0"/>
              <w:jc w:val="center"/>
              <w:rPr>
                <w:sz w:val="20"/>
                <w:szCs w:val="20"/>
              </w:rPr>
            </w:pPr>
          </w:p>
        </w:tc>
        <w:tc>
          <w:tcPr>
            <w:tcW w:w="1167" w:type="dxa"/>
            <w:shd w:val="clear" w:color="auto" w:fill="auto"/>
            <w:noWrap/>
            <w:vAlign w:val="center"/>
            <w:hideMark/>
          </w:tcPr>
          <w:p w14:paraId="68E1EE7A" w14:textId="77777777" w:rsidR="000B117E" w:rsidRPr="000B117E" w:rsidRDefault="000B117E" w:rsidP="000B117E">
            <w:pPr>
              <w:autoSpaceDE w:val="0"/>
              <w:autoSpaceDN w:val="0"/>
              <w:adjustRightInd w:val="0"/>
              <w:jc w:val="center"/>
              <w:rPr>
                <w:sz w:val="20"/>
                <w:szCs w:val="20"/>
              </w:rPr>
            </w:pPr>
            <w:r w:rsidRPr="000B117E">
              <w:rPr>
                <w:sz w:val="20"/>
                <w:szCs w:val="20"/>
              </w:rPr>
              <w:t>-5 727</w:t>
            </w:r>
          </w:p>
        </w:tc>
        <w:tc>
          <w:tcPr>
            <w:tcW w:w="1167" w:type="dxa"/>
            <w:shd w:val="clear" w:color="auto" w:fill="auto"/>
            <w:noWrap/>
            <w:vAlign w:val="center"/>
            <w:hideMark/>
          </w:tcPr>
          <w:p w14:paraId="3E86BE99" w14:textId="77777777" w:rsidR="000B117E" w:rsidRPr="000B117E" w:rsidRDefault="000B117E" w:rsidP="000B117E">
            <w:pPr>
              <w:autoSpaceDE w:val="0"/>
              <w:autoSpaceDN w:val="0"/>
              <w:adjustRightInd w:val="0"/>
              <w:jc w:val="center"/>
              <w:rPr>
                <w:sz w:val="20"/>
                <w:szCs w:val="20"/>
              </w:rPr>
            </w:pPr>
            <w:r w:rsidRPr="000B117E">
              <w:rPr>
                <w:sz w:val="20"/>
                <w:szCs w:val="20"/>
              </w:rPr>
              <w:t>-5 727</w:t>
            </w:r>
          </w:p>
        </w:tc>
        <w:tc>
          <w:tcPr>
            <w:tcW w:w="1000" w:type="dxa"/>
            <w:shd w:val="clear" w:color="auto" w:fill="auto"/>
            <w:noWrap/>
            <w:vAlign w:val="center"/>
            <w:hideMark/>
          </w:tcPr>
          <w:p w14:paraId="524ACC39"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1A897BFA" w14:textId="77777777" w:rsidR="000B117E" w:rsidRPr="000B117E" w:rsidRDefault="000B117E" w:rsidP="000B117E">
            <w:pPr>
              <w:autoSpaceDE w:val="0"/>
              <w:autoSpaceDN w:val="0"/>
              <w:adjustRightInd w:val="0"/>
              <w:jc w:val="center"/>
              <w:rPr>
                <w:sz w:val="20"/>
                <w:szCs w:val="20"/>
              </w:rPr>
            </w:pPr>
          </w:p>
        </w:tc>
      </w:tr>
      <w:tr w:rsidR="000B117E" w:rsidRPr="000B117E" w14:paraId="5A97E3EC" w14:textId="77777777" w:rsidTr="00E4553D">
        <w:trPr>
          <w:trHeight w:val="163"/>
          <w:jc w:val="center"/>
        </w:trPr>
        <w:tc>
          <w:tcPr>
            <w:tcW w:w="670" w:type="dxa"/>
            <w:shd w:val="clear" w:color="auto" w:fill="auto"/>
            <w:noWrap/>
            <w:hideMark/>
          </w:tcPr>
          <w:p w14:paraId="0D5E9B78" w14:textId="77777777" w:rsidR="000B117E" w:rsidRPr="000B117E" w:rsidRDefault="000B117E" w:rsidP="000B117E">
            <w:pPr>
              <w:autoSpaceDE w:val="0"/>
              <w:autoSpaceDN w:val="0"/>
              <w:adjustRightInd w:val="0"/>
              <w:jc w:val="both"/>
              <w:rPr>
                <w:sz w:val="20"/>
                <w:szCs w:val="20"/>
              </w:rPr>
            </w:pPr>
            <w:r w:rsidRPr="000B117E">
              <w:rPr>
                <w:sz w:val="20"/>
                <w:szCs w:val="20"/>
              </w:rPr>
              <w:t>7.2.3</w:t>
            </w:r>
          </w:p>
        </w:tc>
        <w:tc>
          <w:tcPr>
            <w:tcW w:w="2675" w:type="dxa"/>
            <w:shd w:val="clear" w:color="auto" w:fill="auto"/>
            <w:hideMark/>
          </w:tcPr>
          <w:p w14:paraId="017F01F8" w14:textId="77777777" w:rsidR="000B117E" w:rsidRPr="000B117E" w:rsidRDefault="000B117E" w:rsidP="000B117E">
            <w:pPr>
              <w:autoSpaceDE w:val="0"/>
              <w:autoSpaceDN w:val="0"/>
              <w:adjustRightInd w:val="0"/>
              <w:jc w:val="both"/>
              <w:rPr>
                <w:sz w:val="20"/>
                <w:szCs w:val="20"/>
              </w:rPr>
            </w:pPr>
            <w:r w:rsidRPr="000B117E">
              <w:rPr>
                <w:sz w:val="20"/>
                <w:szCs w:val="20"/>
              </w:rPr>
              <w:t>∆ НВВ за 2021 год</w:t>
            </w:r>
          </w:p>
        </w:tc>
        <w:tc>
          <w:tcPr>
            <w:tcW w:w="1420" w:type="dxa"/>
            <w:shd w:val="clear" w:color="auto" w:fill="auto"/>
            <w:noWrap/>
            <w:vAlign w:val="center"/>
            <w:hideMark/>
          </w:tcPr>
          <w:p w14:paraId="007B437D"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13D8D553" w14:textId="77777777" w:rsidR="000B117E" w:rsidRPr="000B117E" w:rsidRDefault="000B117E" w:rsidP="000B117E">
            <w:pPr>
              <w:autoSpaceDE w:val="0"/>
              <w:autoSpaceDN w:val="0"/>
              <w:adjustRightInd w:val="0"/>
              <w:jc w:val="center"/>
              <w:rPr>
                <w:sz w:val="20"/>
                <w:szCs w:val="20"/>
              </w:rPr>
            </w:pPr>
          </w:p>
        </w:tc>
        <w:tc>
          <w:tcPr>
            <w:tcW w:w="1167" w:type="dxa"/>
            <w:shd w:val="clear" w:color="auto" w:fill="auto"/>
            <w:noWrap/>
            <w:vAlign w:val="center"/>
            <w:hideMark/>
          </w:tcPr>
          <w:p w14:paraId="007C9800" w14:textId="77777777" w:rsidR="000B117E" w:rsidRPr="000B117E" w:rsidRDefault="000B117E" w:rsidP="000B117E">
            <w:pPr>
              <w:autoSpaceDE w:val="0"/>
              <w:autoSpaceDN w:val="0"/>
              <w:adjustRightInd w:val="0"/>
              <w:jc w:val="center"/>
              <w:rPr>
                <w:sz w:val="20"/>
                <w:szCs w:val="20"/>
              </w:rPr>
            </w:pPr>
            <w:r w:rsidRPr="000B117E">
              <w:rPr>
                <w:sz w:val="20"/>
                <w:szCs w:val="20"/>
              </w:rPr>
              <w:t>-5 669</w:t>
            </w:r>
          </w:p>
        </w:tc>
        <w:tc>
          <w:tcPr>
            <w:tcW w:w="1167" w:type="dxa"/>
            <w:shd w:val="clear" w:color="auto" w:fill="auto"/>
            <w:noWrap/>
            <w:vAlign w:val="center"/>
            <w:hideMark/>
          </w:tcPr>
          <w:p w14:paraId="46DFDDBA" w14:textId="77777777" w:rsidR="000B117E" w:rsidRPr="000B117E" w:rsidRDefault="000B117E" w:rsidP="000B117E">
            <w:pPr>
              <w:autoSpaceDE w:val="0"/>
              <w:autoSpaceDN w:val="0"/>
              <w:adjustRightInd w:val="0"/>
              <w:jc w:val="center"/>
              <w:rPr>
                <w:sz w:val="20"/>
                <w:szCs w:val="20"/>
              </w:rPr>
            </w:pPr>
            <w:r w:rsidRPr="000B117E">
              <w:rPr>
                <w:sz w:val="20"/>
                <w:szCs w:val="20"/>
              </w:rPr>
              <w:t>-5 669</w:t>
            </w:r>
          </w:p>
        </w:tc>
        <w:tc>
          <w:tcPr>
            <w:tcW w:w="1000" w:type="dxa"/>
            <w:shd w:val="clear" w:color="auto" w:fill="auto"/>
            <w:noWrap/>
            <w:vAlign w:val="center"/>
            <w:hideMark/>
          </w:tcPr>
          <w:p w14:paraId="154A00BA"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530AA63A" w14:textId="77777777" w:rsidR="000B117E" w:rsidRPr="000B117E" w:rsidRDefault="000B117E" w:rsidP="000B117E">
            <w:pPr>
              <w:autoSpaceDE w:val="0"/>
              <w:autoSpaceDN w:val="0"/>
              <w:adjustRightInd w:val="0"/>
              <w:jc w:val="center"/>
              <w:rPr>
                <w:sz w:val="20"/>
                <w:szCs w:val="20"/>
              </w:rPr>
            </w:pPr>
          </w:p>
        </w:tc>
      </w:tr>
      <w:tr w:rsidR="000B117E" w:rsidRPr="000B117E" w14:paraId="0C09E034" w14:textId="77777777" w:rsidTr="00E4553D">
        <w:trPr>
          <w:trHeight w:val="163"/>
          <w:jc w:val="center"/>
        </w:trPr>
        <w:tc>
          <w:tcPr>
            <w:tcW w:w="670" w:type="dxa"/>
            <w:shd w:val="clear" w:color="auto" w:fill="auto"/>
            <w:noWrap/>
            <w:hideMark/>
          </w:tcPr>
          <w:p w14:paraId="100FC14F" w14:textId="77777777" w:rsidR="000B117E" w:rsidRPr="000B117E" w:rsidRDefault="000B117E" w:rsidP="000B117E">
            <w:pPr>
              <w:autoSpaceDE w:val="0"/>
              <w:autoSpaceDN w:val="0"/>
              <w:adjustRightInd w:val="0"/>
              <w:jc w:val="both"/>
              <w:rPr>
                <w:sz w:val="20"/>
                <w:szCs w:val="20"/>
              </w:rPr>
            </w:pPr>
            <w:r w:rsidRPr="000B117E">
              <w:rPr>
                <w:sz w:val="20"/>
                <w:szCs w:val="20"/>
              </w:rPr>
              <w:t>7.2.4</w:t>
            </w:r>
          </w:p>
        </w:tc>
        <w:tc>
          <w:tcPr>
            <w:tcW w:w="2675" w:type="dxa"/>
            <w:shd w:val="clear" w:color="auto" w:fill="auto"/>
            <w:hideMark/>
          </w:tcPr>
          <w:p w14:paraId="4777AEBE" w14:textId="77777777" w:rsidR="000B117E" w:rsidRPr="000B117E" w:rsidRDefault="000B117E" w:rsidP="000B117E">
            <w:pPr>
              <w:autoSpaceDE w:val="0"/>
              <w:autoSpaceDN w:val="0"/>
              <w:adjustRightInd w:val="0"/>
              <w:jc w:val="both"/>
              <w:rPr>
                <w:sz w:val="20"/>
                <w:szCs w:val="20"/>
              </w:rPr>
            </w:pPr>
            <w:r w:rsidRPr="000B117E">
              <w:rPr>
                <w:sz w:val="20"/>
                <w:szCs w:val="20"/>
              </w:rPr>
              <w:t>∆ НВВ за 2022 год</w:t>
            </w:r>
          </w:p>
        </w:tc>
        <w:tc>
          <w:tcPr>
            <w:tcW w:w="1420" w:type="dxa"/>
            <w:shd w:val="clear" w:color="auto" w:fill="auto"/>
            <w:noWrap/>
            <w:vAlign w:val="center"/>
            <w:hideMark/>
          </w:tcPr>
          <w:p w14:paraId="55778DF5"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668DCF29" w14:textId="77777777" w:rsidR="000B117E" w:rsidRPr="000B117E" w:rsidRDefault="000B117E" w:rsidP="000B117E">
            <w:pPr>
              <w:autoSpaceDE w:val="0"/>
              <w:autoSpaceDN w:val="0"/>
              <w:adjustRightInd w:val="0"/>
              <w:jc w:val="center"/>
              <w:rPr>
                <w:sz w:val="20"/>
                <w:szCs w:val="20"/>
              </w:rPr>
            </w:pPr>
            <w:r w:rsidRPr="000B117E">
              <w:rPr>
                <w:sz w:val="20"/>
                <w:szCs w:val="20"/>
              </w:rPr>
              <w:t>352 276</w:t>
            </w:r>
          </w:p>
        </w:tc>
        <w:tc>
          <w:tcPr>
            <w:tcW w:w="1167" w:type="dxa"/>
            <w:shd w:val="clear" w:color="auto" w:fill="auto"/>
            <w:noWrap/>
            <w:vAlign w:val="center"/>
            <w:hideMark/>
          </w:tcPr>
          <w:p w14:paraId="69514BF5" w14:textId="77777777" w:rsidR="000B117E" w:rsidRPr="000B117E" w:rsidRDefault="000B117E" w:rsidP="000B117E">
            <w:pPr>
              <w:autoSpaceDE w:val="0"/>
              <w:autoSpaceDN w:val="0"/>
              <w:adjustRightInd w:val="0"/>
              <w:jc w:val="center"/>
              <w:rPr>
                <w:sz w:val="20"/>
                <w:szCs w:val="20"/>
              </w:rPr>
            </w:pPr>
            <w:r w:rsidRPr="000B117E">
              <w:rPr>
                <w:sz w:val="20"/>
                <w:szCs w:val="20"/>
              </w:rPr>
              <w:t>-5 708</w:t>
            </w:r>
          </w:p>
        </w:tc>
        <w:tc>
          <w:tcPr>
            <w:tcW w:w="1167" w:type="dxa"/>
            <w:shd w:val="clear" w:color="auto" w:fill="auto"/>
            <w:noWrap/>
            <w:vAlign w:val="center"/>
            <w:hideMark/>
          </w:tcPr>
          <w:p w14:paraId="6EDBDDB4" w14:textId="77777777" w:rsidR="000B117E" w:rsidRPr="000B117E" w:rsidRDefault="000B117E" w:rsidP="000B117E">
            <w:pPr>
              <w:autoSpaceDE w:val="0"/>
              <w:autoSpaceDN w:val="0"/>
              <w:adjustRightInd w:val="0"/>
              <w:jc w:val="center"/>
              <w:rPr>
                <w:sz w:val="20"/>
                <w:szCs w:val="20"/>
              </w:rPr>
            </w:pPr>
            <w:r w:rsidRPr="000B117E">
              <w:rPr>
                <w:sz w:val="20"/>
                <w:szCs w:val="20"/>
              </w:rPr>
              <w:t>-5 708</w:t>
            </w:r>
          </w:p>
        </w:tc>
        <w:tc>
          <w:tcPr>
            <w:tcW w:w="1000" w:type="dxa"/>
            <w:shd w:val="clear" w:color="auto" w:fill="auto"/>
            <w:noWrap/>
            <w:vAlign w:val="center"/>
            <w:hideMark/>
          </w:tcPr>
          <w:p w14:paraId="03D52B38"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23E7BB51" w14:textId="77777777" w:rsidR="000B117E" w:rsidRPr="000B117E" w:rsidRDefault="000B117E" w:rsidP="000B117E">
            <w:pPr>
              <w:autoSpaceDE w:val="0"/>
              <w:autoSpaceDN w:val="0"/>
              <w:adjustRightInd w:val="0"/>
              <w:jc w:val="center"/>
              <w:rPr>
                <w:sz w:val="20"/>
                <w:szCs w:val="20"/>
              </w:rPr>
            </w:pPr>
          </w:p>
        </w:tc>
      </w:tr>
      <w:tr w:rsidR="000B117E" w:rsidRPr="000B117E" w14:paraId="63F25935" w14:textId="77777777" w:rsidTr="00E4553D">
        <w:trPr>
          <w:trHeight w:val="163"/>
          <w:jc w:val="center"/>
        </w:trPr>
        <w:tc>
          <w:tcPr>
            <w:tcW w:w="670" w:type="dxa"/>
            <w:shd w:val="clear" w:color="auto" w:fill="auto"/>
            <w:noWrap/>
            <w:hideMark/>
          </w:tcPr>
          <w:p w14:paraId="71EAF332" w14:textId="77777777" w:rsidR="000B117E" w:rsidRPr="000B117E" w:rsidRDefault="000B117E" w:rsidP="000B117E">
            <w:pPr>
              <w:autoSpaceDE w:val="0"/>
              <w:autoSpaceDN w:val="0"/>
              <w:adjustRightInd w:val="0"/>
              <w:jc w:val="both"/>
              <w:rPr>
                <w:sz w:val="20"/>
                <w:szCs w:val="20"/>
              </w:rPr>
            </w:pPr>
            <w:r w:rsidRPr="000B117E">
              <w:rPr>
                <w:sz w:val="20"/>
                <w:szCs w:val="20"/>
              </w:rPr>
              <w:t>7.2.5</w:t>
            </w:r>
          </w:p>
        </w:tc>
        <w:tc>
          <w:tcPr>
            <w:tcW w:w="2675" w:type="dxa"/>
            <w:shd w:val="clear" w:color="auto" w:fill="auto"/>
            <w:hideMark/>
          </w:tcPr>
          <w:p w14:paraId="5D80A9DE" w14:textId="77777777" w:rsidR="000B117E" w:rsidRPr="000B117E" w:rsidRDefault="000B117E" w:rsidP="000B117E">
            <w:pPr>
              <w:autoSpaceDE w:val="0"/>
              <w:autoSpaceDN w:val="0"/>
              <w:adjustRightInd w:val="0"/>
              <w:jc w:val="both"/>
              <w:rPr>
                <w:sz w:val="20"/>
                <w:szCs w:val="20"/>
              </w:rPr>
            </w:pPr>
            <w:r w:rsidRPr="000B117E">
              <w:rPr>
                <w:sz w:val="20"/>
                <w:szCs w:val="20"/>
              </w:rPr>
              <w:t>∆ НВВ за 2023 год</w:t>
            </w:r>
          </w:p>
        </w:tc>
        <w:tc>
          <w:tcPr>
            <w:tcW w:w="1420" w:type="dxa"/>
            <w:shd w:val="clear" w:color="auto" w:fill="auto"/>
            <w:noWrap/>
            <w:vAlign w:val="center"/>
            <w:hideMark/>
          </w:tcPr>
          <w:p w14:paraId="2C018849"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51D61BCE" w14:textId="77777777" w:rsidR="000B117E" w:rsidRPr="000B117E" w:rsidRDefault="000B117E" w:rsidP="000B117E">
            <w:pPr>
              <w:autoSpaceDE w:val="0"/>
              <w:autoSpaceDN w:val="0"/>
              <w:adjustRightInd w:val="0"/>
              <w:jc w:val="center"/>
              <w:rPr>
                <w:sz w:val="20"/>
                <w:szCs w:val="20"/>
              </w:rPr>
            </w:pPr>
          </w:p>
        </w:tc>
        <w:tc>
          <w:tcPr>
            <w:tcW w:w="1167" w:type="dxa"/>
            <w:shd w:val="clear" w:color="auto" w:fill="auto"/>
            <w:noWrap/>
            <w:vAlign w:val="center"/>
            <w:hideMark/>
          </w:tcPr>
          <w:p w14:paraId="1DF58C06" w14:textId="77777777" w:rsidR="000B117E" w:rsidRPr="000B117E" w:rsidRDefault="000B117E" w:rsidP="000B117E">
            <w:pPr>
              <w:autoSpaceDE w:val="0"/>
              <w:autoSpaceDN w:val="0"/>
              <w:adjustRightInd w:val="0"/>
              <w:jc w:val="center"/>
              <w:rPr>
                <w:sz w:val="20"/>
                <w:szCs w:val="20"/>
              </w:rPr>
            </w:pPr>
            <w:r w:rsidRPr="000B117E">
              <w:rPr>
                <w:sz w:val="20"/>
                <w:szCs w:val="20"/>
              </w:rPr>
              <w:t>20 552</w:t>
            </w:r>
          </w:p>
        </w:tc>
        <w:tc>
          <w:tcPr>
            <w:tcW w:w="1167" w:type="dxa"/>
            <w:shd w:val="clear" w:color="auto" w:fill="auto"/>
            <w:noWrap/>
            <w:vAlign w:val="center"/>
            <w:hideMark/>
          </w:tcPr>
          <w:p w14:paraId="70098204" w14:textId="77777777" w:rsidR="000B117E" w:rsidRPr="000B117E" w:rsidRDefault="000B117E" w:rsidP="000B117E">
            <w:pPr>
              <w:autoSpaceDE w:val="0"/>
              <w:autoSpaceDN w:val="0"/>
              <w:adjustRightInd w:val="0"/>
              <w:jc w:val="center"/>
              <w:rPr>
                <w:sz w:val="20"/>
                <w:szCs w:val="20"/>
              </w:rPr>
            </w:pPr>
            <w:r w:rsidRPr="000B117E">
              <w:rPr>
                <w:sz w:val="20"/>
                <w:szCs w:val="20"/>
              </w:rPr>
              <w:t>5 657</w:t>
            </w:r>
          </w:p>
        </w:tc>
        <w:tc>
          <w:tcPr>
            <w:tcW w:w="1000" w:type="dxa"/>
            <w:shd w:val="clear" w:color="auto" w:fill="auto"/>
            <w:noWrap/>
            <w:vAlign w:val="center"/>
            <w:hideMark/>
          </w:tcPr>
          <w:p w14:paraId="37CDCA5D"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6CD935D0" w14:textId="77777777" w:rsidR="000B117E" w:rsidRPr="000B117E" w:rsidRDefault="000B117E" w:rsidP="000B117E">
            <w:pPr>
              <w:autoSpaceDE w:val="0"/>
              <w:autoSpaceDN w:val="0"/>
              <w:adjustRightInd w:val="0"/>
              <w:jc w:val="center"/>
              <w:rPr>
                <w:sz w:val="20"/>
                <w:szCs w:val="20"/>
              </w:rPr>
            </w:pPr>
          </w:p>
        </w:tc>
      </w:tr>
      <w:tr w:rsidR="000B117E" w:rsidRPr="000B117E" w14:paraId="712023E4" w14:textId="77777777" w:rsidTr="00E4553D">
        <w:trPr>
          <w:trHeight w:val="163"/>
          <w:jc w:val="center"/>
        </w:trPr>
        <w:tc>
          <w:tcPr>
            <w:tcW w:w="670" w:type="dxa"/>
            <w:shd w:val="clear" w:color="auto" w:fill="auto"/>
            <w:noWrap/>
            <w:hideMark/>
          </w:tcPr>
          <w:p w14:paraId="63552EC7" w14:textId="77777777" w:rsidR="000B117E" w:rsidRPr="000B117E" w:rsidRDefault="000B117E" w:rsidP="000B117E">
            <w:pPr>
              <w:autoSpaceDE w:val="0"/>
              <w:autoSpaceDN w:val="0"/>
              <w:adjustRightInd w:val="0"/>
              <w:jc w:val="both"/>
              <w:rPr>
                <w:sz w:val="20"/>
                <w:szCs w:val="20"/>
              </w:rPr>
            </w:pPr>
            <w:r w:rsidRPr="000B117E">
              <w:rPr>
                <w:sz w:val="20"/>
                <w:szCs w:val="20"/>
              </w:rPr>
              <w:t>7.3</w:t>
            </w:r>
          </w:p>
        </w:tc>
        <w:tc>
          <w:tcPr>
            <w:tcW w:w="2675" w:type="dxa"/>
            <w:shd w:val="clear" w:color="auto" w:fill="auto"/>
            <w:hideMark/>
          </w:tcPr>
          <w:p w14:paraId="55F0710B" w14:textId="77777777" w:rsidR="000B117E" w:rsidRPr="000B117E" w:rsidRDefault="000B117E" w:rsidP="000B117E">
            <w:pPr>
              <w:autoSpaceDE w:val="0"/>
              <w:autoSpaceDN w:val="0"/>
              <w:adjustRightInd w:val="0"/>
              <w:jc w:val="both"/>
              <w:rPr>
                <w:sz w:val="20"/>
                <w:szCs w:val="20"/>
              </w:rPr>
            </w:pPr>
            <w:r w:rsidRPr="000B117E">
              <w:rPr>
                <w:sz w:val="20"/>
                <w:szCs w:val="20"/>
              </w:rPr>
              <w:t>Экономически не обоснованные доходы</w:t>
            </w:r>
          </w:p>
        </w:tc>
        <w:tc>
          <w:tcPr>
            <w:tcW w:w="1420" w:type="dxa"/>
            <w:shd w:val="clear" w:color="auto" w:fill="auto"/>
            <w:noWrap/>
            <w:vAlign w:val="center"/>
            <w:hideMark/>
          </w:tcPr>
          <w:p w14:paraId="042D8A4B"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621F03CF" w14:textId="77777777" w:rsidR="000B117E" w:rsidRPr="000B117E" w:rsidRDefault="000B117E" w:rsidP="000B117E">
            <w:pPr>
              <w:autoSpaceDE w:val="0"/>
              <w:autoSpaceDN w:val="0"/>
              <w:adjustRightInd w:val="0"/>
              <w:jc w:val="center"/>
              <w:rPr>
                <w:sz w:val="20"/>
                <w:szCs w:val="20"/>
              </w:rPr>
            </w:pPr>
          </w:p>
        </w:tc>
        <w:tc>
          <w:tcPr>
            <w:tcW w:w="1167" w:type="dxa"/>
            <w:shd w:val="clear" w:color="auto" w:fill="auto"/>
            <w:noWrap/>
            <w:vAlign w:val="center"/>
            <w:hideMark/>
          </w:tcPr>
          <w:p w14:paraId="5AE20E9D" w14:textId="77777777" w:rsidR="000B117E" w:rsidRPr="000B117E" w:rsidRDefault="000B117E" w:rsidP="000B117E">
            <w:pPr>
              <w:autoSpaceDE w:val="0"/>
              <w:autoSpaceDN w:val="0"/>
              <w:adjustRightInd w:val="0"/>
              <w:jc w:val="center"/>
              <w:rPr>
                <w:sz w:val="20"/>
                <w:szCs w:val="20"/>
              </w:rPr>
            </w:pPr>
          </w:p>
        </w:tc>
        <w:tc>
          <w:tcPr>
            <w:tcW w:w="1167" w:type="dxa"/>
            <w:shd w:val="clear" w:color="auto" w:fill="auto"/>
            <w:noWrap/>
            <w:vAlign w:val="center"/>
            <w:hideMark/>
          </w:tcPr>
          <w:p w14:paraId="2D5784E3" w14:textId="77777777" w:rsidR="000B117E" w:rsidRPr="000B117E" w:rsidRDefault="000B117E" w:rsidP="000B117E">
            <w:pPr>
              <w:autoSpaceDE w:val="0"/>
              <w:autoSpaceDN w:val="0"/>
              <w:adjustRightInd w:val="0"/>
              <w:jc w:val="center"/>
              <w:rPr>
                <w:sz w:val="20"/>
                <w:szCs w:val="20"/>
              </w:rPr>
            </w:pPr>
          </w:p>
        </w:tc>
        <w:tc>
          <w:tcPr>
            <w:tcW w:w="1000" w:type="dxa"/>
            <w:shd w:val="clear" w:color="auto" w:fill="auto"/>
            <w:noWrap/>
            <w:vAlign w:val="center"/>
            <w:hideMark/>
          </w:tcPr>
          <w:p w14:paraId="1191C8DE"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20D39C4E" w14:textId="77777777" w:rsidR="000B117E" w:rsidRPr="000B117E" w:rsidRDefault="000B117E" w:rsidP="000B117E">
            <w:pPr>
              <w:autoSpaceDE w:val="0"/>
              <w:autoSpaceDN w:val="0"/>
              <w:adjustRightInd w:val="0"/>
              <w:jc w:val="center"/>
              <w:rPr>
                <w:sz w:val="20"/>
                <w:szCs w:val="20"/>
              </w:rPr>
            </w:pPr>
          </w:p>
        </w:tc>
      </w:tr>
      <w:tr w:rsidR="000B117E" w:rsidRPr="000B117E" w14:paraId="6967B6A6" w14:textId="77777777" w:rsidTr="00E4553D">
        <w:trPr>
          <w:trHeight w:val="163"/>
          <w:jc w:val="center"/>
        </w:trPr>
        <w:tc>
          <w:tcPr>
            <w:tcW w:w="670" w:type="dxa"/>
            <w:shd w:val="clear" w:color="auto" w:fill="auto"/>
            <w:noWrap/>
            <w:hideMark/>
          </w:tcPr>
          <w:p w14:paraId="790DCD92" w14:textId="77777777" w:rsidR="000B117E" w:rsidRPr="000B117E" w:rsidRDefault="000B117E" w:rsidP="000B117E">
            <w:pPr>
              <w:autoSpaceDE w:val="0"/>
              <w:autoSpaceDN w:val="0"/>
              <w:adjustRightInd w:val="0"/>
              <w:jc w:val="both"/>
              <w:rPr>
                <w:sz w:val="20"/>
                <w:szCs w:val="20"/>
              </w:rPr>
            </w:pPr>
            <w:r w:rsidRPr="000B117E">
              <w:rPr>
                <w:sz w:val="20"/>
                <w:szCs w:val="20"/>
              </w:rPr>
              <w:t>7.4</w:t>
            </w:r>
          </w:p>
        </w:tc>
        <w:tc>
          <w:tcPr>
            <w:tcW w:w="2675" w:type="dxa"/>
            <w:shd w:val="clear" w:color="auto" w:fill="auto"/>
            <w:hideMark/>
          </w:tcPr>
          <w:p w14:paraId="21946209" w14:textId="77777777" w:rsidR="000B117E" w:rsidRPr="000B117E" w:rsidRDefault="000B117E" w:rsidP="000B117E">
            <w:pPr>
              <w:autoSpaceDE w:val="0"/>
              <w:autoSpaceDN w:val="0"/>
              <w:adjustRightInd w:val="0"/>
              <w:jc w:val="both"/>
              <w:rPr>
                <w:sz w:val="20"/>
                <w:szCs w:val="20"/>
              </w:rPr>
            </w:pPr>
            <w:r w:rsidRPr="000B117E">
              <w:rPr>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 на ГВС по факту 2022 года</w:t>
            </w:r>
          </w:p>
        </w:tc>
        <w:tc>
          <w:tcPr>
            <w:tcW w:w="1420" w:type="dxa"/>
            <w:shd w:val="clear" w:color="auto" w:fill="auto"/>
            <w:noWrap/>
            <w:vAlign w:val="center"/>
            <w:hideMark/>
          </w:tcPr>
          <w:p w14:paraId="5481C0D2"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10CF120E" w14:textId="77777777" w:rsidR="000B117E" w:rsidRPr="000B117E" w:rsidRDefault="000B117E" w:rsidP="000B117E">
            <w:pPr>
              <w:autoSpaceDE w:val="0"/>
              <w:autoSpaceDN w:val="0"/>
              <w:adjustRightInd w:val="0"/>
              <w:jc w:val="center"/>
              <w:rPr>
                <w:sz w:val="20"/>
                <w:szCs w:val="20"/>
              </w:rPr>
            </w:pPr>
            <w:r w:rsidRPr="000B117E">
              <w:rPr>
                <w:sz w:val="20"/>
                <w:szCs w:val="20"/>
              </w:rPr>
              <w:t>372</w:t>
            </w:r>
          </w:p>
        </w:tc>
        <w:tc>
          <w:tcPr>
            <w:tcW w:w="1167" w:type="dxa"/>
            <w:shd w:val="clear" w:color="auto" w:fill="auto"/>
            <w:noWrap/>
            <w:vAlign w:val="center"/>
            <w:hideMark/>
          </w:tcPr>
          <w:p w14:paraId="72F46DC9" w14:textId="77777777" w:rsidR="000B117E" w:rsidRPr="000B117E" w:rsidRDefault="000B117E" w:rsidP="000B117E">
            <w:pPr>
              <w:autoSpaceDE w:val="0"/>
              <w:autoSpaceDN w:val="0"/>
              <w:adjustRightInd w:val="0"/>
              <w:jc w:val="center"/>
              <w:rPr>
                <w:sz w:val="20"/>
                <w:szCs w:val="20"/>
              </w:rPr>
            </w:pPr>
          </w:p>
        </w:tc>
        <w:tc>
          <w:tcPr>
            <w:tcW w:w="1167" w:type="dxa"/>
            <w:shd w:val="clear" w:color="auto" w:fill="auto"/>
            <w:noWrap/>
            <w:vAlign w:val="center"/>
            <w:hideMark/>
          </w:tcPr>
          <w:p w14:paraId="2624BBE5" w14:textId="77777777" w:rsidR="000B117E" w:rsidRPr="000B117E" w:rsidRDefault="000B117E" w:rsidP="000B117E">
            <w:pPr>
              <w:autoSpaceDE w:val="0"/>
              <w:autoSpaceDN w:val="0"/>
              <w:adjustRightInd w:val="0"/>
              <w:jc w:val="center"/>
              <w:rPr>
                <w:sz w:val="20"/>
                <w:szCs w:val="20"/>
              </w:rPr>
            </w:pPr>
          </w:p>
        </w:tc>
        <w:tc>
          <w:tcPr>
            <w:tcW w:w="1000" w:type="dxa"/>
            <w:shd w:val="clear" w:color="auto" w:fill="auto"/>
            <w:noWrap/>
            <w:vAlign w:val="center"/>
            <w:hideMark/>
          </w:tcPr>
          <w:p w14:paraId="6A490E0A"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0FAC8B46" w14:textId="77777777" w:rsidR="000B117E" w:rsidRPr="000B117E" w:rsidRDefault="000B117E" w:rsidP="000B117E">
            <w:pPr>
              <w:autoSpaceDE w:val="0"/>
              <w:autoSpaceDN w:val="0"/>
              <w:adjustRightInd w:val="0"/>
              <w:jc w:val="center"/>
              <w:rPr>
                <w:sz w:val="20"/>
                <w:szCs w:val="20"/>
              </w:rPr>
            </w:pPr>
          </w:p>
        </w:tc>
      </w:tr>
      <w:tr w:rsidR="000B117E" w:rsidRPr="000B117E" w14:paraId="03CE7BC4" w14:textId="77777777" w:rsidTr="00E4553D">
        <w:trPr>
          <w:trHeight w:val="163"/>
          <w:jc w:val="center"/>
        </w:trPr>
        <w:tc>
          <w:tcPr>
            <w:tcW w:w="670" w:type="dxa"/>
            <w:shd w:val="clear" w:color="auto" w:fill="auto"/>
            <w:noWrap/>
            <w:hideMark/>
          </w:tcPr>
          <w:p w14:paraId="4AD6DD50" w14:textId="77777777" w:rsidR="000B117E" w:rsidRPr="000B117E" w:rsidRDefault="000B117E" w:rsidP="000B117E">
            <w:pPr>
              <w:autoSpaceDE w:val="0"/>
              <w:autoSpaceDN w:val="0"/>
              <w:adjustRightInd w:val="0"/>
              <w:jc w:val="both"/>
              <w:rPr>
                <w:sz w:val="20"/>
                <w:szCs w:val="20"/>
              </w:rPr>
            </w:pPr>
            <w:r w:rsidRPr="000B117E">
              <w:rPr>
                <w:sz w:val="20"/>
                <w:szCs w:val="20"/>
              </w:rPr>
              <w:t>7.5</w:t>
            </w:r>
          </w:p>
        </w:tc>
        <w:tc>
          <w:tcPr>
            <w:tcW w:w="2675" w:type="dxa"/>
            <w:shd w:val="clear" w:color="auto" w:fill="auto"/>
            <w:hideMark/>
          </w:tcPr>
          <w:p w14:paraId="2FF52C31" w14:textId="77777777" w:rsidR="000B117E" w:rsidRPr="000B117E" w:rsidRDefault="000B117E" w:rsidP="000B117E">
            <w:pPr>
              <w:autoSpaceDE w:val="0"/>
              <w:autoSpaceDN w:val="0"/>
              <w:adjustRightInd w:val="0"/>
              <w:jc w:val="both"/>
              <w:rPr>
                <w:sz w:val="20"/>
                <w:szCs w:val="20"/>
              </w:rPr>
            </w:pPr>
            <w:r w:rsidRPr="000B117E">
              <w:rPr>
                <w:sz w:val="20"/>
                <w:szCs w:val="20"/>
              </w:rPr>
              <w:t xml:space="preserve">Корректировка, связанная с соблюдением статьи 3 ФЗ от 27.07.2010 № 190-ФЗ «О теплоснабжении» </w:t>
            </w:r>
          </w:p>
        </w:tc>
        <w:tc>
          <w:tcPr>
            <w:tcW w:w="1420" w:type="dxa"/>
            <w:shd w:val="clear" w:color="auto" w:fill="auto"/>
            <w:noWrap/>
            <w:vAlign w:val="center"/>
            <w:hideMark/>
          </w:tcPr>
          <w:p w14:paraId="6BAD1D61"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6B4CFA50" w14:textId="77777777" w:rsidR="000B117E" w:rsidRPr="000B117E" w:rsidRDefault="000B117E" w:rsidP="000B117E">
            <w:pPr>
              <w:autoSpaceDE w:val="0"/>
              <w:autoSpaceDN w:val="0"/>
              <w:adjustRightInd w:val="0"/>
              <w:jc w:val="center"/>
              <w:rPr>
                <w:sz w:val="20"/>
                <w:szCs w:val="20"/>
              </w:rPr>
            </w:pPr>
            <w:r w:rsidRPr="000B117E">
              <w:rPr>
                <w:sz w:val="20"/>
                <w:szCs w:val="20"/>
              </w:rPr>
              <w:t>-360 601</w:t>
            </w:r>
          </w:p>
        </w:tc>
        <w:tc>
          <w:tcPr>
            <w:tcW w:w="1167" w:type="dxa"/>
            <w:shd w:val="clear" w:color="auto" w:fill="auto"/>
            <w:noWrap/>
            <w:vAlign w:val="center"/>
            <w:hideMark/>
          </w:tcPr>
          <w:p w14:paraId="032BB472"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67" w:type="dxa"/>
            <w:shd w:val="clear" w:color="auto" w:fill="auto"/>
            <w:noWrap/>
            <w:vAlign w:val="center"/>
            <w:hideMark/>
          </w:tcPr>
          <w:p w14:paraId="3EB623C0"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000" w:type="dxa"/>
            <w:shd w:val="clear" w:color="auto" w:fill="auto"/>
            <w:noWrap/>
            <w:vAlign w:val="center"/>
            <w:hideMark/>
          </w:tcPr>
          <w:p w14:paraId="6C864847" w14:textId="77777777" w:rsidR="000B117E" w:rsidRPr="000B117E" w:rsidRDefault="000B117E" w:rsidP="000B117E">
            <w:pPr>
              <w:autoSpaceDE w:val="0"/>
              <w:autoSpaceDN w:val="0"/>
              <w:adjustRightInd w:val="0"/>
              <w:jc w:val="center"/>
              <w:rPr>
                <w:sz w:val="20"/>
                <w:szCs w:val="20"/>
              </w:rPr>
            </w:pPr>
            <w:r w:rsidRPr="000B117E">
              <w:rPr>
                <w:sz w:val="20"/>
                <w:szCs w:val="20"/>
              </w:rPr>
              <w:t>360 601</w:t>
            </w:r>
          </w:p>
        </w:tc>
        <w:tc>
          <w:tcPr>
            <w:tcW w:w="1159" w:type="dxa"/>
            <w:shd w:val="clear" w:color="auto" w:fill="auto"/>
            <w:noWrap/>
            <w:vAlign w:val="center"/>
            <w:hideMark/>
          </w:tcPr>
          <w:p w14:paraId="768FC03B" w14:textId="77777777" w:rsidR="000B117E" w:rsidRPr="000B117E" w:rsidRDefault="000B117E" w:rsidP="000B117E">
            <w:pPr>
              <w:autoSpaceDE w:val="0"/>
              <w:autoSpaceDN w:val="0"/>
              <w:adjustRightInd w:val="0"/>
              <w:jc w:val="center"/>
              <w:rPr>
                <w:sz w:val="20"/>
                <w:szCs w:val="20"/>
              </w:rPr>
            </w:pPr>
            <w:r w:rsidRPr="000B117E">
              <w:rPr>
                <w:sz w:val="20"/>
                <w:szCs w:val="20"/>
              </w:rPr>
              <w:t>-100,00%</w:t>
            </w:r>
          </w:p>
        </w:tc>
      </w:tr>
      <w:tr w:rsidR="000B117E" w:rsidRPr="000B117E" w14:paraId="6C4AF365" w14:textId="77777777" w:rsidTr="00E4553D">
        <w:trPr>
          <w:trHeight w:val="163"/>
          <w:jc w:val="center"/>
        </w:trPr>
        <w:tc>
          <w:tcPr>
            <w:tcW w:w="10556" w:type="dxa"/>
            <w:gridSpan w:val="8"/>
            <w:shd w:val="clear" w:color="auto" w:fill="auto"/>
            <w:noWrap/>
            <w:vAlign w:val="center"/>
            <w:hideMark/>
          </w:tcPr>
          <w:p w14:paraId="236ECA13" w14:textId="77777777" w:rsidR="000B117E" w:rsidRPr="000B117E" w:rsidRDefault="000B117E" w:rsidP="000B117E">
            <w:pPr>
              <w:autoSpaceDE w:val="0"/>
              <w:autoSpaceDN w:val="0"/>
              <w:adjustRightInd w:val="0"/>
              <w:jc w:val="center"/>
              <w:rPr>
                <w:bCs/>
                <w:sz w:val="20"/>
                <w:szCs w:val="20"/>
              </w:rPr>
            </w:pPr>
            <w:r w:rsidRPr="000B117E">
              <w:rPr>
                <w:bCs/>
                <w:sz w:val="20"/>
                <w:szCs w:val="20"/>
              </w:rPr>
              <w:t>Необходимая валовая выручка и полезный отпуск на потребительский рынок</w:t>
            </w:r>
          </w:p>
        </w:tc>
      </w:tr>
      <w:tr w:rsidR="000B117E" w:rsidRPr="000B117E" w14:paraId="60583A38" w14:textId="77777777" w:rsidTr="00E4553D">
        <w:trPr>
          <w:trHeight w:val="163"/>
          <w:jc w:val="center"/>
        </w:trPr>
        <w:tc>
          <w:tcPr>
            <w:tcW w:w="670" w:type="dxa"/>
            <w:shd w:val="clear" w:color="auto" w:fill="auto"/>
            <w:noWrap/>
            <w:hideMark/>
          </w:tcPr>
          <w:p w14:paraId="12686840" w14:textId="77777777" w:rsidR="000B117E" w:rsidRPr="000B117E" w:rsidRDefault="000B117E" w:rsidP="000B117E">
            <w:pPr>
              <w:autoSpaceDE w:val="0"/>
              <w:autoSpaceDN w:val="0"/>
              <w:adjustRightInd w:val="0"/>
              <w:jc w:val="both"/>
              <w:rPr>
                <w:sz w:val="20"/>
                <w:szCs w:val="20"/>
              </w:rPr>
            </w:pPr>
            <w:r w:rsidRPr="000B117E">
              <w:rPr>
                <w:sz w:val="20"/>
                <w:szCs w:val="20"/>
              </w:rPr>
              <w:t>8</w:t>
            </w:r>
          </w:p>
        </w:tc>
        <w:tc>
          <w:tcPr>
            <w:tcW w:w="2675" w:type="dxa"/>
            <w:shd w:val="clear" w:color="auto" w:fill="auto"/>
            <w:hideMark/>
          </w:tcPr>
          <w:p w14:paraId="4A740AC8" w14:textId="77777777" w:rsidR="000B117E" w:rsidRPr="000B117E" w:rsidRDefault="000B117E" w:rsidP="000B117E">
            <w:pPr>
              <w:autoSpaceDE w:val="0"/>
              <w:autoSpaceDN w:val="0"/>
              <w:adjustRightInd w:val="0"/>
              <w:jc w:val="both"/>
              <w:rPr>
                <w:sz w:val="20"/>
                <w:szCs w:val="20"/>
              </w:rPr>
            </w:pPr>
            <w:r w:rsidRPr="000B117E">
              <w:rPr>
                <w:sz w:val="20"/>
                <w:szCs w:val="20"/>
              </w:rPr>
              <w:t>Необходимая валовая выручка</w:t>
            </w:r>
          </w:p>
        </w:tc>
        <w:tc>
          <w:tcPr>
            <w:tcW w:w="1420" w:type="dxa"/>
            <w:shd w:val="clear" w:color="auto" w:fill="auto"/>
            <w:noWrap/>
            <w:vAlign w:val="center"/>
            <w:hideMark/>
          </w:tcPr>
          <w:p w14:paraId="60CE88F3"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6E68BA80" w14:textId="77777777" w:rsidR="000B117E" w:rsidRPr="000B117E" w:rsidRDefault="000B117E" w:rsidP="000B117E">
            <w:pPr>
              <w:autoSpaceDE w:val="0"/>
              <w:autoSpaceDN w:val="0"/>
              <w:adjustRightInd w:val="0"/>
              <w:jc w:val="center"/>
              <w:rPr>
                <w:sz w:val="20"/>
                <w:szCs w:val="20"/>
              </w:rPr>
            </w:pPr>
            <w:r w:rsidRPr="000B117E">
              <w:rPr>
                <w:sz w:val="20"/>
                <w:szCs w:val="20"/>
              </w:rPr>
              <w:t>1 559 884</w:t>
            </w:r>
          </w:p>
        </w:tc>
        <w:tc>
          <w:tcPr>
            <w:tcW w:w="1167" w:type="dxa"/>
            <w:shd w:val="clear" w:color="auto" w:fill="auto"/>
            <w:noWrap/>
            <w:vAlign w:val="center"/>
            <w:hideMark/>
          </w:tcPr>
          <w:p w14:paraId="42C7B3BD" w14:textId="77777777" w:rsidR="000B117E" w:rsidRPr="000B117E" w:rsidRDefault="000B117E" w:rsidP="000B117E">
            <w:pPr>
              <w:autoSpaceDE w:val="0"/>
              <w:autoSpaceDN w:val="0"/>
              <w:adjustRightInd w:val="0"/>
              <w:jc w:val="center"/>
              <w:rPr>
                <w:sz w:val="20"/>
                <w:szCs w:val="20"/>
              </w:rPr>
            </w:pPr>
            <w:r w:rsidRPr="000B117E">
              <w:rPr>
                <w:sz w:val="20"/>
                <w:szCs w:val="20"/>
              </w:rPr>
              <w:t>1 692 473</w:t>
            </w:r>
          </w:p>
        </w:tc>
        <w:tc>
          <w:tcPr>
            <w:tcW w:w="1167" w:type="dxa"/>
            <w:shd w:val="clear" w:color="auto" w:fill="auto"/>
            <w:noWrap/>
            <w:vAlign w:val="center"/>
            <w:hideMark/>
          </w:tcPr>
          <w:p w14:paraId="02474197" w14:textId="77777777" w:rsidR="000B117E" w:rsidRPr="000B117E" w:rsidRDefault="000B117E" w:rsidP="000B117E">
            <w:pPr>
              <w:autoSpaceDE w:val="0"/>
              <w:autoSpaceDN w:val="0"/>
              <w:adjustRightInd w:val="0"/>
              <w:jc w:val="center"/>
              <w:rPr>
                <w:sz w:val="20"/>
                <w:szCs w:val="20"/>
              </w:rPr>
            </w:pPr>
            <w:r w:rsidRPr="000B117E">
              <w:rPr>
                <w:sz w:val="20"/>
                <w:szCs w:val="20"/>
              </w:rPr>
              <w:t>1 692 549</w:t>
            </w:r>
          </w:p>
        </w:tc>
        <w:tc>
          <w:tcPr>
            <w:tcW w:w="1000" w:type="dxa"/>
            <w:shd w:val="clear" w:color="auto" w:fill="auto"/>
            <w:noWrap/>
            <w:vAlign w:val="center"/>
            <w:hideMark/>
          </w:tcPr>
          <w:p w14:paraId="02ABEEDD" w14:textId="77777777" w:rsidR="000B117E" w:rsidRPr="000B117E" w:rsidRDefault="000B117E" w:rsidP="000B117E">
            <w:pPr>
              <w:autoSpaceDE w:val="0"/>
              <w:autoSpaceDN w:val="0"/>
              <w:adjustRightInd w:val="0"/>
              <w:jc w:val="center"/>
              <w:rPr>
                <w:sz w:val="20"/>
                <w:szCs w:val="20"/>
              </w:rPr>
            </w:pPr>
            <w:r w:rsidRPr="000B117E">
              <w:rPr>
                <w:sz w:val="20"/>
                <w:szCs w:val="20"/>
              </w:rPr>
              <w:t>76</w:t>
            </w:r>
          </w:p>
        </w:tc>
        <w:tc>
          <w:tcPr>
            <w:tcW w:w="1159" w:type="dxa"/>
            <w:shd w:val="clear" w:color="auto" w:fill="auto"/>
            <w:noWrap/>
            <w:vAlign w:val="center"/>
            <w:hideMark/>
          </w:tcPr>
          <w:p w14:paraId="18F73FD3"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0119A4AD" w14:textId="77777777" w:rsidTr="00E4553D">
        <w:trPr>
          <w:trHeight w:val="163"/>
          <w:jc w:val="center"/>
        </w:trPr>
        <w:tc>
          <w:tcPr>
            <w:tcW w:w="670" w:type="dxa"/>
            <w:shd w:val="clear" w:color="auto" w:fill="auto"/>
            <w:noWrap/>
            <w:hideMark/>
          </w:tcPr>
          <w:p w14:paraId="33BE4DE1" w14:textId="77777777" w:rsidR="000B117E" w:rsidRPr="000B117E" w:rsidRDefault="000B117E" w:rsidP="000B117E">
            <w:pPr>
              <w:autoSpaceDE w:val="0"/>
              <w:autoSpaceDN w:val="0"/>
              <w:adjustRightInd w:val="0"/>
              <w:jc w:val="both"/>
              <w:rPr>
                <w:sz w:val="20"/>
                <w:szCs w:val="20"/>
              </w:rPr>
            </w:pPr>
            <w:r w:rsidRPr="000B117E">
              <w:rPr>
                <w:sz w:val="20"/>
                <w:szCs w:val="20"/>
              </w:rPr>
              <w:t>8.1</w:t>
            </w:r>
          </w:p>
        </w:tc>
        <w:tc>
          <w:tcPr>
            <w:tcW w:w="2675" w:type="dxa"/>
            <w:shd w:val="clear" w:color="auto" w:fill="auto"/>
            <w:hideMark/>
          </w:tcPr>
          <w:p w14:paraId="26BE88B5" w14:textId="77777777" w:rsidR="000B117E" w:rsidRPr="000B117E" w:rsidRDefault="000B117E" w:rsidP="000B117E">
            <w:pPr>
              <w:autoSpaceDE w:val="0"/>
              <w:autoSpaceDN w:val="0"/>
              <w:adjustRightInd w:val="0"/>
              <w:jc w:val="both"/>
              <w:rPr>
                <w:sz w:val="20"/>
                <w:szCs w:val="20"/>
              </w:rPr>
            </w:pPr>
            <w:r w:rsidRPr="000B117E">
              <w:rPr>
                <w:sz w:val="20"/>
                <w:szCs w:val="20"/>
              </w:rPr>
              <w:t>НВВ на потребительский рынок</w:t>
            </w:r>
          </w:p>
        </w:tc>
        <w:tc>
          <w:tcPr>
            <w:tcW w:w="1420" w:type="dxa"/>
            <w:shd w:val="clear" w:color="auto" w:fill="auto"/>
            <w:noWrap/>
            <w:vAlign w:val="center"/>
            <w:hideMark/>
          </w:tcPr>
          <w:p w14:paraId="768F44AB"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714A47CF" w14:textId="77777777" w:rsidR="000B117E" w:rsidRPr="000B117E" w:rsidRDefault="000B117E" w:rsidP="000B117E">
            <w:pPr>
              <w:autoSpaceDE w:val="0"/>
              <w:autoSpaceDN w:val="0"/>
              <w:adjustRightInd w:val="0"/>
              <w:jc w:val="center"/>
              <w:rPr>
                <w:sz w:val="20"/>
                <w:szCs w:val="20"/>
              </w:rPr>
            </w:pPr>
            <w:r w:rsidRPr="000B117E">
              <w:rPr>
                <w:sz w:val="20"/>
                <w:szCs w:val="20"/>
              </w:rPr>
              <w:t>1 553 371</w:t>
            </w:r>
          </w:p>
        </w:tc>
        <w:tc>
          <w:tcPr>
            <w:tcW w:w="1167" w:type="dxa"/>
            <w:shd w:val="clear" w:color="auto" w:fill="auto"/>
            <w:noWrap/>
            <w:vAlign w:val="center"/>
            <w:hideMark/>
          </w:tcPr>
          <w:p w14:paraId="49B1BB6C" w14:textId="77777777" w:rsidR="000B117E" w:rsidRPr="000B117E" w:rsidRDefault="000B117E" w:rsidP="000B117E">
            <w:pPr>
              <w:autoSpaceDE w:val="0"/>
              <w:autoSpaceDN w:val="0"/>
              <w:adjustRightInd w:val="0"/>
              <w:jc w:val="center"/>
              <w:rPr>
                <w:sz w:val="20"/>
                <w:szCs w:val="20"/>
              </w:rPr>
            </w:pPr>
            <w:r w:rsidRPr="000B117E">
              <w:rPr>
                <w:sz w:val="20"/>
                <w:szCs w:val="20"/>
              </w:rPr>
              <w:t>1 685 221</w:t>
            </w:r>
          </w:p>
        </w:tc>
        <w:tc>
          <w:tcPr>
            <w:tcW w:w="1167" w:type="dxa"/>
            <w:shd w:val="clear" w:color="auto" w:fill="auto"/>
            <w:noWrap/>
            <w:vAlign w:val="center"/>
            <w:hideMark/>
          </w:tcPr>
          <w:p w14:paraId="426FF560" w14:textId="77777777" w:rsidR="000B117E" w:rsidRPr="000B117E" w:rsidRDefault="000B117E" w:rsidP="000B117E">
            <w:pPr>
              <w:autoSpaceDE w:val="0"/>
              <w:autoSpaceDN w:val="0"/>
              <w:adjustRightInd w:val="0"/>
              <w:jc w:val="center"/>
              <w:rPr>
                <w:sz w:val="20"/>
                <w:szCs w:val="20"/>
              </w:rPr>
            </w:pPr>
            <w:r w:rsidRPr="000B117E">
              <w:rPr>
                <w:sz w:val="20"/>
                <w:szCs w:val="20"/>
              </w:rPr>
              <w:t>1 685 221</w:t>
            </w:r>
          </w:p>
        </w:tc>
        <w:tc>
          <w:tcPr>
            <w:tcW w:w="1000" w:type="dxa"/>
            <w:shd w:val="clear" w:color="auto" w:fill="auto"/>
            <w:noWrap/>
            <w:vAlign w:val="center"/>
            <w:hideMark/>
          </w:tcPr>
          <w:p w14:paraId="5C25473B"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vAlign w:val="center"/>
            <w:hideMark/>
          </w:tcPr>
          <w:p w14:paraId="1D2A76BB"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352B9278" w14:textId="77777777" w:rsidTr="00E4553D">
        <w:trPr>
          <w:trHeight w:val="163"/>
          <w:jc w:val="center"/>
        </w:trPr>
        <w:tc>
          <w:tcPr>
            <w:tcW w:w="670" w:type="dxa"/>
            <w:shd w:val="clear" w:color="auto" w:fill="auto"/>
            <w:noWrap/>
            <w:hideMark/>
          </w:tcPr>
          <w:p w14:paraId="4FCF31ED"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hideMark/>
          </w:tcPr>
          <w:p w14:paraId="5ABB29F6" w14:textId="77777777" w:rsidR="000B117E" w:rsidRPr="000B117E" w:rsidRDefault="000B117E" w:rsidP="000B117E">
            <w:pPr>
              <w:autoSpaceDE w:val="0"/>
              <w:autoSpaceDN w:val="0"/>
              <w:adjustRightInd w:val="0"/>
              <w:jc w:val="both"/>
              <w:rPr>
                <w:sz w:val="20"/>
                <w:szCs w:val="20"/>
              </w:rPr>
            </w:pPr>
            <w:r w:rsidRPr="000B117E">
              <w:rPr>
                <w:sz w:val="20"/>
                <w:szCs w:val="20"/>
              </w:rPr>
              <w:t>1 полугодие</w:t>
            </w:r>
          </w:p>
        </w:tc>
        <w:tc>
          <w:tcPr>
            <w:tcW w:w="1420" w:type="dxa"/>
            <w:shd w:val="clear" w:color="auto" w:fill="auto"/>
            <w:noWrap/>
            <w:vAlign w:val="center"/>
            <w:hideMark/>
          </w:tcPr>
          <w:p w14:paraId="5945B801"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62B0DEF2" w14:textId="77777777" w:rsidR="000B117E" w:rsidRPr="000B117E" w:rsidRDefault="000B117E" w:rsidP="000B117E">
            <w:pPr>
              <w:autoSpaceDE w:val="0"/>
              <w:autoSpaceDN w:val="0"/>
              <w:adjustRightInd w:val="0"/>
              <w:jc w:val="center"/>
              <w:rPr>
                <w:sz w:val="20"/>
                <w:szCs w:val="20"/>
              </w:rPr>
            </w:pPr>
            <w:r w:rsidRPr="000B117E">
              <w:rPr>
                <w:sz w:val="20"/>
                <w:szCs w:val="20"/>
              </w:rPr>
              <w:t>845 148</w:t>
            </w:r>
          </w:p>
        </w:tc>
        <w:tc>
          <w:tcPr>
            <w:tcW w:w="1167" w:type="dxa"/>
            <w:shd w:val="clear" w:color="auto" w:fill="auto"/>
            <w:noWrap/>
            <w:vAlign w:val="center"/>
            <w:hideMark/>
          </w:tcPr>
          <w:p w14:paraId="3665C8ED" w14:textId="77777777" w:rsidR="000B117E" w:rsidRPr="000B117E" w:rsidRDefault="000B117E" w:rsidP="000B117E">
            <w:pPr>
              <w:autoSpaceDE w:val="0"/>
              <w:autoSpaceDN w:val="0"/>
              <w:adjustRightInd w:val="0"/>
              <w:jc w:val="center"/>
              <w:rPr>
                <w:sz w:val="20"/>
                <w:szCs w:val="20"/>
              </w:rPr>
            </w:pPr>
            <w:r w:rsidRPr="000B117E">
              <w:rPr>
                <w:sz w:val="20"/>
                <w:szCs w:val="20"/>
              </w:rPr>
              <w:t>943 256</w:t>
            </w:r>
          </w:p>
        </w:tc>
        <w:tc>
          <w:tcPr>
            <w:tcW w:w="1167" w:type="dxa"/>
            <w:shd w:val="clear" w:color="auto" w:fill="auto"/>
            <w:noWrap/>
            <w:vAlign w:val="center"/>
            <w:hideMark/>
          </w:tcPr>
          <w:p w14:paraId="79D9EBDC" w14:textId="77777777" w:rsidR="000B117E" w:rsidRPr="000B117E" w:rsidRDefault="000B117E" w:rsidP="000B117E">
            <w:pPr>
              <w:autoSpaceDE w:val="0"/>
              <w:autoSpaceDN w:val="0"/>
              <w:adjustRightInd w:val="0"/>
              <w:jc w:val="center"/>
              <w:rPr>
                <w:sz w:val="20"/>
                <w:szCs w:val="20"/>
              </w:rPr>
            </w:pPr>
            <w:r w:rsidRPr="000B117E">
              <w:rPr>
                <w:sz w:val="20"/>
                <w:szCs w:val="20"/>
              </w:rPr>
              <w:t>943 256</w:t>
            </w:r>
          </w:p>
        </w:tc>
        <w:tc>
          <w:tcPr>
            <w:tcW w:w="1000" w:type="dxa"/>
            <w:shd w:val="clear" w:color="auto" w:fill="auto"/>
            <w:noWrap/>
            <w:vAlign w:val="center"/>
            <w:hideMark/>
          </w:tcPr>
          <w:p w14:paraId="383A46DE"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2EBD7483" w14:textId="77777777" w:rsidR="000B117E" w:rsidRPr="000B117E" w:rsidRDefault="000B117E" w:rsidP="000B117E">
            <w:pPr>
              <w:autoSpaceDE w:val="0"/>
              <w:autoSpaceDN w:val="0"/>
              <w:adjustRightInd w:val="0"/>
              <w:jc w:val="center"/>
              <w:rPr>
                <w:sz w:val="20"/>
                <w:szCs w:val="20"/>
              </w:rPr>
            </w:pPr>
          </w:p>
        </w:tc>
      </w:tr>
      <w:tr w:rsidR="000B117E" w:rsidRPr="000B117E" w14:paraId="39C54F24" w14:textId="77777777" w:rsidTr="00E4553D">
        <w:trPr>
          <w:trHeight w:val="163"/>
          <w:jc w:val="center"/>
        </w:trPr>
        <w:tc>
          <w:tcPr>
            <w:tcW w:w="670" w:type="dxa"/>
            <w:shd w:val="clear" w:color="auto" w:fill="auto"/>
            <w:noWrap/>
            <w:hideMark/>
          </w:tcPr>
          <w:p w14:paraId="639EC701"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hideMark/>
          </w:tcPr>
          <w:p w14:paraId="5D456128" w14:textId="77777777" w:rsidR="000B117E" w:rsidRPr="000B117E" w:rsidRDefault="000B117E" w:rsidP="000B117E">
            <w:pPr>
              <w:autoSpaceDE w:val="0"/>
              <w:autoSpaceDN w:val="0"/>
              <w:adjustRightInd w:val="0"/>
              <w:jc w:val="both"/>
              <w:rPr>
                <w:sz w:val="20"/>
                <w:szCs w:val="20"/>
              </w:rPr>
            </w:pPr>
            <w:r w:rsidRPr="000B117E">
              <w:rPr>
                <w:sz w:val="20"/>
                <w:szCs w:val="20"/>
              </w:rPr>
              <w:t>2 полугодие</w:t>
            </w:r>
          </w:p>
        </w:tc>
        <w:tc>
          <w:tcPr>
            <w:tcW w:w="1420" w:type="dxa"/>
            <w:shd w:val="clear" w:color="auto" w:fill="auto"/>
            <w:noWrap/>
            <w:vAlign w:val="center"/>
            <w:hideMark/>
          </w:tcPr>
          <w:p w14:paraId="49AD15AB"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10252EAB" w14:textId="77777777" w:rsidR="000B117E" w:rsidRPr="000B117E" w:rsidRDefault="000B117E" w:rsidP="000B117E">
            <w:pPr>
              <w:autoSpaceDE w:val="0"/>
              <w:autoSpaceDN w:val="0"/>
              <w:adjustRightInd w:val="0"/>
              <w:jc w:val="center"/>
              <w:rPr>
                <w:sz w:val="20"/>
                <w:szCs w:val="20"/>
              </w:rPr>
            </w:pPr>
            <w:r w:rsidRPr="000B117E">
              <w:rPr>
                <w:sz w:val="20"/>
                <w:szCs w:val="20"/>
              </w:rPr>
              <w:t>708 223</w:t>
            </w:r>
          </w:p>
        </w:tc>
        <w:tc>
          <w:tcPr>
            <w:tcW w:w="1167" w:type="dxa"/>
            <w:shd w:val="clear" w:color="auto" w:fill="auto"/>
            <w:noWrap/>
            <w:vAlign w:val="center"/>
            <w:hideMark/>
          </w:tcPr>
          <w:p w14:paraId="7D7C1F06" w14:textId="77777777" w:rsidR="000B117E" w:rsidRPr="000B117E" w:rsidRDefault="000B117E" w:rsidP="000B117E">
            <w:pPr>
              <w:autoSpaceDE w:val="0"/>
              <w:autoSpaceDN w:val="0"/>
              <w:adjustRightInd w:val="0"/>
              <w:jc w:val="center"/>
              <w:rPr>
                <w:sz w:val="20"/>
                <w:szCs w:val="20"/>
              </w:rPr>
            </w:pPr>
            <w:r w:rsidRPr="000B117E">
              <w:rPr>
                <w:sz w:val="20"/>
                <w:szCs w:val="20"/>
              </w:rPr>
              <w:t>741 965</w:t>
            </w:r>
          </w:p>
        </w:tc>
        <w:tc>
          <w:tcPr>
            <w:tcW w:w="1167" w:type="dxa"/>
            <w:shd w:val="clear" w:color="auto" w:fill="auto"/>
            <w:noWrap/>
            <w:vAlign w:val="center"/>
            <w:hideMark/>
          </w:tcPr>
          <w:p w14:paraId="1DBF1F45" w14:textId="77777777" w:rsidR="000B117E" w:rsidRPr="000B117E" w:rsidRDefault="000B117E" w:rsidP="000B117E">
            <w:pPr>
              <w:autoSpaceDE w:val="0"/>
              <w:autoSpaceDN w:val="0"/>
              <w:adjustRightInd w:val="0"/>
              <w:jc w:val="center"/>
              <w:rPr>
                <w:sz w:val="20"/>
                <w:szCs w:val="20"/>
              </w:rPr>
            </w:pPr>
            <w:r w:rsidRPr="000B117E">
              <w:rPr>
                <w:sz w:val="20"/>
                <w:szCs w:val="20"/>
              </w:rPr>
              <w:t>741 965</w:t>
            </w:r>
          </w:p>
        </w:tc>
        <w:tc>
          <w:tcPr>
            <w:tcW w:w="1000" w:type="dxa"/>
            <w:shd w:val="clear" w:color="auto" w:fill="auto"/>
            <w:noWrap/>
            <w:vAlign w:val="center"/>
            <w:hideMark/>
          </w:tcPr>
          <w:p w14:paraId="481F57BB"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75758D94" w14:textId="77777777" w:rsidR="000B117E" w:rsidRPr="000B117E" w:rsidRDefault="000B117E" w:rsidP="000B117E">
            <w:pPr>
              <w:autoSpaceDE w:val="0"/>
              <w:autoSpaceDN w:val="0"/>
              <w:adjustRightInd w:val="0"/>
              <w:jc w:val="center"/>
              <w:rPr>
                <w:sz w:val="20"/>
                <w:szCs w:val="20"/>
              </w:rPr>
            </w:pPr>
          </w:p>
        </w:tc>
      </w:tr>
      <w:tr w:rsidR="000B117E" w:rsidRPr="000B117E" w14:paraId="04A1C28A" w14:textId="77777777" w:rsidTr="00E4553D">
        <w:trPr>
          <w:trHeight w:val="163"/>
          <w:jc w:val="center"/>
        </w:trPr>
        <w:tc>
          <w:tcPr>
            <w:tcW w:w="670" w:type="dxa"/>
            <w:shd w:val="clear" w:color="auto" w:fill="auto"/>
            <w:noWrap/>
            <w:hideMark/>
          </w:tcPr>
          <w:p w14:paraId="6179F2F7" w14:textId="77777777" w:rsidR="000B117E" w:rsidRPr="000B117E" w:rsidRDefault="000B117E" w:rsidP="000B117E">
            <w:pPr>
              <w:autoSpaceDE w:val="0"/>
              <w:autoSpaceDN w:val="0"/>
              <w:adjustRightInd w:val="0"/>
              <w:jc w:val="both"/>
              <w:rPr>
                <w:sz w:val="20"/>
                <w:szCs w:val="20"/>
              </w:rPr>
            </w:pPr>
            <w:r w:rsidRPr="000B117E">
              <w:rPr>
                <w:sz w:val="20"/>
                <w:szCs w:val="20"/>
              </w:rPr>
              <w:t>9</w:t>
            </w:r>
          </w:p>
        </w:tc>
        <w:tc>
          <w:tcPr>
            <w:tcW w:w="2675" w:type="dxa"/>
            <w:shd w:val="clear" w:color="auto" w:fill="auto"/>
            <w:hideMark/>
          </w:tcPr>
          <w:p w14:paraId="1E6AD43C" w14:textId="77777777" w:rsidR="000B117E" w:rsidRPr="000B117E" w:rsidRDefault="000B117E" w:rsidP="000B117E">
            <w:pPr>
              <w:autoSpaceDE w:val="0"/>
              <w:autoSpaceDN w:val="0"/>
              <w:adjustRightInd w:val="0"/>
              <w:jc w:val="both"/>
              <w:rPr>
                <w:sz w:val="20"/>
                <w:szCs w:val="20"/>
              </w:rPr>
            </w:pPr>
            <w:r w:rsidRPr="000B117E">
              <w:rPr>
                <w:sz w:val="20"/>
                <w:szCs w:val="20"/>
              </w:rPr>
              <w:t>Товарная выручка</w:t>
            </w:r>
          </w:p>
        </w:tc>
        <w:tc>
          <w:tcPr>
            <w:tcW w:w="1420" w:type="dxa"/>
            <w:shd w:val="clear" w:color="auto" w:fill="auto"/>
            <w:noWrap/>
            <w:vAlign w:val="center"/>
            <w:hideMark/>
          </w:tcPr>
          <w:p w14:paraId="035CC7DC"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196BF008" w14:textId="77777777" w:rsidR="000B117E" w:rsidRPr="000B117E" w:rsidRDefault="000B117E" w:rsidP="000B117E">
            <w:pPr>
              <w:autoSpaceDE w:val="0"/>
              <w:autoSpaceDN w:val="0"/>
              <w:adjustRightInd w:val="0"/>
              <w:jc w:val="center"/>
              <w:rPr>
                <w:sz w:val="20"/>
                <w:szCs w:val="20"/>
              </w:rPr>
            </w:pPr>
            <w:r w:rsidRPr="000B117E">
              <w:rPr>
                <w:sz w:val="20"/>
                <w:szCs w:val="20"/>
              </w:rPr>
              <w:t>1 553 371</w:t>
            </w:r>
          </w:p>
        </w:tc>
        <w:tc>
          <w:tcPr>
            <w:tcW w:w="1167" w:type="dxa"/>
            <w:shd w:val="clear" w:color="auto" w:fill="auto"/>
            <w:noWrap/>
            <w:vAlign w:val="center"/>
            <w:hideMark/>
          </w:tcPr>
          <w:p w14:paraId="5CE423B8" w14:textId="77777777" w:rsidR="000B117E" w:rsidRPr="000B117E" w:rsidRDefault="000B117E" w:rsidP="000B117E">
            <w:pPr>
              <w:autoSpaceDE w:val="0"/>
              <w:autoSpaceDN w:val="0"/>
              <w:adjustRightInd w:val="0"/>
              <w:jc w:val="center"/>
              <w:rPr>
                <w:sz w:val="20"/>
                <w:szCs w:val="20"/>
              </w:rPr>
            </w:pPr>
            <w:r w:rsidRPr="000B117E">
              <w:rPr>
                <w:sz w:val="20"/>
                <w:szCs w:val="20"/>
              </w:rPr>
              <w:t>1 685 221</w:t>
            </w:r>
          </w:p>
        </w:tc>
        <w:tc>
          <w:tcPr>
            <w:tcW w:w="1167" w:type="dxa"/>
            <w:shd w:val="clear" w:color="auto" w:fill="auto"/>
            <w:noWrap/>
            <w:vAlign w:val="center"/>
            <w:hideMark/>
          </w:tcPr>
          <w:p w14:paraId="373B2841" w14:textId="77777777" w:rsidR="000B117E" w:rsidRPr="000B117E" w:rsidRDefault="000B117E" w:rsidP="000B117E">
            <w:pPr>
              <w:autoSpaceDE w:val="0"/>
              <w:autoSpaceDN w:val="0"/>
              <w:adjustRightInd w:val="0"/>
              <w:jc w:val="center"/>
              <w:rPr>
                <w:sz w:val="20"/>
                <w:szCs w:val="20"/>
              </w:rPr>
            </w:pPr>
            <w:r w:rsidRPr="000B117E">
              <w:rPr>
                <w:sz w:val="20"/>
                <w:szCs w:val="20"/>
              </w:rPr>
              <w:t>1 685 221</w:t>
            </w:r>
          </w:p>
        </w:tc>
        <w:tc>
          <w:tcPr>
            <w:tcW w:w="1000" w:type="dxa"/>
            <w:shd w:val="clear" w:color="auto" w:fill="auto"/>
            <w:noWrap/>
            <w:vAlign w:val="center"/>
            <w:hideMark/>
          </w:tcPr>
          <w:p w14:paraId="73841A5B"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2DF3FF9C" w14:textId="77777777" w:rsidR="000B117E" w:rsidRPr="000B117E" w:rsidRDefault="000B117E" w:rsidP="000B117E">
            <w:pPr>
              <w:autoSpaceDE w:val="0"/>
              <w:autoSpaceDN w:val="0"/>
              <w:adjustRightInd w:val="0"/>
              <w:jc w:val="center"/>
              <w:rPr>
                <w:sz w:val="20"/>
                <w:szCs w:val="20"/>
              </w:rPr>
            </w:pPr>
          </w:p>
        </w:tc>
      </w:tr>
      <w:tr w:rsidR="000B117E" w:rsidRPr="000B117E" w14:paraId="7B63E210" w14:textId="77777777" w:rsidTr="00E4553D">
        <w:trPr>
          <w:trHeight w:val="163"/>
          <w:jc w:val="center"/>
        </w:trPr>
        <w:tc>
          <w:tcPr>
            <w:tcW w:w="670" w:type="dxa"/>
            <w:shd w:val="clear" w:color="auto" w:fill="auto"/>
            <w:noWrap/>
            <w:hideMark/>
          </w:tcPr>
          <w:p w14:paraId="4CB0EAD2"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hideMark/>
          </w:tcPr>
          <w:p w14:paraId="3A2D4717" w14:textId="77777777" w:rsidR="000B117E" w:rsidRPr="000B117E" w:rsidRDefault="000B117E" w:rsidP="000B117E">
            <w:pPr>
              <w:autoSpaceDE w:val="0"/>
              <w:autoSpaceDN w:val="0"/>
              <w:adjustRightInd w:val="0"/>
              <w:jc w:val="both"/>
              <w:rPr>
                <w:sz w:val="20"/>
                <w:szCs w:val="20"/>
              </w:rPr>
            </w:pPr>
            <w:r w:rsidRPr="000B117E">
              <w:rPr>
                <w:sz w:val="20"/>
                <w:szCs w:val="20"/>
              </w:rPr>
              <w:t>1 полугодие</w:t>
            </w:r>
          </w:p>
        </w:tc>
        <w:tc>
          <w:tcPr>
            <w:tcW w:w="1420" w:type="dxa"/>
            <w:shd w:val="clear" w:color="auto" w:fill="auto"/>
            <w:noWrap/>
            <w:vAlign w:val="center"/>
            <w:hideMark/>
          </w:tcPr>
          <w:p w14:paraId="760D1E29"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704AFECE" w14:textId="77777777" w:rsidR="000B117E" w:rsidRPr="000B117E" w:rsidRDefault="000B117E" w:rsidP="000B117E">
            <w:pPr>
              <w:autoSpaceDE w:val="0"/>
              <w:autoSpaceDN w:val="0"/>
              <w:adjustRightInd w:val="0"/>
              <w:jc w:val="center"/>
              <w:rPr>
                <w:sz w:val="20"/>
                <w:szCs w:val="20"/>
              </w:rPr>
            </w:pPr>
            <w:r w:rsidRPr="000B117E">
              <w:rPr>
                <w:sz w:val="20"/>
                <w:szCs w:val="20"/>
              </w:rPr>
              <w:t>845 148</w:t>
            </w:r>
          </w:p>
        </w:tc>
        <w:tc>
          <w:tcPr>
            <w:tcW w:w="1167" w:type="dxa"/>
            <w:shd w:val="clear" w:color="auto" w:fill="auto"/>
            <w:noWrap/>
            <w:vAlign w:val="center"/>
            <w:hideMark/>
          </w:tcPr>
          <w:p w14:paraId="081E250B" w14:textId="77777777" w:rsidR="000B117E" w:rsidRPr="000B117E" w:rsidRDefault="000B117E" w:rsidP="000B117E">
            <w:pPr>
              <w:autoSpaceDE w:val="0"/>
              <w:autoSpaceDN w:val="0"/>
              <w:adjustRightInd w:val="0"/>
              <w:jc w:val="center"/>
              <w:rPr>
                <w:sz w:val="20"/>
                <w:szCs w:val="20"/>
              </w:rPr>
            </w:pPr>
            <w:r w:rsidRPr="000B117E">
              <w:rPr>
                <w:sz w:val="20"/>
                <w:szCs w:val="20"/>
              </w:rPr>
              <w:t>943 256</w:t>
            </w:r>
          </w:p>
        </w:tc>
        <w:tc>
          <w:tcPr>
            <w:tcW w:w="1167" w:type="dxa"/>
            <w:shd w:val="clear" w:color="auto" w:fill="auto"/>
            <w:noWrap/>
            <w:vAlign w:val="center"/>
            <w:hideMark/>
          </w:tcPr>
          <w:p w14:paraId="077FC262" w14:textId="77777777" w:rsidR="000B117E" w:rsidRPr="000B117E" w:rsidRDefault="000B117E" w:rsidP="000B117E">
            <w:pPr>
              <w:autoSpaceDE w:val="0"/>
              <w:autoSpaceDN w:val="0"/>
              <w:adjustRightInd w:val="0"/>
              <w:jc w:val="center"/>
              <w:rPr>
                <w:sz w:val="20"/>
                <w:szCs w:val="20"/>
              </w:rPr>
            </w:pPr>
            <w:r w:rsidRPr="000B117E">
              <w:rPr>
                <w:sz w:val="20"/>
                <w:szCs w:val="20"/>
              </w:rPr>
              <w:t>943 256</w:t>
            </w:r>
          </w:p>
        </w:tc>
        <w:tc>
          <w:tcPr>
            <w:tcW w:w="1000" w:type="dxa"/>
            <w:shd w:val="clear" w:color="auto" w:fill="auto"/>
            <w:noWrap/>
            <w:vAlign w:val="center"/>
            <w:hideMark/>
          </w:tcPr>
          <w:p w14:paraId="4B50E398"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79382EAF" w14:textId="77777777" w:rsidR="000B117E" w:rsidRPr="000B117E" w:rsidRDefault="000B117E" w:rsidP="000B117E">
            <w:pPr>
              <w:autoSpaceDE w:val="0"/>
              <w:autoSpaceDN w:val="0"/>
              <w:adjustRightInd w:val="0"/>
              <w:jc w:val="center"/>
              <w:rPr>
                <w:sz w:val="20"/>
                <w:szCs w:val="20"/>
              </w:rPr>
            </w:pPr>
          </w:p>
        </w:tc>
      </w:tr>
      <w:tr w:rsidR="000B117E" w:rsidRPr="000B117E" w14:paraId="76764FD1" w14:textId="77777777" w:rsidTr="00E4553D">
        <w:trPr>
          <w:trHeight w:val="163"/>
          <w:jc w:val="center"/>
        </w:trPr>
        <w:tc>
          <w:tcPr>
            <w:tcW w:w="670" w:type="dxa"/>
            <w:shd w:val="clear" w:color="auto" w:fill="auto"/>
            <w:noWrap/>
            <w:hideMark/>
          </w:tcPr>
          <w:p w14:paraId="41E46EA2"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hideMark/>
          </w:tcPr>
          <w:p w14:paraId="73750933" w14:textId="77777777" w:rsidR="000B117E" w:rsidRPr="000B117E" w:rsidRDefault="000B117E" w:rsidP="000B117E">
            <w:pPr>
              <w:autoSpaceDE w:val="0"/>
              <w:autoSpaceDN w:val="0"/>
              <w:adjustRightInd w:val="0"/>
              <w:jc w:val="both"/>
              <w:rPr>
                <w:sz w:val="20"/>
                <w:szCs w:val="20"/>
              </w:rPr>
            </w:pPr>
            <w:r w:rsidRPr="000B117E">
              <w:rPr>
                <w:sz w:val="20"/>
                <w:szCs w:val="20"/>
              </w:rPr>
              <w:t>2 полугодие</w:t>
            </w:r>
          </w:p>
        </w:tc>
        <w:tc>
          <w:tcPr>
            <w:tcW w:w="1420" w:type="dxa"/>
            <w:shd w:val="clear" w:color="auto" w:fill="auto"/>
            <w:noWrap/>
            <w:vAlign w:val="center"/>
            <w:hideMark/>
          </w:tcPr>
          <w:p w14:paraId="6BEEED40" w14:textId="77777777" w:rsidR="000B117E" w:rsidRPr="000B117E" w:rsidRDefault="000B117E" w:rsidP="000B117E">
            <w:pPr>
              <w:autoSpaceDE w:val="0"/>
              <w:autoSpaceDN w:val="0"/>
              <w:adjustRightInd w:val="0"/>
              <w:jc w:val="center"/>
              <w:rPr>
                <w:sz w:val="20"/>
                <w:szCs w:val="20"/>
              </w:rPr>
            </w:pPr>
            <w:r w:rsidRPr="000B117E">
              <w:rPr>
                <w:sz w:val="20"/>
                <w:szCs w:val="20"/>
              </w:rPr>
              <w:t>тыс.руб.</w:t>
            </w:r>
          </w:p>
        </w:tc>
        <w:tc>
          <w:tcPr>
            <w:tcW w:w="1298" w:type="dxa"/>
            <w:shd w:val="clear" w:color="auto" w:fill="auto"/>
            <w:noWrap/>
            <w:vAlign w:val="center"/>
            <w:hideMark/>
          </w:tcPr>
          <w:p w14:paraId="481096AD" w14:textId="77777777" w:rsidR="000B117E" w:rsidRPr="000B117E" w:rsidRDefault="000B117E" w:rsidP="000B117E">
            <w:pPr>
              <w:autoSpaceDE w:val="0"/>
              <w:autoSpaceDN w:val="0"/>
              <w:adjustRightInd w:val="0"/>
              <w:jc w:val="center"/>
              <w:rPr>
                <w:sz w:val="20"/>
                <w:szCs w:val="20"/>
              </w:rPr>
            </w:pPr>
            <w:r w:rsidRPr="000B117E">
              <w:rPr>
                <w:sz w:val="20"/>
                <w:szCs w:val="20"/>
              </w:rPr>
              <w:t>708 223</w:t>
            </w:r>
          </w:p>
        </w:tc>
        <w:tc>
          <w:tcPr>
            <w:tcW w:w="1167" w:type="dxa"/>
            <w:shd w:val="clear" w:color="auto" w:fill="auto"/>
            <w:noWrap/>
            <w:vAlign w:val="center"/>
            <w:hideMark/>
          </w:tcPr>
          <w:p w14:paraId="3F715060" w14:textId="77777777" w:rsidR="000B117E" w:rsidRPr="000B117E" w:rsidRDefault="000B117E" w:rsidP="000B117E">
            <w:pPr>
              <w:autoSpaceDE w:val="0"/>
              <w:autoSpaceDN w:val="0"/>
              <w:adjustRightInd w:val="0"/>
              <w:jc w:val="center"/>
              <w:rPr>
                <w:sz w:val="20"/>
                <w:szCs w:val="20"/>
              </w:rPr>
            </w:pPr>
            <w:r w:rsidRPr="000B117E">
              <w:rPr>
                <w:sz w:val="20"/>
                <w:szCs w:val="20"/>
              </w:rPr>
              <w:t>741 965</w:t>
            </w:r>
          </w:p>
        </w:tc>
        <w:tc>
          <w:tcPr>
            <w:tcW w:w="1167" w:type="dxa"/>
            <w:shd w:val="clear" w:color="auto" w:fill="auto"/>
            <w:noWrap/>
            <w:vAlign w:val="center"/>
            <w:hideMark/>
          </w:tcPr>
          <w:p w14:paraId="7925516E" w14:textId="77777777" w:rsidR="000B117E" w:rsidRPr="000B117E" w:rsidRDefault="000B117E" w:rsidP="000B117E">
            <w:pPr>
              <w:autoSpaceDE w:val="0"/>
              <w:autoSpaceDN w:val="0"/>
              <w:adjustRightInd w:val="0"/>
              <w:jc w:val="center"/>
              <w:rPr>
                <w:sz w:val="20"/>
                <w:szCs w:val="20"/>
              </w:rPr>
            </w:pPr>
            <w:r w:rsidRPr="000B117E">
              <w:rPr>
                <w:sz w:val="20"/>
                <w:szCs w:val="20"/>
              </w:rPr>
              <w:t>741 965</w:t>
            </w:r>
          </w:p>
        </w:tc>
        <w:tc>
          <w:tcPr>
            <w:tcW w:w="1000" w:type="dxa"/>
            <w:shd w:val="clear" w:color="auto" w:fill="auto"/>
            <w:noWrap/>
            <w:vAlign w:val="center"/>
            <w:hideMark/>
          </w:tcPr>
          <w:p w14:paraId="27B1F202"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709DF2BE" w14:textId="77777777" w:rsidR="000B117E" w:rsidRPr="000B117E" w:rsidRDefault="000B117E" w:rsidP="000B117E">
            <w:pPr>
              <w:autoSpaceDE w:val="0"/>
              <w:autoSpaceDN w:val="0"/>
              <w:adjustRightInd w:val="0"/>
              <w:jc w:val="center"/>
              <w:rPr>
                <w:sz w:val="20"/>
                <w:szCs w:val="20"/>
              </w:rPr>
            </w:pPr>
          </w:p>
        </w:tc>
      </w:tr>
      <w:tr w:rsidR="000B117E" w:rsidRPr="000B117E" w14:paraId="6D8505C9" w14:textId="77777777" w:rsidTr="00E4553D">
        <w:trPr>
          <w:trHeight w:val="163"/>
          <w:jc w:val="center"/>
        </w:trPr>
        <w:tc>
          <w:tcPr>
            <w:tcW w:w="670" w:type="dxa"/>
            <w:shd w:val="clear" w:color="auto" w:fill="auto"/>
            <w:noWrap/>
            <w:hideMark/>
          </w:tcPr>
          <w:p w14:paraId="33E0FB3D" w14:textId="77777777" w:rsidR="000B117E" w:rsidRPr="000B117E" w:rsidRDefault="000B117E" w:rsidP="000B117E">
            <w:pPr>
              <w:autoSpaceDE w:val="0"/>
              <w:autoSpaceDN w:val="0"/>
              <w:adjustRightInd w:val="0"/>
              <w:jc w:val="both"/>
              <w:rPr>
                <w:sz w:val="20"/>
                <w:szCs w:val="20"/>
              </w:rPr>
            </w:pPr>
            <w:r w:rsidRPr="000B117E">
              <w:rPr>
                <w:sz w:val="20"/>
                <w:szCs w:val="20"/>
              </w:rPr>
              <w:t>9</w:t>
            </w:r>
          </w:p>
        </w:tc>
        <w:tc>
          <w:tcPr>
            <w:tcW w:w="2675" w:type="dxa"/>
            <w:shd w:val="clear" w:color="auto" w:fill="auto"/>
            <w:hideMark/>
          </w:tcPr>
          <w:p w14:paraId="591325CE" w14:textId="77777777" w:rsidR="000B117E" w:rsidRPr="000B117E" w:rsidRDefault="000B117E" w:rsidP="000B117E">
            <w:pPr>
              <w:autoSpaceDE w:val="0"/>
              <w:autoSpaceDN w:val="0"/>
              <w:adjustRightInd w:val="0"/>
              <w:jc w:val="both"/>
              <w:rPr>
                <w:sz w:val="20"/>
                <w:szCs w:val="20"/>
              </w:rPr>
            </w:pPr>
            <w:r w:rsidRPr="000B117E">
              <w:rPr>
                <w:sz w:val="20"/>
                <w:szCs w:val="20"/>
              </w:rPr>
              <w:t>Полезный отпуск на потребительский рынок, в том числе:</w:t>
            </w:r>
          </w:p>
        </w:tc>
        <w:tc>
          <w:tcPr>
            <w:tcW w:w="1420" w:type="dxa"/>
            <w:shd w:val="clear" w:color="auto" w:fill="auto"/>
            <w:noWrap/>
            <w:vAlign w:val="center"/>
            <w:hideMark/>
          </w:tcPr>
          <w:p w14:paraId="4E9E3716" w14:textId="77777777" w:rsidR="000B117E" w:rsidRPr="000B117E" w:rsidRDefault="000B117E" w:rsidP="000B117E">
            <w:pPr>
              <w:autoSpaceDE w:val="0"/>
              <w:autoSpaceDN w:val="0"/>
              <w:adjustRightInd w:val="0"/>
              <w:jc w:val="center"/>
              <w:rPr>
                <w:sz w:val="20"/>
                <w:szCs w:val="20"/>
              </w:rPr>
            </w:pPr>
            <w:r w:rsidRPr="000B117E">
              <w:rPr>
                <w:sz w:val="20"/>
                <w:szCs w:val="20"/>
              </w:rPr>
              <w:t>Гкал</w:t>
            </w:r>
          </w:p>
        </w:tc>
        <w:tc>
          <w:tcPr>
            <w:tcW w:w="1298" w:type="dxa"/>
            <w:shd w:val="clear" w:color="auto" w:fill="auto"/>
            <w:noWrap/>
            <w:vAlign w:val="center"/>
            <w:hideMark/>
          </w:tcPr>
          <w:p w14:paraId="26B42C5F" w14:textId="77777777" w:rsidR="000B117E" w:rsidRPr="000B117E" w:rsidRDefault="000B117E" w:rsidP="000B117E">
            <w:pPr>
              <w:autoSpaceDE w:val="0"/>
              <w:autoSpaceDN w:val="0"/>
              <w:adjustRightInd w:val="0"/>
              <w:jc w:val="center"/>
              <w:rPr>
                <w:sz w:val="20"/>
                <w:szCs w:val="20"/>
              </w:rPr>
            </w:pPr>
            <w:r w:rsidRPr="000B117E">
              <w:rPr>
                <w:sz w:val="20"/>
                <w:szCs w:val="20"/>
              </w:rPr>
              <w:t>493 740</w:t>
            </w:r>
          </w:p>
        </w:tc>
        <w:tc>
          <w:tcPr>
            <w:tcW w:w="1167" w:type="dxa"/>
            <w:shd w:val="clear" w:color="auto" w:fill="auto"/>
            <w:noWrap/>
            <w:vAlign w:val="center"/>
            <w:hideMark/>
          </w:tcPr>
          <w:p w14:paraId="69170922" w14:textId="77777777" w:rsidR="000B117E" w:rsidRPr="000B117E" w:rsidRDefault="000B117E" w:rsidP="000B117E">
            <w:pPr>
              <w:autoSpaceDE w:val="0"/>
              <w:autoSpaceDN w:val="0"/>
              <w:adjustRightInd w:val="0"/>
              <w:jc w:val="center"/>
              <w:rPr>
                <w:sz w:val="20"/>
                <w:szCs w:val="20"/>
              </w:rPr>
            </w:pPr>
            <w:r w:rsidRPr="000B117E">
              <w:rPr>
                <w:sz w:val="20"/>
                <w:szCs w:val="20"/>
              </w:rPr>
              <w:t>488 681</w:t>
            </w:r>
          </w:p>
        </w:tc>
        <w:tc>
          <w:tcPr>
            <w:tcW w:w="1167" w:type="dxa"/>
            <w:shd w:val="clear" w:color="auto" w:fill="auto"/>
            <w:noWrap/>
            <w:vAlign w:val="center"/>
            <w:hideMark/>
          </w:tcPr>
          <w:p w14:paraId="33C64846" w14:textId="77777777" w:rsidR="000B117E" w:rsidRPr="000B117E" w:rsidRDefault="000B117E" w:rsidP="000B117E">
            <w:pPr>
              <w:autoSpaceDE w:val="0"/>
              <w:autoSpaceDN w:val="0"/>
              <w:adjustRightInd w:val="0"/>
              <w:jc w:val="center"/>
              <w:rPr>
                <w:sz w:val="20"/>
                <w:szCs w:val="20"/>
              </w:rPr>
            </w:pPr>
            <w:r w:rsidRPr="000B117E">
              <w:rPr>
                <w:sz w:val="20"/>
                <w:szCs w:val="20"/>
              </w:rPr>
              <w:t>488 681</w:t>
            </w:r>
          </w:p>
        </w:tc>
        <w:tc>
          <w:tcPr>
            <w:tcW w:w="1000" w:type="dxa"/>
            <w:shd w:val="clear" w:color="auto" w:fill="auto"/>
            <w:noWrap/>
            <w:vAlign w:val="center"/>
            <w:hideMark/>
          </w:tcPr>
          <w:p w14:paraId="58CF86FC"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2C7A5E6B" w14:textId="77777777" w:rsidR="000B117E" w:rsidRPr="000B117E" w:rsidRDefault="000B117E" w:rsidP="000B117E">
            <w:pPr>
              <w:autoSpaceDE w:val="0"/>
              <w:autoSpaceDN w:val="0"/>
              <w:adjustRightInd w:val="0"/>
              <w:jc w:val="center"/>
              <w:rPr>
                <w:sz w:val="20"/>
                <w:szCs w:val="20"/>
              </w:rPr>
            </w:pPr>
          </w:p>
        </w:tc>
      </w:tr>
      <w:tr w:rsidR="000B117E" w:rsidRPr="000B117E" w14:paraId="68252BEC" w14:textId="77777777" w:rsidTr="00E4553D">
        <w:trPr>
          <w:trHeight w:val="70"/>
          <w:jc w:val="center"/>
        </w:trPr>
        <w:tc>
          <w:tcPr>
            <w:tcW w:w="670" w:type="dxa"/>
            <w:shd w:val="clear" w:color="auto" w:fill="auto"/>
            <w:noWrap/>
            <w:hideMark/>
          </w:tcPr>
          <w:p w14:paraId="233BE4D6" w14:textId="77777777" w:rsidR="000B117E" w:rsidRPr="000B117E" w:rsidRDefault="000B117E" w:rsidP="000B117E">
            <w:pPr>
              <w:autoSpaceDE w:val="0"/>
              <w:autoSpaceDN w:val="0"/>
              <w:adjustRightInd w:val="0"/>
              <w:jc w:val="both"/>
              <w:rPr>
                <w:sz w:val="20"/>
                <w:szCs w:val="20"/>
              </w:rPr>
            </w:pPr>
            <w:r w:rsidRPr="000B117E">
              <w:rPr>
                <w:sz w:val="20"/>
                <w:szCs w:val="20"/>
              </w:rPr>
              <w:t>9.1</w:t>
            </w:r>
          </w:p>
        </w:tc>
        <w:tc>
          <w:tcPr>
            <w:tcW w:w="2675" w:type="dxa"/>
            <w:shd w:val="clear" w:color="auto" w:fill="auto"/>
            <w:hideMark/>
          </w:tcPr>
          <w:p w14:paraId="4BC6A01C" w14:textId="77777777" w:rsidR="000B117E" w:rsidRPr="000B117E" w:rsidRDefault="000B117E" w:rsidP="000B117E">
            <w:pPr>
              <w:autoSpaceDE w:val="0"/>
              <w:autoSpaceDN w:val="0"/>
              <w:adjustRightInd w:val="0"/>
              <w:jc w:val="both"/>
              <w:rPr>
                <w:sz w:val="20"/>
                <w:szCs w:val="20"/>
              </w:rPr>
            </w:pPr>
            <w:r w:rsidRPr="000B117E">
              <w:rPr>
                <w:sz w:val="20"/>
                <w:szCs w:val="20"/>
              </w:rPr>
              <w:t>1 полугодие</w:t>
            </w:r>
          </w:p>
        </w:tc>
        <w:tc>
          <w:tcPr>
            <w:tcW w:w="1420" w:type="dxa"/>
            <w:shd w:val="clear" w:color="auto" w:fill="auto"/>
            <w:noWrap/>
            <w:vAlign w:val="center"/>
            <w:hideMark/>
          </w:tcPr>
          <w:p w14:paraId="1DF93F1F" w14:textId="77777777" w:rsidR="000B117E" w:rsidRPr="000B117E" w:rsidRDefault="000B117E" w:rsidP="000B117E">
            <w:pPr>
              <w:autoSpaceDE w:val="0"/>
              <w:autoSpaceDN w:val="0"/>
              <w:adjustRightInd w:val="0"/>
              <w:jc w:val="center"/>
              <w:rPr>
                <w:sz w:val="20"/>
                <w:szCs w:val="20"/>
              </w:rPr>
            </w:pPr>
            <w:r w:rsidRPr="000B117E">
              <w:rPr>
                <w:sz w:val="20"/>
                <w:szCs w:val="20"/>
              </w:rPr>
              <w:t>Гкал</w:t>
            </w:r>
          </w:p>
        </w:tc>
        <w:tc>
          <w:tcPr>
            <w:tcW w:w="1298" w:type="dxa"/>
            <w:shd w:val="clear" w:color="auto" w:fill="auto"/>
            <w:noWrap/>
            <w:vAlign w:val="center"/>
            <w:hideMark/>
          </w:tcPr>
          <w:p w14:paraId="7DF73FC8" w14:textId="77777777" w:rsidR="000B117E" w:rsidRPr="000B117E" w:rsidRDefault="000B117E" w:rsidP="000B117E">
            <w:pPr>
              <w:autoSpaceDE w:val="0"/>
              <w:autoSpaceDN w:val="0"/>
              <w:adjustRightInd w:val="0"/>
              <w:jc w:val="center"/>
              <w:rPr>
                <w:sz w:val="20"/>
                <w:szCs w:val="20"/>
              </w:rPr>
            </w:pPr>
            <w:r w:rsidRPr="000B117E">
              <w:rPr>
                <w:sz w:val="20"/>
                <w:szCs w:val="20"/>
              </w:rPr>
              <w:t>279 805</w:t>
            </w:r>
          </w:p>
        </w:tc>
        <w:tc>
          <w:tcPr>
            <w:tcW w:w="1167" w:type="dxa"/>
            <w:shd w:val="clear" w:color="auto" w:fill="auto"/>
            <w:noWrap/>
            <w:vAlign w:val="center"/>
            <w:hideMark/>
          </w:tcPr>
          <w:p w14:paraId="1156CC5A" w14:textId="77777777" w:rsidR="000B117E" w:rsidRPr="000B117E" w:rsidRDefault="000B117E" w:rsidP="000B117E">
            <w:pPr>
              <w:autoSpaceDE w:val="0"/>
              <w:autoSpaceDN w:val="0"/>
              <w:adjustRightInd w:val="0"/>
              <w:jc w:val="center"/>
              <w:rPr>
                <w:sz w:val="20"/>
                <w:szCs w:val="20"/>
              </w:rPr>
            </w:pPr>
            <w:r w:rsidRPr="000B117E">
              <w:rPr>
                <w:sz w:val="20"/>
                <w:szCs w:val="20"/>
              </w:rPr>
              <w:t>284 932</w:t>
            </w:r>
          </w:p>
        </w:tc>
        <w:tc>
          <w:tcPr>
            <w:tcW w:w="1167" w:type="dxa"/>
            <w:shd w:val="clear" w:color="auto" w:fill="auto"/>
            <w:noWrap/>
            <w:vAlign w:val="center"/>
            <w:hideMark/>
          </w:tcPr>
          <w:p w14:paraId="49EA535D" w14:textId="77777777" w:rsidR="000B117E" w:rsidRPr="000B117E" w:rsidRDefault="000B117E" w:rsidP="000B117E">
            <w:pPr>
              <w:autoSpaceDE w:val="0"/>
              <w:autoSpaceDN w:val="0"/>
              <w:adjustRightInd w:val="0"/>
              <w:jc w:val="center"/>
              <w:rPr>
                <w:sz w:val="20"/>
                <w:szCs w:val="20"/>
              </w:rPr>
            </w:pPr>
            <w:r w:rsidRPr="000B117E">
              <w:rPr>
                <w:sz w:val="20"/>
                <w:szCs w:val="20"/>
              </w:rPr>
              <w:t>284 932</w:t>
            </w:r>
          </w:p>
        </w:tc>
        <w:tc>
          <w:tcPr>
            <w:tcW w:w="1000" w:type="dxa"/>
            <w:shd w:val="clear" w:color="auto" w:fill="auto"/>
            <w:noWrap/>
            <w:vAlign w:val="center"/>
            <w:hideMark/>
          </w:tcPr>
          <w:p w14:paraId="3D8CF93E"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64428CEC" w14:textId="77777777" w:rsidR="000B117E" w:rsidRPr="000B117E" w:rsidRDefault="000B117E" w:rsidP="000B117E">
            <w:pPr>
              <w:autoSpaceDE w:val="0"/>
              <w:autoSpaceDN w:val="0"/>
              <w:adjustRightInd w:val="0"/>
              <w:jc w:val="center"/>
              <w:rPr>
                <w:sz w:val="20"/>
                <w:szCs w:val="20"/>
              </w:rPr>
            </w:pPr>
          </w:p>
        </w:tc>
      </w:tr>
      <w:tr w:rsidR="000B117E" w:rsidRPr="000B117E" w14:paraId="17A1E554" w14:textId="77777777" w:rsidTr="00E4553D">
        <w:trPr>
          <w:trHeight w:val="70"/>
          <w:jc w:val="center"/>
        </w:trPr>
        <w:tc>
          <w:tcPr>
            <w:tcW w:w="670" w:type="dxa"/>
            <w:shd w:val="clear" w:color="auto" w:fill="auto"/>
            <w:noWrap/>
            <w:hideMark/>
          </w:tcPr>
          <w:p w14:paraId="7512F60A" w14:textId="77777777" w:rsidR="000B117E" w:rsidRPr="000B117E" w:rsidRDefault="000B117E" w:rsidP="000B117E">
            <w:pPr>
              <w:autoSpaceDE w:val="0"/>
              <w:autoSpaceDN w:val="0"/>
              <w:adjustRightInd w:val="0"/>
              <w:jc w:val="both"/>
              <w:rPr>
                <w:sz w:val="20"/>
                <w:szCs w:val="20"/>
              </w:rPr>
            </w:pPr>
            <w:r w:rsidRPr="000B117E">
              <w:rPr>
                <w:sz w:val="20"/>
                <w:szCs w:val="20"/>
              </w:rPr>
              <w:t>9.2</w:t>
            </w:r>
          </w:p>
        </w:tc>
        <w:tc>
          <w:tcPr>
            <w:tcW w:w="2675" w:type="dxa"/>
            <w:shd w:val="clear" w:color="auto" w:fill="auto"/>
            <w:hideMark/>
          </w:tcPr>
          <w:p w14:paraId="7375E0C1" w14:textId="77777777" w:rsidR="000B117E" w:rsidRPr="000B117E" w:rsidRDefault="000B117E" w:rsidP="000B117E">
            <w:pPr>
              <w:autoSpaceDE w:val="0"/>
              <w:autoSpaceDN w:val="0"/>
              <w:adjustRightInd w:val="0"/>
              <w:jc w:val="both"/>
              <w:rPr>
                <w:sz w:val="20"/>
                <w:szCs w:val="20"/>
              </w:rPr>
            </w:pPr>
            <w:r w:rsidRPr="000B117E">
              <w:rPr>
                <w:sz w:val="20"/>
                <w:szCs w:val="20"/>
              </w:rPr>
              <w:t>2 полугодие</w:t>
            </w:r>
          </w:p>
        </w:tc>
        <w:tc>
          <w:tcPr>
            <w:tcW w:w="1420" w:type="dxa"/>
            <w:shd w:val="clear" w:color="auto" w:fill="auto"/>
            <w:noWrap/>
            <w:vAlign w:val="center"/>
            <w:hideMark/>
          </w:tcPr>
          <w:p w14:paraId="0C3C4786" w14:textId="77777777" w:rsidR="000B117E" w:rsidRPr="000B117E" w:rsidRDefault="000B117E" w:rsidP="000B117E">
            <w:pPr>
              <w:autoSpaceDE w:val="0"/>
              <w:autoSpaceDN w:val="0"/>
              <w:adjustRightInd w:val="0"/>
              <w:jc w:val="center"/>
              <w:rPr>
                <w:sz w:val="20"/>
                <w:szCs w:val="20"/>
              </w:rPr>
            </w:pPr>
            <w:r w:rsidRPr="000B117E">
              <w:rPr>
                <w:sz w:val="20"/>
                <w:szCs w:val="20"/>
              </w:rPr>
              <w:t>Гкал</w:t>
            </w:r>
          </w:p>
        </w:tc>
        <w:tc>
          <w:tcPr>
            <w:tcW w:w="1298" w:type="dxa"/>
            <w:shd w:val="clear" w:color="auto" w:fill="auto"/>
            <w:noWrap/>
            <w:vAlign w:val="center"/>
            <w:hideMark/>
          </w:tcPr>
          <w:p w14:paraId="7F909972" w14:textId="77777777" w:rsidR="000B117E" w:rsidRPr="000B117E" w:rsidRDefault="000B117E" w:rsidP="000B117E">
            <w:pPr>
              <w:autoSpaceDE w:val="0"/>
              <w:autoSpaceDN w:val="0"/>
              <w:adjustRightInd w:val="0"/>
              <w:jc w:val="center"/>
              <w:rPr>
                <w:sz w:val="20"/>
                <w:szCs w:val="20"/>
              </w:rPr>
            </w:pPr>
            <w:r w:rsidRPr="000B117E">
              <w:rPr>
                <w:sz w:val="20"/>
                <w:szCs w:val="20"/>
              </w:rPr>
              <w:t>213 935</w:t>
            </w:r>
          </w:p>
        </w:tc>
        <w:tc>
          <w:tcPr>
            <w:tcW w:w="1167" w:type="dxa"/>
            <w:shd w:val="clear" w:color="auto" w:fill="auto"/>
            <w:noWrap/>
            <w:vAlign w:val="center"/>
            <w:hideMark/>
          </w:tcPr>
          <w:p w14:paraId="695BAC56" w14:textId="77777777" w:rsidR="000B117E" w:rsidRPr="000B117E" w:rsidRDefault="000B117E" w:rsidP="000B117E">
            <w:pPr>
              <w:autoSpaceDE w:val="0"/>
              <w:autoSpaceDN w:val="0"/>
              <w:adjustRightInd w:val="0"/>
              <w:jc w:val="center"/>
              <w:rPr>
                <w:sz w:val="20"/>
                <w:szCs w:val="20"/>
              </w:rPr>
            </w:pPr>
            <w:r w:rsidRPr="000B117E">
              <w:rPr>
                <w:sz w:val="20"/>
                <w:szCs w:val="20"/>
              </w:rPr>
              <w:t>203 749</w:t>
            </w:r>
          </w:p>
        </w:tc>
        <w:tc>
          <w:tcPr>
            <w:tcW w:w="1167" w:type="dxa"/>
            <w:shd w:val="clear" w:color="auto" w:fill="auto"/>
            <w:noWrap/>
            <w:vAlign w:val="center"/>
            <w:hideMark/>
          </w:tcPr>
          <w:p w14:paraId="7CEF5E3E" w14:textId="77777777" w:rsidR="000B117E" w:rsidRPr="000B117E" w:rsidRDefault="000B117E" w:rsidP="000B117E">
            <w:pPr>
              <w:autoSpaceDE w:val="0"/>
              <w:autoSpaceDN w:val="0"/>
              <w:adjustRightInd w:val="0"/>
              <w:jc w:val="center"/>
              <w:rPr>
                <w:sz w:val="20"/>
                <w:szCs w:val="20"/>
              </w:rPr>
            </w:pPr>
            <w:r w:rsidRPr="000B117E">
              <w:rPr>
                <w:sz w:val="20"/>
                <w:szCs w:val="20"/>
              </w:rPr>
              <w:t>203 749</w:t>
            </w:r>
          </w:p>
        </w:tc>
        <w:tc>
          <w:tcPr>
            <w:tcW w:w="1000" w:type="dxa"/>
            <w:shd w:val="clear" w:color="auto" w:fill="auto"/>
            <w:noWrap/>
            <w:vAlign w:val="center"/>
            <w:hideMark/>
          </w:tcPr>
          <w:p w14:paraId="05FF6C29"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vAlign w:val="center"/>
            <w:hideMark/>
          </w:tcPr>
          <w:p w14:paraId="32E50948" w14:textId="77777777" w:rsidR="000B117E" w:rsidRPr="000B117E" w:rsidRDefault="000B117E" w:rsidP="000B117E">
            <w:pPr>
              <w:autoSpaceDE w:val="0"/>
              <w:autoSpaceDN w:val="0"/>
              <w:adjustRightInd w:val="0"/>
              <w:jc w:val="center"/>
              <w:rPr>
                <w:sz w:val="20"/>
                <w:szCs w:val="20"/>
              </w:rPr>
            </w:pPr>
          </w:p>
        </w:tc>
      </w:tr>
      <w:tr w:rsidR="000B117E" w:rsidRPr="000B117E" w14:paraId="22BF7B73" w14:textId="77777777" w:rsidTr="00E4553D">
        <w:trPr>
          <w:trHeight w:val="163"/>
          <w:jc w:val="center"/>
        </w:trPr>
        <w:tc>
          <w:tcPr>
            <w:tcW w:w="10556" w:type="dxa"/>
            <w:gridSpan w:val="8"/>
            <w:shd w:val="clear" w:color="auto" w:fill="auto"/>
            <w:noWrap/>
            <w:vAlign w:val="center"/>
            <w:hideMark/>
          </w:tcPr>
          <w:p w14:paraId="38E776A5" w14:textId="77777777" w:rsidR="000B117E" w:rsidRPr="000B117E" w:rsidRDefault="000B117E" w:rsidP="000B117E">
            <w:pPr>
              <w:autoSpaceDE w:val="0"/>
              <w:autoSpaceDN w:val="0"/>
              <w:adjustRightInd w:val="0"/>
              <w:jc w:val="center"/>
              <w:rPr>
                <w:bCs/>
                <w:sz w:val="20"/>
                <w:szCs w:val="20"/>
              </w:rPr>
            </w:pPr>
            <w:r w:rsidRPr="000B117E">
              <w:rPr>
                <w:bCs/>
                <w:sz w:val="20"/>
                <w:szCs w:val="20"/>
              </w:rPr>
              <w:t>Расчет тарифов на тепловую энергию</w:t>
            </w:r>
          </w:p>
        </w:tc>
      </w:tr>
      <w:tr w:rsidR="000B117E" w:rsidRPr="000B117E" w14:paraId="2481ACA9" w14:textId="77777777" w:rsidTr="00E4553D">
        <w:trPr>
          <w:trHeight w:val="163"/>
          <w:jc w:val="center"/>
        </w:trPr>
        <w:tc>
          <w:tcPr>
            <w:tcW w:w="670" w:type="dxa"/>
            <w:shd w:val="clear" w:color="auto" w:fill="auto"/>
            <w:noWrap/>
            <w:hideMark/>
          </w:tcPr>
          <w:p w14:paraId="26EFA6A6" w14:textId="77777777" w:rsidR="000B117E" w:rsidRPr="000B117E" w:rsidRDefault="000B117E" w:rsidP="000B117E">
            <w:pPr>
              <w:autoSpaceDE w:val="0"/>
              <w:autoSpaceDN w:val="0"/>
              <w:adjustRightInd w:val="0"/>
              <w:jc w:val="both"/>
              <w:rPr>
                <w:sz w:val="20"/>
                <w:szCs w:val="20"/>
              </w:rPr>
            </w:pPr>
            <w:r w:rsidRPr="000B117E">
              <w:rPr>
                <w:sz w:val="20"/>
                <w:szCs w:val="20"/>
              </w:rPr>
              <w:t>10</w:t>
            </w:r>
          </w:p>
        </w:tc>
        <w:tc>
          <w:tcPr>
            <w:tcW w:w="2675" w:type="dxa"/>
            <w:shd w:val="clear" w:color="auto" w:fill="auto"/>
            <w:hideMark/>
          </w:tcPr>
          <w:p w14:paraId="52D8E6CD" w14:textId="77777777" w:rsidR="000B117E" w:rsidRPr="000B117E" w:rsidRDefault="000B117E" w:rsidP="000B117E">
            <w:pPr>
              <w:autoSpaceDE w:val="0"/>
              <w:autoSpaceDN w:val="0"/>
              <w:adjustRightInd w:val="0"/>
              <w:jc w:val="both"/>
              <w:rPr>
                <w:sz w:val="20"/>
                <w:szCs w:val="20"/>
              </w:rPr>
            </w:pPr>
            <w:r w:rsidRPr="000B117E">
              <w:rPr>
                <w:sz w:val="20"/>
                <w:szCs w:val="20"/>
              </w:rPr>
              <w:t>Тариф на тепловую энергию, (среднегодовой)</w:t>
            </w:r>
          </w:p>
        </w:tc>
        <w:tc>
          <w:tcPr>
            <w:tcW w:w="1420" w:type="dxa"/>
            <w:shd w:val="clear" w:color="auto" w:fill="auto"/>
            <w:noWrap/>
            <w:vAlign w:val="center"/>
            <w:hideMark/>
          </w:tcPr>
          <w:p w14:paraId="661B1EA9" w14:textId="77777777" w:rsidR="000B117E" w:rsidRPr="000B117E" w:rsidRDefault="000B117E" w:rsidP="000B117E">
            <w:pPr>
              <w:autoSpaceDE w:val="0"/>
              <w:autoSpaceDN w:val="0"/>
              <w:adjustRightInd w:val="0"/>
              <w:jc w:val="center"/>
              <w:rPr>
                <w:sz w:val="20"/>
                <w:szCs w:val="20"/>
              </w:rPr>
            </w:pPr>
            <w:r w:rsidRPr="000B117E">
              <w:rPr>
                <w:sz w:val="20"/>
                <w:szCs w:val="20"/>
              </w:rPr>
              <w:t>руб/Гкал</w:t>
            </w:r>
          </w:p>
        </w:tc>
        <w:tc>
          <w:tcPr>
            <w:tcW w:w="1298" w:type="dxa"/>
            <w:shd w:val="clear" w:color="auto" w:fill="auto"/>
            <w:noWrap/>
            <w:vAlign w:val="center"/>
            <w:hideMark/>
          </w:tcPr>
          <w:p w14:paraId="39743195" w14:textId="77777777" w:rsidR="000B117E" w:rsidRPr="000B117E" w:rsidRDefault="000B117E" w:rsidP="000B117E">
            <w:pPr>
              <w:autoSpaceDE w:val="0"/>
              <w:autoSpaceDN w:val="0"/>
              <w:adjustRightInd w:val="0"/>
              <w:jc w:val="center"/>
              <w:rPr>
                <w:sz w:val="20"/>
                <w:szCs w:val="20"/>
              </w:rPr>
            </w:pPr>
            <w:r w:rsidRPr="000B117E">
              <w:rPr>
                <w:sz w:val="20"/>
                <w:szCs w:val="20"/>
              </w:rPr>
              <w:t>3 146,13</w:t>
            </w:r>
          </w:p>
        </w:tc>
        <w:tc>
          <w:tcPr>
            <w:tcW w:w="1167" w:type="dxa"/>
            <w:shd w:val="clear" w:color="auto" w:fill="auto"/>
            <w:noWrap/>
            <w:vAlign w:val="center"/>
            <w:hideMark/>
          </w:tcPr>
          <w:p w14:paraId="399EE218" w14:textId="77777777" w:rsidR="000B117E" w:rsidRPr="000B117E" w:rsidRDefault="000B117E" w:rsidP="000B117E">
            <w:pPr>
              <w:autoSpaceDE w:val="0"/>
              <w:autoSpaceDN w:val="0"/>
              <w:adjustRightInd w:val="0"/>
              <w:jc w:val="center"/>
              <w:rPr>
                <w:sz w:val="20"/>
                <w:szCs w:val="20"/>
              </w:rPr>
            </w:pPr>
            <w:r w:rsidRPr="000B117E">
              <w:rPr>
                <w:sz w:val="20"/>
                <w:szCs w:val="20"/>
              </w:rPr>
              <w:t>3 448,51</w:t>
            </w:r>
          </w:p>
        </w:tc>
        <w:tc>
          <w:tcPr>
            <w:tcW w:w="1167" w:type="dxa"/>
            <w:shd w:val="clear" w:color="auto" w:fill="auto"/>
            <w:noWrap/>
            <w:vAlign w:val="center"/>
            <w:hideMark/>
          </w:tcPr>
          <w:p w14:paraId="1F5478B4" w14:textId="77777777" w:rsidR="000B117E" w:rsidRPr="000B117E" w:rsidRDefault="000B117E" w:rsidP="000B117E">
            <w:pPr>
              <w:autoSpaceDE w:val="0"/>
              <w:autoSpaceDN w:val="0"/>
              <w:adjustRightInd w:val="0"/>
              <w:jc w:val="center"/>
              <w:rPr>
                <w:sz w:val="20"/>
                <w:szCs w:val="20"/>
              </w:rPr>
            </w:pPr>
            <w:r w:rsidRPr="000B117E">
              <w:rPr>
                <w:sz w:val="20"/>
                <w:szCs w:val="20"/>
              </w:rPr>
              <w:t>3 448,51</w:t>
            </w:r>
          </w:p>
        </w:tc>
        <w:tc>
          <w:tcPr>
            <w:tcW w:w="1000" w:type="dxa"/>
            <w:shd w:val="clear" w:color="auto" w:fill="auto"/>
            <w:noWrap/>
            <w:hideMark/>
          </w:tcPr>
          <w:p w14:paraId="06A75DE5"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c>
          <w:tcPr>
            <w:tcW w:w="1159" w:type="dxa"/>
            <w:shd w:val="clear" w:color="auto" w:fill="auto"/>
            <w:noWrap/>
            <w:hideMark/>
          </w:tcPr>
          <w:p w14:paraId="5DC9DF20"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63198B04" w14:textId="77777777" w:rsidTr="00E4553D">
        <w:trPr>
          <w:trHeight w:val="163"/>
          <w:jc w:val="center"/>
        </w:trPr>
        <w:tc>
          <w:tcPr>
            <w:tcW w:w="670" w:type="dxa"/>
            <w:shd w:val="clear" w:color="auto" w:fill="auto"/>
            <w:noWrap/>
            <w:hideMark/>
          </w:tcPr>
          <w:p w14:paraId="1DC9A7AA" w14:textId="77777777" w:rsidR="000B117E" w:rsidRPr="000B117E" w:rsidRDefault="000B117E" w:rsidP="000B117E">
            <w:pPr>
              <w:autoSpaceDE w:val="0"/>
              <w:autoSpaceDN w:val="0"/>
              <w:adjustRightInd w:val="0"/>
              <w:jc w:val="both"/>
              <w:rPr>
                <w:sz w:val="20"/>
                <w:szCs w:val="20"/>
              </w:rPr>
            </w:pPr>
            <w:r w:rsidRPr="000B117E">
              <w:rPr>
                <w:sz w:val="20"/>
                <w:szCs w:val="20"/>
              </w:rPr>
              <w:t>10.1</w:t>
            </w:r>
          </w:p>
        </w:tc>
        <w:tc>
          <w:tcPr>
            <w:tcW w:w="2675" w:type="dxa"/>
            <w:shd w:val="clear" w:color="auto" w:fill="auto"/>
            <w:hideMark/>
          </w:tcPr>
          <w:p w14:paraId="5C31D72F" w14:textId="77777777" w:rsidR="000B117E" w:rsidRPr="000B117E" w:rsidRDefault="000B117E" w:rsidP="000B117E">
            <w:pPr>
              <w:autoSpaceDE w:val="0"/>
              <w:autoSpaceDN w:val="0"/>
              <w:adjustRightInd w:val="0"/>
              <w:jc w:val="both"/>
              <w:rPr>
                <w:sz w:val="20"/>
                <w:szCs w:val="20"/>
              </w:rPr>
            </w:pPr>
            <w:r w:rsidRPr="000B117E">
              <w:rPr>
                <w:sz w:val="20"/>
                <w:szCs w:val="20"/>
              </w:rPr>
              <w:t>с 1 января</w:t>
            </w:r>
          </w:p>
        </w:tc>
        <w:tc>
          <w:tcPr>
            <w:tcW w:w="1420" w:type="dxa"/>
            <w:shd w:val="clear" w:color="auto" w:fill="auto"/>
            <w:noWrap/>
            <w:vAlign w:val="center"/>
            <w:hideMark/>
          </w:tcPr>
          <w:p w14:paraId="7F190947" w14:textId="77777777" w:rsidR="000B117E" w:rsidRPr="000B117E" w:rsidRDefault="000B117E" w:rsidP="000B117E">
            <w:pPr>
              <w:autoSpaceDE w:val="0"/>
              <w:autoSpaceDN w:val="0"/>
              <w:adjustRightInd w:val="0"/>
              <w:jc w:val="center"/>
              <w:rPr>
                <w:sz w:val="20"/>
                <w:szCs w:val="20"/>
              </w:rPr>
            </w:pPr>
            <w:r w:rsidRPr="000B117E">
              <w:rPr>
                <w:sz w:val="20"/>
                <w:szCs w:val="20"/>
              </w:rPr>
              <w:t>руб/Гкал</w:t>
            </w:r>
          </w:p>
        </w:tc>
        <w:tc>
          <w:tcPr>
            <w:tcW w:w="1298" w:type="dxa"/>
            <w:shd w:val="clear" w:color="auto" w:fill="auto"/>
            <w:noWrap/>
            <w:vAlign w:val="center"/>
            <w:hideMark/>
          </w:tcPr>
          <w:p w14:paraId="7E85D583" w14:textId="77777777" w:rsidR="000B117E" w:rsidRPr="000B117E" w:rsidRDefault="000B117E" w:rsidP="000B117E">
            <w:pPr>
              <w:autoSpaceDE w:val="0"/>
              <w:autoSpaceDN w:val="0"/>
              <w:adjustRightInd w:val="0"/>
              <w:jc w:val="center"/>
              <w:rPr>
                <w:sz w:val="20"/>
                <w:szCs w:val="20"/>
              </w:rPr>
            </w:pPr>
            <w:r w:rsidRPr="000B117E">
              <w:rPr>
                <w:sz w:val="20"/>
                <w:szCs w:val="20"/>
              </w:rPr>
              <w:t>3 020,49</w:t>
            </w:r>
          </w:p>
        </w:tc>
        <w:tc>
          <w:tcPr>
            <w:tcW w:w="1167" w:type="dxa"/>
            <w:shd w:val="clear" w:color="auto" w:fill="auto"/>
            <w:noWrap/>
            <w:vAlign w:val="center"/>
            <w:hideMark/>
          </w:tcPr>
          <w:p w14:paraId="6F5CF201" w14:textId="77777777" w:rsidR="000B117E" w:rsidRPr="000B117E" w:rsidRDefault="000B117E" w:rsidP="000B117E">
            <w:pPr>
              <w:autoSpaceDE w:val="0"/>
              <w:autoSpaceDN w:val="0"/>
              <w:adjustRightInd w:val="0"/>
              <w:jc w:val="center"/>
              <w:rPr>
                <w:sz w:val="20"/>
                <w:szCs w:val="20"/>
              </w:rPr>
            </w:pPr>
            <w:r w:rsidRPr="000B117E">
              <w:rPr>
                <w:sz w:val="20"/>
                <w:szCs w:val="20"/>
              </w:rPr>
              <w:t>3 310,46</w:t>
            </w:r>
          </w:p>
        </w:tc>
        <w:tc>
          <w:tcPr>
            <w:tcW w:w="1167" w:type="dxa"/>
            <w:shd w:val="clear" w:color="auto" w:fill="auto"/>
            <w:noWrap/>
            <w:vAlign w:val="center"/>
            <w:hideMark/>
          </w:tcPr>
          <w:p w14:paraId="5BBD1476" w14:textId="77777777" w:rsidR="000B117E" w:rsidRPr="000B117E" w:rsidRDefault="000B117E" w:rsidP="000B117E">
            <w:pPr>
              <w:autoSpaceDE w:val="0"/>
              <w:autoSpaceDN w:val="0"/>
              <w:adjustRightInd w:val="0"/>
              <w:jc w:val="center"/>
              <w:rPr>
                <w:sz w:val="20"/>
                <w:szCs w:val="20"/>
              </w:rPr>
            </w:pPr>
            <w:r w:rsidRPr="000B117E">
              <w:rPr>
                <w:sz w:val="20"/>
                <w:szCs w:val="20"/>
              </w:rPr>
              <w:t>3 310,46</w:t>
            </w:r>
          </w:p>
        </w:tc>
        <w:tc>
          <w:tcPr>
            <w:tcW w:w="1000" w:type="dxa"/>
            <w:shd w:val="clear" w:color="auto" w:fill="auto"/>
            <w:noWrap/>
            <w:hideMark/>
          </w:tcPr>
          <w:p w14:paraId="7FC6D5B2" w14:textId="77777777" w:rsidR="000B117E" w:rsidRPr="000B117E" w:rsidRDefault="000B117E" w:rsidP="000B117E">
            <w:pPr>
              <w:autoSpaceDE w:val="0"/>
              <w:autoSpaceDN w:val="0"/>
              <w:adjustRightInd w:val="0"/>
              <w:jc w:val="center"/>
              <w:rPr>
                <w:sz w:val="20"/>
                <w:szCs w:val="20"/>
              </w:rPr>
            </w:pPr>
          </w:p>
        </w:tc>
        <w:tc>
          <w:tcPr>
            <w:tcW w:w="1159" w:type="dxa"/>
            <w:shd w:val="clear" w:color="auto" w:fill="auto"/>
            <w:noWrap/>
            <w:hideMark/>
          </w:tcPr>
          <w:p w14:paraId="0A00FDE9" w14:textId="77777777" w:rsidR="000B117E" w:rsidRPr="000B117E" w:rsidRDefault="000B117E" w:rsidP="000B117E">
            <w:pPr>
              <w:autoSpaceDE w:val="0"/>
              <w:autoSpaceDN w:val="0"/>
              <w:adjustRightInd w:val="0"/>
              <w:jc w:val="center"/>
              <w:rPr>
                <w:sz w:val="20"/>
                <w:szCs w:val="20"/>
              </w:rPr>
            </w:pPr>
          </w:p>
        </w:tc>
      </w:tr>
      <w:tr w:rsidR="000B117E" w:rsidRPr="000B117E" w14:paraId="772268AC" w14:textId="77777777" w:rsidTr="00E4553D">
        <w:trPr>
          <w:trHeight w:val="163"/>
          <w:jc w:val="center"/>
        </w:trPr>
        <w:tc>
          <w:tcPr>
            <w:tcW w:w="670" w:type="dxa"/>
            <w:shd w:val="clear" w:color="auto" w:fill="auto"/>
            <w:noWrap/>
            <w:hideMark/>
          </w:tcPr>
          <w:p w14:paraId="65F6FB35"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hideMark/>
          </w:tcPr>
          <w:p w14:paraId="4F100987" w14:textId="77777777" w:rsidR="000B117E" w:rsidRPr="000B117E" w:rsidRDefault="000B117E" w:rsidP="000B117E">
            <w:pPr>
              <w:autoSpaceDE w:val="0"/>
              <w:autoSpaceDN w:val="0"/>
              <w:adjustRightInd w:val="0"/>
              <w:jc w:val="both"/>
              <w:rPr>
                <w:i/>
                <w:iCs/>
                <w:sz w:val="20"/>
                <w:szCs w:val="20"/>
              </w:rPr>
            </w:pPr>
            <w:r w:rsidRPr="000B117E">
              <w:rPr>
                <w:i/>
                <w:iCs/>
                <w:sz w:val="20"/>
                <w:szCs w:val="20"/>
              </w:rPr>
              <w:t>% изменения</w:t>
            </w:r>
          </w:p>
        </w:tc>
        <w:tc>
          <w:tcPr>
            <w:tcW w:w="1420" w:type="dxa"/>
            <w:shd w:val="clear" w:color="auto" w:fill="auto"/>
            <w:noWrap/>
            <w:vAlign w:val="center"/>
            <w:hideMark/>
          </w:tcPr>
          <w:p w14:paraId="354A61C0" w14:textId="77777777" w:rsidR="000B117E" w:rsidRPr="000B117E" w:rsidRDefault="000B117E" w:rsidP="000B117E">
            <w:pPr>
              <w:autoSpaceDE w:val="0"/>
              <w:autoSpaceDN w:val="0"/>
              <w:adjustRightInd w:val="0"/>
              <w:jc w:val="center"/>
              <w:rPr>
                <w:i/>
                <w:iCs/>
                <w:sz w:val="20"/>
                <w:szCs w:val="20"/>
              </w:rPr>
            </w:pPr>
            <w:r w:rsidRPr="000B117E">
              <w:rPr>
                <w:i/>
                <w:iCs/>
                <w:sz w:val="20"/>
                <w:szCs w:val="20"/>
              </w:rPr>
              <w:t>%</w:t>
            </w:r>
          </w:p>
        </w:tc>
        <w:tc>
          <w:tcPr>
            <w:tcW w:w="1298" w:type="dxa"/>
            <w:shd w:val="clear" w:color="auto" w:fill="auto"/>
            <w:noWrap/>
            <w:vAlign w:val="center"/>
            <w:hideMark/>
          </w:tcPr>
          <w:p w14:paraId="0194D733" w14:textId="77777777" w:rsidR="000B117E" w:rsidRPr="000B117E" w:rsidRDefault="000B117E" w:rsidP="000B117E">
            <w:pPr>
              <w:autoSpaceDE w:val="0"/>
              <w:autoSpaceDN w:val="0"/>
              <w:adjustRightInd w:val="0"/>
              <w:jc w:val="center"/>
              <w:rPr>
                <w:i/>
                <w:iCs/>
                <w:sz w:val="20"/>
                <w:szCs w:val="20"/>
              </w:rPr>
            </w:pPr>
            <w:r w:rsidRPr="000B117E">
              <w:rPr>
                <w:i/>
                <w:iCs/>
                <w:sz w:val="20"/>
                <w:szCs w:val="20"/>
              </w:rPr>
              <w:t>0,00%</w:t>
            </w:r>
          </w:p>
        </w:tc>
        <w:tc>
          <w:tcPr>
            <w:tcW w:w="1167" w:type="dxa"/>
            <w:shd w:val="clear" w:color="auto" w:fill="auto"/>
            <w:noWrap/>
            <w:vAlign w:val="center"/>
            <w:hideMark/>
          </w:tcPr>
          <w:p w14:paraId="461067D7" w14:textId="77777777" w:rsidR="000B117E" w:rsidRPr="000B117E" w:rsidRDefault="000B117E" w:rsidP="000B117E">
            <w:pPr>
              <w:autoSpaceDE w:val="0"/>
              <w:autoSpaceDN w:val="0"/>
              <w:adjustRightInd w:val="0"/>
              <w:jc w:val="center"/>
              <w:rPr>
                <w:i/>
                <w:iCs/>
                <w:sz w:val="20"/>
                <w:szCs w:val="20"/>
              </w:rPr>
            </w:pPr>
            <w:r w:rsidRPr="000B117E">
              <w:rPr>
                <w:i/>
                <w:iCs/>
                <w:sz w:val="20"/>
                <w:szCs w:val="20"/>
              </w:rPr>
              <w:t>0,00%</w:t>
            </w:r>
          </w:p>
        </w:tc>
        <w:tc>
          <w:tcPr>
            <w:tcW w:w="1167" w:type="dxa"/>
            <w:shd w:val="clear" w:color="auto" w:fill="auto"/>
            <w:noWrap/>
            <w:vAlign w:val="center"/>
            <w:hideMark/>
          </w:tcPr>
          <w:p w14:paraId="7E6C724D" w14:textId="77777777" w:rsidR="000B117E" w:rsidRPr="000B117E" w:rsidRDefault="000B117E" w:rsidP="000B117E">
            <w:pPr>
              <w:autoSpaceDE w:val="0"/>
              <w:autoSpaceDN w:val="0"/>
              <w:adjustRightInd w:val="0"/>
              <w:jc w:val="center"/>
              <w:rPr>
                <w:i/>
                <w:iCs/>
                <w:sz w:val="20"/>
                <w:szCs w:val="20"/>
              </w:rPr>
            </w:pPr>
            <w:r w:rsidRPr="000B117E">
              <w:rPr>
                <w:i/>
                <w:iCs/>
                <w:sz w:val="20"/>
                <w:szCs w:val="20"/>
              </w:rPr>
              <w:t>0,00%</w:t>
            </w:r>
          </w:p>
        </w:tc>
        <w:tc>
          <w:tcPr>
            <w:tcW w:w="1000" w:type="dxa"/>
            <w:shd w:val="clear" w:color="auto" w:fill="auto"/>
            <w:noWrap/>
            <w:hideMark/>
          </w:tcPr>
          <w:p w14:paraId="2169FF6B" w14:textId="77777777" w:rsidR="000B117E" w:rsidRPr="000B117E" w:rsidRDefault="000B117E" w:rsidP="000B117E">
            <w:pPr>
              <w:autoSpaceDE w:val="0"/>
              <w:autoSpaceDN w:val="0"/>
              <w:adjustRightInd w:val="0"/>
              <w:jc w:val="center"/>
              <w:rPr>
                <w:i/>
                <w:iCs/>
                <w:sz w:val="20"/>
                <w:szCs w:val="20"/>
              </w:rPr>
            </w:pPr>
          </w:p>
        </w:tc>
        <w:tc>
          <w:tcPr>
            <w:tcW w:w="1159" w:type="dxa"/>
            <w:shd w:val="clear" w:color="auto" w:fill="auto"/>
            <w:noWrap/>
            <w:hideMark/>
          </w:tcPr>
          <w:p w14:paraId="7A7860B1" w14:textId="77777777" w:rsidR="000B117E" w:rsidRPr="000B117E" w:rsidRDefault="000B117E" w:rsidP="000B117E">
            <w:pPr>
              <w:autoSpaceDE w:val="0"/>
              <w:autoSpaceDN w:val="0"/>
              <w:adjustRightInd w:val="0"/>
              <w:jc w:val="center"/>
              <w:rPr>
                <w:i/>
                <w:iCs/>
                <w:sz w:val="20"/>
                <w:szCs w:val="20"/>
              </w:rPr>
            </w:pPr>
          </w:p>
        </w:tc>
      </w:tr>
      <w:tr w:rsidR="000B117E" w:rsidRPr="000B117E" w14:paraId="07EB130D" w14:textId="77777777" w:rsidTr="00E4553D">
        <w:trPr>
          <w:trHeight w:val="163"/>
          <w:jc w:val="center"/>
        </w:trPr>
        <w:tc>
          <w:tcPr>
            <w:tcW w:w="670" w:type="dxa"/>
            <w:shd w:val="clear" w:color="auto" w:fill="auto"/>
            <w:noWrap/>
            <w:hideMark/>
          </w:tcPr>
          <w:p w14:paraId="7E1690C8" w14:textId="77777777" w:rsidR="000B117E" w:rsidRPr="000B117E" w:rsidRDefault="000B117E" w:rsidP="000B117E">
            <w:pPr>
              <w:autoSpaceDE w:val="0"/>
              <w:autoSpaceDN w:val="0"/>
              <w:adjustRightInd w:val="0"/>
              <w:jc w:val="both"/>
              <w:rPr>
                <w:sz w:val="20"/>
                <w:szCs w:val="20"/>
              </w:rPr>
            </w:pPr>
            <w:r w:rsidRPr="000B117E">
              <w:rPr>
                <w:sz w:val="20"/>
                <w:szCs w:val="20"/>
              </w:rPr>
              <w:t>10ь.2</w:t>
            </w:r>
          </w:p>
        </w:tc>
        <w:tc>
          <w:tcPr>
            <w:tcW w:w="2675" w:type="dxa"/>
            <w:shd w:val="clear" w:color="auto" w:fill="auto"/>
            <w:hideMark/>
          </w:tcPr>
          <w:p w14:paraId="42BD4410" w14:textId="77777777" w:rsidR="000B117E" w:rsidRPr="000B117E" w:rsidRDefault="000B117E" w:rsidP="000B117E">
            <w:pPr>
              <w:autoSpaceDE w:val="0"/>
              <w:autoSpaceDN w:val="0"/>
              <w:adjustRightInd w:val="0"/>
              <w:jc w:val="both"/>
              <w:rPr>
                <w:sz w:val="20"/>
                <w:szCs w:val="20"/>
              </w:rPr>
            </w:pPr>
            <w:r w:rsidRPr="000B117E">
              <w:rPr>
                <w:sz w:val="20"/>
                <w:szCs w:val="20"/>
              </w:rPr>
              <w:t>с 1 июля</w:t>
            </w:r>
          </w:p>
        </w:tc>
        <w:tc>
          <w:tcPr>
            <w:tcW w:w="1420" w:type="dxa"/>
            <w:shd w:val="clear" w:color="auto" w:fill="auto"/>
            <w:noWrap/>
            <w:vAlign w:val="center"/>
            <w:hideMark/>
          </w:tcPr>
          <w:p w14:paraId="71E8F9F1" w14:textId="77777777" w:rsidR="000B117E" w:rsidRPr="000B117E" w:rsidRDefault="000B117E" w:rsidP="000B117E">
            <w:pPr>
              <w:autoSpaceDE w:val="0"/>
              <w:autoSpaceDN w:val="0"/>
              <w:adjustRightInd w:val="0"/>
              <w:jc w:val="center"/>
              <w:rPr>
                <w:sz w:val="20"/>
                <w:szCs w:val="20"/>
              </w:rPr>
            </w:pPr>
            <w:r w:rsidRPr="000B117E">
              <w:rPr>
                <w:sz w:val="20"/>
                <w:szCs w:val="20"/>
              </w:rPr>
              <w:t>руб/Гкал</w:t>
            </w:r>
          </w:p>
        </w:tc>
        <w:tc>
          <w:tcPr>
            <w:tcW w:w="1298" w:type="dxa"/>
            <w:shd w:val="clear" w:color="auto" w:fill="auto"/>
            <w:noWrap/>
            <w:vAlign w:val="center"/>
            <w:hideMark/>
          </w:tcPr>
          <w:p w14:paraId="11C9947B" w14:textId="77777777" w:rsidR="000B117E" w:rsidRPr="000B117E" w:rsidRDefault="000B117E" w:rsidP="000B117E">
            <w:pPr>
              <w:autoSpaceDE w:val="0"/>
              <w:autoSpaceDN w:val="0"/>
              <w:adjustRightInd w:val="0"/>
              <w:jc w:val="center"/>
              <w:rPr>
                <w:sz w:val="20"/>
                <w:szCs w:val="20"/>
              </w:rPr>
            </w:pPr>
            <w:r w:rsidRPr="000B117E">
              <w:rPr>
                <w:sz w:val="20"/>
                <w:szCs w:val="20"/>
              </w:rPr>
              <w:t>3 310,46</w:t>
            </w:r>
          </w:p>
        </w:tc>
        <w:tc>
          <w:tcPr>
            <w:tcW w:w="1167" w:type="dxa"/>
            <w:shd w:val="clear" w:color="auto" w:fill="auto"/>
            <w:noWrap/>
            <w:vAlign w:val="center"/>
            <w:hideMark/>
          </w:tcPr>
          <w:p w14:paraId="7D51E4F5" w14:textId="77777777" w:rsidR="000B117E" w:rsidRPr="000B117E" w:rsidRDefault="000B117E" w:rsidP="000B117E">
            <w:pPr>
              <w:autoSpaceDE w:val="0"/>
              <w:autoSpaceDN w:val="0"/>
              <w:adjustRightInd w:val="0"/>
              <w:jc w:val="center"/>
              <w:rPr>
                <w:sz w:val="20"/>
                <w:szCs w:val="20"/>
              </w:rPr>
            </w:pPr>
            <w:r w:rsidRPr="000B117E">
              <w:rPr>
                <w:sz w:val="20"/>
                <w:szCs w:val="20"/>
              </w:rPr>
              <w:t>3 641,56</w:t>
            </w:r>
          </w:p>
        </w:tc>
        <w:tc>
          <w:tcPr>
            <w:tcW w:w="1167" w:type="dxa"/>
            <w:shd w:val="clear" w:color="auto" w:fill="auto"/>
            <w:noWrap/>
            <w:vAlign w:val="center"/>
            <w:hideMark/>
          </w:tcPr>
          <w:p w14:paraId="49C986A3" w14:textId="77777777" w:rsidR="000B117E" w:rsidRPr="000B117E" w:rsidRDefault="000B117E" w:rsidP="000B117E">
            <w:pPr>
              <w:autoSpaceDE w:val="0"/>
              <w:autoSpaceDN w:val="0"/>
              <w:adjustRightInd w:val="0"/>
              <w:jc w:val="center"/>
              <w:rPr>
                <w:sz w:val="20"/>
                <w:szCs w:val="20"/>
              </w:rPr>
            </w:pPr>
            <w:r w:rsidRPr="000B117E">
              <w:rPr>
                <w:sz w:val="20"/>
                <w:szCs w:val="20"/>
              </w:rPr>
              <w:t>3 641,56</w:t>
            </w:r>
          </w:p>
        </w:tc>
        <w:tc>
          <w:tcPr>
            <w:tcW w:w="1000" w:type="dxa"/>
            <w:shd w:val="clear" w:color="auto" w:fill="auto"/>
            <w:noWrap/>
            <w:hideMark/>
          </w:tcPr>
          <w:p w14:paraId="533EE9F7" w14:textId="77777777" w:rsidR="000B117E" w:rsidRPr="000B117E" w:rsidRDefault="000B117E" w:rsidP="000B117E">
            <w:pPr>
              <w:autoSpaceDE w:val="0"/>
              <w:autoSpaceDN w:val="0"/>
              <w:adjustRightInd w:val="0"/>
              <w:jc w:val="center"/>
              <w:rPr>
                <w:sz w:val="20"/>
                <w:szCs w:val="20"/>
              </w:rPr>
            </w:pPr>
            <w:r w:rsidRPr="000B117E">
              <w:rPr>
                <w:sz w:val="20"/>
                <w:szCs w:val="20"/>
              </w:rPr>
              <w:t>0</w:t>
            </w:r>
          </w:p>
        </w:tc>
        <w:tc>
          <w:tcPr>
            <w:tcW w:w="1159" w:type="dxa"/>
            <w:shd w:val="clear" w:color="auto" w:fill="auto"/>
            <w:noWrap/>
            <w:hideMark/>
          </w:tcPr>
          <w:p w14:paraId="2FA27EE6" w14:textId="77777777" w:rsidR="000B117E" w:rsidRPr="000B117E" w:rsidRDefault="000B117E" w:rsidP="000B117E">
            <w:pPr>
              <w:autoSpaceDE w:val="0"/>
              <w:autoSpaceDN w:val="0"/>
              <w:adjustRightInd w:val="0"/>
              <w:jc w:val="center"/>
              <w:rPr>
                <w:sz w:val="20"/>
                <w:szCs w:val="20"/>
              </w:rPr>
            </w:pPr>
            <w:r w:rsidRPr="000B117E">
              <w:rPr>
                <w:sz w:val="20"/>
                <w:szCs w:val="20"/>
              </w:rPr>
              <w:t>0,00</w:t>
            </w:r>
          </w:p>
        </w:tc>
      </w:tr>
      <w:tr w:rsidR="000B117E" w:rsidRPr="000B117E" w14:paraId="12B83CCA" w14:textId="77777777" w:rsidTr="00E4553D">
        <w:trPr>
          <w:trHeight w:val="163"/>
          <w:jc w:val="center"/>
        </w:trPr>
        <w:tc>
          <w:tcPr>
            <w:tcW w:w="670" w:type="dxa"/>
            <w:shd w:val="clear" w:color="auto" w:fill="auto"/>
            <w:noWrap/>
            <w:hideMark/>
          </w:tcPr>
          <w:p w14:paraId="604696DD" w14:textId="77777777" w:rsidR="000B117E" w:rsidRPr="000B117E" w:rsidRDefault="000B117E" w:rsidP="000B117E">
            <w:pPr>
              <w:autoSpaceDE w:val="0"/>
              <w:autoSpaceDN w:val="0"/>
              <w:adjustRightInd w:val="0"/>
              <w:jc w:val="both"/>
              <w:rPr>
                <w:sz w:val="20"/>
                <w:szCs w:val="20"/>
              </w:rPr>
            </w:pPr>
            <w:r w:rsidRPr="000B117E">
              <w:rPr>
                <w:sz w:val="20"/>
                <w:szCs w:val="20"/>
              </w:rPr>
              <w:t> </w:t>
            </w:r>
          </w:p>
        </w:tc>
        <w:tc>
          <w:tcPr>
            <w:tcW w:w="2675" w:type="dxa"/>
            <w:shd w:val="clear" w:color="auto" w:fill="auto"/>
            <w:hideMark/>
          </w:tcPr>
          <w:p w14:paraId="0F167E85" w14:textId="77777777" w:rsidR="000B117E" w:rsidRPr="000B117E" w:rsidRDefault="000B117E" w:rsidP="000B117E">
            <w:pPr>
              <w:autoSpaceDE w:val="0"/>
              <w:autoSpaceDN w:val="0"/>
              <w:adjustRightInd w:val="0"/>
              <w:jc w:val="both"/>
              <w:rPr>
                <w:i/>
                <w:iCs/>
                <w:sz w:val="20"/>
                <w:szCs w:val="20"/>
              </w:rPr>
            </w:pPr>
            <w:r w:rsidRPr="000B117E">
              <w:rPr>
                <w:i/>
                <w:iCs/>
                <w:sz w:val="20"/>
                <w:szCs w:val="20"/>
              </w:rPr>
              <w:t>% изменения</w:t>
            </w:r>
          </w:p>
        </w:tc>
        <w:tc>
          <w:tcPr>
            <w:tcW w:w="1420" w:type="dxa"/>
            <w:shd w:val="clear" w:color="auto" w:fill="auto"/>
            <w:noWrap/>
            <w:vAlign w:val="center"/>
            <w:hideMark/>
          </w:tcPr>
          <w:p w14:paraId="6D006CCF" w14:textId="77777777" w:rsidR="000B117E" w:rsidRPr="000B117E" w:rsidRDefault="000B117E" w:rsidP="000B117E">
            <w:pPr>
              <w:autoSpaceDE w:val="0"/>
              <w:autoSpaceDN w:val="0"/>
              <w:adjustRightInd w:val="0"/>
              <w:jc w:val="center"/>
              <w:rPr>
                <w:i/>
                <w:iCs/>
                <w:sz w:val="20"/>
                <w:szCs w:val="20"/>
              </w:rPr>
            </w:pPr>
            <w:r w:rsidRPr="000B117E">
              <w:rPr>
                <w:i/>
                <w:iCs/>
                <w:sz w:val="20"/>
                <w:szCs w:val="20"/>
              </w:rPr>
              <w:t>%</w:t>
            </w:r>
          </w:p>
        </w:tc>
        <w:tc>
          <w:tcPr>
            <w:tcW w:w="1298" w:type="dxa"/>
            <w:shd w:val="clear" w:color="auto" w:fill="auto"/>
            <w:noWrap/>
            <w:vAlign w:val="center"/>
            <w:hideMark/>
          </w:tcPr>
          <w:p w14:paraId="445B3FC1" w14:textId="77777777" w:rsidR="000B117E" w:rsidRPr="000B117E" w:rsidRDefault="000B117E" w:rsidP="000B117E">
            <w:pPr>
              <w:autoSpaceDE w:val="0"/>
              <w:autoSpaceDN w:val="0"/>
              <w:adjustRightInd w:val="0"/>
              <w:jc w:val="center"/>
              <w:rPr>
                <w:i/>
                <w:iCs/>
                <w:sz w:val="20"/>
                <w:szCs w:val="20"/>
              </w:rPr>
            </w:pPr>
            <w:r w:rsidRPr="000B117E">
              <w:rPr>
                <w:i/>
                <w:iCs/>
                <w:sz w:val="20"/>
                <w:szCs w:val="20"/>
              </w:rPr>
              <w:t>9,60%</w:t>
            </w:r>
          </w:p>
        </w:tc>
        <w:tc>
          <w:tcPr>
            <w:tcW w:w="1167" w:type="dxa"/>
            <w:shd w:val="clear" w:color="auto" w:fill="auto"/>
            <w:noWrap/>
            <w:vAlign w:val="center"/>
            <w:hideMark/>
          </w:tcPr>
          <w:p w14:paraId="7BA9A102"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10,00%</w:t>
            </w:r>
          </w:p>
        </w:tc>
        <w:tc>
          <w:tcPr>
            <w:tcW w:w="1167" w:type="dxa"/>
            <w:shd w:val="clear" w:color="auto" w:fill="auto"/>
            <w:noWrap/>
            <w:vAlign w:val="center"/>
            <w:hideMark/>
          </w:tcPr>
          <w:p w14:paraId="3592B806" w14:textId="77777777" w:rsidR="000B117E" w:rsidRPr="000B117E" w:rsidRDefault="000B117E" w:rsidP="000B117E">
            <w:pPr>
              <w:autoSpaceDE w:val="0"/>
              <w:autoSpaceDN w:val="0"/>
              <w:adjustRightInd w:val="0"/>
              <w:jc w:val="center"/>
              <w:rPr>
                <w:i/>
                <w:iCs/>
                <w:sz w:val="20"/>
                <w:szCs w:val="20"/>
              </w:rPr>
            </w:pPr>
            <w:r w:rsidRPr="000B117E">
              <w:rPr>
                <w:i/>
                <w:iCs/>
                <w:sz w:val="20"/>
                <w:szCs w:val="20"/>
              </w:rPr>
              <w:t>10,00%</w:t>
            </w:r>
          </w:p>
        </w:tc>
        <w:tc>
          <w:tcPr>
            <w:tcW w:w="1000" w:type="dxa"/>
            <w:shd w:val="clear" w:color="auto" w:fill="auto"/>
            <w:noWrap/>
            <w:hideMark/>
          </w:tcPr>
          <w:p w14:paraId="58AA800A" w14:textId="77777777" w:rsidR="000B117E" w:rsidRPr="000B117E" w:rsidRDefault="000B117E" w:rsidP="000B117E">
            <w:pPr>
              <w:autoSpaceDE w:val="0"/>
              <w:autoSpaceDN w:val="0"/>
              <w:adjustRightInd w:val="0"/>
              <w:jc w:val="center"/>
              <w:rPr>
                <w:i/>
                <w:iCs/>
                <w:sz w:val="20"/>
                <w:szCs w:val="20"/>
              </w:rPr>
            </w:pPr>
          </w:p>
        </w:tc>
        <w:tc>
          <w:tcPr>
            <w:tcW w:w="1159" w:type="dxa"/>
            <w:shd w:val="clear" w:color="auto" w:fill="auto"/>
            <w:noWrap/>
            <w:hideMark/>
          </w:tcPr>
          <w:p w14:paraId="1FFEF2E0" w14:textId="77777777" w:rsidR="000B117E" w:rsidRPr="000B117E" w:rsidRDefault="000B117E" w:rsidP="000B117E">
            <w:pPr>
              <w:autoSpaceDE w:val="0"/>
              <w:autoSpaceDN w:val="0"/>
              <w:adjustRightInd w:val="0"/>
              <w:jc w:val="center"/>
              <w:rPr>
                <w:i/>
                <w:iCs/>
                <w:sz w:val="20"/>
                <w:szCs w:val="20"/>
              </w:rPr>
            </w:pPr>
          </w:p>
        </w:tc>
      </w:tr>
    </w:tbl>
    <w:p w14:paraId="4100DAD0" w14:textId="77777777" w:rsidR="000B117E" w:rsidRPr="000B117E" w:rsidRDefault="000B117E" w:rsidP="000B117E">
      <w:pPr>
        <w:autoSpaceDE w:val="0"/>
        <w:autoSpaceDN w:val="0"/>
        <w:adjustRightInd w:val="0"/>
        <w:jc w:val="both"/>
        <w:rPr>
          <w:sz w:val="28"/>
          <w:szCs w:val="28"/>
        </w:rPr>
      </w:pPr>
    </w:p>
    <w:p w14:paraId="3C3BDB07" w14:textId="65A4C4D4" w:rsidR="000B117E" w:rsidRPr="002C2262" w:rsidRDefault="000B117E" w:rsidP="000B117E">
      <w:pPr>
        <w:tabs>
          <w:tab w:val="left" w:pos="270"/>
          <w:tab w:val="right" w:pos="9355"/>
        </w:tabs>
        <w:ind w:left="-4310" w:firstLine="9980"/>
      </w:pPr>
      <w:r w:rsidRPr="00F01343">
        <w:t>Приложение</w:t>
      </w:r>
      <w:r>
        <w:t xml:space="preserve"> № 2</w:t>
      </w:r>
      <w:r w:rsidR="00401270">
        <w:t>3</w:t>
      </w:r>
      <w:r>
        <w:t xml:space="preserve"> к протоколу</w:t>
      </w:r>
      <w:r w:rsidRPr="00F01343">
        <w:t xml:space="preserve"> № </w:t>
      </w:r>
      <w:r w:rsidRPr="002C2262">
        <w:t>9</w:t>
      </w:r>
      <w:r>
        <w:t>5</w:t>
      </w:r>
    </w:p>
    <w:p w14:paraId="5F4E662C" w14:textId="77777777" w:rsidR="000B117E" w:rsidRPr="00F01343" w:rsidRDefault="000B117E" w:rsidP="000B117E">
      <w:pPr>
        <w:tabs>
          <w:tab w:val="left" w:pos="3686"/>
          <w:tab w:val="left" w:pos="9498"/>
        </w:tabs>
        <w:ind w:left="-4310" w:right="-569" w:firstLine="9980"/>
      </w:pPr>
      <w:r w:rsidRPr="00F01343">
        <w:t>заседания правления Региональной</w:t>
      </w:r>
    </w:p>
    <w:p w14:paraId="5DB27C86" w14:textId="77777777" w:rsidR="000B117E" w:rsidRPr="00F01343" w:rsidRDefault="000B117E" w:rsidP="000B117E">
      <w:pPr>
        <w:tabs>
          <w:tab w:val="left" w:pos="3686"/>
          <w:tab w:val="left" w:pos="9498"/>
        </w:tabs>
        <w:ind w:left="-4310" w:right="-569" w:firstLine="9980"/>
      </w:pPr>
      <w:r w:rsidRPr="00F01343">
        <w:t>энергетической комиссии</w:t>
      </w:r>
    </w:p>
    <w:p w14:paraId="23601904" w14:textId="77777777" w:rsidR="000B117E" w:rsidRDefault="000B117E" w:rsidP="000B117E">
      <w:pPr>
        <w:tabs>
          <w:tab w:val="left" w:pos="3686"/>
          <w:tab w:val="left" w:pos="9498"/>
        </w:tabs>
        <w:ind w:left="-4310" w:right="-569" w:firstLine="9980"/>
      </w:pPr>
      <w:r w:rsidRPr="00F01343">
        <w:t xml:space="preserve">Кузбасса от </w:t>
      </w:r>
      <w:r w:rsidRPr="00B775FE">
        <w:t>2</w:t>
      </w:r>
      <w:r>
        <w:t>7</w:t>
      </w:r>
      <w:r w:rsidRPr="00F01343">
        <w:t>.</w:t>
      </w:r>
      <w:r>
        <w:t>12</w:t>
      </w:r>
      <w:r w:rsidRPr="00F01343">
        <w:t>.2024</w:t>
      </w:r>
    </w:p>
    <w:p w14:paraId="38AC7D5A" w14:textId="77777777" w:rsidR="000B117E" w:rsidRDefault="000B117E" w:rsidP="000B117E">
      <w:pPr>
        <w:tabs>
          <w:tab w:val="left" w:pos="3686"/>
          <w:tab w:val="left" w:pos="9498"/>
        </w:tabs>
        <w:ind w:left="-4310" w:right="-569" w:firstLine="9980"/>
      </w:pPr>
    </w:p>
    <w:p w14:paraId="52228979" w14:textId="77777777" w:rsidR="000B117E" w:rsidRPr="000B117E" w:rsidRDefault="000B117E" w:rsidP="000B117E">
      <w:pPr>
        <w:tabs>
          <w:tab w:val="left" w:pos="709"/>
          <w:tab w:val="left" w:pos="10065"/>
        </w:tabs>
        <w:ind w:right="142"/>
        <w:jc w:val="center"/>
        <w:rPr>
          <w:snapToGrid w:val="0"/>
          <w:sz w:val="28"/>
          <w:szCs w:val="28"/>
        </w:rPr>
      </w:pPr>
      <w:r w:rsidRPr="000B117E">
        <w:rPr>
          <w:snapToGrid w:val="0"/>
          <w:sz w:val="28"/>
          <w:szCs w:val="28"/>
        </w:rPr>
        <w:t>Дополнение к экспертному заключению</w:t>
      </w:r>
    </w:p>
    <w:p w14:paraId="1200CA8A" w14:textId="77777777" w:rsidR="000B117E" w:rsidRPr="000B117E" w:rsidRDefault="000B117E" w:rsidP="000B117E">
      <w:pPr>
        <w:tabs>
          <w:tab w:val="left" w:pos="10065"/>
        </w:tabs>
        <w:jc w:val="center"/>
        <w:rPr>
          <w:snapToGrid w:val="0"/>
          <w:sz w:val="28"/>
          <w:szCs w:val="28"/>
        </w:rPr>
      </w:pPr>
      <w:r w:rsidRPr="000B117E">
        <w:rPr>
          <w:snapToGrid w:val="0"/>
          <w:sz w:val="28"/>
          <w:szCs w:val="28"/>
        </w:rPr>
        <w:t>Региональной энергетической комиссии Кузбасса</w:t>
      </w:r>
    </w:p>
    <w:p w14:paraId="4366D2F8" w14:textId="77777777" w:rsidR="000B117E" w:rsidRPr="000B117E" w:rsidRDefault="000B117E" w:rsidP="000B117E">
      <w:pPr>
        <w:tabs>
          <w:tab w:val="left" w:pos="10065"/>
        </w:tabs>
        <w:jc w:val="center"/>
        <w:rPr>
          <w:snapToGrid w:val="0"/>
          <w:sz w:val="28"/>
          <w:szCs w:val="28"/>
        </w:rPr>
      </w:pPr>
      <w:r w:rsidRPr="000B117E">
        <w:rPr>
          <w:snapToGrid w:val="0"/>
          <w:sz w:val="28"/>
          <w:szCs w:val="28"/>
        </w:rPr>
        <w:t>по материалам, представленным ООО «Управление котельных и тепловых сетей», для корректировки тарифов на тепловую энергию, теплоноситель, горячую воду в открытой и закрытой системе горячего водоснабжения на потребительском рынке г. Гурьевска на 2025 год</w:t>
      </w:r>
    </w:p>
    <w:p w14:paraId="5AB84ED5" w14:textId="77777777" w:rsidR="000B117E" w:rsidRPr="000B117E" w:rsidRDefault="000B117E" w:rsidP="000B117E">
      <w:pPr>
        <w:tabs>
          <w:tab w:val="left" w:pos="10065"/>
        </w:tabs>
        <w:jc w:val="center"/>
        <w:rPr>
          <w:bCs/>
          <w:snapToGrid w:val="0"/>
          <w:sz w:val="36"/>
          <w:szCs w:val="36"/>
        </w:rPr>
      </w:pPr>
    </w:p>
    <w:p w14:paraId="6BB519F1" w14:textId="77777777" w:rsidR="000B117E" w:rsidRPr="000B117E" w:rsidRDefault="000B117E" w:rsidP="000B117E">
      <w:pPr>
        <w:tabs>
          <w:tab w:val="left" w:pos="10065"/>
        </w:tabs>
        <w:jc w:val="center"/>
        <w:rPr>
          <w:bCs/>
          <w:snapToGrid w:val="0"/>
          <w:sz w:val="36"/>
          <w:szCs w:val="36"/>
        </w:rPr>
      </w:pPr>
    </w:p>
    <w:p w14:paraId="1DB12737" w14:textId="77777777" w:rsidR="000B117E" w:rsidRPr="000B117E" w:rsidRDefault="000B117E" w:rsidP="000B117E">
      <w:pPr>
        <w:tabs>
          <w:tab w:val="left" w:pos="284"/>
          <w:tab w:val="left" w:pos="567"/>
          <w:tab w:val="left" w:pos="10065"/>
        </w:tabs>
        <w:jc w:val="both"/>
        <w:rPr>
          <w:sz w:val="28"/>
          <w:szCs w:val="28"/>
        </w:rPr>
      </w:pPr>
      <w:r w:rsidRPr="000B117E">
        <w:rPr>
          <w:sz w:val="28"/>
          <w:szCs w:val="28"/>
        </w:rPr>
        <w:t>Полное наименование: Общество с ограниченной ответственностью «Управление котельных и тепловых сетей».</w:t>
      </w:r>
    </w:p>
    <w:p w14:paraId="303A3BC7" w14:textId="77777777" w:rsidR="000B117E" w:rsidRPr="000B117E" w:rsidRDefault="000B117E" w:rsidP="000B117E">
      <w:pPr>
        <w:tabs>
          <w:tab w:val="left" w:pos="284"/>
          <w:tab w:val="left" w:pos="567"/>
          <w:tab w:val="left" w:pos="10065"/>
        </w:tabs>
        <w:jc w:val="both"/>
        <w:rPr>
          <w:sz w:val="28"/>
          <w:szCs w:val="28"/>
        </w:rPr>
      </w:pPr>
      <w:r w:rsidRPr="000B117E">
        <w:rPr>
          <w:sz w:val="28"/>
          <w:szCs w:val="28"/>
        </w:rPr>
        <w:t xml:space="preserve">Сокращенное наименование: ООО «УК и ТС» </w:t>
      </w:r>
    </w:p>
    <w:p w14:paraId="4514101E" w14:textId="77777777" w:rsidR="000B117E" w:rsidRPr="000B117E" w:rsidRDefault="000B117E" w:rsidP="000B117E">
      <w:pPr>
        <w:tabs>
          <w:tab w:val="left" w:pos="284"/>
          <w:tab w:val="left" w:pos="567"/>
          <w:tab w:val="left" w:pos="10065"/>
        </w:tabs>
        <w:jc w:val="both"/>
        <w:rPr>
          <w:sz w:val="28"/>
          <w:szCs w:val="28"/>
        </w:rPr>
      </w:pPr>
      <w:r w:rsidRPr="000B117E">
        <w:rPr>
          <w:sz w:val="28"/>
          <w:szCs w:val="28"/>
        </w:rPr>
        <w:t>ИНН 4204007393, КПП 420401001</w:t>
      </w:r>
    </w:p>
    <w:p w14:paraId="2DBB2C09" w14:textId="77777777" w:rsidR="000B117E" w:rsidRPr="000B117E" w:rsidRDefault="000B117E" w:rsidP="000B117E">
      <w:pPr>
        <w:tabs>
          <w:tab w:val="left" w:pos="284"/>
          <w:tab w:val="left" w:pos="567"/>
          <w:tab w:val="left" w:pos="10065"/>
        </w:tabs>
        <w:jc w:val="both"/>
        <w:rPr>
          <w:sz w:val="28"/>
          <w:szCs w:val="28"/>
        </w:rPr>
      </w:pPr>
      <w:r w:rsidRPr="000B117E">
        <w:rPr>
          <w:sz w:val="28"/>
          <w:szCs w:val="28"/>
        </w:rPr>
        <w:t>Адрес предприятия: 652780, Кемеровская область, г. Гурьевск, ул. Партизанская, 19.</w:t>
      </w:r>
    </w:p>
    <w:p w14:paraId="009526A5" w14:textId="77777777" w:rsidR="000B117E" w:rsidRPr="000B117E" w:rsidRDefault="000B117E" w:rsidP="000B117E">
      <w:pPr>
        <w:tabs>
          <w:tab w:val="left" w:pos="284"/>
          <w:tab w:val="left" w:pos="567"/>
          <w:tab w:val="left" w:pos="10065"/>
        </w:tabs>
        <w:jc w:val="both"/>
        <w:rPr>
          <w:sz w:val="28"/>
          <w:szCs w:val="28"/>
        </w:rPr>
      </w:pPr>
      <w:r w:rsidRPr="000B117E">
        <w:rPr>
          <w:sz w:val="28"/>
          <w:szCs w:val="28"/>
        </w:rPr>
        <w:t>Должность, фамилия, имя, отчество руководителя – директор Журавлев Евгений Владимирович.</w:t>
      </w:r>
    </w:p>
    <w:p w14:paraId="74F84574" w14:textId="77777777" w:rsidR="000B117E" w:rsidRPr="000B117E" w:rsidRDefault="000B117E" w:rsidP="000B117E">
      <w:pPr>
        <w:tabs>
          <w:tab w:val="left" w:pos="284"/>
          <w:tab w:val="left" w:pos="567"/>
          <w:tab w:val="left" w:pos="10065"/>
        </w:tabs>
        <w:jc w:val="both"/>
        <w:rPr>
          <w:sz w:val="28"/>
          <w:szCs w:val="28"/>
        </w:rPr>
      </w:pPr>
      <w:r w:rsidRPr="000B117E">
        <w:rPr>
          <w:sz w:val="28"/>
          <w:szCs w:val="28"/>
        </w:rPr>
        <w:t>Дополнение к экспертному заключению от 28.11.2024 года предусматривает изменения, произошедшие в части необходимой валовой выручки, принятой для расчета тарифов на тепловую энергию на 2025 год и утвержденных постановлением от 28 ноября 2024 № 428 «О внесении изменений в постановление региональной энергетической комиссии Кемеровской области от 20.06.2019 № 169 «Об установлении долгосрочных параметров регулирования и долгосрочных тарифов на тепловую энергию, реализуемую ООО «Управление котельных и тепловых сетей» на потребительском рынке Гурьевского муниципального округа, на 2019-2030 годы», в части 2025 года», в связи с принятием Постановления Правительства РФ от 17.12.2024 № 1810 «О внесении изменений в некоторые акты Правительства Российской Федерации» предусматривающее внесение изменений в уровень операционных расходов путем определения (перерасчета) расходов на оплату труда в составе операционных расходов на 2025 год (в том числе с учетом изменения минимального размера оплаты труда).</w:t>
      </w:r>
    </w:p>
    <w:p w14:paraId="738D7836" w14:textId="77777777" w:rsidR="000B117E" w:rsidRPr="000B117E" w:rsidRDefault="000B117E" w:rsidP="000B117E">
      <w:pPr>
        <w:tabs>
          <w:tab w:val="left" w:pos="284"/>
          <w:tab w:val="left" w:pos="567"/>
          <w:tab w:val="left" w:pos="10065"/>
        </w:tabs>
        <w:jc w:val="both"/>
        <w:rPr>
          <w:sz w:val="28"/>
          <w:szCs w:val="28"/>
        </w:rPr>
      </w:pPr>
      <w:r w:rsidRPr="000B117E">
        <w:rPr>
          <w:sz w:val="28"/>
          <w:szCs w:val="28"/>
        </w:rPr>
        <w:t xml:space="preserve">Вышеназванное постановление внесло изменение в постановление Правительства РФ от 22.10.2012 № 1075 «О ценообразовании в сфере теплоснабжения» (вместе с «Основами ценообразования в сфере теплоснабжения» (ред. от 17.12.2024) путем внесение дополнительного пункта 59 (2) в котором говорится, что «При установлении (корректировке) тарифов на 2025 год 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по заявлению о </w:t>
      </w:r>
      <w:r w:rsidRPr="000B117E">
        <w:rPr>
          <w:sz w:val="28"/>
          <w:szCs w:val="28"/>
        </w:rPr>
        <w:lastRenderedPageBreak/>
        <w:t>пересмотре расходов на оплату труда регулируемой организации, направленному в орган регулирования в срок до 20 декабря 2024 г. дополнительно к предложению об установлении цен (тарифов) на 2025 год, представленному в соответствии с Правилами регулирования цен (тарифов), орган регулирования осуществляет в соответствии с положениями настоящего документа определение (перерасчет) расходов на оплату труда в составе операционных расходов на 2025 год (в том числе с учетом изменения минимального размера оплаты труда).».</w:t>
      </w:r>
    </w:p>
    <w:p w14:paraId="1549ABC7" w14:textId="77777777" w:rsidR="000B117E" w:rsidRPr="000B117E" w:rsidRDefault="000B117E" w:rsidP="000B117E">
      <w:pPr>
        <w:tabs>
          <w:tab w:val="left" w:pos="284"/>
          <w:tab w:val="left" w:pos="567"/>
          <w:tab w:val="left" w:pos="10065"/>
        </w:tabs>
        <w:jc w:val="both"/>
        <w:rPr>
          <w:sz w:val="28"/>
          <w:szCs w:val="28"/>
        </w:rPr>
      </w:pPr>
      <w:r w:rsidRPr="000B117E">
        <w:rPr>
          <w:bCs/>
          <w:sz w:val="28"/>
          <w:szCs w:val="20"/>
        </w:rPr>
        <w:t xml:space="preserve">Письмом от 20.12.2024 № 281 (вх. РЭК № 8666 от 20.12.2024) в адрес Региональной энергетической комиссии Кузбасса обратилось ООО «УК и ТС» </w:t>
      </w:r>
      <w:r w:rsidRPr="000B117E">
        <w:rPr>
          <w:sz w:val="28"/>
          <w:szCs w:val="28"/>
        </w:rPr>
        <w:t xml:space="preserve">с заявлением о пересмотре операционных расходов в части оплаты труда при корректировке необходимой валовой выручки и установленных тарифов на тепловую энергию, теплоноситель и на горячую воду в открытой и закрытой системе горячего водоснабжения на 2025 год, в соответствии с положениями пункта 59(2) Основ ценообразования тарифов, для ООО «УК и ТС» к заявлению о корректировке тарифов на 2025 год. </w:t>
      </w:r>
    </w:p>
    <w:p w14:paraId="464FA405" w14:textId="77777777" w:rsidR="000B117E" w:rsidRPr="000B117E" w:rsidRDefault="000B117E" w:rsidP="000B117E">
      <w:pPr>
        <w:autoSpaceDE w:val="0"/>
        <w:autoSpaceDN w:val="0"/>
        <w:adjustRightInd w:val="0"/>
        <w:jc w:val="both"/>
        <w:rPr>
          <w:sz w:val="28"/>
          <w:szCs w:val="28"/>
        </w:rPr>
      </w:pPr>
      <w:r w:rsidRPr="000B117E">
        <w:rPr>
          <w:sz w:val="28"/>
          <w:szCs w:val="28"/>
        </w:rPr>
        <w:t>Для предприятий – концессионеров, согласно абзацу 2 пункта 59 постановления Правительства РФ от 22.10.2012 № 1075 «Операционные расходы, за исключением расходов на оплату труда, при установлении (корректировке) в соответствии с настоящим пунктом тарифов на 2025 год устанавливаются путем индексации операционных расходов, установленных на 2024 год, с применением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индекса эффективности операционных расходов в размере 0 процентов и индекса изменения количества активов.».</w:t>
      </w:r>
    </w:p>
    <w:p w14:paraId="78542C87" w14:textId="77777777" w:rsidR="000B117E" w:rsidRPr="000B117E" w:rsidRDefault="000B117E" w:rsidP="000B117E">
      <w:pPr>
        <w:autoSpaceDE w:val="0"/>
        <w:autoSpaceDN w:val="0"/>
        <w:adjustRightInd w:val="0"/>
        <w:jc w:val="both"/>
        <w:rPr>
          <w:sz w:val="28"/>
          <w:szCs w:val="28"/>
        </w:rPr>
      </w:pPr>
      <w:r w:rsidRPr="000B117E">
        <w:rPr>
          <w:sz w:val="28"/>
          <w:szCs w:val="28"/>
        </w:rPr>
        <w:t>Эксперты предлагают сумму корректировки операционных расходов в сумме 5 861 тыс. руб. признать экономически обоснованной. При этом сохранить уровень необходимой валовой выручки на потребительский рынок на уровне, приятом для расчета тарифов на 2025 в рамках постановления РЭК Кузбасса                     от 17.12.2024 № 563 в сумме 291 208 тыс. руб.</w:t>
      </w:r>
    </w:p>
    <w:p w14:paraId="503D39A4" w14:textId="77777777" w:rsidR="000B117E" w:rsidRPr="000B117E" w:rsidRDefault="000B117E" w:rsidP="000B117E">
      <w:pPr>
        <w:jc w:val="both"/>
        <w:rPr>
          <w:sz w:val="28"/>
          <w:szCs w:val="28"/>
        </w:rPr>
      </w:pPr>
      <w:r w:rsidRPr="000B117E">
        <w:rPr>
          <w:sz w:val="28"/>
          <w:szCs w:val="28"/>
        </w:rPr>
        <w:t>При применении корректировки (-15 233), связанной с соблюдением статьи 3 Федерального закона от 27.07.2010 № 190-ФЗ «О теплоснабжении» сумма НВВ на потребительский рынок на 2025 год составит 291 208 тыс. руб., рост тарифа на тепловую энергию с 01.07.2025, составит 10,0 %.</w:t>
      </w:r>
    </w:p>
    <w:p w14:paraId="57D9397E" w14:textId="77777777" w:rsidR="000B117E" w:rsidRPr="000B117E" w:rsidRDefault="000B117E" w:rsidP="000B117E">
      <w:pPr>
        <w:jc w:val="both"/>
        <w:rPr>
          <w:sz w:val="28"/>
          <w:szCs w:val="28"/>
        </w:rPr>
      </w:pPr>
      <w:r w:rsidRPr="000B117E">
        <w:rPr>
          <w:sz w:val="28"/>
          <w:szCs w:val="28"/>
        </w:rPr>
        <w:t>В случае отсутствия корректировки (-15 233 тыс. руб.) рост тарифа на тепловую энергию с 01.07.2025, составит 23,6 %.</w:t>
      </w:r>
    </w:p>
    <w:p w14:paraId="437F8CB6" w14:textId="77777777" w:rsidR="000B117E" w:rsidRPr="000B117E" w:rsidRDefault="000B117E" w:rsidP="000B117E">
      <w:pPr>
        <w:jc w:val="both"/>
        <w:rPr>
          <w:sz w:val="28"/>
          <w:szCs w:val="28"/>
        </w:rPr>
      </w:pPr>
      <w:r w:rsidRPr="000B117E">
        <w:rPr>
          <w:sz w:val="28"/>
          <w:szCs w:val="28"/>
        </w:rPr>
        <w:t>Эксперты РЭК Кузбасса предлагают принять необходимую валовую выручку на 2025 год в размере 292 628 тыс. руб., в том числе на потребительский рынок в размере 291 208 тыс. руб.</w:t>
      </w:r>
    </w:p>
    <w:p w14:paraId="0F45F837" w14:textId="77777777" w:rsidR="000B117E" w:rsidRPr="000B117E" w:rsidRDefault="000B117E" w:rsidP="000B117E">
      <w:pPr>
        <w:autoSpaceDE w:val="0"/>
        <w:autoSpaceDN w:val="0"/>
        <w:adjustRightInd w:val="0"/>
        <w:jc w:val="both"/>
        <w:rPr>
          <w:sz w:val="28"/>
          <w:szCs w:val="28"/>
        </w:rPr>
      </w:pPr>
      <w:r w:rsidRPr="000B117E">
        <w:rPr>
          <w:sz w:val="28"/>
          <w:szCs w:val="28"/>
        </w:rPr>
        <w:t xml:space="preserve">Скорректированную сумму операционных расходов на 2025 год в размере 84 530 тыс. руб. использовать в качестве базового уровня операционных расходов используемых при установлении (корректировке) тарифов на 2026 год и последующие годы действующего концессионного соглашения путем </w:t>
      </w:r>
      <w:r w:rsidRPr="000B117E">
        <w:rPr>
          <w:sz w:val="28"/>
          <w:szCs w:val="28"/>
        </w:rPr>
        <w:lastRenderedPageBreak/>
        <w:t xml:space="preserve">индексации операционных расходов, установленных на 2025 год, с применением индекса потребительских цен (в среднем за год к предыдущему году), определенного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индекса эффективности операционных расходов в размере 1 процент и индекса изменения количества активов. </w:t>
      </w:r>
    </w:p>
    <w:p w14:paraId="0A4FFE25" w14:textId="77777777" w:rsidR="000B117E" w:rsidRPr="000B117E" w:rsidRDefault="000B117E" w:rsidP="000B117E">
      <w:pPr>
        <w:autoSpaceDE w:val="0"/>
        <w:autoSpaceDN w:val="0"/>
        <w:adjustRightInd w:val="0"/>
        <w:jc w:val="both"/>
        <w:rPr>
          <w:sz w:val="28"/>
          <w:szCs w:val="28"/>
        </w:rPr>
      </w:pPr>
    </w:p>
    <w:p w14:paraId="39D592B4" w14:textId="77777777" w:rsidR="000B117E" w:rsidRPr="000B117E" w:rsidRDefault="000B117E" w:rsidP="000B117E">
      <w:pPr>
        <w:autoSpaceDE w:val="0"/>
        <w:autoSpaceDN w:val="0"/>
        <w:adjustRightInd w:val="0"/>
        <w:jc w:val="both"/>
        <w:rPr>
          <w:sz w:val="28"/>
          <w:szCs w:val="28"/>
        </w:rPr>
      </w:pPr>
      <w:r w:rsidRPr="000B117E">
        <w:rPr>
          <w:sz w:val="28"/>
          <w:szCs w:val="28"/>
        </w:rPr>
        <w:t xml:space="preserve">Решение регионального органа регулирования тарифов, принятое на основании заявления о пересмотре расходов на оплату труда регулируемой организации, предусмотренного </w:t>
      </w:r>
      <w:hyperlink r:id="rId19" w:history="1">
        <w:r w:rsidRPr="000B117E">
          <w:rPr>
            <w:sz w:val="28"/>
            <w:szCs w:val="28"/>
          </w:rPr>
          <w:t>пунктом 59(2)</w:t>
        </w:r>
      </w:hyperlink>
      <w:r w:rsidRPr="000B117E">
        <w:rPr>
          <w:sz w:val="28"/>
          <w:szCs w:val="28"/>
        </w:rPr>
        <w:t xml:space="preserve"> Основ ценообразования отражено в таблице.</w:t>
      </w:r>
    </w:p>
    <w:p w14:paraId="5169E53F" w14:textId="77777777" w:rsidR="000B117E" w:rsidRPr="000B117E" w:rsidRDefault="000B117E" w:rsidP="000B117E">
      <w:pPr>
        <w:autoSpaceDE w:val="0"/>
        <w:autoSpaceDN w:val="0"/>
        <w:adjustRightInd w:val="0"/>
        <w:jc w:val="right"/>
        <w:rPr>
          <w:sz w:val="28"/>
          <w:szCs w:val="28"/>
        </w:rPr>
      </w:pP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r>
      <w:r w:rsidRPr="000B117E">
        <w:rPr>
          <w:sz w:val="28"/>
          <w:szCs w:val="28"/>
        </w:rPr>
        <w:tab/>
        <w:t xml:space="preserve">      </w:t>
      </w:r>
      <w:r w:rsidRPr="000B117E">
        <w:rPr>
          <w:sz w:val="28"/>
          <w:szCs w:val="28"/>
        </w:rPr>
        <w:tab/>
      </w:r>
      <w:r w:rsidRPr="000B117E">
        <w:rPr>
          <w:sz w:val="28"/>
          <w:szCs w:val="28"/>
        </w:rPr>
        <w:tab/>
        <w:t>Таблица</w:t>
      </w:r>
    </w:p>
    <w:p w14:paraId="668C8444" w14:textId="77777777" w:rsidR="000B117E" w:rsidRPr="000B117E" w:rsidRDefault="000B117E" w:rsidP="000B117E">
      <w:pPr>
        <w:autoSpaceDE w:val="0"/>
        <w:autoSpaceDN w:val="0"/>
        <w:adjustRightInd w:val="0"/>
        <w:jc w:val="center"/>
        <w:rPr>
          <w:sz w:val="28"/>
          <w:szCs w:val="28"/>
        </w:rPr>
      </w:pPr>
      <w:r w:rsidRPr="000B117E">
        <w:rPr>
          <w:sz w:val="28"/>
          <w:szCs w:val="28"/>
        </w:rPr>
        <w:t>Сводная информация и смета расходов по производству и реализации тепловой энергии ООО «Управление котельных и тепловых сетей» на потребительском рынке Гурьевского муниципального округа на 2025 год</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3701"/>
        <w:gridCol w:w="958"/>
        <w:gridCol w:w="1042"/>
        <w:gridCol w:w="1042"/>
        <w:gridCol w:w="1162"/>
        <w:gridCol w:w="1004"/>
      </w:tblGrid>
      <w:tr w:rsidR="000B117E" w:rsidRPr="000B117E" w14:paraId="083CE38A" w14:textId="77777777" w:rsidTr="00E4553D">
        <w:trPr>
          <w:trHeight w:val="270"/>
          <w:tblHeader/>
          <w:jc w:val="center"/>
        </w:trPr>
        <w:tc>
          <w:tcPr>
            <w:tcW w:w="713" w:type="dxa"/>
            <w:vMerge w:val="restart"/>
            <w:shd w:val="clear" w:color="auto" w:fill="auto"/>
            <w:noWrap/>
            <w:vAlign w:val="center"/>
            <w:hideMark/>
          </w:tcPr>
          <w:p w14:paraId="37BB1180" w14:textId="77777777" w:rsidR="000B117E" w:rsidRPr="000B117E" w:rsidRDefault="000B117E" w:rsidP="000B117E">
            <w:pPr>
              <w:jc w:val="center"/>
              <w:rPr>
                <w:snapToGrid w:val="0"/>
                <w:sz w:val="20"/>
                <w:szCs w:val="20"/>
              </w:rPr>
            </w:pPr>
            <w:r w:rsidRPr="000B117E">
              <w:rPr>
                <w:snapToGrid w:val="0"/>
                <w:sz w:val="20"/>
                <w:szCs w:val="20"/>
              </w:rPr>
              <w:t>№ п/п</w:t>
            </w:r>
          </w:p>
        </w:tc>
        <w:tc>
          <w:tcPr>
            <w:tcW w:w="4015" w:type="dxa"/>
            <w:vMerge w:val="restart"/>
            <w:shd w:val="clear" w:color="auto" w:fill="auto"/>
            <w:noWrap/>
            <w:vAlign w:val="center"/>
            <w:hideMark/>
          </w:tcPr>
          <w:p w14:paraId="1E9B2B73" w14:textId="77777777" w:rsidR="000B117E" w:rsidRPr="000B117E" w:rsidRDefault="000B117E" w:rsidP="000B117E">
            <w:pPr>
              <w:jc w:val="center"/>
              <w:rPr>
                <w:snapToGrid w:val="0"/>
                <w:sz w:val="20"/>
                <w:szCs w:val="20"/>
              </w:rPr>
            </w:pPr>
            <w:r w:rsidRPr="000B117E">
              <w:rPr>
                <w:snapToGrid w:val="0"/>
                <w:sz w:val="20"/>
                <w:szCs w:val="20"/>
              </w:rPr>
              <w:t>Показатели</w:t>
            </w:r>
          </w:p>
        </w:tc>
        <w:tc>
          <w:tcPr>
            <w:tcW w:w="1025" w:type="dxa"/>
            <w:vMerge w:val="restart"/>
            <w:shd w:val="clear" w:color="auto" w:fill="auto"/>
            <w:noWrap/>
            <w:vAlign w:val="center"/>
            <w:hideMark/>
          </w:tcPr>
          <w:p w14:paraId="41DEAD59" w14:textId="77777777" w:rsidR="000B117E" w:rsidRPr="000B117E" w:rsidRDefault="000B117E" w:rsidP="000B117E">
            <w:pPr>
              <w:jc w:val="center"/>
              <w:rPr>
                <w:snapToGrid w:val="0"/>
                <w:sz w:val="20"/>
                <w:szCs w:val="20"/>
              </w:rPr>
            </w:pPr>
            <w:r w:rsidRPr="000B117E">
              <w:rPr>
                <w:snapToGrid w:val="0"/>
                <w:sz w:val="20"/>
                <w:szCs w:val="20"/>
              </w:rPr>
              <w:t>Ед.изм.</w:t>
            </w:r>
          </w:p>
        </w:tc>
        <w:tc>
          <w:tcPr>
            <w:tcW w:w="4266" w:type="dxa"/>
            <w:gridSpan w:val="4"/>
            <w:shd w:val="clear" w:color="auto" w:fill="auto"/>
            <w:vAlign w:val="center"/>
            <w:hideMark/>
          </w:tcPr>
          <w:p w14:paraId="16AD0F9E" w14:textId="77777777" w:rsidR="000B117E" w:rsidRPr="000B117E" w:rsidRDefault="000B117E" w:rsidP="000B117E">
            <w:pPr>
              <w:jc w:val="center"/>
              <w:rPr>
                <w:snapToGrid w:val="0"/>
                <w:sz w:val="20"/>
                <w:szCs w:val="20"/>
              </w:rPr>
            </w:pPr>
            <w:r w:rsidRPr="000B117E">
              <w:rPr>
                <w:snapToGrid w:val="0"/>
                <w:sz w:val="20"/>
                <w:szCs w:val="20"/>
              </w:rPr>
              <w:t>2025 год</w:t>
            </w:r>
          </w:p>
        </w:tc>
      </w:tr>
      <w:tr w:rsidR="000B117E" w:rsidRPr="000B117E" w14:paraId="27013AD4" w14:textId="77777777" w:rsidTr="00E4553D">
        <w:trPr>
          <w:trHeight w:val="64"/>
          <w:tblHeader/>
          <w:jc w:val="center"/>
        </w:trPr>
        <w:tc>
          <w:tcPr>
            <w:tcW w:w="713" w:type="dxa"/>
            <w:vMerge/>
            <w:vAlign w:val="center"/>
            <w:hideMark/>
          </w:tcPr>
          <w:p w14:paraId="22F1CF05" w14:textId="77777777" w:rsidR="000B117E" w:rsidRPr="000B117E" w:rsidRDefault="000B117E" w:rsidP="000B117E">
            <w:pPr>
              <w:jc w:val="center"/>
              <w:rPr>
                <w:snapToGrid w:val="0"/>
                <w:sz w:val="20"/>
                <w:szCs w:val="20"/>
              </w:rPr>
            </w:pPr>
          </w:p>
        </w:tc>
        <w:tc>
          <w:tcPr>
            <w:tcW w:w="4015" w:type="dxa"/>
            <w:vMerge/>
            <w:vAlign w:val="center"/>
            <w:hideMark/>
          </w:tcPr>
          <w:p w14:paraId="319FBAE6" w14:textId="77777777" w:rsidR="000B117E" w:rsidRPr="000B117E" w:rsidRDefault="000B117E" w:rsidP="000B117E">
            <w:pPr>
              <w:jc w:val="center"/>
              <w:rPr>
                <w:snapToGrid w:val="0"/>
                <w:sz w:val="20"/>
                <w:szCs w:val="20"/>
              </w:rPr>
            </w:pPr>
          </w:p>
        </w:tc>
        <w:tc>
          <w:tcPr>
            <w:tcW w:w="1025" w:type="dxa"/>
            <w:vMerge/>
            <w:vAlign w:val="center"/>
            <w:hideMark/>
          </w:tcPr>
          <w:p w14:paraId="57D1D95A" w14:textId="77777777" w:rsidR="000B117E" w:rsidRPr="000B117E" w:rsidRDefault="000B117E" w:rsidP="000B117E">
            <w:pPr>
              <w:jc w:val="center"/>
              <w:rPr>
                <w:snapToGrid w:val="0"/>
                <w:sz w:val="20"/>
                <w:szCs w:val="20"/>
              </w:rPr>
            </w:pPr>
          </w:p>
        </w:tc>
        <w:tc>
          <w:tcPr>
            <w:tcW w:w="4266" w:type="dxa"/>
            <w:gridSpan w:val="4"/>
            <w:shd w:val="clear" w:color="auto" w:fill="auto"/>
            <w:vAlign w:val="center"/>
            <w:hideMark/>
          </w:tcPr>
          <w:p w14:paraId="288C3CB2" w14:textId="77777777" w:rsidR="000B117E" w:rsidRPr="000B117E" w:rsidRDefault="000B117E" w:rsidP="000B117E">
            <w:pPr>
              <w:jc w:val="center"/>
              <w:rPr>
                <w:snapToGrid w:val="0"/>
                <w:sz w:val="20"/>
                <w:szCs w:val="20"/>
              </w:rPr>
            </w:pPr>
            <w:r w:rsidRPr="000B117E">
              <w:rPr>
                <w:snapToGrid w:val="0"/>
                <w:sz w:val="20"/>
                <w:szCs w:val="20"/>
              </w:rPr>
              <w:t>ПЛАН</w:t>
            </w:r>
          </w:p>
        </w:tc>
      </w:tr>
      <w:tr w:rsidR="000B117E" w:rsidRPr="000B117E" w14:paraId="0556843E" w14:textId="77777777" w:rsidTr="00E4553D">
        <w:trPr>
          <w:trHeight w:val="458"/>
          <w:tblHeader/>
          <w:jc w:val="center"/>
        </w:trPr>
        <w:tc>
          <w:tcPr>
            <w:tcW w:w="713" w:type="dxa"/>
            <w:vMerge/>
            <w:vAlign w:val="center"/>
            <w:hideMark/>
          </w:tcPr>
          <w:p w14:paraId="753A9966" w14:textId="77777777" w:rsidR="000B117E" w:rsidRPr="000B117E" w:rsidRDefault="000B117E" w:rsidP="000B117E">
            <w:pPr>
              <w:jc w:val="center"/>
              <w:rPr>
                <w:snapToGrid w:val="0"/>
                <w:sz w:val="20"/>
                <w:szCs w:val="20"/>
              </w:rPr>
            </w:pPr>
          </w:p>
        </w:tc>
        <w:tc>
          <w:tcPr>
            <w:tcW w:w="4015" w:type="dxa"/>
            <w:vMerge/>
            <w:vAlign w:val="center"/>
            <w:hideMark/>
          </w:tcPr>
          <w:p w14:paraId="641BDBB5" w14:textId="77777777" w:rsidR="000B117E" w:rsidRPr="000B117E" w:rsidRDefault="000B117E" w:rsidP="000B117E">
            <w:pPr>
              <w:jc w:val="center"/>
              <w:rPr>
                <w:snapToGrid w:val="0"/>
                <w:sz w:val="20"/>
                <w:szCs w:val="20"/>
              </w:rPr>
            </w:pPr>
          </w:p>
        </w:tc>
        <w:tc>
          <w:tcPr>
            <w:tcW w:w="1025" w:type="dxa"/>
            <w:vMerge/>
            <w:vAlign w:val="center"/>
            <w:hideMark/>
          </w:tcPr>
          <w:p w14:paraId="1BC8A01F" w14:textId="77777777" w:rsidR="000B117E" w:rsidRPr="000B117E" w:rsidRDefault="000B117E" w:rsidP="000B117E">
            <w:pPr>
              <w:jc w:val="center"/>
              <w:rPr>
                <w:snapToGrid w:val="0"/>
                <w:sz w:val="20"/>
                <w:szCs w:val="20"/>
              </w:rPr>
            </w:pPr>
          </w:p>
        </w:tc>
        <w:tc>
          <w:tcPr>
            <w:tcW w:w="1027" w:type="dxa"/>
            <w:vMerge w:val="restart"/>
            <w:shd w:val="clear" w:color="auto" w:fill="auto"/>
            <w:vAlign w:val="center"/>
            <w:hideMark/>
          </w:tcPr>
          <w:p w14:paraId="7AB39847" w14:textId="77777777" w:rsidR="000B117E" w:rsidRPr="000B117E" w:rsidRDefault="000B117E" w:rsidP="000B117E">
            <w:pPr>
              <w:ind w:right="-139"/>
              <w:jc w:val="center"/>
              <w:rPr>
                <w:snapToGrid w:val="0"/>
                <w:sz w:val="20"/>
                <w:szCs w:val="20"/>
              </w:rPr>
            </w:pPr>
            <w:r w:rsidRPr="000B117E">
              <w:rPr>
                <w:snapToGrid w:val="0"/>
                <w:sz w:val="20"/>
                <w:szCs w:val="20"/>
              </w:rPr>
              <w:t>эксперты 28.11.2024</w:t>
            </w:r>
          </w:p>
        </w:tc>
        <w:tc>
          <w:tcPr>
            <w:tcW w:w="1068" w:type="dxa"/>
            <w:vMerge w:val="restart"/>
            <w:shd w:val="clear" w:color="auto" w:fill="auto"/>
            <w:vAlign w:val="center"/>
            <w:hideMark/>
          </w:tcPr>
          <w:p w14:paraId="56E5E5E2" w14:textId="77777777" w:rsidR="000B117E" w:rsidRPr="000B117E" w:rsidRDefault="000B117E" w:rsidP="000B117E">
            <w:pPr>
              <w:ind w:right="-139"/>
              <w:jc w:val="center"/>
              <w:rPr>
                <w:snapToGrid w:val="0"/>
                <w:sz w:val="20"/>
                <w:szCs w:val="20"/>
              </w:rPr>
            </w:pPr>
            <w:r w:rsidRPr="000B117E">
              <w:rPr>
                <w:snapToGrid w:val="0"/>
                <w:sz w:val="20"/>
                <w:szCs w:val="20"/>
              </w:rPr>
              <w:t>эксперты 27.12.2024</w:t>
            </w:r>
          </w:p>
        </w:tc>
        <w:tc>
          <w:tcPr>
            <w:tcW w:w="1145" w:type="dxa"/>
            <w:vMerge w:val="restart"/>
            <w:shd w:val="clear" w:color="auto" w:fill="auto"/>
            <w:vAlign w:val="center"/>
            <w:hideMark/>
          </w:tcPr>
          <w:p w14:paraId="4CB10650" w14:textId="77777777" w:rsidR="000B117E" w:rsidRPr="000B117E" w:rsidRDefault="000B117E" w:rsidP="000B117E">
            <w:pPr>
              <w:ind w:right="-139"/>
              <w:jc w:val="center"/>
              <w:rPr>
                <w:snapToGrid w:val="0"/>
                <w:sz w:val="20"/>
                <w:szCs w:val="20"/>
              </w:rPr>
            </w:pPr>
            <w:r w:rsidRPr="000B117E">
              <w:rPr>
                <w:snapToGrid w:val="0"/>
                <w:sz w:val="20"/>
                <w:szCs w:val="20"/>
              </w:rPr>
              <w:t>Отклонения</w:t>
            </w:r>
          </w:p>
        </w:tc>
        <w:tc>
          <w:tcPr>
            <w:tcW w:w="1026" w:type="dxa"/>
            <w:vMerge w:val="restart"/>
            <w:shd w:val="clear" w:color="auto" w:fill="auto"/>
            <w:vAlign w:val="center"/>
            <w:hideMark/>
          </w:tcPr>
          <w:p w14:paraId="3E4C0487" w14:textId="77777777" w:rsidR="000B117E" w:rsidRPr="000B117E" w:rsidRDefault="000B117E" w:rsidP="000B117E">
            <w:pPr>
              <w:ind w:right="-139"/>
              <w:jc w:val="center"/>
              <w:rPr>
                <w:snapToGrid w:val="0"/>
                <w:sz w:val="20"/>
                <w:szCs w:val="20"/>
              </w:rPr>
            </w:pPr>
            <w:r w:rsidRPr="000B117E">
              <w:rPr>
                <w:snapToGrid w:val="0"/>
                <w:sz w:val="20"/>
                <w:szCs w:val="20"/>
              </w:rPr>
              <w:t>Динамика</w:t>
            </w:r>
          </w:p>
        </w:tc>
      </w:tr>
      <w:tr w:rsidR="000B117E" w:rsidRPr="000B117E" w14:paraId="5B07E317" w14:textId="77777777" w:rsidTr="00E4553D">
        <w:trPr>
          <w:trHeight w:val="458"/>
          <w:tblHeader/>
          <w:jc w:val="center"/>
        </w:trPr>
        <w:tc>
          <w:tcPr>
            <w:tcW w:w="713" w:type="dxa"/>
            <w:vMerge/>
            <w:vAlign w:val="center"/>
            <w:hideMark/>
          </w:tcPr>
          <w:p w14:paraId="631BDFCA" w14:textId="77777777" w:rsidR="000B117E" w:rsidRPr="000B117E" w:rsidRDefault="000B117E" w:rsidP="000B117E">
            <w:pPr>
              <w:rPr>
                <w:snapToGrid w:val="0"/>
                <w:sz w:val="20"/>
                <w:szCs w:val="20"/>
              </w:rPr>
            </w:pPr>
          </w:p>
        </w:tc>
        <w:tc>
          <w:tcPr>
            <w:tcW w:w="4015" w:type="dxa"/>
            <w:vMerge/>
            <w:vAlign w:val="center"/>
            <w:hideMark/>
          </w:tcPr>
          <w:p w14:paraId="3F653B19" w14:textId="77777777" w:rsidR="000B117E" w:rsidRPr="000B117E" w:rsidRDefault="000B117E" w:rsidP="000B117E">
            <w:pPr>
              <w:rPr>
                <w:snapToGrid w:val="0"/>
                <w:sz w:val="20"/>
                <w:szCs w:val="20"/>
              </w:rPr>
            </w:pPr>
          </w:p>
        </w:tc>
        <w:tc>
          <w:tcPr>
            <w:tcW w:w="1025" w:type="dxa"/>
            <w:vMerge/>
            <w:vAlign w:val="center"/>
            <w:hideMark/>
          </w:tcPr>
          <w:p w14:paraId="29990B72" w14:textId="77777777" w:rsidR="000B117E" w:rsidRPr="000B117E" w:rsidRDefault="000B117E" w:rsidP="000B117E">
            <w:pPr>
              <w:jc w:val="center"/>
              <w:rPr>
                <w:snapToGrid w:val="0"/>
                <w:sz w:val="20"/>
                <w:szCs w:val="20"/>
              </w:rPr>
            </w:pPr>
          </w:p>
        </w:tc>
        <w:tc>
          <w:tcPr>
            <w:tcW w:w="1027" w:type="dxa"/>
            <w:vMerge/>
            <w:vAlign w:val="center"/>
            <w:hideMark/>
          </w:tcPr>
          <w:p w14:paraId="6F58D453" w14:textId="77777777" w:rsidR="000B117E" w:rsidRPr="000B117E" w:rsidRDefault="000B117E" w:rsidP="000B117E">
            <w:pPr>
              <w:jc w:val="center"/>
              <w:rPr>
                <w:snapToGrid w:val="0"/>
                <w:sz w:val="20"/>
                <w:szCs w:val="20"/>
              </w:rPr>
            </w:pPr>
          </w:p>
        </w:tc>
        <w:tc>
          <w:tcPr>
            <w:tcW w:w="1068" w:type="dxa"/>
            <w:vMerge/>
            <w:vAlign w:val="center"/>
            <w:hideMark/>
          </w:tcPr>
          <w:p w14:paraId="3DD67208" w14:textId="77777777" w:rsidR="000B117E" w:rsidRPr="000B117E" w:rsidRDefault="000B117E" w:rsidP="000B117E">
            <w:pPr>
              <w:jc w:val="center"/>
              <w:rPr>
                <w:snapToGrid w:val="0"/>
                <w:sz w:val="20"/>
                <w:szCs w:val="20"/>
              </w:rPr>
            </w:pPr>
          </w:p>
        </w:tc>
        <w:tc>
          <w:tcPr>
            <w:tcW w:w="1145" w:type="dxa"/>
            <w:vMerge/>
            <w:vAlign w:val="center"/>
            <w:hideMark/>
          </w:tcPr>
          <w:p w14:paraId="66E17CBD" w14:textId="77777777" w:rsidR="000B117E" w:rsidRPr="000B117E" w:rsidRDefault="000B117E" w:rsidP="000B117E">
            <w:pPr>
              <w:jc w:val="center"/>
              <w:rPr>
                <w:snapToGrid w:val="0"/>
                <w:sz w:val="20"/>
                <w:szCs w:val="20"/>
              </w:rPr>
            </w:pPr>
          </w:p>
        </w:tc>
        <w:tc>
          <w:tcPr>
            <w:tcW w:w="1026" w:type="dxa"/>
            <w:vMerge/>
            <w:vAlign w:val="center"/>
            <w:hideMark/>
          </w:tcPr>
          <w:p w14:paraId="737B44B6" w14:textId="77777777" w:rsidR="000B117E" w:rsidRPr="000B117E" w:rsidRDefault="000B117E" w:rsidP="000B117E">
            <w:pPr>
              <w:jc w:val="center"/>
              <w:rPr>
                <w:snapToGrid w:val="0"/>
                <w:sz w:val="20"/>
                <w:szCs w:val="20"/>
              </w:rPr>
            </w:pPr>
          </w:p>
        </w:tc>
      </w:tr>
      <w:tr w:rsidR="000B117E" w:rsidRPr="000B117E" w14:paraId="2EF069FF" w14:textId="77777777" w:rsidTr="00E4553D">
        <w:trPr>
          <w:trHeight w:val="458"/>
          <w:tblHeader/>
          <w:jc w:val="center"/>
        </w:trPr>
        <w:tc>
          <w:tcPr>
            <w:tcW w:w="713" w:type="dxa"/>
            <w:vMerge/>
            <w:vAlign w:val="center"/>
            <w:hideMark/>
          </w:tcPr>
          <w:p w14:paraId="589FD5A0" w14:textId="77777777" w:rsidR="000B117E" w:rsidRPr="000B117E" w:rsidRDefault="000B117E" w:rsidP="000B117E">
            <w:pPr>
              <w:rPr>
                <w:snapToGrid w:val="0"/>
                <w:sz w:val="20"/>
                <w:szCs w:val="20"/>
              </w:rPr>
            </w:pPr>
          </w:p>
        </w:tc>
        <w:tc>
          <w:tcPr>
            <w:tcW w:w="4015" w:type="dxa"/>
            <w:vMerge/>
            <w:vAlign w:val="center"/>
            <w:hideMark/>
          </w:tcPr>
          <w:p w14:paraId="06D34707" w14:textId="77777777" w:rsidR="000B117E" w:rsidRPr="000B117E" w:rsidRDefault="000B117E" w:rsidP="000B117E">
            <w:pPr>
              <w:rPr>
                <w:snapToGrid w:val="0"/>
                <w:sz w:val="20"/>
                <w:szCs w:val="20"/>
              </w:rPr>
            </w:pPr>
          </w:p>
        </w:tc>
        <w:tc>
          <w:tcPr>
            <w:tcW w:w="1025" w:type="dxa"/>
            <w:vMerge/>
            <w:vAlign w:val="center"/>
            <w:hideMark/>
          </w:tcPr>
          <w:p w14:paraId="72587A3B" w14:textId="77777777" w:rsidR="000B117E" w:rsidRPr="000B117E" w:rsidRDefault="000B117E" w:rsidP="000B117E">
            <w:pPr>
              <w:jc w:val="center"/>
              <w:rPr>
                <w:snapToGrid w:val="0"/>
                <w:sz w:val="20"/>
                <w:szCs w:val="20"/>
              </w:rPr>
            </w:pPr>
          </w:p>
        </w:tc>
        <w:tc>
          <w:tcPr>
            <w:tcW w:w="1027" w:type="dxa"/>
            <w:vMerge/>
            <w:vAlign w:val="center"/>
            <w:hideMark/>
          </w:tcPr>
          <w:p w14:paraId="47562D75" w14:textId="77777777" w:rsidR="000B117E" w:rsidRPr="000B117E" w:rsidRDefault="000B117E" w:rsidP="000B117E">
            <w:pPr>
              <w:jc w:val="center"/>
              <w:rPr>
                <w:snapToGrid w:val="0"/>
                <w:sz w:val="20"/>
                <w:szCs w:val="20"/>
              </w:rPr>
            </w:pPr>
          </w:p>
        </w:tc>
        <w:tc>
          <w:tcPr>
            <w:tcW w:w="1068" w:type="dxa"/>
            <w:vMerge/>
            <w:vAlign w:val="center"/>
            <w:hideMark/>
          </w:tcPr>
          <w:p w14:paraId="501ABD71" w14:textId="77777777" w:rsidR="000B117E" w:rsidRPr="000B117E" w:rsidRDefault="000B117E" w:rsidP="000B117E">
            <w:pPr>
              <w:jc w:val="center"/>
              <w:rPr>
                <w:snapToGrid w:val="0"/>
                <w:sz w:val="20"/>
                <w:szCs w:val="20"/>
              </w:rPr>
            </w:pPr>
          </w:p>
        </w:tc>
        <w:tc>
          <w:tcPr>
            <w:tcW w:w="1145" w:type="dxa"/>
            <w:vMerge/>
            <w:vAlign w:val="center"/>
            <w:hideMark/>
          </w:tcPr>
          <w:p w14:paraId="2CE26D05" w14:textId="77777777" w:rsidR="000B117E" w:rsidRPr="000B117E" w:rsidRDefault="000B117E" w:rsidP="000B117E">
            <w:pPr>
              <w:jc w:val="center"/>
              <w:rPr>
                <w:snapToGrid w:val="0"/>
                <w:sz w:val="20"/>
                <w:szCs w:val="20"/>
              </w:rPr>
            </w:pPr>
          </w:p>
        </w:tc>
        <w:tc>
          <w:tcPr>
            <w:tcW w:w="1026" w:type="dxa"/>
            <w:vMerge/>
            <w:vAlign w:val="center"/>
            <w:hideMark/>
          </w:tcPr>
          <w:p w14:paraId="057D31E9" w14:textId="77777777" w:rsidR="000B117E" w:rsidRPr="000B117E" w:rsidRDefault="000B117E" w:rsidP="000B117E">
            <w:pPr>
              <w:jc w:val="center"/>
              <w:rPr>
                <w:snapToGrid w:val="0"/>
                <w:sz w:val="20"/>
                <w:szCs w:val="20"/>
              </w:rPr>
            </w:pPr>
          </w:p>
        </w:tc>
      </w:tr>
      <w:tr w:rsidR="000B117E" w:rsidRPr="000B117E" w14:paraId="5EF5D3F4" w14:textId="77777777" w:rsidTr="00E4553D">
        <w:trPr>
          <w:trHeight w:val="330"/>
          <w:tblHeader/>
          <w:jc w:val="center"/>
        </w:trPr>
        <w:tc>
          <w:tcPr>
            <w:tcW w:w="713" w:type="dxa"/>
            <w:shd w:val="clear" w:color="auto" w:fill="auto"/>
            <w:noWrap/>
            <w:vAlign w:val="bottom"/>
            <w:hideMark/>
          </w:tcPr>
          <w:p w14:paraId="581F37DF" w14:textId="77777777" w:rsidR="000B117E" w:rsidRPr="000B117E" w:rsidRDefault="000B117E" w:rsidP="000B117E">
            <w:pPr>
              <w:jc w:val="center"/>
              <w:rPr>
                <w:snapToGrid w:val="0"/>
                <w:sz w:val="20"/>
                <w:szCs w:val="20"/>
              </w:rPr>
            </w:pPr>
            <w:r w:rsidRPr="000B117E">
              <w:rPr>
                <w:snapToGrid w:val="0"/>
                <w:sz w:val="20"/>
                <w:szCs w:val="20"/>
              </w:rPr>
              <w:t>1</w:t>
            </w:r>
          </w:p>
        </w:tc>
        <w:tc>
          <w:tcPr>
            <w:tcW w:w="4015" w:type="dxa"/>
            <w:shd w:val="clear" w:color="auto" w:fill="auto"/>
            <w:noWrap/>
            <w:vAlign w:val="bottom"/>
            <w:hideMark/>
          </w:tcPr>
          <w:p w14:paraId="40AF56DB" w14:textId="77777777" w:rsidR="000B117E" w:rsidRPr="000B117E" w:rsidRDefault="000B117E" w:rsidP="000B117E">
            <w:pPr>
              <w:jc w:val="center"/>
              <w:rPr>
                <w:snapToGrid w:val="0"/>
                <w:sz w:val="20"/>
                <w:szCs w:val="20"/>
              </w:rPr>
            </w:pPr>
            <w:r w:rsidRPr="000B117E">
              <w:rPr>
                <w:snapToGrid w:val="0"/>
                <w:sz w:val="20"/>
                <w:szCs w:val="20"/>
              </w:rPr>
              <w:t>2</w:t>
            </w:r>
          </w:p>
        </w:tc>
        <w:tc>
          <w:tcPr>
            <w:tcW w:w="1025" w:type="dxa"/>
            <w:shd w:val="clear" w:color="auto" w:fill="auto"/>
            <w:noWrap/>
            <w:vAlign w:val="bottom"/>
            <w:hideMark/>
          </w:tcPr>
          <w:p w14:paraId="21A3D82B" w14:textId="77777777" w:rsidR="000B117E" w:rsidRPr="000B117E" w:rsidRDefault="000B117E" w:rsidP="000B117E">
            <w:pPr>
              <w:jc w:val="center"/>
              <w:rPr>
                <w:snapToGrid w:val="0"/>
                <w:sz w:val="20"/>
                <w:szCs w:val="20"/>
              </w:rPr>
            </w:pPr>
            <w:r w:rsidRPr="000B117E">
              <w:rPr>
                <w:snapToGrid w:val="0"/>
                <w:sz w:val="20"/>
                <w:szCs w:val="20"/>
              </w:rPr>
              <w:t>3</w:t>
            </w:r>
          </w:p>
        </w:tc>
        <w:tc>
          <w:tcPr>
            <w:tcW w:w="1027" w:type="dxa"/>
            <w:shd w:val="clear" w:color="auto" w:fill="auto"/>
            <w:noWrap/>
            <w:vAlign w:val="bottom"/>
            <w:hideMark/>
          </w:tcPr>
          <w:p w14:paraId="25A89D79" w14:textId="77777777" w:rsidR="000B117E" w:rsidRPr="000B117E" w:rsidRDefault="000B117E" w:rsidP="000B117E">
            <w:pPr>
              <w:jc w:val="center"/>
              <w:rPr>
                <w:snapToGrid w:val="0"/>
                <w:sz w:val="20"/>
                <w:szCs w:val="20"/>
              </w:rPr>
            </w:pPr>
            <w:r w:rsidRPr="000B117E">
              <w:rPr>
                <w:snapToGrid w:val="0"/>
                <w:sz w:val="20"/>
                <w:szCs w:val="20"/>
              </w:rPr>
              <w:t>4</w:t>
            </w:r>
          </w:p>
        </w:tc>
        <w:tc>
          <w:tcPr>
            <w:tcW w:w="1068" w:type="dxa"/>
            <w:shd w:val="clear" w:color="auto" w:fill="auto"/>
            <w:noWrap/>
            <w:vAlign w:val="bottom"/>
            <w:hideMark/>
          </w:tcPr>
          <w:p w14:paraId="50ADF91B" w14:textId="77777777" w:rsidR="000B117E" w:rsidRPr="000B117E" w:rsidRDefault="000B117E" w:rsidP="000B117E">
            <w:pPr>
              <w:jc w:val="center"/>
              <w:rPr>
                <w:snapToGrid w:val="0"/>
                <w:sz w:val="20"/>
                <w:szCs w:val="20"/>
              </w:rPr>
            </w:pPr>
            <w:r w:rsidRPr="000B117E">
              <w:rPr>
                <w:snapToGrid w:val="0"/>
                <w:sz w:val="20"/>
                <w:szCs w:val="20"/>
              </w:rPr>
              <w:t>5</w:t>
            </w:r>
          </w:p>
        </w:tc>
        <w:tc>
          <w:tcPr>
            <w:tcW w:w="1145" w:type="dxa"/>
            <w:shd w:val="clear" w:color="auto" w:fill="auto"/>
            <w:noWrap/>
            <w:vAlign w:val="bottom"/>
            <w:hideMark/>
          </w:tcPr>
          <w:p w14:paraId="3D3A6BF5" w14:textId="77777777" w:rsidR="000B117E" w:rsidRPr="000B117E" w:rsidRDefault="000B117E" w:rsidP="000B117E">
            <w:pPr>
              <w:jc w:val="center"/>
              <w:rPr>
                <w:snapToGrid w:val="0"/>
                <w:sz w:val="20"/>
                <w:szCs w:val="20"/>
              </w:rPr>
            </w:pPr>
            <w:r w:rsidRPr="000B117E">
              <w:rPr>
                <w:snapToGrid w:val="0"/>
                <w:sz w:val="20"/>
                <w:szCs w:val="20"/>
              </w:rPr>
              <w:t>6 = 5 - 4</w:t>
            </w:r>
          </w:p>
        </w:tc>
        <w:tc>
          <w:tcPr>
            <w:tcW w:w="1026" w:type="dxa"/>
            <w:shd w:val="clear" w:color="auto" w:fill="auto"/>
            <w:noWrap/>
            <w:vAlign w:val="bottom"/>
            <w:hideMark/>
          </w:tcPr>
          <w:p w14:paraId="054C661B" w14:textId="77777777" w:rsidR="000B117E" w:rsidRPr="000B117E" w:rsidRDefault="000B117E" w:rsidP="000B117E">
            <w:pPr>
              <w:jc w:val="center"/>
              <w:rPr>
                <w:snapToGrid w:val="0"/>
                <w:sz w:val="20"/>
                <w:szCs w:val="20"/>
              </w:rPr>
            </w:pPr>
            <w:r w:rsidRPr="000B117E">
              <w:rPr>
                <w:snapToGrid w:val="0"/>
                <w:sz w:val="20"/>
                <w:szCs w:val="20"/>
              </w:rPr>
              <w:t>7 = 5 / 4</w:t>
            </w:r>
          </w:p>
        </w:tc>
      </w:tr>
      <w:tr w:rsidR="000B117E" w:rsidRPr="000B117E" w14:paraId="3BAAB891" w14:textId="77777777" w:rsidTr="00E4553D">
        <w:trPr>
          <w:trHeight w:val="64"/>
          <w:jc w:val="center"/>
        </w:trPr>
        <w:tc>
          <w:tcPr>
            <w:tcW w:w="713" w:type="dxa"/>
            <w:shd w:val="clear" w:color="auto" w:fill="auto"/>
            <w:noWrap/>
            <w:vAlign w:val="bottom"/>
            <w:hideMark/>
          </w:tcPr>
          <w:p w14:paraId="17D10FAF" w14:textId="77777777" w:rsidR="000B117E" w:rsidRPr="000B117E" w:rsidRDefault="000B117E" w:rsidP="000B117E">
            <w:pPr>
              <w:rPr>
                <w:snapToGrid w:val="0"/>
                <w:sz w:val="20"/>
                <w:szCs w:val="20"/>
              </w:rPr>
            </w:pPr>
            <w:r w:rsidRPr="000B117E">
              <w:rPr>
                <w:snapToGrid w:val="0"/>
                <w:sz w:val="20"/>
                <w:szCs w:val="20"/>
              </w:rPr>
              <w:t> </w:t>
            </w:r>
          </w:p>
        </w:tc>
        <w:tc>
          <w:tcPr>
            <w:tcW w:w="4015" w:type="dxa"/>
            <w:shd w:val="clear" w:color="auto" w:fill="auto"/>
            <w:noWrap/>
            <w:vAlign w:val="bottom"/>
            <w:hideMark/>
          </w:tcPr>
          <w:p w14:paraId="4A537075" w14:textId="77777777" w:rsidR="000B117E" w:rsidRPr="000B117E" w:rsidRDefault="000B117E" w:rsidP="000B117E">
            <w:pPr>
              <w:rPr>
                <w:snapToGrid w:val="0"/>
                <w:sz w:val="20"/>
                <w:szCs w:val="20"/>
              </w:rPr>
            </w:pPr>
            <w:r w:rsidRPr="000B117E">
              <w:rPr>
                <w:snapToGrid w:val="0"/>
                <w:sz w:val="20"/>
                <w:szCs w:val="20"/>
              </w:rPr>
              <w:t>Количество котельных</w:t>
            </w:r>
          </w:p>
        </w:tc>
        <w:tc>
          <w:tcPr>
            <w:tcW w:w="1025" w:type="dxa"/>
            <w:shd w:val="clear" w:color="auto" w:fill="auto"/>
            <w:noWrap/>
            <w:vAlign w:val="bottom"/>
            <w:hideMark/>
          </w:tcPr>
          <w:p w14:paraId="7E0E2812" w14:textId="77777777" w:rsidR="000B117E" w:rsidRPr="000B117E" w:rsidRDefault="000B117E" w:rsidP="000B117E">
            <w:pPr>
              <w:jc w:val="center"/>
              <w:rPr>
                <w:snapToGrid w:val="0"/>
                <w:sz w:val="20"/>
                <w:szCs w:val="20"/>
              </w:rPr>
            </w:pPr>
          </w:p>
        </w:tc>
        <w:tc>
          <w:tcPr>
            <w:tcW w:w="1027" w:type="dxa"/>
            <w:shd w:val="clear" w:color="auto" w:fill="auto"/>
            <w:noWrap/>
            <w:vAlign w:val="bottom"/>
            <w:hideMark/>
          </w:tcPr>
          <w:p w14:paraId="00242624" w14:textId="77777777" w:rsidR="000B117E" w:rsidRPr="000B117E" w:rsidRDefault="000B117E" w:rsidP="000B117E">
            <w:pPr>
              <w:jc w:val="center"/>
              <w:rPr>
                <w:snapToGrid w:val="0"/>
                <w:sz w:val="20"/>
                <w:szCs w:val="20"/>
              </w:rPr>
            </w:pPr>
            <w:r w:rsidRPr="000B117E">
              <w:rPr>
                <w:snapToGrid w:val="0"/>
                <w:sz w:val="20"/>
                <w:szCs w:val="20"/>
              </w:rPr>
              <w:t>8</w:t>
            </w:r>
          </w:p>
        </w:tc>
        <w:tc>
          <w:tcPr>
            <w:tcW w:w="1068" w:type="dxa"/>
            <w:shd w:val="clear" w:color="auto" w:fill="auto"/>
            <w:noWrap/>
            <w:vAlign w:val="bottom"/>
            <w:hideMark/>
          </w:tcPr>
          <w:p w14:paraId="05D7E044" w14:textId="77777777" w:rsidR="000B117E" w:rsidRPr="000B117E" w:rsidRDefault="000B117E" w:rsidP="000B117E">
            <w:pPr>
              <w:jc w:val="center"/>
              <w:rPr>
                <w:snapToGrid w:val="0"/>
                <w:sz w:val="20"/>
                <w:szCs w:val="20"/>
              </w:rPr>
            </w:pPr>
            <w:r w:rsidRPr="000B117E">
              <w:rPr>
                <w:snapToGrid w:val="0"/>
                <w:sz w:val="20"/>
                <w:szCs w:val="20"/>
              </w:rPr>
              <w:t>8</w:t>
            </w:r>
          </w:p>
        </w:tc>
        <w:tc>
          <w:tcPr>
            <w:tcW w:w="1145" w:type="dxa"/>
            <w:shd w:val="clear" w:color="auto" w:fill="auto"/>
            <w:noWrap/>
            <w:vAlign w:val="bottom"/>
            <w:hideMark/>
          </w:tcPr>
          <w:p w14:paraId="45C3321F"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6C66B7EC" w14:textId="77777777" w:rsidR="000B117E" w:rsidRPr="000B117E" w:rsidRDefault="000B117E" w:rsidP="000B117E">
            <w:pPr>
              <w:jc w:val="center"/>
              <w:rPr>
                <w:snapToGrid w:val="0"/>
                <w:sz w:val="20"/>
                <w:szCs w:val="20"/>
              </w:rPr>
            </w:pPr>
          </w:p>
        </w:tc>
      </w:tr>
      <w:tr w:rsidR="000B117E" w:rsidRPr="000B117E" w14:paraId="4562406A" w14:textId="77777777" w:rsidTr="00E4553D">
        <w:trPr>
          <w:trHeight w:val="64"/>
          <w:jc w:val="center"/>
        </w:trPr>
        <w:tc>
          <w:tcPr>
            <w:tcW w:w="10019" w:type="dxa"/>
            <w:gridSpan w:val="7"/>
            <w:shd w:val="clear" w:color="auto" w:fill="auto"/>
            <w:noWrap/>
            <w:vAlign w:val="center"/>
            <w:hideMark/>
          </w:tcPr>
          <w:p w14:paraId="1F7778CE" w14:textId="77777777" w:rsidR="000B117E" w:rsidRPr="000B117E" w:rsidRDefault="000B117E" w:rsidP="000B117E">
            <w:pPr>
              <w:jc w:val="center"/>
              <w:rPr>
                <w:snapToGrid w:val="0"/>
                <w:sz w:val="20"/>
                <w:szCs w:val="20"/>
              </w:rPr>
            </w:pPr>
            <w:r w:rsidRPr="000B117E">
              <w:rPr>
                <w:snapToGrid w:val="0"/>
                <w:sz w:val="20"/>
                <w:szCs w:val="20"/>
              </w:rPr>
              <w:t>Баланс выработки тепловой энергии</w:t>
            </w:r>
          </w:p>
        </w:tc>
      </w:tr>
      <w:tr w:rsidR="000B117E" w:rsidRPr="000B117E" w14:paraId="63F88677" w14:textId="77777777" w:rsidTr="00E4553D">
        <w:trPr>
          <w:trHeight w:val="330"/>
          <w:jc w:val="center"/>
        </w:trPr>
        <w:tc>
          <w:tcPr>
            <w:tcW w:w="713" w:type="dxa"/>
            <w:shd w:val="clear" w:color="auto" w:fill="auto"/>
            <w:noWrap/>
            <w:vAlign w:val="bottom"/>
            <w:hideMark/>
          </w:tcPr>
          <w:p w14:paraId="654E0A95" w14:textId="77777777" w:rsidR="000B117E" w:rsidRPr="000B117E" w:rsidRDefault="000B117E" w:rsidP="000B117E">
            <w:pPr>
              <w:ind w:right="-90"/>
              <w:jc w:val="center"/>
              <w:rPr>
                <w:snapToGrid w:val="0"/>
                <w:sz w:val="20"/>
                <w:szCs w:val="20"/>
              </w:rPr>
            </w:pPr>
            <w:r w:rsidRPr="000B117E">
              <w:rPr>
                <w:snapToGrid w:val="0"/>
                <w:sz w:val="20"/>
                <w:szCs w:val="20"/>
              </w:rPr>
              <w:t>1</w:t>
            </w:r>
          </w:p>
        </w:tc>
        <w:tc>
          <w:tcPr>
            <w:tcW w:w="4015" w:type="dxa"/>
            <w:shd w:val="clear" w:color="auto" w:fill="auto"/>
            <w:noWrap/>
            <w:vAlign w:val="center"/>
            <w:hideMark/>
          </w:tcPr>
          <w:p w14:paraId="7DF8DB6E" w14:textId="77777777" w:rsidR="000B117E" w:rsidRPr="000B117E" w:rsidRDefault="000B117E" w:rsidP="000B117E">
            <w:pPr>
              <w:rPr>
                <w:snapToGrid w:val="0"/>
                <w:sz w:val="20"/>
                <w:szCs w:val="20"/>
              </w:rPr>
            </w:pPr>
            <w:r w:rsidRPr="000B117E">
              <w:rPr>
                <w:snapToGrid w:val="0"/>
                <w:sz w:val="20"/>
                <w:szCs w:val="20"/>
              </w:rPr>
              <w:t>Нормативная выработка тепловой энергии котельными (1=1.2+1.5)</w:t>
            </w:r>
          </w:p>
        </w:tc>
        <w:tc>
          <w:tcPr>
            <w:tcW w:w="1025" w:type="dxa"/>
            <w:shd w:val="clear" w:color="auto" w:fill="auto"/>
            <w:noWrap/>
            <w:vAlign w:val="bottom"/>
            <w:hideMark/>
          </w:tcPr>
          <w:p w14:paraId="4F06FAFA" w14:textId="77777777" w:rsidR="000B117E" w:rsidRPr="000B117E" w:rsidRDefault="000B117E" w:rsidP="000B117E">
            <w:pPr>
              <w:jc w:val="center"/>
              <w:rPr>
                <w:snapToGrid w:val="0"/>
                <w:sz w:val="20"/>
                <w:szCs w:val="20"/>
              </w:rPr>
            </w:pPr>
            <w:r w:rsidRPr="000B117E">
              <w:rPr>
                <w:snapToGrid w:val="0"/>
                <w:sz w:val="20"/>
                <w:szCs w:val="20"/>
              </w:rPr>
              <w:t>Гкал</w:t>
            </w:r>
          </w:p>
        </w:tc>
        <w:tc>
          <w:tcPr>
            <w:tcW w:w="1027" w:type="dxa"/>
            <w:shd w:val="clear" w:color="auto" w:fill="auto"/>
            <w:noWrap/>
            <w:vAlign w:val="bottom"/>
            <w:hideMark/>
          </w:tcPr>
          <w:p w14:paraId="59D737F0" w14:textId="77777777" w:rsidR="000B117E" w:rsidRPr="000B117E" w:rsidRDefault="000B117E" w:rsidP="000B117E">
            <w:pPr>
              <w:jc w:val="center"/>
              <w:rPr>
                <w:snapToGrid w:val="0"/>
                <w:sz w:val="20"/>
                <w:szCs w:val="20"/>
              </w:rPr>
            </w:pPr>
            <w:r w:rsidRPr="000B117E">
              <w:rPr>
                <w:snapToGrid w:val="0"/>
                <w:sz w:val="20"/>
                <w:szCs w:val="20"/>
              </w:rPr>
              <w:t>52 794</w:t>
            </w:r>
          </w:p>
        </w:tc>
        <w:tc>
          <w:tcPr>
            <w:tcW w:w="1068" w:type="dxa"/>
            <w:shd w:val="clear" w:color="auto" w:fill="auto"/>
            <w:noWrap/>
            <w:vAlign w:val="bottom"/>
            <w:hideMark/>
          </w:tcPr>
          <w:p w14:paraId="3089DA57" w14:textId="77777777" w:rsidR="000B117E" w:rsidRPr="000B117E" w:rsidRDefault="000B117E" w:rsidP="000B117E">
            <w:pPr>
              <w:jc w:val="center"/>
              <w:rPr>
                <w:snapToGrid w:val="0"/>
                <w:sz w:val="20"/>
                <w:szCs w:val="20"/>
              </w:rPr>
            </w:pPr>
            <w:r w:rsidRPr="000B117E">
              <w:rPr>
                <w:snapToGrid w:val="0"/>
                <w:sz w:val="20"/>
                <w:szCs w:val="20"/>
              </w:rPr>
              <w:t>52 794</w:t>
            </w:r>
          </w:p>
        </w:tc>
        <w:tc>
          <w:tcPr>
            <w:tcW w:w="1145" w:type="dxa"/>
            <w:shd w:val="clear" w:color="auto" w:fill="auto"/>
            <w:noWrap/>
            <w:vAlign w:val="bottom"/>
            <w:hideMark/>
          </w:tcPr>
          <w:p w14:paraId="338A0184"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bottom"/>
            <w:hideMark/>
          </w:tcPr>
          <w:p w14:paraId="5068EA7C"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6D83A4BD" w14:textId="77777777" w:rsidTr="00E4553D">
        <w:trPr>
          <w:trHeight w:val="330"/>
          <w:jc w:val="center"/>
        </w:trPr>
        <w:tc>
          <w:tcPr>
            <w:tcW w:w="713" w:type="dxa"/>
            <w:shd w:val="clear" w:color="auto" w:fill="auto"/>
            <w:noWrap/>
            <w:vAlign w:val="bottom"/>
            <w:hideMark/>
          </w:tcPr>
          <w:p w14:paraId="504B60E4" w14:textId="77777777" w:rsidR="000B117E" w:rsidRPr="000B117E" w:rsidRDefault="000B117E" w:rsidP="000B117E">
            <w:pPr>
              <w:ind w:right="-90"/>
              <w:jc w:val="center"/>
              <w:rPr>
                <w:snapToGrid w:val="0"/>
                <w:sz w:val="20"/>
                <w:szCs w:val="20"/>
              </w:rPr>
            </w:pPr>
            <w:r w:rsidRPr="000B117E">
              <w:rPr>
                <w:snapToGrid w:val="0"/>
                <w:sz w:val="20"/>
                <w:szCs w:val="20"/>
              </w:rPr>
              <w:t>1.1</w:t>
            </w:r>
          </w:p>
        </w:tc>
        <w:tc>
          <w:tcPr>
            <w:tcW w:w="4015" w:type="dxa"/>
            <w:shd w:val="clear" w:color="auto" w:fill="auto"/>
            <w:noWrap/>
            <w:vAlign w:val="bottom"/>
            <w:hideMark/>
          </w:tcPr>
          <w:p w14:paraId="76D0E69D" w14:textId="77777777" w:rsidR="000B117E" w:rsidRPr="000B117E" w:rsidRDefault="000B117E" w:rsidP="000B117E">
            <w:pPr>
              <w:rPr>
                <w:snapToGrid w:val="0"/>
                <w:sz w:val="20"/>
                <w:szCs w:val="20"/>
              </w:rPr>
            </w:pPr>
            <w:r w:rsidRPr="000B117E">
              <w:rPr>
                <w:snapToGrid w:val="0"/>
                <w:sz w:val="20"/>
                <w:szCs w:val="20"/>
              </w:rPr>
              <w:t>Отпуск энергии в тепловую сеть, (1.2+1.4) в том числе</w:t>
            </w:r>
          </w:p>
        </w:tc>
        <w:tc>
          <w:tcPr>
            <w:tcW w:w="1025" w:type="dxa"/>
            <w:shd w:val="clear" w:color="auto" w:fill="auto"/>
            <w:noWrap/>
            <w:vAlign w:val="bottom"/>
            <w:hideMark/>
          </w:tcPr>
          <w:p w14:paraId="472C026E" w14:textId="77777777" w:rsidR="000B117E" w:rsidRPr="000B117E" w:rsidRDefault="000B117E" w:rsidP="000B117E">
            <w:pPr>
              <w:jc w:val="center"/>
              <w:rPr>
                <w:snapToGrid w:val="0"/>
                <w:sz w:val="20"/>
                <w:szCs w:val="20"/>
              </w:rPr>
            </w:pPr>
            <w:r w:rsidRPr="000B117E">
              <w:rPr>
                <w:snapToGrid w:val="0"/>
                <w:sz w:val="20"/>
                <w:szCs w:val="20"/>
              </w:rPr>
              <w:t>Гкал</w:t>
            </w:r>
          </w:p>
        </w:tc>
        <w:tc>
          <w:tcPr>
            <w:tcW w:w="1027" w:type="dxa"/>
            <w:shd w:val="clear" w:color="auto" w:fill="auto"/>
            <w:noWrap/>
            <w:vAlign w:val="bottom"/>
            <w:hideMark/>
          </w:tcPr>
          <w:p w14:paraId="7E66174A" w14:textId="77777777" w:rsidR="000B117E" w:rsidRPr="000B117E" w:rsidRDefault="000B117E" w:rsidP="000B117E">
            <w:pPr>
              <w:jc w:val="center"/>
              <w:rPr>
                <w:snapToGrid w:val="0"/>
                <w:sz w:val="20"/>
                <w:szCs w:val="20"/>
              </w:rPr>
            </w:pPr>
            <w:r w:rsidRPr="000B117E">
              <w:rPr>
                <w:snapToGrid w:val="0"/>
                <w:sz w:val="20"/>
                <w:szCs w:val="20"/>
              </w:rPr>
              <w:t>124 544</w:t>
            </w:r>
          </w:p>
        </w:tc>
        <w:tc>
          <w:tcPr>
            <w:tcW w:w="1068" w:type="dxa"/>
            <w:shd w:val="clear" w:color="auto" w:fill="auto"/>
            <w:noWrap/>
            <w:vAlign w:val="bottom"/>
            <w:hideMark/>
          </w:tcPr>
          <w:p w14:paraId="2D987037" w14:textId="77777777" w:rsidR="000B117E" w:rsidRPr="000B117E" w:rsidRDefault="000B117E" w:rsidP="000B117E">
            <w:pPr>
              <w:jc w:val="center"/>
              <w:rPr>
                <w:snapToGrid w:val="0"/>
                <w:sz w:val="20"/>
                <w:szCs w:val="20"/>
              </w:rPr>
            </w:pPr>
            <w:r w:rsidRPr="000B117E">
              <w:rPr>
                <w:snapToGrid w:val="0"/>
                <w:sz w:val="20"/>
                <w:szCs w:val="20"/>
              </w:rPr>
              <w:t>124 544</w:t>
            </w:r>
          </w:p>
        </w:tc>
        <w:tc>
          <w:tcPr>
            <w:tcW w:w="1145" w:type="dxa"/>
            <w:shd w:val="clear" w:color="auto" w:fill="auto"/>
            <w:noWrap/>
            <w:vAlign w:val="bottom"/>
            <w:hideMark/>
          </w:tcPr>
          <w:p w14:paraId="4C15AB0C"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764FC69E" w14:textId="77777777" w:rsidR="000B117E" w:rsidRPr="000B117E" w:rsidRDefault="000B117E" w:rsidP="000B117E">
            <w:pPr>
              <w:jc w:val="center"/>
              <w:rPr>
                <w:snapToGrid w:val="0"/>
                <w:sz w:val="20"/>
                <w:szCs w:val="20"/>
              </w:rPr>
            </w:pPr>
          </w:p>
        </w:tc>
      </w:tr>
      <w:tr w:rsidR="000B117E" w:rsidRPr="000B117E" w14:paraId="4273C398" w14:textId="77777777" w:rsidTr="00E4553D">
        <w:trPr>
          <w:trHeight w:val="64"/>
          <w:jc w:val="center"/>
        </w:trPr>
        <w:tc>
          <w:tcPr>
            <w:tcW w:w="713" w:type="dxa"/>
            <w:shd w:val="clear" w:color="auto" w:fill="auto"/>
            <w:noWrap/>
            <w:vAlign w:val="bottom"/>
            <w:hideMark/>
          </w:tcPr>
          <w:p w14:paraId="6E53E4E9" w14:textId="77777777" w:rsidR="000B117E" w:rsidRPr="000B117E" w:rsidRDefault="000B117E" w:rsidP="000B117E">
            <w:pPr>
              <w:ind w:right="-90"/>
              <w:jc w:val="center"/>
              <w:rPr>
                <w:snapToGrid w:val="0"/>
                <w:sz w:val="20"/>
                <w:szCs w:val="20"/>
              </w:rPr>
            </w:pPr>
          </w:p>
        </w:tc>
        <w:tc>
          <w:tcPr>
            <w:tcW w:w="4015" w:type="dxa"/>
            <w:shd w:val="clear" w:color="auto" w:fill="auto"/>
            <w:noWrap/>
            <w:vAlign w:val="bottom"/>
            <w:hideMark/>
          </w:tcPr>
          <w:p w14:paraId="2381C165" w14:textId="77777777" w:rsidR="000B117E" w:rsidRPr="000B117E" w:rsidRDefault="000B117E" w:rsidP="000B117E">
            <w:pPr>
              <w:rPr>
                <w:snapToGrid w:val="0"/>
                <w:sz w:val="20"/>
                <w:szCs w:val="20"/>
              </w:rPr>
            </w:pPr>
            <w:r w:rsidRPr="000B117E">
              <w:rPr>
                <w:snapToGrid w:val="0"/>
                <w:sz w:val="20"/>
                <w:szCs w:val="20"/>
              </w:rPr>
              <w:t xml:space="preserve"> - от котельных (1.1-1.5)</w:t>
            </w:r>
          </w:p>
        </w:tc>
        <w:tc>
          <w:tcPr>
            <w:tcW w:w="1025" w:type="dxa"/>
            <w:shd w:val="clear" w:color="auto" w:fill="auto"/>
            <w:noWrap/>
            <w:vAlign w:val="bottom"/>
            <w:hideMark/>
          </w:tcPr>
          <w:p w14:paraId="43E5182F" w14:textId="77777777" w:rsidR="000B117E" w:rsidRPr="000B117E" w:rsidRDefault="000B117E" w:rsidP="000B117E">
            <w:pPr>
              <w:jc w:val="center"/>
              <w:rPr>
                <w:snapToGrid w:val="0"/>
                <w:sz w:val="20"/>
                <w:szCs w:val="20"/>
              </w:rPr>
            </w:pPr>
            <w:r w:rsidRPr="000B117E">
              <w:rPr>
                <w:snapToGrid w:val="0"/>
                <w:sz w:val="20"/>
                <w:szCs w:val="20"/>
              </w:rPr>
              <w:t>Гкал</w:t>
            </w:r>
          </w:p>
        </w:tc>
        <w:tc>
          <w:tcPr>
            <w:tcW w:w="1027" w:type="dxa"/>
            <w:shd w:val="clear" w:color="auto" w:fill="auto"/>
            <w:noWrap/>
            <w:vAlign w:val="bottom"/>
            <w:hideMark/>
          </w:tcPr>
          <w:p w14:paraId="46DD8A68" w14:textId="77777777" w:rsidR="000B117E" w:rsidRPr="000B117E" w:rsidRDefault="000B117E" w:rsidP="000B117E">
            <w:pPr>
              <w:jc w:val="center"/>
              <w:rPr>
                <w:snapToGrid w:val="0"/>
                <w:sz w:val="20"/>
                <w:szCs w:val="20"/>
              </w:rPr>
            </w:pPr>
            <w:r w:rsidRPr="000B117E">
              <w:rPr>
                <w:snapToGrid w:val="0"/>
                <w:sz w:val="20"/>
                <w:szCs w:val="20"/>
              </w:rPr>
              <w:t>51 712</w:t>
            </w:r>
          </w:p>
        </w:tc>
        <w:tc>
          <w:tcPr>
            <w:tcW w:w="1068" w:type="dxa"/>
            <w:shd w:val="clear" w:color="auto" w:fill="auto"/>
            <w:noWrap/>
            <w:vAlign w:val="bottom"/>
            <w:hideMark/>
          </w:tcPr>
          <w:p w14:paraId="3C138EA0" w14:textId="77777777" w:rsidR="000B117E" w:rsidRPr="000B117E" w:rsidRDefault="000B117E" w:rsidP="000B117E">
            <w:pPr>
              <w:jc w:val="center"/>
              <w:rPr>
                <w:snapToGrid w:val="0"/>
                <w:sz w:val="20"/>
                <w:szCs w:val="20"/>
              </w:rPr>
            </w:pPr>
            <w:r w:rsidRPr="000B117E">
              <w:rPr>
                <w:snapToGrid w:val="0"/>
                <w:sz w:val="20"/>
                <w:szCs w:val="20"/>
              </w:rPr>
              <w:t>51 712</w:t>
            </w:r>
          </w:p>
        </w:tc>
        <w:tc>
          <w:tcPr>
            <w:tcW w:w="1145" w:type="dxa"/>
            <w:shd w:val="clear" w:color="auto" w:fill="auto"/>
            <w:noWrap/>
            <w:vAlign w:val="bottom"/>
            <w:hideMark/>
          </w:tcPr>
          <w:p w14:paraId="5553579B"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7954BA15" w14:textId="77777777" w:rsidR="000B117E" w:rsidRPr="000B117E" w:rsidRDefault="000B117E" w:rsidP="000B117E">
            <w:pPr>
              <w:jc w:val="center"/>
              <w:rPr>
                <w:snapToGrid w:val="0"/>
                <w:sz w:val="20"/>
                <w:szCs w:val="20"/>
              </w:rPr>
            </w:pPr>
          </w:p>
        </w:tc>
      </w:tr>
      <w:tr w:rsidR="000B117E" w:rsidRPr="000B117E" w14:paraId="11BF8D88" w14:textId="77777777" w:rsidTr="00E4553D">
        <w:trPr>
          <w:trHeight w:val="64"/>
          <w:jc w:val="center"/>
        </w:trPr>
        <w:tc>
          <w:tcPr>
            <w:tcW w:w="713" w:type="dxa"/>
            <w:shd w:val="clear" w:color="auto" w:fill="auto"/>
            <w:noWrap/>
            <w:vAlign w:val="bottom"/>
            <w:hideMark/>
          </w:tcPr>
          <w:p w14:paraId="6E2383BE" w14:textId="77777777" w:rsidR="000B117E" w:rsidRPr="000B117E" w:rsidRDefault="000B117E" w:rsidP="000B117E">
            <w:pPr>
              <w:ind w:right="-90"/>
              <w:jc w:val="center"/>
              <w:rPr>
                <w:snapToGrid w:val="0"/>
                <w:sz w:val="20"/>
                <w:szCs w:val="20"/>
              </w:rPr>
            </w:pPr>
            <w:r w:rsidRPr="000B117E">
              <w:rPr>
                <w:snapToGrid w:val="0"/>
                <w:sz w:val="20"/>
                <w:szCs w:val="20"/>
              </w:rPr>
              <w:t>1.2</w:t>
            </w:r>
          </w:p>
        </w:tc>
        <w:tc>
          <w:tcPr>
            <w:tcW w:w="4015" w:type="dxa"/>
            <w:shd w:val="clear" w:color="auto" w:fill="auto"/>
            <w:noWrap/>
            <w:vAlign w:val="bottom"/>
            <w:hideMark/>
          </w:tcPr>
          <w:p w14:paraId="638214F2" w14:textId="77777777" w:rsidR="000B117E" w:rsidRPr="000B117E" w:rsidRDefault="000B117E" w:rsidP="000B117E">
            <w:pPr>
              <w:rPr>
                <w:snapToGrid w:val="0"/>
                <w:sz w:val="20"/>
                <w:szCs w:val="20"/>
              </w:rPr>
            </w:pPr>
            <w:r w:rsidRPr="000B117E">
              <w:rPr>
                <w:snapToGrid w:val="0"/>
                <w:sz w:val="20"/>
                <w:szCs w:val="20"/>
              </w:rPr>
              <w:t>Полезный отпуск, всего (1.2=1.2.1+1.2.2)</w:t>
            </w:r>
          </w:p>
        </w:tc>
        <w:tc>
          <w:tcPr>
            <w:tcW w:w="1025" w:type="dxa"/>
            <w:shd w:val="clear" w:color="auto" w:fill="auto"/>
            <w:noWrap/>
            <w:vAlign w:val="bottom"/>
            <w:hideMark/>
          </w:tcPr>
          <w:p w14:paraId="106A6ABF" w14:textId="77777777" w:rsidR="000B117E" w:rsidRPr="000B117E" w:rsidRDefault="000B117E" w:rsidP="000B117E">
            <w:pPr>
              <w:jc w:val="center"/>
              <w:rPr>
                <w:snapToGrid w:val="0"/>
                <w:sz w:val="20"/>
                <w:szCs w:val="20"/>
              </w:rPr>
            </w:pPr>
            <w:r w:rsidRPr="000B117E">
              <w:rPr>
                <w:snapToGrid w:val="0"/>
                <w:sz w:val="20"/>
                <w:szCs w:val="20"/>
              </w:rPr>
              <w:t>-"-</w:t>
            </w:r>
          </w:p>
        </w:tc>
        <w:tc>
          <w:tcPr>
            <w:tcW w:w="1027" w:type="dxa"/>
            <w:shd w:val="clear" w:color="auto" w:fill="auto"/>
            <w:noWrap/>
            <w:vAlign w:val="bottom"/>
            <w:hideMark/>
          </w:tcPr>
          <w:p w14:paraId="5D8DEB44" w14:textId="77777777" w:rsidR="000B117E" w:rsidRPr="000B117E" w:rsidRDefault="000B117E" w:rsidP="000B117E">
            <w:pPr>
              <w:jc w:val="center"/>
              <w:rPr>
                <w:snapToGrid w:val="0"/>
                <w:sz w:val="20"/>
                <w:szCs w:val="20"/>
              </w:rPr>
            </w:pPr>
            <w:r w:rsidRPr="000B117E">
              <w:rPr>
                <w:snapToGrid w:val="0"/>
                <w:sz w:val="20"/>
                <w:szCs w:val="20"/>
              </w:rPr>
              <w:t>113 115</w:t>
            </w:r>
          </w:p>
        </w:tc>
        <w:tc>
          <w:tcPr>
            <w:tcW w:w="1068" w:type="dxa"/>
            <w:shd w:val="clear" w:color="auto" w:fill="auto"/>
            <w:noWrap/>
            <w:vAlign w:val="bottom"/>
            <w:hideMark/>
          </w:tcPr>
          <w:p w14:paraId="28876D4A" w14:textId="77777777" w:rsidR="000B117E" w:rsidRPr="000B117E" w:rsidRDefault="000B117E" w:rsidP="000B117E">
            <w:pPr>
              <w:jc w:val="center"/>
              <w:rPr>
                <w:snapToGrid w:val="0"/>
                <w:sz w:val="20"/>
                <w:szCs w:val="20"/>
              </w:rPr>
            </w:pPr>
            <w:r w:rsidRPr="000B117E">
              <w:rPr>
                <w:snapToGrid w:val="0"/>
                <w:sz w:val="20"/>
                <w:szCs w:val="20"/>
              </w:rPr>
              <w:t>113 115</w:t>
            </w:r>
          </w:p>
        </w:tc>
        <w:tc>
          <w:tcPr>
            <w:tcW w:w="1145" w:type="dxa"/>
            <w:shd w:val="clear" w:color="auto" w:fill="auto"/>
            <w:noWrap/>
            <w:vAlign w:val="bottom"/>
            <w:hideMark/>
          </w:tcPr>
          <w:p w14:paraId="6E7884B3"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bottom"/>
            <w:hideMark/>
          </w:tcPr>
          <w:p w14:paraId="2087B88C"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09A1787" w14:textId="77777777" w:rsidTr="00E4553D">
        <w:trPr>
          <w:trHeight w:val="330"/>
          <w:jc w:val="center"/>
        </w:trPr>
        <w:tc>
          <w:tcPr>
            <w:tcW w:w="713" w:type="dxa"/>
            <w:shd w:val="clear" w:color="auto" w:fill="auto"/>
            <w:noWrap/>
            <w:vAlign w:val="bottom"/>
            <w:hideMark/>
          </w:tcPr>
          <w:p w14:paraId="7CA5567F" w14:textId="77777777" w:rsidR="000B117E" w:rsidRPr="000B117E" w:rsidRDefault="000B117E" w:rsidP="000B117E">
            <w:pPr>
              <w:ind w:right="-90"/>
              <w:jc w:val="center"/>
              <w:rPr>
                <w:snapToGrid w:val="0"/>
                <w:sz w:val="20"/>
                <w:szCs w:val="20"/>
              </w:rPr>
            </w:pPr>
            <w:r w:rsidRPr="000B117E">
              <w:rPr>
                <w:snapToGrid w:val="0"/>
                <w:sz w:val="20"/>
                <w:szCs w:val="20"/>
              </w:rPr>
              <w:t>1.2.1</w:t>
            </w:r>
          </w:p>
        </w:tc>
        <w:tc>
          <w:tcPr>
            <w:tcW w:w="4015" w:type="dxa"/>
            <w:shd w:val="clear" w:color="auto" w:fill="auto"/>
            <w:noWrap/>
            <w:vAlign w:val="bottom"/>
            <w:hideMark/>
          </w:tcPr>
          <w:p w14:paraId="6DF439E6" w14:textId="77777777" w:rsidR="000B117E" w:rsidRPr="000B117E" w:rsidRDefault="000B117E" w:rsidP="000B117E">
            <w:pPr>
              <w:rPr>
                <w:snapToGrid w:val="0"/>
                <w:sz w:val="20"/>
                <w:szCs w:val="20"/>
              </w:rPr>
            </w:pPr>
            <w:r w:rsidRPr="000B117E">
              <w:rPr>
                <w:snapToGrid w:val="0"/>
                <w:sz w:val="20"/>
                <w:szCs w:val="20"/>
              </w:rPr>
              <w:t>Полезный отпуск на потребительский рынок</w:t>
            </w:r>
          </w:p>
        </w:tc>
        <w:tc>
          <w:tcPr>
            <w:tcW w:w="1025" w:type="dxa"/>
            <w:shd w:val="clear" w:color="auto" w:fill="auto"/>
            <w:noWrap/>
            <w:vAlign w:val="bottom"/>
            <w:hideMark/>
          </w:tcPr>
          <w:p w14:paraId="4D5E1ED2" w14:textId="77777777" w:rsidR="000B117E" w:rsidRPr="000B117E" w:rsidRDefault="000B117E" w:rsidP="000B117E">
            <w:pPr>
              <w:jc w:val="center"/>
              <w:rPr>
                <w:snapToGrid w:val="0"/>
                <w:sz w:val="20"/>
                <w:szCs w:val="20"/>
              </w:rPr>
            </w:pPr>
            <w:r w:rsidRPr="000B117E">
              <w:rPr>
                <w:snapToGrid w:val="0"/>
                <w:sz w:val="20"/>
                <w:szCs w:val="20"/>
              </w:rPr>
              <w:t>-"-</w:t>
            </w:r>
          </w:p>
        </w:tc>
        <w:tc>
          <w:tcPr>
            <w:tcW w:w="1027" w:type="dxa"/>
            <w:shd w:val="clear" w:color="auto" w:fill="auto"/>
            <w:noWrap/>
            <w:vAlign w:val="bottom"/>
            <w:hideMark/>
          </w:tcPr>
          <w:p w14:paraId="2ED13848" w14:textId="77777777" w:rsidR="000B117E" w:rsidRPr="000B117E" w:rsidRDefault="000B117E" w:rsidP="000B117E">
            <w:pPr>
              <w:jc w:val="center"/>
              <w:rPr>
                <w:snapToGrid w:val="0"/>
                <w:sz w:val="20"/>
                <w:szCs w:val="20"/>
              </w:rPr>
            </w:pPr>
            <w:r w:rsidRPr="000B117E">
              <w:rPr>
                <w:snapToGrid w:val="0"/>
                <w:sz w:val="20"/>
                <w:szCs w:val="20"/>
              </w:rPr>
              <w:t>112 566</w:t>
            </w:r>
          </w:p>
        </w:tc>
        <w:tc>
          <w:tcPr>
            <w:tcW w:w="1068" w:type="dxa"/>
            <w:shd w:val="clear" w:color="auto" w:fill="auto"/>
            <w:noWrap/>
            <w:vAlign w:val="bottom"/>
            <w:hideMark/>
          </w:tcPr>
          <w:p w14:paraId="2B68DB67" w14:textId="77777777" w:rsidR="000B117E" w:rsidRPr="000B117E" w:rsidRDefault="000B117E" w:rsidP="000B117E">
            <w:pPr>
              <w:jc w:val="center"/>
              <w:rPr>
                <w:snapToGrid w:val="0"/>
                <w:sz w:val="20"/>
                <w:szCs w:val="20"/>
              </w:rPr>
            </w:pPr>
            <w:r w:rsidRPr="000B117E">
              <w:rPr>
                <w:snapToGrid w:val="0"/>
                <w:sz w:val="20"/>
                <w:szCs w:val="20"/>
              </w:rPr>
              <w:t>112 566</w:t>
            </w:r>
          </w:p>
        </w:tc>
        <w:tc>
          <w:tcPr>
            <w:tcW w:w="1145" w:type="dxa"/>
            <w:shd w:val="clear" w:color="auto" w:fill="auto"/>
            <w:noWrap/>
            <w:vAlign w:val="bottom"/>
            <w:hideMark/>
          </w:tcPr>
          <w:p w14:paraId="70B5CF90"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09E8BCA7" w14:textId="77777777" w:rsidR="000B117E" w:rsidRPr="000B117E" w:rsidRDefault="000B117E" w:rsidP="000B117E">
            <w:pPr>
              <w:jc w:val="center"/>
              <w:rPr>
                <w:snapToGrid w:val="0"/>
                <w:sz w:val="20"/>
                <w:szCs w:val="20"/>
              </w:rPr>
            </w:pPr>
          </w:p>
        </w:tc>
      </w:tr>
      <w:tr w:rsidR="000B117E" w:rsidRPr="000B117E" w14:paraId="7E8B5DB1" w14:textId="77777777" w:rsidTr="00E4553D">
        <w:trPr>
          <w:trHeight w:val="64"/>
          <w:jc w:val="center"/>
        </w:trPr>
        <w:tc>
          <w:tcPr>
            <w:tcW w:w="713" w:type="dxa"/>
            <w:shd w:val="clear" w:color="auto" w:fill="auto"/>
            <w:noWrap/>
            <w:vAlign w:val="bottom"/>
            <w:hideMark/>
          </w:tcPr>
          <w:p w14:paraId="72856D1B" w14:textId="77777777" w:rsidR="000B117E" w:rsidRPr="000B117E" w:rsidRDefault="000B117E" w:rsidP="000B117E">
            <w:pPr>
              <w:ind w:right="-90"/>
              <w:jc w:val="center"/>
              <w:rPr>
                <w:snapToGrid w:val="0"/>
                <w:sz w:val="20"/>
                <w:szCs w:val="20"/>
              </w:rPr>
            </w:pPr>
            <w:r w:rsidRPr="000B117E">
              <w:rPr>
                <w:snapToGrid w:val="0"/>
                <w:sz w:val="20"/>
                <w:szCs w:val="20"/>
              </w:rPr>
              <w:t>1.2.1.1</w:t>
            </w:r>
          </w:p>
        </w:tc>
        <w:tc>
          <w:tcPr>
            <w:tcW w:w="4015" w:type="dxa"/>
            <w:shd w:val="clear" w:color="auto" w:fill="auto"/>
            <w:noWrap/>
            <w:vAlign w:val="bottom"/>
            <w:hideMark/>
          </w:tcPr>
          <w:p w14:paraId="03B7A790" w14:textId="77777777" w:rsidR="000B117E" w:rsidRPr="000B117E" w:rsidRDefault="000B117E" w:rsidP="000B117E">
            <w:pPr>
              <w:rPr>
                <w:snapToGrid w:val="0"/>
                <w:sz w:val="20"/>
                <w:szCs w:val="20"/>
              </w:rPr>
            </w:pPr>
            <w:r w:rsidRPr="000B117E">
              <w:rPr>
                <w:snapToGrid w:val="0"/>
                <w:sz w:val="20"/>
                <w:szCs w:val="20"/>
              </w:rPr>
              <w:t xml:space="preserve">     - жилищные организации</w:t>
            </w:r>
          </w:p>
        </w:tc>
        <w:tc>
          <w:tcPr>
            <w:tcW w:w="1025" w:type="dxa"/>
            <w:shd w:val="clear" w:color="auto" w:fill="auto"/>
            <w:noWrap/>
            <w:vAlign w:val="bottom"/>
            <w:hideMark/>
          </w:tcPr>
          <w:p w14:paraId="37A3F171" w14:textId="77777777" w:rsidR="000B117E" w:rsidRPr="000B117E" w:rsidRDefault="000B117E" w:rsidP="000B117E">
            <w:pPr>
              <w:jc w:val="center"/>
              <w:rPr>
                <w:snapToGrid w:val="0"/>
                <w:sz w:val="20"/>
                <w:szCs w:val="20"/>
              </w:rPr>
            </w:pPr>
            <w:r w:rsidRPr="000B117E">
              <w:rPr>
                <w:snapToGrid w:val="0"/>
                <w:sz w:val="20"/>
                <w:szCs w:val="20"/>
              </w:rPr>
              <w:t>-"-</w:t>
            </w:r>
          </w:p>
        </w:tc>
        <w:tc>
          <w:tcPr>
            <w:tcW w:w="1027" w:type="dxa"/>
            <w:shd w:val="clear" w:color="auto" w:fill="auto"/>
            <w:noWrap/>
            <w:vAlign w:val="bottom"/>
            <w:hideMark/>
          </w:tcPr>
          <w:p w14:paraId="27724362" w14:textId="77777777" w:rsidR="000B117E" w:rsidRPr="000B117E" w:rsidRDefault="000B117E" w:rsidP="000B117E">
            <w:pPr>
              <w:jc w:val="center"/>
              <w:rPr>
                <w:snapToGrid w:val="0"/>
                <w:sz w:val="20"/>
                <w:szCs w:val="20"/>
              </w:rPr>
            </w:pPr>
            <w:r w:rsidRPr="000B117E">
              <w:rPr>
                <w:snapToGrid w:val="0"/>
                <w:sz w:val="20"/>
                <w:szCs w:val="20"/>
              </w:rPr>
              <w:t>84 400</w:t>
            </w:r>
          </w:p>
        </w:tc>
        <w:tc>
          <w:tcPr>
            <w:tcW w:w="1068" w:type="dxa"/>
            <w:shd w:val="clear" w:color="auto" w:fill="auto"/>
            <w:noWrap/>
            <w:vAlign w:val="bottom"/>
            <w:hideMark/>
          </w:tcPr>
          <w:p w14:paraId="658FDD71" w14:textId="77777777" w:rsidR="000B117E" w:rsidRPr="000B117E" w:rsidRDefault="000B117E" w:rsidP="000B117E">
            <w:pPr>
              <w:jc w:val="center"/>
              <w:rPr>
                <w:snapToGrid w:val="0"/>
                <w:sz w:val="20"/>
                <w:szCs w:val="20"/>
              </w:rPr>
            </w:pPr>
            <w:r w:rsidRPr="000B117E">
              <w:rPr>
                <w:snapToGrid w:val="0"/>
                <w:sz w:val="20"/>
                <w:szCs w:val="20"/>
              </w:rPr>
              <w:t>84 400</w:t>
            </w:r>
          </w:p>
        </w:tc>
        <w:tc>
          <w:tcPr>
            <w:tcW w:w="1145" w:type="dxa"/>
            <w:shd w:val="clear" w:color="auto" w:fill="auto"/>
            <w:noWrap/>
            <w:vAlign w:val="bottom"/>
            <w:hideMark/>
          </w:tcPr>
          <w:p w14:paraId="5B2F25E5"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3ACDA6F8" w14:textId="77777777" w:rsidR="000B117E" w:rsidRPr="000B117E" w:rsidRDefault="000B117E" w:rsidP="000B117E">
            <w:pPr>
              <w:jc w:val="center"/>
              <w:rPr>
                <w:snapToGrid w:val="0"/>
                <w:sz w:val="20"/>
                <w:szCs w:val="20"/>
              </w:rPr>
            </w:pPr>
          </w:p>
        </w:tc>
      </w:tr>
      <w:tr w:rsidR="000B117E" w:rsidRPr="000B117E" w14:paraId="773150E2" w14:textId="77777777" w:rsidTr="00E4553D">
        <w:trPr>
          <w:trHeight w:val="64"/>
          <w:jc w:val="center"/>
        </w:trPr>
        <w:tc>
          <w:tcPr>
            <w:tcW w:w="713" w:type="dxa"/>
            <w:shd w:val="clear" w:color="auto" w:fill="auto"/>
            <w:noWrap/>
            <w:vAlign w:val="bottom"/>
            <w:hideMark/>
          </w:tcPr>
          <w:p w14:paraId="43965B31" w14:textId="77777777" w:rsidR="000B117E" w:rsidRPr="000B117E" w:rsidRDefault="000B117E" w:rsidP="000B117E">
            <w:pPr>
              <w:ind w:right="-90"/>
              <w:jc w:val="center"/>
              <w:rPr>
                <w:snapToGrid w:val="0"/>
                <w:sz w:val="20"/>
                <w:szCs w:val="20"/>
              </w:rPr>
            </w:pPr>
            <w:r w:rsidRPr="000B117E">
              <w:rPr>
                <w:snapToGrid w:val="0"/>
                <w:sz w:val="20"/>
                <w:szCs w:val="20"/>
              </w:rPr>
              <w:t>1.2.1.2</w:t>
            </w:r>
          </w:p>
        </w:tc>
        <w:tc>
          <w:tcPr>
            <w:tcW w:w="4015" w:type="dxa"/>
            <w:shd w:val="clear" w:color="auto" w:fill="auto"/>
            <w:noWrap/>
            <w:vAlign w:val="bottom"/>
            <w:hideMark/>
          </w:tcPr>
          <w:p w14:paraId="7A35456F" w14:textId="77777777" w:rsidR="000B117E" w:rsidRPr="000B117E" w:rsidRDefault="000B117E" w:rsidP="000B117E">
            <w:pPr>
              <w:rPr>
                <w:snapToGrid w:val="0"/>
                <w:sz w:val="20"/>
                <w:szCs w:val="20"/>
              </w:rPr>
            </w:pPr>
            <w:r w:rsidRPr="000B117E">
              <w:rPr>
                <w:snapToGrid w:val="0"/>
                <w:sz w:val="20"/>
                <w:szCs w:val="20"/>
              </w:rPr>
              <w:t xml:space="preserve">     - бюджетные организации</w:t>
            </w:r>
          </w:p>
        </w:tc>
        <w:tc>
          <w:tcPr>
            <w:tcW w:w="1025" w:type="dxa"/>
            <w:shd w:val="clear" w:color="auto" w:fill="auto"/>
            <w:noWrap/>
            <w:vAlign w:val="bottom"/>
            <w:hideMark/>
          </w:tcPr>
          <w:p w14:paraId="68B59CF9" w14:textId="77777777" w:rsidR="000B117E" w:rsidRPr="000B117E" w:rsidRDefault="000B117E" w:rsidP="000B117E">
            <w:pPr>
              <w:jc w:val="center"/>
              <w:rPr>
                <w:snapToGrid w:val="0"/>
                <w:sz w:val="20"/>
                <w:szCs w:val="20"/>
              </w:rPr>
            </w:pPr>
            <w:r w:rsidRPr="000B117E">
              <w:rPr>
                <w:snapToGrid w:val="0"/>
                <w:sz w:val="20"/>
                <w:szCs w:val="20"/>
              </w:rPr>
              <w:t>-"-</w:t>
            </w:r>
          </w:p>
        </w:tc>
        <w:tc>
          <w:tcPr>
            <w:tcW w:w="1027" w:type="dxa"/>
            <w:shd w:val="clear" w:color="auto" w:fill="auto"/>
            <w:noWrap/>
            <w:vAlign w:val="bottom"/>
            <w:hideMark/>
          </w:tcPr>
          <w:p w14:paraId="1A53DACB" w14:textId="77777777" w:rsidR="000B117E" w:rsidRPr="000B117E" w:rsidRDefault="000B117E" w:rsidP="000B117E">
            <w:pPr>
              <w:jc w:val="center"/>
              <w:rPr>
                <w:snapToGrid w:val="0"/>
                <w:sz w:val="20"/>
                <w:szCs w:val="20"/>
              </w:rPr>
            </w:pPr>
            <w:r w:rsidRPr="000B117E">
              <w:rPr>
                <w:snapToGrid w:val="0"/>
                <w:sz w:val="20"/>
                <w:szCs w:val="20"/>
              </w:rPr>
              <w:t>19 500</w:t>
            </w:r>
          </w:p>
        </w:tc>
        <w:tc>
          <w:tcPr>
            <w:tcW w:w="1068" w:type="dxa"/>
            <w:shd w:val="clear" w:color="auto" w:fill="auto"/>
            <w:noWrap/>
            <w:vAlign w:val="bottom"/>
            <w:hideMark/>
          </w:tcPr>
          <w:p w14:paraId="1DFD6B86" w14:textId="77777777" w:rsidR="000B117E" w:rsidRPr="000B117E" w:rsidRDefault="000B117E" w:rsidP="000B117E">
            <w:pPr>
              <w:jc w:val="center"/>
              <w:rPr>
                <w:snapToGrid w:val="0"/>
                <w:sz w:val="20"/>
                <w:szCs w:val="20"/>
              </w:rPr>
            </w:pPr>
            <w:r w:rsidRPr="000B117E">
              <w:rPr>
                <w:snapToGrid w:val="0"/>
                <w:sz w:val="20"/>
                <w:szCs w:val="20"/>
              </w:rPr>
              <w:t>19 500</w:t>
            </w:r>
          </w:p>
        </w:tc>
        <w:tc>
          <w:tcPr>
            <w:tcW w:w="1145" w:type="dxa"/>
            <w:shd w:val="clear" w:color="auto" w:fill="auto"/>
            <w:noWrap/>
            <w:vAlign w:val="bottom"/>
            <w:hideMark/>
          </w:tcPr>
          <w:p w14:paraId="1E12BBFD"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4FC29740" w14:textId="77777777" w:rsidR="000B117E" w:rsidRPr="000B117E" w:rsidRDefault="000B117E" w:rsidP="000B117E">
            <w:pPr>
              <w:jc w:val="center"/>
              <w:rPr>
                <w:snapToGrid w:val="0"/>
                <w:sz w:val="20"/>
                <w:szCs w:val="20"/>
              </w:rPr>
            </w:pPr>
          </w:p>
        </w:tc>
      </w:tr>
      <w:tr w:rsidR="000B117E" w:rsidRPr="000B117E" w14:paraId="48C82976" w14:textId="77777777" w:rsidTr="00E4553D">
        <w:trPr>
          <w:trHeight w:val="64"/>
          <w:jc w:val="center"/>
        </w:trPr>
        <w:tc>
          <w:tcPr>
            <w:tcW w:w="713" w:type="dxa"/>
            <w:shd w:val="clear" w:color="auto" w:fill="auto"/>
            <w:noWrap/>
            <w:vAlign w:val="bottom"/>
            <w:hideMark/>
          </w:tcPr>
          <w:p w14:paraId="39F8D7C0" w14:textId="77777777" w:rsidR="000B117E" w:rsidRPr="000B117E" w:rsidRDefault="000B117E" w:rsidP="000B117E">
            <w:pPr>
              <w:ind w:right="-90"/>
              <w:jc w:val="center"/>
              <w:rPr>
                <w:snapToGrid w:val="0"/>
                <w:sz w:val="20"/>
                <w:szCs w:val="20"/>
              </w:rPr>
            </w:pPr>
            <w:r w:rsidRPr="000B117E">
              <w:rPr>
                <w:snapToGrid w:val="0"/>
                <w:sz w:val="20"/>
                <w:szCs w:val="20"/>
              </w:rPr>
              <w:t>1.2.1.3</w:t>
            </w:r>
          </w:p>
        </w:tc>
        <w:tc>
          <w:tcPr>
            <w:tcW w:w="4015" w:type="dxa"/>
            <w:shd w:val="clear" w:color="auto" w:fill="auto"/>
            <w:noWrap/>
            <w:vAlign w:val="bottom"/>
            <w:hideMark/>
          </w:tcPr>
          <w:p w14:paraId="1A79BF16" w14:textId="77777777" w:rsidR="000B117E" w:rsidRPr="000B117E" w:rsidRDefault="000B117E" w:rsidP="000B117E">
            <w:pPr>
              <w:rPr>
                <w:snapToGrid w:val="0"/>
                <w:sz w:val="20"/>
                <w:szCs w:val="20"/>
              </w:rPr>
            </w:pPr>
            <w:r w:rsidRPr="000B117E">
              <w:rPr>
                <w:snapToGrid w:val="0"/>
                <w:sz w:val="20"/>
                <w:szCs w:val="20"/>
              </w:rPr>
              <w:t xml:space="preserve">     - прочие потребители </w:t>
            </w:r>
          </w:p>
        </w:tc>
        <w:tc>
          <w:tcPr>
            <w:tcW w:w="1025" w:type="dxa"/>
            <w:shd w:val="clear" w:color="auto" w:fill="auto"/>
            <w:noWrap/>
            <w:vAlign w:val="bottom"/>
            <w:hideMark/>
          </w:tcPr>
          <w:p w14:paraId="4BA47CC4" w14:textId="77777777" w:rsidR="000B117E" w:rsidRPr="000B117E" w:rsidRDefault="000B117E" w:rsidP="000B117E">
            <w:pPr>
              <w:jc w:val="center"/>
              <w:rPr>
                <w:snapToGrid w:val="0"/>
                <w:sz w:val="20"/>
                <w:szCs w:val="20"/>
              </w:rPr>
            </w:pPr>
            <w:r w:rsidRPr="000B117E">
              <w:rPr>
                <w:snapToGrid w:val="0"/>
                <w:sz w:val="20"/>
                <w:szCs w:val="20"/>
              </w:rPr>
              <w:t>-"-</w:t>
            </w:r>
          </w:p>
        </w:tc>
        <w:tc>
          <w:tcPr>
            <w:tcW w:w="1027" w:type="dxa"/>
            <w:shd w:val="clear" w:color="auto" w:fill="auto"/>
            <w:noWrap/>
            <w:vAlign w:val="bottom"/>
            <w:hideMark/>
          </w:tcPr>
          <w:p w14:paraId="005359E0" w14:textId="77777777" w:rsidR="000B117E" w:rsidRPr="000B117E" w:rsidRDefault="000B117E" w:rsidP="000B117E">
            <w:pPr>
              <w:jc w:val="center"/>
              <w:rPr>
                <w:snapToGrid w:val="0"/>
                <w:sz w:val="20"/>
                <w:szCs w:val="20"/>
              </w:rPr>
            </w:pPr>
            <w:r w:rsidRPr="000B117E">
              <w:rPr>
                <w:snapToGrid w:val="0"/>
                <w:sz w:val="20"/>
                <w:szCs w:val="20"/>
              </w:rPr>
              <w:t>8 666</w:t>
            </w:r>
          </w:p>
        </w:tc>
        <w:tc>
          <w:tcPr>
            <w:tcW w:w="1068" w:type="dxa"/>
            <w:shd w:val="clear" w:color="auto" w:fill="auto"/>
            <w:noWrap/>
            <w:vAlign w:val="bottom"/>
            <w:hideMark/>
          </w:tcPr>
          <w:p w14:paraId="18ABA4B8" w14:textId="77777777" w:rsidR="000B117E" w:rsidRPr="000B117E" w:rsidRDefault="000B117E" w:rsidP="000B117E">
            <w:pPr>
              <w:jc w:val="center"/>
              <w:rPr>
                <w:snapToGrid w:val="0"/>
                <w:sz w:val="20"/>
                <w:szCs w:val="20"/>
              </w:rPr>
            </w:pPr>
            <w:r w:rsidRPr="000B117E">
              <w:rPr>
                <w:snapToGrid w:val="0"/>
                <w:sz w:val="20"/>
                <w:szCs w:val="20"/>
              </w:rPr>
              <w:t>8 666</w:t>
            </w:r>
          </w:p>
        </w:tc>
        <w:tc>
          <w:tcPr>
            <w:tcW w:w="1145" w:type="dxa"/>
            <w:shd w:val="clear" w:color="auto" w:fill="auto"/>
            <w:noWrap/>
            <w:vAlign w:val="bottom"/>
            <w:hideMark/>
          </w:tcPr>
          <w:p w14:paraId="0BDADF1F"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66AE538D" w14:textId="77777777" w:rsidR="000B117E" w:rsidRPr="000B117E" w:rsidRDefault="000B117E" w:rsidP="000B117E">
            <w:pPr>
              <w:jc w:val="center"/>
              <w:rPr>
                <w:snapToGrid w:val="0"/>
                <w:sz w:val="20"/>
                <w:szCs w:val="20"/>
              </w:rPr>
            </w:pPr>
          </w:p>
        </w:tc>
      </w:tr>
      <w:tr w:rsidR="000B117E" w:rsidRPr="000B117E" w14:paraId="70CF4040" w14:textId="77777777" w:rsidTr="00E4553D">
        <w:trPr>
          <w:trHeight w:val="330"/>
          <w:jc w:val="center"/>
        </w:trPr>
        <w:tc>
          <w:tcPr>
            <w:tcW w:w="713" w:type="dxa"/>
            <w:shd w:val="clear" w:color="auto" w:fill="auto"/>
            <w:noWrap/>
            <w:vAlign w:val="bottom"/>
            <w:hideMark/>
          </w:tcPr>
          <w:p w14:paraId="41EB6CBB" w14:textId="77777777" w:rsidR="000B117E" w:rsidRPr="000B117E" w:rsidRDefault="000B117E" w:rsidP="000B117E">
            <w:pPr>
              <w:ind w:right="-90"/>
              <w:jc w:val="center"/>
              <w:rPr>
                <w:snapToGrid w:val="0"/>
                <w:sz w:val="20"/>
                <w:szCs w:val="20"/>
              </w:rPr>
            </w:pPr>
            <w:r w:rsidRPr="000B117E">
              <w:rPr>
                <w:snapToGrid w:val="0"/>
                <w:sz w:val="20"/>
                <w:szCs w:val="20"/>
              </w:rPr>
              <w:t>1.2.2</w:t>
            </w:r>
          </w:p>
        </w:tc>
        <w:tc>
          <w:tcPr>
            <w:tcW w:w="4015" w:type="dxa"/>
            <w:shd w:val="clear" w:color="auto" w:fill="auto"/>
            <w:noWrap/>
            <w:vAlign w:val="bottom"/>
            <w:hideMark/>
          </w:tcPr>
          <w:p w14:paraId="7FB72C1A" w14:textId="77777777" w:rsidR="000B117E" w:rsidRPr="000B117E" w:rsidRDefault="000B117E" w:rsidP="000B117E">
            <w:pPr>
              <w:rPr>
                <w:snapToGrid w:val="0"/>
                <w:sz w:val="20"/>
                <w:szCs w:val="20"/>
              </w:rPr>
            </w:pPr>
            <w:r w:rsidRPr="000B117E">
              <w:rPr>
                <w:snapToGrid w:val="0"/>
                <w:sz w:val="20"/>
                <w:szCs w:val="20"/>
              </w:rPr>
              <w:t>Полезный отпуск на производственные нужды</w:t>
            </w:r>
          </w:p>
        </w:tc>
        <w:tc>
          <w:tcPr>
            <w:tcW w:w="1025" w:type="dxa"/>
            <w:shd w:val="clear" w:color="auto" w:fill="auto"/>
            <w:noWrap/>
            <w:vAlign w:val="bottom"/>
            <w:hideMark/>
          </w:tcPr>
          <w:p w14:paraId="3123F069" w14:textId="77777777" w:rsidR="000B117E" w:rsidRPr="000B117E" w:rsidRDefault="000B117E" w:rsidP="000B117E">
            <w:pPr>
              <w:jc w:val="center"/>
              <w:rPr>
                <w:snapToGrid w:val="0"/>
                <w:sz w:val="20"/>
                <w:szCs w:val="20"/>
              </w:rPr>
            </w:pPr>
            <w:r w:rsidRPr="000B117E">
              <w:rPr>
                <w:snapToGrid w:val="0"/>
                <w:sz w:val="20"/>
                <w:szCs w:val="20"/>
              </w:rPr>
              <w:t>-"-</w:t>
            </w:r>
          </w:p>
        </w:tc>
        <w:tc>
          <w:tcPr>
            <w:tcW w:w="1027" w:type="dxa"/>
            <w:shd w:val="clear" w:color="auto" w:fill="auto"/>
            <w:noWrap/>
            <w:vAlign w:val="bottom"/>
            <w:hideMark/>
          </w:tcPr>
          <w:p w14:paraId="4ACAB580" w14:textId="77777777" w:rsidR="000B117E" w:rsidRPr="000B117E" w:rsidRDefault="000B117E" w:rsidP="000B117E">
            <w:pPr>
              <w:jc w:val="center"/>
              <w:rPr>
                <w:snapToGrid w:val="0"/>
                <w:sz w:val="20"/>
                <w:szCs w:val="20"/>
              </w:rPr>
            </w:pPr>
            <w:r w:rsidRPr="000B117E">
              <w:rPr>
                <w:snapToGrid w:val="0"/>
                <w:sz w:val="20"/>
                <w:szCs w:val="20"/>
              </w:rPr>
              <w:t>549</w:t>
            </w:r>
          </w:p>
        </w:tc>
        <w:tc>
          <w:tcPr>
            <w:tcW w:w="1068" w:type="dxa"/>
            <w:shd w:val="clear" w:color="auto" w:fill="auto"/>
            <w:noWrap/>
            <w:vAlign w:val="bottom"/>
            <w:hideMark/>
          </w:tcPr>
          <w:p w14:paraId="5DA1C2AB" w14:textId="77777777" w:rsidR="000B117E" w:rsidRPr="000B117E" w:rsidRDefault="000B117E" w:rsidP="000B117E">
            <w:pPr>
              <w:jc w:val="center"/>
              <w:rPr>
                <w:snapToGrid w:val="0"/>
                <w:sz w:val="20"/>
                <w:szCs w:val="20"/>
              </w:rPr>
            </w:pPr>
            <w:r w:rsidRPr="000B117E">
              <w:rPr>
                <w:snapToGrid w:val="0"/>
                <w:sz w:val="20"/>
                <w:szCs w:val="20"/>
              </w:rPr>
              <w:t>549</w:t>
            </w:r>
          </w:p>
        </w:tc>
        <w:tc>
          <w:tcPr>
            <w:tcW w:w="1145" w:type="dxa"/>
            <w:shd w:val="clear" w:color="auto" w:fill="auto"/>
            <w:noWrap/>
            <w:vAlign w:val="bottom"/>
            <w:hideMark/>
          </w:tcPr>
          <w:p w14:paraId="21B60BCA"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5FEF0CE9" w14:textId="77777777" w:rsidR="000B117E" w:rsidRPr="000B117E" w:rsidRDefault="000B117E" w:rsidP="000B117E">
            <w:pPr>
              <w:jc w:val="center"/>
              <w:rPr>
                <w:snapToGrid w:val="0"/>
                <w:sz w:val="20"/>
                <w:szCs w:val="20"/>
              </w:rPr>
            </w:pPr>
          </w:p>
        </w:tc>
      </w:tr>
      <w:tr w:rsidR="000B117E" w:rsidRPr="000B117E" w14:paraId="42D8ECFF" w14:textId="77777777" w:rsidTr="00E4553D">
        <w:trPr>
          <w:trHeight w:val="330"/>
          <w:jc w:val="center"/>
        </w:trPr>
        <w:tc>
          <w:tcPr>
            <w:tcW w:w="713" w:type="dxa"/>
            <w:shd w:val="clear" w:color="auto" w:fill="auto"/>
            <w:noWrap/>
            <w:vAlign w:val="bottom"/>
            <w:hideMark/>
          </w:tcPr>
          <w:p w14:paraId="59E0CFE2" w14:textId="77777777" w:rsidR="000B117E" w:rsidRPr="000B117E" w:rsidRDefault="000B117E" w:rsidP="000B117E">
            <w:pPr>
              <w:ind w:right="-90"/>
              <w:jc w:val="center"/>
              <w:rPr>
                <w:snapToGrid w:val="0"/>
                <w:sz w:val="20"/>
                <w:szCs w:val="20"/>
              </w:rPr>
            </w:pPr>
            <w:r w:rsidRPr="000B117E">
              <w:rPr>
                <w:snapToGrid w:val="0"/>
                <w:sz w:val="20"/>
                <w:szCs w:val="20"/>
              </w:rPr>
              <w:t>1.3</w:t>
            </w:r>
          </w:p>
        </w:tc>
        <w:tc>
          <w:tcPr>
            <w:tcW w:w="4015" w:type="dxa"/>
            <w:shd w:val="clear" w:color="auto" w:fill="auto"/>
            <w:noWrap/>
            <w:vAlign w:val="bottom"/>
            <w:hideMark/>
          </w:tcPr>
          <w:p w14:paraId="2093FC07" w14:textId="77777777" w:rsidR="000B117E" w:rsidRPr="000B117E" w:rsidRDefault="000B117E" w:rsidP="000B117E">
            <w:pPr>
              <w:rPr>
                <w:snapToGrid w:val="0"/>
                <w:sz w:val="20"/>
                <w:szCs w:val="20"/>
              </w:rPr>
            </w:pPr>
            <w:r w:rsidRPr="000B117E">
              <w:rPr>
                <w:snapToGrid w:val="0"/>
                <w:sz w:val="20"/>
                <w:szCs w:val="20"/>
              </w:rPr>
              <w:t>Потери на собственные нужды источника тепла</w:t>
            </w:r>
          </w:p>
        </w:tc>
        <w:tc>
          <w:tcPr>
            <w:tcW w:w="1025" w:type="dxa"/>
            <w:shd w:val="clear" w:color="auto" w:fill="auto"/>
            <w:noWrap/>
            <w:vAlign w:val="bottom"/>
            <w:hideMark/>
          </w:tcPr>
          <w:p w14:paraId="683853BC" w14:textId="77777777" w:rsidR="000B117E" w:rsidRPr="000B117E" w:rsidRDefault="000B117E" w:rsidP="000B117E">
            <w:pPr>
              <w:jc w:val="center"/>
              <w:rPr>
                <w:snapToGrid w:val="0"/>
                <w:sz w:val="20"/>
                <w:szCs w:val="20"/>
              </w:rPr>
            </w:pPr>
            <w:r w:rsidRPr="000B117E">
              <w:rPr>
                <w:snapToGrid w:val="0"/>
                <w:sz w:val="20"/>
                <w:szCs w:val="20"/>
              </w:rPr>
              <w:t>-"-</w:t>
            </w:r>
          </w:p>
        </w:tc>
        <w:tc>
          <w:tcPr>
            <w:tcW w:w="1027" w:type="dxa"/>
            <w:shd w:val="clear" w:color="auto" w:fill="auto"/>
            <w:noWrap/>
            <w:vAlign w:val="bottom"/>
            <w:hideMark/>
          </w:tcPr>
          <w:p w14:paraId="53F1402B" w14:textId="77777777" w:rsidR="000B117E" w:rsidRPr="000B117E" w:rsidRDefault="000B117E" w:rsidP="000B117E">
            <w:pPr>
              <w:jc w:val="center"/>
              <w:rPr>
                <w:snapToGrid w:val="0"/>
                <w:sz w:val="20"/>
                <w:szCs w:val="20"/>
              </w:rPr>
            </w:pPr>
            <w:r w:rsidRPr="000B117E">
              <w:rPr>
                <w:snapToGrid w:val="0"/>
                <w:sz w:val="20"/>
                <w:szCs w:val="20"/>
              </w:rPr>
              <w:t>1 082</w:t>
            </w:r>
          </w:p>
        </w:tc>
        <w:tc>
          <w:tcPr>
            <w:tcW w:w="1068" w:type="dxa"/>
            <w:shd w:val="clear" w:color="auto" w:fill="auto"/>
            <w:noWrap/>
            <w:vAlign w:val="bottom"/>
            <w:hideMark/>
          </w:tcPr>
          <w:p w14:paraId="69378889" w14:textId="77777777" w:rsidR="000B117E" w:rsidRPr="000B117E" w:rsidRDefault="000B117E" w:rsidP="000B117E">
            <w:pPr>
              <w:jc w:val="center"/>
              <w:rPr>
                <w:snapToGrid w:val="0"/>
                <w:sz w:val="20"/>
                <w:szCs w:val="20"/>
              </w:rPr>
            </w:pPr>
            <w:r w:rsidRPr="000B117E">
              <w:rPr>
                <w:snapToGrid w:val="0"/>
                <w:sz w:val="20"/>
                <w:szCs w:val="20"/>
              </w:rPr>
              <w:t>1 082</w:t>
            </w:r>
          </w:p>
        </w:tc>
        <w:tc>
          <w:tcPr>
            <w:tcW w:w="1145" w:type="dxa"/>
            <w:shd w:val="clear" w:color="auto" w:fill="auto"/>
            <w:noWrap/>
            <w:vAlign w:val="bottom"/>
            <w:hideMark/>
          </w:tcPr>
          <w:p w14:paraId="127DE496"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02B708CA" w14:textId="77777777" w:rsidR="000B117E" w:rsidRPr="000B117E" w:rsidRDefault="000B117E" w:rsidP="000B117E">
            <w:pPr>
              <w:jc w:val="center"/>
              <w:rPr>
                <w:snapToGrid w:val="0"/>
                <w:sz w:val="20"/>
                <w:szCs w:val="20"/>
              </w:rPr>
            </w:pPr>
          </w:p>
        </w:tc>
      </w:tr>
      <w:tr w:rsidR="000B117E" w:rsidRPr="000B117E" w14:paraId="4B576931" w14:textId="77777777" w:rsidTr="00E4553D">
        <w:trPr>
          <w:trHeight w:val="64"/>
          <w:jc w:val="center"/>
        </w:trPr>
        <w:tc>
          <w:tcPr>
            <w:tcW w:w="713" w:type="dxa"/>
            <w:shd w:val="clear" w:color="auto" w:fill="auto"/>
            <w:noWrap/>
            <w:vAlign w:val="bottom"/>
            <w:hideMark/>
          </w:tcPr>
          <w:p w14:paraId="1708D4A6" w14:textId="77777777" w:rsidR="000B117E" w:rsidRPr="000B117E" w:rsidRDefault="000B117E" w:rsidP="000B117E">
            <w:pPr>
              <w:ind w:right="-90"/>
              <w:jc w:val="center"/>
              <w:rPr>
                <w:snapToGrid w:val="0"/>
                <w:sz w:val="20"/>
                <w:szCs w:val="20"/>
              </w:rPr>
            </w:pPr>
            <w:r w:rsidRPr="000B117E">
              <w:rPr>
                <w:snapToGrid w:val="0"/>
                <w:sz w:val="20"/>
                <w:szCs w:val="20"/>
              </w:rPr>
              <w:t>1.3.1</w:t>
            </w:r>
          </w:p>
        </w:tc>
        <w:tc>
          <w:tcPr>
            <w:tcW w:w="4015" w:type="dxa"/>
            <w:shd w:val="clear" w:color="auto" w:fill="auto"/>
            <w:noWrap/>
            <w:vAlign w:val="bottom"/>
            <w:hideMark/>
          </w:tcPr>
          <w:p w14:paraId="48D29EE6" w14:textId="77777777" w:rsidR="000B117E" w:rsidRPr="000B117E" w:rsidRDefault="000B117E" w:rsidP="000B117E">
            <w:pPr>
              <w:rPr>
                <w:snapToGrid w:val="0"/>
                <w:sz w:val="20"/>
                <w:szCs w:val="20"/>
              </w:rPr>
            </w:pPr>
            <w:r w:rsidRPr="000B117E">
              <w:rPr>
                <w:snapToGrid w:val="0"/>
                <w:sz w:val="20"/>
                <w:szCs w:val="20"/>
              </w:rPr>
              <w:t xml:space="preserve">     - на собственные нужды источника тепла</w:t>
            </w:r>
          </w:p>
        </w:tc>
        <w:tc>
          <w:tcPr>
            <w:tcW w:w="1025" w:type="dxa"/>
            <w:shd w:val="clear" w:color="auto" w:fill="auto"/>
            <w:noWrap/>
            <w:vAlign w:val="bottom"/>
            <w:hideMark/>
          </w:tcPr>
          <w:p w14:paraId="5326B90B" w14:textId="77777777" w:rsidR="000B117E" w:rsidRPr="000B117E" w:rsidRDefault="000B117E" w:rsidP="000B117E">
            <w:pPr>
              <w:jc w:val="center"/>
              <w:rPr>
                <w:snapToGrid w:val="0"/>
                <w:sz w:val="20"/>
                <w:szCs w:val="20"/>
              </w:rPr>
            </w:pPr>
            <w:r w:rsidRPr="000B117E">
              <w:rPr>
                <w:snapToGrid w:val="0"/>
                <w:sz w:val="20"/>
                <w:szCs w:val="20"/>
              </w:rPr>
              <w:t>-"-</w:t>
            </w:r>
          </w:p>
        </w:tc>
        <w:tc>
          <w:tcPr>
            <w:tcW w:w="1027" w:type="dxa"/>
            <w:shd w:val="clear" w:color="auto" w:fill="auto"/>
            <w:noWrap/>
            <w:vAlign w:val="bottom"/>
            <w:hideMark/>
          </w:tcPr>
          <w:p w14:paraId="0F95AC85" w14:textId="77777777" w:rsidR="000B117E" w:rsidRPr="000B117E" w:rsidRDefault="000B117E" w:rsidP="000B117E">
            <w:pPr>
              <w:jc w:val="center"/>
              <w:rPr>
                <w:snapToGrid w:val="0"/>
                <w:sz w:val="20"/>
                <w:szCs w:val="20"/>
              </w:rPr>
            </w:pPr>
            <w:r w:rsidRPr="000B117E">
              <w:rPr>
                <w:snapToGrid w:val="0"/>
                <w:sz w:val="20"/>
                <w:szCs w:val="20"/>
              </w:rPr>
              <w:t>1 082</w:t>
            </w:r>
          </w:p>
        </w:tc>
        <w:tc>
          <w:tcPr>
            <w:tcW w:w="1068" w:type="dxa"/>
            <w:shd w:val="clear" w:color="auto" w:fill="auto"/>
            <w:noWrap/>
            <w:vAlign w:val="bottom"/>
            <w:hideMark/>
          </w:tcPr>
          <w:p w14:paraId="7C0835C4" w14:textId="77777777" w:rsidR="000B117E" w:rsidRPr="000B117E" w:rsidRDefault="000B117E" w:rsidP="000B117E">
            <w:pPr>
              <w:jc w:val="center"/>
              <w:rPr>
                <w:snapToGrid w:val="0"/>
                <w:sz w:val="20"/>
                <w:szCs w:val="20"/>
              </w:rPr>
            </w:pPr>
            <w:r w:rsidRPr="000B117E">
              <w:rPr>
                <w:snapToGrid w:val="0"/>
                <w:sz w:val="20"/>
                <w:szCs w:val="20"/>
              </w:rPr>
              <w:t>1 082</w:t>
            </w:r>
          </w:p>
        </w:tc>
        <w:tc>
          <w:tcPr>
            <w:tcW w:w="1145" w:type="dxa"/>
            <w:shd w:val="clear" w:color="auto" w:fill="auto"/>
            <w:noWrap/>
            <w:vAlign w:val="bottom"/>
            <w:hideMark/>
          </w:tcPr>
          <w:p w14:paraId="62039D08"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3FAC2D6C" w14:textId="77777777" w:rsidR="000B117E" w:rsidRPr="000B117E" w:rsidRDefault="000B117E" w:rsidP="000B117E">
            <w:pPr>
              <w:jc w:val="center"/>
              <w:rPr>
                <w:snapToGrid w:val="0"/>
                <w:sz w:val="20"/>
                <w:szCs w:val="20"/>
              </w:rPr>
            </w:pPr>
          </w:p>
        </w:tc>
      </w:tr>
      <w:tr w:rsidR="000B117E" w:rsidRPr="000B117E" w14:paraId="0174988A" w14:textId="77777777" w:rsidTr="00E4553D">
        <w:trPr>
          <w:trHeight w:val="64"/>
          <w:jc w:val="center"/>
        </w:trPr>
        <w:tc>
          <w:tcPr>
            <w:tcW w:w="713" w:type="dxa"/>
            <w:shd w:val="clear" w:color="auto" w:fill="auto"/>
            <w:noWrap/>
            <w:vAlign w:val="bottom"/>
            <w:hideMark/>
          </w:tcPr>
          <w:p w14:paraId="736B5849" w14:textId="77777777" w:rsidR="000B117E" w:rsidRPr="000B117E" w:rsidRDefault="000B117E" w:rsidP="000B117E">
            <w:pPr>
              <w:ind w:right="-90"/>
              <w:jc w:val="center"/>
              <w:rPr>
                <w:snapToGrid w:val="0"/>
                <w:sz w:val="20"/>
                <w:szCs w:val="20"/>
              </w:rPr>
            </w:pPr>
            <w:r w:rsidRPr="000B117E">
              <w:rPr>
                <w:snapToGrid w:val="0"/>
                <w:sz w:val="20"/>
                <w:szCs w:val="20"/>
              </w:rPr>
              <w:t>1.4</w:t>
            </w:r>
          </w:p>
        </w:tc>
        <w:tc>
          <w:tcPr>
            <w:tcW w:w="4015" w:type="dxa"/>
            <w:shd w:val="clear" w:color="auto" w:fill="auto"/>
            <w:noWrap/>
            <w:vAlign w:val="bottom"/>
            <w:hideMark/>
          </w:tcPr>
          <w:p w14:paraId="7826E067" w14:textId="77777777" w:rsidR="000B117E" w:rsidRPr="000B117E" w:rsidRDefault="000B117E" w:rsidP="000B117E">
            <w:pPr>
              <w:rPr>
                <w:snapToGrid w:val="0"/>
                <w:sz w:val="20"/>
                <w:szCs w:val="20"/>
              </w:rPr>
            </w:pPr>
            <w:r w:rsidRPr="000B117E">
              <w:rPr>
                <w:snapToGrid w:val="0"/>
                <w:sz w:val="20"/>
                <w:szCs w:val="20"/>
              </w:rPr>
              <w:t>Потери в тепловых сетях, в т.ч.:</w:t>
            </w:r>
          </w:p>
        </w:tc>
        <w:tc>
          <w:tcPr>
            <w:tcW w:w="1025" w:type="dxa"/>
            <w:shd w:val="clear" w:color="auto" w:fill="auto"/>
            <w:noWrap/>
            <w:vAlign w:val="bottom"/>
            <w:hideMark/>
          </w:tcPr>
          <w:p w14:paraId="067BC13D" w14:textId="77777777" w:rsidR="000B117E" w:rsidRPr="000B117E" w:rsidRDefault="000B117E" w:rsidP="000B117E">
            <w:pPr>
              <w:jc w:val="center"/>
              <w:rPr>
                <w:snapToGrid w:val="0"/>
                <w:sz w:val="20"/>
                <w:szCs w:val="20"/>
              </w:rPr>
            </w:pPr>
            <w:r w:rsidRPr="000B117E">
              <w:rPr>
                <w:snapToGrid w:val="0"/>
                <w:sz w:val="20"/>
                <w:szCs w:val="20"/>
              </w:rPr>
              <w:t>-"-</w:t>
            </w:r>
          </w:p>
        </w:tc>
        <w:tc>
          <w:tcPr>
            <w:tcW w:w="1027" w:type="dxa"/>
            <w:shd w:val="clear" w:color="auto" w:fill="auto"/>
            <w:noWrap/>
            <w:vAlign w:val="bottom"/>
            <w:hideMark/>
          </w:tcPr>
          <w:p w14:paraId="54B0F157" w14:textId="77777777" w:rsidR="000B117E" w:rsidRPr="000B117E" w:rsidRDefault="000B117E" w:rsidP="000B117E">
            <w:pPr>
              <w:jc w:val="center"/>
              <w:rPr>
                <w:snapToGrid w:val="0"/>
                <w:sz w:val="20"/>
                <w:szCs w:val="20"/>
              </w:rPr>
            </w:pPr>
            <w:r w:rsidRPr="000B117E">
              <w:rPr>
                <w:snapToGrid w:val="0"/>
                <w:sz w:val="20"/>
                <w:szCs w:val="20"/>
              </w:rPr>
              <w:t>11 429</w:t>
            </w:r>
          </w:p>
        </w:tc>
        <w:tc>
          <w:tcPr>
            <w:tcW w:w="1068" w:type="dxa"/>
            <w:shd w:val="clear" w:color="auto" w:fill="auto"/>
            <w:noWrap/>
            <w:vAlign w:val="bottom"/>
            <w:hideMark/>
          </w:tcPr>
          <w:p w14:paraId="23276894" w14:textId="77777777" w:rsidR="000B117E" w:rsidRPr="000B117E" w:rsidRDefault="000B117E" w:rsidP="000B117E">
            <w:pPr>
              <w:jc w:val="center"/>
              <w:rPr>
                <w:snapToGrid w:val="0"/>
                <w:sz w:val="20"/>
                <w:szCs w:val="20"/>
              </w:rPr>
            </w:pPr>
            <w:r w:rsidRPr="000B117E">
              <w:rPr>
                <w:snapToGrid w:val="0"/>
                <w:sz w:val="20"/>
                <w:szCs w:val="20"/>
              </w:rPr>
              <w:t>11 429</w:t>
            </w:r>
          </w:p>
        </w:tc>
        <w:tc>
          <w:tcPr>
            <w:tcW w:w="1145" w:type="dxa"/>
            <w:shd w:val="clear" w:color="auto" w:fill="auto"/>
            <w:noWrap/>
            <w:vAlign w:val="bottom"/>
            <w:hideMark/>
          </w:tcPr>
          <w:p w14:paraId="39E3C4AA"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71FC91DC" w14:textId="77777777" w:rsidR="000B117E" w:rsidRPr="000B117E" w:rsidRDefault="000B117E" w:rsidP="000B117E">
            <w:pPr>
              <w:jc w:val="center"/>
              <w:rPr>
                <w:snapToGrid w:val="0"/>
                <w:sz w:val="20"/>
                <w:szCs w:val="20"/>
              </w:rPr>
            </w:pPr>
          </w:p>
        </w:tc>
      </w:tr>
      <w:tr w:rsidR="000B117E" w:rsidRPr="000B117E" w14:paraId="6776BC07" w14:textId="77777777" w:rsidTr="00E4553D">
        <w:trPr>
          <w:trHeight w:val="64"/>
          <w:jc w:val="center"/>
        </w:trPr>
        <w:tc>
          <w:tcPr>
            <w:tcW w:w="713" w:type="dxa"/>
            <w:shd w:val="clear" w:color="auto" w:fill="auto"/>
            <w:noWrap/>
            <w:vAlign w:val="bottom"/>
            <w:hideMark/>
          </w:tcPr>
          <w:p w14:paraId="710CA419" w14:textId="77777777" w:rsidR="000B117E" w:rsidRPr="000B117E" w:rsidRDefault="000B117E" w:rsidP="000B117E">
            <w:pPr>
              <w:ind w:right="-90"/>
              <w:jc w:val="center"/>
              <w:rPr>
                <w:snapToGrid w:val="0"/>
                <w:sz w:val="20"/>
                <w:szCs w:val="20"/>
              </w:rPr>
            </w:pPr>
            <w:r w:rsidRPr="000B117E">
              <w:rPr>
                <w:snapToGrid w:val="0"/>
                <w:sz w:val="20"/>
                <w:szCs w:val="20"/>
              </w:rPr>
              <w:t>1.4.1</w:t>
            </w:r>
          </w:p>
        </w:tc>
        <w:tc>
          <w:tcPr>
            <w:tcW w:w="4015" w:type="dxa"/>
            <w:shd w:val="clear" w:color="auto" w:fill="auto"/>
            <w:noWrap/>
            <w:vAlign w:val="bottom"/>
            <w:hideMark/>
          </w:tcPr>
          <w:p w14:paraId="0D00353E" w14:textId="77777777" w:rsidR="000B117E" w:rsidRPr="000B117E" w:rsidRDefault="000B117E" w:rsidP="000B117E">
            <w:pPr>
              <w:rPr>
                <w:snapToGrid w:val="0"/>
                <w:sz w:val="20"/>
                <w:szCs w:val="20"/>
              </w:rPr>
            </w:pPr>
            <w:r w:rsidRPr="000B117E">
              <w:rPr>
                <w:snapToGrid w:val="0"/>
                <w:sz w:val="20"/>
                <w:szCs w:val="20"/>
              </w:rPr>
              <w:t xml:space="preserve">         - от котельных</w:t>
            </w:r>
          </w:p>
        </w:tc>
        <w:tc>
          <w:tcPr>
            <w:tcW w:w="1025" w:type="dxa"/>
            <w:shd w:val="clear" w:color="auto" w:fill="auto"/>
            <w:noWrap/>
            <w:vAlign w:val="bottom"/>
            <w:hideMark/>
          </w:tcPr>
          <w:p w14:paraId="5C074897" w14:textId="77777777" w:rsidR="000B117E" w:rsidRPr="000B117E" w:rsidRDefault="000B117E" w:rsidP="000B117E">
            <w:pPr>
              <w:jc w:val="center"/>
              <w:rPr>
                <w:snapToGrid w:val="0"/>
                <w:sz w:val="20"/>
                <w:szCs w:val="20"/>
              </w:rPr>
            </w:pPr>
          </w:p>
        </w:tc>
        <w:tc>
          <w:tcPr>
            <w:tcW w:w="1027" w:type="dxa"/>
            <w:shd w:val="clear" w:color="auto" w:fill="auto"/>
            <w:noWrap/>
            <w:vAlign w:val="bottom"/>
            <w:hideMark/>
          </w:tcPr>
          <w:p w14:paraId="1E78A41F" w14:textId="77777777" w:rsidR="000B117E" w:rsidRPr="000B117E" w:rsidRDefault="000B117E" w:rsidP="000B117E">
            <w:pPr>
              <w:jc w:val="center"/>
              <w:rPr>
                <w:snapToGrid w:val="0"/>
                <w:sz w:val="20"/>
                <w:szCs w:val="20"/>
              </w:rPr>
            </w:pPr>
            <w:r w:rsidRPr="000B117E">
              <w:rPr>
                <w:snapToGrid w:val="0"/>
                <w:sz w:val="20"/>
                <w:szCs w:val="20"/>
              </w:rPr>
              <w:t>4 512</w:t>
            </w:r>
          </w:p>
        </w:tc>
        <w:tc>
          <w:tcPr>
            <w:tcW w:w="1068" w:type="dxa"/>
            <w:shd w:val="clear" w:color="auto" w:fill="auto"/>
            <w:noWrap/>
            <w:vAlign w:val="bottom"/>
            <w:hideMark/>
          </w:tcPr>
          <w:p w14:paraId="153CF5E2" w14:textId="77777777" w:rsidR="000B117E" w:rsidRPr="000B117E" w:rsidRDefault="000B117E" w:rsidP="000B117E">
            <w:pPr>
              <w:jc w:val="center"/>
              <w:rPr>
                <w:snapToGrid w:val="0"/>
                <w:sz w:val="20"/>
                <w:szCs w:val="20"/>
              </w:rPr>
            </w:pPr>
            <w:r w:rsidRPr="000B117E">
              <w:rPr>
                <w:snapToGrid w:val="0"/>
                <w:sz w:val="20"/>
                <w:szCs w:val="20"/>
              </w:rPr>
              <w:t>4 512</w:t>
            </w:r>
          </w:p>
        </w:tc>
        <w:tc>
          <w:tcPr>
            <w:tcW w:w="1145" w:type="dxa"/>
            <w:shd w:val="clear" w:color="auto" w:fill="auto"/>
            <w:noWrap/>
            <w:vAlign w:val="bottom"/>
            <w:hideMark/>
          </w:tcPr>
          <w:p w14:paraId="5EB1908D"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5D036CEE" w14:textId="77777777" w:rsidR="000B117E" w:rsidRPr="000B117E" w:rsidRDefault="000B117E" w:rsidP="000B117E">
            <w:pPr>
              <w:jc w:val="center"/>
              <w:rPr>
                <w:snapToGrid w:val="0"/>
                <w:sz w:val="20"/>
                <w:szCs w:val="20"/>
              </w:rPr>
            </w:pPr>
          </w:p>
        </w:tc>
      </w:tr>
      <w:tr w:rsidR="000B117E" w:rsidRPr="000B117E" w14:paraId="5B28AB84" w14:textId="77777777" w:rsidTr="00E4553D">
        <w:trPr>
          <w:trHeight w:val="64"/>
          <w:jc w:val="center"/>
        </w:trPr>
        <w:tc>
          <w:tcPr>
            <w:tcW w:w="713" w:type="dxa"/>
            <w:shd w:val="clear" w:color="auto" w:fill="auto"/>
            <w:noWrap/>
            <w:vAlign w:val="bottom"/>
            <w:hideMark/>
          </w:tcPr>
          <w:p w14:paraId="51184304" w14:textId="77777777" w:rsidR="000B117E" w:rsidRPr="000B117E" w:rsidRDefault="000B117E" w:rsidP="000B117E">
            <w:pPr>
              <w:ind w:right="-90"/>
              <w:jc w:val="center"/>
              <w:rPr>
                <w:snapToGrid w:val="0"/>
                <w:sz w:val="20"/>
                <w:szCs w:val="20"/>
              </w:rPr>
            </w:pPr>
            <w:r w:rsidRPr="000B117E">
              <w:rPr>
                <w:snapToGrid w:val="0"/>
                <w:sz w:val="20"/>
                <w:szCs w:val="20"/>
              </w:rPr>
              <w:t>1.5</w:t>
            </w:r>
          </w:p>
        </w:tc>
        <w:tc>
          <w:tcPr>
            <w:tcW w:w="4015" w:type="dxa"/>
            <w:shd w:val="clear" w:color="auto" w:fill="auto"/>
            <w:noWrap/>
            <w:vAlign w:val="bottom"/>
            <w:hideMark/>
          </w:tcPr>
          <w:p w14:paraId="2ACFCE91" w14:textId="77777777" w:rsidR="000B117E" w:rsidRPr="000B117E" w:rsidRDefault="000B117E" w:rsidP="000B117E">
            <w:pPr>
              <w:rPr>
                <w:snapToGrid w:val="0"/>
                <w:sz w:val="20"/>
                <w:szCs w:val="20"/>
              </w:rPr>
            </w:pPr>
            <w:r w:rsidRPr="000B117E">
              <w:rPr>
                <w:snapToGrid w:val="0"/>
                <w:sz w:val="20"/>
                <w:szCs w:val="20"/>
              </w:rPr>
              <w:t>Покупная тепловая энергия</w:t>
            </w:r>
          </w:p>
        </w:tc>
        <w:tc>
          <w:tcPr>
            <w:tcW w:w="1025" w:type="dxa"/>
            <w:shd w:val="clear" w:color="auto" w:fill="auto"/>
            <w:noWrap/>
            <w:vAlign w:val="bottom"/>
            <w:hideMark/>
          </w:tcPr>
          <w:p w14:paraId="0134498D" w14:textId="77777777" w:rsidR="000B117E" w:rsidRPr="000B117E" w:rsidRDefault="000B117E" w:rsidP="000B117E">
            <w:pPr>
              <w:jc w:val="center"/>
              <w:rPr>
                <w:snapToGrid w:val="0"/>
                <w:sz w:val="20"/>
                <w:szCs w:val="20"/>
              </w:rPr>
            </w:pPr>
          </w:p>
        </w:tc>
        <w:tc>
          <w:tcPr>
            <w:tcW w:w="1027" w:type="dxa"/>
            <w:shd w:val="clear" w:color="auto" w:fill="auto"/>
            <w:noWrap/>
            <w:vAlign w:val="bottom"/>
            <w:hideMark/>
          </w:tcPr>
          <w:p w14:paraId="4DF65487" w14:textId="77777777" w:rsidR="000B117E" w:rsidRPr="000B117E" w:rsidRDefault="000B117E" w:rsidP="000B117E">
            <w:pPr>
              <w:jc w:val="center"/>
              <w:rPr>
                <w:snapToGrid w:val="0"/>
                <w:sz w:val="20"/>
                <w:szCs w:val="20"/>
              </w:rPr>
            </w:pPr>
            <w:r w:rsidRPr="000B117E">
              <w:rPr>
                <w:snapToGrid w:val="0"/>
                <w:sz w:val="20"/>
                <w:szCs w:val="20"/>
              </w:rPr>
              <w:t>72 832</w:t>
            </w:r>
          </w:p>
        </w:tc>
        <w:tc>
          <w:tcPr>
            <w:tcW w:w="1068" w:type="dxa"/>
            <w:shd w:val="clear" w:color="auto" w:fill="auto"/>
            <w:noWrap/>
            <w:vAlign w:val="bottom"/>
            <w:hideMark/>
          </w:tcPr>
          <w:p w14:paraId="7E15A29F" w14:textId="77777777" w:rsidR="000B117E" w:rsidRPr="000B117E" w:rsidRDefault="000B117E" w:rsidP="000B117E">
            <w:pPr>
              <w:jc w:val="center"/>
              <w:rPr>
                <w:snapToGrid w:val="0"/>
                <w:sz w:val="20"/>
                <w:szCs w:val="20"/>
              </w:rPr>
            </w:pPr>
            <w:r w:rsidRPr="000B117E">
              <w:rPr>
                <w:snapToGrid w:val="0"/>
                <w:sz w:val="20"/>
                <w:szCs w:val="20"/>
              </w:rPr>
              <w:t>72 832</w:t>
            </w:r>
          </w:p>
        </w:tc>
        <w:tc>
          <w:tcPr>
            <w:tcW w:w="1145" w:type="dxa"/>
            <w:shd w:val="clear" w:color="auto" w:fill="auto"/>
            <w:noWrap/>
            <w:vAlign w:val="bottom"/>
            <w:hideMark/>
          </w:tcPr>
          <w:p w14:paraId="1F0CA26D"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bottom"/>
            <w:hideMark/>
          </w:tcPr>
          <w:p w14:paraId="42C00265"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1339330C" w14:textId="77777777" w:rsidTr="00E4553D">
        <w:trPr>
          <w:trHeight w:val="345"/>
          <w:jc w:val="center"/>
        </w:trPr>
        <w:tc>
          <w:tcPr>
            <w:tcW w:w="713" w:type="dxa"/>
            <w:shd w:val="clear" w:color="auto" w:fill="auto"/>
            <w:noWrap/>
            <w:vAlign w:val="bottom"/>
            <w:hideMark/>
          </w:tcPr>
          <w:p w14:paraId="4248C417" w14:textId="77777777" w:rsidR="000B117E" w:rsidRPr="000B117E" w:rsidRDefault="000B117E" w:rsidP="000B117E">
            <w:pPr>
              <w:ind w:right="-90"/>
              <w:jc w:val="center"/>
              <w:rPr>
                <w:snapToGrid w:val="0"/>
                <w:sz w:val="20"/>
                <w:szCs w:val="20"/>
              </w:rPr>
            </w:pPr>
            <w:r w:rsidRPr="000B117E">
              <w:rPr>
                <w:snapToGrid w:val="0"/>
                <w:sz w:val="20"/>
                <w:szCs w:val="20"/>
              </w:rPr>
              <w:t>1.6.</w:t>
            </w:r>
          </w:p>
        </w:tc>
        <w:tc>
          <w:tcPr>
            <w:tcW w:w="4015" w:type="dxa"/>
            <w:shd w:val="clear" w:color="auto" w:fill="auto"/>
            <w:noWrap/>
            <w:vAlign w:val="bottom"/>
            <w:hideMark/>
          </w:tcPr>
          <w:p w14:paraId="7C9777B9" w14:textId="77777777" w:rsidR="000B117E" w:rsidRPr="000B117E" w:rsidRDefault="000B117E" w:rsidP="000B117E">
            <w:pPr>
              <w:rPr>
                <w:snapToGrid w:val="0"/>
                <w:sz w:val="20"/>
                <w:szCs w:val="20"/>
              </w:rPr>
            </w:pPr>
            <w:r w:rsidRPr="000B117E">
              <w:rPr>
                <w:snapToGrid w:val="0"/>
                <w:sz w:val="20"/>
                <w:szCs w:val="20"/>
              </w:rPr>
              <w:t>Распределение полезного отпуска по полугодиям</w:t>
            </w:r>
          </w:p>
        </w:tc>
        <w:tc>
          <w:tcPr>
            <w:tcW w:w="1025" w:type="dxa"/>
            <w:shd w:val="clear" w:color="auto" w:fill="auto"/>
            <w:noWrap/>
            <w:vAlign w:val="bottom"/>
            <w:hideMark/>
          </w:tcPr>
          <w:p w14:paraId="59D8FE73" w14:textId="77777777" w:rsidR="000B117E" w:rsidRPr="000B117E" w:rsidRDefault="000B117E" w:rsidP="000B117E">
            <w:pPr>
              <w:jc w:val="center"/>
              <w:rPr>
                <w:snapToGrid w:val="0"/>
                <w:sz w:val="20"/>
                <w:szCs w:val="20"/>
              </w:rPr>
            </w:pPr>
            <w:r w:rsidRPr="000B117E">
              <w:rPr>
                <w:snapToGrid w:val="0"/>
                <w:sz w:val="20"/>
                <w:szCs w:val="20"/>
              </w:rPr>
              <w:t>%</w:t>
            </w:r>
          </w:p>
        </w:tc>
        <w:tc>
          <w:tcPr>
            <w:tcW w:w="1027" w:type="dxa"/>
            <w:shd w:val="clear" w:color="auto" w:fill="auto"/>
            <w:noWrap/>
            <w:vAlign w:val="bottom"/>
            <w:hideMark/>
          </w:tcPr>
          <w:p w14:paraId="74A6608F" w14:textId="77777777" w:rsidR="000B117E" w:rsidRPr="000B117E" w:rsidRDefault="000B117E" w:rsidP="000B117E">
            <w:pPr>
              <w:jc w:val="center"/>
              <w:rPr>
                <w:snapToGrid w:val="0"/>
                <w:sz w:val="20"/>
                <w:szCs w:val="20"/>
              </w:rPr>
            </w:pPr>
            <w:r w:rsidRPr="000B117E">
              <w:rPr>
                <w:snapToGrid w:val="0"/>
                <w:sz w:val="20"/>
                <w:szCs w:val="20"/>
              </w:rPr>
              <w:t>100%</w:t>
            </w:r>
          </w:p>
        </w:tc>
        <w:tc>
          <w:tcPr>
            <w:tcW w:w="1068" w:type="dxa"/>
            <w:shd w:val="clear" w:color="auto" w:fill="auto"/>
            <w:noWrap/>
            <w:vAlign w:val="bottom"/>
            <w:hideMark/>
          </w:tcPr>
          <w:p w14:paraId="2DD34589" w14:textId="77777777" w:rsidR="000B117E" w:rsidRPr="000B117E" w:rsidRDefault="000B117E" w:rsidP="000B117E">
            <w:pPr>
              <w:jc w:val="center"/>
              <w:rPr>
                <w:snapToGrid w:val="0"/>
                <w:sz w:val="20"/>
                <w:szCs w:val="20"/>
              </w:rPr>
            </w:pPr>
            <w:r w:rsidRPr="000B117E">
              <w:rPr>
                <w:snapToGrid w:val="0"/>
                <w:sz w:val="20"/>
                <w:szCs w:val="20"/>
              </w:rPr>
              <w:t>100%</w:t>
            </w:r>
          </w:p>
        </w:tc>
        <w:tc>
          <w:tcPr>
            <w:tcW w:w="1145" w:type="dxa"/>
            <w:shd w:val="clear" w:color="auto" w:fill="auto"/>
            <w:noWrap/>
            <w:vAlign w:val="bottom"/>
            <w:hideMark/>
          </w:tcPr>
          <w:p w14:paraId="1D1F6EB7"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59E72311" w14:textId="77777777" w:rsidR="000B117E" w:rsidRPr="000B117E" w:rsidRDefault="000B117E" w:rsidP="000B117E">
            <w:pPr>
              <w:jc w:val="center"/>
              <w:rPr>
                <w:snapToGrid w:val="0"/>
                <w:sz w:val="20"/>
                <w:szCs w:val="20"/>
              </w:rPr>
            </w:pPr>
          </w:p>
        </w:tc>
      </w:tr>
      <w:tr w:rsidR="000B117E" w:rsidRPr="000B117E" w14:paraId="2C56AEF8" w14:textId="77777777" w:rsidTr="00E4553D">
        <w:trPr>
          <w:trHeight w:val="64"/>
          <w:jc w:val="center"/>
        </w:trPr>
        <w:tc>
          <w:tcPr>
            <w:tcW w:w="713" w:type="dxa"/>
            <w:shd w:val="clear" w:color="auto" w:fill="auto"/>
            <w:noWrap/>
            <w:vAlign w:val="bottom"/>
            <w:hideMark/>
          </w:tcPr>
          <w:p w14:paraId="14680E1B" w14:textId="77777777" w:rsidR="000B117E" w:rsidRPr="000B117E" w:rsidRDefault="000B117E" w:rsidP="000B117E">
            <w:pPr>
              <w:ind w:right="-90"/>
              <w:jc w:val="center"/>
              <w:rPr>
                <w:snapToGrid w:val="0"/>
                <w:sz w:val="20"/>
                <w:szCs w:val="20"/>
              </w:rPr>
            </w:pPr>
            <w:r w:rsidRPr="000B117E">
              <w:rPr>
                <w:snapToGrid w:val="0"/>
                <w:sz w:val="20"/>
                <w:szCs w:val="20"/>
              </w:rPr>
              <w:t>1.6.1.</w:t>
            </w:r>
          </w:p>
        </w:tc>
        <w:tc>
          <w:tcPr>
            <w:tcW w:w="4015" w:type="dxa"/>
            <w:shd w:val="clear" w:color="auto" w:fill="auto"/>
            <w:noWrap/>
            <w:vAlign w:val="bottom"/>
            <w:hideMark/>
          </w:tcPr>
          <w:p w14:paraId="76F1E4DE" w14:textId="77777777" w:rsidR="000B117E" w:rsidRPr="000B117E" w:rsidRDefault="000B117E" w:rsidP="000B117E">
            <w:pPr>
              <w:rPr>
                <w:snapToGrid w:val="0"/>
                <w:sz w:val="20"/>
                <w:szCs w:val="20"/>
              </w:rPr>
            </w:pPr>
            <w:r w:rsidRPr="000B117E">
              <w:rPr>
                <w:snapToGrid w:val="0"/>
                <w:sz w:val="20"/>
                <w:szCs w:val="20"/>
              </w:rPr>
              <w:t>1 полугодие</w:t>
            </w:r>
          </w:p>
        </w:tc>
        <w:tc>
          <w:tcPr>
            <w:tcW w:w="1025" w:type="dxa"/>
            <w:shd w:val="clear" w:color="auto" w:fill="auto"/>
            <w:noWrap/>
            <w:vAlign w:val="bottom"/>
            <w:hideMark/>
          </w:tcPr>
          <w:p w14:paraId="38E6084B" w14:textId="77777777" w:rsidR="000B117E" w:rsidRPr="000B117E" w:rsidRDefault="000B117E" w:rsidP="000B117E">
            <w:pPr>
              <w:jc w:val="center"/>
              <w:rPr>
                <w:snapToGrid w:val="0"/>
                <w:sz w:val="20"/>
                <w:szCs w:val="20"/>
              </w:rPr>
            </w:pPr>
            <w:r w:rsidRPr="000B117E">
              <w:rPr>
                <w:snapToGrid w:val="0"/>
                <w:sz w:val="20"/>
                <w:szCs w:val="20"/>
              </w:rPr>
              <w:t>%</w:t>
            </w:r>
          </w:p>
        </w:tc>
        <w:tc>
          <w:tcPr>
            <w:tcW w:w="1027" w:type="dxa"/>
            <w:shd w:val="clear" w:color="auto" w:fill="auto"/>
            <w:noWrap/>
            <w:vAlign w:val="bottom"/>
            <w:hideMark/>
          </w:tcPr>
          <w:p w14:paraId="6BD8F198" w14:textId="77777777" w:rsidR="000B117E" w:rsidRPr="000B117E" w:rsidRDefault="000B117E" w:rsidP="000B117E">
            <w:pPr>
              <w:jc w:val="center"/>
              <w:rPr>
                <w:snapToGrid w:val="0"/>
                <w:sz w:val="20"/>
                <w:szCs w:val="20"/>
              </w:rPr>
            </w:pPr>
            <w:r w:rsidRPr="000B117E">
              <w:rPr>
                <w:snapToGrid w:val="0"/>
                <w:sz w:val="20"/>
                <w:szCs w:val="20"/>
              </w:rPr>
              <w:t>52,7%</w:t>
            </w:r>
          </w:p>
        </w:tc>
        <w:tc>
          <w:tcPr>
            <w:tcW w:w="1068" w:type="dxa"/>
            <w:shd w:val="clear" w:color="auto" w:fill="auto"/>
            <w:noWrap/>
            <w:vAlign w:val="bottom"/>
            <w:hideMark/>
          </w:tcPr>
          <w:p w14:paraId="7CB957F0" w14:textId="77777777" w:rsidR="000B117E" w:rsidRPr="000B117E" w:rsidRDefault="000B117E" w:rsidP="000B117E">
            <w:pPr>
              <w:jc w:val="center"/>
              <w:rPr>
                <w:snapToGrid w:val="0"/>
                <w:sz w:val="20"/>
                <w:szCs w:val="20"/>
              </w:rPr>
            </w:pPr>
            <w:r w:rsidRPr="000B117E">
              <w:rPr>
                <w:snapToGrid w:val="0"/>
                <w:sz w:val="20"/>
                <w:szCs w:val="20"/>
              </w:rPr>
              <w:t>52,66%</w:t>
            </w:r>
          </w:p>
        </w:tc>
        <w:tc>
          <w:tcPr>
            <w:tcW w:w="1145" w:type="dxa"/>
            <w:shd w:val="clear" w:color="auto" w:fill="auto"/>
            <w:noWrap/>
            <w:vAlign w:val="bottom"/>
            <w:hideMark/>
          </w:tcPr>
          <w:p w14:paraId="6D6F9EFA"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6E32C258" w14:textId="77777777" w:rsidR="000B117E" w:rsidRPr="000B117E" w:rsidRDefault="000B117E" w:rsidP="000B117E">
            <w:pPr>
              <w:jc w:val="center"/>
              <w:rPr>
                <w:snapToGrid w:val="0"/>
                <w:sz w:val="20"/>
                <w:szCs w:val="20"/>
              </w:rPr>
            </w:pPr>
          </w:p>
        </w:tc>
      </w:tr>
      <w:tr w:rsidR="000B117E" w:rsidRPr="000B117E" w14:paraId="4FB60A28" w14:textId="77777777" w:rsidTr="00E4553D">
        <w:trPr>
          <w:trHeight w:val="64"/>
          <w:jc w:val="center"/>
        </w:trPr>
        <w:tc>
          <w:tcPr>
            <w:tcW w:w="713" w:type="dxa"/>
            <w:shd w:val="clear" w:color="auto" w:fill="auto"/>
            <w:noWrap/>
            <w:vAlign w:val="bottom"/>
            <w:hideMark/>
          </w:tcPr>
          <w:p w14:paraId="14832375" w14:textId="77777777" w:rsidR="000B117E" w:rsidRPr="000B117E" w:rsidRDefault="000B117E" w:rsidP="000B117E">
            <w:pPr>
              <w:ind w:right="-90"/>
              <w:jc w:val="center"/>
              <w:rPr>
                <w:snapToGrid w:val="0"/>
                <w:sz w:val="20"/>
                <w:szCs w:val="20"/>
              </w:rPr>
            </w:pPr>
            <w:r w:rsidRPr="000B117E">
              <w:rPr>
                <w:snapToGrid w:val="0"/>
                <w:sz w:val="20"/>
                <w:szCs w:val="20"/>
              </w:rPr>
              <w:t>1.6.2.</w:t>
            </w:r>
          </w:p>
        </w:tc>
        <w:tc>
          <w:tcPr>
            <w:tcW w:w="4015" w:type="dxa"/>
            <w:shd w:val="clear" w:color="auto" w:fill="auto"/>
            <w:noWrap/>
            <w:vAlign w:val="bottom"/>
            <w:hideMark/>
          </w:tcPr>
          <w:p w14:paraId="05F3FE4C" w14:textId="77777777" w:rsidR="000B117E" w:rsidRPr="000B117E" w:rsidRDefault="000B117E" w:rsidP="000B117E">
            <w:pPr>
              <w:rPr>
                <w:snapToGrid w:val="0"/>
                <w:sz w:val="20"/>
                <w:szCs w:val="20"/>
              </w:rPr>
            </w:pPr>
            <w:r w:rsidRPr="000B117E">
              <w:rPr>
                <w:snapToGrid w:val="0"/>
                <w:sz w:val="20"/>
                <w:szCs w:val="20"/>
              </w:rPr>
              <w:t>2 полугодие</w:t>
            </w:r>
          </w:p>
        </w:tc>
        <w:tc>
          <w:tcPr>
            <w:tcW w:w="1025" w:type="dxa"/>
            <w:shd w:val="clear" w:color="auto" w:fill="auto"/>
            <w:noWrap/>
            <w:vAlign w:val="bottom"/>
            <w:hideMark/>
          </w:tcPr>
          <w:p w14:paraId="7C6F6553" w14:textId="77777777" w:rsidR="000B117E" w:rsidRPr="000B117E" w:rsidRDefault="000B117E" w:rsidP="000B117E">
            <w:pPr>
              <w:jc w:val="center"/>
              <w:rPr>
                <w:snapToGrid w:val="0"/>
                <w:sz w:val="20"/>
                <w:szCs w:val="20"/>
              </w:rPr>
            </w:pPr>
            <w:r w:rsidRPr="000B117E">
              <w:rPr>
                <w:snapToGrid w:val="0"/>
                <w:sz w:val="20"/>
                <w:szCs w:val="20"/>
              </w:rPr>
              <w:t>%</w:t>
            </w:r>
          </w:p>
        </w:tc>
        <w:tc>
          <w:tcPr>
            <w:tcW w:w="1027" w:type="dxa"/>
            <w:shd w:val="clear" w:color="auto" w:fill="auto"/>
            <w:noWrap/>
            <w:vAlign w:val="bottom"/>
            <w:hideMark/>
          </w:tcPr>
          <w:p w14:paraId="588F1870" w14:textId="77777777" w:rsidR="000B117E" w:rsidRPr="000B117E" w:rsidRDefault="000B117E" w:rsidP="000B117E">
            <w:pPr>
              <w:jc w:val="center"/>
              <w:rPr>
                <w:snapToGrid w:val="0"/>
                <w:sz w:val="20"/>
                <w:szCs w:val="20"/>
              </w:rPr>
            </w:pPr>
            <w:r w:rsidRPr="000B117E">
              <w:rPr>
                <w:snapToGrid w:val="0"/>
                <w:sz w:val="20"/>
                <w:szCs w:val="20"/>
              </w:rPr>
              <w:t>47,3%</w:t>
            </w:r>
          </w:p>
        </w:tc>
        <w:tc>
          <w:tcPr>
            <w:tcW w:w="1068" w:type="dxa"/>
            <w:shd w:val="clear" w:color="auto" w:fill="auto"/>
            <w:noWrap/>
            <w:vAlign w:val="bottom"/>
            <w:hideMark/>
          </w:tcPr>
          <w:p w14:paraId="04A96120" w14:textId="77777777" w:rsidR="000B117E" w:rsidRPr="000B117E" w:rsidRDefault="000B117E" w:rsidP="000B117E">
            <w:pPr>
              <w:jc w:val="center"/>
              <w:rPr>
                <w:snapToGrid w:val="0"/>
                <w:sz w:val="20"/>
                <w:szCs w:val="20"/>
              </w:rPr>
            </w:pPr>
            <w:r w:rsidRPr="000B117E">
              <w:rPr>
                <w:snapToGrid w:val="0"/>
                <w:sz w:val="20"/>
                <w:szCs w:val="20"/>
              </w:rPr>
              <w:t>47,3%</w:t>
            </w:r>
          </w:p>
        </w:tc>
        <w:tc>
          <w:tcPr>
            <w:tcW w:w="1145" w:type="dxa"/>
            <w:shd w:val="clear" w:color="auto" w:fill="auto"/>
            <w:noWrap/>
            <w:vAlign w:val="bottom"/>
            <w:hideMark/>
          </w:tcPr>
          <w:p w14:paraId="70FFB355"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1C8FB240" w14:textId="77777777" w:rsidR="000B117E" w:rsidRPr="000B117E" w:rsidRDefault="000B117E" w:rsidP="000B117E">
            <w:pPr>
              <w:jc w:val="center"/>
              <w:rPr>
                <w:snapToGrid w:val="0"/>
                <w:sz w:val="20"/>
                <w:szCs w:val="20"/>
              </w:rPr>
            </w:pPr>
          </w:p>
        </w:tc>
      </w:tr>
      <w:tr w:rsidR="000B117E" w:rsidRPr="000B117E" w14:paraId="2CCF51A5" w14:textId="77777777" w:rsidTr="00E4553D">
        <w:trPr>
          <w:trHeight w:val="64"/>
          <w:jc w:val="center"/>
        </w:trPr>
        <w:tc>
          <w:tcPr>
            <w:tcW w:w="10019" w:type="dxa"/>
            <w:gridSpan w:val="7"/>
            <w:shd w:val="clear" w:color="auto" w:fill="auto"/>
            <w:noWrap/>
            <w:vAlign w:val="center"/>
            <w:hideMark/>
          </w:tcPr>
          <w:p w14:paraId="15B07042" w14:textId="77777777" w:rsidR="000B117E" w:rsidRPr="000B117E" w:rsidRDefault="000B117E" w:rsidP="000B117E">
            <w:pPr>
              <w:ind w:right="-90"/>
              <w:jc w:val="center"/>
              <w:rPr>
                <w:snapToGrid w:val="0"/>
                <w:sz w:val="20"/>
                <w:szCs w:val="20"/>
              </w:rPr>
            </w:pPr>
            <w:r w:rsidRPr="000B117E">
              <w:rPr>
                <w:snapToGrid w:val="0"/>
                <w:sz w:val="20"/>
                <w:szCs w:val="20"/>
              </w:rPr>
              <w:t>Энергетические ресурсы (приложение 5.4 Методических указаний)</w:t>
            </w:r>
          </w:p>
        </w:tc>
      </w:tr>
      <w:tr w:rsidR="000B117E" w:rsidRPr="000B117E" w14:paraId="555EA8E2" w14:textId="77777777" w:rsidTr="00E4553D">
        <w:trPr>
          <w:trHeight w:val="64"/>
          <w:jc w:val="center"/>
        </w:trPr>
        <w:tc>
          <w:tcPr>
            <w:tcW w:w="713" w:type="dxa"/>
            <w:shd w:val="clear" w:color="auto" w:fill="auto"/>
            <w:noWrap/>
            <w:vAlign w:val="center"/>
            <w:hideMark/>
          </w:tcPr>
          <w:p w14:paraId="287BED3A" w14:textId="77777777" w:rsidR="000B117E" w:rsidRPr="000B117E" w:rsidRDefault="000B117E" w:rsidP="000B117E">
            <w:pPr>
              <w:ind w:right="-90"/>
              <w:jc w:val="center"/>
              <w:rPr>
                <w:snapToGrid w:val="0"/>
                <w:sz w:val="20"/>
                <w:szCs w:val="20"/>
              </w:rPr>
            </w:pPr>
            <w:r w:rsidRPr="000B117E">
              <w:rPr>
                <w:snapToGrid w:val="0"/>
                <w:sz w:val="20"/>
                <w:szCs w:val="20"/>
              </w:rPr>
              <w:t>2</w:t>
            </w:r>
          </w:p>
        </w:tc>
        <w:tc>
          <w:tcPr>
            <w:tcW w:w="4015" w:type="dxa"/>
            <w:shd w:val="clear" w:color="auto" w:fill="auto"/>
            <w:noWrap/>
            <w:vAlign w:val="center"/>
            <w:hideMark/>
          </w:tcPr>
          <w:p w14:paraId="35488C15" w14:textId="77777777" w:rsidR="000B117E" w:rsidRPr="000B117E" w:rsidRDefault="000B117E" w:rsidP="000B117E">
            <w:pPr>
              <w:rPr>
                <w:snapToGrid w:val="0"/>
                <w:sz w:val="20"/>
                <w:szCs w:val="20"/>
              </w:rPr>
            </w:pPr>
            <w:r w:rsidRPr="000B117E">
              <w:rPr>
                <w:snapToGrid w:val="0"/>
                <w:sz w:val="20"/>
                <w:szCs w:val="20"/>
              </w:rPr>
              <w:t>Расходы на энергетические ресурсы в т.ч.:</w:t>
            </w:r>
          </w:p>
        </w:tc>
        <w:tc>
          <w:tcPr>
            <w:tcW w:w="1025" w:type="dxa"/>
            <w:shd w:val="clear" w:color="auto" w:fill="auto"/>
            <w:noWrap/>
            <w:vAlign w:val="center"/>
            <w:hideMark/>
          </w:tcPr>
          <w:p w14:paraId="3B32DC71" w14:textId="77777777" w:rsidR="000B117E" w:rsidRPr="000B117E" w:rsidRDefault="000B117E" w:rsidP="000B117E">
            <w:pPr>
              <w:jc w:val="center"/>
              <w:rPr>
                <w:snapToGrid w:val="0"/>
                <w:sz w:val="20"/>
                <w:szCs w:val="20"/>
              </w:rPr>
            </w:pPr>
            <w:r w:rsidRPr="000B117E">
              <w:rPr>
                <w:snapToGrid w:val="0"/>
                <w:sz w:val="20"/>
                <w:szCs w:val="20"/>
              </w:rPr>
              <w:t>тыс.руб.</w:t>
            </w:r>
          </w:p>
        </w:tc>
        <w:tc>
          <w:tcPr>
            <w:tcW w:w="1027" w:type="dxa"/>
            <w:shd w:val="clear" w:color="auto" w:fill="auto"/>
            <w:noWrap/>
            <w:vAlign w:val="center"/>
            <w:hideMark/>
          </w:tcPr>
          <w:p w14:paraId="293FBA96" w14:textId="77777777" w:rsidR="000B117E" w:rsidRPr="000B117E" w:rsidRDefault="000B117E" w:rsidP="000B117E">
            <w:pPr>
              <w:jc w:val="center"/>
              <w:rPr>
                <w:snapToGrid w:val="0"/>
                <w:sz w:val="20"/>
                <w:szCs w:val="20"/>
              </w:rPr>
            </w:pPr>
            <w:r w:rsidRPr="000B117E">
              <w:rPr>
                <w:snapToGrid w:val="0"/>
                <w:sz w:val="20"/>
                <w:szCs w:val="20"/>
              </w:rPr>
              <w:t>187 660</w:t>
            </w:r>
          </w:p>
        </w:tc>
        <w:tc>
          <w:tcPr>
            <w:tcW w:w="1068" w:type="dxa"/>
            <w:shd w:val="clear" w:color="auto" w:fill="auto"/>
            <w:noWrap/>
            <w:vAlign w:val="center"/>
            <w:hideMark/>
          </w:tcPr>
          <w:p w14:paraId="0CE5D6AD" w14:textId="77777777" w:rsidR="000B117E" w:rsidRPr="000B117E" w:rsidRDefault="000B117E" w:rsidP="000B117E">
            <w:pPr>
              <w:jc w:val="center"/>
              <w:rPr>
                <w:snapToGrid w:val="0"/>
                <w:sz w:val="20"/>
                <w:szCs w:val="20"/>
              </w:rPr>
            </w:pPr>
            <w:r w:rsidRPr="000B117E">
              <w:rPr>
                <w:snapToGrid w:val="0"/>
                <w:sz w:val="20"/>
                <w:szCs w:val="20"/>
              </w:rPr>
              <w:t>187 660</w:t>
            </w:r>
          </w:p>
        </w:tc>
        <w:tc>
          <w:tcPr>
            <w:tcW w:w="1145" w:type="dxa"/>
            <w:shd w:val="clear" w:color="auto" w:fill="auto"/>
            <w:noWrap/>
            <w:vAlign w:val="center"/>
            <w:hideMark/>
          </w:tcPr>
          <w:p w14:paraId="68695794"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2C51B377"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2A15933" w14:textId="77777777" w:rsidTr="00E4553D">
        <w:trPr>
          <w:trHeight w:val="64"/>
          <w:jc w:val="center"/>
        </w:trPr>
        <w:tc>
          <w:tcPr>
            <w:tcW w:w="713" w:type="dxa"/>
            <w:shd w:val="clear" w:color="auto" w:fill="auto"/>
            <w:noWrap/>
            <w:vAlign w:val="bottom"/>
            <w:hideMark/>
          </w:tcPr>
          <w:p w14:paraId="2B81B8F9" w14:textId="77777777" w:rsidR="000B117E" w:rsidRPr="000B117E" w:rsidRDefault="000B117E" w:rsidP="000B117E">
            <w:pPr>
              <w:ind w:right="-90"/>
              <w:jc w:val="center"/>
              <w:rPr>
                <w:snapToGrid w:val="0"/>
                <w:sz w:val="20"/>
                <w:szCs w:val="20"/>
              </w:rPr>
            </w:pPr>
            <w:r w:rsidRPr="000B117E">
              <w:rPr>
                <w:snapToGrid w:val="0"/>
                <w:sz w:val="20"/>
                <w:szCs w:val="20"/>
              </w:rPr>
              <w:lastRenderedPageBreak/>
              <w:t>2.1</w:t>
            </w:r>
          </w:p>
        </w:tc>
        <w:tc>
          <w:tcPr>
            <w:tcW w:w="4015" w:type="dxa"/>
            <w:shd w:val="clear" w:color="auto" w:fill="auto"/>
            <w:noWrap/>
            <w:vAlign w:val="bottom"/>
            <w:hideMark/>
          </w:tcPr>
          <w:p w14:paraId="2AA1FE40" w14:textId="77777777" w:rsidR="000B117E" w:rsidRPr="000B117E" w:rsidRDefault="000B117E" w:rsidP="000B117E">
            <w:pPr>
              <w:rPr>
                <w:snapToGrid w:val="0"/>
                <w:sz w:val="20"/>
                <w:szCs w:val="20"/>
              </w:rPr>
            </w:pPr>
            <w:r w:rsidRPr="000B117E">
              <w:rPr>
                <w:snapToGrid w:val="0"/>
                <w:sz w:val="20"/>
                <w:szCs w:val="20"/>
              </w:rPr>
              <w:t xml:space="preserve">Расходы на топливо, в т.ч.: </w:t>
            </w:r>
          </w:p>
        </w:tc>
        <w:tc>
          <w:tcPr>
            <w:tcW w:w="1025" w:type="dxa"/>
            <w:shd w:val="clear" w:color="auto" w:fill="auto"/>
            <w:noWrap/>
            <w:vAlign w:val="bottom"/>
            <w:hideMark/>
          </w:tcPr>
          <w:p w14:paraId="23A3B644"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5A942073" w14:textId="77777777" w:rsidR="000B117E" w:rsidRPr="000B117E" w:rsidRDefault="000B117E" w:rsidP="000B117E">
            <w:pPr>
              <w:jc w:val="center"/>
              <w:rPr>
                <w:snapToGrid w:val="0"/>
                <w:sz w:val="20"/>
                <w:szCs w:val="20"/>
              </w:rPr>
            </w:pPr>
            <w:r w:rsidRPr="000B117E">
              <w:rPr>
                <w:snapToGrid w:val="0"/>
                <w:sz w:val="20"/>
                <w:szCs w:val="20"/>
              </w:rPr>
              <w:t>31 783</w:t>
            </w:r>
          </w:p>
        </w:tc>
        <w:tc>
          <w:tcPr>
            <w:tcW w:w="1068" w:type="dxa"/>
            <w:shd w:val="clear" w:color="auto" w:fill="auto"/>
            <w:noWrap/>
            <w:vAlign w:val="bottom"/>
            <w:hideMark/>
          </w:tcPr>
          <w:p w14:paraId="7FADBC22" w14:textId="77777777" w:rsidR="000B117E" w:rsidRPr="000B117E" w:rsidRDefault="000B117E" w:rsidP="000B117E">
            <w:pPr>
              <w:jc w:val="center"/>
              <w:rPr>
                <w:snapToGrid w:val="0"/>
                <w:sz w:val="20"/>
                <w:szCs w:val="20"/>
              </w:rPr>
            </w:pPr>
            <w:r w:rsidRPr="000B117E">
              <w:rPr>
                <w:snapToGrid w:val="0"/>
                <w:sz w:val="20"/>
                <w:szCs w:val="20"/>
              </w:rPr>
              <w:t>31 783</w:t>
            </w:r>
          </w:p>
        </w:tc>
        <w:tc>
          <w:tcPr>
            <w:tcW w:w="1145" w:type="dxa"/>
            <w:shd w:val="clear" w:color="auto" w:fill="auto"/>
            <w:noWrap/>
            <w:vAlign w:val="center"/>
            <w:hideMark/>
          </w:tcPr>
          <w:p w14:paraId="471754D2"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651DC87D"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6BBB1C43" w14:textId="77777777" w:rsidTr="00E4553D">
        <w:trPr>
          <w:trHeight w:val="330"/>
          <w:jc w:val="center"/>
        </w:trPr>
        <w:tc>
          <w:tcPr>
            <w:tcW w:w="713" w:type="dxa"/>
            <w:vMerge w:val="restart"/>
            <w:shd w:val="clear" w:color="auto" w:fill="auto"/>
            <w:noWrap/>
            <w:vAlign w:val="bottom"/>
            <w:hideMark/>
          </w:tcPr>
          <w:p w14:paraId="42E7C1AF" w14:textId="77777777" w:rsidR="000B117E" w:rsidRPr="000B117E" w:rsidRDefault="000B117E" w:rsidP="000B117E">
            <w:pPr>
              <w:ind w:right="-90"/>
              <w:jc w:val="center"/>
              <w:rPr>
                <w:snapToGrid w:val="0"/>
                <w:sz w:val="20"/>
                <w:szCs w:val="20"/>
              </w:rPr>
            </w:pPr>
          </w:p>
        </w:tc>
        <w:tc>
          <w:tcPr>
            <w:tcW w:w="4015" w:type="dxa"/>
            <w:shd w:val="clear" w:color="auto" w:fill="auto"/>
            <w:vAlign w:val="center"/>
            <w:hideMark/>
          </w:tcPr>
          <w:p w14:paraId="4FFE2D57" w14:textId="77777777" w:rsidR="000B117E" w:rsidRPr="000B117E" w:rsidRDefault="000B117E" w:rsidP="000B117E">
            <w:pPr>
              <w:rPr>
                <w:snapToGrid w:val="0"/>
                <w:sz w:val="20"/>
                <w:szCs w:val="20"/>
              </w:rPr>
            </w:pPr>
            <w:r w:rsidRPr="000B117E">
              <w:rPr>
                <w:snapToGrid w:val="0"/>
                <w:sz w:val="20"/>
                <w:szCs w:val="20"/>
              </w:rPr>
              <w:t>динамика изменения расходов к предыдущему периоду</w:t>
            </w:r>
          </w:p>
        </w:tc>
        <w:tc>
          <w:tcPr>
            <w:tcW w:w="1025" w:type="dxa"/>
            <w:shd w:val="clear" w:color="auto" w:fill="auto"/>
            <w:noWrap/>
            <w:vAlign w:val="center"/>
            <w:hideMark/>
          </w:tcPr>
          <w:p w14:paraId="651E497B" w14:textId="77777777" w:rsidR="000B117E" w:rsidRPr="000B117E" w:rsidRDefault="000B117E" w:rsidP="000B117E">
            <w:pPr>
              <w:jc w:val="center"/>
              <w:rPr>
                <w:snapToGrid w:val="0"/>
                <w:sz w:val="20"/>
                <w:szCs w:val="20"/>
              </w:rPr>
            </w:pPr>
            <w:r w:rsidRPr="000B117E">
              <w:rPr>
                <w:snapToGrid w:val="0"/>
                <w:sz w:val="20"/>
                <w:szCs w:val="20"/>
              </w:rPr>
              <w:t>%</w:t>
            </w:r>
          </w:p>
        </w:tc>
        <w:tc>
          <w:tcPr>
            <w:tcW w:w="1027" w:type="dxa"/>
            <w:shd w:val="clear" w:color="auto" w:fill="auto"/>
            <w:noWrap/>
            <w:vAlign w:val="center"/>
            <w:hideMark/>
          </w:tcPr>
          <w:p w14:paraId="55F5DC95" w14:textId="77777777" w:rsidR="000B117E" w:rsidRPr="000B117E" w:rsidRDefault="000B117E" w:rsidP="000B117E">
            <w:pPr>
              <w:jc w:val="center"/>
              <w:rPr>
                <w:snapToGrid w:val="0"/>
                <w:sz w:val="20"/>
                <w:szCs w:val="20"/>
              </w:rPr>
            </w:pPr>
          </w:p>
        </w:tc>
        <w:tc>
          <w:tcPr>
            <w:tcW w:w="1068" w:type="dxa"/>
            <w:shd w:val="clear" w:color="auto" w:fill="auto"/>
            <w:noWrap/>
            <w:vAlign w:val="center"/>
            <w:hideMark/>
          </w:tcPr>
          <w:p w14:paraId="541C255B" w14:textId="77777777" w:rsidR="000B117E" w:rsidRPr="000B117E" w:rsidRDefault="000B117E" w:rsidP="000B117E">
            <w:pPr>
              <w:jc w:val="center"/>
              <w:rPr>
                <w:snapToGrid w:val="0"/>
                <w:sz w:val="20"/>
                <w:szCs w:val="20"/>
              </w:rPr>
            </w:pPr>
          </w:p>
        </w:tc>
        <w:tc>
          <w:tcPr>
            <w:tcW w:w="1145" w:type="dxa"/>
            <w:shd w:val="clear" w:color="auto" w:fill="auto"/>
            <w:noWrap/>
            <w:vAlign w:val="center"/>
            <w:hideMark/>
          </w:tcPr>
          <w:p w14:paraId="56D1FD1B" w14:textId="77777777" w:rsidR="000B117E" w:rsidRPr="000B117E" w:rsidRDefault="000B117E" w:rsidP="000B117E">
            <w:pPr>
              <w:jc w:val="center"/>
              <w:rPr>
                <w:snapToGrid w:val="0"/>
                <w:sz w:val="20"/>
                <w:szCs w:val="20"/>
              </w:rPr>
            </w:pPr>
          </w:p>
        </w:tc>
        <w:tc>
          <w:tcPr>
            <w:tcW w:w="1026" w:type="dxa"/>
            <w:shd w:val="clear" w:color="auto" w:fill="auto"/>
            <w:noWrap/>
            <w:vAlign w:val="center"/>
            <w:hideMark/>
          </w:tcPr>
          <w:p w14:paraId="50E7E7F9" w14:textId="77777777" w:rsidR="000B117E" w:rsidRPr="000B117E" w:rsidRDefault="000B117E" w:rsidP="000B117E">
            <w:pPr>
              <w:jc w:val="center"/>
              <w:rPr>
                <w:snapToGrid w:val="0"/>
                <w:sz w:val="20"/>
                <w:szCs w:val="20"/>
              </w:rPr>
            </w:pPr>
          </w:p>
        </w:tc>
      </w:tr>
      <w:tr w:rsidR="000B117E" w:rsidRPr="000B117E" w14:paraId="062D3351" w14:textId="77777777" w:rsidTr="00E4553D">
        <w:trPr>
          <w:trHeight w:val="64"/>
          <w:jc w:val="center"/>
        </w:trPr>
        <w:tc>
          <w:tcPr>
            <w:tcW w:w="713" w:type="dxa"/>
            <w:vMerge/>
            <w:vAlign w:val="center"/>
            <w:hideMark/>
          </w:tcPr>
          <w:p w14:paraId="04382A42" w14:textId="77777777" w:rsidR="000B117E" w:rsidRPr="000B117E" w:rsidRDefault="000B117E" w:rsidP="000B117E">
            <w:pPr>
              <w:ind w:right="-90"/>
              <w:jc w:val="center"/>
              <w:rPr>
                <w:snapToGrid w:val="0"/>
                <w:sz w:val="20"/>
                <w:szCs w:val="20"/>
              </w:rPr>
            </w:pPr>
          </w:p>
        </w:tc>
        <w:tc>
          <w:tcPr>
            <w:tcW w:w="4015" w:type="dxa"/>
            <w:shd w:val="clear" w:color="auto" w:fill="auto"/>
            <w:noWrap/>
            <w:vAlign w:val="bottom"/>
            <w:hideMark/>
          </w:tcPr>
          <w:p w14:paraId="79B9D973" w14:textId="77777777" w:rsidR="000B117E" w:rsidRPr="000B117E" w:rsidRDefault="000B117E" w:rsidP="000B117E">
            <w:pPr>
              <w:rPr>
                <w:snapToGrid w:val="0"/>
                <w:sz w:val="20"/>
                <w:szCs w:val="20"/>
              </w:rPr>
            </w:pPr>
            <w:r w:rsidRPr="000B117E">
              <w:rPr>
                <w:snapToGrid w:val="0"/>
                <w:sz w:val="20"/>
                <w:szCs w:val="20"/>
              </w:rPr>
              <w:t xml:space="preserve">   - натуральное топливо (уголь)</w:t>
            </w:r>
          </w:p>
        </w:tc>
        <w:tc>
          <w:tcPr>
            <w:tcW w:w="1025" w:type="dxa"/>
            <w:shd w:val="clear" w:color="auto" w:fill="auto"/>
            <w:noWrap/>
            <w:vAlign w:val="bottom"/>
            <w:hideMark/>
          </w:tcPr>
          <w:p w14:paraId="69D808CF"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1FD6ED1B" w14:textId="77777777" w:rsidR="000B117E" w:rsidRPr="000B117E" w:rsidRDefault="000B117E" w:rsidP="000B117E">
            <w:pPr>
              <w:jc w:val="center"/>
              <w:rPr>
                <w:snapToGrid w:val="0"/>
                <w:sz w:val="20"/>
                <w:szCs w:val="20"/>
              </w:rPr>
            </w:pPr>
            <w:r w:rsidRPr="000B117E">
              <w:rPr>
                <w:snapToGrid w:val="0"/>
                <w:sz w:val="20"/>
                <w:szCs w:val="20"/>
              </w:rPr>
              <w:t>22 718</w:t>
            </w:r>
          </w:p>
        </w:tc>
        <w:tc>
          <w:tcPr>
            <w:tcW w:w="1068" w:type="dxa"/>
            <w:shd w:val="clear" w:color="auto" w:fill="auto"/>
            <w:noWrap/>
            <w:vAlign w:val="bottom"/>
            <w:hideMark/>
          </w:tcPr>
          <w:p w14:paraId="1352DA9C" w14:textId="77777777" w:rsidR="000B117E" w:rsidRPr="000B117E" w:rsidRDefault="000B117E" w:rsidP="000B117E">
            <w:pPr>
              <w:jc w:val="center"/>
              <w:rPr>
                <w:snapToGrid w:val="0"/>
                <w:sz w:val="20"/>
                <w:szCs w:val="20"/>
              </w:rPr>
            </w:pPr>
            <w:r w:rsidRPr="000B117E">
              <w:rPr>
                <w:snapToGrid w:val="0"/>
                <w:sz w:val="20"/>
                <w:szCs w:val="20"/>
              </w:rPr>
              <w:t>22 718</w:t>
            </w:r>
          </w:p>
        </w:tc>
        <w:tc>
          <w:tcPr>
            <w:tcW w:w="1145" w:type="dxa"/>
            <w:shd w:val="clear" w:color="auto" w:fill="auto"/>
            <w:noWrap/>
            <w:vAlign w:val="center"/>
            <w:hideMark/>
          </w:tcPr>
          <w:p w14:paraId="6C99562E"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518C15CD"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57233D63" w14:textId="77777777" w:rsidTr="00E4553D">
        <w:trPr>
          <w:trHeight w:val="64"/>
          <w:jc w:val="center"/>
        </w:trPr>
        <w:tc>
          <w:tcPr>
            <w:tcW w:w="713" w:type="dxa"/>
            <w:vMerge/>
            <w:vAlign w:val="center"/>
            <w:hideMark/>
          </w:tcPr>
          <w:p w14:paraId="0F1655BD" w14:textId="77777777" w:rsidR="000B117E" w:rsidRPr="000B117E" w:rsidRDefault="000B117E" w:rsidP="000B117E">
            <w:pPr>
              <w:ind w:right="-90"/>
              <w:jc w:val="center"/>
              <w:rPr>
                <w:snapToGrid w:val="0"/>
                <w:sz w:val="20"/>
                <w:szCs w:val="20"/>
              </w:rPr>
            </w:pPr>
          </w:p>
        </w:tc>
        <w:tc>
          <w:tcPr>
            <w:tcW w:w="4015" w:type="dxa"/>
            <w:shd w:val="clear" w:color="auto" w:fill="auto"/>
            <w:noWrap/>
            <w:vAlign w:val="bottom"/>
            <w:hideMark/>
          </w:tcPr>
          <w:p w14:paraId="66E3E6AF" w14:textId="77777777" w:rsidR="000B117E" w:rsidRPr="000B117E" w:rsidRDefault="000B117E" w:rsidP="000B117E">
            <w:pPr>
              <w:rPr>
                <w:snapToGrid w:val="0"/>
                <w:sz w:val="20"/>
                <w:szCs w:val="20"/>
              </w:rPr>
            </w:pPr>
            <w:r w:rsidRPr="000B117E">
              <w:rPr>
                <w:snapToGrid w:val="0"/>
                <w:sz w:val="20"/>
                <w:szCs w:val="20"/>
              </w:rPr>
              <w:t xml:space="preserve">              - уголь каменный (цена)</w:t>
            </w:r>
          </w:p>
        </w:tc>
        <w:tc>
          <w:tcPr>
            <w:tcW w:w="1025" w:type="dxa"/>
            <w:shd w:val="clear" w:color="auto" w:fill="auto"/>
            <w:noWrap/>
            <w:vAlign w:val="bottom"/>
            <w:hideMark/>
          </w:tcPr>
          <w:p w14:paraId="5015BC29" w14:textId="77777777" w:rsidR="000B117E" w:rsidRPr="000B117E" w:rsidRDefault="000B117E" w:rsidP="000B117E">
            <w:pPr>
              <w:jc w:val="center"/>
              <w:rPr>
                <w:snapToGrid w:val="0"/>
                <w:sz w:val="20"/>
                <w:szCs w:val="20"/>
              </w:rPr>
            </w:pPr>
            <w:r w:rsidRPr="000B117E">
              <w:rPr>
                <w:snapToGrid w:val="0"/>
                <w:sz w:val="20"/>
                <w:szCs w:val="20"/>
              </w:rPr>
              <w:t>руб./т.</w:t>
            </w:r>
          </w:p>
        </w:tc>
        <w:tc>
          <w:tcPr>
            <w:tcW w:w="1027" w:type="dxa"/>
            <w:shd w:val="clear" w:color="auto" w:fill="auto"/>
            <w:noWrap/>
            <w:vAlign w:val="bottom"/>
            <w:hideMark/>
          </w:tcPr>
          <w:p w14:paraId="6CE06302" w14:textId="77777777" w:rsidR="000B117E" w:rsidRPr="000B117E" w:rsidRDefault="000B117E" w:rsidP="000B117E">
            <w:pPr>
              <w:jc w:val="center"/>
              <w:rPr>
                <w:snapToGrid w:val="0"/>
                <w:sz w:val="20"/>
                <w:szCs w:val="20"/>
              </w:rPr>
            </w:pPr>
            <w:r w:rsidRPr="000B117E">
              <w:rPr>
                <w:snapToGrid w:val="0"/>
                <w:sz w:val="20"/>
                <w:szCs w:val="20"/>
              </w:rPr>
              <w:t>1 587,88</w:t>
            </w:r>
          </w:p>
        </w:tc>
        <w:tc>
          <w:tcPr>
            <w:tcW w:w="1068" w:type="dxa"/>
            <w:shd w:val="clear" w:color="auto" w:fill="auto"/>
            <w:noWrap/>
            <w:vAlign w:val="bottom"/>
            <w:hideMark/>
          </w:tcPr>
          <w:p w14:paraId="77433610" w14:textId="77777777" w:rsidR="000B117E" w:rsidRPr="000B117E" w:rsidRDefault="000B117E" w:rsidP="000B117E">
            <w:pPr>
              <w:jc w:val="center"/>
              <w:rPr>
                <w:snapToGrid w:val="0"/>
                <w:sz w:val="20"/>
                <w:szCs w:val="20"/>
              </w:rPr>
            </w:pPr>
            <w:r w:rsidRPr="000B117E">
              <w:rPr>
                <w:snapToGrid w:val="0"/>
                <w:sz w:val="20"/>
                <w:szCs w:val="20"/>
              </w:rPr>
              <w:t>1 587,88</w:t>
            </w:r>
          </w:p>
        </w:tc>
        <w:tc>
          <w:tcPr>
            <w:tcW w:w="1145" w:type="dxa"/>
            <w:shd w:val="clear" w:color="auto" w:fill="auto"/>
            <w:noWrap/>
            <w:vAlign w:val="center"/>
            <w:hideMark/>
          </w:tcPr>
          <w:p w14:paraId="687E0B35"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4680D2C9"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59E6536E" w14:textId="77777777" w:rsidTr="00E4553D">
        <w:trPr>
          <w:trHeight w:val="64"/>
          <w:jc w:val="center"/>
        </w:trPr>
        <w:tc>
          <w:tcPr>
            <w:tcW w:w="713" w:type="dxa"/>
            <w:vMerge/>
            <w:vAlign w:val="center"/>
            <w:hideMark/>
          </w:tcPr>
          <w:p w14:paraId="7DF6ED08" w14:textId="77777777" w:rsidR="000B117E" w:rsidRPr="000B117E" w:rsidRDefault="000B117E" w:rsidP="000B117E">
            <w:pPr>
              <w:ind w:right="-90"/>
              <w:jc w:val="center"/>
              <w:rPr>
                <w:snapToGrid w:val="0"/>
                <w:sz w:val="20"/>
                <w:szCs w:val="20"/>
              </w:rPr>
            </w:pPr>
          </w:p>
        </w:tc>
        <w:tc>
          <w:tcPr>
            <w:tcW w:w="4015" w:type="dxa"/>
            <w:shd w:val="clear" w:color="auto" w:fill="auto"/>
            <w:noWrap/>
            <w:vAlign w:val="bottom"/>
            <w:hideMark/>
          </w:tcPr>
          <w:p w14:paraId="04F04598" w14:textId="77777777" w:rsidR="000B117E" w:rsidRPr="000B117E" w:rsidRDefault="000B117E" w:rsidP="000B117E">
            <w:pPr>
              <w:rPr>
                <w:snapToGrid w:val="0"/>
                <w:sz w:val="20"/>
                <w:szCs w:val="20"/>
              </w:rPr>
            </w:pPr>
            <w:r w:rsidRPr="000B117E">
              <w:rPr>
                <w:snapToGrid w:val="0"/>
                <w:sz w:val="20"/>
                <w:szCs w:val="20"/>
              </w:rPr>
              <w:t xml:space="preserve">              - объем угля</w:t>
            </w:r>
          </w:p>
        </w:tc>
        <w:tc>
          <w:tcPr>
            <w:tcW w:w="1025" w:type="dxa"/>
            <w:shd w:val="clear" w:color="auto" w:fill="auto"/>
            <w:noWrap/>
            <w:vAlign w:val="bottom"/>
            <w:hideMark/>
          </w:tcPr>
          <w:p w14:paraId="10AA8B19" w14:textId="77777777" w:rsidR="000B117E" w:rsidRPr="000B117E" w:rsidRDefault="000B117E" w:rsidP="000B117E">
            <w:pPr>
              <w:jc w:val="center"/>
              <w:rPr>
                <w:snapToGrid w:val="0"/>
                <w:sz w:val="20"/>
                <w:szCs w:val="20"/>
              </w:rPr>
            </w:pPr>
            <w:r w:rsidRPr="000B117E">
              <w:rPr>
                <w:snapToGrid w:val="0"/>
                <w:sz w:val="20"/>
                <w:szCs w:val="20"/>
              </w:rPr>
              <w:t>тыс. т.</w:t>
            </w:r>
          </w:p>
        </w:tc>
        <w:tc>
          <w:tcPr>
            <w:tcW w:w="1027" w:type="dxa"/>
            <w:shd w:val="clear" w:color="auto" w:fill="auto"/>
            <w:noWrap/>
            <w:vAlign w:val="bottom"/>
            <w:hideMark/>
          </w:tcPr>
          <w:p w14:paraId="79A6FE5E" w14:textId="77777777" w:rsidR="000B117E" w:rsidRPr="000B117E" w:rsidRDefault="000B117E" w:rsidP="000B117E">
            <w:pPr>
              <w:jc w:val="center"/>
              <w:rPr>
                <w:snapToGrid w:val="0"/>
                <w:sz w:val="20"/>
                <w:szCs w:val="20"/>
              </w:rPr>
            </w:pPr>
            <w:r w:rsidRPr="000B117E">
              <w:rPr>
                <w:snapToGrid w:val="0"/>
                <w:sz w:val="20"/>
                <w:szCs w:val="20"/>
              </w:rPr>
              <w:t>14 307</w:t>
            </w:r>
          </w:p>
        </w:tc>
        <w:tc>
          <w:tcPr>
            <w:tcW w:w="1068" w:type="dxa"/>
            <w:shd w:val="clear" w:color="auto" w:fill="auto"/>
            <w:noWrap/>
            <w:vAlign w:val="bottom"/>
            <w:hideMark/>
          </w:tcPr>
          <w:p w14:paraId="16795682" w14:textId="77777777" w:rsidR="000B117E" w:rsidRPr="000B117E" w:rsidRDefault="000B117E" w:rsidP="000B117E">
            <w:pPr>
              <w:jc w:val="center"/>
              <w:rPr>
                <w:snapToGrid w:val="0"/>
                <w:sz w:val="20"/>
                <w:szCs w:val="20"/>
              </w:rPr>
            </w:pPr>
            <w:r w:rsidRPr="000B117E">
              <w:rPr>
                <w:snapToGrid w:val="0"/>
                <w:sz w:val="20"/>
                <w:szCs w:val="20"/>
              </w:rPr>
              <w:t>14 307</w:t>
            </w:r>
          </w:p>
        </w:tc>
        <w:tc>
          <w:tcPr>
            <w:tcW w:w="1145" w:type="dxa"/>
            <w:shd w:val="clear" w:color="auto" w:fill="auto"/>
            <w:noWrap/>
            <w:vAlign w:val="center"/>
            <w:hideMark/>
          </w:tcPr>
          <w:p w14:paraId="47F88488"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24011DF0"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61C58F86" w14:textId="77777777" w:rsidTr="00E4553D">
        <w:trPr>
          <w:trHeight w:val="64"/>
          <w:jc w:val="center"/>
        </w:trPr>
        <w:tc>
          <w:tcPr>
            <w:tcW w:w="713" w:type="dxa"/>
            <w:vMerge/>
            <w:vAlign w:val="center"/>
            <w:hideMark/>
          </w:tcPr>
          <w:p w14:paraId="741B9B98" w14:textId="77777777" w:rsidR="000B117E" w:rsidRPr="000B117E" w:rsidRDefault="000B117E" w:rsidP="000B117E">
            <w:pPr>
              <w:ind w:right="-90"/>
              <w:jc w:val="center"/>
              <w:rPr>
                <w:snapToGrid w:val="0"/>
                <w:sz w:val="20"/>
                <w:szCs w:val="20"/>
              </w:rPr>
            </w:pPr>
          </w:p>
        </w:tc>
        <w:tc>
          <w:tcPr>
            <w:tcW w:w="4015" w:type="dxa"/>
            <w:shd w:val="clear" w:color="auto" w:fill="auto"/>
            <w:noWrap/>
            <w:vAlign w:val="bottom"/>
            <w:hideMark/>
          </w:tcPr>
          <w:p w14:paraId="622D00FD" w14:textId="77777777" w:rsidR="000B117E" w:rsidRPr="000B117E" w:rsidRDefault="000B117E" w:rsidP="000B117E">
            <w:pPr>
              <w:rPr>
                <w:snapToGrid w:val="0"/>
                <w:sz w:val="20"/>
                <w:szCs w:val="20"/>
              </w:rPr>
            </w:pPr>
            <w:r w:rsidRPr="000B117E">
              <w:rPr>
                <w:snapToGrid w:val="0"/>
                <w:sz w:val="20"/>
                <w:szCs w:val="20"/>
              </w:rPr>
              <w:t xml:space="preserve"> в т.ч. транспорт топлива</w:t>
            </w:r>
          </w:p>
        </w:tc>
        <w:tc>
          <w:tcPr>
            <w:tcW w:w="1025" w:type="dxa"/>
            <w:shd w:val="clear" w:color="auto" w:fill="auto"/>
            <w:noWrap/>
            <w:vAlign w:val="bottom"/>
            <w:hideMark/>
          </w:tcPr>
          <w:p w14:paraId="738BE3F7"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58B576CF" w14:textId="77777777" w:rsidR="000B117E" w:rsidRPr="000B117E" w:rsidRDefault="000B117E" w:rsidP="000B117E">
            <w:pPr>
              <w:jc w:val="center"/>
              <w:rPr>
                <w:snapToGrid w:val="0"/>
                <w:sz w:val="20"/>
                <w:szCs w:val="20"/>
              </w:rPr>
            </w:pPr>
            <w:r w:rsidRPr="000B117E">
              <w:rPr>
                <w:snapToGrid w:val="0"/>
                <w:sz w:val="20"/>
                <w:szCs w:val="20"/>
              </w:rPr>
              <w:t>9 065</w:t>
            </w:r>
          </w:p>
        </w:tc>
        <w:tc>
          <w:tcPr>
            <w:tcW w:w="1068" w:type="dxa"/>
            <w:shd w:val="clear" w:color="auto" w:fill="auto"/>
            <w:noWrap/>
            <w:vAlign w:val="bottom"/>
            <w:hideMark/>
          </w:tcPr>
          <w:p w14:paraId="449BDB9C" w14:textId="77777777" w:rsidR="000B117E" w:rsidRPr="000B117E" w:rsidRDefault="000B117E" w:rsidP="000B117E">
            <w:pPr>
              <w:jc w:val="center"/>
              <w:rPr>
                <w:snapToGrid w:val="0"/>
                <w:sz w:val="20"/>
                <w:szCs w:val="20"/>
              </w:rPr>
            </w:pPr>
            <w:r w:rsidRPr="000B117E">
              <w:rPr>
                <w:snapToGrid w:val="0"/>
                <w:sz w:val="20"/>
                <w:szCs w:val="20"/>
              </w:rPr>
              <w:t>9 065</w:t>
            </w:r>
          </w:p>
        </w:tc>
        <w:tc>
          <w:tcPr>
            <w:tcW w:w="1145" w:type="dxa"/>
            <w:shd w:val="clear" w:color="auto" w:fill="auto"/>
            <w:noWrap/>
            <w:vAlign w:val="center"/>
            <w:hideMark/>
          </w:tcPr>
          <w:p w14:paraId="2A44C58B"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2B5B1F1E"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3C146321" w14:textId="77777777" w:rsidTr="00E4553D">
        <w:trPr>
          <w:trHeight w:val="64"/>
          <w:jc w:val="center"/>
        </w:trPr>
        <w:tc>
          <w:tcPr>
            <w:tcW w:w="713" w:type="dxa"/>
            <w:vMerge/>
            <w:vAlign w:val="center"/>
            <w:hideMark/>
          </w:tcPr>
          <w:p w14:paraId="731FE869" w14:textId="77777777" w:rsidR="000B117E" w:rsidRPr="000B117E" w:rsidRDefault="000B117E" w:rsidP="000B117E">
            <w:pPr>
              <w:ind w:right="-90"/>
              <w:jc w:val="center"/>
              <w:rPr>
                <w:snapToGrid w:val="0"/>
                <w:sz w:val="20"/>
                <w:szCs w:val="20"/>
              </w:rPr>
            </w:pPr>
          </w:p>
        </w:tc>
        <w:tc>
          <w:tcPr>
            <w:tcW w:w="4015" w:type="dxa"/>
            <w:shd w:val="clear" w:color="auto" w:fill="auto"/>
            <w:noWrap/>
            <w:vAlign w:val="bottom"/>
            <w:hideMark/>
          </w:tcPr>
          <w:p w14:paraId="2A23F118" w14:textId="77777777" w:rsidR="000B117E" w:rsidRPr="000B117E" w:rsidRDefault="000B117E" w:rsidP="000B117E">
            <w:pPr>
              <w:rPr>
                <w:snapToGrid w:val="0"/>
                <w:sz w:val="20"/>
                <w:szCs w:val="20"/>
              </w:rPr>
            </w:pPr>
            <w:r w:rsidRPr="000B117E">
              <w:rPr>
                <w:snapToGrid w:val="0"/>
                <w:sz w:val="20"/>
                <w:szCs w:val="20"/>
              </w:rPr>
              <w:t xml:space="preserve">              - уголь каменный (цена)</w:t>
            </w:r>
          </w:p>
        </w:tc>
        <w:tc>
          <w:tcPr>
            <w:tcW w:w="1025" w:type="dxa"/>
            <w:shd w:val="clear" w:color="auto" w:fill="auto"/>
            <w:noWrap/>
            <w:vAlign w:val="bottom"/>
            <w:hideMark/>
          </w:tcPr>
          <w:p w14:paraId="3FE4DD64" w14:textId="77777777" w:rsidR="000B117E" w:rsidRPr="000B117E" w:rsidRDefault="000B117E" w:rsidP="000B117E">
            <w:pPr>
              <w:jc w:val="center"/>
              <w:rPr>
                <w:snapToGrid w:val="0"/>
                <w:sz w:val="20"/>
                <w:szCs w:val="20"/>
              </w:rPr>
            </w:pPr>
            <w:r w:rsidRPr="000B117E">
              <w:rPr>
                <w:snapToGrid w:val="0"/>
                <w:sz w:val="20"/>
                <w:szCs w:val="20"/>
              </w:rPr>
              <w:t>руб./т.</w:t>
            </w:r>
          </w:p>
        </w:tc>
        <w:tc>
          <w:tcPr>
            <w:tcW w:w="1027" w:type="dxa"/>
            <w:shd w:val="clear" w:color="auto" w:fill="auto"/>
            <w:noWrap/>
            <w:vAlign w:val="bottom"/>
            <w:hideMark/>
          </w:tcPr>
          <w:p w14:paraId="4A0E1D98" w14:textId="77777777" w:rsidR="000B117E" w:rsidRPr="000B117E" w:rsidRDefault="000B117E" w:rsidP="000B117E">
            <w:pPr>
              <w:jc w:val="center"/>
              <w:rPr>
                <w:snapToGrid w:val="0"/>
                <w:sz w:val="20"/>
                <w:szCs w:val="20"/>
              </w:rPr>
            </w:pPr>
            <w:r w:rsidRPr="000B117E">
              <w:rPr>
                <w:snapToGrid w:val="0"/>
                <w:sz w:val="20"/>
                <w:szCs w:val="20"/>
              </w:rPr>
              <w:t>633,61</w:t>
            </w:r>
          </w:p>
        </w:tc>
        <w:tc>
          <w:tcPr>
            <w:tcW w:w="1068" w:type="dxa"/>
            <w:shd w:val="clear" w:color="auto" w:fill="auto"/>
            <w:noWrap/>
            <w:vAlign w:val="bottom"/>
            <w:hideMark/>
          </w:tcPr>
          <w:p w14:paraId="1A922903" w14:textId="77777777" w:rsidR="000B117E" w:rsidRPr="000B117E" w:rsidRDefault="000B117E" w:rsidP="000B117E">
            <w:pPr>
              <w:jc w:val="center"/>
              <w:rPr>
                <w:snapToGrid w:val="0"/>
                <w:sz w:val="20"/>
                <w:szCs w:val="20"/>
              </w:rPr>
            </w:pPr>
            <w:r w:rsidRPr="000B117E">
              <w:rPr>
                <w:snapToGrid w:val="0"/>
                <w:sz w:val="20"/>
                <w:szCs w:val="20"/>
              </w:rPr>
              <w:t>633,61</w:t>
            </w:r>
          </w:p>
        </w:tc>
        <w:tc>
          <w:tcPr>
            <w:tcW w:w="1145" w:type="dxa"/>
            <w:shd w:val="clear" w:color="auto" w:fill="auto"/>
            <w:noWrap/>
            <w:vAlign w:val="center"/>
            <w:hideMark/>
          </w:tcPr>
          <w:p w14:paraId="743C14EE"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3FFBDB2F"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0072B4AD" w14:textId="77777777" w:rsidTr="00E4553D">
        <w:trPr>
          <w:trHeight w:val="64"/>
          <w:jc w:val="center"/>
        </w:trPr>
        <w:tc>
          <w:tcPr>
            <w:tcW w:w="713" w:type="dxa"/>
            <w:vMerge/>
            <w:vAlign w:val="center"/>
            <w:hideMark/>
          </w:tcPr>
          <w:p w14:paraId="752BC6A5" w14:textId="77777777" w:rsidR="000B117E" w:rsidRPr="000B117E" w:rsidRDefault="000B117E" w:rsidP="000B117E">
            <w:pPr>
              <w:ind w:right="-90"/>
              <w:jc w:val="center"/>
              <w:rPr>
                <w:snapToGrid w:val="0"/>
                <w:sz w:val="20"/>
                <w:szCs w:val="20"/>
              </w:rPr>
            </w:pPr>
          </w:p>
        </w:tc>
        <w:tc>
          <w:tcPr>
            <w:tcW w:w="4015" w:type="dxa"/>
            <w:shd w:val="clear" w:color="auto" w:fill="auto"/>
            <w:noWrap/>
            <w:vAlign w:val="bottom"/>
            <w:hideMark/>
          </w:tcPr>
          <w:p w14:paraId="2B70AA18" w14:textId="77777777" w:rsidR="000B117E" w:rsidRPr="000B117E" w:rsidRDefault="000B117E" w:rsidP="000B117E">
            <w:pPr>
              <w:rPr>
                <w:snapToGrid w:val="0"/>
                <w:sz w:val="20"/>
                <w:szCs w:val="20"/>
              </w:rPr>
            </w:pPr>
            <w:r w:rsidRPr="000B117E">
              <w:rPr>
                <w:snapToGrid w:val="0"/>
                <w:sz w:val="20"/>
                <w:szCs w:val="20"/>
              </w:rPr>
              <w:t xml:space="preserve">              - объем угля</w:t>
            </w:r>
          </w:p>
        </w:tc>
        <w:tc>
          <w:tcPr>
            <w:tcW w:w="1025" w:type="dxa"/>
            <w:shd w:val="clear" w:color="auto" w:fill="auto"/>
            <w:noWrap/>
            <w:vAlign w:val="bottom"/>
            <w:hideMark/>
          </w:tcPr>
          <w:p w14:paraId="1C3A21D4" w14:textId="77777777" w:rsidR="000B117E" w:rsidRPr="000B117E" w:rsidRDefault="000B117E" w:rsidP="000B117E">
            <w:pPr>
              <w:jc w:val="center"/>
              <w:rPr>
                <w:snapToGrid w:val="0"/>
                <w:sz w:val="20"/>
                <w:szCs w:val="20"/>
              </w:rPr>
            </w:pPr>
            <w:r w:rsidRPr="000B117E">
              <w:rPr>
                <w:snapToGrid w:val="0"/>
                <w:sz w:val="20"/>
                <w:szCs w:val="20"/>
              </w:rPr>
              <w:t>тыс.т.</w:t>
            </w:r>
          </w:p>
        </w:tc>
        <w:tc>
          <w:tcPr>
            <w:tcW w:w="1027" w:type="dxa"/>
            <w:shd w:val="clear" w:color="auto" w:fill="auto"/>
            <w:noWrap/>
            <w:vAlign w:val="bottom"/>
            <w:hideMark/>
          </w:tcPr>
          <w:p w14:paraId="7D3083F3" w14:textId="77777777" w:rsidR="000B117E" w:rsidRPr="000B117E" w:rsidRDefault="000B117E" w:rsidP="000B117E">
            <w:pPr>
              <w:jc w:val="center"/>
              <w:rPr>
                <w:snapToGrid w:val="0"/>
                <w:sz w:val="20"/>
                <w:szCs w:val="20"/>
              </w:rPr>
            </w:pPr>
            <w:r w:rsidRPr="000B117E">
              <w:rPr>
                <w:snapToGrid w:val="0"/>
                <w:sz w:val="20"/>
                <w:szCs w:val="20"/>
              </w:rPr>
              <w:t>14 307</w:t>
            </w:r>
          </w:p>
        </w:tc>
        <w:tc>
          <w:tcPr>
            <w:tcW w:w="1068" w:type="dxa"/>
            <w:shd w:val="clear" w:color="auto" w:fill="auto"/>
            <w:noWrap/>
            <w:vAlign w:val="bottom"/>
            <w:hideMark/>
          </w:tcPr>
          <w:p w14:paraId="4942FB7C" w14:textId="77777777" w:rsidR="000B117E" w:rsidRPr="000B117E" w:rsidRDefault="000B117E" w:rsidP="000B117E">
            <w:pPr>
              <w:jc w:val="center"/>
              <w:rPr>
                <w:snapToGrid w:val="0"/>
                <w:sz w:val="20"/>
                <w:szCs w:val="20"/>
              </w:rPr>
            </w:pPr>
            <w:r w:rsidRPr="000B117E">
              <w:rPr>
                <w:snapToGrid w:val="0"/>
                <w:sz w:val="20"/>
                <w:szCs w:val="20"/>
              </w:rPr>
              <w:t>14 307</w:t>
            </w:r>
          </w:p>
        </w:tc>
        <w:tc>
          <w:tcPr>
            <w:tcW w:w="1145" w:type="dxa"/>
            <w:shd w:val="clear" w:color="auto" w:fill="auto"/>
            <w:noWrap/>
            <w:vAlign w:val="center"/>
            <w:hideMark/>
          </w:tcPr>
          <w:p w14:paraId="29B6A7C7"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5F4F4E10"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533A83C3" w14:textId="77777777" w:rsidTr="00E4553D">
        <w:trPr>
          <w:trHeight w:val="64"/>
          <w:jc w:val="center"/>
        </w:trPr>
        <w:tc>
          <w:tcPr>
            <w:tcW w:w="713" w:type="dxa"/>
            <w:shd w:val="clear" w:color="auto" w:fill="auto"/>
            <w:noWrap/>
            <w:vAlign w:val="bottom"/>
            <w:hideMark/>
          </w:tcPr>
          <w:p w14:paraId="4B8A03CC" w14:textId="77777777" w:rsidR="000B117E" w:rsidRPr="000B117E" w:rsidRDefault="000B117E" w:rsidP="000B117E">
            <w:pPr>
              <w:ind w:right="-90"/>
              <w:jc w:val="center"/>
              <w:rPr>
                <w:snapToGrid w:val="0"/>
                <w:sz w:val="20"/>
                <w:szCs w:val="20"/>
              </w:rPr>
            </w:pPr>
            <w:r w:rsidRPr="000B117E">
              <w:rPr>
                <w:snapToGrid w:val="0"/>
                <w:sz w:val="20"/>
                <w:szCs w:val="20"/>
              </w:rPr>
              <w:t>2.2</w:t>
            </w:r>
          </w:p>
        </w:tc>
        <w:tc>
          <w:tcPr>
            <w:tcW w:w="4015" w:type="dxa"/>
            <w:shd w:val="clear" w:color="auto" w:fill="auto"/>
            <w:noWrap/>
            <w:vAlign w:val="bottom"/>
            <w:hideMark/>
          </w:tcPr>
          <w:p w14:paraId="08C096BC" w14:textId="77777777" w:rsidR="000B117E" w:rsidRPr="000B117E" w:rsidRDefault="000B117E" w:rsidP="000B117E">
            <w:pPr>
              <w:rPr>
                <w:snapToGrid w:val="0"/>
                <w:sz w:val="20"/>
                <w:szCs w:val="20"/>
              </w:rPr>
            </w:pPr>
            <w:r w:rsidRPr="000B117E">
              <w:rPr>
                <w:snapToGrid w:val="0"/>
                <w:sz w:val="20"/>
                <w:szCs w:val="20"/>
              </w:rPr>
              <w:t>Расходы на электрическую энергию</w:t>
            </w:r>
          </w:p>
        </w:tc>
        <w:tc>
          <w:tcPr>
            <w:tcW w:w="1025" w:type="dxa"/>
            <w:shd w:val="clear" w:color="auto" w:fill="auto"/>
            <w:noWrap/>
            <w:vAlign w:val="bottom"/>
            <w:hideMark/>
          </w:tcPr>
          <w:p w14:paraId="5F635F45"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024AC405" w14:textId="77777777" w:rsidR="000B117E" w:rsidRPr="000B117E" w:rsidRDefault="000B117E" w:rsidP="000B117E">
            <w:pPr>
              <w:jc w:val="center"/>
              <w:rPr>
                <w:snapToGrid w:val="0"/>
                <w:sz w:val="20"/>
                <w:szCs w:val="20"/>
              </w:rPr>
            </w:pPr>
            <w:r w:rsidRPr="000B117E">
              <w:rPr>
                <w:snapToGrid w:val="0"/>
                <w:sz w:val="20"/>
                <w:szCs w:val="20"/>
              </w:rPr>
              <w:t>36 603</w:t>
            </w:r>
          </w:p>
        </w:tc>
        <w:tc>
          <w:tcPr>
            <w:tcW w:w="1068" w:type="dxa"/>
            <w:shd w:val="clear" w:color="auto" w:fill="auto"/>
            <w:noWrap/>
            <w:vAlign w:val="bottom"/>
            <w:hideMark/>
          </w:tcPr>
          <w:p w14:paraId="094EA127" w14:textId="77777777" w:rsidR="000B117E" w:rsidRPr="000B117E" w:rsidRDefault="000B117E" w:rsidP="000B117E">
            <w:pPr>
              <w:jc w:val="center"/>
              <w:rPr>
                <w:snapToGrid w:val="0"/>
                <w:sz w:val="20"/>
                <w:szCs w:val="20"/>
              </w:rPr>
            </w:pPr>
            <w:r w:rsidRPr="000B117E">
              <w:rPr>
                <w:snapToGrid w:val="0"/>
                <w:sz w:val="20"/>
                <w:szCs w:val="20"/>
              </w:rPr>
              <w:t>36 603</w:t>
            </w:r>
          </w:p>
        </w:tc>
        <w:tc>
          <w:tcPr>
            <w:tcW w:w="1145" w:type="dxa"/>
            <w:shd w:val="clear" w:color="auto" w:fill="auto"/>
            <w:noWrap/>
            <w:vAlign w:val="center"/>
            <w:hideMark/>
          </w:tcPr>
          <w:p w14:paraId="28890487"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2B7F71B9"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2C4DE6BD" w14:textId="77777777" w:rsidTr="00E4553D">
        <w:trPr>
          <w:trHeight w:val="64"/>
          <w:jc w:val="center"/>
        </w:trPr>
        <w:tc>
          <w:tcPr>
            <w:tcW w:w="713" w:type="dxa"/>
            <w:vMerge w:val="restart"/>
            <w:shd w:val="clear" w:color="auto" w:fill="auto"/>
            <w:noWrap/>
            <w:vAlign w:val="bottom"/>
            <w:hideMark/>
          </w:tcPr>
          <w:p w14:paraId="06DD9EDB" w14:textId="77777777" w:rsidR="000B117E" w:rsidRPr="000B117E" w:rsidRDefault="000B117E" w:rsidP="000B117E">
            <w:pPr>
              <w:ind w:right="-90"/>
              <w:jc w:val="center"/>
              <w:rPr>
                <w:snapToGrid w:val="0"/>
                <w:sz w:val="20"/>
                <w:szCs w:val="20"/>
              </w:rPr>
            </w:pPr>
          </w:p>
        </w:tc>
        <w:tc>
          <w:tcPr>
            <w:tcW w:w="4015" w:type="dxa"/>
            <w:shd w:val="clear" w:color="auto" w:fill="auto"/>
            <w:noWrap/>
            <w:vAlign w:val="bottom"/>
            <w:hideMark/>
          </w:tcPr>
          <w:p w14:paraId="7F23EC9B" w14:textId="77777777" w:rsidR="000B117E" w:rsidRPr="000B117E" w:rsidRDefault="000B117E" w:rsidP="000B117E">
            <w:pPr>
              <w:rPr>
                <w:snapToGrid w:val="0"/>
                <w:sz w:val="20"/>
                <w:szCs w:val="20"/>
              </w:rPr>
            </w:pPr>
            <w:r w:rsidRPr="000B117E">
              <w:rPr>
                <w:snapToGrid w:val="0"/>
                <w:sz w:val="20"/>
                <w:szCs w:val="20"/>
              </w:rPr>
              <w:t xml:space="preserve"> - общий расход электроэнергии</w:t>
            </w:r>
          </w:p>
        </w:tc>
        <w:tc>
          <w:tcPr>
            <w:tcW w:w="1025" w:type="dxa"/>
            <w:shd w:val="clear" w:color="auto" w:fill="auto"/>
            <w:noWrap/>
            <w:vAlign w:val="bottom"/>
            <w:hideMark/>
          </w:tcPr>
          <w:p w14:paraId="2038E73A" w14:textId="77777777" w:rsidR="000B117E" w:rsidRPr="000B117E" w:rsidRDefault="000B117E" w:rsidP="000B117E">
            <w:pPr>
              <w:jc w:val="center"/>
              <w:rPr>
                <w:snapToGrid w:val="0"/>
                <w:sz w:val="20"/>
                <w:szCs w:val="20"/>
              </w:rPr>
            </w:pPr>
          </w:p>
        </w:tc>
        <w:tc>
          <w:tcPr>
            <w:tcW w:w="1027" w:type="dxa"/>
            <w:shd w:val="clear" w:color="auto" w:fill="auto"/>
            <w:noWrap/>
            <w:vAlign w:val="bottom"/>
            <w:hideMark/>
          </w:tcPr>
          <w:p w14:paraId="420B6BB8" w14:textId="77777777" w:rsidR="000B117E" w:rsidRPr="000B117E" w:rsidRDefault="000B117E" w:rsidP="000B117E">
            <w:pPr>
              <w:jc w:val="center"/>
              <w:rPr>
                <w:snapToGrid w:val="0"/>
                <w:sz w:val="20"/>
                <w:szCs w:val="20"/>
              </w:rPr>
            </w:pPr>
            <w:r w:rsidRPr="000B117E">
              <w:rPr>
                <w:snapToGrid w:val="0"/>
                <w:sz w:val="20"/>
                <w:szCs w:val="20"/>
              </w:rPr>
              <w:t>5 331</w:t>
            </w:r>
          </w:p>
        </w:tc>
        <w:tc>
          <w:tcPr>
            <w:tcW w:w="1068" w:type="dxa"/>
            <w:shd w:val="clear" w:color="auto" w:fill="auto"/>
            <w:noWrap/>
            <w:vAlign w:val="bottom"/>
            <w:hideMark/>
          </w:tcPr>
          <w:p w14:paraId="4B304EE8" w14:textId="77777777" w:rsidR="000B117E" w:rsidRPr="000B117E" w:rsidRDefault="000B117E" w:rsidP="000B117E">
            <w:pPr>
              <w:jc w:val="center"/>
              <w:rPr>
                <w:snapToGrid w:val="0"/>
                <w:sz w:val="20"/>
                <w:szCs w:val="20"/>
              </w:rPr>
            </w:pPr>
            <w:r w:rsidRPr="000B117E">
              <w:rPr>
                <w:snapToGrid w:val="0"/>
                <w:sz w:val="20"/>
                <w:szCs w:val="20"/>
              </w:rPr>
              <w:t>5 331</w:t>
            </w:r>
          </w:p>
        </w:tc>
        <w:tc>
          <w:tcPr>
            <w:tcW w:w="1145" w:type="dxa"/>
            <w:shd w:val="clear" w:color="auto" w:fill="auto"/>
            <w:noWrap/>
            <w:vAlign w:val="bottom"/>
            <w:hideMark/>
          </w:tcPr>
          <w:p w14:paraId="174FE4B0"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6F04F592" w14:textId="77777777" w:rsidR="000B117E" w:rsidRPr="000B117E" w:rsidRDefault="000B117E" w:rsidP="000B117E">
            <w:pPr>
              <w:jc w:val="center"/>
              <w:rPr>
                <w:snapToGrid w:val="0"/>
                <w:sz w:val="20"/>
                <w:szCs w:val="20"/>
              </w:rPr>
            </w:pPr>
          </w:p>
        </w:tc>
      </w:tr>
      <w:tr w:rsidR="000B117E" w:rsidRPr="000B117E" w14:paraId="32EEBD94" w14:textId="77777777" w:rsidTr="00E4553D">
        <w:trPr>
          <w:trHeight w:val="64"/>
          <w:jc w:val="center"/>
        </w:trPr>
        <w:tc>
          <w:tcPr>
            <w:tcW w:w="713" w:type="dxa"/>
            <w:vMerge/>
            <w:vAlign w:val="center"/>
            <w:hideMark/>
          </w:tcPr>
          <w:p w14:paraId="4399AE83" w14:textId="77777777" w:rsidR="000B117E" w:rsidRPr="000B117E" w:rsidRDefault="000B117E" w:rsidP="000B117E">
            <w:pPr>
              <w:ind w:right="-90"/>
              <w:jc w:val="center"/>
              <w:rPr>
                <w:snapToGrid w:val="0"/>
                <w:sz w:val="20"/>
                <w:szCs w:val="20"/>
              </w:rPr>
            </w:pPr>
          </w:p>
        </w:tc>
        <w:tc>
          <w:tcPr>
            <w:tcW w:w="4015" w:type="dxa"/>
            <w:shd w:val="clear" w:color="auto" w:fill="auto"/>
            <w:noWrap/>
            <w:vAlign w:val="bottom"/>
            <w:hideMark/>
          </w:tcPr>
          <w:p w14:paraId="79C8A6DC" w14:textId="77777777" w:rsidR="000B117E" w:rsidRPr="000B117E" w:rsidRDefault="000B117E" w:rsidP="000B117E">
            <w:pPr>
              <w:rPr>
                <w:snapToGrid w:val="0"/>
                <w:sz w:val="20"/>
                <w:szCs w:val="20"/>
              </w:rPr>
            </w:pPr>
            <w:r w:rsidRPr="000B117E">
              <w:rPr>
                <w:snapToGrid w:val="0"/>
                <w:sz w:val="20"/>
                <w:szCs w:val="20"/>
              </w:rPr>
              <w:t xml:space="preserve"> - средний тариф 1 кВт*ч</w:t>
            </w:r>
          </w:p>
        </w:tc>
        <w:tc>
          <w:tcPr>
            <w:tcW w:w="1025" w:type="dxa"/>
            <w:shd w:val="clear" w:color="auto" w:fill="auto"/>
            <w:noWrap/>
            <w:vAlign w:val="bottom"/>
            <w:hideMark/>
          </w:tcPr>
          <w:p w14:paraId="21B64CDF" w14:textId="77777777" w:rsidR="000B117E" w:rsidRPr="000B117E" w:rsidRDefault="000B117E" w:rsidP="000B117E">
            <w:pPr>
              <w:jc w:val="center"/>
              <w:rPr>
                <w:snapToGrid w:val="0"/>
                <w:sz w:val="20"/>
                <w:szCs w:val="20"/>
              </w:rPr>
            </w:pPr>
          </w:p>
        </w:tc>
        <w:tc>
          <w:tcPr>
            <w:tcW w:w="1027" w:type="dxa"/>
            <w:shd w:val="clear" w:color="auto" w:fill="auto"/>
            <w:noWrap/>
            <w:vAlign w:val="bottom"/>
            <w:hideMark/>
          </w:tcPr>
          <w:p w14:paraId="69AFBFBB" w14:textId="77777777" w:rsidR="000B117E" w:rsidRPr="000B117E" w:rsidRDefault="000B117E" w:rsidP="000B117E">
            <w:pPr>
              <w:jc w:val="center"/>
              <w:rPr>
                <w:snapToGrid w:val="0"/>
                <w:sz w:val="20"/>
                <w:szCs w:val="20"/>
              </w:rPr>
            </w:pPr>
            <w:r w:rsidRPr="000B117E">
              <w:rPr>
                <w:snapToGrid w:val="0"/>
                <w:sz w:val="20"/>
                <w:szCs w:val="20"/>
              </w:rPr>
              <w:t>6,866</w:t>
            </w:r>
          </w:p>
        </w:tc>
        <w:tc>
          <w:tcPr>
            <w:tcW w:w="1068" w:type="dxa"/>
            <w:shd w:val="clear" w:color="auto" w:fill="auto"/>
            <w:noWrap/>
            <w:vAlign w:val="bottom"/>
            <w:hideMark/>
          </w:tcPr>
          <w:p w14:paraId="165B5608" w14:textId="77777777" w:rsidR="000B117E" w:rsidRPr="000B117E" w:rsidRDefault="000B117E" w:rsidP="000B117E">
            <w:pPr>
              <w:jc w:val="center"/>
              <w:rPr>
                <w:snapToGrid w:val="0"/>
                <w:sz w:val="20"/>
                <w:szCs w:val="20"/>
              </w:rPr>
            </w:pPr>
            <w:r w:rsidRPr="000B117E">
              <w:rPr>
                <w:snapToGrid w:val="0"/>
                <w:sz w:val="20"/>
                <w:szCs w:val="20"/>
              </w:rPr>
              <w:t>6,866</w:t>
            </w:r>
          </w:p>
        </w:tc>
        <w:tc>
          <w:tcPr>
            <w:tcW w:w="1145" w:type="dxa"/>
            <w:shd w:val="clear" w:color="auto" w:fill="auto"/>
            <w:noWrap/>
            <w:vAlign w:val="bottom"/>
            <w:hideMark/>
          </w:tcPr>
          <w:p w14:paraId="4900365D"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2832763D" w14:textId="77777777" w:rsidR="000B117E" w:rsidRPr="000B117E" w:rsidRDefault="000B117E" w:rsidP="000B117E">
            <w:pPr>
              <w:jc w:val="center"/>
              <w:rPr>
                <w:snapToGrid w:val="0"/>
                <w:sz w:val="20"/>
                <w:szCs w:val="20"/>
              </w:rPr>
            </w:pPr>
          </w:p>
        </w:tc>
      </w:tr>
      <w:tr w:rsidR="000B117E" w:rsidRPr="000B117E" w14:paraId="65D05D3E" w14:textId="77777777" w:rsidTr="00E4553D">
        <w:trPr>
          <w:trHeight w:val="345"/>
          <w:jc w:val="center"/>
        </w:trPr>
        <w:tc>
          <w:tcPr>
            <w:tcW w:w="713" w:type="dxa"/>
            <w:shd w:val="clear" w:color="auto" w:fill="auto"/>
            <w:noWrap/>
            <w:vAlign w:val="bottom"/>
            <w:hideMark/>
          </w:tcPr>
          <w:p w14:paraId="0BEBB22F" w14:textId="77777777" w:rsidR="000B117E" w:rsidRPr="000B117E" w:rsidRDefault="000B117E" w:rsidP="000B117E">
            <w:pPr>
              <w:ind w:right="-90"/>
              <w:jc w:val="center"/>
              <w:rPr>
                <w:snapToGrid w:val="0"/>
                <w:sz w:val="20"/>
                <w:szCs w:val="20"/>
              </w:rPr>
            </w:pPr>
            <w:r w:rsidRPr="000B117E">
              <w:rPr>
                <w:snapToGrid w:val="0"/>
                <w:sz w:val="20"/>
                <w:szCs w:val="20"/>
              </w:rPr>
              <w:t>2.3</w:t>
            </w:r>
          </w:p>
        </w:tc>
        <w:tc>
          <w:tcPr>
            <w:tcW w:w="4015" w:type="dxa"/>
            <w:shd w:val="clear" w:color="auto" w:fill="auto"/>
            <w:noWrap/>
            <w:vAlign w:val="bottom"/>
            <w:hideMark/>
          </w:tcPr>
          <w:p w14:paraId="6C1F5943" w14:textId="77777777" w:rsidR="000B117E" w:rsidRPr="000B117E" w:rsidRDefault="000B117E" w:rsidP="000B117E">
            <w:pPr>
              <w:rPr>
                <w:snapToGrid w:val="0"/>
                <w:sz w:val="20"/>
                <w:szCs w:val="20"/>
              </w:rPr>
            </w:pPr>
            <w:r w:rsidRPr="000B117E">
              <w:rPr>
                <w:snapToGrid w:val="0"/>
                <w:sz w:val="20"/>
                <w:szCs w:val="20"/>
              </w:rPr>
              <w:t>Расходы на холодную воду и теплоноситель</w:t>
            </w:r>
          </w:p>
        </w:tc>
        <w:tc>
          <w:tcPr>
            <w:tcW w:w="1025" w:type="dxa"/>
            <w:shd w:val="clear" w:color="auto" w:fill="auto"/>
            <w:noWrap/>
            <w:vAlign w:val="bottom"/>
            <w:hideMark/>
          </w:tcPr>
          <w:p w14:paraId="09B05548" w14:textId="77777777" w:rsidR="000B117E" w:rsidRPr="000B117E" w:rsidRDefault="000B117E" w:rsidP="000B117E">
            <w:pPr>
              <w:jc w:val="center"/>
              <w:rPr>
                <w:snapToGrid w:val="0"/>
                <w:sz w:val="20"/>
                <w:szCs w:val="20"/>
              </w:rPr>
            </w:pPr>
          </w:p>
        </w:tc>
        <w:tc>
          <w:tcPr>
            <w:tcW w:w="1027" w:type="dxa"/>
            <w:shd w:val="clear" w:color="auto" w:fill="auto"/>
            <w:noWrap/>
            <w:vAlign w:val="bottom"/>
            <w:hideMark/>
          </w:tcPr>
          <w:p w14:paraId="4CC45B09" w14:textId="77777777" w:rsidR="000B117E" w:rsidRPr="000B117E" w:rsidRDefault="000B117E" w:rsidP="000B117E">
            <w:pPr>
              <w:jc w:val="center"/>
              <w:rPr>
                <w:snapToGrid w:val="0"/>
                <w:sz w:val="20"/>
                <w:szCs w:val="20"/>
              </w:rPr>
            </w:pPr>
            <w:r w:rsidRPr="000B117E">
              <w:rPr>
                <w:snapToGrid w:val="0"/>
                <w:sz w:val="20"/>
                <w:szCs w:val="20"/>
              </w:rPr>
              <w:t>1 179</w:t>
            </w:r>
          </w:p>
        </w:tc>
        <w:tc>
          <w:tcPr>
            <w:tcW w:w="1068" w:type="dxa"/>
            <w:shd w:val="clear" w:color="auto" w:fill="auto"/>
            <w:noWrap/>
            <w:vAlign w:val="bottom"/>
            <w:hideMark/>
          </w:tcPr>
          <w:p w14:paraId="23E544BC" w14:textId="77777777" w:rsidR="000B117E" w:rsidRPr="000B117E" w:rsidRDefault="000B117E" w:rsidP="000B117E">
            <w:pPr>
              <w:jc w:val="center"/>
              <w:rPr>
                <w:snapToGrid w:val="0"/>
                <w:sz w:val="20"/>
                <w:szCs w:val="20"/>
              </w:rPr>
            </w:pPr>
            <w:r w:rsidRPr="000B117E">
              <w:rPr>
                <w:snapToGrid w:val="0"/>
                <w:sz w:val="20"/>
                <w:szCs w:val="20"/>
              </w:rPr>
              <w:t>1 179</w:t>
            </w:r>
          </w:p>
        </w:tc>
        <w:tc>
          <w:tcPr>
            <w:tcW w:w="1145" w:type="dxa"/>
            <w:shd w:val="clear" w:color="auto" w:fill="auto"/>
            <w:noWrap/>
            <w:vAlign w:val="center"/>
            <w:hideMark/>
          </w:tcPr>
          <w:p w14:paraId="2D8A9952"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39289B08"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3472E3B5" w14:textId="77777777" w:rsidTr="00E4553D">
        <w:trPr>
          <w:trHeight w:val="64"/>
          <w:jc w:val="center"/>
        </w:trPr>
        <w:tc>
          <w:tcPr>
            <w:tcW w:w="713" w:type="dxa"/>
            <w:vMerge w:val="restart"/>
            <w:shd w:val="clear" w:color="auto" w:fill="auto"/>
            <w:noWrap/>
            <w:vAlign w:val="bottom"/>
            <w:hideMark/>
          </w:tcPr>
          <w:p w14:paraId="0595FD7A" w14:textId="77777777" w:rsidR="000B117E" w:rsidRPr="000B117E" w:rsidRDefault="000B117E" w:rsidP="000B117E">
            <w:pPr>
              <w:ind w:right="-90"/>
              <w:jc w:val="center"/>
              <w:rPr>
                <w:snapToGrid w:val="0"/>
                <w:sz w:val="20"/>
                <w:szCs w:val="20"/>
              </w:rPr>
            </w:pPr>
          </w:p>
        </w:tc>
        <w:tc>
          <w:tcPr>
            <w:tcW w:w="4015" w:type="dxa"/>
            <w:shd w:val="clear" w:color="auto" w:fill="auto"/>
            <w:noWrap/>
            <w:vAlign w:val="bottom"/>
            <w:hideMark/>
          </w:tcPr>
          <w:p w14:paraId="6629DEA6" w14:textId="77777777" w:rsidR="000B117E" w:rsidRPr="000B117E" w:rsidRDefault="000B117E" w:rsidP="000B117E">
            <w:pPr>
              <w:rPr>
                <w:snapToGrid w:val="0"/>
                <w:sz w:val="20"/>
                <w:szCs w:val="20"/>
              </w:rPr>
            </w:pPr>
            <w:r w:rsidRPr="000B117E">
              <w:rPr>
                <w:snapToGrid w:val="0"/>
                <w:sz w:val="20"/>
                <w:szCs w:val="20"/>
              </w:rPr>
              <w:t>Расходы на воду</w:t>
            </w:r>
          </w:p>
        </w:tc>
        <w:tc>
          <w:tcPr>
            <w:tcW w:w="1025" w:type="dxa"/>
            <w:shd w:val="clear" w:color="auto" w:fill="auto"/>
            <w:noWrap/>
            <w:vAlign w:val="bottom"/>
            <w:hideMark/>
          </w:tcPr>
          <w:p w14:paraId="6F4F8262"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5849E203" w14:textId="77777777" w:rsidR="000B117E" w:rsidRPr="000B117E" w:rsidRDefault="000B117E" w:rsidP="000B117E">
            <w:pPr>
              <w:jc w:val="center"/>
              <w:rPr>
                <w:snapToGrid w:val="0"/>
                <w:sz w:val="20"/>
                <w:szCs w:val="20"/>
              </w:rPr>
            </w:pPr>
            <w:r w:rsidRPr="000B117E">
              <w:rPr>
                <w:snapToGrid w:val="0"/>
                <w:sz w:val="20"/>
                <w:szCs w:val="20"/>
              </w:rPr>
              <w:t>319</w:t>
            </w:r>
          </w:p>
        </w:tc>
        <w:tc>
          <w:tcPr>
            <w:tcW w:w="1068" w:type="dxa"/>
            <w:shd w:val="clear" w:color="auto" w:fill="auto"/>
            <w:noWrap/>
            <w:vAlign w:val="bottom"/>
            <w:hideMark/>
          </w:tcPr>
          <w:p w14:paraId="25706309" w14:textId="77777777" w:rsidR="000B117E" w:rsidRPr="000B117E" w:rsidRDefault="000B117E" w:rsidP="000B117E">
            <w:pPr>
              <w:jc w:val="center"/>
              <w:rPr>
                <w:snapToGrid w:val="0"/>
                <w:sz w:val="20"/>
                <w:szCs w:val="20"/>
              </w:rPr>
            </w:pPr>
            <w:r w:rsidRPr="000B117E">
              <w:rPr>
                <w:snapToGrid w:val="0"/>
                <w:sz w:val="20"/>
                <w:szCs w:val="20"/>
              </w:rPr>
              <w:t>319</w:t>
            </w:r>
          </w:p>
        </w:tc>
        <w:tc>
          <w:tcPr>
            <w:tcW w:w="1145" w:type="dxa"/>
            <w:shd w:val="clear" w:color="auto" w:fill="auto"/>
            <w:noWrap/>
            <w:vAlign w:val="bottom"/>
            <w:hideMark/>
          </w:tcPr>
          <w:p w14:paraId="639410DB"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bottom"/>
            <w:hideMark/>
          </w:tcPr>
          <w:p w14:paraId="4257916D"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30B24304" w14:textId="77777777" w:rsidTr="00E4553D">
        <w:trPr>
          <w:trHeight w:val="330"/>
          <w:jc w:val="center"/>
        </w:trPr>
        <w:tc>
          <w:tcPr>
            <w:tcW w:w="713" w:type="dxa"/>
            <w:vMerge/>
            <w:vAlign w:val="center"/>
            <w:hideMark/>
          </w:tcPr>
          <w:p w14:paraId="369659D1" w14:textId="77777777" w:rsidR="000B117E" w:rsidRPr="000B117E" w:rsidRDefault="000B117E" w:rsidP="000B117E">
            <w:pPr>
              <w:ind w:right="-90"/>
              <w:jc w:val="center"/>
              <w:rPr>
                <w:snapToGrid w:val="0"/>
                <w:sz w:val="20"/>
                <w:szCs w:val="20"/>
              </w:rPr>
            </w:pPr>
          </w:p>
        </w:tc>
        <w:tc>
          <w:tcPr>
            <w:tcW w:w="4015" w:type="dxa"/>
            <w:shd w:val="clear" w:color="auto" w:fill="auto"/>
            <w:noWrap/>
            <w:vAlign w:val="bottom"/>
            <w:hideMark/>
          </w:tcPr>
          <w:p w14:paraId="41007035" w14:textId="77777777" w:rsidR="000B117E" w:rsidRPr="000B117E" w:rsidRDefault="000B117E" w:rsidP="000B117E">
            <w:pPr>
              <w:rPr>
                <w:snapToGrid w:val="0"/>
                <w:sz w:val="20"/>
                <w:szCs w:val="20"/>
              </w:rPr>
            </w:pPr>
            <w:r w:rsidRPr="000B117E">
              <w:rPr>
                <w:snapToGrid w:val="0"/>
                <w:sz w:val="20"/>
                <w:szCs w:val="20"/>
              </w:rPr>
              <w:t xml:space="preserve">  - объём воды для теплоснабжения (справочно)</w:t>
            </w:r>
          </w:p>
        </w:tc>
        <w:tc>
          <w:tcPr>
            <w:tcW w:w="1025" w:type="dxa"/>
            <w:shd w:val="clear" w:color="auto" w:fill="auto"/>
            <w:noWrap/>
            <w:vAlign w:val="bottom"/>
            <w:hideMark/>
          </w:tcPr>
          <w:p w14:paraId="48DD6D75" w14:textId="77777777" w:rsidR="000B117E" w:rsidRPr="000B117E" w:rsidRDefault="000B117E" w:rsidP="000B117E">
            <w:pPr>
              <w:jc w:val="center"/>
              <w:rPr>
                <w:snapToGrid w:val="0"/>
                <w:sz w:val="20"/>
                <w:szCs w:val="20"/>
              </w:rPr>
            </w:pPr>
            <w:r w:rsidRPr="000B117E">
              <w:rPr>
                <w:snapToGrid w:val="0"/>
                <w:sz w:val="20"/>
                <w:szCs w:val="20"/>
              </w:rPr>
              <w:t>тыс. м3</w:t>
            </w:r>
          </w:p>
        </w:tc>
        <w:tc>
          <w:tcPr>
            <w:tcW w:w="1027" w:type="dxa"/>
            <w:shd w:val="clear" w:color="auto" w:fill="auto"/>
            <w:noWrap/>
            <w:vAlign w:val="bottom"/>
            <w:hideMark/>
          </w:tcPr>
          <w:p w14:paraId="71BCF0ED" w14:textId="77777777" w:rsidR="000B117E" w:rsidRPr="000B117E" w:rsidRDefault="000B117E" w:rsidP="000B117E">
            <w:pPr>
              <w:jc w:val="center"/>
              <w:rPr>
                <w:snapToGrid w:val="0"/>
                <w:sz w:val="20"/>
                <w:szCs w:val="20"/>
              </w:rPr>
            </w:pPr>
            <w:r w:rsidRPr="000B117E">
              <w:rPr>
                <w:snapToGrid w:val="0"/>
                <w:sz w:val="20"/>
                <w:szCs w:val="20"/>
              </w:rPr>
              <w:t>7,55</w:t>
            </w:r>
          </w:p>
        </w:tc>
        <w:tc>
          <w:tcPr>
            <w:tcW w:w="1068" w:type="dxa"/>
            <w:shd w:val="clear" w:color="auto" w:fill="auto"/>
            <w:noWrap/>
            <w:vAlign w:val="bottom"/>
            <w:hideMark/>
          </w:tcPr>
          <w:p w14:paraId="7873A29D" w14:textId="77777777" w:rsidR="000B117E" w:rsidRPr="000B117E" w:rsidRDefault="000B117E" w:rsidP="000B117E">
            <w:pPr>
              <w:jc w:val="center"/>
              <w:rPr>
                <w:snapToGrid w:val="0"/>
                <w:sz w:val="20"/>
                <w:szCs w:val="20"/>
              </w:rPr>
            </w:pPr>
            <w:r w:rsidRPr="000B117E">
              <w:rPr>
                <w:snapToGrid w:val="0"/>
                <w:sz w:val="20"/>
                <w:szCs w:val="20"/>
              </w:rPr>
              <w:t>7,55</w:t>
            </w:r>
          </w:p>
        </w:tc>
        <w:tc>
          <w:tcPr>
            <w:tcW w:w="1145" w:type="dxa"/>
            <w:shd w:val="clear" w:color="auto" w:fill="auto"/>
            <w:noWrap/>
            <w:vAlign w:val="bottom"/>
            <w:hideMark/>
          </w:tcPr>
          <w:p w14:paraId="07325E3E"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32563815" w14:textId="77777777" w:rsidR="000B117E" w:rsidRPr="000B117E" w:rsidRDefault="000B117E" w:rsidP="000B117E">
            <w:pPr>
              <w:jc w:val="center"/>
              <w:rPr>
                <w:snapToGrid w:val="0"/>
                <w:sz w:val="20"/>
                <w:szCs w:val="20"/>
              </w:rPr>
            </w:pPr>
          </w:p>
        </w:tc>
      </w:tr>
      <w:tr w:rsidR="000B117E" w:rsidRPr="000B117E" w14:paraId="6BEE61F9" w14:textId="77777777" w:rsidTr="00E4553D">
        <w:trPr>
          <w:trHeight w:val="330"/>
          <w:jc w:val="center"/>
        </w:trPr>
        <w:tc>
          <w:tcPr>
            <w:tcW w:w="713" w:type="dxa"/>
            <w:vMerge/>
            <w:vAlign w:val="center"/>
            <w:hideMark/>
          </w:tcPr>
          <w:p w14:paraId="41C1AB92" w14:textId="77777777" w:rsidR="000B117E" w:rsidRPr="000B117E" w:rsidRDefault="000B117E" w:rsidP="000B117E">
            <w:pPr>
              <w:ind w:right="-90"/>
              <w:jc w:val="center"/>
              <w:rPr>
                <w:snapToGrid w:val="0"/>
                <w:sz w:val="20"/>
                <w:szCs w:val="20"/>
              </w:rPr>
            </w:pPr>
          </w:p>
        </w:tc>
        <w:tc>
          <w:tcPr>
            <w:tcW w:w="4015" w:type="dxa"/>
            <w:shd w:val="clear" w:color="auto" w:fill="auto"/>
            <w:noWrap/>
            <w:vAlign w:val="bottom"/>
            <w:hideMark/>
          </w:tcPr>
          <w:p w14:paraId="3DDFE5F1" w14:textId="77777777" w:rsidR="000B117E" w:rsidRPr="000B117E" w:rsidRDefault="000B117E" w:rsidP="000B117E">
            <w:pPr>
              <w:rPr>
                <w:snapToGrid w:val="0"/>
                <w:sz w:val="20"/>
                <w:szCs w:val="20"/>
              </w:rPr>
            </w:pPr>
            <w:r w:rsidRPr="000B117E">
              <w:rPr>
                <w:snapToGrid w:val="0"/>
                <w:sz w:val="20"/>
                <w:szCs w:val="20"/>
              </w:rPr>
              <w:t xml:space="preserve">  - цена воды для теплоснабжения (справочно)</w:t>
            </w:r>
          </w:p>
        </w:tc>
        <w:tc>
          <w:tcPr>
            <w:tcW w:w="1025" w:type="dxa"/>
            <w:shd w:val="clear" w:color="auto" w:fill="auto"/>
            <w:noWrap/>
            <w:vAlign w:val="bottom"/>
            <w:hideMark/>
          </w:tcPr>
          <w:p w14:paraId="51852997" w14:textId="77777777" w:rsidR="000B117E" w:rsidRPr="000B117E" w:rsidRDefault="000B117E" w:rsidP="000B117E">
            <w:pPr>
              <w:jc w:val="center"/>
              <w:rPr>
                <w:snapToGrid w:val="0"/>
                <w:sz w:val="20"/>
                <w:szCs w:val="20"/>
              </w:rPr>
            </w:pPr>
            <w:r w:rsidRPr="000B117E">
              <w:rPr>
                <w:snapToGrid w:val="0"/>
                <w:sz w:val="20"/>
                <w:szCs w:val="20"/>
              </w:rPr>
              <w:t>руб/м3</w:t>
            </w:r>
          </w:p>
        </w:tc>
        <w:tc>
          <w:tcPr>
            <w:tcW w:w="1027" w:type="dxa"/>
            <w:shd w:val="clear" w:color="auto" w:fill="auto"/>
            <w:noWrap/>
            <w:vAlign w:val="bottom"/>
            <w:hideMark/>
          </w:tcPr>
          <w:p w14:paraId="7C9953ED" w14:textId="77777777" w:rsidR="000B117E" w:rsidRPr="000B117E" w:rsidRDefault="000B117E" w:rsidP="000B117E">
            <w:pPr>
              <w:jc w:val="center"/>
              <w:rPr>
                <w:snapToGrid w:val="0"/>
                <w:sz w:val="20"/>
                <w:szCs w:val="20"/>
              </w:rPr>
            </w:pPr>
            <w:r w:rsidRPr="000B117E">
              <w:rPr>
                <w:snapToGrid w:val="0"/>
                <w:sz w:val="20"/>
                <w:szCs w:val="20"/>
              </w:rPr>
              <w:t>42,29</w:t>
            </w:r>
          </w:p>
        </w:tc>
        <w:tc>
          <w:tcPr>
            <w:tcW w:w="1068" w:type="dxa"/>
            <w:shd w:val="clear" w:color="auto" w:fill="auto"/>
            <w:noWrap/>
            <w:vAlign w:val="bottom"/>
            <w:hideMark/>
          </w:tcPr>
          <w:p w14:paraId="2135B5A4" w14:textId="77777777" w:rsidR="000B117E" w:rsidRPr="000B117E" w:rsidRDefault="000B117E" w:rsidP="000B117E">
            <w:pPr>
              <w:jc w:val="center"/>
              <w:rPr>
                <w:snapToGrid w:val="0"/>
                <w:sz w:val="20"/>
                <w:szCs w:val="20"/>
              </w:rPr>
            </w:pPr>
            <w:r w:rsidRPr="000B117E">
              <w:rPr>
                <w:snapToGrid w:val="0"/>
                <w:sz w:val="20"/>
                <w:szCs w:val="20"/>
              </w:rPr>
              <w:t>42,29</w:t>
            </w:r>
          </w:p>
        </w:tc>
        <w:tc>
          <w:tcPr>
            <w:tcW w:w="1145" w:type="dxa"/>
            <w:shd w:val="clear" w:color="auto" w:fill="auto"/>
            <w:noWrap/>
            <w:vAlign w:val="bottom"/>
            <w:hideMark/>
          </w:tcPr>
          <w:p w14:paraId="248628E0"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49DADA1D" w14:textId="77777777" w:rsidR="000B117E" w:rsidRPr="000B117E" w:rsidRDefault="000B117E" w:rsidP="000B117E">
            <w:pPr>
              <w:jc w:val="center"/>
              <w:rPr>
                <w:snapToGrid w:val="0"/>
                <w:sz w:val="20"/>
                <w:szCs w:val="20"/>
              </w:rPr>
            </w:pPr>
          </w:p>
        </w:tc>
      </w:tr>
      <w:tr w:rsidR="000B117E" w:rsidRPr="000B117E" w14:paraId="104FF1C7" w14:textId="77777777" w:rsidTr="00E4553D">
        <w:trPr>
          <w:trHeight w:val="64"/>
          <w:jc w:val="center"/>
        </w:trPr>
        <w:tc>
          <w:tcPr>
            <w:tcW w:w="713" w:type="dxa"/>
            <w:vMerge/>
            <w:vAlign w:val="center"/>
            <w:hideMark/>
          </w:tcPr>
          <w:p w14:paraId="33318CB0" w14:textId="77777777" w:rsidR="000B117E" w:rsidRPr="000B117E" w:rsidRDefault="000B117E" w:rsidP="000B117E">
            <w:pPr>
              <w:ind w:right="-90"/>
              <w:jc w:val="center"/>
              <w:rPr>
                <w:snapToGrid w:val="0"/>
                <w:sz w:val="20"/>
                <w:szCs w:val="20"/>
              </w:rPr>
            </w:pPr>
          </w:p>
        </w:tc>
        <w:tc>
          <w:tcPr>
            <w:tcW w:w="4015" w:type="dxa"/>
            <w:shd w:val="clear" w:color="auto" w:fill="auto"/>
            <w:noWrap/>
            <w:vAlign w:val="bottom"/>
            <w:hideMark/>
          </w:tcPr>
          <w:p w14:paraId="0EEEFFE7" w14:textId="77777777" w:rsidR="000B117E" w:rsidRPr="000B117E" w:rsidRDefault="000B117E" w:rsidP="000B117E">
            <w:pPr>
              <w:rPr>
                <w:snapToGrid w:val="0"/>
                <w:sz w:val="20"/>
                <w:szCs w:val="20"/>
              </w:rPr>
            </w:pPr>
            <w:r w:rsidRPr="000B117E">
              <w:rPr>
                <w:snapToGrid w:val="0"/>
                <w:sz w:val="20"/>
                <w:szCs w:val="20"/>
              </w:rPr>
              <w:t>Расходы на теплоноситель</w:t>
            </w:r>
          </w:p>
        </w:tc>
        <w:tc>
          <w:tcPr>
            <w:tcW w:w="1025" w:type="dxa"/>
            <w:shd w:val="clear" w:color="auto" w:fill="auto"/>
            <w:noWrap/>
            <w:vAlign w:val="bottom"/>
            <w:hideMark/>
          </w:tcPr>
          <w:p w14:paraId="01DBEABB"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6CC8C90B" w14:textId="77777777" w:rsidR="000B117E" w:rsidRPr="000B117E" w:rsidRDefault="000B117E" w:rsidP="000B117E">
            <w:pPr>
              <w:jc w:val="center"/>
              <w:rPr>
                <w:snapToGrid w:val="0"/>
                <w:sz w:val="20"/>
                <w:szCs w:val="20"/>
              </w:rPr>
            </w:pPr>
            <w:r w:rsidRPr="000B117E">
              <w:rPr>
                <w:snapToGrid w:val="0"/>
                <w:sz w:val="20"/>
                <w:szCs w:val="20"/>
              </w:rPr>
              <w:t>860</w:t>
            </w:r>
          </w:p>
        </w:tc>
        <w:tc>
          <w:tcPr>
            <w:tcW w:w="1068" w:type="dxa"/>
            <w:shd w:val="clear" w:color="auto" w:fill="auto"/>
            <w:noWrap/>
            <w:vAlign w:val="bottom"/>
            <w:hideMark/>
          </w:tcPr>
          <w:p w14:paraId="6DD5A547" w14:textId="77777777" w:rsidR="000B117E" w:rsidRPr="000B117E" w:rsidRDefault="000B117E" w:rsidP="000B117E">
            <w:pPr>
              <w:jc w:val="center"/>
              <w:rPr>
                <w:snapToGrid w:val="0"/>
                <w:sz w:val="20"/>
                <w:szCs w:val="20"/>
              </w:rPr>
            </w:pPr>
            <w:r w:rsidRPr="000B117E">
              <w:rPr>
                <w:snapToGrid w:val="0"/>
                <w:sz w:val="20"/>
                <w:szCs w:val="20"/>
              </w:rPr>
              <w:t>860</w:t>
            </w:r>
          </w:p>
        </w:tc>
        <w:tc>
          <w:tcPr>
            <w:tcW w:w="1145" w:type="dxa"/>
            <w:shd w:val="clear" w:color="auto" w:fill="auto"/>
            <w:noWrap/>
            <w:vAlign w:val="center"/>
            <w:hideMark/>
          </w:tcPr>
          <w:p w14:paraId="3832967F"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07C449CD"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67B80C64" w14:textId="77777777" w:rsidTr="00E4553D">
        <w:trPr>
          <w:trHeight w:val="330"/>
          <w:jc w:val="center"/>
        </w:trPr>
        <w:tc>
          <w:tcPr>
            <w:tcW w:w="713" w:type="dxa"/>
            <w:vMerge/>
            <w:vAlign w:val="center"/>
            <w:hideMark/>
          </w:tcPr>
          <w:p w14:paraId="65FB0A86" w14:textId="77777777" w:rsidR="000B117E" w:rsidRPr="000B117E" w:rsidRDefault="000B117E" w:rsidP="000B117E">
            <w:pPr>
              <w:ind w:right="-90"/>
              <w:jc w:val="center"/>
              <w:rPr>
                <w:snapToGrid w:val="0"/>
                <w:sz w:val="20"/>
                <w:szCs w:val="20"/>
              </w:rPr>
            </w:pPr>
          </w:p>
        </w:tc>
        <w:tc>
          <w:tcPr>
            <w:tcW w:w="4015" w:type="dxa"/>
            <w:shd w:val="clear" w:color="auto" w:fill="auto"/>
            <w:noWrap/>
            <w:vAlign w:val="bottom"/>
            <w:hideMark/>
          </w:tcPr>
          <w:p w14:paraId="6ACFAF76" w14:textId="77777777" w:rsidR="000B117E" w:rsidRPr="000B117E" w:rsidRDefault="000B117E" w:rsidP="000B117E">
            <w:pPr>
              <w:rPr>
                <w:snapToGrid w:val="0"/>
                <w:sz w:val="20"/>
                <w:szCs w:val="20"/>
              </w:rPr>
            </w:pPr>
            <w:r w:rsidRPr="000B117E">
              <w:rPr>
                <w:snapToGrid w:val="0"/>
                <w:sz w:val="20"/>
                <w:szCs w:val="20"/>
              </w:rPr>
              <w:t xml:space="preserve"> - объем теплоносителя для теплоснабжения (справочно)</w:t>
            </w:r>
          </w:p>
        </w:tc>
        <w:tc>
          <w:tcPr>
            <w:tcW w:w="1025" w:type="dxa"/>
            <w:shd w:val="clear" w:color="auto" w:fill="auto"/>
            <w:noWrap/>
            <w:vAlign w:val="bottom"/>
            <w:hideMark/>
          </w:tcPr>
          <w:p w14:paraId="3C8B3A94" w14:textId="77777777" w:rsidR="000B117E" w:rsidRPr="000B117E" w:rsidRDefault="000B117E" w:rsidP="000B117E">
            <w:pPr>
              <w:jc w:val="center"/>
              <w:rPr>
                <w:snapToGrid w:val="0"/>
                <w:sz w:val="20"/>
                <w:szCs w:val="20"/>
              </w:rPr>
            </w:pPr>
            <w:r w:rsidRPr="000B117E">
              <w:rPr>
                <w:snapToGrid w:val="0"/>
                <w:sz w:val="20"/>
                <w:szCs w:val="20"/>
              </w:rPr>
              <w:t>тыс. м3</w:t>
            </w:r>
          </w:p>
        </w:tc>
        <w:tc>
          <w:tcPr>
            <w:tcW w:w="1027" w:type="dxa"/>
            <w:shd w:val="clear" w:color="auto" w:fill="auto"/>
            <w:noWrap/>
            <w:vAlign w:val="bottom"/>
            <w:hideMark/>
          </w:tcPr>
          <w:p w14:paraId="44530B38" w14:textId="77777777" w:rsidR="000B117E" w:rsidRPr="000B117E" w:rsidRDefault="000B117E" w:rsidP="000B117E">
            <w:pPr>
              <w:jc w:val="center"/>
              <w:rPr>
                <w:snapToGrid w:val="0"/>
                <w:sz w:val="20"/>
                <w:szCs w:val="20"/>
              </w:rPr>
            </w:pPr>
            <w:r w:rsidRPr="000B117E">
              <w:rPr>
                <w:snapToGrid w:val="0"/>
                <w:sz w:val="20"/>
                <w:szCs w:val="20"/>
              </w:rPr>
              <w:t>18,21</w:t>
            </w:r>
          </w:p>
        </w:tc>
        <w:tc>
          <w:tcPr>
            <w:tcW w:w="1068" w:type="dxa"/>
            <w:shd w:val="clear" w:color="auto" w:fill="auto"/>
            <w:noWrap/>
            <w:vAlign w:val="bottom"/>
            <w:hideMark/>
          </w:tcPr>
          <w:p w14:paraId="40E239D0" w14:textId="77777777" w:rsidR="000B117E" w:rsidRPr="000B117E" w:rsidRDefault="000B117E" w:rsidP="000B117E">
            <w:pPr>
              <w:jc w:val="center"/>
              <w:rPr>
                <w:snapToGrid w:val="0"/>
                <w:sz w:val="20"/>
                <w:szCs w:val="20"/>
              </w:rPr>
            </w:pPr>
            <w:r w:rsidRPr="000B117E">
              <w:rPr>
                <w:snapToGrid w:val="0"/>
                <w:sz w:val="20"/>
                <w:szCs w:val="20"/>
              </w:rPr>
              <w:t>18,21</w:t>
            </w:r>
          </w:p>
        </w:tc>
        <w:tc>
          <w:tcPr>
            <w:tcW w:w="1145" w:type="dxa"/>
            <w:shd w:val="clear" w:color="auto" w:fill="auto"/>
            <w:noWrap/>
            <w:vAlign w:val="bottom"/>
            <w:hideMark/>
          </w:tcPr>
          <w:p w14:paraId="41D0AB91"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7D52ACB1" w14:textId="77777777" w:rsidR="000B117E" w:rsidRPr="000B117E" w:rsidRDefault="000B117E" w:rsidP="000B117E">
            <w:pPr>
              <w:jc w:val="center"/>
              <w:rPr>
                <w:snapToGrid w:val="0"/>
                <w:sz w:val="20"/>
                <w:szCs w:val="20"/>
              </w:rPr>
            </w:pPr>
          </w:p>
        </w:tc>
      </w:tr>
      <w:tr w:rsidR="000B117E" w:rsidRPr="000B117E" w14:paraId="31F6C3AE" w14:textId="77777777" w:rsidTr="00E4553D">
        <w:trPr>
          <w:trHeight w:val="345"/>
          <w:jc w:val="center"/>
        </w:trPr>
        <w:tc>
          <w:tcPr>
            <w:tcW w:w="713" w:type="dxa"/>
            <w:vMerge/>
            <w:vAlign w:val="center"/>
            <w:hideMark/>
          </w:tcPr>
          <w:p w14:paraId="1AC04F8B" w14:textId="77777777" w:rsidR="000B117E" w:rsidRPr="000B117E" w:rsidRDefault="000B117E" w:rsidP="000B117E">
            <w:pPr>
              <w:ind w:right="-90"/>
              <w:jc w:val="center"/>
              <w:rPr>
                <w:snapToGrid w:val="0"/>
                <w:sz w:val="20"/>
                <w:szCs w:val="20"/>
              </w:rPr>
            </w:pPr>
          </w:p>
        </w:tc>
        <w:tc>
          <w:tcPr>
            <w:tcW w:w="4015" w:type="dxa"/>
            <w:shd w:val="clear" w:color="auto" w:fill="auto"/>
            <w:noWrap/>
            <w:vAlign w:val="bottom"/>
            <w:hideMark/>
          </w:tcPr>
          <w:p w14:paraId="5EB83A98" w14:textId="77777777" w:rsidR="000B117E" w:rsidRPr="000B117E" w:rsidRDefault="000B117E" w:rsidP="000B117E">
            <w:pPr>
              <w:rPr>
                <w:snapToGrid w:val="0"/>
                <w:sz w:val="20"/>
                <w:szCs w:val="20"/>
              </w:rPr>
            </w:pPr>
            <w:r w:rsidRPr="000B117E">
              <w:rPr>
                <w:snapToGrid w:val="0"/>
                <w:sz w:val="20"/>
                <w:szCs w:val="20"/>
              </w:rPr>
              <w:t xml:space="preserve"> - цена теплоносителя для теплоснабжения (справочно)</w:t>
            </w:r>
          </w:p>
        </w:tc>
        <w:tc>
          <w:tcPr>
            <w:tcW w:w="1025" w:type="dxa"/>
            <w:shd w:val="clear" w:color="auto" w:fill="auto"/>
            <w:noWrap/>
            <w:vAlign w:val="bottom"/>
            <w:hideMark/>
          </w:tcPr>
          <w:p w14:paraId="5CACD4C6" w14:textId="77777777" w:rsidR="000B117E" w:rsidRPr="000B117E" w:rsidRDefault="000B117E" w:rsidP="000B117E">
            <w:pPr>
              <w:jc w:val="center"/>
              <w:rPr>
                <w:snapToGrid w:val="0"/>
                <w:sz w:val="20"/>
                <w:szCs w:val="20"/>
              </w:rPr>
            </w:pPr>
            <w:r w:rsidRPr="000B117E">
              <w:rPr>
                <w:snapToGrid w:val="0"/>
                <w:sz w:val="20"/>
                <w:szCs w:val="20"/>
              </w:rPr>
              <w:t>руб./м3</w:t>
            </w:r>
          </w:p>
        </w:tc>
        <w:tc>
          <w:tcPr>
            <w:tcW w:w="1027" w:type="dxa"/>
            <w:shd w:val="clear" w:color="auto" w:fill="auto"/>
            <w:noWrap/>
            <w:vAlign w:val="bottom"/>
            <w:hideMark/>
          </w:tcPr>
          <w:p w14:paraId="6D6B9DEC" w14:textId="77777777" w:rsidR="000B117E" w:rsidRPr="000B117E" w:rsidRDefault="000B117E" w:rsidP="000B117E">
            <w:pPr>
              <w:jc w:val="center"/>
              <w:rPr>
                <w:snapToGrid w:val="0"/>
                <w:sz w:val="20"/>
                <w:szCs w:val="20"/>
              </w:rPr>
            </w:pPr>
            <w:r w:rsidRPr="000B117E">
              <w:rPr>
                <w:snapToGrid w:val="0"/>
                <w:sz w:val="20"/>
                <w:szCs w:val="20"/>
              </w:rPr>
              <w:t>47,23</w:t>
            </w:r>
          </w:p>
        </w:tc>
        <w:tc>
          <w:tcPr>
            <w:tcW w:w="1068" w:type="dxa"/>
            <w:shd w:val="clear" w:color="auto" w:fill="auto"/>
            <w:noWrap/>
            <w:vAlign w:val="bottom"/>
            <w:hideMark/>
          </w:tcPr>
          <w:p w14:paraId="54965973" w14:textId="77777777" w:rsidR="000B117E" w:rsidRPr="000B117E" w:rsidRDefault="000B117E" w:rsidP="000B117E">
            <w:pPr>
              <w:jc w:val="center"/>
              <w:rPr>
                <w:snapToGrid w:val="0"/>
                <w:sz w:val="20"/>
                <w:szCs w:val="20"/>
              </w:rPr>
            </w:pPr>
            <w:r w:rsidRPr="000B117E">
              <w:rPr>
                <w:snapToGrid w:val="0"/>
                <w:sz w:val="20"/>
                <w:szCs w:val="20"/>
              </w:rPr>
              <w:t>47,23</w:t>
            </w:r>
          </w:p>
        </w:tc>
        <w:tc>
          <w:tcPr>
            <w:tcW w:w="1145" w:type="dxa"/>
            <w:shd w:val="clear" w:color="auto" w:fill="auto"/>
            <w:noWrap/>
            <w:vAlign w:val="bottom"/>
            <w:hideMark/>
          </w:tcPr>
          <w:p w14:paraId="26F26E37"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3D7AFADD" w14:textId="77777777" w:rsidR="000B117E" w:rsidRPr="000B117E" w:rsidRDefault="000B117E" w:rsidP="000B117E">
            <w:pPr>
              <w:jc w:val="center"/>
              <w:rPr>
                <w:snapToGrid w:val="0"/>
                <w:sz w:val="20"/>
                <w:szCs w:val="20"/>
              </w:rPr>
            </w:pPr>
          </w:p>
        </w:tc>
      </w:tr>
      <w:tr w:rsidR="000B117E" w:rsidRPr="000B117E" w14:paraId="0AB5AFF1" w14:textId="77777777" w:rsidTr="00E4553D">
        <w:trPr>
          <w:trHeight w:val="64"/>
          <w:jc w:val="center"/>
        </w:trPr>
        <w:tc>
          <w:tcPr>
            <w:tcW w:w="713" w:type="dxa"/>
            <w:shd w:val="clear" w:color="auto" w:fill="auto"/>
            <w:noWrap/>
            <w:vAlign w:val="bottom"/>
            <w:hideMark/>
          </w:tcPr>
          <w:p w14:paraId="62BDCA6B" w14:textId="77777777" w:rsidR="000B117E" w:rsidRPr="000B117E" w:rsidRDefault="000B117E" w:rsidP="000B117E">
            <w:pPr>
              <w:ind w:right="-90"/>
              <w:jc w:val="center"/>
              <w:rPr>
                <w:snapToGrid w:val="0"/>
                <w:sz w:val="20"/>
                <w:szCs w:val="20"/>
              </w:rPr>
            </w:pPr>
            <w:r w:rsidRPr="000B117E">
              <w:rPr>
                <w:snapToGrid w:val="0"/>
                <w:sz w:val="20"/>
                <w:szCs w:val="20"/>
              </w:rPr>
              <w:t>2.4</w:t>
            </w:r>
          </w:p>
        </w:tc>
        <w:tc>
          <w:tcPr>
            <w:tcW w:w="4015" w:type="dxa"/>
            <w:shd w:val="clear" w:color="auto" w:fill="auto"/>
            <w:noWrap/>
            <w:vAlign w:val="bottom"/>
            <w:hideMark/>
          </w:tcPr>
          <w:p w14:paraId="260B4D67" w14:textId="77777777" w:rsidR="000B117E" w:rsidRPr="000B117E" w:rsidRDefault="000B117E" w:rsidP="000B117E">
            <w:pPr>
              <w:rPr>
                <w:snapToGrid w:val="0"/>
                <w:sz w:val="20"/>
                <w:szCs w:val="20"/>
              </w:rPr>
            </w:pPr>
            <w:r w:rsidRPr="000B117E">
              <w:rPr>
                <w:snapToGrid w:val="0"/>
                <w:sz w:val="20"/>
                <w:szCs w:val="20"/>
              </w:rPr>
              <w:t>Расходы на стоки</w:t>
            </w:r>
          </w:p>
        </w:tc>
        <w:tc>
          <w:tcPr>
            <w:tcW w:w="1025" w:type="dxa"/>
            <w:shd w:val="clear" w:color="auto" w:fill="auto"/>
            <w:noWrap/>
            <w:vAlign w:val="bottom"/>
            <w:hideMark/>
          </w:tcPr>
          <w:p w14:paraId="1AA53CCA"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5019D917" w14:textId="77777777" w:rsidR="000B117E" w:rsidRPr="000B117E" w:rsidRDefault="000B117E" w:rsidP="000B117E">
            <w:pPr>
              <w:jc w:val="center"/>
              <w:rPr>
                <w:snapToGrid w:val="0"/>
                <w:sz w:val="20"/>
                <w:szCs w:val="20"/>
              </w:rPr>
            </w:pPr>
            <w:r w:rsidRPr="000B117E">
              <w:rPr>
                <w:snapToGrid w:val="0"/>
                <w:sz w:val="20"/>
                <w:szCs w:val="20"/>
              </w:rPr>
              <w:t>394</w:t>
            </w:r>
          </w:p>
        </w:tc>
        <w:tc>
          <w:tcPr>
            <w:tcW w:w="1068" w:type="dxa"/>
            <w:shd w:val="clear" w:color="auto" w:fill="auto"/>
            <w:noWrap/>
            <w:vAlign w:val="bottom"/>
            <w:hideMark/>
          </w:tcPr>
          <w:p w14:paraId="0AAA1AAE" w14:textId="77777777" w:rsidR="000B117E" w:rsidRPr="000B117E" w:rsidRDefault="000B117E" w:rsidP="000B117E">
            <w:pPr>
              <w:jc w:val="center"/>
              <w:rPr>
                <w:snapToGrid w:val="0"/>
                <w:sz w:val="20"/>
                <w:szCs w:val="20"/>
              </w:rPr>
            </w:pPr>
            <w:r w:rsidRPr="000B117E">
              <w:rPr>
                <w:snapToGrid w:val="0"/>
                <w:sz w:val="20"/>
                <w:szCs w:val="20"/>
              </w:rPr>
              <w:t>394</w:t>
            </w:r>
          </w:p>
        </w:tc>
        <w:tc>
          <w:tcPr>
            <w:tcW w:w="1145" w:type="dxa"/>
            <w:shd w:val="clear" w:color="auto" w:fill="auto"/>
            <w:noWrap/>
            <w:vAlign w:val="center"/>
            <w:hideMark/>
          </w:tcPr>
          <w:p w14:paraId="3ACE3817"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144A8AA6"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25315E2" w14:textId="77777777" w:rsidTr="00E4553D">
        <w:trPr>
          <w:trHeight w:val="330"/>
          <w:jc w:val="center"/>
        </w:trPr>
        <w:tc>
          <w:tcPr>
            <w:tcW w:w="713" w:type="dxa"/>
            <w:shd w:val="clear" w:color="auto" w:fill="auto"/>
            <w:noWrap/>
            <w:vAlign w:val="bottom"/>
            <w:hideMark/>
          </w:tcPr>
          <w:p w14:paraId="772B556A" w14:textId="77777777" w:rsidR="000B117E" w:rsidRPr="000B117E" w:rsidRDefault="000B117E" w:rsidP="000B117E">
            <w:pPr>
              <w:ind w:right="-90"/>
              <w:jc w:val="center"/>
              <w:rPr>
                <w:snapToGrid w:val="0"/>
                <w:sz w:val="20"/>
                <w:szCs w:val="20"/>
              </w:rPr>
            </w:pPr>
          </w:p>
        </w:tc>
        <w:tc>
          <w:tcPr>
            <w:tcW w:w="4015" w:type="dxa"/>
            <w:shd w:val="clear" w:color="auto" w:fill="auto"/>
            <w:noWrap/>
            <w:vAlign w:val="bottom"/>
            <w:hideMark/>
          </w:tcPr>
          <w:p w14:paraId="5478AB6F" w14:textId="77777777" w:rsidR="000B117E" w:rsidRPr="000B117E" w:rsidRDefault="000B117E" w:rsidP="000B117E">
            <w:pPr>
              <w:rPr>
                <w:snapToGrid w:val="0"/>
                <w:sz w:val="20"/>
                <w:szCs w:val="20"/>
              </w:rPr>
            </w:pPr>
            <w:r w:rsidRPr="000B117E">
              <w:rPr>
                <w:snapToGrid w:val="0"/>
                <w:sz w:val="20"/>
                <w:szCs w:val="20"/>
              </w:rPr>
              <w:t xml:space="preserve">  - объём стоков для теплоснабжения (справочно)</w:t>
            </w:r>
          </w:p>
        </w:tc>
        <w:tc>
          <w:tcPr>
            <w:tcW w:w="1025" w:type="dxa"/>
            <w:shd w:val="clear" w:color="auto" w:fill="auto"/>
            <w:noWrap/>
            <w:vAlign w:val="bottom"/>
            <w:hideMark/>
          </w:tcPr>
          <w:p w14:paraId="345598C4" w14:textId="77777777" w:rsidR="000B117E" w:rsidRPr="000B117E" w:rsidRDefault="000B117E" w:rsidP="000B117E">
            <w:pPr>
              <w:jc w:val="center"/>
              <w:rPr>
                <w:snapToGrid w:val="0"/>
                <w:sz w:val="20"/>
                <w:szCs w:val="20"/>
              </w:rPr>
            </w:pPr>
            <w:r w:rsidRPr="000B117E">
              <w:rPr>
                <w:snapToGrid w:val="0"/>
                <w:sz w:val="20"/>
                <w:szCs w:val="20"/>
              </w:rPr>
              <w:t>тыс. м3</w:t>
            </w:r>
          </w:p>
        </w:tc>
        <w:tc>
          <w:tcPr>
            <w:tcW w:w="1027" w:type="dxa"/>
            <w:shd w:val="clear" w:color="auto" w:fill="auto"/>
            <w:noWrap/>
            <w:vAlign w:val="bottom"/>
            <w:hideMark/>
          </w:tcPr>
          <w:p w14:paraId="52D27011" w14:textId="77777777" w:rsidR="000B117E" w:rsidRPr="000B117E" w:rsidRDefault="000B117E" w:rsidP="000B117E">
            <w:pPr>
              <w:jc w:val="center"/>
              <w:rPr>
                <w:snapToGrid w:val="0"/>
                <w:sz w:val="20"/>
                <w:szCs w:val="20"/>
              </w:rPr>
            </w:pPr>
            <w:r w:rsidRPr="000B117E">
              <w:rPr>
                <w:snapToGrid w:val="0"/>
                <w:sz w:val="20"/>
                <w:szCs w:val="20"/>
              </w:rPr>
              <w:t>10,10</w:t>
            </w:r>
          </w:p>
        </w:tc>
        <w:tc>
          <w:tcPr>
            <w:tcW w:w="1068" w:type="dxa"/>
            <w:shd w:val="clear" w:color="auto" w:fill="auto"/>
            <w:noWrap/>
            <w:vAlign w:val="bottom"/>
            <w:hideMark/>
          </w:tcPr>
          <w:p w14:paraId="6E222659" w14:textId="77777777" w:rsidR="000B117E" w:rsidRPr="000B117E" w:rsidRDefault="000B117E" w:rsidP="000B117E">
            <w:pPr>
              <w:jc w:val="center"/>
              <w:rPr>
                <w:snapToGrid w:val="0"/>
                <w:sz w:val="20"/>
                <w:szCs w:val="20"/>
              </w:rPr>
            </w:pPr>
            <w:r w:rsidRPr="000B117E">
              <w:rPr>
                <w:snapToGrid w:val="0"/>
                <w:sz w:val="20"/>
                <w:szCs w:val="20"/>
              </w:rPr>
              <w:t>10,10</w:t>
            </w:r>
          </w:p>
        </w:tc>
        <w:tc>
          <w:tcPr>
            <w:tcW w:w="1145" w:type="dxa"/>
            <w:shd w:val="clear" w:color="auto" w:fill="auto"/>
            <w:noWrap/>
            <w:vAlign w:val="bottom"/>
            <w:hideMark/>
          </w:tcPr>
          <w:p w14:paraId="2F260CEF"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61CAF62D" w14:textId="77777777" w:rsidR="000B117E" w:rsidRPr="000B117E" w:rsidRDefault="000B117E" w:rsidP="000B117E">
            <w:pPr>
              <w:jc w:val="center"/>
              <w:rPr>
                <w:snapToGrid w:val="0"/>
                <w:sz w:val="20"/>
                <w:szCs w:val="20"/>
              </w:rPr>
            </w:pPr>
          </w:p>
        </w:tc>
      </w:tr>
      <w:tr w:rsidR="000B117E" w:rsidRPr="000B117E" w14:paraId="2F4D783F" w14:textId="77777777" w:rsidTr="00E4553D">
        <w:trPr>
          <w:trHeight w:val="345"/>
          <w:jc w:val="center"/>
        </w:trPr>
        <w:tc>
          <w:tcPr>
            <w:tcW w:w="713" w:type="dxa"/>
            <w:shd w:val="clear" w:color="auto" w:fill="auto"/>
            <w:noWrap/>
            <w:vAlign w:val="bottom"/>
            <w:hideMark/>
          </w:tcPr>
          <w:p w14:paraId="087B4A69" w14:textId="77777777" w:rsidR="000B117E" w:rsidRPr="000B117E" w:rsidRDefault="000B117E" w:rsidP="000B117E">
            <w:pPr>
              <w:ind w:right="-90"/>
              <w:jc w:val="center"/>
              <w:rPr>
                <w:snapToGrid w:val="0"/>
                <w:sz w:val="20"/>
                <w:szCs w:val="20"/>
              </w:rPr>
            </w:pPr>
          </w:p>
        </w:tc>
        <w:tc>
          <w:tcPr>
            <w:tcW w:w="4015" w:type="dxa"/>
            <w:shd w:val="clear" w:color="auto" w:fill="auto"/>
            <w:noWrap/>
            <w:vAlign w:val="bottom"/>
            <w:hideMark/>
          </w:tcPr>
          <w:p w14:paraId="7CE2404F" w14:textId="77777777" w:rsidR="000B117E" w:rsidRPr="000B117E" w:rsidRDefault="000B117E" w:rsidP="000B117E">
            <w:pPr>
              <w:rPr>
                <w:snapToGrid w:val="0"/>
                <w:sz w:val="20"/>
                <w:szCs w:val="20"/>
              </w:rPr>
            </w:pPr>
            <w:r w:rsidRPr="000B117E">
              <w:rPr>
                <w:snapToGrid w:val="0"/>
                <w:sz w:val="20"/>
                <w:szCs w:val="20"/>
              </w:rPr>
              <w:t xml:space="preserve"> - цена стоков для теплоснабжения (справочно)</w:t>
            </w:r>
          </w:p>
        </w:tc>
        <w:tc>
          <w:tcPr>
            <w:tcW w:w="1025" w:type="dxa"/>
            <w:shd w:val="clear" w:color="auto" w:fill="auto"/>
            <w:noWrap/>
            <w:vAlign w:val="bottom"/>
            <w:hideMark/>
          </w:tcPr>
          <w:p w14:paraId="0ECA1050" w14:textId="77777777" w:rsidR="000B117E" w:rsidRPr="000B117E" w:rsidRDefault="000B117E" w:rsidP="000B117E">
            <w:pPr>
              <w:jc w:val="center"/>
              <w:rPr>
                <w:snapToGrid w:val="0"/>
                <w:sz w:val="20"/>
                <w:szCs w:val="20"/>
              </w:rPr>
            </w:pPr>
            <w:r w:rsidRPr="000B117E">
              <w:rPr>
                <w:snapToGrid w:val="0"/>
                <w:sz w:val="20"/>
                <w:szCs w:val="20"/>
              </w:rPr>
              <w:t>руб/м3</w:t>
            </w:r>
          </w:p>
        </w:tc>
        <w:tc>
          <w:tcPr>
            <w:tcW w:w="1027" w:type="dxa"/>
            <w:shd w:val="clear" w:color="auto" w:fill="auto"/>
            <w:noWrap/>
            <w:vAlign w:val="bottom"/>
            <w:hideMark/>
          </w:tcPr>
          <w:p w14:paraId="78E0790B" w14:textId="77777777" w:rsidR="000B117E" w:rsidRPr="000B117E" w:rsidRDefault="000B117E" w:rsidP="000B117E">
            <w:pPr>
              <w:jc w:val="center"/>
              <w:rPr>
                <w:snapToGrid w:val="0"/>
                <w:sz w:val="20"/>
                <w:szCs w:val="20"/>
              </w:rPr>
            </w:pPr>
            <w:r w:rsidRPr="000B117E">
              <w:rPr>
                <w:snapToGrid w:val="0"/>
                <w:sz w:val="20"/>
                <w:szCs w:val="20"/>
              </w:rPr>
              <w:t>39,01</w:t>
            </w:r>
          </w:p>
        </w:tc>
        <w:tc>
          <w:tcPr>
            <w:tcW w:w="1068" w:type="dxa"/>
            <w:shd w:val="clear" w:color="auto" w:fill="auto"/>
            <w:noWrap/>
            <w:vAlign w:val="bottom"/>
            <w:hideMark/>
          </w:tcPr>
          <w:p w14:paraId="56908CBC" w14:textId="77777777" w:rsidR="000B117E" w:rsidRPr="000B117E" w:rsidRDefault="000B117E" w:rsidP="000B117E">
            <w:pPr>
              <w:jc w:val="center"/>
              <w:rPr>
                <w:snapToGrid w:val="0"/>
                <w:sz w:val="20"/>
                <w:szCs w:val="20"/>
              </w:rPr>
            </w:pPr>
            <w:r w:rsidRPr="000B117E">
              <w:rPr>
                <w:snapToGrid w:val="0"/>
                <w:sz w:val="20"/>
                <w:szCs w:val="20"/>
              </w:rPr>
              <w:t>39,01</w:t>
            </w:r>
          </w:p>
        </w:tc>
        <w:tc>
          <w:tcPr>
            <w:tcW w:w="1145" w:type="dxa"/>
            <w:shd w:val="clear" w:color="auto" w:fill="auto"/>
            <w:noWrap/>
            <w:vAlign w:val="bottom"/>
            <w:hideMark/>
          </w:tcPr>
          <w:p w14:paraId="0273FE50"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36EFF9C3" w14:textId="77777777" w:rsidR="000B117E" w:rsidRPr="000B117E" w:rsidRDefault="000B117E" w:rsidP="000B117E">
            <w:pPr>
              <w:jc w:val="center"/>
              <w:rPr>
                <w:snapToGrid w:val="0"/>
                <w:sz w:val="20"/>
                <w:szCs w:val="20"/>
              </w:rPr>
            </w:pPr>
          </w:p>
        </w:tc>
      </w:tr>
      <w:tr w:rsidR="000B117E" w:rsidRPr="000B117E" w14:paraId="3ED15DE5" w14:textId="77777777" w:rsidTr="00E4553D">
        <w:trPr>
          <w:trHeight w:val="345"/>
          <w:jc w:val="center"/>
        </w:trPr>
        <w:tc>
          <w:tcPr>
            <w:tcW w:w="713" w:type="dxa"/>
            <w:shd w:val="clear" w:color="auto" w:fill="auto"/>
            <w:noWrap/>
            <w:vAlign w:val="bottom"/>
            <w:hideMark/>
          </w:tcPr>
          <w:p w14:paraId="4A0AE187" w14:textId="77777777" w:rsidR="000B117E" w:rsidRPr="000B117E" w:rsidRDefault="000B117E" w:rsidP="000B117E">
            <w:pPr>
              <w:ind w:right="-90"/>
              <w:jc w:val="center"/>
              <w:rPr>
                <w:snapToGrid w:val="0"/>
                <w:sz w:val="20"/>
                <w:szCs w:val="20"/>
              </w:rPr>
            </w:pPr>
            <w:r w:rsidRPr="000B117E">
              <w:rPr>
                <w:snapToGrid w:val="0"/>
                <w:sz w:val="20"/>
                <w:szCs w:val="20"/>
              </w:rPr>
              <w:t>2.5</w:t>
            </w:r>
          </w:p>
        </w:tc>
        <w:tc>
          <w:tcPr>
            <w:tcW w:w="4015" w:type="dxa"/>
            <w:shd w:val="clear" w:color="auto" w:fill="auto"/>
            <w:noWrap/>
            <w:vAlign w:val="bottom"/>
            <w:hideMark/>
          </w:tcPr>
          <w:p w14:paraId="1E7ACD50" w14:textId="77777777" w:rsidR="000B117E" w:rsidRPr="000B117E" w:rsidRDefault="000B117E" w:rsidP="000B117E">
            <w:pPr>
              <w:rPr>
                <w:snapToGrid w:val="0"/>
                <w:sz w:val="20"/>
                <w:szCs w:val="20"/>
              </w:rPr>
            </w:pPr>
            <w:r w:rsidRPr="000B117E">
              <w:rPr>
                <w:snapToGrid w:val="0"/>
                <w:sz w:val="20"/>
                <w:szCs w:val="20"/>
              </w:rPr>
              <w:t>Расходы на на покупную тепловую энергию</w:t>
            </w:r>
          </w:p>
        </w:tc>
        <w:tc>
          <w:tcPr>
            <w:tcW w:w="1025" w:type="dxa"/>
            <w:shd w:val="clear" w:color="auto" w:fill="auto"/>
            <w:noWrap/>
            <w:vAlign w:val="bottom"/>
            <w:hideMark/>
          </w:tcPr>
          <w:p w14:paraId="682344A9"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2C0DF5FD" w14:textId="77777777" w:rsidR="000B117E" w:rsidRPr="000B117E" w:rsidRDefault="000B117E" w:rsidP="000B117E">
            <w:pPr>
              <w:jc w:val="center"/>
              <w:rPr>
                <w:snapToGrid w:val="0"/>
                <w:sz w:val="20"/>
                <w:szCs w:val="20"/>
              </w:rPr>
            </w:pPr>
            <w:r w:rsidRPr="000B117E">
              <w:rPr>
                <w:snapToGrid w:val="0"/>
                <w:sz w:val="20"/>
                <w:szCs w:val="20"/>
              </w:rPr>
              <w:t>117 701</w:t>
            </w:r>
          </w:p>
        </w:tc>
        <w:tc>
          <w:tcPr>
            <w:tcW w:w="1068" w:type="dxa"/>
            <w:shd w:val="clear" w:color="auto" w:fill="auto"/>
            <w:noWrap/>
            <w:vAlign w:val="bottom"/>
            <w:hideMark/>
          </w:tcPr>
          <w:p w14:paraId="2EA2C8A6" w14:textId="77777777" w:rsidR="000B117E" w:rsidRPr="000B117E" w:rsidRDefault="000B117E" w:rsidP="000B117E">
            <w:pPr>
              <w:jc w:val="center"/>
              <w:rPr>
                <w:snapToGrid w:val="0"/>
                <w:sz w:val="20"/>
                <w:szCs w:val="20"/>
              </w:rPr>
            </w:pPr>
            <w:r w:rsidRPr="000B117E">
              <w:rPr>
                <w:snapToGrid w:val="0"/>
                <w:sz w:val="20"/>
                <w:szCs w:val="20"/>
              </w:rPr>
              <w:t>117 701</w:t>
            </w:r>
          </w:p>
        </w:tc>
        <w:tc>
          <w:tcPr>
            <w:tcW w:w="1145" w:type="dxa"/>
            <w:shd w:val="clear" w:color="auto" w:fill="auto"/>
            <w:noWrap/>
            <w:vAlign w:val="center"/>
            <w:hideMark/>
          </w:tcPr>
          <w:p w14:paraId="35F844B3"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107049F1"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5F1BF0E" w14:textId="77777777" w:rsidTr="00E4553D">
        <w:trPr>
          <w:trHeight w:val="330"/>
          <w:jc w:val="center"/>
        </w:trPr>
        <w:tc>
          <w:tcPr>
            <w:tcW w:w="713" w:type="dxa"/>
            <w:vMerge w:val="restart"/>
            <w:shd w:val="clear" w:color="auto" w:fill="auto"/>
            <w:noWrap/>
            <w:vAlign w:val="bottom"/>
            <w:hideMark/>
          </w:tcPr>
          <w:p w14:paraId="010BEEA4" w14:textId="77777777" w:rsidR="000B117E" w:rsidRPr="000B117E" w:rsidRDefault="000B117E" w:rsidP="000B117E">
            <w:pPr>
              <w:ind w:right="-90"/>
              <w:jc w:val="center"/>
              <w:rPr>
                <w:snapToGrid w:val="0"/>
                <w:sz w:val="20"/>
                <w:szCs w:val="20"/>
              </w:rPr>
            </w:pPr>
          </w:p>
        </w:tc>
        <w:tc>
          <w:tcPr>
            <w:tcW w:w="4015" w:type="dxa"/>
            <w:shd w:val="clear" w:color="auto" w:fill="auto"/>
            <w:vAlign w:val="center"/>
            <w:hideMark/>
          </w:tcPr>
          <w:p w14:paraId="41CEB1E4" w14:textId="77777777" w:rsidR="000B117E" w:rsidRPr="000B117E" w:rsidRDefault="000B117E" w:rsidP="000B117E">
            <w:pPr>
              <w:rPr>
                <w:snapToGrid w:val="0"/>
                <w:sz w:val="20"/>
                <w:szCs w:val="20"/>
              </w:rPr>
            </w:pPr>
            <w:r w:rsidRPr="000B117E">
              <w:rPr>
                <w:snapToGrid w:val="0"/>
                <w:sz w:val="20"/>
                <w:szCs w:val="20"/>
              </w:rPr>
              <w:t>динамика изменения расходов к предыдущему периоду</w:t>
            </w:r>
          </w:p>
        </w:tc>
        <w:tc>
          <w:tcPr>
            <w:tcW w:w="1025" w:type="dxa"/>
            <w:shd w:val="clear" w:color="auto" w:fill="auto"/>
            <w:noWrap/>
            <w:vAlign w:val="center"/>
            <w:hideMark/>
          </w:tcPr>
          <w:p w14:paraId="318B4708" w14:textId="77777777" w:rsidR="000B117E" w:rsidRPr="000B117E" w:rsidRDefault="000B117E" w:rsidP="000B117E">
            <w:pPr>
              <w:jc w:val="center"/>
              <w:rPr>
                <w:snapToGrid w:val="0"/>
                <w:sz w:val="20"/>
                <w:szCs w:val="20"/>
              </w:rPr>
            </w:pPr>
            <w:r w:rsidRPr="000B117E">
              <w:rPr>
                <w:snapToGrid w:val="0"/>
                <w:sz w:val="20"/>
                <w:szCs w:val="20"/>
              </w:rPr>
              <w:t>%</w:t>
            </w:r>
          </w:p>
        </w:tc>
        <w:tc>
          <w:tcPr>
            <w:tcW w:w="1027" w:type="dxa"/>
            <w:shd w:val="clear" w:color="auto" w:fill="auto"/>
            <w:noWrap/>
            <w:vAlign w:val="center"/>
            <w:hideMark/>
          </w:tcPr>
          <w:p w14:paraId="4730BC9F" w14:textId="77777777" w:rsidR="000B117E" w:rsidRPr="000B117E" w:rsidRDefault="000B117E" w:rsidP="000B117E">
            <w:pPr>
              <w:jc w:val="center"/>
              <w:rPr>
                <w:snapToGrid w:val="0"/>
                <w:sz w:val="20"/>
                <w:szCs w:val="20"/>
              </w:rPr>
            </w:pPr>
            <w:r w:rsidRPr="000B117E">
              <w:rPr>
                <w:snapToGrid w:val="0"/>
                <w:sz w:val="20"/>
                <w:szCs w:val="20"/>
              </w:rPr>
              <w:t>7,84%</w:t>
            </w:r>
          </w:p>
        </w:tc>
        <w:tc>
          <w:tcPr>
            <w:tcW w:w="1068" w:type="dxa"/>
            <w:shd w:val="clear" w:color="auto" w:fill="auto"/>
            <w:noWrap/>
            <w:vAlign w:val="center"/>
            <w:hideMark/>
          </w:tcPr>
          <w:p w14:paraId="33C0FAE0" w14:textId="77777777" w:rsidR="000B117E" w:rsidRPr="000B117E" w:rsidRDefault="000B117E" w:rsidP="000B117E">
            <w:pPr>
              <w:jc w:val="center"/>
              <w:rPr>
                <w:snapToGrid w:val="0"/>
                <w:sz w:val="20"/>
                <w:szCs w:val="20"/>
              </w:rPr>
            </w:pPr>
            <w:r w:rsidRPr="000B117E">
              <w:rPr>
                <w:snapToGrid w:val="0"/>
                <w:sz w:val="20"/>
                <w:szCs w:val="20"/>
              </w:rPr>
              <w:t>7,84%</w:t>
            </w:r>
          </w:p>
        </w:tc>
        <w:tc>
          <w:tcPr>
            <w:tcW w:w="1145" w:type="dxa"/>
            <w:shd w:val="clear" w:color="auto" w:fill="auto"/>
            <w:noWrap/>
            <w:vAlign w:val="center"/>
            <w:hideMark/>
          </w:tcPr>
          <w:p w14:paraId="0D65386C" w14:textId="77777777" w:rsidR="000B117E" w:rsidRPr="000B117E" w:rsidRDefault="000B117E" w:rsidP="000B117E">
            <w:pPr>
              <w:jc w:val="center"/>
              <w:rPr>
                <w:snapToGrid w:val="0"/>
                <w:sz w:val="20"/>
                <w:szCs w:val="20"/>
              </w:rPr>
            </w:pPr>
          </w:p>
        </w:tc>
        <w:tc>
          <w:tcPr>
            <w:tcW w:w="1026" w:type="dxa"/>
            <w:shd w:val="clear" w:color="auto" w:fill="auto"/>
            <w:noWrap/>
            <w:vAlign w:val="center"/>
            <w:hideMark/>
          </w:tcPr>
          <w:p w14:paraId="7F3240ED" w14:textId="77777777" w:rsidR="000B117E" w:rsidRPr="000B117E" w:rsidRDefault="000B117E" w:rsidP="000B117E">
            <w:pPr>
              <w:jc w:val="center"/>
              <w:rPr>
                <w:snapToGrid w:val="0"/>
                <w:sz w:val="20"/>
                <w:szCs w:val="20"/>
              </w:rPr>
            </w:pPr>
          </w:p>
        </w:tc>
      </w:tr>
      <w:tr w:rsidR="000B117E" w:rsidRPr="000B117E" w14:paraId="1C2607ED" w14:textId="77777777" w:rsidTr="00E4553D">
        <w:trPr>
          <w:trHeight w:val="64"/>
          <w:jc w:val="center"/>
        </w:trPr>
        <w:tc>
          <w:tcPr>
            <w:tcW w:w="713" w:type="dxa"/>
            <w:vMerge/>
            <w:vAlign w:val="center"/>
            <w:hideMark/>
          </w:tcPr>
          <w:p w14:paraId="663B58C5" w14:textId="77777777" w:rsidR="000B117E" w:rsidRPr="000B117E" w:rsidRDefault="000B117E" w:rsidP="000B117E">
            <w:pPr>
              <w:rPr>
                <w:snapToGrid w:val="0"/>
                <w:sz w:val="20"/>
                <w:szCs w:val="20"/>
              </w:rPr>
            </w:pPr>
          </w:p>
        </w:tc>
        <w:tc>
          <w:tcPr>
            <w:tcW w:w="4015" w:type="dxa"/>
            <w:shd w:val="clear" w:color="auto" w:fill="auto"/>
            <w:noWrap/>
            <w:vAlign w:val="bottom"/>
            <w:hideMark/>
          </w:tcPr>
          <w:p w14:paraId="0DC971DC" w14:textId="77777777" w:rsidR="000B117E" w:rsidRPr="000B117E" w:rsidRDefault="000B117E" w:rsidP="000B117E">
            <w:pPr>
              <w:rPr>
                <w:snapToGrid w:val="0"/>
                <w:sz w:val="20"/>
                <w:szCs w:val="20"/>
              </w:rPr>
            </w:pPr>
            <w:r w:rsidRPr="000B117E">
              <w:rPr>
                <w:snapToGrid w:val="0"/>
                <w:sz w:val="20"/>
                <w:szCs w:val="20"/>
              </w:rPr>
              <w:t xml:space="preserve"> - объем покупки</w:t>
            </w:r>
          </w:p>
        </w:tc>
        <w:tc>
          <w:tcPr>
            <w:tcW w:w="1025" w:type="dxa"/>
            <w:shd w:val="clear" w:color="auto" w:fill="auto"/>
            <w:noWrap/>
            <w:vAlign w:val="bottom"/>
            <w:hideMark/>
          </w:tcPr>
          <w:p w14:paraId="0421B4CE" w14:textId="77777777" w:rsidR="000B117E" w:rsidRPr="000B117E" w:rsidRDefault="000B117E" w:rsidP="000B117E">
            <w:pPr>
              <w:jc w:val="center"/>
              <w:rPr>
                <w:snapToGrid w:val="0"/>
                <w:sz w:val="20"/>
                <w:szCs w:val="20"/>
              </w:rPr>
            </w:pPr>
            <w:r w:rsidRPr="000B117E">
              <w:rPr>
                <w:snapToGrid w:val="0"/>
                <w:sz w:val="20"/>
                <w:szCs w:val="20"/>
              </w:rPr>
              <w:t>Гкал</w:t>
            </w:r>
          </w:p>
        </w:tc>
        <w:tc>
          <w:tcPr>
            <w:tcW w:w="1027" w:type="dxa"/>
            <w:shd w:val="clear" w:color="auto" w:fill="auto"/>
            <w:noWrap/>
            <w:vAlign w:val="bottom"/>
            <w:hideMark/>
          </w:tcPr>
          <w:p w14:paraId="1C21F8F0" w14:textId="77777777" w:rsidR="000B117E" w:rsidRPr="000B117E" w:rsidRDefault="000B117E" w:rsidP="000B117E">
            <w:pPr>
              <w:jc w:val="center"/>
              <w:rPr>
                <w:snapToGrid w:val="0"/>
                <w:sz w:val="20"/>
                <w:szCs w:val="20"/>
              </w:rPr>
            </w:pPr>
            <w:r w:rsidRPr="000B117E">
              <w:rPr>
                <w:snapToGrid w:val="0"/>
                <w:sz w:val="20"/>
                <w:szCs w:val="20"/>
              </w:rPr>
              <w:t>72 832</w:t>
            </w:r>
          </w:p>
        </w:tc>
        <w:tc>
          <w:tcPr>
            <w:tcW w:w="1068" w:type="dxa"/>
            <w:shd w:val="clear" w:color="auto" w:fill="auto"/>
            <w:noWrap/>
            <w:vAlign w:val="bottom"/>
            <w:hideMark/>
          </w:tcPr>
          <w:p w14:paraId="5E57C835" w14:textId="77777777" w:rsidR="000B117E" w:rsidRPr="000B117E" w:rsidRDefault="000B117E" w:rsidP="000B117E">
            <w:pPr>
              <w:jc w:val="center"/>
              <w:rPr>
                <w:snapToGrid w:val="0"/>
                <w:sz w:val="20"/>
                <w:szCs w:val="20"/>
              </w:rPr>
            </w:pPr>
            <w:r w:rsidRPr="000B117E">
              <w:rPr>
                <w:snapToGrid w:val="0"/>
                <w:sz w:val="20"/>
                <w:szCs w:val="20"/>
              </w:rPr>
              <w:t>72 832</w:t>
            </w:r>
          </w:p>
        </w:tc>
        <w:tc>
          <w:tcPr>
            <w:tcW w:w="1145" w:type="dxa"/>
            <w:shd w:val="clear" w:color="auto" w:fill="auto"/>
            <w:noWrap/>
            <w:vAlign w:val="bottom"/>
            <w:hideMark/>
          </w:tcPr>
          <w:p w14:paraId="68A87BDB"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bottom"/>
            <w:hideMark/>
          </w:tcPr>
          <w:p w14:paraId="22A48243"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05F85F4B" w14:textId="77777777" w:rsidTr="00E4553D">
        <w:trPr>
          <w:trHeight w:val="64"/>
          <w:jc w:val="center"/>
        </w:trPr>
        <w:tc>
          <w:tcPr>
            <w:tcW w:w="713" w:type="dxa"/>
            <w:vMerge/>
            <w:vAlign w:val="center"/>
            <w:hideMark/>
          </w:tcPr>
          <w:p w14:paraId="7A0AE2CA" w14:textId="77777777" w:rsidR="000B117E" w:rsidRPr="000B117E" w:rsidRDefault="000B117E" w:rsidP="000B117E">
            <w:pPr>
              <w:rPr>
                <w:snapToGrid w:val="0"/>
                <w:sz w:val="20"/>
                <w:szCs w:val="20"/>
              </w:rPr>
            </w:pPr>
          </w:p>
        </w:tc>
        <w:tc>
          <w:tcPr>
            <w:tcW w:w="4015" w:type="dxa"/>
            <w:shd w:val="clear" w:color="auto" w:fill="auto"/>
            <w:noWrap/>
            <w:vAlign w:val="bottom"/>
            <w:hideMark/>
          </w:tcPr>
          <w:p w14:paraId="0EAB5B78" w14:textId="77777777" w:rsidR="000B117E" w:rsidRPr="000B117E" w:rsidRDefault="000B117E" w:rsidP="000B117E">
            <w:pPr>
              <w:rPr>
                <w:snapToGrid w:val="0"/>
                <w:sz w:val="20"/>
                <w:szCs w:val="20"/>
              </w:rPr>
            </w:pPr>
            <w:r w:rsidRPr="000B117E">
              <w:rPr>
                <w:snapToGrid w:val="0"/>
                <w:sz w:val="20"/>
                <w:szCs w:val="20"/>
              </w:rPr>
              <w:t xml:space="preserve"> - цена покупной тепловой энергии</w:t>
            </w:r>
          </w:p>
        </w:tc>
        <w:tc>
          <w:tcPr>
            <w:tcW w:w="1025" w:type="dxa"/>
            <w:shd w:val="clear" w:color="auto" w:fill="auto"/>
            <w:noWrap/>
            <w:vAlign w:val="bottom"/>
            <w:hideMark/>
          </w:tcPr>
          <w:p w14:paraId="5EE0B646" w14:textId="77777777" w:rsidR="000B117E" w:rsidRPr="000B117E" w:rsidRDefault="000B117E" w:rsidP="000B117E">
            <w:pPr>
              <w:jc w:val="center"/>
              <w:rPr>
                <w:snapToGrid w:val="0"/>
                <w:sz w:val="20"/>
                <w:szCs w:val="20"/>
              </w:rPr>
            </w:pPr>
            <w:r w:rsidRPr="000B117E">
              <w:rPr>
                <w:snapToGrid w:val="0"/>
                <w:sz w:val="20"/>
                <w:szCs w:val="20"/>
              </w:rPr>
              <w:t>руб./Гкал</w:t>
            </w:r>
          </w:p>
        </w:tc>
        <w:tc>
          <w:tcPr>
            <w:tcW w:w="1027" w:type="dxa"/>
            <w:shd w:val="clear" w:color="auto" w:fill="auto"/>
            <w:noWrap/>
            <w:vAlign w:val="bottom"/>
            <w:hideMark/>
          </w:tcPr>
          <w:p w14:paraId="6DBD97A9" w14:textId="77777777" w:rsidR="000B117E" w:rsidRPr="000B117E" w:rsidRDefault="000B117E" w:rsidP="000B117E">
            <w:pPr>
              <w:jc w:val="center"/>
              <w:rPr>
                <w:snapToGrid w:val="0"/>
                <w:sz w:val="20"/>
                <w:szCs w:val="20"/>
              </w:rPr>
            </w:pPr>
            <w:r w:rsidRPr="000B117E">
              <w:rPr>
                <w:snapToGrid w:val="0"/>
                <w:sz w:val="20"/>
                <w:szCs w:val="20"/>
              </w:rPr>
              <w:t>1 616,06</w:t>
            </w:r>
          </w:p>
        </w:tc>
        <w:tc>
          <w:tcPr>
            <w:tcW w:w="1068" w:type="dxa"/>
            <w:shd w:val="clear" w:color="auto" w:fill="auto"/>
            <w:noWrap/>
            <w:vAlign w:val="bottom"/>
            <w:hideMark/>
          </w:tcPr>
          <w:p w14:paraId="1D700E61" w14:textId="77777777" w:rsidR="000B117E" w:rsidRPr="000B117E" w:rsidRDefault="000B117E" w:rsidP="000B117E">
            <w:pPr>
              <w:jc w:val="center"/>
              <w:rPr>
                <w:snapToGrid w:val="0"/>
                <w:sz w:val="20"/>
                <w:szCs w:val="20"/>
              </w:rPr>
            </w:pPr>
            <w:r w:rsidRPr="000B117E">
              <w:rPr>
                <w:snapToGrid w:val="0"/>
                <w:sz w:val="20"/>
                <w:szCs w:val="20"/>
              </w:rPr>
              <w:t>1 616,06</w:t>
            </w:r>
          </w:p>
        </w:tc>
        <w:tc>
          <w:tcPr>
            <w:tcW w:w="1145" w:type="dxa"/>
            <w:shd w:val="clear" w:color="auto" w:fill="auto"/>
            <w:noWrap/>
            <w:vAlign w:val="bottom"/>
            <w:hideMark/>
          </w:tcPr>
          <w:p w14:paraId="6EE46CF0" w14:textId="77777777" w:rsidR="000B117E" w:rsidRPr="000B117E" w:rsidRDefault="000B117E" w:rsidP="000B117E">
            <w:pPr>
              <w:jc w:val="center"/>
              <w:rPr>
                <w:snapToGrid w:val="0"/>
                <w:sz w:val="20"/>
                <w:szCs w:val="20"/>
              </w:rPr>
            </w:pPr>
            <w:r w:rsidRPr="000B117E">
              <w:rPr>
                <w:snapToGrid w:val="0"/>
                <w:sz w:val="20"/>
                <w:szCs w:val="20"/>
              </w:rPr>
              <w:t>0,00</w:t>
            </w:r>
          </w:p>
        </w:tc>
        <w:tc>
          <w:tcPr>
            <w:tcW w:w="1026" w:type="dxa"/>
            <w:shd w:val="clear" w:color="auto" w:fill="auto"/>
            <w:noWrap/>
            <w:vAlign w:val="bottom"/>
            <w:hideMark/>
          </w:tcPr>
          <w:p w14:paraId="4C341AE3"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7049EA3F" w14:textId="77777777" w:rsidTr="00E4553D">
        <w:trPr>
          <w:trHeight w:val="525"/>
          <w:jc w:val="center"/>
        </w:trPr>
        <w:tc>
          <w:tcPr>
            <w:tcW w:w="10019" w:type="dxa"/>
            <w:gridSpan w:val="7"/>
            <w:shd w:val="clear" w:color="auto" w:fill="auto"/>
            <w:noWrap/>
            <w:vAlign w:val="center"/>
            <w:hideMark/>
          </w:tcPr>
          <w:p w14:paraId="246C7825" w14:textId="77777777" w:rsidR="000B117E" w:rsidRPr="000B117E" w:rsidRDefault="000B117E" w:rsidP="000B117E">
            <w:pPr>
              <w:jc w:val="center"/>
              <w:rPr>
                <w:snapToGrid w:val="0"/>
                <w:sz w:val="20"/>
                <w:szCs w:val="20"/>
              </w:rPr>
            </w:pPr>
            <w:r w:rsidRPr="000B117E">
              <w:rPr>
                <w:snapToGrid w:val="0"/>
                <w:sz w:val="20"/>
                <w:szCs w:val="20"/>
              </w:rPr>
              <w:t>Определение операционных (подконтрольных) расходов (приложение 5.2 Методических указаний)</w:t>
            </w:r>
          </w:p>
        </w:tc>
      </w:tr>
      <w:tr w:rsidR="000B117E" w:rsidRPr="000B117E" w14:paraId="1423CE0F" w14:textId="77777777" w:rsidTr="00E4553D">
        <w:trPr>
          <w:trHeight w:val="375"/>
          <w:jc w:val="center"/>
        </w:trPr>
        <w:tc>
          <w:tcPr>
            <w:tcW w:w="713" w:type="dxa"/>
            <w:shd w:val="clear" w:color="auto" w:fill="auto"/>
            <w:noWrap/>
            <w:vAlign w:val="bottom"/>
            <w:hideMark/>
          </w:tcPr>
          <w:p w14:paraId="5EAC65AD" w14:textId="77777777" w:rsidR="000B117E" w:rsidRPr="000B117E" w:rsidRDefault="000B117E" w:rsidP="000B117E">
            <w:pPr>
              <w:rPr>
                <w:snapToGrid w:val="0"/>
                <w:sz w:val="20"/>
                <w:szCs w:val="20"/>
              </w:rPr>
            </w:pPr>
            <w:r w:rsidRPr="000B117E">
              <w:rPr>
                <w:snapToGrid w:val="0"/>
                <w:sz w:val="20"/>
                <w:szCs w:val="20"/>
              </w:rPr>
              <w:t> </w:t>
            </w:r>
          </w:p>
        </w:tc>
        <w:tc>
          <w:tcPr>
            <w:tcW w:w="4015" w:type="dxa"/>
            <w:shd w:val="clear" w:color="auto" w:fill="auto"/>
            <w:noWrap/>
            <w:vAlign w:val="bottom"/>
            <w:hideMark/>
          </w:tcPr>
          <w:p w14:paraId="16C5822E" w14:textId="77777777" w:rsidR="000B117E" w:rsidRPr="000B117E" w:rsidRDefault="000B117E" w:rsidP="000B117E">
            <w:pPr>
              <w:rPr>
                <w:snapToGrid w:val="0"/>
                <w:sz w:val="20"/>
                <w:szCs w:val="20"/>
              </w:rPr>
            </w:pPr>
            <w:r w:rsidRPr="000B117E">
              <w:rPr>
                <w:snapToGrid w:val="0"/>
                <w:sz w:val="20"/>
                <w:szCs w:val="20"/>
              </w:rPr>
              <w:t> Индекс роста операционных расходов</w:t>
            </w:r>
          </w:p>
        </w:tc>
        <w:tc>
          <w:tcPr>
            <w:tcW w:w="1025" w:type="dxa"/>
            <w:shd w:val="clear" w:color="auto" w:fill="auto"/>
            <w:noWrap/>
            <w:vAlign w:val="bottom"/>
            <w:hideMark/>
          </w:tcPr>
          <w:p w14:paraId="321FDA81" w14:textId="77777777" w:rsidR="000B117E" w:rsidRPr="000B117E" w:rsidRDefault="000B117E" w:rsidP="000B117E">
            <w:pPr>
              <w:rPr>
                <w:snapToGrid w:val="0"/>
                <w:sz w:val="20"/>
                <w:szCs w:val="20"/>
              </w:rPr>
            </w:pPr>
            <w:r w:rsidRPr="000B117E">
              <w:rPr>
                <w:snapToGrid w:val="0"/>
                <w:sz w:val="20"/>
                <w:szCs w:val="20"/>
              </w:rPr>
              <w:t> </w:t>
            </w:r>
          </w:p>
        </w:tc>
        <w:tc>
          <w:tcPr>
            <w:tcW w:w="1027" w:type="dxa"/>
            <w:shd w:val="clear" w:color="auto" w:fill="auto"/>
            <w:noWrap/>
            <w:vAlign w:val="bottom"/>
            <w:hideMark/>
          </w:tcPr>
          <w:p w14:paraId="0B0E5EC2" w14:textId="77777777" w:rsidR="000B117E" w:rsidRPr="000B117E" w:rsidRDefault="000B117E" w:rsidP="000B117E">
            <w:pPr>
              <w:jc w:val="center"/>
              <w:rPr>
                <w:snapToGrid w:val="0"/>
                <w:sz w:val="20"/>
                <w:szCs w:val="20"/>
              </w:rPr>
            </w:pPr>
            <w:r w:rsidRPr="000B117E">
              <w:rPr>
                <w:snapToGrid w:val="0"/>
                <w:sz w:val="20"/>
                <w:szCs w:val="20"/>
              </w:rPr>
              <w:t>1,047</w:t>
            </w:r>
          </w:p>
        </w:tc>
        <w:tc>
          <w:tcPr>
            <w:tcW w:w="1068" w:type="dxa"/>
            <w:shd w:val="clear" w:color="auto" w:fill="auto"/>
            <w:noWrap/>
            <w:vAlign w:val="bottom"/>
            <w:hideMark/>
          </w:tcPr>
          <w:p w14:paraId="4155EE6D" w14:textId="77777777" w:rsidR="000B117E" w:rsidRPr="000B117E" w:rsidRDefault="000B117E" w:rsidP="000B117E">
            <w:pPr>
              <w:jc w:val="center"/>
              <w:rPr>
                <w:snapToGrid w:val="0"/>
                <w:sz w:val="20"/>
                <w:szCs w:val="20"/>
              </w:rPr>
            </w:pPr>
            <w:r w:rsidRPr="000B117E">
              <w:rPr>
                <w:snapToGrid w:val="0"/>
                <w:sz w:val="20"/>
                <w:szCs w:val="20"/>
              </w:rPr>
              <w:t>1,058</w:t>
            </w:r>
          </w:p>
        </w:tc>
        <w:tc>
          <w:tcPr>
            <w:tcW w:w="1145" w:type="dxa"/>
            <w:shd w:val="clear" w:color="auto" w:fill="auto"/>
            <w:noWrap/>
            <w:vAlign w:val="bottom"/>
            <w:hideMark/>
          </w:tcPr>
          <w:p w14:paraId="18A89D0C"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179D99D9" w14:textId="77777777" w:rsidR="000B117E" w:rsidRPr="000B117E" w:rsidRDefault="000B117E" w:rsidP="000B117E">
            <w:pPr>
              <w:jc w:val="center"/>
              <w:rPr>
                <w:snapToGrid w:val="0"/>
                <w:sz w:val="20"/>
                <w:szCs w:val="20"/>
              </w:rPr>
            </w:pPr>
          </w:p>
        </w:tc>
      </w:tr>
      <w:tr w:rsidR="000B117E" w:rsidRPr="000B117E" w14:paraId="32E18516" w14:textId="77777777" w:rsidTr="00E4553D">
        <w:trPr>
          <w:trHeight w:val="64"/>
          <w:jc w:val="center"/>
        </w:trPr>
        <w:tc>
          <w:tcPr>
            <w:tcW w:w="713" w:type="dxa"/>
            <w:shd w:val="clear" w:color="auto" w:fill="auto"/>
            <w:noWrap/>
            <w:vAlign w:val="center"/>
            <w:hideMark/>
          </w:tcPr>
          <w:p w14:paraId="3CA4E014" w14:textId="77777777" w:rsidR="000B117E" w:rsidRPr="000B117E" w:rsidRDefault="000B117E" w:rsidP="000B117E">
            <w:pPr>
              <w:rPr>
                <w:snapToGrid w:val="0"/>
                <w:sz w:val="20"/>
                <w:szCs w:val="20"/>
              </w:rPr>
            </w:pPr>
            <w:r w:rsidRPr="000B117E">
              <w:rPr>
                <w:snapToGrid w:val="0"/>
                <w:sz w:val="20"/>
                <w:szCs w:val="20"/>
              </w:rPr>
              <w:t>3</w:t>
            </w:r>
          </w:p>
        </w:tc>
        <w:tc>
          <w:tcPr>
            <w:tcW w:w="4015" w:type="dxa"/>
            <w:shd w:val="clear" w:color="auto" w:fill="auto"/>
            <w:noWrap/>
            <w:vAlign w:val="center"/>
            <w:hideMark/>
          </w:tcPr>
          <w:p w14:paraId="1C3535CF" w14:textId="77777777" w:rsidR="000B117E" w:rsidRPr="000B117E" w:rsidRDefault="000B117E" w:rsidP="000B117E">
            <w:pPr>
              <w:rPr>
                <w:snapToGrid w:val="0"/>
                <w:sz w:val="20"/>
                <w:szCs w:val="20"/>
              </w:rPr>
            </w:pPr>
            <w:r w:rsidRPr="000B117E">
              <w:rPr>
                <w:snapToGrid w:val="0"/>
                <w:sz w:val="20"/>
                <w:szCs w:val="20"/>
              </w:rPr>
              <w:t>Операционные расходы, в т.ч.:</w:t>
            </w:r>
          </w:p>
        </w:tc>
        <w:tc>
          <w:tcPr>
            <w:tcW w:w="1025" w:type="dxa"/>
            <w:shd w:val="clear" w:color="auto" w:fill="auto"/>
            <w:noWrap/>
            <w:vAlign w:val="center"/>
            <w:hideMark/>
          </w:tcPr>
          <w:p w14:paraId="405E182C" w14:textId="77777777" w:rsidR="000B117E" w:rsidRPr="000B117E" w:rsidRDefault="000B117E" w:rsidP="000B117E">
            <w:pPr>
              <w:rPr>
                <w:snapToGrid w:val="0"/>
                <w:sz w:val="20"/>
                <w:szCs w:val="20"/>
              </w:rPr>
            </w:pPr>
            <w:r w:rsidRPr="000B117E">
              <w:rPr>
                <w:snapToGrid w:val="0"/>
                <w:sz w:val="20"/>
                <w:szCs w:val="20"/>
              </w:rPr>
              <w:t>тыс. руб.</w:t>
            </w:r>
          </w:p>
        </w:tc>
        <w:tc>
          <w:tcPr>
            <w:tcW w:w="1027" w:type="dxa"/>
            <w:shd w:val="clear" w:color="auto" w:fill="auto"/>
            <w:noWrap/>
            <w:vAlign w:val="center"/>
            <w:hideMark/>
          </w:tcPr>
          <w:p w14:paraId="74D21EE2" w14:textId="77777777" w:rsidR="000B117E" w:rsidRPr="000B117E" w:rsidRDefault="000B117E" w:rsidP="000B117E">
            <w:pPr>
              <w:jc w:val="center"/>
              <w:rPr>
                <w:snapToGrid w:val="0"/>
                <w:sz w:val="20"/>
                <w:szCs w:val="20"/>
              </w:rPr>
            </w:pPr>
            <w:r w:rsidRPr="000B117E">
              <w:rPr>
                <w:snapToGrid w:val="0"/>
                <w:sz w:val="20"/>
                <w:szCs w:val="20"/>
              </w:rPr>
              <w:t>78 669</w:t>
            </w:r>
          </w:p>
        </w:tc>
        <w:tc>
          <w:tcPr>
            <w:tcW w:w="1068" w:type="dxa"/>
            <w:shd w:val="clear" w:color="auto" w:fill="auto"/>
            <w:noWrap/>
            <w:vAlign w:val="center"/>
            <w:hideMark/>
          </w:tcPr>
          <w:p w14:paraId="3BF7A835" w14:textId="77777777" w:rsidR="000B117E" w:rsidRPr="000B117E" w:rsidRDefault="000B117E" w:rsidP="000B117E">
            <w:pPr>
              <w:jc w:val="center"/>
              <w:rPr>
                <w:snapToGrid w:val="0"/>
                <w:sz w:val="20"/>
                <w:szCs w:val="20"/>
              </w:rPr>
            </w:pPr>
            <w:r w:rsidRPr="000B117E">
              <w:rPr>
                <w:snapToGrid w:val="0"/>
                <w:sz w:val="20"/>
                <w:szCs w:val="20"/>
              </w:rPr>
              <w:t>84 530</w:t>
            </w:r>
          </w:p>
        </w:tc>
        <w:tc>
          <w:tcPr>
            <w:tcW w:w="1145" w:type="dxa"/>
            <w:shd w:val="clear" w:color="auto" w:fill="auto"/>
            <w:noWrap/>
            <w:vAlign w:val="center"/>
            <w:hideMark/>
          </w:tcPr>
          <w:p w14:paraId="26FCC682" w14:textId="77777777" w:rsidR="000B117E" w:rsidRPr="000B117E" w:rsidRDefault="000B117E" w:rsidP="000B117E">
            <w:pPr>
              <w:jc w:val="center"/>
              <w:rPr>
                <w:snapToGrid w:val="0"/>
                <w:sz w:val="20"/>
                <w:szCs w:val="20"/>
              </w:rPr>
            </w:pPr>
            <w:r w:rsidRPr="000B117E">
              <w:rPr>
                <w:snapToGrid w:val="0"/>
                <w:sz w:val="20"/>
                <w:szCs w:val="20"/>
              </w:rPr>
              <w:t>5 861</w:t>
            </w:r>
          </w:p>
        </w:tc>
        <w:tc>
          <w:tcPr>
            <w:tcW w:w="1026" w:type="dxa"/>
            <w:shd w:val="clear" w:color="auto" w:fill="auto"/>
            <w:noWrap/>
            <w:vAlign w:val="center"/>
            <w:hideMark/>
          </w:tcPr>
          <w:p w14:paraId="4A58271E" w14:textId="77777777" w:rsidR="000B117E" w:rsidRPr="000B117E" w:rsidRDefault="000B117E" w:rsidP="000B117E">
            <w:pPr>
              <w:jc w:val="center"/>
              <w:rPr>
                <w:snapToGrid w:val="0"/>
                <w:sz w:val="20"/>
                <w:szCs w:val="20"/>
              </w:rPr>
            </w:pPr>
            <w:r w:rsidRPr="000B117E">
              <w:rPr>
                <w:snapToGrid w:val="0"/>
                <w:sz w:val="20"/>
                <w:szCs w:val="20"/>
              </w:rPr>
              <w:t>7,5%</w:t>
            </w:r>
          </w:p>
        </w:tc>
      </w:tr>
      <w:tr w:rsidR="000B117E" w:rsidRPr="000B117E" w14:paraId="7E0DD6C9" w14:textId="77777777" w:rsidTr="00E4553D">
        <w:trPr>
          <w:trHeight w:val="64"/>
          <w:jc w:val="center"/>
        </w:trPr>
        <w:tc>
          <w:tcPr>
            <w:tcW w:w="713" w:type="dxa"/>
            <w:shd w:val="clear" w:color="auto" w:fill="auto"/>
            <w:noWrap/>
            <w:vAlign w:val="bottom"/>
            <w:hideMark/>
          </w:tcPr>
          <w:p w14:paraId="10BB7902" w14:textId="77777777" w:rsidR="000B117E" w:rsidRPr="000B117E" w:rsidRDefault="000B117E" w:rsidP="000B117E">
            <w:pPr>
              <w:rPr>
                <w:snapToGrid w:val="0"/>
                <w:sz w:val="20"/>
                <w:szCs w:val="20"/>
              </w:rPr>
            </w:pPr>
            <w:r w:rsidRPr="000B117E">
              <w:rPr>
                <w:snapToGrid w:val="0"/>
                <w:sz w:val="20"/>
                <w:szCs w:val="20"/>
              </w:rPr>
              <w:t xml:space="preserve"> 3.1</w:t>
            </w:r>
          </w:p>
        </w:tc>
        <w:tc>
          <w:tcPr>
            <w:tcW w:w="4015" w:type="dxa"/>
            <w:shd w:val="clear" w:color="auto" w:fill="auto"/>
            <w:noWrap/>
            <w:vAlign w:val="bottom"/>
            <w:hideMark/>
          </w:tcPr>
          <w:p w14:paraId="031DF74E" w14:textId="77777777" w:rsidR="000B117E" w:rsidRPr="000B117E" w:rsidRDefault="000B117E" w:rsidP="000B117E">
            <w:pPr>
              <w:rPr>
                <w:snapToGrid w:val="0"/>
                <w:sz w:val="20"/>
                <w:szCs w:val="20"/>
              </w:rPr>
            </w:pPr>
            <w:r w:rsidRPr="000B117E">
              <w:rPr>
                <w:snapToGrid w:val="0"/>
                <w:sz w:val="20"/>
                <w:szCs w:val="20"/>
              </w:rPr>
              <w:t>Расходы на сырьё и материалы</w:t>
            </w:r>
          </w:p>
        </w:tc>
        <w:tc>
          <w:tcPr>
            <w:tcW w:w="1025" w:type="dxa"/>
            <w:shd w:val="clear" w:color="auto" w:fill="auto"/>
            <w:noWrap/>
            <w:vAlign w:val="bottom"/>
            <w:hideMark/>
          </w:tcPr>
          <w:p w14:paraId="2FA519F1" w14:textId="77777777" w:rsidR="000B117E" w:rsidRPr="000B117E" w:rsidRDefault="000B117E" w:rsidP="000B117E">
            <w:pP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6BE10BA4" w14:textId="77777777" w:rsidR="000B117E" w:rsidRPr="000B117E" w:rsidRDefault="000B117E" w:rsidP="000B117E">
            <w:pPr>
              <w:jc w:val="center"/>
              <w:rPr>
                <w:snapToGrid w:val="0"/>
                <w:sz w:val="20"/>
                <w:szCs w:val="20"/>
              </w:rPr>
            </w:pPr>
            <w:r w:rsidRPr="000B117E">
              <w:rPr>
                <w:snapToGrid w:val="0"/>
                <w:sz w:val="20"/>
                <w:szCs w:val="20"/>
              </w:rPr>
              <w:t>1 319</w:t>
            </w:r>
          </w:p>
        </w:tc>
        <w:tc>
          <w:tcPr>
            <w:tcW w:w="1068" w:type="dxa"/>
            <w:shd w:val="clear" w:color="auto" w:fill="auto"/>
            <w:noWrap/>
            <w:vAlign w:val="bottom"/>
            <w:hideMark/>
          </w:tcPr>
          <w:p w14:paraId="3388824C" w14:textId="77777777" w:rsidR="000B117E" w:rsidRPr="000B117E" w:rsidRDefault="000B117E" w:rsidP="000B117E">
            <w:pPr>
              <w:jc w:val="center"/>
              <w:rPr>
                <w:snapToGrid w:val="0"/>
                <w:sz w:val="20"/>
                <w:szCs w:val="20"/>
              </w:rPr>
            </w:pPr>
            <w:r w:rsidRPr="000B117E">
              <w:rPr>
                <w:snapToGrid w:val="0"/>
                <w:sz w:val="20"/>
                <w:szCs w:val="20"/>
              </w:rPr>
              <w:t>1 333</w:t>
            </w:r>
          </w:p>
        </w:tc>
        <w:tc>
          <w:tcPr>
            <w:tcW w:w="1145" w:type="dxa"/>
            <w:shd w:val="clear" w:color="auto" w:fill="auto"/>
            <w:noWrap/>
            <w:vAlign w:val="center"/>
            <w:hideMark/>
          </w:tcPr>
          <w:p w14:paraId="16FB70DC" w14:textId="77777777" w:rsidR="000B117E" w:rsidRPr="000B117E" w:rsidRDefault="000B117E" w:rsidP="000B117E">
            <w:pPr>
              <w:jc w:val="center"/>
              <w:rPr>
                <w:snapToGrid w:val="0"/>
                <w:sz w:val="20"/>
                <w:szCs w:val="20"/>
              </w:rPr>
            </w:pPr>
            <w:r w:rsidRPr="000B117E">
              <w:rPr>
                <w:snapToGrid w:val="0"/>
                <w:sz w:val="20"/>
                <w:szCs w:val="20"/>
              </w:rPr>
              <w:t>13</w:t>
            </w:r>
          </w:p>
        </w:tc>
        <w:tc>
          <w:tcPr>
            <w:tcW w:w="1026" w:type="dxa"/>
            <w:shd w:val="clear" w:color="auto" w:fill="auto"/>
            <w:noWrap/>
            <w:vAlign w:val="center"/>
            <w:hideMark/>
          </w:tcPr>
          <w:p w14:paraId="472553D4" w14:textId="77777777" w:rsidR="000B117E" w:rsidRPr="000B117E" w:rsidRDefault="000B117E" w:rsidP="000B117E">
            <w:pPr>
              <w:jc w:val="center"/>
              <w:rPr>
                <w:snapToGrid w:val="0"/>
                <w:sz w:val="20"/>
                <w:szCs w:val="20"/>
              </w:rPr>
            </w:pPr>
            <w:r w:rsidRPr="000B117E">
              <w:rPr>
                <w:snapToGrid w:val="0"/>
                <w:sz w:val="20"/>
                <w:szCs w:val="20"/>
              </w:rPr>
              <w:t>1,0%</w:t>
            </w:r>
          </w:p>
        </w:tc>
      </w:tr>
      <w:tr w:rsidR="000B117E" w:rsidRPr="000B117E" w14:paraId="6C311C5E" w14:textId="77777777" w:rsidTr="00E4553D">
        <w:trPr>
          <w:trHeight w:val="64"/>
          <w:jc w:val="center"/>
        </w:trPr>
        <w:tc>
          <w:tcPr>
            <w:tcW w:w="713" w:type="dxa"/>
            <w:shd w:val="clear" w:color="auto" w:fill="auto"/>
            <w:noWrap/>
            <w:vAlign w:val="bottom"/>
            <w:hideMark/>
          </w:tcPr>
          <w:p w14:paraId="73F5D700" w14:textId="77777777" w:rsidR="000B117E" w:rsidRPr="000B117E" w:rsidRDefault="000B117E" w:rsidP="000B117E">
            <w:pPr>
              <w:rPr>
                <w:snapToGrid w:val="0"/>
                <w:sz w:val="20"/>
                <w:szCs w:val="20"/>
              </w:rPr>
            </w:pPr>
            <w:r w:rsidRPr="000B117E">
              <w:rPr>
                <w:snapToGrid w:val="0"/>
                <w:sz w:val="20"/>
                <w:szCs w:val="20"/>
              </w:rPr>
              <w:lastRenderedPageBreak/>
              <w:t xml:space="preserve"> 3.2</w:t>
            </w:r>
          </w:p>
        </w:tc>
        <w:tc>
          <w:tcPr>
            <w:tcW w:w="4015" w:type="dxa"/>
            <w:shd w:val="clear" w:color="auto" w:fill="auto"/>
            <w:noWrap/>
            <w:vAlign w:val="bottom"/>
            <w:hideMark/>
          </w:tcPr>
          <w:p w14:paraId="3946101D" w14:textId="77777777" w:rsidR="000B117E" w:rsidRPr="000B117E" w:rsidRDefault="000B117E" w:rsidP="000B117E">
            <w:pPr>
              <w:rPr>
                <w:snapToGrid w:val="0"/>
                <w:sz w:val="20"/>
                <w:szCs w:val="20"/>
              </w:rPr>
            </w:pPr>
            <w:r w:rsidRPr="000B117E">
              <w:rPr>
                <w:snapToGrid w:val="0"/>
                <w:sz w:val="20"/>
                <w:szCs w:val="20"/>
              </w:rPr>
              <w:t>Расходы на ремонт основных средств, в т.ч.:</w:t>
            </w:r>
          </w:p>
        </w:tc>
        <w:tc>
          <w:tcPr>
            <w:tcW w:w="1025" w:type="dxa"/>
            <w:shd w:val="clear" w:color="auto" w:fill="auto"/>
            <w:noWrap/>
            <w:vAlign w:val="bottom"/>
            <w:hideMark/>
          </w:tcPr>
          <w:p w14:paraId="4FE4FEC7" w14:textId="77777777" w:rsidR="000B117E" w:rsidRPr="000B117E" w:rsidRDefault="000B117E" w:rsidP="000B117E">
            <w:pP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1F0EF4C2" w14:textId="77777777" w:rsidR="000B117E" w:rsidRPr="000B117E" w:rsidRDefault="000B117E" w:rsidP="000B117E">
            <w:pPr>
              <w:jc w:val="center"/>
              <w:rPr>
                <w:snapToGrid w:val="0"/>
                <w:sz w:val="20"/>
                <w:szCs w:val="20"/>
              </w:rPr>
            </w:pPr>
            <w:r w:rsidRPr="000B117E">
              <w:rPr>
                <w:snapToGrid w:val="0"/>
                <w:sz w:val="20"/>
                <w:szCs w:val="20"/>
              </w:rPr>
              <w:t>7 791</w:t>
            </w:r>
          </w:p>
        </w:tc>
        <w:tc>
          <w:tcPr>
            <w:tcW w:w="1068" w:type="dxa"/>
            <w:shd w:val="clear" w:color="auto" w:fill="auto"/>
            <w:noWrap/>
            <w:vAlign w:val="bottom"/>
            <w:hideMark/>
          </w:tcPr>
          <w:p w14:paraId="1BD06F80" w14:textId="77777777" w:rsidR="000B117E" w:rsidRPr="000B117E" w:rsidRDefault="000B117E" w:rsidP="000B117E">
            <w:pPr>
              <w:jc w:val="center"/>
              <w:rPr>
                <w:snapToGrid w:val="0"/>
                <w:sz w:val="20"/>
                <w:szCs w:val="20"/>
              </w:rPr>
            </w:pPr>
            <w:r w:rsidRPr="000B117E">
              <w:rPr>
                <w:snapToGrid w:val="0"/>
                <w:sz w:val="20"/>
                <w:szCs w:val="20"/>
              </w:rPr>
              <w:t>7 870</w:t>
            </w:r>
          </w:p>
        </w:tc>
        <w:tc>
          <w:tcPr>
            <w:tcW w:w="1145" w:type="dxa"/>
            <w:shd w:val="clear" w:color="auto" w:fill="auto"/>
            <w:noWrap/>
            <w:vAlign w:val="bottom"/>
            <w:hideMark/>
          </w:tcPr>
          <w:p w14:paraId="26523DBF" w14:textId="77777777" w:rsidR="000B117E" w:rsidRPr="000B117E" w:rsidRDefault="000B117E" w:rsidP="000B117E">
            <w:pPr>
              <w:jc w:val="center"/>
              <w:rPr>
                <w:snapToGrid w:val="0"/>
                <w:sz w:val="20"/>
                <w:szCs w:val="20"/>
              </w:rPr>
            </w:pPr>
            <w:r w:rsidRPr="000B117E">
              <w:rPr>
                <w:snapToGrid w:val="0"/>
                <w:sz w:val="20"/>
                <w:szCs w:val="20"/>
              </w:rPr>
              <w:t>79</w:t>
            </w:r>
          </w:p>
        </w:tc>
        <w:tc>
          <w:tcPr>
            <w:tcW w:w="1026" w:type="dxa"/>
            <w:shd w:val="clear" w:color="auto" w:fill="auto"/>
            <w:noWrap/>
            <w:vAlign w:val="bottom"/>
            <w:hideMark/>
          </w:tcPr>
          <w:p w14:paraId="3C177D5D" w14:textId="77777777" w:rsidR="000B117E" w:rsidRPr="000B117E" w:rsidRDefault="000B117E" w:rsidP="000B117E">
            <w:pPr>
              <w:jc w:val="center"/>
              <w:rPr>
                <w:snapToGrid w:val="0"/>
                <w:sz w:val="20"/>
                <w:szCs w:val="20"/>
              </w:rPr>
            </w:pPr>
            <w:r w:rsidRPr="000B117E">
              <w:rPr>
                <w:snapToGrid w:val="0"/>
                <w:sz w:val="20"/>
                <w:szCs w:val="20"/>
              </w:rPr>
              <w:t>1,0%</w:t>
            </w:r>
          </w:p>
        </w:tc>
      </w:tr>
      <w:tr w:rsidR="000B117E" w:rsidRPr="000B117E" w14:paraId="2CA0C140" w14:textId="77777777" w:rsidTr="00E4553D">
        <w:trPr>
          <w:trHeight w:val="64"/>
          <w:jc w:val="center"/>
        </w:trPr>
        <w:tc>
          <w:tcPr>
            <w:tcW w:w="713" w:type="dxa"/>
            <w:shd w:val="clear" w:color="auto" w:fill="auto"/>
            <w:noWrap/>
            <w:vAlign w:val="bottom"/>
            <w:hideMark/>
          </w:tcPr>
          <w:p w14:paraId="331A3C35" w14:textId="77777777" w:rsidR="000B117E" w:rsidRPr="000B117E" w:rsidRDefault="000B117E" w:rsidP="000B117E">
            <w:pPr>
              <w:rPr>
                <w:snapToGrid w:val="0"/>
                <w:sz w:val="20"/>
                <w:szCs w:val="20"/>
              </w:rPr>
            </w:pPr>
            <w:r w:rsidRPr="000B117E">
              <w:rPr>
                <w:snapToGrid w:val="0"/>
                <w:sz w:val="20"/>
                <w:szCs w:val="20"/>
              </w:rPr>
              <w:t xml:space="preserve"> 3.3</w:t>
            </w:r>
          </w:p>
        </w:tc>
        <w:tc>
          <w:tcPr>
            <w:tcW w:w="4015" w:type="dxa"/>
            <w:shd w:val="clear" w:color="auto" w:fill="auto"/>
            <w:noWrap/>
            <w:vAlign w:val="bottom"/>
            <w:hideMark/>
          </w:tcPr>
          <w:p w14:paraId="1084930D" w14:textId="77777777" w:rsidR="000B117E" w:rsidRPr="000B117E" w:rsidRDefault="000B117E" w:rsidP="000B117E">
            <w:pPr>
              <w:rPr>
                <w:snapToGrid w:val="0"/>
                <w:sz w:val="20"/>
                <w:szCs w:val="20"/>
              </w:rPr>
            </w:pPr>
            <w:r w:rsidRPr="000B117E">
              <w:rPr>
                <w:snapToGrid w:val="0"/>
                <w:sz w:val="20"/>
                <w:szCs w:val="20"/>
              </w:rPr>
              <w:t>Расходы на оплату труда, всего</w:t>
            </w:r>
          </w:p>
        </w:tc>
        <w:tc>
          <w:tcPr>
            <w:tcW w:w="1025" w:type="dxa"/>
            <w:shd w:val="clear" w:color="auto" w:fill="auto"/>
            <w:noWrap/>
            <w:vAlign w:val="bottom"/>
            <w:hideMark/>
          </w:tcPr>
          <w:p w14:paraId="490A0C60" w14:textId="77777777" w:rsidR="000B117E" w:rsidRPr="000B117E" w:rsidRDefault="000B117E" w:rsidP="000B117E">
            <w:pP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218990A0" w14:textId="77777777" w:rsidR="000B117E" w:rsidRPr="000B117E" w:rsidRDefault="000B117E" w:rsidP="000B117E">
            <w:pPr>
              <w:jc w:val="center"/>
              <w:rPr>
                <w:snapToGrid w:val="0"/>
                <w:sz w:val="20"/>
                <w:szCs w:val="20"/>
              </w:rPr>
            </w:pPr>
            <w:r w:rsidRPr="000B117E">
              <w:rPr>
                <w:snapToGrid w:val="0"/>
                <w:sz w:val="20"/>
                <w:szCs w:val="20"/>
              </w:rPr>
              <w:t>45 582</w:t>
            </w:r>
          </w:p>
        </w:tc>
        <w:tc>
          <w:tcPr>
            <w:tcW w:w="1068" w:type="dxa"/>
            <w:shd w:val="clear" w:color="auto" w:fill="auto"/>
            <w:noWrap/>
            <w:vAlign w:val="bottom"/>
            <w:hideMark/>
          </w:tcPr>
          <w:p w14:paraId="357E041F" w14:textId="77777777" w:rsidR="000B117E" w:rsidRPr="000B117E" w:rsidRDefault="000B117E" w:rsidP="000B117E">
            <w:pPr>
              <w:jc w:val="center"/>
              <w:rPr>
                <w:snapToGrid w:val="0"/>
                <w:sz w:val="20"/>
                <w:szCs w:val="20"/>
              </w:rPr>
            </w:pPr>
            <w:r w:rsidRPr="000B117E">
              <w:rPr>
                <w:snapToGrid w:val="0"/>
                <w:sz w:val="20"/>
                <w:szCs w:val="20"/>
              </w:rPr>
              <w:t>51 109</w:t>
            </w:r>
          </w:p>
        </w:tc>
        <w:tc>
          <w:tcPr>
            <w:tcW w:w="1145" w:type="dxa"/>
            <w:shd w:val="clear" w:color="auto" w:fill="auto"/>
            <w:noWrap/>
            <w:vAlign w:val="center"/>
            <w:hideMark/>
          </w:tcPr>
          <w:p w14:paraId="3E70E35E" w14:textId="77777777" w:rsidR="000B117E" w:rsidRPr="000B117E" w:rsidRDefault="000B117E" w:rsidP="000B117E">
            <w:pPr>
              <w:jc w:val="center"/>
              <w:rPr>
                <w:snapToGrid w:val="0"/>
                <w:sz w:val="20"/>
                <w:szCs w:val="20"/>
              </w:rPr>
            </w:pPr>
            <w:r w:rsidRPr="000B117E">
              <w:rPr>
                <w:snapToGrid w:val="0"/>
                <w:sz w:val="20"/>
                <w:szCs w:val="20"/>
              </w:rPr>
              <w:t>5 527</w:t>
            </w:r>
          </w:p>
        </w:tc>
        <w:tc>
          <w:tcPr>
            <w:tcW w:w="1026" w:type="dxa"/>
            <w:shd w:val="clear" w:color="auto" w:fill="auto"/>
            <w:noWrap/>
            <w:vAlign w:val="center"/>
            <w:hideMark/>
          </w:tcPr>
          <w:p w14:paraId="0BCF5947" w14:textId="77777777" w:rsidR="000B117E" w:rsidRPr="000B117E" w:rsidRDefault="000B117E" w:rsidP="000B117E">
            <w:pPr>
              <w:jc w:val="center"/>
              <w:rPr>
                <w:snapToGrid w:val="0"/>
                <w:sz w:val="20"/>
                <w:szCs w:val="20"/>
              </w:rPr>
            </w:pPr>
            <w:r w:rsidRPr="000B117E">
              <w:rPr>
                <w:snapToGrid w:val="0"/>
                <w:sz w:val="20"/>
                <w:szCs w:val="20"/>
              </w:rPr>
              <w:t>12,1%</w:t>
            </w:r>
          </w:p>
        </w:tc>
      </w:tr>
      <w:tr w:rsidR="000B117E" w:rsidRPr="000B117E" w14:paraId="750C8B14" w14:textId="77777777" w:rsidTr="00E4553D">
        <w:trPr>
          <w:trHeight w:val="125"/>
          <w:jc w:val="center"/>
        </w:trPr>
        <w:tc>
          <w:tcPr>
            <w:tcW w:w="713" w:type="dxa"/>
            <w:vMerge w:val="restart"/>
            <w:shd w:val="clear" w:color="auto" w:fill="auto"/>
            <w:noWrap/>
            <w:vAlign w:val="bottom"/>
            <w:hideMark/>
          </w:tcPr>
          <w:p w14:paraId="2E228087" w14:textId="77777777" w:rsidR="000B117E" w:rsidRPr="000B117E" w:rsidRDefault="000B117E" w:rsidP="000B117E">
            <w:pPr>
              <w:rPr>
                <w:snapToGrid w:val="0"/>
                <w:sz w:val="20"/>
                <w:szCs w:val="20"/>
              </w:rPr>
            </w:pPr>
            <w:r w:rsidRPr="000B117E">
              <w:rPr>
                <w:snapToGrid w:val="0"/>
                <w:sz w:val="20"/>
                <w:szCs w:val="20"/>
              </w:rPr>
              <w:t> </w:t>
            </w:r>
          </w:p>
        </w:tc>
        <w:tc>
          <w:tcPr>
            <w:tcW w:w="4015" w:type="dxa"/>
            <w:shd w:val="clear" w:color="auto" w:fill="auto"/>
            <w:noWrap/>
            <w:vAlign w:val="bottom"/>
            <w:hideMark/>
          </w:tcPr>
          <w:p w14:paraId="7CA9916F" w14:textId="77777777" w:rsidR="000B117E" w:rsidRPr="000B117E" w:rsidRDefault="000B117E" w:rsidP="000B117E">
            <w:pPr>
              <w:rPr>
                <w:snapToGrid w:val="0"/>
                <w:sz w:val="20"/>
                <w:szCs w:val="20"/>
              </w:rPr>
            </w:pPr>
            <w:r w:rsidRPr="000B117E">
              <w:rPr>
                <w:snapToGrid w:val="0"/>
                <w:sz w:val="20"/>
                <w:szCs w:val="20"/>
              </w:rPr>
              <w:t>численность всего</w:t>
            </w:r>
          </w:p>
        </w:tc>
        <w:tc>
          <w:tcPr>
            <w:tcW w:w="1025" w:type="dxa"/>
            <w:shd w:val="clear" w:color="auto" w:fill="auto"/>
            <w:noWrap/>
            <w:vAlign w:val="bottom"/>
            <w:hideMark/>
          </w:tcPr>
          <w:p w14:paraId="103D39BA" w14:textId="77777777" w:rsidR="000B117E" w:rsidRPr="000B117E" w:rsidRDefault="000B117E" w:rsidP="000B117E">
            <w:pP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17DC455A" w14:textId="77777777" w:rsidR="000B117E" w:rsidRPr="000B117E" w:rsidRDefault="000B117E" w:rsidP="000B117E">
            <w:pPr>
              <w:jc w:val="center"/>
              <w:rPr>
                <w:snapToGrid w:val="0"/>
                <w:sz w:val="20"/>
                <w:szCs w:val="20"/>
              </w:rPr>
            </w:pPr>
            <w:r w:rsidRPr="000B117E">
              <w:rPr>
                <w:snapToGrid w:val="0"/>
                <w:sz w:val="20"/>
                <w:szCs w:val="20"/>
              </w:rPr>
              <w:t>135</w:t>
            </w:r>
          </w:p>
        </w:tc>
        <w:tc>
          <w:tcPr>
            <w:tcW w:w="1068" w:type="dxa"/>
            <w:shd w:val="clear" w:color="auto" w:fill="auto"/>
            <w:noWrap/>
            <w:vAlign w:val="bottom"/>
            <w:hideMark/>
          </w:tcPr>
          <w:p w14:paraId="785D4AAF" w14:textId="77777777" w:rsidR="000B117E" w:rsidRPr="000B117E" w:rsidRDefault="000B117E" w:rsidP="000B117E">
            <w:pPr>
              <w:jc w:val="center"/>
              <w:rPr>
                <w:snapToGrid w:val="0"/>
                <w:sz w:val="20"/>
                <w:szCs w:val="20"/>
              </w:rPr>
            </w:pPr>
            <w:r w:rsidRPr="000B117E">
              <w:rPr>
                <w:snapToGrid w:val="0"/>
                <w:sz w:val="20"/>
                <w:szCs w:val="20"/>
              </w:rPr>
              <w:t>135</w:t>
            </w:r>
          </w:p>
        </w:tc>
        <w:tc>
          <w:tcPr>
            <w:tcW w:w="1145" w:type="dxa"/>
            <w:shd w:val="clear" w:color="auto" w:fill="auto"/>
            <w:noWrap/>
            <w:vAlign w:val="bottom"/>
            <w:hideMark/>
          </w:tcPr>
          <w:p w14:paraId="2E07163C"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bottom"/>
            <w:hideMark/>
          </w:tcPr>
          <w:p w14:paraId="60ECBC9C" w14:textId="77777777" w:rsidR="000B117E" w:rsidRPr="000B117E" w:rsidRDefault="000B117E" w:rsidP="000B117E">
            <w:pPr>
              <w:jc w:val="center"/>
              <w:rPr>
                <w:snapToGrid w:val="0"/>
                <w:sz w:val="20"/>
                <w:szCs w:val="20"/>
              </w:rPr>
            </w:pPr>
            <w:r w:rsidRPr="000B117E">
              <w:rPr>
                <w:snapToGrid w:val="0"/>
                <w:sz w:val="20"/>
                <w:szCs w:val="20"/>
              </w:rPr>
              <w:t>0,0%</w:t>
            </w:r>
          </w:p>
        </w:tc>
      </w:tr>
      <w:tr w:rsidR="000B117E" w:rsidRPr="000B117E" w14:paraId="4E92A99D" w14:textId="77777777" w:rsidTr="00E4553D">
        <w:trPr>
          <w:trHeight w:val="64"/>
          <w:jc w:val="center"/>
        </w:trPr>
        <w:tc>
          <w:tcPr>
            <w:tcW w:w="713" w:type="dxa"/>
            <w:vMerge/>
            <w:vAlign w:val="center"/>
            <w:hideMark/>
          </w:tcPr>
          <w:p w14:paraId="7D40795F" w14:textId="77777777" w:rsidR="000B117E" w:rsidRPr="000B117E" w:rsidRDefault="000B117E" w:rsidP="000B117E">
            <w:pPr>
              <w:rPr>
                <w:snapToGrid w:val="0"/>
                <w:sz w:val="20"/>
                <w:szCs w:val="20"/>
              </w:rPr>
            </w:pPr>
          </w:p>
        </w:tc>
        <w:tc>
          <w:tcPr>
            <w:tcW w:w="4015" w:type="dxa"/>
            <w:shd w:val="clear" w:color="auto" w:fill="auto"/>
            <w:noWrap/>
            <w:vAlign w:val="bottom"/>
            <w:hideMark/>
          </w:tcPr>
          <w:p w14:paraId="2D7D1C23" w14:textId="77777777" w:rsidR="000B117E" w:rsidRPr="000B117E" w:rsidRDefault="000B117E" w:rsidP="000B117E">
            <w:pPr>
              <w:rPr>
                <w:snapToGrid w:val="0"/>
                <w:sz w:val="20"/>
                <w:szCs w:val="20"/>
              </w:rPr>
            </w:pPr>
            <w:r w:rsidRPr="000B117E">
              <w:rPr>
                <w:snapToGrid w:val="0"/>
                <w:sz w:val="20"/>
                <w:szCs w:val="20"/>
              </w:rPr>
              <w:t xml:space="preserve">ср. зарплата </w:t>
            </w:r>
          </w:p>
        </w:tc>
        <w:tc>
          <w:tcPr>
            <w:tcW w:w="1025" w:type="dxa"/>
            <w:shd w:val="clear" w:color="auto" w:fill="auto"/>
            <w:noWrap/>
            <w:vAlign w:val="bottom"/>
            <w:hideMark/>
          </w:tcPr>
          <w:p w14:paraId="33AD3079" w14:textId="77777777" w:rsidR="000B117E" w:rsidRPr="000B117E" w:rsidRDefault="000B117E" w:rsidP="000B117E">
            <w:pPr>
              <w:rPr>
                <w:snapToGrid w:val="0"/>
                <w:sz w:val="20"/>
                <w:szCs w:val="20"/>
              </w:rPr>
            </w:pPr>
            <w:r w:rsidRPr="000B117E">
              <w:rPr>
                <w:snapToGrid w:val="0"/>
                <w:sz w:val="20"/>
                <w:szCs w:val="20"/>
              </w:rPr>
              <w:t>руб./мес.</w:t>
            </w:r>
          </w:p>
        </w:tc>
        <w:tc>
          <w:tcPr>
            <w:tcW w:w="1027" w:type="dxa"/>
            <w:shd w:val="clear" w:color="auto" w:fill="auto"/>
            <w:noWrap/>
            <w:vAlign w:val="bottom"/>
            <w:hideMark/>
          </w:tcPr>
          <w:p w14:paraId="16296FEC" w14:textId="77777777" w:rsidR="000B117E" w:rsidRPr="000B117E" w:rsidRDefault="000B117E" w:rsidP="000B117E">
            <w:pPr>
              <w:jc w:val="center"/>
              <w:rPr>
                <w:snapToGrid w:val="0"/>
                <w:sz w:val="20"/>
                <w:szCs w:val="20"/>
              </w:rPr>
            </w:pPr>
            <w:r w:rsidRPr="000B117E">
              <w:rPr>
                <w:snapToGrid w:val="0"/>
                <w:sz w:val="20"/>
                <w:szCs w:val="20"/>
              </w:rPr>
              <w:t>28 137</w:t>
            </w:r>
          </w:p>
        </w:tc>
        <w:tc>
          <w:tcPr>
            <w:tcW w:w="1068" w:type="dxa"/>
            <w:shd w:val="clear" w:color="auto" w:fill="auto"/>
            <w:noWrap/>
            <w:vAlign w:val="bottom"/>
            <w:hideMark/>
          </w:tcPr>
          <w:p w14:paraId="4EB75BAB" w14:textId="77777777" w:rsidR="000B117E" w:rsidRPr="000B117E" w:rsidRDefault="000B117E" w:rsidP="000B117E">
            <w:pPr>
              <w:jc w:val="center"/>
              <w:rPr>
                <w:snapToGrid w:val="0"/>
                <w:sz w:val="20"/>
                <w:szCs w:val="20"/>
              </w:rPr>
            </w:pPr>
            <w:r w:rsidRPr="000B117E">
              <w:rPr>
                <w:snapToGrid w:val="0"/>
                <w:sz w:val="20"/>
                <w:szCs w:val="20"/>
              </w:rPr>
              <w:t>31 549</w:t>
            </w:r>
          </w:p>
        </w:tc>
        <w:tc>
          <w:tcPr>
            <w:tcW w:w="1145" w:type="dxa"/>
            <w:shd w:val="clear" w:color="auto" w:fill="auto"/>
            <w:noWrap/>
            <w:vAlign w:val="bottom"/>
            <w:hideMark/>
          </w:tcPr>
          <w:p w14:paraId="6B448C08" w14:textId="77777777" w:rsidR="000B117E" w:rsidRPr="000B117E" w:rsidRDefault="000B117E" w:rsidP="000B117E">
            <w:pPr>
              <w:jc w:val="center"/>
              <w:rPr>
                <w:snapToGrid w:val="0"/>
                <w:sz w:val="20"/>
                <w:szCs w:val="20"/>
              </w:rPr>
            </w:pPr>
            <w:r w:rsidRPr="000B117E">
              <w:rPr>
                <w:snapToGrid w:val="0"/>
                <w:sz w:val="20"/>
                <w:szCs w:val="20"/>
              </w:rPr>
              <w:t>3 412</w:t>
            </w:r>
          </w:p>
        </w:tc>
        <w:tc>
          <w:tcPr>
            <w:tcW w:w="1026" w:type="dxa"/>
            <w:shd w:val="clear" w:color="auto" w:fill="auto"/>
            <w:noWrap/>
            <w:vAlign w:val="bottom"/>
            <w:hideMark/>
          </w:tcPr>
          <w:p w14:paraId="3FBCF1BD" w14:textId="77777777" w:rsidR="000B117E" w:rsidRPr="000B117E" w:rsidRDefault="000B117E" w:rsidP="000B117E">
            <w:pPr>
              <w:jc w:val="center"/>
              <w:rPr>
                <w:snapToGrid w:val="0"/>
                <w:sz w:val="20"/>
                <w:szCs w:val="20"/>
              </w:rPr>
            </w:pPr>
            <w:r w:rsidRPr="000B117E">
              <w:rPr>
                <w:snapToGrid w:val="0"/>
                <w:sz w:val="20"/>
                <w:szCs w:val="20"/>
              </w:rPr>
              <w:t>12,1%</w:t>
            </w:r>
          </w:p>
        </w:tc>
      </w:tr>
      <w:tr w:rsidR="000B117E" w:rsidRPr="000B117E" w14:paraId="446E3B36" w14:textId="77777777" w:rsidTr="00E4553D">
        <w:trPr>
          <w:trHeight w:val="64"/>
          <w:jc w:val="center"/>
        </w:trPr>
        <w:tc>
          <w:tcPr>
            <w:tcW w:w="713" w:type="dxa"/>
            <w:vMerge/>
            <w:vAlign w:val="center"/>
            <w:hideMark/>
          </w:tcPr>
          <w:p w14:paraId="6B81D096" w14:textId="77777777" w:rsidR="000B117E" w:rsidRPr="000B117E" w:rsidRDefault="000B117E" w:rsidP="000B117E">
            <w:pPr>
              <w:rPr>
                <w:snapToGrid w:val="0"/>
                <w:sz w:val="20"/>
                <w:szCs w:val="20"/>
              </w:rPr>
            </w:pPr>
          </w:p>
        </w:tc>
        <w:tc>
          <w:tcPr>
            <w:tcW w:w="4015" w:type="dxa"/>
            <w:shd w:val="clear" w:color="auto" w:fill="auto"/>
            <w:noWrap/>
            <w:vAlign w:val="bottom"/>
            <w:hideMark/>
          </w:tcPr>
          <w:p w14:paraId="6E2C018D" w14:textId="77777777" w:rsidR="000B117E" w:rsidRPr="000B117E" w:rsidRDefault="000B117E" w:rsidP="000B117E">
            <w:pPr>
              <w:rPr>
                <w:snapToGrid w:val="0"/>
                <w:sz w:val="20"/>
                <w:szCs w:val="20"/>
              </w:rPr>
            </w:pPr>
            <w:r w:rsidRPr="000B117E">
              <w:rPr>
                <w:snapToGrid w:val="0"/>
                <w:sz w:val="20"/>
                <w:szCs w:val="20"/>
              </w:rPr>
              <w:t>ФОТ ППП</w:t>
            </w:r>
          </w:p>
        </w:tc>
        <w:tc>
          <w:tcPr>
            <w:tcW w:w="1025" w:type="dxa"/>
            <w:shd w:val="clear" w:color="auto" w:fill="auto"/>
            <w:noWrap/>
            <w:vAlign w:val="bottom"/>
            <w:hideMark/>
          </w:tcPr>
          <w:p w14:paraId="29447031" w14:textId="77777777" w:rsidR="000B117E" w:rsidRPr="000B117E" w:rsidRDefault="000B117E" w:rsidP="000B117E">
            <w:pP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4190C5EB" w14:textId="77777777" w:rsidR="000B117E" w:rsidRPr="000B117E" w:rsidRDefault="000B117E" w:rsidP="000B117E">
            <w:pPr>
              <w:jc w:val="center"/>
              <w:rPr>
                <w:snapToGrid w:val="0"/>
                <w:sz w:val="20"/>
                <w:szCs w:val="20"/>
              </w:rPr>
            </w:pPr>
            <w:r w:rsidRPr="000B117E">
              <w:rPr>
                <w:snapToGrid w:val="0"/>
                <w:sz w:val="20"/>
                <w:szCs w:val="20"/>
              </w:rPr>
              <w:t>34 569</w:t>
            </w:r>
          </w:p>
        </w:tc>
        <w:tc>
          <w:tcPr>
            <w:tcW w:w="1068" w:type="dxa"/>
            <w:shd w:val="clear" w:color="auto" w:fill="auto"/>
            <w:noWrap/>
            <w:vAlign w:val="bottom"/>
            <w:hideMark/>
          </w:tcPr>
          <w:p w14:paraId="6A059219" w14:textId="77777777" w:rsidR="000B117E" w:rsidRPr="000B117E" w:rsidRDefault="000B117E" w:rsidP="000B117E">
            <w:pPr>
              <w:jc w:val="center"/>
              <w:rPr>
                <w:snapToGrid w:val="0"/>
                <w:sz w:val="20"/>
                <w:szCs w:val="20"/>
              </w:rPr>
            </w:pPr>
            <w:r w:rsidRPr="000B117E">
              <w:rPr>
                <w:snapToGrid w:val="0"/>
                <w:sz w:val="20"/>
                <w:szCs w:val="20"/>
              </w:rPr>
              <w:t>38 760</w:t>
            </w:r>
          </w:p>
        </w:tc>
        <w:tc>
          <w:tcPr>
            <w:tcW w:w="1145" w:type="dxa"/>
            <w:shd w:val="clear" w:color="auto" w:fill="auto"/>
            <w:noWrap/>
            <w:vAlign w:val="bottom"/>
            <w:hideMark/>
          </w:tcPr>
          <w:p w14:paraId="72C2BF17"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3429D8C8" w14:textId="77777777" w:rsidR="000B117E" w:rsidRPr="000B117E" w:rsidRDefault="000B117E" w:rsidP="000B117E">
            <w:pPr>
              <w:jc w:val="center"/>
              <w:rPr>
                <w:snapToGrid w:val="0"/>
                <w:sz w:val="20"/>
                <w:szCs w:val="20"/>
              </w:rPr>
            </w:pPr>
          </w:p>
        </w:tc>
      </w:tr>
      <w:tr w:rsidR="000B117E" w:rsidRPr="000B117E" w14:paraId="6362A789" w14:textId="77777777" w:rsidTr="00E4553D">
        <w:trPr>
          <w:trHeight w:val="64"/>
          <w:jc w:val="center"/>
        </w:trPr>
        <w:tc>
          <w:tcPr>
            <w:tcW w:w="713" w:type="dxa"/>
            <w:vMerge/>
            <w:vAlign w:val="center"/>
            <w:hideMark/>
          </w:tcPr>
          <w:p w14:paraId="53E25631" w14:textId="77777777" w:rsidR="000B117E" w:rsidRPr="000B117E" w:rsidRDefault="000B117E" w:rsidP="000B117E">
            <w:pPr>
              <w:rPr>
                <w:snapToGrid w:val="0"/>
                <w:sz w:val="20"/>
                <w:szCs w:val="20"/>
              </w:rPr>
            </w:pPr>
          </w:p>
        </w:tc>
        <w:tc>
          <w:tcPr>
            <w:tcW w:w="4015" w:type="dxa"/>
            <w:shd w:val="clear" w:color="auto" w:fill="auto"/>
            <w:noWrap/>
            <w:vAlign w:val="bottom"/>
            <w:hideMark/>
          </w:tcPr>
          <w:p w14:paraId="2D116BE5" w14:textId="77777777" w:rsidR="000B117E" w:rsidRPr="000B117E" w:rsidRDefault="000B117E" w:rsidP="000B117E">
            <w:pPr>
              <w:rPr>
                <w:snapToGrid w:val="0"/>
                <w:sz w:val="20"/>
                <w:szCs w:val="20"/>
              </w:rPr>
            </w:pPr>
            <w:r w:rsidRPr="000B117E">
              <w:rPr>
                <w:snapToGrid w:val="0"/>
                <w:sz w:val="20"/>
                <w:szCs w:val="20"/>
              </w:rPr>
              <w:t>численность ппп</w:t>
            </w:r>
          </w:p>
        </w:tc>
        <w:tc>
          <w:tcPr>
            <w:tcW w:w="1025" w:type="dxa"/>
            <w:shd w:val="clear" w:color="auto" w:fill="auto"/>
            <w:noWrap/>
            <w:vAlign w:val="bottom"/>
            <w:hideMark/>
          </w:tcPr>
          <w:p w14:paraId="1064FEB8" w14:textId="77777777" w:rsidR="000B117E" w:rsidRPr="000B117E" w:rsidRDefault="000B117E" w:rsidP="000B117E">
            <w:pPr>
              <w:rPr>
                <w:snapToGrid w:val="0"/>
                <w:sz w:val="20"/>
                <w:szCs w:val="20"/>
              </w:rPr>
            </w:pPr>
            <w:r w:rsidRPr="000B117E">
              <w:rPr>
                <w:snapToGrid w:val="0"/>
                <w:sz w:val="20"/>
                <w:szCs w:val="20"/>
              </w:rPr>
              <w:t>чел.</w:t>
            </w:r>
          </w:p>
        </w:tc>
        <w:tc>
          <w:tcPr>
            <w:tcW w:w="1027" w:type="dxa"/>
            <w:shd w:val="clear" w:color="auto" w:fill="auto"/>
            <w:noWrap/>
            <w:vAlign w:val="bottom"/>
            <w:hideMark/>
          </w:tcPr>
          <w:p w14:paraId="0D8C9A1C" w14:textId="77777777" w:rsidR="000B117E" w:rsidRPr="000B117E" w:rsidRDefault="000B117E" w:rsidP="000B117E">
            <w:pPr>
              <w:jc w:val="center"/>
              <w:rPr>
                <w:snapToGrid w:val="0"/>
                <w:sz w:val="20"/>
                <w:szCs w:val="20"/>
              </w:rPr>
            </w:pPr>
            <w:r w:rsidRPr="000B117E">
              <w:rPr>
                <w:snapToGrid w:val="0"/>
                <w:sz w:val="20"/>
                <w:szCs w:val="20"/>
              </w:rPr>
              <w:t>114</w:t>
            </w:r>
          </w:p>
        </w:tc>
        <w:tc>
          <w:tcPr>
            <w:tcW w:w="1068" w:type="dxa"/>
            <w:shd w:val="clear" w:color="auto" w:fill="auto"/>
            <w:noWrap/>
            <w:vAlign w:val="bottom"/>
            <w:hideMark/>
          </w:tcPr>
          <w:p w14:paraId="6600DFAA" w14:textId="77777777" w:rsidR="000B117E" w:rsidRPr="000B117E" w:rsidRDefault="000B117E" w:rsidP="000B117E">
            <w:pPr>
              <w:jc w:val="center"/>
              <w:rPr>
                <w:snapToGrid w:val="0"/>
                <w:sz w:val="20"/>
                <w:szCs w:val="20"/>
              </w:rPr>
            </w:pPr>
            <w:r w:rsidRPr="000B117E">
              <w:rPr>
                <w:snapToGrid w:val="0"/>
                <w:sz w:val="20"/>
                <w:szCs w:val="20"/>
              </w:rPr>
              <w:t>114</w:t>
            </w:r>
          </w:p>
        </w:tc>
        <w:tc>
          <w:tcPr>
            <w:tcW w:w="1145" w:type="dxa"/>
            <w:shd w:val="clear" w:color="auto" w:fill="auto"/>
            <w:noWrap/>
            <w:vAlign w:val="bottom"/>
            <w:hideMark/>
          </w:tcPr>
          <w:p w14:paraId="4A915F23"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45FBAE83" w14:textId="77777777" w:rsidR="000B117E" w:rsidRPr="000B117E" w:rsidRDefault="000B117E" w:rsidP="000B117E">
            <w:pPr>
              <w:jc w:val="center"/>
              <w:rPr>
                <w:snapToGrid w:val="0"/>
                <w:sz w:val="20"/>
                <w:szCs w:val="20"/>
              </w:rPr>
            </w:pPr>
          </w:p>
        </w:tc>
      </w:tr>
      <w:tr w:rsidR="000B117E" w:rsidRPr="000B117E" w14:paraId="2628AD4B" w14:textId="77777777" w:rsidTr="00E4553D">
        <w:trPr>
          <w:trHeight w:val="64"/>
          <w:jc w:val="center"/>
        </w:trPr>
        <w:tc>
          <w:tcPr>
            <w:tcW w:w="713" w:type="dxa"/>
            <w:vMerge/>
            <w:vAlign w:val="center"/>
            <w:hideMark/>
          </w:tcPr>
          <w:p w14:paraId="5AC22BB4" w14:textId="77777777" w:rsidR="000B117E" w:rsidRPr="000B117E" w:rsidRDefault="000B117E" w:rsidP="000B117E">
            <w:pPr>
              <w:rPr>
                <w:snapToGrid w:val="0"/>
                <w:sz w:val="20"/>
                <w:szCs w:val="20"/>
              </w:rPr>
            </w:pPr>
          </w:p>
        </w:tc>
        <w:tc>
          <w:tcPr>
            <w:tcW w:w="4015" w:type="dxa"/>
            <w:shd w:val="clear" w:color="auto" w:fill="auto"/>
            <w:noWrap/>
            <w:vAlign w:val="bottom"/>
            <w:hideMark/>
          </w:tcPr>
          <w:p w14:paraId="661378AC" w14:textId="77777777" w:rsidR="000B117E" w:rsidRPr="000B117E" w:rsidRDefault="000B117E" w:rsidP="000B117E">
            <w:pPr>
              <w:rPr>
                <w:snapToGrid w:val="0"/>
                <w:sz w:val="20"/>
                <w:szCs w:val="20"/>
              </w:rPr>
            </w:pPr>
            <w:r w:rsidRPr="000B117E">
              <w:rPr>
                <w:snapToGrid w:val="0"/>
                <w:sz w:val="20"/>
                <w:szCs w:val="20"/>
              </w:rPr>
              <w:t>ср. зарплата ппп</w:t>
            </w:r>
          </w:p>
        </w:tc>
        <w:tc>
          <w:tcPr>
            <w:tcW w:w="1025" w:type="dxa"/>
            <w:shd w:val="clear" w:color="auto" w:fill="auto"/>
            <w:noWrap/>
            <w:vAlign w:val="bottom"/>
            <w:hideMark/>
          </w:tcPr>
          <w:p w14:paraId="140947FD" w14:textId="77777777" w:rsidR="000B117E" w:rsidRPr="000B117E" w:rsidRDefault="000B117E" w:rsidP="000B117E">
            <w:pPr>
              <w:rPr>
                <w:snapToGrid w:val="0"/>
                <w:sz w:val="20"/>
                <w:szCs w:val="20"/>
              </w:rPr>
            </w:pPr>
            <w:r w:rsidRPr="000B117E">
              <w:rPr>
                <w:snapToGrid w:val="0"/>
                <w:sz w:val="20"/>
                <w:szCs w:val="20"/>
              </w:rPr>
              <w:t>руб./мес.</w:t>
            </w:r>
          </w:p>
        </w:tc>
        <w:tc>
          <w:tcPr>
            <w:tcW w:w="1027" w:type="dxa"/>
            <w:shd w:val="clear" w:color="auto" w:fill="auto"/>
            <w:noWrap/>
            <w:vAlign w:val="bottom"/>
            <w:hideMark/>
          </w:tcPr>
          <w:p w14:paraId="431B5ECC" w14:textId="77777777" w:rsidR="000B117E" w:rsidRPr="000B117E" w:rsidRDefault="000B117E" w:rsidP="000B117E">
            <w:pPr>
              <w:jc w:val="center"/>
              <w:rPr>
                <w:snapToGrid w:val="0"/>
                <w:sz w:val="20"/>
                <w:szCs w:val="20"/>
              </w:rPr>
            </w:pPr>
            <w:r w:rsidRPr="000B117E">
              <w:rPr>
                <w:snapToGrid w:val="0"/>
                <w:sz w:val="20"/>
                <w:szCs w:val="20"/>
              </w:rPr>
              <w:t>25 270</w:t>
            </w:r>
          </w:p>
        </w:tc>
        <w:tc>
          <w:tcPr>
            <w:tcW w:w="1068" w:type="dxa"/>
            <w:shd w:val="clear" w:color="auto" w:fill="auto"/>
            <w:noWrap/>
            <w:vAlign w:val="bottom"/>
            <w:hideMark/>
          </w:tcPr>
          <w:p w14:paraId="0C108032" w14:textId="77777777" w:rsidR="000B117E" w:rsidRPr="000B117E" w:rsidRDefault="000B117E" w:rsidP="000B117E">
            <w:pPr>
              <w:jc w:val="center"/>
              <w:rPr>
                <w:snapToGrid w:val="0"/>
                <w:sz w:val="20"/>
                <w:szCs w:val="20"/>
              </w:rPr>
            </w:pPr>
            <w:r w:rsidRPr="000B117E">
              <w:rPr>
                <w:snapToGrid w:val="0"/>
                <w:sz w:val="20"/>
                <w:szCs w:val="20"/>
              </w:rPr>
              <w:t>28 333</w:t>
            </w:r>
          </w:p>
        </w:tc>
        <w:tc>
          <w:tcPr>
            <w:tcW w:w="1145" w:type="dxa"/>
            <w:shd w:val="clear" w:color="auto" w:fill="auto"/>
            <w:noWrap/>
            <w:vAlign w:val="bottom"/>
            <w:hideMark/>
          </w:tcPr>
          <w:p w14:paraId="7012A799" w14:textId="77777777" w:rsidR="000B117E" w:rsidRPr="000B117E" w:rsidRDefault="000B117E" w:rsidP="000B117E">
            <w:pPr>
              <w:jc w:val="center"/>
              <w:rPr>
                <w:snapToGrid w:val="0"/>
                <w:sz w:val="20"/>
                <w:szCs w:val="20"/>
              </w:rPr>
            </w:pPr>
            <w:r w:rsidRPr="000B117E">
              <w:rPr>
                <w:snapToGrid w:val="0"/>
                <w:sz w:val="20"/>
                <w:szCs w:val="20"/>
              </w:rPr>
              <w:t>3 063</w:t>
            </w:r>
          </w:p>
        </w:tc>
        <w:tc>
          <w:tcPr>
            <w:tcW w:w="1026" w:type="dxa"/>
            <w:shd w:val="clear" w:color="auto" w:fill="auto"/>
            <w:noWrap/>
            <w:vAlign w:val="bottom"/>
            <w:hideMark/>
          </w:tcPr>
          <w:p w14:paraId="16B48395" w14:textId="77777777" w:rsidR="000B117E" w:rsidRPr="000B117E" w:rsidRDefault="000B117E" w:rsidP="000B117E">
            <w:pPr>
              <w:jc w:val="center"/>
              <w:rPr>
                <w:snapToGrid w:val="0"/>
                <w:sz w:val="20"/>
                <w:szCs w:val="20"/>
              </w:rPr>
            </w:pPr>
            <w:r w:rsidRPr="000B117E">
              <w:rPr>
                <w:snapToGrid w:val="0"/>
                <w:sz w:val="20"/>
                <w:szCs w:val="20"/>
              </w:rPr>
              <w:t>12,1%</w:t>
            </w:r>
          </w:p>
        </w:tc>
      </w:tr>
      <w:tr w:rsidR="000B117E" w:rsidRPr="000B117E" w14:paraId="7E838785" w14:textId="77777777" w:rsidTr="00E4553D">
        <w:trPr>
          <w:trHeight w:val="64"/>
          <w:jc w:val="center"/>
        </w:trPr>
        <w:tc>
          <w:tcPr>
            <w:tcW w:w="713" w:type="dxa"/>
            <w:vMerge/>
            <w:vAlign w:val="center"/>
            <w:hideMark/>
          </w:tcPr>
          <w:p w14:paraId="018CD8A3" w14:textId="77777777" w:rsidR="000B117E" w:rsidRPr="000B117E" w:rsidRDefault="000B117E" w:rsidP="000B117E">
            <w:pPr>
              <w:rPr>
                <w:snapToGrid w:val="0"/>
                <w:sz w:val="20"/>
                <w:szCs w:val="20"/>
              </w:rPr>
            </w:pPr>
          </w:p>
        </w:tc>
        <w:tc>
          <w:tcPr>
            <w:tcW w:w="4015" w:type="dxa"/>
            <w:shd w:val="clear" w:color="auto" w:fill="auto"/>
            <w:noWrap/>
            <w:vAlign w:val="bottom"/>
            <w:hideMark/>
          </w:tcPr>
          <w:p w14:paraId="135F9625" w14:textId="77777777" w:rsidR="000B117E" w:rsidRPr="000B117E" w:rsidRDefault="000B117E" w:rsidP="000B117E">
            <w:pPr>
              <w:rPr>
                <w:snapToGrid w:val="0"/>
                <w:sz w:val="20"/>
                <w:szCs w:val="20"/>
              </w:rPr>
            </w:pPr>
            <w:r w:rsidRPr="000B117E">
              <w:rPr>
                <w:snapToGrid w:val="0"/>
                <w:sz w:val="20"/>
                <w:szCs w:val="20"/>
              </w:rPr>
              <w:t>ФОТ АУП</w:t>
            </w:r>
          </w:p>
        </w:tc>
        <w:tc>
          <w:tcPr>
            <w:tcW w:w="1025" w:type="dxa"/>
            <w:shd w:val="clear" w:color="auto" w:fill="auto"/>
            <w:noWrap/>
            <w:vAlign w:val="bottom"/>
            <w:hideMark/>
          </w:tcPr>
          <w:p w14:paraId="550FD45F" w14:textId="77777777" w:rsidR="000B117E" w:rsidRPr="000B117E" w:rsidRDefault="000B117E" w:rsidP="000B117E">
            <w:pP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5B531810" w14:textId="77777777" w:rsidR="000B117E" w:rsidRPr="000B117E" w:rsidRDefault="000B117E" w:rsidP="000B117E">
            <w:pPr>
              <w:jc w:val="center"/>
              <w:rPr>
                <w:snapToGrid w:val="0"/>
                <w:sz w:val="20"/>
                <w:szCs w:val="20"/>
              </w:rPr>
            </w:pPr>
            <w:r w:rsidRPr="000B117E">
              <w:rPr>
                <w:snapToGrid w:val="0"/>
                <w:sz w:val="20"/>
                <w:szCs w:val="20"/>
              </w:rPr>
              <w:t>11 014</w:t>
            </w:r>
          </w:p>
        </w:tc>
        <w:tc>
          <w:tcPr>
            <w:tcW w:w="1068" w:type="dxa"/>
            <w:shd w:val="clear" w:color="auto" w:fill="auto"/>
            <w:noWrap/>
            <w:vAlign w:val="bottom"/>
            <w:hideMark/>
          </w:tcPr>
          <w:p w14:paraId="1DCF145A" w14:textId="77777777" w:rsidR="000B117E" w:rsidRPr="000B117E" w:rsidRDefault="000B117E" w:rsidP="000B117E">
            <w:pPr>
              <w:jc w:val="center"/>
              <w:rPr>
                <w:snapToGrid w:val="0"/>
                <w:sz w:val="20"/>
                <w:szCs w:val="20"/>
              </w:rPr>
            </w:pPr>
            <w:r w:rsidRPr="000B117E">
              <w:rPr>
                <w:snapToGrid w:val="0"/>
                <w:sz w:val="20"/>
                <w:szCs w:val="20"/>
              </w:rPr>
              <w:t>12 349</w:t>
            </w:r>
          </w:p>
        </w:tc>
        <w:tc>
          <w:tcPr>
            <w:tcW w:w="1145" w:type="dxa"/>
            <w:shd w:val="clear" w:color="auto" w:fill="auto"/>
            <w:noWrap/>
            <w:vAlign w:val="bottom"/>
            <w:hideMark/>
          </w:tcPr>
          <w:p w14:paraId="2C4C81CF"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0E1CB61F" w14:textId="77777777" w:rsidR="000B117E" w:rsidRPr="000B117E" w:rsidRDefault="000B117E" w:rsidP="000B117E">
            <w:pPr>
              <w:jc w:val="center"/>
              <w:rPr>
                <w:snapToGrid w:val="0"/>
                <w:sz w:val="20"/>
                <w:szCs w:val="20"/>
              </w:rPr>
            </w:pPr>
          </w:p>
        </w:tc>
      </w:tr>
      <w:tr w:rsidR="000B117E" w:rsidRPr="000B117E" w14:paraId="6A512B0C" w14:textId="77777777" w:rsidTr="00E4553D">
        <w:trPr>
          <w:trHeight w:val="64"/>
          <w:jc w:val="center"/>
        </w:trPr>
        <w:tc>
          <w:tcPr>
            <w:tcW w:w="713" w:type="dxa"/>
            <w:vMerge/>
            <w:vAlign w:val="center"/>
            <w:hideMark/>
          </w:tcPr>
          <w:p w14:paraId="16F2E55E" w14:textId="77777777" w:rsidR="000B117E" w:rsidRPr="000B117E" w:rsidRDefault="000B117E" w:rsidP="000B117E">
            <w:pPr>
              <w:rPr>
                <w:snapToGrid w:val="0"/>
                <w:sz w:val="20"/>
                <w:szCs w:val="20"/>
              </w:rPr>
            </w:pPr>
          </w:p>
        </w:tc>
        <w:tc>
          <w:tcPr>
            <w:tcW w:w="4015" w:type="dxa"/>
            <w:shd w:val="clear" w:color="auto" w:fill="auto"/>
            <w:noWrap/>
            <w:vAlign w:val="bottom"/>
            <w:hideMark/>
          </w:tcPr>
          <w:p w14:paraId="7F55F7EC" w14:textId="77777777" w:rsidR="000B117E" w:rsidRPr="000B117E" w:rsidRDefault="000B117E" w:rsidP="000B117E">
            <w:pPr>
              <w:rPr>
                <w:snapToGrid w:val="0"/>
                <w:sz w:val="20"/>
                <w:szCs w:val="20"/>
              </w:rPr>
            </w:pPr>
            <w:r w:rsidRPr="000B117E">
              <w:rPr>
                <w:snapToGrid w:val="0"/>
                <w:sz w:val="20"/>
                <w:szCs w:val="20"/>
              </w:rPr>
              <w:t>численность АУП на тепловую энергию</w:t>
            </w:r>
          </w:p>
        </w:tc>
        <w:tc>
          <w:tcPr>
            <w:tcW w:w="1025" w:type="dxa"/>
            <w:shd w:val="clear" w:color="auto" w:fill="auto"/>
            <w:noWrap/>
            <w:vAlign w:val="bottom"/>
            <w:hideMark/>
          </w:tcPr>
          <w:p w14:paraId="20152274" w14:textId="77777777" w:rsidR="000B117E" w:rsidRPr="000B117E" w:rsidRDefault="000B117E" w:rsidP="000B117E">
            <w:pPr>
              <w:rPr>
                <w:snapToGrid w:val="0"/>
                <w:sz w:val="20"/>
                <w:szCs w:val="20"/>
              </w:rPr>
            </w:pPr>
            <w:r w:rsidRPr="000B117E">
              <w:rPr>
                <w:snapToGrid w:val="0"/>
                <w:sz w:val="20"/>
                <w:szCs w:val="20"/>
              </w:rPr>
              <w:t>чел.</w:t>
            </w:r>
          </w:p>
        </w:tc>
        <w:tc>
          <w:tcPr>
            <w:tcW w:w="1027" w:type="dxa"/>
            <w:shd w:val="clear" w:color="auto" w:fill="auto"/>
            <w:noWrap/>
            <w:vAlign w:val="bottom"/>
            <w:hideMark/>
          </w:tcPr>
          <w:p w14:paraId="65D79095" w14:textId="77777777" w:rsidR="000B117E" w:rsidRPr="000B117E" w:rsidRDefault="000B117E" w:rsidP="000B117E">
            <w:pPr>
              <w:jc w:val="center"/>
              <w:rPr>
                <w:snapToGrid w:val="0"/>
                <w:sz w:val="20"/>
                <w:szCs w:val="20"/>
              </w:rPr>
            </w:pPr>
            <w:r w:rsidRPr="000B117E">
              <w:rPr>
                <w:snapToGrid w:val="0"/>
                <w:sz w:val="20"/>
                <w:szCs w:val="20"/>
              </w:rPr>
              <w:t>21</w:t>
            </w:r>
          </w:p>
        </w:tc>
        <w:tc>
          <w:tcPr>
            <w:tcW w:w="1068" w:type="dxa"/>
            <w:shd w:val="clear" w:color="auto" w:fill="auto"/>
            <w:noWrap/>
            <w:vAlign w:val="bottom"/>
            <w:hideMark/>
          </w:tcPr>
          <w:p w14:paraId="19D2992B" w14:textId="77777777" w:rsidR="000B117E" w:rsidRPr="000B117E" w:rsidRDefault="000B117E" w:rsidP="000B117E">
            <w:pPr>
              <w:jc w:val="center"/>
              <w:rPr>
                <w:snapToGrid w:val="0"/>
                <w:sz w:val="20"/>
                <w:szCs w:val="20"/>
              </w:rPr>
            </w:pPr>
            <w:r w:rsidRPr="000B117E">
              <w:rPr>
                <w:snapToGrid w:val="0"/>
                <w:sz w:val="20"/>
                <w:szCs w:val="20"/>
              </w:rPr>
              <w:t>21</w:t>
            </w:r>
          </w:p>
        </w:tc>
        <w:tc>
          <w:tcPr>
            <w:tcW w:w="1145" w:type="dxa"/>
            <w:shd w:val="clear" w:color="auto" w:fill="auto"/>
            <w:noWrap/>
            <w:vAlign w:val="bottom"/>
            <w:hideMark/>
          </w:tcPr>
          <w:p w14:paraId="3F4AD5D2"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34F9B2E8" w14:textId="77777777" w:rsidR="000B117E" w:rsidRPr="000B117E" w:rsidRDefault="000B117E" w:rsidP="000B117E">
            <w:pPr>
              <w:jc w:val="center"/>
              <w:rPr>
                <w:snapToGrid w:val="0"/>
                <w:sz w:val="20"/>
                <w:szCs w:val="20"/>
              </w:rPr>
            </w:pPr>
          </w:p>
        </w:tc>
      </w:tr>
      <w:tr w:rsidR="000B117E" w:rsidRPr="000B117E" w14:paraId="46FDFE5D" w14:textId="77777777" w:rsidTr="00E4553D">
        <w:trPr>
          <w:trHeight w:val="64"/>
          <w:jc w:val="center"/>
        </w:trPr>
        <w:tc>
          <w:tcPr>
            <w:tcW w:w="713" w:type="dxa"/>
            <w:vMerge/>
            <w:vAlign w:val="center"/>
            <w:hideMark/>
          </w:tcPr>
          <w:p w14:paraId="46ED511D" w14:textId="77777777" w:rsidR="000B117E" w:rsidRPr="000B117E" w:rsidRDefault="000B117E" w:rsidP="000B117E">
            <w:pPr>
              <w:rPr>
                <w:snapToGrid w:val="0"/>
                <w:sz w:val="20"/>
                <w:szCs w:val="20"/>
              </w:rPr>
            </w:pPr>
          </w:p>
        </w:tc>
        <w:tc>
          <w:tcPr>
            <w:tcW w:w="4015" w:type="dxa"/>
            <w:shd w:val="clear" w:color="auto" w:fill="auto"/>
            <w:noWrap/>
            <w:vAlign w:val="bottom"/>
            <w:hideMark/>
          </w:tcPr>
          <w:p w14:paraId="194D92A4" w14:textId="77777777" w:rsidR="000B117E" w:rsidRPr="000B117E" w:rsidRDefault="000B117E" w:rsidP="000B117E">
            <w:pPr>
              <w:rPr>
                <w:snapToGrid w:val="0"/>
                <w:sz w:val="20"/>
                <w:szCs w:val="20"/>
              </w:rPr>
            </w:pPr>
            <w:r w:rsidRPr="000B117E">
              <w:rPr>
                <w:snapToGrid w:val="0"/>
                <w:sz w:val="20"/>
                <w:szCs w:val="20"/>
              </w:rPr>
              <w:t>ср зарплата АУП</w:t>
            </w:r>
          </w:p>
        </w:tc>
        <w:tc>
          <w:tcPr>
            <w:tcW w:w="1025" w:type="dxa"/>
            <w:shd w:val="clear" w:color="auto" w:fill="auto"/>
            <w:noWrap/>
            <w:vAlign w:val="bottom"/>
            <w:hideMark/>
          </w:tcPr>
          <w:p w14:paraId="4FFF4D88" w14:textId="77777777" w:rsidR="000B117E" w:rsidRPr="000B117E" w:rsidRDefault="000B117E" w:rsidP="000B117E">
            <w:pPr>
              <w:rPr>
                <w:snapToGrid w:val="0"/>
                <w:sz w:val="20"/>
                <w:szCs w:val="20"/>
              </w:rPr>
            </w:pPr>
            <w:r w:rsidRPr="000B117E">
              <w:rPr>
                <w:snapToGrid w:val="0"/>
                <w:sz w:val="20"/>
                <w:szCs w:val="20"/>
              </w:rPr>
              <w:t>руб./мес.</w:t>
            </w:r>
          </w:p>
        </w:tc>
        <w:tc>
          <w:tcPr>
            <w:tcW w:w="1027" w:type="dxa"/>
            <w:shd w:val="clear" w:color="auto" w:fill="auto"/>
            <w:noWrap/>
            <w:vAlign w:val="bottom"/>
            <w:hideMark/>
          </w:tcPr>
          <w:p w14:paraId="104E3DD7" w14:textId="77777777" w:rsidR="000B117E" w:rsidRPr="000B117E" w:rsidRDefault="000B117E" w:rsidP="000B117E">
            <w:pPr>
              <w:jc w:val="center"/>
              <w:rPr>
                <w:snapToGrid w:val="0"/>
                <w:sz w:val="20"/>
                <w:szCs w:val="20"/>
              </w:rPr>
            </w:pPr>
            <w:r w:rsidRPr="000B117E">
              <w:rPr>
                <w:snapToGrid w:val="0"/>
                <w:sz w:val="20"/>
                <w:szCs w:val="20"/>
              </w:rPr>
              <w:t>43 705</w:t>
            </w:r>
          </w:p>
        </w:tc>
        <w:tc>
          <w:tcPr>
            <w:tcW w:w="1068" w:type="dxa"/>
            <w:shd w:val="clear" w:color="auto" w:fill="auto"/>
            <w:noWrap/>
            <w:vAlign w:val="bottom"/>
            <w:hideMark/>
          </w:tcPr>
          <w:p w14:paraId="24A71602" w14:textId="77777777" w:rsidR="000B117E" w:rsidRPr="000B117E" w:rsidRDefault="000B117E" w:rsidP="000B117E">
            <w:pPr>
              <w:jc w:val="center"/>
              <w:rPr>
                <w:snapToGrid w:val="0"/>
                <w:sz w:val="20"/>
                <w:szCs w:val="20"/>
              </w:rPr>
            </w:pPr>
            <w:r w:rsidRPr="000B117E">
              <w:rPr>
                <w:snapToGrid w:val="0"/>
                <w:sz w:val="20"/>
                <w:szCs w:val="20"/>
              </w:rPr>
              <w:t>49 003</w:t>
            </w:r>
          </w:p>
        </w:tc>
        <w:tc>
          <w:tcPr>
            <w:tcW w:w="1145" w:type="dxa"/>
            <w:shd w:val="clear" w:color="auto" w:fill="auto"/>
            <w:noWrap/>
            <w:vAlign w:val="bottom"/>
            <w:hideMark/>
          </w:tcPr>
          <w:p w14:paraId="39040758" w14:textId="77777777" w:rsidR="000B117E" w:rsidRPr="000B117E" w:rsidRDefault="000B117E" w:rsidP="000B117E">
            <w:pPr>
              <w:jc w:val="center"/>
              <w:rPr>
                <w:snapToGrid w:val="0"/>
                <w:sz w:val="20"/>
                <w:szCs w:val="20"/>
              </w:rPr>
            </w:pPr>
            <w:r w:rsidRPr="000B117E">
              <w:rPr>
                <w:snapToGrid w:val="0"/>
                <w:sz w:val="20"/>
                <w:szCs w:val="20"/>
              </w:rPr>
              <w:t>5 298</w:t>
            </w:r>
          </w:p>
        </w:tc>
        <w:tc>
          <w:tcPr>
            <w:tcW w:w="1026" w:type="dxa"/>
            <w:shd w:val="clear" w:color="auto" w:fill="auto"/>
            <w:noWrap/>
            <w:vAlign w:val="bottom"/>
            <w:hideMark/>
          </w:tcPr>
          <w:p w14:paraId="6A9A92C8" w14:textId="77777777" w:rsidR="000B117E" w:rsidRPr="000B117E" w:rsidRDefault="000B117E" w:rsidP="000B117E">
            <w:pPr>
              <w:jc w:val="center"/>
              <w:rPr>
                <w:snapToGrid w:val="0"/>
                <w:sz w:val="20"/>
                <w:szCs w:val="20"/>
              </w:rPr>
            </w:pPr>
            <w:r w:rsidRPr="000B117E">
              <w:rPr>
                <w:snapToGrid w:val="0"/>
                <w:sz w:val="20"/>
                <w:szCs w:val="20"/>
              </w:rPr>
              <w:t>12,1%</w:t>
            </w:r>
          </w:p>
        </w:tc>
      </w:tr>
      <w:tr w:rsidR="000B117E" w:rsidRPr="000B117E" w14:paraId="52ED34DC" w14:textId="77777777" w:rsidTr="00E4553D">
        <w:trPr>
          <w:trHeight w:val="64"/>
          <w:jc w:val="center"/>
        </w:trPr>
        <w:tc>
          <w:tcPr>
            <w:tcW w:w="713" w:type="dxa"/>
            <w:shd w:val="clear" w:color="auto" w:fill="auto"/>
            <w:noWrap/>
            <w:vAlign w:val="center"/>
            <w:hideMark/>
          </w:tcPr>
          <w:p w14:paraId="19140B5B" w14:textId="77777777" w:rsidR="000B117E" w:rsidRPr="000B117E" w:rsidRDefault="000B117E" w:rsidP="000B117E">
            <w:pPr>
              <w:rPr>
                <w:snapToGrid w:val="0"/>
                <w:sz w:val="20"/>
                <w:szCs w:val="20"/>
              </w:rPr>
            </w:pPr>
            <w:r w:rsidRPr="000B117E">
              <w:rPr>
                <w:snapToGrid w:val="0"/>
                <w:sz w:val="20"/>
                <w:szCs w:val="20"/>
              </w:rPr>
              <w:t xml:space="preserve"> 3.4</w:t>
            </w:r>
          </w:p>
        </w:tc>
        <w:tc>
          <w:tcPr>
            <w:tcW w:w="4015" w:type="dxa"/>
            <w:shd w:val="clear" w:color="auto" w:fill="auto"/>
            <w:vAlign w:val="bottom"/>
            <w:hideMark/>
          </w:tcPr>
          <w:p w14:paraId="3104662B" w14:textId="77777777" w:rsidR="000B117E" w:rsidRPr="000B117E" w:rsidRDefault="000B117E" w:rsidP="000B117E">
            <w:pPr>
              <w:rPr>
                <w:snapToGrid w:val="0"/>
                <w:sz w:val="20"/>
                <w:szCs w:val="20"/>
              </w:rPr>
            </w:pPr>
            <w:r w:rsidRPr="000B117E">
              <w:rPr>
                <w:snapToGrid w:val="0"/>
                <w:sz w:val="20"/>
                <w:szCs w:val="20"/>
              </w:rPr>
              <w:t xml:space="preserve"> Расходы на оплату работ и услуг производственного характера, в том числе:</w:t>
            </w:r>
          </w:p>
        </w:tc>
        <w:tc>
          <w:tcPr>
            <w:tcW w:w="1025" w:type="dxa"/>
            <w:shd w:val="clear" w:color="auto" w:fill="auto"/>
            <w:noWrap/>
            <w:vAlign w:val="center"/>
            <w:hideMark/>
          </w:tcPr>
          <w:p w14:paraId="10D05DBC" w14:textId="77777777" w:rsidR="000B117E" w:rsidRPr="000B117E" w:rsidRDefault="000B117E" w:rsidP="000B117E">
            <w:pPr>
              <w:rPr>
                <w:snapToGrid w:val="0"/>
                <w:sz w:val="20"/>
                <w:szCs w:val="20"/>
              </w:rPr>
            </w:pPr>
            <w:r w:rsidRPr="000B117E">
              <w:rPr>
                <w:snapToGrid w:val="0"/>
                <w:sz w:val="20"/>
                <w:szCs w:val="20"/>
              </w:rPr>
              <w:t>тыс. руб.</w:t>
            </w:r>
          </w:p>
        </w:tc>
        <w:tc>
          <w:tcPr>
            <w:tcW w:w="1027" w:type="dxa"/>
            <w:shd w:val="clear" w:color="auto" w:fill="auto"/>
            <w:noWrap/>
            <w:vAlign w:val="center"/>
            <w:hideMark/>
          </w:tcPr>
          <w:p w14:paraId="24A8AE2B" w14:textId="77777777" w:rsidR="000B117E" w:rsidRPr="000B117E" w:rsidRDefault="000B117E" w:rsidP="000B117E">
            <w:pPr>
              <w:jc w:val="center"/>
              <w:rPr>
                <w:snapToGrid w:val="0"/>
                <w:sz w:val="20"/>
                <w:szCs w:val="20"/>
              </w:rPr>
            </w:pPr>
            <w:r w:rsidRPr="000B117E">
              <w:rPr>
                <w:snapToGrid w:val="0"/>
                <w:sz w:val="20"/>
                <w:szCs w:val="20"/>
              </w:rPr>
              <w:t>18 349</w:t>
            </w:r>
          </w:p>
        </w:tc>
        <w:tc>
          <w:tcPr>
            <w:tcW w:w="1068" w:type="dxa"/>
            <w:shd w:val="clear" w:color="auto" w:fill="auto"/>
            <w:noWrap/>
            <w:vAlign w:val="center"/>
            <w:hideMark/>
          </w:tcPr>
          <w:p w14:paraId="762E7C49" w14:textId="77777777" w:rsidR="000B117E" w:rsidRPr="000B117E" w:rsidRDefault="000B117E" w:rsidP="000B117E">
            <w:pPr>
              <w:jc w:val="center"/>
              <w:rPr>
                <w:snapToGrid w:val="0"/>
                <w:sz w:val="20"/>
                <w:szCs w:val="20"/>
              </w:rPr>
            </w:pPr>
            <w:r w:rsidRPr="000B117E">
              <w:rPr>
                <w:snapToGrid w:val="0"/>
                <w:sz w:val="20"/>
                <w:szCs w:val="20"/>
              </w:rPr>
              <w:t>18 534</w:t>
            </w:r>
          </w:p>
        </w:tc>
        <w:tc>
          <w:tcPr>
            <w:tcW w:w="1145" w:type="dxa"/>
            <w:shd w:val="clear" w:color="auto" w:fill="auto"/>
            <w:noWrap/>
            <w:vAlign w:val="center"/>
            <w:hideMark/>
          </w:tcPr>
          <w:p w14:paraId="70630676" w14:textId="77777777" w:rsidR="000B117E" w:rsidRPr="000B117E" w:rsidRDefault="000B117E" w:rsidP="000B117E">
            <w:pPr>
              <w:jc w:val="center"/>
              <w:rPr>
                <w:snapToGrid w:val="0"/>
                <w:sz w:val="20"/>
                <w:szCs w:val="20"/>
              </w:rPr>
            </w:pPr>
            <w:r w:rsidRPr="000B117E">
              <w:rPr>
                <w:snapToGrid w:val="0"/>
                <w:sz w:val="20"/>
                <w:szCs w:val="20"/>
              </w:rPr>
              <w:t>185</w:t>
            </w:r>
          </w:p>
        </w:tc>
        <w:tc>
          <w:tcPr>
            <w:tcW w:w="1026" w:type="dxa"/>
            <w:shd w:val="clear" w:color="auto" w:fill="auto"/>
            <w:noWrap/>
            <w:vAlign w:val="center"/>
            <w:hideMark/>
          </w:tcPr>
          <w:p w14:paraId="21FBC625" w14:textId="77777777" w:rsidR="000B117E" w:rsidRPr="000B117E" w:rsidRDefault="000B117E" w:rsidP="000B117E">
            <w:pPr>
              <w:jc w:val="center"/>
              <w:rPr>
                <w:snapToGrid w:val="0"/>
                <w:sz w:val="20"/>
                <w:szCs w:val="20"/>
              </w:rPr>
            </w:pPr>
            <w:r w:rsidRPr="000B117E">
              <w:rPr>
                <w:snapToGrid w:val="0"/>
                <w:sz w:val="20"/>
                <w:szCs w:val="20"/>
              </w:rPr>
              <w:t>1,0%</w:t>
            </w:r>
          </w:p>
        </w:tc>
      </w:tr>
      <w:tr w:rsidR="000B117E" w:rsidRPr="000B117E" w14:paraId="24AAB5B2" w14:textId="77777777" w:rsidTr="00E4553D">
        <w:trPr>
          <w:trHeight w:val="600"/>
          <w:jc w:val="center"/>
        </w:trPr>
        <w:tc>
          <w:tcPr>
            <w:tcW w:w="713" w:type="dxa"/>
            <w:shd w:val="clear" w:color="auto" w:fill="auto"/>
            <w:noWrap/>
            <w:vAlign w:val="center"/>
            <w:hideMark/>
          </w:tcPr>
          <w:p w14:paraId="7111B755" w14:textId="77777777" w:rsidR="000B117E" w:rsidRPr="000B117E" w:rsidRDefault="000B117E" w:rsidP="000B117E">
            <w:pPr>
              <w:rPr>
                <w:snapToGrid w:val="0"/>
                <w:sz w:val="20"/>
                <w:szCs w:val="20"/>
              </w:rPr>
            </w:pPr>
            <w:r w:rsidRPr="000B117E">
              <w:rPr>
                <w:snapToGrid w:val="0"/>
                <w:sz w:val="20"/>
                <w:szCs w:val="20"/>
              </w:rPr>
              <w:t xml:space="preserve"> 3.5</w:t>
            </w:r>
          </w:p>
        </w:tc>
        <w:tc>
          <w:tcPr>
            <w:tcW w:w="4015" w:type="dxa"/>
            <w:shd w:val="clear" w:color="auto" w:fill="auto"/>
            <w:vAlign w:val="bottom"/>
            <w:hideMark/>
          </w:tcPr>
          <w:p w14:paraId="4FB328CC" w14:textId="77777777" w:rsidR="000B117E" w:rsidRPr="000B117E" w:rsidRDefault="000B117E" w:rsidP="000B117E">
            <w:pPr>
              <w:rPr>
                <w:snapToGrid w:val="0"/>
                <w:sz w:val="20"/>
                <w:szCs w:val="20"/>
              </w:rPr>
            </w:pPr>
            <w:r w:rsidRPr="000B117E">
              <w:rPr>
                <w:snapToGrid w:val="0"/>
                <w:sz w:val="20"/>
                <w:szCs w:val="20"/>
              </w:rPr>
              <w:t xml:space="preserve"> Расходы на оплату иных работ и услуг, выполняемых по договорам с организациями, включая:</w:t>
            </w:r>
          </w:p>
        </w:tc>
        <w:tc>
          <w:tcPr>
            <w:tcW w:w="1025" w:type="dxa"/>
            <w:shd w:val="clear" w:color="auto" w:fill="auto"/>
            <w:noWrap/>
            <w:vAlign w:val="center"/>
            <w:hideMark/>
          </w:tcPr>
          <w:p w14:paraId="2730E9C3" w14:textId="77777777" w:rsidR="000B117E" w:rsidRPr="000B117E" w:rsidRDefault="000B117E" w:rsidP="000B117E">
            <w:pPr>
              <w:rPr>
                <w:snapToGrid w:val="0"/>
                <w:sz w:val="20"/>
                <w:szCs w:val="20"/>
              </w:rPr>
            </w:pPr>
            <w:r w:rsidRPr="000B117E">
              <w:rPr>
                <w:snapToGrid w:val="0"/>
                <w:sz w:val="20"/>
                <w:szCs w:val="20"/>
              </w:rPr>
              <w:t>тыс. руб.</w:t>
            </w:r>
          </w:p>
        </w:tc>
        <w:tc>
          <w:tcPr>
            <w:tcW w:w="1027" w:type="dxa"/>
            <w:shd w:val="clear" w:color="auto" w:fill="auto"/>
            <w:noWrap/>
            <w:vAlign w:val="center"/>
            <w:hideMark/>
          </w:tcPr>
          <w:p w14:paraId="1A84948A" w14:textId="77777777" w:rsidR="000B117E" w:rsidRPr="000B117E" w:rsidRDefault="000B117E" w:rsidP="000B117E">
            <w:pPr>
              <w:jc w:val="center"/>
              <w:rPr>
                <w:snapToGrid w:val="0"/>
                <w:sz w:val="20"/>
                <w:szCs w:val="20"/>
              </w:rPr>
            </w:pPr>
            <w:r w:rsidRPr="000B117E">
              <w:rPr>
                <w:snapToGrid w:val="0"/>
                <w:sz w:val="20"/>
                <w:szCs w:val="20"/>
              </w:rPr>
              <w:t>4 144</w:t>
            </w:r>
          </w:p>
        </w:tc>
        <w:tc>
          <w:tcPr>
            <w:tcW w:w="1068" w:type="dxa"/>
            <w:shd w:val="clear" w:color="auto" w:fill="auto"/>
            <w:noWrap/>
            <w:vAlign w:val="center"/>
            <w:hideMark/>
          </w:tcPr>
          <w:p w14:paraId="6B433C89" w14:textId="77777777" w:rsidR="000B117E" w:rsidRPr="000B117E" w:rsidRDefault="000B117E" w:rsidP="000B117E">
            <w:pPr>
              <w:jc w:val="center"/>
              <w:rPr>
                <w:snapToGrid w:val="0"/>
                <w:sz w:val="20"/>
                <w:szCs w:val="20"/>
              </w:rPr>
            </w:pPr>
            <w:r w:rsidRPr="000B117E">
              <w:rPr>
                <w:snapToGrid w:val="0"/>
                <w:sz w:val="20"/>
                <w:szCs w:val="20"/>
              </w:rPr>
              <w:t>4 186</w:t>
            </w:r>
          </w:p>
        </w:tc>
        <w:tc>
          <w:tcPr>
            <w:tcW w:w="1145" w:type="dxa"/>
            <w:shd w:val="clear" w:color="auto" w:fill="auto"/>
            <w:noWrap/>
            <w:vAlign w:val="center"/>
            <w:hideMark/>
          </w:tcPr>
          <w:p w14:paraId="0D763BC6" w14:textId="77777777" w:rsidR="000B117E" w:rsidRPr="000B117E" w:rsidRDefault="000B117E" w:rsidP="000B117E">
            <w:pPr>
              <w:jc w:val="center"/>
              <w:rPr>
                <w:snapToGrid w:val="0"/>
                <w:sz w:val="20"/>
                <w:szCs w:val="20"/>
              </w:rPr>
            </w:pPr>
            <w:r w:rsidRPr="000B117E">
              <w:rPr>
                <w:snapToGrid w:val="0"/>
                <w:sz w:val="20"/>
                <w:szCs w:val="20"/>
              </w:rPr>
              <w:t>42</w:t>
            </w:r>
          </w:p>
        </w:tc>
        <w:tc>
          <w:tcPr>
            <w:tcW w:w="1026" w:type="dxa"/>
            <w:shd w:val="clear" w:color="auto" w:fill="auto"/>
            <w:noWrap/>
            <w:vAlign w:val="center"/>
            <w:hideMark/>
          </w:tcPr>
          <w:p w14:paraId="0BDFD2E8" w14:textId="77777777" w:rsidR="000B117E" w:rsidRPr="000B117E" w:rsidRDefault="000B117E" w:rsidP="000B117E">
            <w:pPr>
              <w:jc w:val="center"/>
              <w:rPr>
                <w:snapToGrid w:val="0"/>
                <w:sz w:val="20"/>
                <w:szCs w:val="20"/>
              </w:rPr>
            </w:pPr>
            <w:r w:rsidRPr="000B117E">
              <w:rPr>
                <w:snapToGrid w:val="0"/>
                <w:sz w:val="20"/>
                <w:szCs w:val="20"/>
              </w:rPr>
              <w:t>1,0%</w:t>
            </w:r>
          </w:p>
        </w:tc>
      </w:tr>
      <w:tr w:rsidR="000B117E" w:rsidRPr="000B117E" w14:paraId="18EFC9FC" w14:textId="77777777" w:rsidTr="00E4553D">
        <w:trPr>
          <w:trHeight w:val="64"/>
          <w:jc w:val="center"/>
        </w:trPr>
        <w:tc>
          <w:tcPr>
            <w:tcW w:w="713" w:type="dxa"/>
            <w:shd w:val="clear" w:color="auto" w:fill="auto"/>
            <w:noWrap/>
            <w:vAlign w:val="bottom"/>
            <w:hideMark/>
          </w:tcPr>
          <w:p w14:paraId="440935F8" w14:textId="77777777" w:rsidR="000B117E" w:rsidRPr="000B117E" w:rsidRDefault="000B117E" w:rsidP="000B117E">
            <w:pPr>
              <w:rPr>
                <w:snapToGrid w:val="0"/>
                <w:sz w:val="20"/>
                <w:szCs w:val="20"/>
              </w:rPr>
            </w:pPr>
            <w:r w:rsidRPr="000B117E">
              <w:rPr>
                <w:snapToGrid w:val="0"/>
                <w:sz w:val="20"/>
                <w:szCs w:val="20"/>
              </w:rPr>
              <w:t xml:space="preserve"> 3.5.1</w:t>
            </w:r>
          </w:p>
        </w:tc>
        <w:tc>
          <w:tcPr>
            <w:tcW w:w="4015" w:type="dxa"/>
            <w:shd w:val="clear" w:color="auto" w:fill="auto"/>
            <w:noWrap/>
            <w:vAlign w:val="bottom"/>
            <w:hideMark/>
          </w:tcPr>
          <w:p w14:paraId="30684FCC" w14:textId="77777777" w:rsidR="000B117E" w:rsidRPr="000B117E" w:rsidRDefault="000B117E" w:rsidP="000B117E">
            <w:pPr>
              <w:rPr>
                <w:snapToGrid w:val="0"/>
                <w:sz w:val="20"/>
                <w:szCs w:val="20"/>
              </w:rPr>
            </w:pPr>
            <w:r w:rsidRPr="000B117E">
              <w:rPr>
                <w:snapToGrid w:val="0"/>
                <w:sz w:val="20"/>
                <w:szCs w:val="20"/>
              </w:rPr>
              <w:t xml:space="preserve"> - расходы на оплату услуг связи</w:t>
            </w:r>
          </w:p>
        </w:tc>
        <w:tc>
          <w:tcPr>
            <w:tcW w:w="1025" w:type="dxa"/>
            <w:shd w:val="clear" w:color="auto" w:fill="auto"/>
            <w:noWrap/>
            <w:vAlign w:val="bottom"/>
            <w:hideMark/>
          </w:tcPr>
          <w:p w14:paraId="2CCA23BF" w14:textId="77777777" w:rsidR="000B117E" w:rsidRPr="000B117E" w:rsidRDefault="000B117E" w:rsidP="000B117E">
            <w:pP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61CA19AC" w14:textId="77777777" w:rsidR="000B117E" w:rsidRPr="000B117E" w:rsidRDefault="000B117E" w:rsidP="000B117E">
            <w:pPr>
              <w:jc w:val="center"/>
              <w:rPr>
                <w:snapToGrid w:val="0"/>
                <w:sz w:val="20"/>
                <w:szCs w:val="20"/>
              </w:rPr>
            </w:pPr>
            <w:r w:rsidRPr="000B117E">
              <w:rPr>
                <w:snapToGrid w:val="0"/>
                <w:sz w:val="20"/>
                <w:szCs w:val="20"/>
              </w:rPr>
              <w:t>226</w:t>
            </w:r>
          </w:p>
        </w:tc>
        <w:tc>
          <w:tcPr>
            <w:tcW w:w="1068" w:type="dxa"/>
            <w:shd w:val="clear" w:color="auto" w:fill="auto"/>
            <w:noWrap/>
            <w:vAlign w:val="bottom"/>
            <w:hideMark/>
          </w:tcPr>
          <w:p w14:paraId="2147B9AC" w14:textId="77777777" w:rsidR="000B117E" w:rsidRPr="000B117E" w:rsidRDefault="000B117E" w:rsidP="000B117E">
            <w:pPr>
              <w:jc w:val="center"/>
              <w:rPr>
                <w:snapToGrid w:val="0"/>
                <w:sz w:val="20"/>
                <w:szCs w:val="20"/>
              </w:rPr>
            </w:pPr>
            <w:r w:rsidRPr="000B117E">
              <w:rPr>
                <w:snapToGrid w:val="0"/>
                <w:sz w:val="20"/>
                <w:szCs w:val="20"/>
              </w:rPr>
              <w:t>228</w:t>
            </w:r>
          </w:p>
        </w:tc>
        <w:tc>
          <w:tcPr>
            <w:tcW w:w="1145" w:type="dxa"/>
            <w:shd w:val="clear" w:color="auto" w:fill="auto"/>
            <w:noWrap/>
            <w:vAlign w:val="bottom"/>
            <w:hideMark/>
          </w:tcPr>
          <w:p w14:paraId="57AABB52"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4BE12FB3" w14:textId="77777777" w:rsidR="000B117E" w:rsidRPr="000B117E" w:rsidRDefault="000B117E" w:rsidP="000B117E">
            <w:pPr>
              <w:jc w:val="center"/>
              <w:rPr>
                <w:snapToGrid w:val="0"/>
                <w:sz w:val="20"/>
                <w:szCs w:val="20"/>
              </w:rPr>
            </w:pPr>
          </w:p>
        </w:tc>
      </w:tr>
      <w:tr w:rsidR="000B117E" w:rsidRPr="000B117E" w14:paraId="55E0EDBF" w14:textId="77777777" w:rsidTr="00E4553D">
        <w:trPr>
          <w:trHeight w:val="64"/>
          <w:jc w:val="center"/>
        </w:trPr>
        <w:tc>
          <w:tcPr>
            <w:tcW w:w="713" w:type="dxa"/>
            <w:shd w:val="clear" w:color="auto" w:fill="auto"/>
            <w:noWrap/>
            <w:vAlign w:val="bottom"/>
            <w:hideMark/>
          </w:tcPr>
          <w:p w14:paraId="422487DD" w14:textId="77777777" w:rsidR="000B117E" w:rsidRPr="000B117E" w:rsidRDefault="000B117E" w:rsidP="000B117E">
            <w:pPr>
              <w:rPr>
                <w:snapToGrid w:val="0"/>
                <w:sz w:val="20"/>
                <w:szCs w:val="20"/>
              </w:rPr>
            </w:pPr>
            <w:r w:rsidRPr="000B117E">
              <w:rPr>
                <w:snapToGrid w:val="0"/>
                <w:sz w:val="20"/>
                <w:szCs w:val="20"/>
              </w:rPr>
              <w:t xml:space="preserve"> 3.5.2</w:t>
            </w:r>
          </w:p>
        </w:tc>
        <w:tc>
          <w:tcPr>
            <w:tcW w:w="4015" w:type="dxa"/>
            <w:shd w:val="clear" w:color="auto" w:fill="auto"/>
            <w:noWrap/>
            <w:vAlign w:val="bottom"/>
            <w:hideMark/>
          </w:tcPr>
          <w:p w14:paraId="0E7CEF6C" w14:textId="77777777" w:rsidR="000B117E" w:rsidRPr="000B117E" w:rsidRDefault="000B117E" w:rsidP="000B117E">
            <w:pPr>
              <w:rPr>
                <w:snapToGrid w:val="0"/>
                <w:sz w:val="20"/>
                <w:szCs w:val="20"/>
              </w:rPr>
            </w:pPr>
            <w:r w:rsidRPr="000B117E">
              <w:rPr>
                <w:snapToGrid w:val="0"/>
                <w:sz w:val="20"/>
                <w:szCs w:val="20"/>
              </w:rPr>
              <w:t xml:space="preserve"> - расходы на оплату услуг охраны</w:t>
            </w:r>
          </w:p>
        </w:tc>
        <w:tc>
          <w:tcPr>
            <w:tcW w:w="1025" w:type="dxa"/>
            <w:shd w:val="clear" w:color="auto" w:fill="auto"/>
            <w:noWrap/>
            <w:vAlign w:val="bottom"/>
            <w:hideMark/>
          </w:tcPr>
          <w:p w14:paraId="69F9B64F" w14:textId="77777777" w:rsidR="000B117E" w:rsidRPr="000B117E" w:rsidRDefault="000B117E" w:rsidP="000B117E">
            <w:pP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2BD3D7C2" w14:textId="77777777" w:rsidR="000B117E" w:rsidRPr="000B117E" w:rsidRDefault="000B117E" w:rsidP="000B117E">
            <w:pPr>
              <w:jc w:val="center"/>
              <w:rPr>
                <w:snapToGrid w:val="0"/>
                <w:sz w:val="20"/>
                <w:szCs w:val="20"/>
              </w:rPr>
            </w:pPr>
            <w:r w:rsidRPr="000B117E">
              <w:rPr>
                <w:snapToGrid w:val="0"/>
                <w:sz w:val="20"/>
                <w:szCs w:val="20"/>
              </w:rPr>
              <w:t>1 561</w:t>
            </w:r>
          </w:p>
        </w:tc>
        <w:tc>
          <w:tcPr>
            <w:tcW w:w="1068" w:type="dxa"/>
            <w:shd w:val="clear" w:color="auto" w:fill="auto"/>
            <w:noWrap/>
            <w:vAlign w:val="bottom"/>
            <w:hideMark/>
          </w:tcPr>
          <w:p w14:paraId="7908E5E5" w14:textId="77777777" w:rsidR="000B117E" w:rsidRPr="000B117E" w:rsidRDefault="000B117E" w:rsidP="000B117E">
            <w:pPr>
              <w:jc w:val="center"/>
              <w:rPr>
                <w:snapToGrid w:val="0"/>
                <w:sz w:val="20"/>
                <w:szCs w:val="20"/>
              </w:rPr>
            </w:pPr>
            <w:r w:rsidRPr="000B117E">
              <w:rPr>
                <w:snapToGrid w:val="0"/>
                <w:sz w:val="20"/>
                <w:szCs w:val="20"/>
              </w:rPr>
              <w:t>1 576</w:t>
            </w:r>
          </w:p>
        </w:tc>
        <w:tc>
          <w:tcPr>
            <w:tcW w:w="1145" w:type="dxa"/>
            <w:shd w:val="clear" w:color="auto" w:fill="auto"/>
            <w:noWrap/>
            <w:vAlign w:val="bottom"/>
            <w:hideMark/>
          </w:tcPr>
          <w:p w14:paraId="656879C6"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74149D3C" w14:textId="77777777" w:rsidR="000B117E" w:rsidRPr="000B117E" w:rsidRDefault="000B117E" w:rsidP="000B117E">
            <w:pPr>
              <w:jc w:val="center"/>
              <w:rPr>
                <w:snapToGrid w:val="0"/>
                <w:sz w:val="20"/>
                <w:szCs w:val="20"/>
              </w:rPr>
            </w:pPr>
          </w:p>
        </w:tc>
      </w:tr>
      <w:tr w:rsidR="000B117E" w:rsidRPr="000B117E" w14:paraId="47EDDAC6" w14:textId="77777777" w:rsidTr="00E4553D">
        <w:trPr>
          <w:trHeight w:val="330"/>
          <w:jc w:val="center"/>
        </w:trPr>
        <w:tc>
          <w:tcPr>
            <w:tcW w:w="713" w:type="dxa"/>
            <w:shd w:val="clear" w:color="auto" w:fill="auto"/>
            <w:noWrap/>
            <w:vAlign w:val="bottom"/>
            <w:hideMark/>
          </w:tcPr>
          <w:p w14:paraId="310DA868" w14:textId="77777777" w:rsidR="000B117E" w:rsidRPr="000B117E" w:rsidRDefault="000B117E" w:rsidP="000B117E">
            <w:pPr>
              <w:rPr>
                <w:snapToGrid w:val="0"/>
                <w:sz w:val="20"/>
                <w:szCs w:val="20"/>
              </w:rPr>
            </w:pPr>
            <w:r w:rsidRPr="000B117E">
              <w:rPr>
                <w:snapToGrid w:val="0"/>
                <w:sz w:val="20"/>
                <w:szCs w:val="20"/>
              </w:rPr>
              <w:t xml:space="preserve"> 3.5.3</w:t>
            </w:r>
          </w:p>
        </w:tc>
        <w:tc>
          <w:tcPr>
            <w:tcW w:w="4015" w:type="dxa"/>
            <w:shd w:val="clear" w:color="auto" w:fill="auto"/>
            <w:noWrap/>
            <w:vAlign w:val="bottom"/>
            <w:hideMark/>
          </w:tcPr>
          <w:p w14:paraId="74026675" w14:textId="77777777" w:rsidR="000B117E" w:rsidRPr="000B117E" w:rsidRDefault="000B117E" w:rsidP="000B117E">
            <w:pPr>
              <w:rPr>
                <w:snapToGrid w:val="0"/>
                <w:sz w:val="20"/>
                <w:szCs w:val="20"/>
              </w:rPr>
            </w:pPr>
            <w:r w:rsidRPr="000B117E">
              <w:rPr>
                <w:snapToGrid w:val="0"/>
                <w:sz w:val="20"/>
                <w:szCs w:val="20"/>
              </w:rPr>
              <w:t xml:space="preserve"> - расходы на оплату информационных, юридических, аудиторских услуг</w:t>
            </w:r>
          </w:p>
        </w:tc>
        <w:tc>
          <w:tcPr>
            <w:tcW w:w="1025" w:type="dxa"/>
            <w:shd w:val="clear" w:color="auto" w:fill="auto"/>
            <w:noWrap/>
            <w:vAlign w:val="bottom"/>
            <w:hideMark/>
          </w:tcPr>
          <w:p w14:paraId="1B219E0D" w14:textId="77777777" w:rsidR="000B117E" w:rsidRPr="000B117E" w:rsidRDefault="000B117E" w:rsidP="000B117E">
            <w:pP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73B922D3" w14:textId="77777777" w:rsidR="000B117E" w:rsidRPr="000B117E" w:rsidRDefault="000B117E" w:rsidP="000B117E">
            <w:pPr>
              <w:jc w:val="center"/>
              <w:rPr>
                <w:snapToGrid w:val="0"/>
                <w:sz w:val="20"/>
                <w:szCs w:val="20"/>
              </w:rPr>
            </w:pPr>
            <w:r w:rsidRPr="000B117E">
              <w:rPr>
                <w:snapToGrid w:val="0"/>
                <w:sz w:val="20"/>
                <w:szCs w:val="20"/>
              </w:rPr>
              <w:t>551</w:t>
            </w:r>
          </w:p>
        </w:tc>
        <w:tc>
          <w:tcPr>
            <w:tcW w:w="1068" w:type="dxa"/>
            <w:shd w:val="clear" w:color="auto" w:fill="auto"/>
            <w:noWrap/>
            <w:vAlign w:val="bottom"/>
            <w:hideMark/>
          </w:tcPr>
          <w:p w14:paraId="2079EB25" w14:textId="77777777" w:rsidR="000B117E" w:rsidRPr="000B117E" w:rsidRDefault="000B117E" w:rsidP="000B117E">
            <w:pPr>
              <w:jc w:val="center"/>
              <w:rPr>
                <w:snapToGrid w:val="0"/>
                <w:sz w:val="20"/>
                <w:szCs w:val="20"/>
              </w:rPr>
            </w:pPr>
            <w:r w:rsidRPr="000B117E">
              <w:rPr>
                <w:snapToGrid w:val="0"/>
                <w:sz w:val="20"/>
                <w:szCs w:val="20"/>
              </w:rPr>
              <w:t>557</w:t>
            </w:r>
          </w:p>
        </w:tc>
        <w:tc>
          <w:tcPr>
            <w:tcW w:w="1145" w:type="dxa"/>
            <w:shd w:val="clear" w:color="auto" w:fill="auto"/>
            <w:noWrap/>
            <w:vAlign w:val="bottom"/>
            <w:hideMark/>
          </w:tcPr>
          <w:p w14:paraId="003EB2E7"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0061EDD6" w14:textId="77777777" w:rsidR="000B117E" w:rsidRPr="000B117E" w:rsidRDefault="000B117E" w:rsidP="000B117E">
            <w:pPr>
              <w:jc w:val="center"/>
              <w:rPr>
                <w:snapToGrid w:val="0"/>
                <w:sz w:val="20"/>
                <w:szCs w:val="20"/>
              </w:rPr>
            </w:pPr>
          </w:p>
        </w:tc>
      </w:tr>
      <w:tr w:rsidR="000B117E" w:rsidRPr="000B117E" w14:paraId="3B9A2199" w14:textId="77777777" w:rsidTr="00E4553D">
        <w:trPr>
          <w:trHeight w:val="330"/>
          <w:jc w:val="center"/>
        </w:trPr>
        <w:tc>
          <w:tcPr>
            <w:tcW w:w="713" w:type="dxa"/>
            <w:shd w:val="clear" w:color="auto" w:fill="auto"/>
            <w:noWrap/>
            <w:vAlign w:val="bottom"/>
            <w:hideMark/>
          </w:tcPr>
          <w:p w14:paraId="0AEEB058" w14:textId="77777777" w:rsidR="000B117E" w:rsidRPr="000B117E" w:rsidRDefault="000B117E" w:rsidP="000B117E">
            <w:pPr>
              <w:rPr>
                <w:snapToGrid w:val="0"/>
                <w:sz w:val="20"/>
                <w:szCs w:val="20"/>
              </w:rPr>
            </w:pPr>
            <w:r w:rsidRPr="000B117E">
              <w:rPr>
                <w:snapToGrid w:val="0"/>
                <w:sz w:val="20"/>
                <w:szCs w:val="20"/>
              </w:rPr>
              <w:t xml:space="preserve"> 3.5.4</w:t>
            </w:r>
          </w:p>
        </w:tc>
        <w:tc>
          <w:tcPr>
            <w:tcW w:w="4015" w:type="dxa"/>
            <w:shd w:val="clear" w:color="auto" w:fill="auto"/>
            <w:noWrap/>
            <w:vAlign w:val="bottom"/>
            <w:hideMark/>
          </w:tcPr>
          <w:p w14:paraId="01EFC656" w14:textId="77777777" w:rsidR="000B117E" w:rsidRPr="000B117E" w:rsidRDefault="000B117E" w:rsidP="000B117E">
            <w:pPr>
              <w:rPr>
                <w:snapToGrid w:val="0"/>
                <w:sz w:val="20"/>
                <w:szCs w:val="20"/>
              </w:rPr>
            </w:pPr>
            <w:r w:rsidRPr="000B117E">
              <w:rPr>
                <w:snapToGrid w:val="0"/>
                <w:sz w:val="20"/>
                <w:szCs w:val="20"/>
              </w:rPr>
              <w:t xml:space="preserve"> - расходы на охрану труда с профосмотром и спец.оценкй труда</w:t>
            </w:r>
          </w:p>
        </w:tc>
        <w:tc>
          <w:tcPr>
            <w:tcW w:w="1025" w:type="dxa"/>
            <w:shd w:val="clear" w:color="auto" w:fill="auto"/>
            <w:noWrap/>
            <w:vAlign w:val="bottom"/>
            <w:hideMark/>
          </w:tcPr>
          <w:p w14:paraId="669884B7" w14:textId="77777777" w:rsidR="000B117E" w:rsidRPr="000B117E" w:rsidRDefault="000B117E" w:rsidP="000B117E">
            <w:pP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04285886" w14:textId="77777777" w:rsidR="000B117E" w:rsidRPr="000B117E" w:rsidRDefault="000B117E" w:rsidP="000B117E">
            <w:pPr>
              <w:jc w:val="center"/>
              <w:rPr>
                <w:snapToGrid w:val="0"/>
                <w:sz w:val="20"/>
                <w:szCs w:val="20"/>
              </w:rPr>
            </w:pPr>
            <w:r w:rsidRPr="000B117E">
              <w:rPr>
                <w:snapToGrid w:val="0"/>
                <w:sz w:val="20"/>
                <w:szCs w:val="20"/>
              </w:rPr>
              <w:t>884</w:t>
            </w:r>
          </w:p>
        </w:tc>
        <w:tc>
          <w:tcPr>
            <w:tcW w:w="1068" w:type="dxa"/>
            <w:shd w:val="clear" w:color="auto" w:fill="auto"/>
            <w:noWrap/>
            <w:vAlign w:val="bottom"/>
            <w:hideMark/>
          </w:tcPr>
          <w:p w14:paraId="1AD8B059" w14:textId="77777777" w:rsidR="000B117E" w:rsidRPr="000B117E" w:rsidRDefault="000B117E" w:rsidP="000B117E">
            <w:pPr>
              <w:jc w:val="center"/>
              <w:rPr>
                <w:snapToGrid w:val="0"/>
                <w:sz w:val="20"/>
                <w:szCs w:val="20"/>
              </w:rPr>
            </w:pPr>
            <w:r w:rsidRPr="000B117E">
              <w:rPr>
                <w:snapToGrid w:val="0"/>
                <w:sz w:val="20"/>
                <w:szCs w:val="20"/>
              </w:rPr>
              <w:t>893</w:t>
            </w:r>
          </w:p>
        </w:tc>
        <w:tc>
          <w:tcPr>
            <w:tcW w:w="1145" w:type="dxa"/>
            <w:shd w:val="clear" w:color="auto" w:fill="auto"/>
            <w:noWrap/>
            <w:vAlign w:val="bottom"/>
            <w:hideMark/>
          </w:tcPr>
          <w:p w14:paraId="05F20B7F"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31AFAD5A" w14:textId="77777777" w:rsidR="000B117E" w:rsidRPr="000B117E" w:rsidRDefault="000B117E" w:rsidP="000B117E">
            <w:pPr>
              <w:jc w:val="center"/>
              <w:rPr>
                <w:snapToGrid w:val="0"/>
                <w:sz w:val="20"/>
                <w:szCs w:val="20"/>
              </w:rPr>
            </w:pPr>
          </w:p>
        </w:tc>
      </w:tr>
      <w:tr w:rsidR="000B117E" w:rsidRPr="000B117E" w14:paraId="7981F9EC" w14:textId="77777777" w:rsidTr="00E4553D">
        <w:trPr>
          <w:trHeight w:val="330"/>
          <w:jc w:val="center"/>
        </w:trPr>
        <w:tc>
          <w:tcPr>
            <w:tcW w:w="713" w:type="dxa"/>
            <w:shd w:val="clear" w:color="auto" w:fill="auto"/>
            <w:noWrap/>
            <w:vAlign w:val="bottom"/>
            <w:hideMark/>
          </w:tcPr>
          <w:p w14:paraId="2307C480" w14:textId="77777777" w:rsidR="000B117E" w:rsidRPr="000B117E" w:rsidRDefault="000B117E" w:rsidP="000B117E">
            <w:pPr>
              <w:rPr>
                <w:snapToGrid w:val="0"/>
                <w:sz w:val="20"/>
                <w:szCs w:val="20"/>
              </w:rPr>
            </w:pPr>
            <w:r w:rsidRPr="000B117E">
              <w:rPr>
                <w:snapToGrid w:val="0"/>
                <w:sz w:val="20"/>
                <w:szCs w:val="20"/>
              </w:rPr>
              <w:t xml:space="preserve"> 3.5.5</w:t>
            </w:r>
          </w:p>
        </w:tc>
        <w:tc>
          <w:tcPr>
            <w:tcW w:w="4015" w:type="dxa"/>
            <w:shd w:val="clear" w:color="auto" w:fill="auto"/>
            <w:noWrap/>
            <w:vAlign w:val="bottom"/>
            <w:hideMark/>
          </w:tcPr>
          <w:p w14:paraId="7C0A14C6" w14:textId="77777777" w:rsidR="000B117E" w:rsidRPr="000B117E" w:rsidRDefault="000B117E" w:rsidP="000B117E">
            <w:pPr>
              <w:rPr>
                <w:snapToGrid w:val="0"/>
                <w:sz w:val="20"/>
                <w:szCs w:val="20"/>
              </w:rPr>
            </w:pPr>
            <w:r w:rsidRPr="000B117E">
              <w:rPr>
                <w:snapToGrid w:val="0"/>
                <w:sz w:val="20"/>
                <w:szCs w:val="20"/>
              </w:rPr>
              <w:t xml:space="preserve"> - расходы на оплату других работ и услуг (СЭС, пожарн, проектСЗЗ,пр.контр)</w:t>
            </w:r>
          </w:p>
        </w:tc>
        <w:tc>
          <w:tcPr>
            <w:tcW w:w="1025" w:type="dxa"/>
            <w:shd w:val="clear" w:color="auto" w:fill="auto"/>
            <w:noWrap/>
            <w:vAlign w:val="bottom"/>
            <w:hideMark/>
          </w:tcPr>
          <w:p w14:paraId="29CBEB90" w14:textId="77777777" w:rsidR="000B117E" w:rsidRPr="000B117E" w:rsidRDefault="000B117E" w:rsidP="000B117E">
            <w:pP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0F18C211" w14:textId="77777777" w:rsidR="000B117E" w:rsidRPr="000B117E" w:rsidRDefault="000B117E" w:rsidP="000B117E">
            <w:pPr>
              <w:jc w:val="center"/>
              <w:rPr>
                <w:snapToGrid w:val="0"/>
                <w:sz w:val="20"/>
                <w:szCs w:val="20"/>
              </w:rPr>
            </w:pPr>
            <w:r w:rsidRPr="000B117E">
              <w:rPr>
                <w:snapToGrid w:val="0"/>
                <w:sz w:val="20"/>
                <w:szCs w:val="20"/>
              </w:rPr>
              <w:t>825</w:t>
            </w:r>
          </w:p>
        </w:tc>
        <w:tc>
          <w:tcPr>
            <w:tcW w:w="1068" w:type="dxa"/>
            <w:shd w:val="clear" w:color="auto" w:fill="auto"/>
            <w:noWrap/>
            <w:vAlign w:val="bottom"/>
            <w:hideMark/>
          </w:tcPr>
          <w:p w14:paraId="43D9B5FB" w14:textId="77777777" w:rsidR="000B117E" w:rsidRPr="000B117E" w:rsidRDefault="000B117E" w:rsidP="000B117E">
            <w:pPr>
              <w:jc w:val="center"/>
              <w:rPr>
                <w:snapToGrid w:val="0"/>
                <w:sz w:val="20"/>
                <w:szCs w:val="20"/>
              </w:rPr>
            </w:pPr>
            <w:r w:rsidRPr="000B117E">
              <w:rPr>
                <w:snapToGrid w:val="0"/>
                <w:sz w:val="20"/>
                <w:szCs w:val="20"/>
              </w:rPr>
              <w:t>833</w:t>
            </w:r>
          </w:p>
        </w:tc>
        <w:tc>
          <w:tcPr>
            <w:tcW w:w="1145" w:type="dxa"/>
            <w:shd w:val="clear" w:color="auto" w:fill="auto"/>
            <w:noWrap/>
            <w:vAlign w:val="bottom"/>
            <w:hideMark/>
          </w:tcPr>
          <w:p w14:paraId="122733AE"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04F6575B" w14:textId="77777777" w:rsidR="000B117E" w:rsidRPr="000B117E" w:rsidRDefault="000B117E" w:rsidP="000B117E">
            <w:pPr>
              <w:jc w:val="center"/>
              <w:rPr>
                <w:snapToGrid w:val="0"/>
                <w:sz w:val="20"/>
                <w:szCs w:val="20"/>
              </w:rPr>
            </w:pPr>
          </w:p>
        </w:tc>
      </w:tr>
      <w:tr w:rsidR="000B117E" w:rsidRPr="000B117E" w14:paraId="2B012D1F" w14:textId="77777777" w:rsidTr="00E4553D">
        <w:trPr>
          <w:trHeight w:val="64"/>
          <w:jc w:val="center"/>
        </w:trPr>
        <w:tc>
          <w:tcPr>
            <w:tcW w:w="713" w:type="dxa"/>
            <w:shd w:val="clear" w:color="auto" w:fill="auto"/>
            <w:noWrap/>
            <w:vAlign w:val="bottom"/>
            <w:hideMark/>
          </w:tcPr>
          <w:p w14:paraId="0A5DD7F6" w14:textId="77777777" w:rsidR="000B117E" w:rsidRPr="000B117E" w:rsidRDefault="000B117E" w:rsidP="000B117E">
            <w:pPr>
              <w:rPr>
                <w:snapToGrid w:val="0"/>
                <w:sz w:val="20"/>
                <w:szCs w:val="20"/>
              </w:rPr>
            </w:pPr>
            <w:r w:rsidRPr="000B117E">
              <w:rPr>
                <w:snapToGrid w:val="0"/>
                <w:sz w:val="20"/>
                <w:szCs w:val="20"/>
              </w:rPr>
              <w:t xml:space="preserve"> 3.5.6</w:t>
            </w:r>
          </w:p>
        </w:tc>
        <w:tc>
          <w:tcPr>
            <w:tcW w:w="4015" w:type="dxa"/>
            <w:shd w:val="clear" w:color="auto" w:fill="auto"/>
            <w:noWrap/>
            <w:vAlign w:val="bottom"/>
            <w:hideMark/>
          </w:tcPr>
          <w:p w14:paraId="4D32AA58" w14:textId="77777777" w:rsidR="000B117E" w:rsidRPr="000B117E" w:rsidRDefault="000B117E" w:rsidP="000B117E">
            <w:pPr>
              <w:rPr>
                <w:snapToGrid w:val="0"/>
                <w:sz w:val="20"/>
                <w:szCs w:val="20"/>
              </w:rPr>
            </w:pPr>
            <w:r w:rsidRPr="000B117E">
              <w:rPr>
                <w:snapToGrid w:val="0"/>
                <w:sz w:val="20"/>
                <w:szCs w:val="20"/>
              </w:rPr>
              <w:t xml:space="preserve"> - расходы на оплату коммунальных услуг </w:t>
            </w:r>
          </w:p>
        </w:tc>
        <w:tc>
          <w:tcPr>
            <w:tcW w:w="1025" w:type="dxa"/>
            <w:shd w:val="clear" w:color="auto" w:fill="auto"/>
            <w:noWrap/>
            <w:vAlign w:val="bottom"/>
            <w:hideMark/>
          </w:tcPr>
          <w:p w14:paraId="2BBDD1BB" w14:textId="77777777" w:rsidR="000B117E" w:rsidRPr="000B117E" w:rsidRDefault="000B117E" w:rsidP="000B117E">
            <w:pP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2C23ABA8" w14:textId="77777777" w:rsidR="000B117E" w:rsidRPr="000B117E" w:rsidRDefault="000B117E" w:rsidP="000B117E">
            <w:pPr>
              <w:jc w:val="center"/>
              <w:rPr>
                <w:snapToGrid w:val="0"/>
                <w:sz w:val="20"/>
                <w:szCs w:val="20"/>
              </w:rPr>
            </w:pPr>
            <w:r w:rsidRPr="000B117E">
              <w:rPr>
                <w:snapToGrid w:val="0"/>
                <w:sz w:val="20"/>
                <w:szCs w:val="20"/>
              </w:rPr>
              <w:t>98</w:t>
            </w:r>
          </w:p>
        </w:tc>
        <w:tc>
          <w:tcPr>
            <w:tcW w:w="1068" w:type="dxa"/>
            <w:shd w:val="clear" w:color="auto" w:fill="auto"/>
            <w:noWrap/>
            <w:vAlign w:val="bottom"/>
            <w:hideMark/>
          </w:tcPr>
          <w:p w14:paraId="6F7D12C3" w14:textId="77777777" w:rsidR="000B117E" w:rsidRPr="000B117E" w:rsidRDefault="000B117E" w:rsidP="000B117E">
            <w:pPr>
              <w:jc w:val="center"/>
              <w:rPr>
                <w:snapToGrid w:val="0"/>
                <w:sz w:val="20"/>
                <w:szCs w:val="20"/>
              </w:rPr>
            </w:pPr>
            <w:r w:rsidRPr="000B117E">
              <w:rPr>
                <w:snapToGrid w:val="0"/>
                <w:sz w:val="20"/>
                <w:szCs w:val="20"/>
              </w:rPr>
              <w:t>99</w:t>
            </w:r>
          </w:p>
        </w:tc>
        <w:tc>
          <w:tcPr>
            <w:tcW w:w="1145" w:type="dxa"/>
            <w:shd w:val="clear" w:color="auto" w:fill="auto"/>
            <w:noWrap/>
            <w:vAlign w:val="bottom"/>
            <w:hideMark/>
          </w:tcPr>
          <w:p w14:paraId="2C45AEAA"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084A71EC" w14:textId="77777777" w:rsidR="000B117E" w:rsidRPr="000B117E" w:rsidRDefault="000B117E" w:rsidP="000B117E">
            <w:pPr>
              <w:jc w:val="center"/>
              <w:rPr>
                <w:snapToGrid w:val="0"/>
                <w:sz w:val="20"/>
                <w:szCs w:val="20"/>
              </w:rPr>
            </w:pPr>
          </w:p>
        </w:tc>
      </w:tr>
      <w:tr w:rsidR="000B117E" w:rsidRPr="000B117E" w14:paraId="6638F627" w14:textId="77777777" w:rsidTr="00E4553D">
        <w:trPr>
          <w:trHeight w:val="64"/>
          <w:jc w:val="center"/>
        </w:trPr>
        <w:tc>
          <w:tcPr>
            <w:tcW w:w="713" w:type="dxa"/>
            <w:shd w:val="clear" w:color="auto" w:fill="auto"/>
            <w:noWrap/>
            <w:vAlign w:val="bottom"/>
            <w:hideMark/>
          </w:tcPr>
          <w:p w14:paraId="672CD58D" w14:textId="77777777" w:rsidR="000B117E" w:rsidRPr="000B117E" w:rsidRDefault="000B117E" w:rsidP="000B117E">
            <w:pPr>
              <w:rPr>
                <w:snapToGrid w:val="0"/>
                <w:sz w:val="20"/>
                <w:szCs w:val="20"/>
              </w:rPr>
            </w:pPr>
            <w:r w:rsidRPr="000B117E">
              <w:rPr>
                <w:snapToGrid w:val="0"/>
                <w:sz w:val="20"/>
                <w:szCs w:val="20"/>
              </w:rPr>
              <w:t xml:space="preserve"> 3.6</w:t>
            </w:r>
          </w:p>
        </w:tc>
        <w:tc>
          <w:tcPr>
            <w:tcW w:w="4015" w:type="dxa"/>
            <w:shd w:val="clear" w:color="auto" w:fill="auto"/>
            <w:noWrap/>
            <w:vAlign w:val="bottom"/>
            <w:hideMark/>
          </w:tcPr>
          <w:p w14:paraId="3E097384" w14:textId="77777777" w:rsidR="000B117E" w:rsidRPr="000B117E" w:rsidRDefault="000B117E" w:rsidP="000B117E">
            <w:pPr>
              <w:rPr>
                <w:snapToGrid w:val="0"/>
                <w:sz w:val="20"/>
                <w:szCs w:val="20"/>
              </w:rPr>
            </w:pPr>
            <w:r w:rsidRPr="000B117E">
              <w:rPr>
                <w:snapToGrid w:val="0"/>
                <w:sz w:val="20"/>
                <w:szCs w:val="20"/>
              </w:rPr>
              <w:t xml:space="preserve"> Расходы на служебные командировки</w:t>
            </w:r>
          </w:p>
        </w:tc>
        <w:tc>
          <w:tcPr>
            <w:tcW w:w="1025" w:type="dxa"/>
            <w:shd w:val="clear" w:color="auto" w:fill="auto"/>
            <w:noWrap/>
            <w:vAlign w:val="bottom"/>
            <w:hideMark/>
          </w:tcPr>
          <w:p w14:paraId="0BA15B02" w14:textId="77777777" w:rsidR="000B117E" w:rsidRPr="000B117E" w:rsidRDefault="000B117E" w:rsidP="000B117E">
            <w:pP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482D1D37" w14:textId="77777777" w:rsidR="000B117E" w:rsidRPr="000B117E" w:rsidRDefault="000B117E" w:rsidP="000B117E">
            <w:pPr>
              <w:jc w:val="center"/>
              <w:rPr>
                <w:snapToGrid w:val="0"/>
                <w:sz w:val="20"/>
                <w:szCs w:val="20"/>
              </w:rPr>
            </w:pPr>
            <w:r w:rsidRPr="000B117E">
              <w:rPr>
                <w:snapToGrid w:val="0"/>
                <w:sz w:val="20"/>
                <w:szCs w:val="20"/>
              </w:rPr>
              <w:t>32</w:t>
            </w:r>
          </w:p>
        </w:tc>
        <w:tc>
          <w:tcPr>
            <w:tcW w:w="1068" w:type="dxa"/>
            <w:shd w:val="clear" w:color="auto" w:fill="auto"/>
            <w:noWrap/>
            <w:vAlign w:val="bottom"/>
            <w:hideMark/>
          </w:tcPr>
          <w:p w14:paraId="05C69762" w14:textId="77777777" w:rsidR="000B117E" w:rsidRPr="000B117E" w:rsidRDefault="000B117E" w:rsidP="000B117E">
            <w:pPr>
              <w:jc w:val="center"/>
              <w:rPr>
                <w:snapToGrid w:val="0"/>
                <w:sz w:val="20"/>
                <w:szCs w:val="20"/>
              </w:rPr>
            </w:pPr>
            <w:r w:rsidRPr="000B117E">
              <w:rPr>
                <w:snapToGrid w:val="0"/>
                <w:sz w:val="20"/>
                <w:szCs w:val="20"/>
              </w:rPr>
              <w:t>33</w:t>
            </w:r>
          </w:p>
        </w:tc>
        <w:tc>
          <w:tcPr>
            <w:tcW w:w="1145" w:type="dxa"/>
            <w:shd w:val="clear" w:color="auto" w:fill="auto"/>
            <w:noWrap/>
            <w:vAlign w:val="center"/>
            <w:hideMark/>
          </w:tcPr>
          <w:p w14:paraId="2EAA3A42"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5389BD88" w14:textId="77777777" w:rsidR="000B117E" w:rsidRPr="000B117E" w:rsidRDefault="000B117E" w:rsidP="000B117E">
            <w:pPr>
              <w:jc w:val="center"/>
              <w:rPr>
                <w:snapToGrid w:val="0"/>
                <w:sz w:val="20"/>
                <w:szCs w:val="20"/>
              </w:rPr>
            </w:pPr>
            <w:r w:rsidRPr="000B117E">
              <w:rPr>
                <w:snapToGrid w:val="0"/>
                <w:sz w:val="20"/>
                <w:szCs w:val="20"/>
              </w:rPr>
              <w:t>1,0%</w:t>
            </w:r>
          </w:p>
        </w:tc>
      </w:tr>
      <w:tr w:rsidR="000B117E" w:rsidRPr="000B117E" w14:paraId="78A1ADA1" w14:textId="77777777" w:rsidTr="00E4553D">
        <w:trPr>
          <w:trHeight w:val="64"/>
          <w:jc w:val="center"/>
        </w:trPr>
        <w:tc>
          <w:tcPr>
            <w:tcW w:w="713" w:type="dxa"/>
            <w:shd w:val="clear" w:color="auto" w:fill="auto"/>
            <w:noWrap/>
            <w:vAlign w:val="bottom"/>
            <w:hideMark/>
          </w:tcPr>
          <w:p w14:paraId="324817A7" w14:textId="77777777" w:rsidR="000B117E" w:rsidRPr="000B117E" w:rsidRDefault="000B117E" w:rsidP="000B117E">
            <w:pPr>
              <w:rPr>
                <w:snapToGrid w:val="0"/>
                <w:sz w:val="20"/>
                <w:szCs w:val="20"/>
              </w:rPr>
            </w:pPr>
            <w:r w:rsidRPr="000B117E">
              <w:rPr>
                <w:snapToGrid w:val="0"/>
                <w:sz w:val="20"/>
                <w:szCs w:val="20"/>
              </w:rPr>
              <w:t xml:space="preserve"> 3.7</w:t>
            </w:r>
          </w:p>
        </w:tc>
        <w:tc>
          <w:tcPr>
            <w:tcW w:w="4015" w:type="dxa"/>
            <w:shd w:val="clear" w:color="auto" w:fill="auto"/>
            <w:noWrap/>
            <w:vAlign w:val="bottom"/>
            <w:hideMark/>
          </w:tcPr>
          <w:p w14:paraId="12C02136" w14:textId="77777777" w:rsidR="000B117E" w:rsidRPr="000B117E" w:rsidRDefault="000B117E" w:rsidP="000B117E">
            <w:pPr>
              <w:rPr>
                <w:snapToGrid w:val="0"/>
                <w:sz w:val="20"/>
                <w:szCs w:val="20"/>
              </w:rPr>
            </w:pPr>
            <w:r w:rsidRPr="000B117E">
              <w:rPr>
                <w:snapToGrid w:val="0"/>
                <w:sz w:val="20"/>
                <w:szCs w:val="20"/>
              </w:rPr>
              <w:t xml:space="preserve"> Расходы на обучение персонала</w:t>
            </w:r>
          </w:p>
        </w:tc>
        <w:tc>
          <w:tcPr>
            <w:tcW w:w="1025" w:type="dxa"/>
            <w:shd w:val="clear" w:color="auto" w:fill="auto"/>
            <w:noWrap/>
            <w:vAlign w:val="bottom"/>
            <w:hideMark/>
          </w:tcPr>
          <w:p w14:paraId="6FC6C94A" w14:textId="77777777" w:rsidR="000B117E" w:rsidRPr="000B117E" w:rsidRDefault="000B117E" w:rsidP="000B117E">
            <w:pP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38251052" w14:textId="77777777" w:rsidR="000B117E" w:rsidRPr="000B117E" w:rsidRDefault="000B117E" w:rsidP="000B117E">
            <w:pPr>
              <w:jc w:val="center"/>
              <w:rPr>
                <w:snapToGrid w:val="0"/>
                <w:sz w:val="20"/>
                <w:szCs w:val="20"/>
              </w:rPr>
            </w:pPr>
            <w:r w:rsidRPr="000B117E">
              <w:rPr>
                <w:snapToGrid w:val="0"/>
                <w:sz w:val="20"/>
                <w:szCs w:val="20"/>
              </w:rPr>
              <w:t>180</w:t>
            </w:r>
          </w:p>
        </w:tc>
        <w:tc>
          <w:tcPr>
            <w:tcW w:w="1068" w:type="dxa"/>
            <w:shd w:val="clear" w:color="auto" w:fill="auto"/>
            <w:noWrap/>
            <w:vAlign w:val="bottom"/>
            <w:hideMark/>
          </w:tcPr>
          <w:p w14:paraId="00EFFE1F" w14:textId="77777777" w:rsidR="000B117E" w:rsidRPr="000B117E" w:rsidRDefault="000B117E" w:rsidP="000B117E">
            <w:pPr>
              <w:jc w:val="center"/>
              <w:rPr>
                <w:snapToGrid w:val="0"/>
                <w:sz w:val="20"/>
                <w:szCs w:val="20"/>
              </w:rPr>
            </w:pPr>
            <w:r w:rsidRPr="000B117E">
              <w:rPr>
                <w:snapToGrid w:val="0"/>
                <w:sz w:val="20"/>
                <w:szCs w:val="20"/>
              </w:rPr>
              <w:t>182</w:t>
            </w:r>
          </w:p>
        </w:tc>
        <w:tc>
          <w:tcPr>
            <w:tcW w:w="1145" w:type="dxa"/>
            <w:shd w:val="clear" w:color="auto" w:fill="auto"/>
            <w:noWrap/>
            <w:vAlign w:val="center"/>
            <w:hideMark/>
          </w:tcPr>
          <w:p w14:paraId="11F4A70F" w14:textId="77777777" w:rsidR="000B117E" w:rsidRPr="000B117E" w:rsidRDefault="000B117E" w:rsidP="000B117E">
            <w:pPr>
              <w:jc w:val="center"/>
              <w:rPr>
                <w:snapToGrid w:val="0"/>
                <w:sz w:val="20"/>
                <w:szCs w:val="20"/>
              </w:rPr>
            </w:pPr>
            <w:r w:rsidRPr="000B117E">
              <w:rPr>
                <w:snapToGrid w:val="0"/>
                <w:sz w:val="20"/>
                <w:szCs w:val="20"/>
              </w:rPr>
              <w:t>2</w:t>
            </w:r>
          </w:p>
        </w:tc>
        <w:tc>
          <w:tcPr>
            <w:tcW w:w="1026" w:type="dxa"/>
            <w:shd w:val="clear" w:color="auto" w:fill="auto"/>
            <w:noWrap/>
            <w:vAlign w:val="center"/>
            <w:hideMark/>
          </w:tcPr>
          <w:p w14:paraId="71B99BFA" w14:textId="77777777" w:rsidR="000B117E" w:rsidRPr="000B117E" w:rsidRDefault="000B117E" w:rsidP="000B117E">
            <w:pPr>
              <w:jc w:val="center"/>
              <w:rPr>
                <w:snapToGrid w:val="0"/>
                <w:sz w:val="20"/>
                <w:szCs w:val="20"/>
              </w:rPr>
            </w:pPr>
            <w:r w:rsidRPr="000B117E">
              <w:rPr>
                <w:snapToGrid w:val="0"/>
                <w:sz w:val="20"/>
                <w:szCs w:val="20"/>
              </w:rPr>
              <w:t>1,0%</w:t>
            </w:r>
          </w:p>
        </w:tc>
      </w:tr>
      <w:tr w:rsidR="000B117E" w:rsidRPr="000B117E" w14:paraId="0BD80888" w14:textId="77777777" w:rsidTr="00E4553D">
        <w:trPr>
          <w:trHeight w:val="64"/>
          <w:jc w:val="center"/>
        </w:trPr>
        <w:tc>
          <w:tcPr>
            <w:tcW w:w="713" w:type="dxa"/>
            <w:shd w:val="clear" w:color="auto" w:fill="auto"/>
            <w:noWrap/>
            <w:vAlign w:val="bottom"/>
            <w:hideMark/>
          </w:tcPr>
          <w:p w14:paraId="6D8EFFFB" w14:textId="77777777" w:rsidR="000B117E" w:rsidRPr="000B117E" w:rsidRDefault="000B117E" w:rsidP="000B117E">
            <w:pPr>
              <w:rPr>
                <w:snapToGrid w:val="0"/>
                <w:sz w:val="20"/>
                <w:szCs w:val="20"/>
              </w:rPr>
            </w:pPr>
            <w:r w:rsidRPr="000B117E">
              <w:rPr>
                <w:snapToGrid w:val="0"/>
                <w:sz w:val="20"/>
                <w:szCs w:val="20"/>
              </w:rPr>
              <w:t xml:space="preserve"> 3.8</w:t>
            </w:r>
          </w:p>
        </w:tc>
        <w:tc>
          <w:tcPr>
            <w:tcW w:w="4015" w:type="dxa"/>
            <w:shd w:val="clear" w:color="auto" w:fill="auto"/>
            <w:noWrap/>
            <w:vAlign w:val="bottom"/>
            <w:hideMark/>
          </w:tcPr>
          <w:p w14:paraId="21FF4230" w14:textId="77777777" w:rsidR="000B117E" w:rsidRPr="000B117E" w:rsidRDefault="000B117E" w:rsidP="000B117E">
            <w:pPr>
              <w:rPr>
                <w:snapToGrid w:val="0"/>
                <w:sz w:val="20"/>
                <w:szCs w:val="20"/>
              </w:rPr>
            </w:pPr>
            <w:r w:rsidRPr="000B117E">
              <w:rPr>
                <w:snapToGrid w:val="0"/>
                <w:sz w:val="20"/>
                <w:szCs w:val="20"/>
              </w:rPr>
              <w:t xml:space="preserve"> Арендная плата помещения конторы</w:t>
            </w:r>
          </w:p>
        </w:tc>
        <w:tc>
          <w:tcPr>
            <w:tcW w:w="1025" w:type="dxa"/>
            <w:shd w:val="clear" w:color="auto" w:fill="auto"/>
            <w:noWrap/>
            <w:vAlign w:val="bottom"/>
            <w:hideMark/>
          </w:tcPr>
          <w:p w14:paraId="589AE49B" w14:textId="77777777" w:rsidR="000B117E" w:rsidRPr="000B117E" w:rsidRDefault="000B117E" w:rsidP="000B117E">
            <w:pP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4940FEDA" w14:textId="77777777" w:rsidR="000B117E" w:rsidRPr="000B117E" w:rsidRDefault="000B117E" w:rsidP="000B117E">
            <w:pPr>
              <w:jc w:val="center"/>
              <w:rPr>
                <w:snapToGrid w:val="0"/>
                <w:sz w:val="20"/>
                <w:szCs w:val="20"/>
              </w:rPr>
            </w:pPr>
          </w:p>
        </w:tc>
        <w:tc>
          <w:tcPr>
            <w:tcW w:w="1068" w:type="dxa"/>
            <w:shd w:val="clear" w:color="auto" w:fill="auto"/>
            <w:noWrap/>
            <w:vAlign w:val="bottom"/>
            <w:hideMark/>
          </w:tcPr>
          <w:p w14:paraId="5D7DC44A" w14:textId="77777777" w:rsidR="000B117E" w:rsidRPr="000B117E" w:rsidRDefault="000B117E" w:rsidP="000B117E">
            <w:pPr>
              <w:jc w:val="center"/>
              <w:rPr>
                <w:snapToGrid w:val="0"/>
                <w:sz w:val="20"/>
                <w:szCs w:val="20"/>
              </w:rPr>
            </w:pPr>
          </w:p>
        </w:tc>
        <w:tc>
          <w:tcPr>
            <w:tcW w:w="1145" w:type="dxa"/>
            <w:shd w:val="clear" w:color="auto" w:fill="auto"/>
            <w:noWrap/>
            <w:vAlign w:val="bottom"/>
            <w:hideMark/>
          </w:tcPr>
          <w:p w14:paraId="3CE03595"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007461C9" w14:textId="77777777" w:rsidR="000B117E" w:rsidRPr="000B117E" w:rsidRDefault="000B117E" w:rsidP="000B117E">
            <w:pPr>
              <w:jc w:val="center"/>
              <w:rPr>
                <w:snapToGrid w:val="0"/>
                <w:sz w:val="20"/>
                <w:szCs w:val="20"/>
              </w:rPr>
            </w:pPr>
          </w:p>
        </w:tc>
      </w:tr>
      <w:tr w:rsidR="000B117E" w:rsidRPr="000B117E" w14:paraId="098B8943" w14:textId="77777777" w:rsidTr="00E4553D">
        <w:trPr>
          <w:trHeight w:val="64"/>
          <w:jc w:val="center"/>
        </w:trPr>
        <w:tc>
          <w:tcPr>
            <w:tcW w:w="713" w:type="dxa"/>
            <w:shd w:val="clear" w:color="auto" w:fill="auto"/>
            <w:noWrap/>
            <w:vAlign w:val="bottom"/>
            <w:hideMark/>
          </w:tcPr>
          <w:p w14:paraId="79CBF8D5" w14:textId="77777777" w:rsidR="000B117E" w:rsidRPr="000B117E" w:rsidRDefault="000B117E" w:rsidP="000B117E">
            <w:pPr>
              <w:rPr>
                <w:snapToGrid w:val="0"/>
                <w:sz w:val="20"/>
                <w:szCs w:val="20"/>
              </w:rPr>
            </w:pPr>
            <w:r w:rsidRPr="000B117E">
              <w:rPr>
                <w:snapToGrid w:val="0"/>
                <w:sz w:val="20"/>
                <w:szCs w:val="20"/>
              </w:rPr>
              <w:t xml:space="preserve"> 3.9</w:t>
            </w:r>
          </w:p>
        </w:tc>
        <w:tc>
          <w:tcPr>
            <w:tcW w:w="4015" w:type="dxa"/>
            <w:shd w:val="clear" w:color="auto" w:fill="auto"/>
            <w:noWrap/>
            <w:vAlign w:val="bottom"/>
            <w:hideMark/>
          </w:tcPr>
          <w:p w14:paraId="21160E43" w14:textId="77777777" w:rsidR="000B117E" w:rsidRPr="000B117E" w:rsidRDefault="000B117E" w:rsidP="000B117E">
            <w:pPr>
              <w:rPr>
                <w:snapToGrid w:val="0"/>
                <w:sz w:val="20"/>
                <w:szCs w:val="20"/>
              </w:rPr>
            </w:pPr>
            <w:r w:rsidRPr="000B117E">
              <w:rPr>
                <w:snapToGrid w:val="0"/>
                <w:sz w:val="20"/>
                <w:szCs w:val="20"/>
              </w:rPr>
              <w:t xml:space="preserve"> Другие расходы, в т.ч.:</w:t>
            </w:r>
          </w:p>
        </w:tc>
        <w:tc>
          <w:tcPr>
            <w:tcW w:w="1025" w:type="dxa"/>
            <w:shd w:val="clear" w:color="auto" w:fill="auto"/>
            <w:noWrap/>
            <w:vAlign w:val="bottom"/>
            <w:hideMark/>
          </w:tcPr>
          <w:p w14:paraId="662DDA68" w14:textId="77777777" w:rsidR="000B117E" w:rsidRPr="000B117E" w:rsidRDefault="000B117E" w:rsidP="000B117E">
            <w:pP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0820BF38" w14:textId="77777777" w:rsidR="000B117E" w:rsidRPr="000B117E" w:rsidRDefault="000B117E" w:rsidP="000B117E">
            <w:pPr>
              <w:jc w:val="center"/>
              <w:rPr>
                <w:snapToGrid w:val="0"/>
                <w:sz w:val="20"/>
                <w:szCs w:val="20"/>
              </w:rPr>
            </w:pPr>
            <w:r w:rsidRPr="000B117E">
              <w:rPr>
                <w:snapToGrid w:val="0"/>
                <w:sz w:val="20"/>
                <w:szCs w:val="20"/>
              </w:rPr>
              <w:t>1 271</w:t>
            </w:r>
          </w:p>
        </w:tc>
        <w:tc>
          <w:tcPr>
            <w:tcW w:w="1068" w:type="dxa"/>
            <w:shd w:val="clear" w:color="auto" w:fill="auto"/>
            <w:noWrap/>
            <w:vAlign w:val="bottom"/>
            <w:hideMark/>
          </w:tcPr>
          <w:p w14:paraId="6B548F59" w14:textId="77777777" w:rsidR="000B117E" w:rsidRPr="000B117E" w:rsidRDefault="000B117E" w:rsidP="000B117E">
            <w:pPr>
              <w:jc w:val="center"/>
              <w:rPr>
                <w:snapToGrid w:val="0"/>
                <w:sz w:val="20"/>
                <w:szCs w:val="20"/>
              </w:rPr>
            </w:pPr>
            <w:r w:rsidRPr="000B117E">
              <w:rPr>
                <w:snapToGrid w:val="0"/>
                <w:sz w:val="20"/>
                <w:szCs w:val="20"/>
              </w:rPr>
              <w:t>1 283</w:t>
            </w:r>
          </w:p>
        </w:tc>
        <w:tc>
          <w:tcPr>
            <w:tcW w:w="1145" w:type="dxa"/>
            <w:shd w:val="clear" w:color="auto" w:fill="auto"/>
            <w:noWrap/>
            <w:vAlign w:val="center"/>
            <w:hideMark/>
          </w:tcPr>
          <w:p w14:paraId="260C3887" w14:textId="77777777" w:rsidR="000B117E" w:rsidRPr="000B117E" w:rsidRDefault="000B117E" w:rsidP="000B117E">
            <w:pPr>
              <w:jc w:val="center"/>
              <w:rPr>
                <w:snapToGrid w:val="0"/>
                <w:sz w:val="20"/>
                <w:szCs w:val="20"/>
              </w:rPr>
            </w:pPr>
            <w:r w:rsidRPr="000B117E">
              <w:rPr>
                <w:snapToGrid w:val="0"/>
                <w:sz w:val="20"/>
                <w:szCs w:val="20"/>
              </w:rPr>
              <w:t>13</w:t>
            </w:r>
          </w:p>
        </w:tc>
        <w:tc>
          <w:tcPr>
            <w:tcW w:w="1026" w:type="dxa"/>
            <w:shd w:val="clear" w:color="auto" w:fill="auto"/>
            <w:noWrap/>
            <w:vAlign w:val="center"/>
            <w:hideMark/>
          </w:tcPr>
          <w:p w14:paraId="3DE15BCC" w14:textId="77777777" w:rsidR="000B117E" w:rsidRPr="000B117E" w:rsidRDefault="000B117E" w:rsidP="000B117E">
            <w:pPr>
              <w:jc w:val="center"/>
              <w:rPr>
                <w:snapToGrid w:val="0"/>
                <w:sz w:val="20"/>
                <w:szCs w:val="20"/>
              </w:rPr>
            </w:pPr>
            <w:r w:rsidRPr="000B117E">
              <w:rPr>
                <w:snapToGrid w:val="0"/>
                <w:sz w:val="20"/>
                <w:szCs w:val="20"/>
              </w:rPr>
              <w:t>1,0%</w:t>
            </w:r>
          </w:p>
        </w:tc>
      </w:tr>
      <w:tr w:rsidR="000B117E" w:rsidRPr="000B117E" w14:paraId="774A92A1" w14:textId="77777777" w:rsidTr="00E4553D">
        <w:trPr>
          <w:trHeight w:val="64"/>
          <w:jc w:val="center"/>
        </w:trPr>
        <w:tc>
          <w:tcPr>
            <w:tcW w:w="713" w:type="dxa"/>
            <w:shd w:val="clear" w:color="auto" w:fill="auto"/>
            <w:noWrap/>
            <w:vAlign w:val="bottom"/>
            <w:hideMark/>
          </w:tcPr>
          <w:p w14:paraId="491D953F" w14:textId="77777777" w:rsidR="000B117E" w:rsidRPr="000B117E" w:rsidRDefault="000B117E" w:rsidP="000B117E">
            <w:pPr>
              <w:rPr>
                <w:snapToGrid w:val="0"/>
                <w:sz w:val="20"/>
                <w:szCs w:val="20"/>
              </w:rPr>
            </w:pPr>
            <w:r w:rsidRPr="000B117E">
              <w:rPr>
                <w:snapToGrid w:val="0"/>
                <w:sz w:val="20"/>
                <w:szCs w:val="20"/>
              </w:rPr>
              <w:t xml:space="preserve"> 3.9.1</w:t>
            </w:r>
          </w:p>
        </w:tc>
        <w:tc>
          <w:tcPr>
            <w:tcW w:w="4015" w:type="dxa"/>
            <w:shd w:val="clear" w:color="auto" w:fill="auto"/>
            <w:noWrap/>
            <w:vAlign w:val="bottom"/>
            <w:hideMark/>
          </w:tcPr>
          <w:p w14:paraId="0EF37DC9" w14:textId="77777777" w:rsidR="000B117E" w:rsidRPr="000B117E" w:rsidRDefault="000B117E" w:rsidP="000B117E">
            <w:pPr>
              <w:rPr>
                <w:snapToGrid w:val="0"/>
                <w:sz w:val="20"/>
                <w:szCs w:val="20"/>
              </w:rPr>
            </w:pPr>
            <w:r w:rsidRPr="000B117E">
              <w:rPr>
                <w:snapToGrid w:val="0"/>
                <w:sz w:val="20"/>
                <w:szCs w:val="20"/>
              </w:rPr>
              <w:t>Расходы на канцелярские товары</w:t>
            </w:r>
          </w:p>
        </w:tc>
        <w:tc>
          <w:tcPr>
            <w:tcW w:w="1025" w:type="dxa"/>
            <w:shd w:val="clear" w:color="auto" w:fill="auto"/>
            <w:noWrap/>
            <w:vAlign w:val="bottom"/>
            <w:hideMark/>
          </w:tcPr>
          <w:p w14:paraId="2E2D5113" w14:textId="77777777" w:rsidR="000B117E" w:rsidRPr="000B117E" w:rsidRDefault="000B117E" w:rsidP="000B117E">
            <w:pP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1B8C2391" w14:textId="77777777" w:rsidR="000B117E" w:rsidRPr="000B117E" w:rsidRDefault="000B117E" w:rsidP="000B117E">
            <w:pPr>
              <w:jc w:val="center"/>
              <w:rPr>
                <w:snapToGrid w:val="0"/>
                <w:sz w:val="20"/>
                <w:szCs w:val="20"/>
              </w:rPr>
            </w:pPr>
            <w:r w:rsidRPr="000B117E">
              <w:rPr>
                <w:snapToGrid w:val="0"/>
                <w:sz w:val="20"/>
                <w:szCs w:val="20"/>
              </w:rPr>
              <w:t>135</w:t>
            </w:r>
          </w:p>
        </w:tc>
        <w:tc>
          <w:tcPr>
            <w:tcW w:w="1068" w:type="dxa"/>
            <w:shd w:val="clear" w:color="auto" w:fill="auto"/>
            <w:noWrap/>
            <w:vAlign w:val="bottom"/>
            <w:hideMark/>
          </w:tcPr>
          <w:p w14:paraId="6A3D2719" w14:textId="77777777" w:rsidR="000B117E" w:rsidRPr="000B117E" w:rsidRDefault="000B117E" w:rsidP="000B117E">
            <w:pPr>
              <w:jc w:val="center"/>
              <w:rPr>
                <w:snapToGrid w:val="0"/>
                <w:sz w:val="20"/>
                <w:szCs w:val="20"/>
              </w:rPr>
            </w:pPr>
            <w:r w:rsidRPr="000B117E">
              <w:rPr>
                <w:snapToGrid w:val="0"/>
                <w:sz w:val="20"/>
                <w:szCs w:val="20"/>
              </w:rPr>
              <w:t>136</w:t>
            </w:r>
          </w:p>
        </w:tc>
        <w:tc>
          <w:tcPr>
            <w:tcW w:w="1145" w:type="dxa"/>
            <w:shd w:val="clear" w:color="auto" w:fill="auto"/>
            <w:noWrap/>
            <w:vAlign w:val="bottom"/>
            <w:hideMark/>
          </w:tcPr>
          <w:p w14:paraId="4711D77A"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128444A8" w14:textId="77777777" w:rsidR="000B117E" w:rsidRPr="000B117E" w:rsidRDefault="000B117E" w:rsidP="000B117E">
            <w:pPr>
              <w:jc w:val="center"/>
              <w:rPr>
                <w:snapToGrid w:val="0"/>
                <w:sz w:val="20"/>
                <w:szCs w:val="20"/>
              </w:rPr>
            </w:pPr>
          </w:p>
        </w:tc>
      </w:tr>
      <w:tr w:rsidR="000B117E" w:rsidRPr="000B117E" w14:paraId="4D566FAC" w14:textId="77777777" w:rsidTr="00E4553D">
        <w:trPr>
          <w:trHeight w:val="330"/>
          <w:jc w:val="center"/>
        </w:trPr>
        <w:tc>
          <w:tcPr>
            <w:tcW w:w="713" w:type="dxa"/>
            <w:shd w:val="clear" w:color="auto" w:fill="auto"/>
            <w:noWrap/>
            <w:vAlign w:val="bottom"/>
            <w:hideMark/>
          </w:tcPr>
          <w:p w14:paraId="02E83423" w14:textId="77777777" w:rsidR="000B117E" w:rsidRPr="000B117E" w:rsidRDefault="000B117E" w:rsidP="000B117E">
            <w:pPr>
              <w:rPr>
                <w:snapToGrid w:val="0"/>
                <w:sz w:val="20"/>
                <w:szCs w:val="20"/>
              </w:rPr>
            </w:pPr>
            <w:r w:rsidRPr="000B117E">
              <w:rPr>
                <w:snapToGrid w:val="0"/>
                <w:sz w:val="20"/>
                <w:szCs w:val="20"/>
              </w:rPr>
              <w:t xml:space="preserve"> 3.9.2</w:t>
            </w:r>
          </w:p>
        </w:tc>
        <w:tc>
          <w:tcPr>
            <w:tcW w:w="4015" w:type="dxa"/>
            <w:shd w:val="clear" w:color="auto" w:fill="auto"/>
            <w:noWrap/>
            <w:vAlign w:val="bottom"/>
            <w:hideMark/>
          </w:tcPr>
          <w:p w14:paraId="2124C9C1" w14:textId="77777777" w:rsidR="000B117E" w:rsidRPr="000B117E" w:rsidRDefault="000B117E" w:rsidP="000B117E">
            <w:pPr>
              <w:rPr>
                <w:snapToGrid w:val="0"/>
                <w:sz w:val="20"/>
                <w:szCs w:val="20"/>
              </w:rPr>
            </w:pPr>
            <w:r w:rsidRPr="000B117E">
              <w:rPr>
                <w:snapToGrid w:val="0"/>
                <w:sz w:val="20"/>
                <w:szCs w:val="20"/>
              </w:rPr>
              <w:t>Прочие другие расходы (абон.обсл.ОПО, ремонт и обслуж.оф.техн)</w:t>
            </w:r>
          </w:p>
        </w:tc>
        <w:tc>
          <w:tcPr>
            <w:tcW w:w="1025" w:type="dxa"/>
            <w:shd w:val="clear" w:color="auto" w:fill="auto"/>
            <w:noWrap/>
            <w:vAlign w:val="bottom"/>
            <w:hideMark/>
          </w:tcPr>
          <w:p w14:paraId="1B5CBCF2" w14:textId="77777777" w:rsidR="000B117E" w:rsidRPr="000B117E" w:rsidRDefault="000B117E" w:rsidP="000B117E">
            <w:pP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4FC95380" w14:textId="77777777" w:rsidR="000B117E" w:rsidRPr="000B117E" w:rsidRDefault="000B117E" w:rsidP="000B117E">
            <w:pPr>
              <w:jc w:val="center"/>
              <w:rPr>
                <w:snapToGrid w:val="0"/>
                <w:sz w:val="20"/>
                <w:szCs w:val="20"/>
              </w:rPr>
            </w:pPr>
            <w:r w:rsidRPr="000B117E">
              <w:rPr>
                <w:snapToGrid w:val="0"/>
                <w:sz w:val="20"/>
                <w:szCs w:val="20"/>
              </w:rPr>
              <w:t>894</w:t>
            </w:r>
          </w:p>
        </w:tc>
        <w:tc>
          <w:tcPr>
            <w:tcW w:w="1068" w:type="dxa"/>
            <w:shd w:val="clear" w:color="auto" w:fill="auto"/>
            <w:noWrap/>
            <w:vAlign w:val="bottom"/>
            <w:hideMark/>
          </w:tcPr>
          <w:p w14:paraId="79952931" w14:textId="77777777" w:rsidR="000B117E" w:rsidRPr="000B117E" w:rsidRDefault="000B117E" w:rsidP="000B117E">
            <w:pPr>
              <w:jc w:val="center"/>
              <w:rPr>
                <w:snapToGrid w:val="0"/>
                <w:sz w:val="20"/>
                <w:szCs w:val="20"/>
              </w:rPr>
            </w:pPr>
            <w:r w:rsidRPr="000B117E">
              <w:rPr>
                <w:snapToGrid w:val="0"/>
                <w:sz w:val="20"/>
                <w:szCs w:val="20"/>
              </w:rPr>
              <w:t>903</w:t>
            </w:r>
          </w:p>
        </w:tc>
        <w:tc>
          <w:tcPr>
            <w:tcW w:w="1145" w:type="dxa"/>
            <w:shd w:val="clear" w:color="auto" w:fill="auto"/>
            <w:noWrap/>
            <w:vAlign w:val="bottom"/>
            <w:hideMark/>
          </w:tcPr>
          <w:p w14:paraId="6A5A38E1"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22450826" w14:textId="77777777" w:rsidR="000B117E" w:rsidRPr="000B117E" w:rsidRDefault="000B117E" w:rsidP="000B117E">
            <w:pPr>
              <w:jc w:val="center"/>
              <w:rPr>
                <w:snapToGrid w:val="0"/>
                <w:sz w:val="20"/>
                <w:szCs w:val="20"/>
              </w:rPr>
            </w:pPr>
          </w:p>
        </w:tc>
      </w:tr>
      <w:tr w:rsidR="000B117E" w:rsidRPr="000B117E" w14:paraId="15676DAC" w14:textId="77777777" w:rsidTr="00E4553D">
        <w:trPr>
          <w:trHeight w:val="64"/>
          <w:jc w:val="center"/>
        </w:trPr>
        <w:tc>
          <w:tcPr>
            <w:tcW w:w="713" w:type="dxa"/>
            <w:shd w:val="clear" w:color="auto" w:fill="auto"/>
            <w:noWrap/>
            <w:vAlign w:val="bottom"/>
            <w:hideMark/>
          </w:tcPr>
          <w:p w14:paraId="0806F979" w14:textId="77777777" w:rsidR="000B117E" w:rsidRPr="000B117E" w:rsidRDefault="000B117E" w:rsidP="000B117E">
            <w:pPr>
              <w:rPr>
                <w:snapToGrid w:val="0"/>
                <w:sz w:val="20"/>
                <w:szCs w:val="20"/>
              </w:rPr>
            </w:pPr>
            <w:r w:rsidRPr="000B117E">
              <w:rPr>
                <w:snapToGrid w:val="0"/>
                <w:sz w:val="20"/>
                <w:szCs w:val="20"/>
              </w:rPr>
              <w:t xml:space="preserve"> 3.9.3</w:t>
            </w:r>
          </w:p>
        </w:tc>
        <w:tc>
          <w:tcPr>
            <w:tcW w:w="4015" w:type="dxa"/>
            <w:shd w:val="clear" w:color="auto" w:fill="auto"/>
            <w:noWrap/>
            <w:vAlign w:val="bottom"/>
            <w:hideMark/>
          </w:tcPr>
          <w:p w14:paraId="0E9D3E39" w14:textId="77777777" w:rsidR="000B117E" w:rsidRPr="000B117E" w:rsidRDefault="000B117E" w:rsidP="000B117E">
            <w:pPr>
              <w:rPr>
                <w:snapToGrid w:val="0"/>
                <w:sz w:val="20"/>
                <w:szCs w:val="20"/>
              </w:rPr>
            </w:pPr>
            <w:r w:rsidRPr="000B117E">
              <w:rPr>
                <w:snapToGrid w:val="0"/>
                <w:sz w:val="20"/>
                <w:szCs w:val="20"/>
              </w:rPr>
              <w:t>Прочие другие расходы (Услуги банков)</w:t>
            </w:r>
          </w:p>
        </w:tc>
        <w:tc>
          <w:tcPr>
            <w:tcW w:w="1025" w:type="dxa"/>
            <w:shd w:val="clear" w:color="auto" w:fill="auto"/>
            <w:noWrap/>
            <w:vAlign w:val="bottom"/>
            <w:hideMark/>
          </w:tcPr>
          <w:p w14:paraId="4168CB14" w14:textId="77777777" w:rsidR="000B117E" w:rsidRPr="000B117E" w:rsidRDefault="000B117E" w:rsidP="000B117E">
            <w:pP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6C4384D8" w14:textId="77777777" w:rsidR="000B117E" w:rsidRPr="000B117E" w:rsidRDefault="000B117E" w:rsidP="000B117E">
            <w:pPr>
              <w:jc w:val="center"/>
              <w:rPr>
                <w:snapToGrid w:val="0"/>
                <w:sz w:val="20"/>
                <w:szCs w:val="20"/>
              </w:rPr>
            </w:pPr>
            <w:r w:rsidRPr="000B117E">
              <w:rPr>
                <w:snapToGrid w:val="0"/>
                <w:sz w:val="20"/>
                <w:szCs w:val="20"/>
              </w:rPr>
              <w:t>242</w:t>
            </w:r>
          </w:p>
        </w:tc>
        <w:tc>
          <w:tcPr>
            <w:tcW w:w="1068" w:type="dxa"/>
            <w:shd w:val="clear" w:color="auto" w:fill="auto"/>
            <w:noWrap/>
            <w:vAlign w:val="bottom"/>
            <w:hideMark/>
          </w:tcPr>
          <w:p w14:paraId="754C56B7" w14:textId="77777777" w:rsidR="000B117E" w:rsidRPr="000B117E" w:rsidRDefault="000B117E" w:rsidP="000B117E">
            <w:pPr>
              <w:jc w:val="center"/>
              <w:rPr>
                <w:snapToGrid w:val="0"/>
                <w:sz w:val="20"/>
                <w:szCs w:val="20"/>
              </w:rPr>
            </w:pPr>
            <w:r w:rsidRPr="000B117E">
              <w:rPr>
                <w:snapToGrid w:val="0"/>
                <w:sz w:val="20"/>
                <w:szCs w:val="20"/>
              </w:rPr>
              <w:t>245</w:t>
            </w:r>
          </w:p>
        </w:tc>
        <w:tc>
          <w:tcPr>
            <w:tcW w:w="1145" w:type="dxa"/>
            <w:shd w:val="clear" w:color="auto" w:fill="auto"/>
            <w:noWrap/>
            <w:vAlign w:val="bottom"/>
            <w:hideMark/>
          </w:tcPr>
          <w:p w14:paraId="0CA79B40"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14FBA7F7" w14:textId="77777777" w:rsidR="000B117E" w:rsidRPr="000B117E" w:rsidRDefault="000B117E" w:rsidP="000B117E">
            <w:pPr>
              <w:jc w:val="center"/>
              <w:rPr>
                <w:snapToGrid w:val="0"/>
                <w:sz w:val="20"/>
                <w:szCs w:val="20"/>
              </w:rPr>
            </w:pPr>
          </w:p>
        </w:tc>
      </w:tr>
      <w:tr w:rsidR="000B117E" w:rsidRPr="000B117E" w14:paraId="2E2212C3" w14:textId="77777777" w:rsidTr="00E4553D">
        <w:trPr>
          <w:trHeight w:val="495"/>
          <w:jc w:val="center"/>
        </w:trPr>
        <w:tc>
          <w:tcPr>
            <w:tcW w:w="10019" w:type="dxa"/>
            <w:gridSpan w:val="7"/>
            <w:shd w:val="clear" w:color="auto" w:fill="auto"/>
            <w:noWrap/>
            <w:vAlign w:val="center"/>
            <w:hideMark/>
          </w:tcPr>
          <w:p w14:paraId="3BE72924" w14:textId="77777777" w:rsidR="000B117E" w:rsidRPr="000B117E" w:rsidRDefault="000B117E" w:rsidP="000B117E">
            <w:pPr>
              <w:jc w:val="center"/>
              <w:rPr>
                <w:snapToGrid w:val="0"/>
                <w:sz w:val="20"/>
                <w:szCs w:val="20"/>
              </w:rPr>
            </w:pPr>
            <w:r w:rsidRPr="000B117E">
              <w:rPr>
                <w:snapToGrid w:val="0"/>
                <w:sz w:val="20"/>
                <w:szCs w:val="20"/>
              </w:rPr>
              <w:lastRenderedPageBreak/>
              <w:t>Неподконтрольные расходы (приложение 5.3 Методических указаний)</w:t>
            </w:r>
          </w:p>
        </w:tc>
      </w:tr>
      <w:tr w:rsidR="000B117E" w:rsidRPr="000B117E" w14:paraId="20AE9A94" w14:textId="77777777" w:rsidTr="00E4553D">
        <w:trPr>
          <w:trHeight w:val="64"/>
          <w:jc w:val="center"/>
        </w:trPr>
        <w:tc>
          <w:tcPr>
            <w:tcW w:w="713" w:type="dxa"/>
            <w:shd w:val="clear" w:color="auto" w:fill="auto"/>
            <w:noWrap/>
            <w:vAlign w:val="center"/>
            <w:hideMark/>
          </w:tcPr>
          <w:p w14:paraId="6C367DA8" w14:textId="77777777" w:rsidR="000B117E" w:rsidRPr="000B117E" w:rsidRDefault="000B117E" w:rsidP="000B117E">
            <w:pPr>
              <w:jc w:val="center"/>
              <w:rPr>
                <w:snapToGrid w:val="0"/>
                <w:sz w:val="20"/>
                <w:szCs w:val="20"/>
              </w:rPr>
            </w:pPr>
            <w:r w:rsidRPr="000B117E">
              <w:rPr>
                <w:snapToGrid w:val="0"/>
                <w:sz w:val="20"/>
                <w:szCs w:val="20"/>
              </w:rPr>
              <w:t>4</w:t>
            </w:r>
          </w:p>
        </w:tc>
        <w:tc>
          <w:tcPr>
            <w:tcW w:w="4015" w:type="dxa"/>
            <w:shd w:val="clear" w:color="auto" w:fill="auto"/>
            <w:noWrap/>
            <w:vAlign w:val="center"/>
            <w:hideMark/>
          </w:tcPr>
          <w:p w14:paraId="017F866E" w14:textId="77777777" w:rsidR="000B117E" w:rsidRPr="000B117E" w:rsidRDefault="000B117E" w:rsidP="000B117E">
            <w:pPr>
              <w:rPr>
                <w:snapToGrid w:val="0"/>
                <w:sz w:val="20"/>
                <w:szCs w:val="20"/>
              </w:rPr>
            </w:pPr>
            <w:r w:rsidRPr="000B117E">
              <w:rPr>
                <w:snapToGrid w:val="0"/>
                <w:sz w:val="20"/>
                <w:szCs w:val="20"/>
              </w:rPr>
              <w:t>Неподконтрольные расходы</w:t>
            </w:r>
          </w:p>
        </w:tc>
        <w:tc>
          <w:tcPr>
            <w:tcW w:w="1025" w:type="dxa"/>
            <w:shd w:val="clear" w:color="auto" w:fill="auto"/>
            <w:noWrap/>
            <w:vAlign w:val="bottom"/>
            <w:hideMark/>
          </w:tcPr>
          <w:p w14:paraId="1454C8C2"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center"/>
            <w:hideMark/>
          </w:tcPr>
          <w:p w14:paraId="13A6870F" w14:textId="77777777" w:rsidR="000B117E" w:rsidRPr="000B117E" w:rsidRDefault="000B117E" w:rsidP="000B117E">
            <w:pPr>
              <w:jc w:val="center"/>
              <w:rPr>
                <w:snapToGrid w:val="0"/>
                <w:sz w:val="20"/>
                <w:szCs w:val="20"/>
              </w:rPr>
            </w:pPr>
            <w:r w:rsidRPr="000B117E">
              <w:rPr>
                <w:snapToGrid w:val="0"/>
                <w:sz w:val="20"/>
                <w:szCs w:val="20"/>
              </w:rPr>
              <w:t>21 627</w:t>
            </w:r>
          </w:p>
        </w:tc>
        <w:tc>
          <w:tcPr>
            <w:tcW w:w="1068" w:type="dxa"/>
            <w:shd w:val="clear" w:color="auto" w:fill="auto"/>
            <w:noWrap/>
            <w:vAlign w:val="center"/>
            <w:hideMark/>
          </w:tcPr>
          <w:p w14:paraId="7697FB7D" w14:textId="77777777" w:rsidR="000B117E" w:rsidRPr="000B117E" w:rsidRDefault="000B117E" w:rsidP="000B117E">
            <w:pPr>
              <w:jc w:val="center"/>
              <w:rPr>
                <w:snapToGrid w:val="0"/>
                <w:sz w:val="20"/>
                <w:szCs w:val="20"/>
              </w:rPr>
            </w:pPr>
            <w:r w:rsidRPr="000B117E">
              <w:rPr>
                <w:snapToGrid w:val="0"/>
                <w:sz w:val="20"/>
                <w:szCs w:val="20"/>
              </w:rPr>
              <w:t>21 627</w:t>
            </w:r>
          </w:p>
        </w:tc>
        <w:tc>
          <w:tcPr>
            <w:tcW w:w="1145" w:type="dxa"/>
            <w:shd w:val="clear" w:color="auto" w:fill="auto"/>
            <w:noWrap/>
            <w:vAlign w:val="center"/>
            <w:hideMark/>
          </w:tcPr>
          <w:p w14:paraId="3F97D2F9"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3E85738C"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30034108" w14:textId="77777777" w:rsidTr="00E4553D">
        <w:trPr>
          <w:trHeight w:val="330"/>
          <w:jc w:val="center"/>
        </w:trPr>
        <w:tc>
          <w:tcPr>
            <w:tcW w:w="713" w:type="dxa"/>
            <w:shd w:val="clear" w:color="auto" w:fill="auto"/>
            <w:noWrap/>
            <w:vAlign w:val="bottom"/>
            <w:hideMark/>
          </w:tcPr>
          <w:p w14:paraId="656CD5A3" w14:textId="77777777" w:rsidR="000B117E" w:rsidRPr="000B117E" w:rsidRDefault="000B117E" w:rsidP="000B117E">
            <w:pPr>
              <w:jc w:val="center"/>
              <w:rPr>
                <w:snapToGrid w:val="0"/>
                <w:sz w:val="20"/>
                <w:szCs w:val="20"/>
              </w:rPr>
            </w:pPr>
            <w:r w:rsidRPr="000B117E">
              <w:rPr>
                <w:snapToGrid w:val="0"/>
                <w:sz w:val="20"/>
                <w:szCs w:val="20"/>
              </w:rPr>
              <w:t>4.1.</w:t>
            </w:r>
          </w:p>
        </w:tc>
        <w:tc>
          <w:tcPr>
            <w:tcW w:w="4015" w:type="dxa"/>
            <w:shd w:val="clear" w:color="auto" w:fill="auto"/>
            <w:noWrap/>
            <w:vAlign w:val="bottom"/>
            <w:hideMark/>
          </w:tcPr>
          <w:p w14:paraId="1B4CBF0F" w14:textId="77777777" w:rsidR="000B117E" w:rsidRPr="000B117E" w:rsidRDefault="000B117E" w:rsidP="000B117E">
            <w:pPr>
              <w:rPr>
                <w:snapToGrid w:val="0"/>
                <w:sz w:val="20"/>
                <w:szCs w:val="20"/>
              </w:rPr>
            </w:pPr>
            <w:r w:rsidRPr="000B117E">
              <w:rPr>
                <w:snapToGrid w:val="0"/>
                <w:sz w:val="20"/>
                <w:szCs w:val="20"/>
              </w:rPr>
              <w:t xml:space="preserve">Расходы на оплату услуг, оказываемых организациями, осуществляющими регулируемые виды деятельности: </w:t>
            </w:r>
          </w:p>
        </w:tc>
        <w:tc>
          <w:tcPr>
            <w:tcW w:w="1025" w:type="dxa"/>
            <w:shd w:val="clear" w:color="auto" w:fill="auto"/>
            <w:noWrap/>
            <w:vAlign w:val="bottom"/>
            <w:hideMark/>
          </w:tcPr>
          <w:p w14:paraId="6A4A6B0D"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43F9D24D" w14:textId="77777777" w:rsidR="000B117E" w:rsidRPr="000B117E" w:rsidRDefault="000B117E" w:rsidP="000B117E">
            <w:pPr>
              <w:jc w:val="center"/>
              <w:rPr>
                <w:snapToGrid w:val="0"/>
                <w:sz w:val="20"/>
                <w:szCs w:val="20"/>
              </w:rPr>
            </w:pPr>
            <w:r w:rsidRPr="000B117E">
              <w:rPr>
                <w:snapToGrid w:val="0"/>
                <w:sz w:val="20"/>
                <w:szCs w:val="20"/>
              </w:rPr>
              <w:t>70</w:t>
            </w:r>
          </w:p>
        </w:tc>
        <w:tc>
          <w:tcPr>
            <w:tcW w:w="1068" w:type="dxa"/>
            <w:shd w:val="clear" w:color="auto" w:fill="auto"/>
            <w:noWrap/>
            <w:vAlign w:val="bottom"/>
            <w:hideMark/>
          </w:tcPr>
          <w:p w14:paraId="6205A21F" w14:textId="77777777" w:rsidR="000B117E" w:rsidRPr="000B117E" w:rsidRDefault="000B117E" w:rsidP="000B117E">
            <w:pPr>
              <w:jc w:val="center"/>
              <w:rPr>
                <w:snapToGrid w:val="0"/>
                <w:sz w:val="20"/>
                <w:szCs w:val="20"/>
              </w:rPr>
            </w:pPr>
            <w:r w:rsidRPr="000B117E">
              <w:rPr>
                <w:snapToGrid w:val="0"/>
                <w:sz w:val="20"/>
                <w:szCs w:val="20"/>
              </w:rPr>
              <w:t>70</w:t>
            </w:r>
          </w:p>
        </w:tc>
        <w:tc>
          <w:tcPr>
            <w:tcW w:w="1145" w:type="dxa"/>
            <w:shd w:val="clear" w:color="auto" w:fill="auto"/>
            <w:noWrap/>
            <w:vAlign w:val="center"/>
            <w:hideMark/>
          </w:tcPr>
          <w:p w14:paraId="0D296A6A"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08E40E3F"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5EF1D4EB" w14:textId="77777777" w:rsidTr="00E4553D">
        <w:trPr>
          <w:trHeight w:val="330"/>
          <w:jc w:val="center"/>
        </w:trPr>
        <w:tc>
          <w:tcPr>
            <w:tcW w:w="713" w:type="dxa"/>
            <w:shd w:val="clear" w:color="auto" w:fill="auto"/>
            <w:noWrap/>
            <w:vAlign w:val="bottom"/>
            <w:hideMark/>
          </w:tcPr>
          <w:p w14:paraId="07E2A7F3" w14:textId="77777777" w:rsidR="000B117E" w:rsidRPr="000B117E" w:rsidRDefault="000B117E" w:rsidP="000B117E">
            <w:pPr>
              <w:jc w:val="center"/>
              <w:rPr>
                <w:snapToGrid w:val="0"/>
                <w:sz w:val="20"/>
                <w:szCs w:val="20"/>
              </w:rPr>
            </w:pPr>
            <w:r w:rsidRPr="000B117E">
              <w:rPr>
                <w:snapToGrid w:val="0"/>
                <w:sz w:val="20"/>
                <w:szCs w:val="20"/>
              </w:rPr>
              <w:t>4.1.1</w:t>
            </w:r>
          </w:p>
        </w:tc>
        <w:tc>
          <w:tcPr>
            <w:tcW w:w="4015" w:type="dxa"/>
            <w:shd w:val="clear" w:color="auto" w:fill="auto"/>
            <w:noWrap/>
            <w:vAlign w:val="bottom"/>
            <w:hideMark/>
          </w:tcPr>
          <w:p w14:paraId="1D51D92A" w14:textId="77777777" w:rsidR="000B117E" w:rsidRPr="000B117E" w:rsidRDefault="000B117E" w:rsidP="000B117E">
            <w:pPr>
              <w:rPr>
                <w:snapToGrid w:val="0"/>
                <w:sz w:val="20"/>
                <w:szCs w:val="20"/>
              </w:rPr>
            </w:pPr>
            <w:r w:rsidRPr="000B117E">
              <w:rPr>
                <w:snapToGrid w:val="0"/>
                <w:sz w:val="20"/>
                <w:szCs w:val="20"/>
              </w:rPr>
              <w:t>расходы на ЗШО (ООО "Спецавтохозяйство")</w:t>
            </w:r>
          </w:p>
        </w:tc>
        <w:tc>
          <w:tcPr>
            <w:tcW w:w="1025" w:type="dxa"/>
            <w:shd w:val="clear" w:color="auto" w:fill="auto"/>
            <w:noWrap/>
            <w:vAlign w:val="bottom"/>
            <w:hideMark/>
          </w:tcPr>
          <w:p w14:paraId="6804E976"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1F7D3F77" w14:textId="77777777" w:rsidR="000B117E" w:rsidRPr="000B117E" w:rsidRDefault="000B117E" w:rsidP="000B117E">
            <w:pPr>
              <w:jc w:val="center"/>
              <w:rPr>
                <w:snapToGrid w:val="0"/>
                <w:sz w:val="20"/>
                <w:szCs w:val="20"/>
              </w:rPr>
            </w:pPr>
            <w:r w:rsidRPr="000B117E">
              <w:rPr>
                <w:snapToGrid w:val="0"/>
                <w:sz w:val="20"/>
                <w:szCs w:val="20"/>
              </w:rPr>
              <w:t>56</w:t>
            </w:r>
          </w:p>
        </w:tc>
        <w:tc>
          <w:tcPr>
            <w:tcW w:w="1068" w:type="dxa"/>
            <w:shd w:val="clear" w:color="auto" w:fill="auto"/>
            <w:noWrap/>
            <w:vAlign w:val="bottom"/>
            <w:hideMark/>
          </w:tcPr>
          <w:p w14:paraId="22F88BC7" w14:textId="77777777" w:rsidR="000B117E" w:rsidRPr="000B117E" w:rsidRDefault="000B117E" w:rsidP="000B117E">
            <w:pPr>
              <w:jc w:val="center"/>
              <w:rPr>
                <w:snapToGrid w:val="0"/>
                <w:sz w:val="20"/>
                <w:szCs w:val="20"/>
              </w:rPr>
            </w:pPr>
            <w:r w:rsidRPr="000B117E">
              <w:rPr>
                <w:snapToGrid w:val="0"/>
                <w:sz w:val="20"/>
                <w:szCs w:val="20"/>
              </w:rPr>
              <w:t>56</w:t>
            </w:r>
          </w:p>
        </w:tc>
        <w:tc>
          <w:tcPr>
            <w:tcW w:w="1145" w:type="dxa"/>
            <w:shd w:val="clear" w:color="auto" w:fill="auto"/>
            <w:noWrap/>
            <w:vAlign w:val="bottom"/>
            <w:hideMark/>
          </w:tcPr>
          <w:p w14:paraId="34171913"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7529C830" w14:textId="77777777" w:rsidR="000B117E" w:rsidRPr="000B117E" w:rsidRDefault="000B117E" w:rsidP="000B117E">
            <w:pPr>
              <w:jc w:val="center"/>
              <w:rPr>
                <w:snapToGrid w:val="0"/>
                <w:sz w:val="20"/>
                <w:szCs w:val="20"/>
              </w:rPr>
            </w:pPr>
          </w:p>
        </w:tc>
      </w:tr>
      <w:tr w:rsidR="000B117E" w:rsidRPr="000B117E" w14:paraId="4BBAFD30" w14:textId="77777777" w:rsidTr="00E4553D">
        <w:trPr>
          <w:trHeight w:val="330"/>
          <w:jc w:val="center"/>
        </w:trPr>
        <w:tc>
          <w:tcPr>
            <w:tcW w:w="713" w:type="dxa"/>
            <w:vMerge w:val="restart"/>
            <w:shd w:val="clear" w:color="auto" w:fill="auto"/>
            <w:noWrap/>
            <w:vAlign w:val="bottom"/>
            <w:hideMark/>
          </w:tcPr>
          <w:p w14:paraId="7E822265" w14:textId="77777777" w:rsidR="000B117E" w:rsidRPr="000B117E" w:rsidRDefault="000B117E" w:rsidP="000B117E">
            <w:pPr>
              <w:jc w:val="center"/>
              <w:rPr>
                <w:snapToGrid w:val="0"/>
                <w:sz w:val="20"/>
                <w:szCs w:val="20"/>
              </w:rPr>
            </w:pPr>
          </w:p>
        </w:tc>
        <w:tc>
          <w:tcPr>
            <w:tcW w:w="4015" w:type="dxa"/>
            <w:shd w:val="clear" w:color="auto" w:fill="auto"/>
            <w:noWrap/>
            <w:vAlign w:val="bottom"/>
            <w:hideMark/>
          </w:tcPr>
          <w:p w14:paraId="616E7387" w14:textId="77777777" w:rsidR="000B117E" w:rsidRPr="000B117E" w:rsidRDefault="000B117E" w:rsidP="000B117E">
            <w:pPr>
              <w:rPr>
                <w:snapToGrid w:val="0"/>
                <w:sz w:val="20"/>
                <w:szCs w:val="20"/>
              </w:rPr>
            </w:pPr>
            <w:r w:rsidRPr="000B117E">
              <w:rPr>
                <w:snapToGrid w:val="0"/>
                <w:sz w:val="20"/>
                <w:szCs w:val="20"/>
              </w:rPr>
              <w:t xml:space="preserve"> - объем ЗШО  - 1 полугодие, объем </w:t>
            </w:r>
          </w:p>
        </w:tc>
        <w:tc>
          <w:tcPr>
            <w:tcW w:w="1025" w:type="dxa"/>
            <w:shd w:val="clear" w:color="auto" w:fill="auto"/>
            <w:noWrap/>
            <w:vAlign w:val="bottom"/>
            <w:hideMark/>
          </w:tcPr>
          <w:p w14:paraId="6552DF2D" w14:textId="77777777" w:rsidR="000B117E" w:rsidRPr="000B117E" w:rsidRDefault="000B117E" w:rsidP="000B117E">
            <w:pPr>
              <w:jc w:val="center"/>
              <w:rPr>
                <w:snapToGrid w:val="0"/>
                <w:sz w:val="20"/>
                <w:szCs w:val="20"/>
              </w:rPr>
            </w:pPr>
            <w:r w:rsidRPr="000B117E">
              <w:rPr>
                <w:snapToGrid w:val="0"/>
                <w:sz w:val="20"/>
                <w:szCs w:val="20"/>
              </w:rPr>
              <w:t>т.</w:t>
            </w:r>
          </w:p>
        </w:tc>
        <w:tc>
          <w:tcPr>
            <w:tcW w:w="1027" w:type="dxa"/>
            <w:shd w:val="clear" w:color="auto" w:fill="auto"/>
            <w:noWrap/>
            <w:vAlign w:val="center"/>
            <w:hideMark/>
          </w:tcPr>
          <w:p w14:paraId="3748B915" w14:textId="77777777" w:rsidR="000B117E" w:rsidRPr="000B117E" w:rsidRDefault="000B117E" w:rsidP="000B117E">
            <w:pPr>
              <w:jc w:val="center"/>
              <w:rPr>
                <w:snapToGrid w:val="0"/>
                <w:sz w:val="20"/>
                <w:szCs w:val="20"/>
              </w:rPr>
            </w:pPr>
            <w:r w:rsidRPr="000B117E">
              <w:rPr>
                <w:snapToGrid w:val="0"/>
                <w:sz w:val="20"/>
                <w:szCs w:val="20"/>
              </w:rPr>
              <w:t>83</w:t>
            </w:r>
          </w:p>
        </w:tc>
        <w:tc>
          <w:tcPr>
            <w:tcW w:w="1068" w:type="dxa"/>
            <w:shd w:val="clear" w:color="auto" w:fill="auto"/>
            <w:noWrap/>
            <w:vAlign w:val="bottom"/>
            <w:hideMark/>
          </w:tcPr>
          <w:p w14:paraId="7BF13E81" w14:textId="77777777" w:rsidR="000B117E" w:rsidRPr="000B117E" w:rsidRDefault="000B117E" w:rsidP="000B117E">
            <w:pPr>
              <w:jc w:val="center"/>
              <w:rPr>
                <w:snapToGrid w:val="0"/>
                <w:sz w:val="20"/>
                <w:szCs w:val="20"/>
              </w:rPr>
            </w:pPr>
            <w:r w:rsidRPr="000B117E">
              <w:rPr>
                <w:snapToGrid w:val="0"/>
                <w:sz w:val="20"/>
                <w:szCs w:val="20"/>
              </w:rPr>
              <w:t>83</w:t>
            </w:r>
          </w:p>
        </w:tc>
        <w:tc>
          <w:tcPr>
            <w:tcW w:w="1145" w:type="dxa"/>
            <w:shd w:val="clear" w:color="auto" w:fill="auto"/>
            <w:noWrap/>
            <w:vAlign w:val="bottom"/>
            <w:hideMark/>
          </w:tcPr>
          <w:p w14:paraId="70F7DFEF"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7056C470" w14:textId="77777777" w:rsidR="000B117E" w:rsidRPr="000B117E" w:rsidRDefault="000B117E" w:rsidP="000B117E">
            <w:pPr>
              <w:jc w:val="center"/>
              <w:rPr>
                <w:snapToGrid w:val="0"/>
                <w:sz w:val="20"/>
                <w:szCs w:val="20"/>
              </w:rPr>
            </w:pPr>
          </w:p>
        </w:tc>
      </w:tr>
      <w:tr w:rsidR="000B117E" w:rsidRPr="000B117E" w14:paraId="463C705D" w14:textId="77777777" w:rsidTr="00E4553D">
        <w:trPr>
          <w:trHeight w:val="315"/>
          <w:jc w:val="center"/>
        </w:trPr>
        <w:tc>
          <w:tcPr>
            <w:tcW w:w="713" w:type="dxa"/>
            <w:vMerge/>
            <w:vAlign w:val="center"/>
            <w:hideMark/>
          </w:tcPr>
          <w:p w14:paraId="5F90080E" w14:textId="77777777" w:rsidR="000B117E" w:rsidRPr="000B117E" w:rsidRDefault="000B117E" w:rsidP="000B117E">
            <w:pPr>
              <w:jc w:val="center"/>
              <w:rPr>
                <w:snapToGrid w:val="0"/>
                <w:sz w:val="20"/>
                <w:szCs w:val="20"/>
              </w:rPr>
            </w:pPr>
          </w:p>
        </w:tc>
        <w:tc>
          <w:tcPr>
            <w:tcW w:w="4015" w:type="dxa"/>
            <w:shd w:val="clear" w:color="auto" w:fill="auto"/>
            <w:noWrap/>
            <w:vAlign w:val="bottom"/>
            <w:hideMark/>
          </w:tcPr>
          <w:p w14:paraId="3391F753" w14:textId="77777777" w:rsidR="000B117E" w:rsidRPr="000B117E" w:rsidRDefault="000B117E" w:rsidP="000B117E">
            <w:pPr>
              <w:rPr>
                <w:snapToGrid w:val="0"/>
                <w:sz w:val="20"/>
                <w:szCs w:val="20"/>
              </w:rPr>
            </w:pPr>
            <w:r w:rsidRPr="000B117E">
              <w:rPr>
                <w:snapToGrid w:val="0"/>
                <w:sz w:val="20"/>
                <w:szCs w:val="20"/>
              </w:rPr>
              <w:t xml:space="preserve"> - объем ЗШО  - 2 полугодие, объем </w:t>
            </w:r>
          </w:p>
        </w:tc>
        <w:tc>
          <w:tcPr>
            <w:tcW w:w="1025" w:type="dxa"/>
            <w:shd w:val="clear" w:color="auto" w:fill="auto"/>
            <w:noWrap/>
            <w:vAlign w:val="bottom"/>
            <w:hideMark/>
          </w:tcPr>
          <w:p w14:paraId="01C9F6C2" w14:textId="77777777" w:rsidR="000B117E" w:rsidRPr="000B117E" w:rsidRDefault="000B117E" w:rsidP="000B117E">
            <w:pPr>
              <w:jc w:val="center"/>
              <w:rPr>
                <w:snapToGrid w:val="0"/>
                <w:sz w:val="20"/>
                <w:szCs w:val="20"/>
              </w:rPr>
            </w:pPr>
            <w:r w:rsidRPr="000B117E">
              <w:rPr>
                <w:snapToGrid w:val="0"/>
                <w:sz w:val="20"/>
                <w:szCs w:val="20"/>
              </w:rPr>
              <w:t>т.</w:t>
            </w:r>
          </w:p>
        </w:tc>
        <w:tc>
          <w:tcPr>
            <w:tcW w:w="1027" w:type="dxa"/>
            <w:shd w:val="clear" w:color="auto" w:fill="auto"/>
            <w:noWrap/>
            <w:vAlign w:val="center"/>
            <w:hideMark/>
          </w:tcPr>
          <w:p w14:paraId="3C0C2E85" w14:textId="77777777" w:rsidR="000B117E" w:rsidRPr="000B117E" w:rsidRDefault="000B117E" w:rsidP="000B117E">
            <w:pPr>
              <w:jc w:val="center"/>
              <w:rPr>
                <w:snapToGrid w:val="0"/>
                <w:sz w:val="20"/>
                <w:szCs w:val="20"/>
              </w:rPr>
            </w:pPr>
            <w:r w:rsidRPr="000B117E">
              <w:rPr>
                <w:snapToGrid w:val="0"/>
                <w:sz w:val="20"/>
                <w:szCs w:val="20"/>
              </w:rPr>
              <w:t>75</w:t>
            </w:r>
          </w:p>
        </w:tc>
        <w:tc>
          <w:tcPr>
            <w:tcW w:w="1068" w:type="dxa"/>
            <w:shd w:val="clear" w:color="auto" w:fill="auto"/>
            <w:noWrap/>
            <w:vAlign w:val="bottom"/>
            <w:hideMark/>
          </w:tcPr>
          <w:p w14:paraId="3A616715" w14:textId="77777777" w:rsidR="000B117E" w:rsidRPr="000B117E" w:rsidRDefault="000B117E" w:rsidP="000B117E">
            <w:pPr>
              <w:jc w:val="center"/>
              <w:rPr>
                <w:snapToGrid w:val="0"/>
                <w:sz w:val="20"/>
                <w:szCs w:val="20"/>
              </w:rPr>
            </w:pPr>
            <w:r w:rsidRPr="000B117E">
              <w:rPr>
                <w:snapToGrid w:val="0"/>
                <w:sz w:val="20"/>
                <w:szCs w:val="20"/>
              </w:rPr>
              <w:t>75</w:t>
            </w:r>
          </w:p>
        </w:tc>
        <w:tc>
          <w:tcPr>
            <w:tcW w:w="1145" w:type="dxa"/>
            <w:shd w:val="clear" w:color="auto" w:fill="auto"/>
            <w:noWrap/>
            <w:vAlign w:val="bottom"/>
            <w:hideMark/>
          </w:tcPr>
          <w:p w14:paraId="45BC550A"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65173440" w14:textId="77777777" w:rsidR="000B117E" w:rsidRPr="000B117E" w:rsidRDefault="000B117E" w:rsidP="000B117E">
            <w:pPr>
              <w:jc w:val="center"/>
              <w:rPr>
                <w:snapToGrid w:val="0"/>
                <w:sz w:val="20"/>
                <w:szCs w:val="20"/>
              </w:rPr>
            </w:pPr>
          </w:p>
        </w:tc>
      </w:tr>
      <w:tr w:rsidR="000B117E" w:rsidRPr="000B117E" w14:paraId="05953A84" w14:textId="77777777" w:rsidTr="00E4553D">
        <w:trPr>
          <w:trHeight w:val="315"/>
          <w:jc w:val="center"/>
        </w:trPr>
        <w:tc>
          <w:tcPr>
            <w:tcW w:w="713" w:type="dxa"/>
            <w:vMerge/>
            <w:vAlign w:val="center"/>
            <w:hideMark/>
          </w:tcPr>
          <w:p w14:paraId="17AF75F5" w14:textId="77777777" w:rsidR="000B117E" w:rsidRPr="000B117E" w:rsidRDefault="000B117E" w:rsidP="000B117E">
            <w:pPr>
              <w:jc w:val="center"/>
              <w:rPr>
                <w:snapToGrid w:val="0"/>
                <w:sz w:val="20"/>
                <w:szCs w:val="20"/>
              </w:rPr>
            </w:pPr>
          </w:p>
        </w:tc>
        <w:tc>
          <w:tcPr>
            <w:tcW w:w="4015" w:type="dxa"/>
            <w:shd w:val="clear" w:color="auto" w:fill="auto"/>
            <w:noWrap/>
            <w:vAlign w:val="bottom"/>
            <w:hideMark/>
          </w:tcPr>
          <w:p w14:paraId="414CE722" w14:textId="77777777" w:rsidR="000B117E" w:rsidRPr="000B117E" w:rsidRDefault="000B117E" w:rsidP="000B117E">
            <w:pPr>
              <w:rPr>
                <w:snapToGrid w:val="0"/>
                <w:sz w:val="20"/>
                <w:szCs w:val="20"/>
              </w:rPr>
            </w:pPr>
            <w:r w:rsidRPr="000B117E">
              <w:rPr>
                <w:snapToGrid w:val="0"/>
                <w:sz w:val="20"/>
                <w:szCs w:val="20"/>
              </w:rPr>
              <w:t xml:space="preserve"> - цена размещения ЗШО  - 1 полугодие</w:t>
            </w:r>
          </w:p>
        </w:tc>
        <w:tc>
          <w:tcPr>
            <w:tcW w:w="1025" w:type="dxa"/>
            <w:shd w:val="clear" w:color="auto" w:fill="auto"/>
            <w:noWrap/>
            <w:vAlign w:val="bottom"/>
            <w:hideMark/>
          </w:tcPr>
          <w:p w14:paraId="3E4BE6DB" w14:textId="77777777" w:rsidR="000B117E" w:rsidRPr="000B117E" w:rsidRDefault="000B117E" w:rsidP="000B117E">
            <w:pPr>
              <w:jc w:val="center"/>
              <w:rPr>
                <w:snapToGrid w:val="0"/>
                <w:sz w:val="20"/>
                <w:szCs w:val="20"/>
              </w:rPr>
            </w:pPr>
            <w:r w:rsidRPr="000B117E">
              <w:rPr>
                <w:snapToGrid w:val="0"/>
                <w:sz w:val="20"/>
                <w:szCs w:val="20"/>
              </w:rPr>
              <w:t>руб./т.</w:t>
            </w:r>
          </w:p>
        </w:tc>
        <w:tc>
          <w:tcPr>
            <w:tcW w:w="1027" w:type="dxa"/>
            <w:shd w:val="clear" w:color="auto" w:fill="auto"/>
            <w:noWrap/>
            <w:vAlign w:val="bottom"/>
            <w:hideMark/>
          </w:tcPr>
          <w:p w14:paraId="00E441CB" w14:textId="77777777" w:rsidR="000B117E" w:rsidRPr="000B117E" w:rsidRDefault="000B117E" w:rsidP="000B117E">
            <w:pPr>
              <w:jc w:val="center"/>
              <w:rPr>
                <w:snapToGrid w:val="0"/>
                <w:sz w:val="20"/>
                <w:szCs w:val="20"/>
              </w:rPr>
            </w:pPr>
            <w:r w:rsidRPr="000B117E">
              <w:rPr>
                <w:snapToGrid w:val="0"/>
                <w:sz w:val="20"/>
                <w:szCs w:val="20"/>
              </w:rPr>
              <w:t>333,7</w:t>
            </w:r>
          </w:p>
        </w:tc>
        <w:tc>
          <w:tcPr>
            <w:tcW w:w="1068" w:type="dxa"/>
            <w:shd w:val="clear" w:color="auto" w:fill="auto"/>
            <w:noWrap/>
            <w:vAlign w:val="bottom"/>
            <w:hideMark/>
          </w:tcPr>
          <w:p w14:paraId="4FBCC13E" w14:textId="77777777" w:rsidR="000B117E" w:rsidRPr="000B117E" w:rsidRDefault="000B117E" w:rsidP="000B117E">
            <w:pPr>
              <w:jc w:val="center"/>
              <w:rPr>
                <w:snapToGrid w:val="0"/>
                <w:sz w:val="20"/>
                <w:szCs w:val="20"/>
              </w:rPr>
            </w:pPr>
            <w:r w:rsidRPr="000B117E">
              <w:rPr>
                <w:snapToGrid w:val="0"/>
                <w:sz w:val="20"/>
                <w:szCs w:val="20"/>
              </w:rPr>
              <w:t>333,70</w:t>
            </w:r>
          </w:p>
        </w:tc>
        <w:tc>
          <w:tcPr>
            <w:tcW w:w="1145" w:type="dxa"/>
            <w:shd w:val="clear" w:color="auto" w:fill="auto"/>
            <w:noWrap/>
            <w:vAlign w:val="bottom"/>
            <w:hideMark/>
          </w:tcPr>
          <w:p w14:paraId="174E3FB8"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2FEF2CC4" w14:textId="77777777" w:rsidR="000B117E" w:rsidRPr="000B117E" w:rsidRDefault="000B117E" w:rsidP="000B117E">
            <w:pPr>
              <w:jc w:val="center"/>
              <w:rPr>
                <w:snapToGrid w:val="0"/>
                <w:sz w:val="20"/>
                <w:szCs w:val="20"/>
              </w:rPr>
            </w:pPr>
          </w:p>
        </w:tc>
      </w:tr>
      <w:tr w:rsidR="000B117E" w:rsidRPr="000B117E" w14:paraId="0DF2EF96" w14:textId="77777777" w:rsidTr="00E4553D">
        <w:trPr>
          <w:trHeight w:val="315"/>
          <w:jc w:val="center"/>
        </w:trPr>
        <w:tc>
          <w:tcPr>
            <w:tcW w:w="713" w:type="dxa"/>
            <w:vMerge/>
            <w:vAlign w:val="center"/>
            <w:hideMark/>
          </w:tcPr>
          <w:p w14:paraId="48F28F3A" w14:textId="77777777" w:rsidR="000B117E" w:rsidRPr="000B117E" w:rsidRDefault="000B117E" w:rsidP="000B117E">
            <w:pPr>
              <w:jc w:val="center"/>
              <w:rPr>
                <w:snapToGrid w:val="0"/>
                <w:sz w:val="20"/>
                <w:szCs w:val="20"/>
              </w:rPr>
            </w:pPr>
          </w:p>
        </w:tc>
        <w:tc>
          <w:tcPr>
            <w:tcW w:w="4015" w:type="dxa"/>
            <w:shd w:val="clear" w:color="auto" w:fill="auto"/>
            <w:noWrap/>
            <w:vAlign w:val="bottom"/>
            <w:hideMark/>
          </w:tcPr>
          <w:p w14:paraId="1C6D8388" w14:textId="77777777" w:rsidR="000B117E" w:rsidRPr="000B117E" w:rsidRDefault="000B117E" w:rsidP="000B117E">
            <w:pPr>
              <w:rPr>
                <w:snapToGrid w:val="0"/>
                <w:sz w:val="20"/>
                <w:szCs w:val="20"/>
              </w:rPr>
            </w:pPr>
            <w:r w:rsidRPr="000B117E">
              <w:rPr>
                <w:snapToGrid w:val="0"/>
                <w:sz w:val="20"/>
                <w:szCs w:val="20"/>
              </w:rPr>
              <w:t xml:space="preserve"> - цена размещения ЗШО  - 2 полугодие</w:t>
            </w:r>
          </w:p>
        </w:tc>
        <w:tc>
          <w:tcPr>
            <w:tcW w:w="1025" w:type="dxa"/>
            <w:shd w:val="clear" w:color="auto" w:fill="auto"/>
            <w:noWrap/>
            <w:vAlign w:val="bottom"/>
            <w:hideMark/>
          </w:tcPr>
          <w:p w14:paraId="305BBB9E" w14:textId="77777777" w:rsidR="000B117E" w:rsidRPr="000B117E" w:rsidRDefault="000B117E" w:rsidP="000B117E">
            <w:pPr>
              <w:jc w:val="center"/>
              <w:rPr>
                <w:snapToGrid w:val="0"/>
                <w:sz w:val="20"/>
                <w:szCs w:val="20"/>
              </w:rPr>
            </w:pPr>
            <w:r w:rsidRPr="000B117E">
              <w:rPr>
                <w:snapToGrid w:val="0"/>
                <w:sz w:val="20"/>
                <w:szCs w:val="20"/>
              </w:rPr>
              <w:t>руб./т.</w:t>
            </w:r>
          </w:p>
        </w:tc>
        <w:tc>
          <w:tcPr>
            <w:tcW w:w="1027" w:type="dxa"/>
            <w:shd w:val="clear" w:color="auto" w:fill="auto"/>
            <w:noWrap/>
            <w:vAlign w:val="bottom"/>
            <w:hideMark/>
          </w:tcPr>
          <w:p w14:paraId="4A39739D" w14:textId="77777777" w:rsidR="000B117E" w:rsidRPr="000B117E" w:rsidRDefault="000B117E" w:rsidP="000B117E">
            <w:pPr>
              <w:jc w:val="center"/>
              <w:rPr>
                <w:snapToGrid w:val="0"/>
                <w:sz w:val="20"/>
                <w:szCs w:val="20"/>
              </w:rPr>
            </w:pPr>
            <w:r w:rsidRPr="000B117E">
              <w:rPr>
                <w:snapToGrid w:val="0"/>
                <w:sz w:val="20"/>
                <w:szCs w:val="20"/>
              </w:rPr>
              <w:t>370,09</w:t>
            </w:r>
          </w:p>
        </w:tc>
        <w:tc>
          <w:tcPr>
            <w:tcW w:w="1068" w:type="dxa"/>
            <w:shd w:val="clear" w:color="auto" w:fill="auto"/>
            <w:noWrap/>
            <w:vAlign w:val="bottom"/>
            <w:hideMark/>
          </w:tcPr>
          <w:p w14:paraId="1915385C" w14:textId="77777777" w:rsidR="000B117E" w:rsidRPr="000B117E" w:rsidRDefault="000B117E" w:rsidP="000B117E">
            <w:pPr>
              <w:jc w:val="center"/>
              <w:rPr>
                <w:snapToGrid w:val="0"/>
                <w:sz w:val="20"/>
                <w:szCs w:val="20"/>
              </w:rPr>
            </w:pPr>
            <w:r w:rsidRPr="000B117E">
              <w:rPr>
                <w:snapToGrid w:val="0"/>
                <w:sz w:val="20"/>
                <w:szCs w:val="20"/>
              </w:rPr>
              <w:t>370,09</w:t>
            </w:r>
          </w:p>
        </w:tc>
        <w:tc>
          <w:tcPr>
            <w:tcW w:w="1145" w:type="dxa"/>
            <w:shd w:val="clear" w:color="auto" w:fill="auto"/>
            <w:noWrap/>
            <w:vAlign w:val="bottom"/>
            <w:hideMark/>
          </w:tcPr>
          <w:p w14:paraId="5E1FF198"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0A843BB3" w14:textId="77777777" w:rsidR="000B117E" w:rsidRPr="000B117E" w:rsidRDefault="000B117E" w:rsidP="000B117E">
            <w:pPr>
              <w:jc w:val="center"/>
              <w:rPr>
                <w:snapToGrid w:val="0"/>
                <w:sz w:val="20"/>
                <w:szCs w:val="20"/>
              </w:rPr>
            </w:pPr>
          </w:p>
        </w:tc>
      </w:tr>
      <w:tr w:rsidR="000B117E" w:rsidRPr="000B117E" w14:paraId="272FD845" w14:textId="77777777" w:rsidTr="00E4553D">
        <w:trPr>
          <w:trHeight w:val="330"/>
          <w:jc w:val="center"/>
        </w:trPr>
        <w:tc>
          <w:tcPr>
            <w:tcW w:w="713" w:type="dxa"/>
            <w:shd w:val="clear" w:color="auto" w:fill="auto"/>
            <w:noWrap/>
            <w:vAlign w:val="bottom"/>
            <w:hideMark/>
          </w:tcPr>
          <w:p w14:paraId="3BDE11C1" w14:textId="77777777" w:rsidR="000B117E" w:rsidRPr="000B117E" w:rsidRDefault="000B117E" w:rsidP="000B117E">
            <w:pPr>
              <w:jc w:val="center"/>
              <w:rPr>
                <w:snapToGrid w:val="0"/>
                <w:sz w:val="20"/>
                <w:szCs w:val="20"/>
              </w:rPr>
            </w:pPr>
            <w:r w:rsidRPr="000B117E">
              <w:rPr>
                <w:snapToGrid w:val="0"/>
                <w:sz w:val="20"/>
                <w:szCs w:val="20"/>
              </w:rPr>
              <w:t>4.1.2</w:t>
            </w:r>
          </w:p>
        </w:tc>
        <w:tc>
          <w:tcPr>
            <w:tcW w:w="4015" w:type="dxa"/>
            <w:shd w:val="clear" w:color="auto" w:fill="auto"/>
            <w:noWrap/>
            <w:vAlign w:val="bottom"/>
            <w:hideMark/>
          </w:tcPr>
          <w:p w14:paraId="515BDECC" w14:textId="77777777" w:rsidR="000B117E" w:rsidRPr="000B117E" w:rsidRDefault="000B117E" w:rsidP="000B117E">
            <w:pPr>
              <w:rPr>
                <w:snapToGrid w:val="0"/>
                <w:sz w:val="20"/>
                <w:szCs w:val="20"/>
              </w:rPr>
            </w:pPr>
            <w:r w:rsidRPr="000B117E">
              <w:rPr>
                <w:snapToGrid w:val="0"/>
                <w:sz w:val="20"/>
                <w:szCs w:val="20"/>
              </w:rPr>
              <w:t>расходы на ТКО (ООО "Чистый город")</w:t>
            </w:r>
          </w:p>
        </w:tc>
        <w:tc>
          <w:tcPr>
            <w:tcW w:w="1025" w:type="dxa"/>
            <w:shd w:val="clear" w:color="auto" w:fill="auto"/>
            <w:noWrap/>
            <w:vAlign w:val="bottom"/>
            <w:hideMark/>
          </w:tcPr>
          <w:p w14:paraId="4C7F0F1A"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41732DDD" w14:textId="77777777" w:rsidR="000B117E" w:rsidRPr="000B117E" w:rsidRDefault="000B117E" w:rsidP="000B117E">
            <w:pPr>
              <w:jc w:val="center"/>
              <w:rPr>
                <w:snapToGrid w:val="0"/>
                <w:sz w:val="20"/>
                <w:szCs w:val="20"/>
              </w:rPr>
            </w:pPr>
            <w:r w:rsidRPr="000B117E">
              <w:rPr>
                <w:snapToGrid w:val="0"/>
                <w:sz w:val="20"/>
                <w:szCs w:val="20"/>
              </w:rPr>
              <w:t>14</w:t>
            </w:r>
          </w:p>
        </w:tc>
        <w:tc>
          <w:tcPr>
            <w:tcW w:w="1068" w:type="dxa"/>
            <w:shd w:val="clear" w:color="auto" w:fill="auto"/>
            <w:noWrap/>
            <w:vAlign w:val="bottom"/>
            <w:hideMark/>
          </w:tcPr>
          <w:p w14:paraId="7AB353D1" w14:textId="77777777" w:rsidR="000B117E" w:rsidRPr="000B117E" w:rsidRDefault="000B117E" w:rsidP="000B117E">
            <w:pPr>
              <w:jc w:val="center"/>
              <w:rPr>
                <w:snapToGrid w:val="0"/>
                <w:sz w:val="20"/>
                <w:szCs w:val="20"/>
              </w:rPr>
            </w:pPr>
            <w:r w:rsidRPr="000B117E">
              <w:rPr>
                <w:snapToGrid w:val="0"/>
                <w:sz w:val="20"/>
                <w:szCs w:val="20"/>
              </w:rPr>
              <w:t>14</w:t>
            </w:r>
          </w:p>
        </w:tc>
        <w:tc>
          <w:tcPr>
            <w:tcW w:w="1145" w:type="dxa"/>
            <w:shd w:val="clear" w:color="auto" w:fill="auto"/>
            <w:noWrap/>
            <w:vAlign w:val="bottom"/>
            <w:hideMark/>
          </w:tcPr>
          <w:p w14:paraId="4CA385A4"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384AC337" w14:textId="77777777" w:rsidR="000B117E" w:rsidRPr="000B117E" w:rsidRDefault="000B117E" w:rsidP="000B117E">
            <w:pPr>
              <w:jc w:val="center"/>
              <w:rPr>
                <w:snapToGrid w:val="0"/>
                <w:sz w:val="20"/>
                <w:szCs w:val="20"/>
              </w:rPr>
            </w:pPr>
          </w:p>
        </w:tc>
      </w:tr>
      <w:tr w:rsidR="000B117E" w:rsidRPr="000B117E" w14:paraId="5478F559" w14:textId="77777777" w:rsidTr="00E4553D">
        <w:trPr>
          <w:trHeight w:val="315"/>
          <w:jc w:val="center"/>
        </w:trPr>
        <w:tc>
          <w:tcPr>
            <w:tcW w:w="713" w:type="dxa"/>
            <w:shd w:val="clear" w:color="auto" w:fill="auto"/>
            <w:noWrap/>
            <w:vAlign w:val="bottom"/>
            <w:hideMark/>
          </w:tcPr>
          <w:p w14:paraId="718886E3" w14:textId="77777777" w:rsidR="000B117E" w:rsidRPr="000B117E" w:rsidRDefault="000B117E" w:rsidP="000B117E">
            <w:pPr>
              <w:jc w:val="center"/>
              <w:rPr>
                <w:snapToGrid w:val="0"/>
                <w:sz w:val="20"/>
                <w:szCs w:val="20"/>
              </w:rPr>
            </w:pPr>
          </w:p>
        </w:tc>
        <w:tc>
          <w:tcPr>
            <w:tcW w:w="4015" w:type="dxa"/>
            <w:shd w:val="clear" w:color="auto" w:fill="auto"/>
            <w:noWrap/>
            <w:vAlign w:val="bottom"/>
            <w:hideMark/>
          </w:tcPr>
          <w:p w14:paraId="1DAB98AB" w14:textId="77777777" w:rsidR="000B117E" w:rsidRPr="000B117E" w:rsidRDefault="000B117E" w:rsidP="000B117E">
            <w:pPr>
              <w:rPr>
                <w:snapToGrid w:val="0"/>
                <w:sz w:val="20"/>
                <w:szCs w:val="20"/>
              </w:rPr>
            </w:pPr>
            <w:r w:rsidRPr="000B117E">
              <w:rPr>
                <w:snapToGrid w:val="0"/>
                <w:sz w:val="20"/>
                <w:szCs w:val="20"/>
              </w:rPr>
              <w:t xml:space="preserve"> - 1 полугодие, объем </w:t>
            </w:r>
          </w:p>
        </w:tc>
        <w:tc>
          <w:tcPr>
            <w:tcW w:w="1025" w:type="dxa"/>
            <w:shd w:val="clear" w:color="auto" w:fill="auto"/>
            <w:noWrap/>
            <w:vAlign w:val="bottom"/>
            <w:hideMark/>
          </w:tcPr>
          <w:p w14:paraId="5B0CA8AB" w14:textId="77777777" w:rsidR="000B117E" w:rsidRPr="000B117E" w:rsidRDefault="000B117E" w:rsidP="000B117E">
            <w:pPr>
              <w:jc w:val="center"/>
              <w:rPr>
                <w:snapToGrid w:val="0"/>
                <w:sz w:val="20"/>
                <w:szCs w:val="20"/>
              </w:rPr>
            </w:pPr>
            <w:r w:rsidRPr="000B117E">
              <w:rPr>
                <w:snapToGrid w:val="0"/>
                <w:sz w:val="20"/>
                <w:szCs w:val="20"/>
              </w:rPr>
              <w:t>м³</w:t>
            </w:r>
          </w:p>
        </w:tc>
        <w:tc>
          <w:tcPr>
            <w:tcW w:w="1027" w:type="dxa"/>
            <w:shd w:val="clear" w:color="auto" w:fill="auto"/>
            <w:noWrap/>
            <w:vAlign w:val="bottom"/>
            <w:hideMark/>
          </w:tcPr>
          <w:p w14:paraId="0FAF8C14" w14:textId="77777777" w:rsidR="000B117E" w:rsidRPr="000B117E" w:rsidRDefault="000B117E" w:rsidP="000B117E">
            <w:pPr>
              <w:jc w:val="center"/>
              <w:rPr>
                <w:snapToGrid w:val="0"/>
                <w:sz w:val="20"/>
                <w:szCs w:val="20"/>
              </w:rPr>
            </w:pPr>
            <w:r w:rsidRPr="000B117E">
              <w:rPr>
                <w:snapToGrid w:val="0"/>
                <w:sz w:val="20"/>
                <w:szCs w:val="20"/>
              </w:rPr>
              <w:t>13,50</w:t>
            </w:r>
          </w:p>
        </w:tc>
        <w:tc>
          <w:tcPr>
            <w:tcW w:w="1068" w:type="dxa"/>
            <w:shd w:val="clear" w:color="auto" w:fill="auto"/>
            <w:noWrap/>
            <w:vAlign w:val="bottom"/>
            <w:hideMark/>
          </w:tcPr>
          <w:p w14:paraId="5C9D9A94" w14:textId="77777777" w:rsidR="000B117E" w:rsidRPr="000B117E" w:rsidRDefault="000B117E" w:rsidP="000B117E">
            <w:pPr>
              <w:jc w:val="center"/>
              <w:rPr>
                <w:snapToGrid w:val="0"/>
                <w:sz w:val="20"/>
                <w:szCs w:val="20"/>
              </w:rPr>
            </w:pPr>
            <w:r w:rsidRPr="000B117E">
              <w:rPr>
                <w:snapToGrid w:val="0"/>
                <w:sz w:val="20"/>
                <w:szCs w:val="20"/>
              </w:rPr>
              <w:t>13,50</w:t>
            </w:r>
          </w:p>
        </w:tc>
        <w:tc>
          <w:tcPr>
            <w:tcW w:w="1145" w:type="dxa"/>
            <w:shd w:val="clear" w:color="auto" w:fill="auto"/>
            <w:noWrap/>
            <w:vAlign w:val="bottom"/>
            <w:hideMark/>
          </w:tcPr>
          <w:p w14:paraId="25400C44"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252340C8" w14:textId="77777777" w:rsidR="000B117E" w:rsidRPr="000B117E" w:rsidRDefault="000B117E" w:rsidP="000B117E">
            <w:pPr>
              <w:jc w:val="center"/>
              <w:rPr>
                <w:snapToGrid w:val="0"/>
                <w:sz w:val="20"/>
                <w:szCs w:val="20"/>
              </w:rPr>
            </w:pPr>
          </w:p>
        </w:tc>
      </w:tr>
      <w:tr w:rsidR="000B117E" w:rsidRPr="000B117E" w14:paraId="7FC85EF0" w14:textId="77777777" w:rsidTr="00E4553D">
        <w:trPr>
          <w:trHeight w:val="315"/>
          <w:jc w:val="center"/>
        </w:trPr>
        <w:tc>
          <w:tcPr>
            <w:tcW w:w="713" w:type="dxa"/>
            <w:shd w:val="clear" w:color="auto" w:fill="auto"/>
            <w:noWrap/>
            <w:vAlign w:val="bottom"/>
            <w:hideMark/>
          </w:tcPr>
          <w:p w14:paraId="3F69361E" w14:textId="77777777" w:rsidR="000B117E" w:rsidRPr="000B117E" w:rsidRDefault="000B117E" w:rsidP="000B117E">
            <w:pPr>
              <w:jc w:val="center"/>
              <w:rPr>
                <w:snapToGrid w:val="0"/>
                <w:sz w:val="20"/>
                <w:szCs w:val="20"/>
              </w:rPr>
            </w:pPr>
          </w:p>
        </w:tc>
        <w:tc>
          <w:tcPr>
            <w:tcW w:w="4015" w:type="dxa"/>
            <w:shd w:val="clear" w:color="auto" w:fill="auto"/>
            <w:noWrap/>
            <w:vAlign w:val="bottom"/>
            <w:hideMark/>
          </w:tcPr>
          <w:p w14:paraId="424DEE1F" w14:textId="77777777" w:rsidR="000B117E" w:rsidRPr="000B117E" w:rsidRDefault="000B117E" w:rsidP="000B117E">
            <w:pPr>
              <w:rPr>
                <w:snapToGrid w:val="0"/>
                <w:sz w:val="20"/>
                <w:szCs w:val="20"/>
              </w:rPr>
            </w:pPr>
            <w:r w:rsidRPr="000B117E">
              <w:rPr>
                <w:snapToGrid w:val="0"/>
                <w:sz w:val="20"/>
                <w:szCs w:val="20"/>
              </w:rPr>
              <w:t xml:space="preserve"> - 2 полугодие, объем </w:t>
            </w:r>
          </w:p>
        </w:tc>
        <w:tc>
          <w:tcPr>
            <w:tcW w:w="1025" w:type="dxa"/>
            <w:shd w:val="clear" w:color="auto" w:fill="auto"/>
            <w:noWrap/>
            <w:vAlign w:val="bottom"/>
            <w:hideMark/>
          </w:tcPr>
          <w:p w14:paraId="42B4F134" w14:textId="77777777" w:rsidR="000B117E" w:rsidRPr="000B117E" w:rsidRDefault="000B117E" w:rsidP="000B117E">
            <w:pPr>
              <w:jc w:val="center"/>
              <w:rPr>
                <w:snapToGrid w:val="0"/>
                <w:sz w:val="20"/>
                <w:szCs w:val="20"/>
              </w:rPr>
            </w:pPr>
            <w:r w:rsidRPr="000B117E">
              <w:rPr>
                <w:snapToGrid w:val="0"/>
                <w:sz w:val="20"/>
                <w:szCs w:val="20"/>
              </w:rPr>
              <w:t>м³</w:t>
            </w:r>
          </w:p>
        </w:tc>
        <w:tc>
          <w:tcPr>
            <w:tcW w:w="1027" w:type="dxa"/>
            <w:shd w:val="clear" w:color="auto" w:fill="auto"/>
            <w:noWrap/>
            <w:vAlign w:val="bottom"/>
            <w:hideMark/>
          </w:tcPr>
          <w:p w14:paraId="32963ED8" w14:textId="77777777" w:rsidR="000B117E" w:rsidRPr="000B117E" w:rsidRDefault="000B117E" w:rsidP="000B117E">
            <w:pPr>
              <w:jc w:val="center"/>
              <w:rPr>
                <w:snapToGrid w:val="0"/>
                <w:sz w:val="20"/>
                <w:szCs w:val="20"/>
              </w:rPr>
            </w:pPr>
            <w:r w:rsidRPr="000B117E">
              <w:rPr>
                <w:snapToGrid w:val="0"/>
                <w:sz w:val="20"/>
                <w:szCs w:val="20"/>
              </w:rPr>
              <w:t>13,50</w:t>
            </w:r>
          </w:p>
        </w:tc>
        <w:tc>
          <w:tcPr>
            <w:tcW w:w="1068" w:type="dxa"/>
            <w:shd w:val="clear" w:color="auto" w:fill="auto"/>
            <w:noWrap/>
            <w:vAlign w:val="bottom"/>
            <w:hideMark/>
          </w:tcPr>
          <w:p w14:paraId="48F5ADF9" w14:textId="77777777" w:rsidR="000B117E" w:rsidRPr="000B117E" w:rsidRDefault="000B117E" w:rsidP="000B117E">
            <w:pPr>
              <w:jc w:val="center"/>
              <w:rPr>
                <w:snapToGrid w:val="0"/>
                <w:sz w:val="20"/>
                <w:szCs w:val="20"/>
              </w:rPr>
            </w:pPr>
            <w:r w:rsidRPr="000B117E">
              <w:rPr>
                <w:snapToGrid w:val="0"/>
                <w:sz w:val="20"/>
                <w:szCs w:val="20"/>
              </w:rPr>
              <w:t>13,50</w:t>
            </w:r>
          </w:p>
        </w:tc>
        <w:tc>
          <w:tcPr>
            <w:tcW w:w="1145" w:type="dxa"/>
            <w:shd w:val="clear" w:color="auto" w:fill="auto"/>
            <w:noWrap/>
            <w:vAlign w:val="bottom"/>
            <w:hideMark/>
          </w:tcPr>
          <w:p w14:paraId="14200A91"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2C421FBD" w14:textId="77777777" w:rsidR="000B117E" w:rsidRPr="000B117E" w:rsidRDefault="000B117E" w:rsidP="000B117E">
            <w:pPr>
              <w:jc w:val="center"/>
              <w:rPr>
                <w:snapToGrid w:val="0"/>
                <w:sz w:val="20"/>
                <w:szCs w:val="20"/>
              </w:rPr>
            </w:pPr>
          </w:p>
        </w:tc>
      </w:tr>
      <w:tr w:rsidR="000B117E" w:rsidRPr="000B117E" w14:paraId="1121FCDB" w14:textId="77777777" w:rsidTr="00E4553D">
        <w:trPr>
          <w:trHeight w:val="315"/>
          <w:jc w:val="center"/>
        </w:trPr>
        <w:tc>
          <w:tcPr>
            <w:tcW w:w="713" w:type="dxa"/>
            <w:shd w:val="clear" w:color="auto" w:fill="auto"/>
            <w:noWrap/>
            <w:vAlign w:val="bottom"/>
            <w:hideMark/>
          </w:tcPr>
          <w:p w14:paraId="44EF0FC1" w14:textId="77777777" w:rsidR="000B117E" w:rsidRPr="000B117E" w:rsidRDefault="000B117E" w:rsidP="000B117E">
            <w:pPr>
              <w:jc w:val="center"/>
              <w:rPr>
                <w:snapToGrid w:val="0"/>
                <w:sz w:val="20"/>
                <w:szCs w:val="20"/>
              </w:rPr>
            </w:pPr>
          </w:p>
        </w:tc>
        <w:tc>
          <w:tcPr>
            <w:tcW w:w="4015" w:type="dxa"/>
            <w:shd w:val="clear" w:color="auto" w:fill="auto"/>
            <w:noWrap/>
            <w:vAlign w:val="bottom"/>
            <w:hideMark/>
          </w:tcPr>
          <w:p w14:paraId="223C2E9D" w14:textId="77777777" w:rsidR="000B117E" w:rsidRPr="000B117E" w:rsidRDefault="000B117E" w:rsidP="000B117E">
            <w:pPr>
              <w:rPr>
                <w:snapToGrid w:val="0"/>
                <w:sz w:val="20"/>
                <w:szCs w:val="20"/>
              </w:rPr>
            </w:pPr>
            <w:r w:rsidRPr="000B117E">
              <w:rPr>
                <w:snapToGrid w:val="0"/>
                <w:sz w:val="20"/>
                <w:szCs w:val="20"/>
              </w:rPr>
              <w:t xml:space="preserve"> - 1 полугодие, тариф</w:t>
            </w:r>
          </w:p>
        </w:tc>
        <w:tc>
          <w:tcPr>
            <w:tcW w:w="1025" w:type="dxa"/>
            <w:shd w:val="clear" w:color="auto" w:fill="auto"/>
            <w:noWrap/>
            <w:vAlign w:val="bottom"/>
            <w:hideMark/>
          </w:tcPr>
          <w:p w14:paraId="79D50C28" w14:textId="77777777" w:rsidR="000B117E" w:rsidRPr="000B117E" w:rsidRDefault="000B117E" w:rsidP="000B117E">
            <w:pPr>
              <w:jc w:val="center"/>
              <w:rPr>
                <w:snapToGrid w:val="0"/>
                <w:sz w:val="20"/>
                <w:szCs w:val="20"/>
              </w:rPr>
            </w:pPr>
            <w:r w:rsidRPr="000B117E">
              <w:rPr>
                <w:snapToGrid w:val="0"/>
                <w:sz w:val="20"/>
                <w:szCs w:val="20"/>
              </w:rPr>
              <w:t>руб./м³</w:t>
            </w:r>
          </w:p>
        </w:tc>
        <w:tc>
          <w:tcPr>
            <w:tcW w:w="1027" w:type="dxa"/>
            <w:shd w:val="clear" w:color="auto" w:fill="auto"/>
            <w:noWrap/>
            <w:vAlign w:val="bottom"/>
            <w:hideMark/>
          </w:tcPr>
          <w:p w14:paraId="7D405389" w14:textId="77777777" w:rsidR="000B117E" w:rsidRPr="000B117E" w:rsidRDefault="000B117E" w:rsidP="000B117E">
            <w:pPr>
              <w:jc w:val="center"/>
              <w:rPr>
                <w:snapToGrid w:val="0"/>
                <w:sz w:val="20"/>
                <w:szCs w:val="20"/>
              </w:rPr>
            </w:pPr>
            <w:r w:rsidRPr="000B117E">
              <w:rPr>
                <w:snapToGrid w:val="0"/>
                <w:sz w:val="20"/>
                <w:szCs w:val="20"/>
              </w:rPr>
              <w:t>501,05</w:t>
            </w:r>
          </w:p>
        </w:tc>
        <w:tc>
          <w:tcPr>
            <w:tcW w:w="1068" w:type="dxa"/>
            <w:shd w:val="clear" w:color="auto" w:fill="auto"/>
            <w:noWrap/>
            <w:vAlign w:val="bottom"/>
            <w:hideMark/>
          </w:tcPr>
          <w:p w14:paraId="27D1BC76" w14:textId="77777777" w:rsidR="000B117E" w:rsidRPr="000B117E" w:rsidRDefault="000B117E" w:rsidP="000B117E">
            <w:pPr>
              <w:jc w:val="center"/>
              <w:rPr>
                <w:snapToGrid w:val="0"/>
                <w:sz w:val="20"/>
                <w:szCs w:val="20"/>
              </w:rPr>
            </w:pPr>
            <w:r w:rsidRPr="000B117E">
              <w:rPr>
                <w:snapToGrid w:val="0"/>
                <w:sz w:val="20"/>
                <w:szCs w:val="20"/>
              </w:rPr>
              <w:t>501,05</w:t>
            </w:r>
          </w:p>
        </w:tc>
        <w:tc>
          <w:tcPr>
            <w:tcW w:w="1145" w:type="dxa"/>
            <w:shd w:val="clear" w:color="auto" w:fill="auto"/>
            <w:noWrap/>
            <w:vAlign w:val="bottom"/>
            <w:hideMark/>
          </w:tcPr>
          <w:p w14:paraId="3437C0ED"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59F11791" w14:textId="77777777" w:rsidR="000B117E" w:rsidRPr="000B117E" w:rsidRDefault="000B117E" w:rsidP="000B117E">
            <w:pPr>
              <w:jc w:val="center"/>
              <w:rPr>
                <w:snapToGrid w:val="0"/>
                <w:sz w:val="20"/>
                <w:szCs w:val="20"/>
              </w:rPr>
            </w:pPr>
          </w:p>
        </w:tc>
      </w:tr>
      <w:tr w:rsidR="000B117E" w:rsidRPr="000B117E" w14:paraId="07F58E75" w14:textId="77777777" w:rsidTr="00E4553D">
        <w:trPr>
          <w:trHeight w:val="315"/>
          <w:jc w:val="center"/>
        </w:trPr>
        <w:tc>
          <w:tcPr>
            <w:tcW w:w="713" w:type="dxa"/>
            <w:shd w:val="clear" w:color="auto" w:fill="auto"/>
            <w:noWrap/>
            <w:vAlign w:val="bottom"/>
            <w:hideMark/>
          </w:tcPr>
          <w:p w14:paraId="5FEE159A" w14:textId="77777777" w:rsidR="000B117E" w:rsidRPr="000B117E" w:rsidRDefault="000B117E" w:rsidP="000B117E">
            <w:pPr>
              <w:jc w:val="center"/>
              <w:rPr>
                <w:snapToGrid w:val="0"/>
                <w:sz w:val="20"/>
                <w:szCs w:val="20"/>
              </w:rPr>
            </w:pPr>
          </w:p>
        </w:tc>
        <w:tc>
          <w:tcPr>
            <w:tcW w:w="4015" w:type="dxa"/>
            <w:shd w:val="clear" w:color="auto" w:fill="auto"/>
            <w:noWrap/>
            <w:vAlign w:val="bottom"/>
            <w:hideMark/>
          </w:tcPr>
          <w:p w14:paraId="4BBFB00D" w14:textId="77777777" w:rsidR="000B117E" w:rsidRPr="000B117E" w:rsidRDefault="000B117E" w:rsidP="000B117E">
            <w:pPr>
              <w:rPr>
                <w:snapToGrid w:val="0"/>
                <w:sz w:val="20"/>
                <w:szCs w:val="20"/>
              </w:rPr>
            </w:pPr>
            <w:r w:rsidRPr="000B117E">
              <w:rPr>
                <w:snapToGrid w:val="0"/>
                <w:sz w:val="20"/>
                <w:szCs w:val="20"/>
              </w:rPr>
              <w:t xml:space="preserve"> - 2 полугодие, тариф</w:t>
            </w:r>
          </w:p>
        </w:tc>
        <w:tc>
          <w:tcPr>
            <w:tcW w:w="1025" w:type="dxa"/>
            <w:shd w:val="clear" w:color="auto" w:fill="auto"/>
            <w:noWrap/>
            <w:vAlign w:val="bottom"/>
            <w:hideMark/>
          </w:tcPr>
          <w:p w14:paraId="13D1CD46" w14:textId="77777777" w:rsidR="000B117E" w:rsidRPr="000B117E" w:rsidRDefault="000B117E" w:rsidP="000B117E">
            <w:pPr>
              <w:jc w:val="center"/>
              <w:rPr>
                <w:snapToGrid w:val="0"/>
                <w:sz w:val="20"/>
                <w:szCs w:val="20"/>
              </w:rPr>
            </w:pPr>
            <w:r w:rsidRPr="000B117E">
              <w:rPr>
                <w:snapToGrid w:val="0"/>
                <w:sz w:val="20"/>
                <w:szCs w:val="20"/>
              </w:rPr>
              <w:t>руб./м³</w:t>
            </w:r>
          </w:p>
        </w:tc>
        <w:tc>
          <w:tcPr>
            <w:tcW w:w="1027" w:type="dxa"/>
            <w:shd w:val="clear" w:color="auto" w:fill="auto"/>
            <w:noWrap/>
            <w:vAlign w:val="bottom"/>
            <w:hideMark/>
          </w:tcPr>
          <w:p w14:paraId="72BCB524" w14:textId="77777777" w:rsidR="000B117E" w:rsidRPr="000B117E" w:rsidRDefault="000B117E" w:rsidP="000B117E">
            <w:pPr>
              <w:jc w:val="center"/>
              <w:rPr>
                <w:snapToGrid w:val="0"/>
                <w:sz w:val="20"/>
                <w:szCs w:val="20"/>
              </w:rPr>
            </w:pPr>
            <w:r w:rsidRPr="000B117E">
              <w:rPr>
                <w:snapToGrid w:val="0"/>
                <w:sz w:val="20"/>
                <w:szCs w:val="20"/>
              </w:rPr>
              <w:t>501,05</w:t>
            </w:r>
          </w:p>
        </w:tc>
        <w:tc>
          <w:tcPr>
            <w:tcW w:w="1068" w:type="dxa"/>
            <w:shd w:val="clear" w:color="auto" w:fill="auto"/>
            <w:noWrap/>
            <w:vAlign w:val="bottom"/>
            <w:hideMark/>
          </w:tcPr>
          <w:p w14:paraId="4C7E278E" w14:textId="77777777" w:rsidR="000B117E" w:rsidRPr="000B117E" w:rsidRDefault="000B117E" w:rsidP="000B117E">
            <w:pPr>
              <w:jc w:val="center"/>
              <w:rPr>
                <w:snapToGrid w:val="0"/>
                <w:sz w:val="20"/>
                <w:szCs w:val="20"/>
              </w:rPr>
            </w:pPr>
            <w:r w:rsidRPr="000B117E">
              <w:rPr>
                <w:snapToGrid w:val="0"/>
                <w:sz w:val="20"/>
                <w:szCs w:val="20"/>
              </w:rPr>
              <w:t>501,05</w:t>
            </w:r>
          </w:p>
        </w:tc>
        <w:tc>
          <w:tcPr>
            <w:tcW w:w="1145" w:type="dxa"/>
            <w:shd w:val="clear" w:color="auto" w:fill="auto"/>
            <w:noWrap/>
            <w:vAlign w:val="bottom"/>
            <w:hideMark/>
          </w:tcPr>
          <w:p w14:paraId="1EC047A2"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5188CB8C" w14:textId="77777777" w:rsidR="000B117E" w:rsidRPr="000B117E" w:rsidRDefault="000B117E" w:rsidP="000B117E">
            <w:pPr>
              <w:jc w:val="center"/>
              <w:rPr>
                <w:snapToGrid w:val="0"/>
                <w:sz w:val="20"/>
                <w:szCs w:val="20"/>
              </w:rPr>
            </w:pPr>
          </w:p>
        </w:tc>
      </w:tr>
      <w:tr w:rsidR="000B117E" w:rsidRPr="000B117E" w14:paraId="4FF6F46D" w14:textId="77777777" w:rsidTr="00E4553D">
        <w:trPr>
          <w:trHeight w:val="330"/>
          <w:jc w:val="center"/>
        </w:trPr>
        <w:tc>
          <w:tcPr>
            <w:tcW w:w="713" w:type="dxa"/>
            <w:shd w:val="clear" w:color="auto" w:fill="auto"/>
            <w:noWrap/>
            <w:vAlign w:val="bottom"/>
            <w:hideMark/>
          </w:tcPr>
          <w:p w14:paraId="7266D4C0" w14:textId="77777777" w:rsidR="000B117E" w:rsidRPr="000B117E" w:rsidRDefault="000B117E" w:rsidP="000B117E">
            <w:pPr>
              <w:jc w:val="center"/>
              <w:rPr>
                <w:snapToGrid w:val="0"/>
                <w:sz w:val="20"/>
                <w:szCs w:val="20"/>
              </w:rPr>
            </w:pPr>
            <w:r w:rsidRPr="000B117E">
              <w:rPr>
                <w:snapToGrid w:val="0"/>
                <w:sz w:val="20"/>
                <w:szCs w:val="20"/>
              </w:rPr>
              <w:t>4.2.</w:t>
            </w:r>
          </w:p>
        </w:tc>
        <w:tc>
          <w:tcPr>
            <w:tcW w:w="4015" w:type="dxa"/>
            <w:shd w:val="clear" w:color="auto" w:fill="auto"/>
            <w:noWrap/>
            <w:vAlign w:val="bottom"/>
            <w:hideMark/>
          </w:tcPr>
          <w:p w14:paraId="6DFCB711" w14:textId="77777777" w:rsidR="000B117E" w:rsidRPr="000B117E" w:rsidRDefault="000B117E" w:rsidP="000B117E">
            <w:pPr>
              <w:rPr>
                <w:snapToGrid w:val="0"/>
                <w:sz w:val="20"/>
                <w:szCs w:val="20"/>
              </w:rPr>
            </w:pPr>
            <w:r w:rsidRPr="000B117E">
              <w:rPr>
                <w:snapToGrid w:val="0"/>
                <w:sz w:val="20"/>
                <w:szCs w:val="20"/>
              </w:rPr>
              <w:t xml:space="preserve"> Арендная плата, в т.ч.</w:t>
            </w:r>
          </w:p>
        </w:tc>
        <w:tc>
          <w:tcPr>
            <w:tcW w:w="1025" w:type="dxa"/>
            <w:shd w:val="clear" w:color="auto" w:fill="auto"/>
            <w:noWrap/>
            <w:vAlign w:val="bottom"/>
            <w:hideMark/>
          </w:tcPr>
          <w:p w14:paraId="130807FB"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3626E4F4" w14:textId="77777777" w:rsidR="000B117E" w:rsidRPr="000B117E" w:rsidRDefault="000B117E" w:rsidP="000B117E">
            <w:pPr>
              <w:jc w:val="center"/>
              <w:rPr>
                <w:snapToGrid w:val="0"/>
                <w:sz w:val="20"/>
                <w:szCs w:val="20"/>
              </w:rPr>
            </w:pPr>
            <w:r w:rsidRPr="000B117E">
              <w:rPr>
                <w:snapToGrid w:val="0"/>
                <w:sz w:val="20"/>
                <w:szCs w:val="20"/>
              </w:rPr>
              <w:t>171</w:t>
            </w:r>
          </w:p>
        </w:tc>
        <w:tc>
          <w:tcPr>
            <w:tcW w:w="1068" w:type="dxa"/>
            <w:shd w:val="clear" w:color="auto" w:fill="auto"/>
            <w:noWrap/>
            <w:vAlign w:val="bottom"/>
            <w:hideMark/>
          </w:tcPr>
          <w:p w14:paraId="0D2A2409" w14:textId="77777777" w:rsidR="000B117E" w:rsidRPr="000B117E" w:rsidRDefault="000B117E" w:rsidP="000B117E">
            <w:pPr>
              <w:jc w:val="center"/>
              <w:rPr>
                <w:snapToGrid w:val="0"/>
                <w:sz w:val="20"/>
                <w:szCs w:val="20"/>
              </w:rPr>
            </w:pPr>
            <w:r w:rsidRPr="000B117E">
              <w:rPr>
                <w:snapToGrid w:val="0"/>
                <w:sz w:val="20"/>
                <w:szCs w:val="20"/>
              </w:rPr>
              <w:t>171</w:t>
            </w:r>
          </w:p>
        </w:tc>
        <w:tc>
          <w:tcPr>
            <w:tcW w:w="1145" w:type="dxa"/>
            <w:shd w:val="clear" w:color="auto" w:fill="auto"/>
            <w:noWrap/>
            <w:vAlign w:val="center"/>
            <w:hideMark/>
          </w:tcPr>
          <w:p w14:paraId="24B51402"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51CD670B"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B51EB22" w14:textId="77777777" w:rsidTr="00E4553D">
        <w:trPr>
          <w:trHeight w:val="315"/>
          <w:jc w:val="center"/>
        </w:trPr>
        <w:tc>
          <w:tcPr>
            <w:tcW w:w="713" w:type="dxa"/>
            <w:shd w:val="clear" w:color="auto" w:fill="auto"/>
            <w:noWrap/>
            <w:vAlign w:val="bottom"/>
            <w:hideMark/>
          </w:tcPr>
          <w:p w14:paraId="500BD4DC" w14:textId="77777777" w:rsidR="000B117E" w:rsidRPr="000B117E" w:rsidRDefault="000B117E" w:rsidP="000B117E">
            <w:pPr>
              <w:jc w:val="center"/>
              <w:rPr>
                <w:snapToGrid w:val="0"/>
                <w:sz w:val="20"/>
                <w:szCs w:val="20"/>
              </w:rPr>
            </w:pPr>
            <w:r w:rsidRPr="000B117E">
              <w:rPr>
                <w:snapToGrid w:val="0"/>
                <w:sz w:val="20"/>
                <w:szCs w:val="20"/>
              </w:rPr>
              <w:t>4.2.1</w:t>
            </w:r>
          </w:p>
        </w:tc>
        <w:tc>
          <w:tcPr>
            <w:tcW w:w="4015" w:type="dxa"/>
            <w:shd w:val="clear" w:color="auto" w:fill="auto"/>
            <w:noWrap/>
            <w:vAlign w:val="bottom"/>
            <w:hideMark/>
          </w:tcPr>
          <w:p w14:paraId="70F1DEE6" w14:textId="77777777" w:rsidR="000B117E" w:rsidRPr="000B117E" w:rsidRDefault="000B117E" w:rsidP="000B117E">
            <w:pPr>
              <w:rPr>
                <w:snapToGrid w:val="0"/>
                <w:sz w:val="20"/>
                <w:szCs w:val="20"/>
              </w:rPr>
            </w:pPr>
            <w:r w:rsidRPr="000B117E">
              <w:rPr>
                <w:snapToGrid w:val="0"/>
                <w:sz w:val="20"/>
                <w:szCs w:val="20"/>
              </w:rPr>
              <w:t xml:space="preserve"> - аренда имущества КУМИ</w:t>
            </w:r>
          </w:p>
        </w:tc>
        <w:tc>
          <w:tcPr>
            <w:tcW w:w="1025" w:type="dxa"/>
            <w:shd w:val="clear" w:color="auto" w:fill="auto"/>
            <w:noWrap/>
            <w:vAlign w:val="bottom"/>
            <w:hideMark/>
          </w:tcPr>
          <w:p w14:paraId="0A011BBD"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6791D0A3" w14:textId="77777777" w:rsidR="000B117E" w:rsidRPr="000B117E" w:rsidRDefault="000B117E" w:rsidP="000B117E">
            <w:pPr>
              <w:jc w:val="center"/>
              <w:rPr>
                <w:snapToGrid w:val="0"/>
                <w:sz w:val="20"/>
                <w:szCs w:val="20"/>
              </w:rPr>
            </w:pPr>
          </w:p>
        </w:tc>
        <w:tc>
          <w:tcPr>
            <w:tcW w:w="1068" w:type="dxa"/>
            <w:shd w:val="clear" w:color="auto" w:fill="auto"/>
            <w:noWrap/>
            <w:vAlign w:val="bottom"/>
            <w:hideMark/>
          </w:tcPr>
          <w:p w14:paraId="5FFDF925" w14:textId="77777777" w:rsidR="000B117E" w:rsidRPr="000B117E" w:rsidRDefault="000B117E" w:rsidP="000B117E">
            <w:pPr>
              <w:jc w:val="center"/>
              <w:rPr>
                <w:snapToGrid w:val="0"/>
                <w:sz w:val="20"/>
                <w:szCs w:val="20"/>
              </w:rPr>
            </w:pPr>
          </w:p>
        </w:tc>
        <w:tc>
          <w:tcPr>
            <w:tcW w:w="1145" w:type="dxa"/>
            <w:shd w:val="clear" w:color="auto" w:fill="auto"/>
            <w:noWrap/>
            <w:vAlign w:val="bottom"/>
            <w:hideMark/>
          </w:tcPr>
          <w:p w14:paraId="2D4BEAEA"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547FF11E" w14:textId="77777777" w:rsidR="000B117E" w:rsidRPr="000B117E" w:rsidRDefault="000B117E" w:rsidP="000B117E">
            <w:pPr>
              <w:jc w:val="center"/>
              <w:rPr>
                <w:snapToGrid w:val="0"/>
                <w:sz w:val="20"/>
                <w:szCs w:val="20"/>
              </w:rPr>
            </w:pPr>
          </w:p>
        </w:tc>
      </w:tr>
      <w:tr w:rsidR="000B117E" w:rsidRPr="000B117E" w14:paraId="0585A9F0" w14:textId="77777777" w:rsidTr="00E4553D">
        <w:trPr>
          <w:trHeight w:val="315"/>
          <w:jc w:val="center"/>
        </w:trPr>
        <w:tc>
          <w:tcPr>
            <w:tcW w:w="713" w:type="dxa"/>
            <w:shd w:val="clear" w:color="auto" w:fill="auto"/>
            <w:noWrap/>
            <w:vAlign w:val="bottom"/>
            <w:hideMark/>
          </w:tcPr>
          <w:p w14:paraId="20B64C06" w14:textId="77777777" w:rsidR="000B117E" w:rsidRPr="000B117E" w:rsidRDefault="000B117E" w:rsidP="000B117E">
            <w:pPr>
              <w:jc w:val="center"/>
              <w:rPr>
                <w:snapToGrid w:val="0"/>
                <w:sz w:val="20"/>
                <w:szCs w:val="20"/>
              </w:rPr>
            </w:pPr>
            <w:r w:rsidRPr="000B117E">
              <w:rPr>
                <w:snapToGrid w:val="0"/>
                <w:sz w:val="20"/>
                <w:szCs w:val="20"/>
              </w:rPr>
              <w:t>4.2.2</w:t>
            </w:r>
          </w:p>
        </w:tc>
        <w:tc>
          <w:tcPr>
            <w:tcW w:w="4015" w:type="dxa"/>
            <w:shd w:val="clear" w:color="auto" w:fill="auto"/>
            <w:noWrap/>
            <w:vAlign w:val="bottom"/>
            <w:hideMark/>
          </w:tcPr>
          <w:p w14:paraId="0C8F3F66" w14:textId="77777777" w:rsidR="000B117E" w:rsidRPr="000B117E" w:rsidRDefault="000B117E" w:rsidP="000B117E">
            <w:pPr>
              <w:rPr>
                <w:snapToGrid w:val="0"/>
                <w:sz w:val="20"/>
                <w:szCs w:val="20"/>
              </w:rPr>
            </w:pPr>
            <w:r w:rsidRPr="000B117E">
              <w:rPr>
                <w:snapToGrid w:val="0"/>
                <w:sz w:val="20"/>
                <w:szCs w:val="20"/>
              </w:rPr>
              <w:t xml:space="preserve"> - аренда земли</w:t>
            </w:r>
          </w:p>
        </w:tc>
        <w:tc>
          <w:tcPr>
            <w:tcW w:w="1025" w:type="dxa"/>
            <w:shd w:val="clear" w:color="auto" w:fill="auto"/>
            <w:noWrap/>
            <w:vAlign w:val="bottom"/>
            <w:hideMark/>
          </w:tcPr>
          <w:p w14:paraId="6E7FEEE3"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3CFC7B91" w14:textId="77777777" w:rsidR="000B117E" w:rsidRPr="000B117E" w:rsidRDefault="000B117E" w:rsidP="000B117E">
            <w:pPr>
              <w:jc w:val="center"/>
              <w:rPr>
                <w:snapToGrid w:val="0"/>
                <w:sz w:val="20"/>
                <w:szCs w:val="20"/>
              </w:rPr>
            </w:pPr>
            <w:r w:rsidRPr="000B117E">
              <w:rPr>
                <w:snapToGrid w:val="0"/>
                <w:sz w:val="20"/>
                <w:szCs w:val="20"/>
              </w:rPr>
              <w:t>171</w:t>
            </w:r>
          </w:p>
        </w:tc>
        <w:tc>
          <w:tcPr>
            <w:tcW w:w="1068" w:type="dxa"/>
            <w:shd w:val="clear" w:color="auto" w:fill="auto"/>
            <w:noWrap/>
            <w:vAlign w:val="bottom"/>
            <w:hideMark/>
          </w:tcPr>
          <w:p w14:paraId="3D1D4251" w14:textId="77777777" w:rsidR="000B117E" w:rsidRPr="000B117E" w:rsidRDefault="000B117E" w:rsidP="000B117E">
            <w:pPr>
              <w:jc w:val="center"/>
              <w:rPr>
                <w:snapToGrid w:val="0"/>
                <w:sz w:val="20"/>
                <w:szCs w:val="20"/>
              </w:rPr>
            </w:pPr>
            <w:r w:rsidRPr="000B117E">
              <w:rPr>
                <w:snapToGrid w:val="0"/>
                <w:sz w:val="20"/>
                <w:szCs w:val="20"/>
              </w:rPr>
              <w:t>171</w:t>
            </w:r>
          </w:p>
        </w:tc>
        <w:tc>
          <w:tcPr>
            <w:tcW w:w="1145" w:type="dxa"/>
            <w:shd w:val="clear" w:color="auto" w:fill="auto"/>
            <w:noWrap/>
            <w:vAlign w:val="bottom"/>
            <w:hideMark/>
          </w:tcPr>
          <w:p w14:paraId="2685F2B2"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7BBC6543" w14:textId="77777777" w:rsidR="000B117E" w:rsidRPr="000B117E" w:rsidRDefault="000B117E" w:rsidP="000B117E">
            <w:pPr>
              <w:jc w:val="center"/>
              <w:rPr>
                <w:snapToGrid w:val="0"/>
                <w:sz w:val="20"/>
                <w:szCs w:val="20"/>
              </w:rPr>
            </w:pPr>
          </w:p>
        </w:tc>
      </w:tr>
      <w:tr w:rsidR="000B117E" w:rsidRPr="000B117E" w14:paraId="7FD43291" w14:textId="77777777" w:rsidTr="00E4553D">
        <w:trPr>
          <w:trHeight w:val="330"/>
          <w:jc w:val="center"/>
        </w:trPr>
        <w:tc>
          <w:tcPr>
            <w:tcW w:w="713" w:type="dxa"/>
            <w:shd w:val="clear" w:color="auto" w:fill="auto"/>
            <w:noWrap/>
            <w:vAlign w:val="bottom"/>
            <w:hideMark/>
          </w:tcPr>
          <w:p w14:paraId="73D5138F" w14:textId="77777777" w:rsidR="000B117E" w:rsidRPr="000B117E" w:rsidRDefault="000B117E" w:rsidP="000B117E">
            <w:pPr>
              <w:jc w:val="center"/>
              <w:rPr>
                <w:snapToGrid w:val="0"/>
                <w:sz w:val="20"/>
                <w:szCs w:val="20"/>
              </w:rPr>
            </w:pPr>
            <w:r w:rsidRPr="000B117E">
              <w:rPr>
                <w:snapToGrid w:val="0"/>
                <w:sz w:val="20"/>
                <w:szCs w:val="20"/>
              </w:rPr>
              <w:t>4.3.</w:t>
            </w:r>
          </w:p>
        </w:tc>
        <w:tc>
          <w:tcPr>
            <w:tcW w:w="4015" w:type="dxa"/>
            <w:shd w:val="clear" w:color="auto" w:fill="auto"/>
            <w:noWrap/>
            <w:vAlign w:val="bottom"/>
            <w:hideMark/>
          </w:tcPr>
          <w:p w14:paraId="505C37B4" w14:textId="77777777" w:rsidR="000B117E" w:rsidRPr="000B117E" w:rsidRDefault="000B117E" w:rsidP="000B117E">
            <w:pPr>
              <w:rPr>
                <w:snapToGrid w:val="0"/>
                <w:sz w:val="20"/>
                <w:szCs w:val="20"/>
              </w:rPr>
            </w:pPr>
            <w:r w:rsidRPr="000B117E">
              <w:rPr>
                <w:snapToGrid w:val="0"/>
                <w:sz w:val="20"/>
                <w:szCs w:val="20"/>
              </w:rPr>
              <w:t xml:space="preserve"> Концессионная плата</w:t>
            </w:r>
          </w:p>
        </w:tc>
        <w:tc>
          <w:tcPr>
            <w:tcW w:w="1025" w:type="dxa"/>
            <w:shd w:val="clear" w:color="auto" w:fill="auto"/>
            <w:noWrap/>
            <w:vAlign w:val="bottom"/>
            <w:hideMark/>
          </w:tcPr>
          <w:p w14:paraId="7CD1DDD0"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1A376435" w14:textId="77777777" w:rsidR="000B117E" w:rsidRPr="000B117E" w:rsidRDefault="000B117E" w:rsidP="000B117E">
            <w:pPr>
              <w:jc w:val="center"/>
              <w:rPr>
                <w:snapToGrid w:val="0"/>
                <w:sz w:val="20"/>
                <w:szCs w:val="20"/>
              </w:rPr>
            </w:pPr>
          </w:p>
        </w:tc>
        <w:tc>
          <w:tcPr>
            <w:tcW w:w="1068" w:type="dxa"/>
            <w:shd w:val="clear" w:color="auto" w:fill="auto"/>
            <w:noWrap/>
            <w:vAlign w:val="bottom"/>
            <w:hideMark/>
          </w:tcPr>
          <w:p w14:paraId="5A0C119B" w14:textId="77777777" w:rsidR="000B117E" w:rsidRPr="000B117E" w:rsidRDefault="000B117E" w:rsidP="000B117E">
            <w:pPr>
              <w:jc w:val="center"/>
              <w:rPr>
                <w:snapToGrid w:val="0"/>
                <w:sz w:val="20"/>
                <w:szCs w:val="20"/>
              </w:rPr>
            </w:pPr>
          </w:p>
        </w:tc>
        <w:tc>
          <w:tcPr>
            <w:tcW w:w="1145" w:type="dxa"/>
            <w:shd w:val="clear" w:color="auto" w:fill="auto"/>
            <w:noWrap/>
            <w:vAlign w:val="bottom"/>
            <w:hideMark/>
          </w:tcPr>
          <w:p w14:paraId="1C0C44AC"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1DB33A67" w14:textId="77777777" w:rsidR="000B117E" w:rsidRPr="000B117E" w:rsidRDefault="000B117E" w:rsidP="000B117E">
            <w:pPr>
              <w:jc w:val="center"/>
              <w:rPr>
                <w:snapToGrid w:val="0"/>
                <w:sz w:val="20"/>
                <w:szCs w:val="20"/>
              </w:rPr>
            </w:pPr>
          </w:p>
        </w:tc>
      </w:tr>
      <w:tr w:rsidR="000B117E" w:rsidRPr="000B117E" w14:paraId="12D4DB9B" w14:textId="77777777" w:rsidTr="00E4553D">
        <w:trPr>
          <w:trHeight w:val="330"/>
          <w:jc w:val="center"/>
        </w:trPr>
        <w:tc>
          <w:tcPr>
            <w:tcW w:w="713" w:type="dxa"/>
            <w:shd w:val="clear" w:color="auto" w:fill="auto"/>
            <w:noWrap/>
            <w:vAlign w:val="bottom"/>
            <w:hideMark/>
          </w:tcPr>
          <w:p w14:paraId="0AA4EAE0" w14:textId="77777777" w:rsidR="000B117E" w:rsidRPr="000B117E" w:rsidRDefault="000B117E" w:rsidP="000B117E">
            <w:pPr>
              <w:jc w:val="center"/>
              <w:rPr>
                <w:snapToGrid w:val="0"/>
                <w:sz w:val="20"/>
                <w:szCs w:val="20"/>
              </w:rPr>
            </w:pPr>
            <w:r w:rsidRPr="000B117E">
              <w:rPr>
                <w:snapToGrid w:val="0"/>
                <w:sz w:val="20"/>
                <w:szCs w:val="20"/>
              </w:rPr>
              <w:t>4.4.</w:t>
            </w:r>
          </w:p>
        </w:tc>
        <w:tc>
          <w:tcPr>
            <w:tcW w:w="4015" w:type="dxa"/>
            <w:shd w:val="clear" w:color="auto" w:fill="auto"/>
            <w:noWrap/>
            <w:vAlign w:val="bottom"/>
            <w:hideMark/>
          </w:tcPr>
          <w:p w14:paraId="73D35323" w14:textId="77777777" w:rsidR="000B117E" w:rsidRPr="000B117E" w:rsidRDefault="000B117E" w:rsidP="000B117E">
            <w:pPr>
              <w:rPr>
                <w:snapToGrid w:val="0"/>
                <w:sz w:val="20"/>
                <w:szCs w:val="20"/>
              </w:rPr>
            </w:pPr>
            <w:r w:rsidRPr="000B117E">
              <w:rPr>
                <w:snapToGrid w:val="0"/>
                <w:sz w:val="20"/>
                <w:szCs w:val="20"/>
              </w:rPr>
              <w:t>Расходы на оплату налогов, сборов и других обязательных платежей, в т.ч.</w:t>
            </w:r>
          </w:p>
        </w:tc>
        <w:tc>
          <w:tcPr>
            <w:tcW w:w="1025" w:type="dxa"/>
            <w:shd w:val="clear" w:color="auto" w:fill="auto"/>
            <w:noWrap/>
            <w:vAlign w:val="bottom"/>
            <w:hideMark/>
          </w:tcPr>
          <w:p w14:paraId="0D2955A9"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05C7F643" w14:textId="77777777" w:rsidR="000B117E" w:rsidRPr="000B117E" w:rsidRDefault="000B117E" w:rsidP="000B117E">
            <w:pPr>
              <w:jc w:val="center"/>
              <w:rPr>
                <w:snapToGrid w:val="0"/>
                <w:sz w:val="20"/>
                <w:szCs w:val="20"/>
              </w:rPr>
            </w:pPr>
            <w:r w:rsidRPr="000B117E">
              <w:rPr>
                <w:snapToGrid w:val="0"/>
                <w:sz w:val="20"/>
                <w:szCs w:val="20"/>
              </w:rPr>
              <w:t>532</w:t>
            </w:r>
          </w:p>
        </w:tc>
        <w:tc>
          <w:tcPr>
            <w:tcW w:w="1068" w:type="dxa"/>
            <w:shd w:val="clear" w:color="auto" w:fill="auto"/>
            <w:noWrap/>
            <w:vAlign w:val="bottom"/>
            <w:hideMark/>
          </w:tcPr>
          <w:p w14:paraId="633F0EDA" w14:textId="77777777" w:rsidR="000B117E" w:rsidRPr="000B117E" w:rsidRDefault="000B117E" w:rsidP="000B117E">
            <w:pPr>
              <w:jc w:val="center"/>
              <w:rPr>
                <w:snapToGrid w:val="0"/>
                <w:sz w:val="20"/>
                <w:szCs w:val="20"/>
              </w:rPr>
            </w:pPr>
            <w:r w:rsidRPr="000B117E">
              <w:rPr>
                <w:snapToGrid w:val="0"/>
                <w:sz w:val="20"/>
                <w:szCs w:val="20"/>
              </w:rPr>
              <w:t>532</w:t>
            </w:r>
          </w:p>
        </w:tc>
        <w:tc>
          <w:tcPr>
            <w:tcW w:w="1145" w:type="dxa"/>
            <w:shd w:val="clear" w:color="auto" w:fill="auto"/>
            <w:noWrap/>
            <w:vAlign w:val="center"/>
            <w:hideMark/>
          </w:tcPr>
          <w:p w14:paraId="0529A8FA"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2A4421E3"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73D067F2" w14:textId="77777777" w:rsidTr="00E4553D">
        <w:trPr>
          <w:trHeight w:val="315"/>
          <w:jc w:val="center"/>
        </w:trPr>
        <w:tc>
          <w:tcPr>
            <w:tcW w:w="713" w:type="dxa"/>
            <w:shd w:val="clear" w:color="auto" w:fill="auto"/>
            <w:noWrap/>
            <w:vAlign w:val="bottom"/>
            <w:hideMark/>
          </w:tcPr>
          <w:p w14:paraId="0AF9907E" w14:textId="77777777" w:rsidR="000B117E" w:rsidRPr="000B117E" w:rsidRDefault="000B117E" w:rsidP="000B117E">
            <w:pPr>
              <w:jc w:val="center"/>
              <w:rPr>
                <w:snapToGrid w:val="0"/>
                <w:sz w:val="20"/>
                <w:szCs w:val="20"/>
              </w:rPr>
            </w:pPr>
            <w:r w:rsidRPr="000B117E">
              <w:rPr>
                <w:snapToGrid w:val="0"/>
                <w:sz w:val="20"/>
                <w:szCs w:val="20"/>
              </w:rPr>
              <w:t>4.4.1</w:t>
            </w:r>
          </w:p>
        </w:tc>
        <w:tc>
          <w:tcPr>
            <w:tcW w:w="4015" w:type="dxa"/>
            <w:shd w:val="clear" w:color="auto" w:fill="auto"/>
            <w:noWrap/>
            <w:vAlign w:val="bottom"/>
            <w:hideMark/>
          </w:tcPr>
          <w:p w14:paraId="2328FAAE" w14:textId="77777777" w:rsidR="000B117E" w:rsidRPr="000B117E" w:rsidRDefault="000B117E" w:rsidP="000B117E">
            <w:pPr>
              <w:rPr>
                <w:snapToGrid w:val="0"/>
                <w:sz w:val="20"/>
                <w:szCs w:val="20"/>
              </w:rPr>
            </w:pPr>
            <w:r w:rsidRPr="000B117E">
              <w:rPr>
                <w:snapToGrid w:val="0"/>
                <w:sz w:val="20"/>
                <w:szCs w:val="20"/>
              </w:rPr>
              <w:t xml:space="preserve"> - плата за выбросы и сбросы загрязняющих веществ в окружающую среду, </w:t>
            </w:r>
          </w:p>
        </w:tc>
        <w:tc>
          <w:tcPr>
            <w:tcW w:w="1025" w:type="dxa"/>
            <w:shd w:val="clear" w:color="auto" w:fill="auto"/>
            <w:noWrap/>
            <w:vAlign w:val="bottom"/>
            <w:hideMark/>
          </w:tcPr>
          <w:p w14:paraId="7625B4EF"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1F9B18DB" w14:textId="77777777" w:rsidR="000B117E" w:rsidRPr="000B117E" w:rsidRDefault="000B117E" w:rsidP="000B117E">
            <w:pPr>
              <w:jc w:val="center"/>
              <w:rPr>
                <w:snapToGrid w:val="0"/>
                <w:sz w:val="20"/>
                <w:szCs w:val="20"/>
              </w:rPr>
            </w:pPr>
            <w:r w:rsidRPr="000B117E">
              <w:rPr>
                <w:snapToGrid w:val="0"/>
                <w:sz w:val="20"/>
                <w:szCs w:val="20"/>
              </w:rPr>
              <w:t>27</w:t>
            </w:r>
          </w:p>
        </w:tc>
        <w:tc>
          <w:tcPr>
            <w:tcW w:w="1068" w:type="dxa"/>
            <w:shd w:val="clear" w:color="auto" w:fill="auto"/>
            <w:noWrap/>
            <w:vAlign w:val="bottom"/>
            <w:hideMark/>
          </w:tcPr>
          <w:p w14:paraId="1C154FEB" w14:textId="77777777" w:rsidR="000B117E" w:rsidRPr="000B117E" w:rsidRDefault="000B117E" w:rsidP="000B117E">
            <w:pPr>
              <w:jc w:val="center"/>
              <w:rPr>
                <w:snapToGrid w:val="0"/>
                <w:sz w:val="20"/>
                <w:szCs w:val="20"/>
              </w:rPr>
            </w:pPr>
            <w:r w:rsidRPr="000B117E">
              <w:rPr>
                <w:snapToGrid w:val="0"/>
                <w:sz w:val="20"/>
                <w:szCs w:val="20"/>
              </w:rPr>
              <w:t>27</w:t>
            </w:r>
          </w:p>
        </w:tc>
        <w:tc>
          <w:tcPr>
            <w:tcW w:w="1145" w:type="dxa"/>
            <w:shd w:val="clear" w:color="auto" w:fill="auto"/>
            <w:noWrap/>
            <w:vAlign w:val="bottom"/>
            <w:hideMark/>
          </w:tcPr>
          <w:p w14:paraId="78A7B359"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bottom"/>
            <w:hideMark/>
          </w:tcPr>
          <w:p w14:paraId="54985A63" w14:textId="77777777" w:rsidR="000B117E" w:rsidRPr="000B117E" w:rsidRDefault="000B117E" w:rsidP="000B117E">
            <w:pPr>
              <w:jc w:val="center"/>
              <w:rPr>
                <w:snapToGrid w:val="0"/>
                <w:sz w:val="20"/>
                <w:szCs w:val="20"/>
              </w:rPr>
            </w:pPr>
            <w:r w:rsidRPr="000B117E">
              <w:rPr>
                <w:snapToGrid w:val="0"/>
                <w:sz w:val="20"/>
                <w:szCs w:val="20"/>
              </w:rPr>
              <w:t>0%</w:t>
            </w:r>
          </w:p>
        </w:tc>
      </w:tr>
      <w:tr w:rsidR="000B117E" w:rsidRPr="000B117E" w14:paraId="643F6123" w14:textId="77777777" w:rsidTr="00E4553D">
        <w:trPr>
          <w:trHeight w:val="315"/>
          <w:jc w:val="center"/>
        </w:trPr>
        <w:tc>
          <w:tcPr>
            <w:tcW w:w="713" w:type="dxa"/>
            <w:shd w:val="clear" w:color="auto" w:fill="auto"/>
            <w:noWrap/>
            <w:vAlign w:val="bottom"/>
            <w:hideMark/>
          </w:tcPr>
          <w:p w14:paraId="1D30A2E8" w14:textId="77777777" w:rsidR="000B117E" w:rsidRPr="000B117E" w:rsidRDefault="000B117E" w:rsidP="000B117E">
            <w:pPr>
              <w:jc w:val="center"/>
              <w:rPr>
                <w:snapToGrid w:val="0"/>
                <w:sz w:val="20"/>
                <w:szCs w:val="20"/>
              </w:rPr>
            </w:pPr>
            <w:r w:rsidRPr="000B117E">
              <w:rPr>
                <w:snapToGrid w:val="0"/>
                <w:sz w:val="20"/>
                <w:szCs w:val="20"/>
              </w:rPr>
              <w:t>4.4.2</w:t>
            </w:r>
          </w:p>
        </w:tc>
        <w:tc>
          <w:tcPr>
            <w:tcW w:w="4015" w:type="dxa"/>
            <w:shd w:val="clear" w:color="auto" w:fill="auto"/>
            <w:noWrap/>
            <w:vAlign w:val="bottom"/>
            <w:hideMark/>
          </w:tcPr>
          <w:p w14:paraId="6DE658A6" w14:textId="77777777" w:rsidR="000B117E" w:rsidRPr="000B117E" w:rsidRDefault="000B117E" w:rsidP="000B117E">
            <w:pPr>
              <w:rPr>
                <w:snapToGrid w:val="0"/>
                <w:sz w:val="20"/>
                <w:szCs w:val="20"/>
              </w:rPr>
            </w:pPr>
            <w:r w:rsidRPr="000B117E">
              <w:rPr>
                <w:snapToGrid w:val="0"/>
                <w:sz w:val="20"/>
                <w:szCs w:val="20"/>
              </w:rPr>
              <w:t xml:space="preserve"> - расходы на обязательное страхование</w:t>
            </w:r>
          </w:p>
        </w:tc>
        <w:tc>
          <w:tcPr>
            <w:tcW w:w="1025" w:type="dxa"/>
            <w:shd w:val="clear" w:color="auto" w:fill="auto"/>
            <w:noWrap/>
            <w:vAlign w:val="bottom"/>
            <w:hideMark/>
          </w:tcPr>
          <w:p w14:paraId="38E3C540"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1513064A" w14:textId="77777777" w:rsidR="000B117E" w:rsidRPr="000B117E" w:rsidRDefault="000B117E" w:rsidP="000B117E">
            <w:pPr>
              <w:jc w:val="center"/>
              <w:rPr>
                <w:snapToGrid w:val="0"/>
                <w:sz w:val="20"/>
                <w:szCs w:val="20"/>
              </w:rPr>
            </w:pPr>
            <w:r w:rsidRPr="000B117E">
              <w:rPr>
                <w:snapToGrid w:val="0"/>
                <w:sz w:val="20"/>
                <w:szCs w:val="20"/>
              </w:rPr>
              <w:t>47</w:t>
            </w:r>
          </w:p>
        </w:tc>
        <w:tc>
          <w:tcPr>
            <w:tcW w:w="1068" w:type="dxa"/>
            <w:shd w:val="clear" w:color="auto" w:fill="auto"/>
            <w:noWrap/>
            <w:vAlign w:val="bottom"/>
            <w:hideMark/>
          </w:tcPr>
          <w:p w14:paraId="15E4F6CA" w14:textId="77777777" w:rsidR="000B117E" w:rsidRPr="000B117E" w:rsidRDefault="000B117E" w:rsidP="000B117E">
            <w:pPr>
              <w:jc w:val="center"/>
              <w:rPr>
                <w:snapToGrid w:val="0"/>
                <w:sz w:val="20"/>
                <w:szCs w:val="20"/>
              </w:rPr>
            </w:pPr>
            <w:r w:rsidRPr="000B117E">
              <w:rPr>
                <w:snapToGrid w:val="0"/>
                <w:sz w:val="20"/>
                <w:szCs w:val="20"/>
              </w:rPr>
              <w:t>47</w:t>
            </w:r>
          </w:p>
        </w:tc>
        <w:tc>
          <w:tcPr>
            <w:tcW w:w="1145" w:type="dxa"/>
            <w:shd w:val="clear" w:color="auto" w:fill="auto"/>
            <w:noWrap/>
            <w:vAlign w:val="bottom"/>
            <w:hideMark/>
          </w:tcPr>
          <w:p w14:paraId="0BDC55D0"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bottom"/>
            <w:hideMark/>
          </w:tcPr>
          <w:p w14:paraId="1ED4C968" w14:textId="77777777" w:rsidR="000B117E" w:rsidRPr="000B117E" w:rsidRDefault="000B117E" w:rsidP="000B117E">
            <w:pPr>
              <w:jc w:val="center"/>
              <w:rPr>
                <w:snapToGrid w:val="0"/>
                <w:sz w:val="20"/>
                <w:szCs w:val="20"/>
              </w:rPr>
            </w:pPr>
            <w:r w:rsidRPr="000B117E">
              <w:rPr>
                <w:snapToGrid w:val="0"/>
                <w:sz w:val="20"/>
                <w:szCs w:val="20"/>
              </w:rPr>
              <w:t>0%</w:t>
            </w:r>
          </w:p>
        </w:tc>
      </w:tr>
      <w:tr w:rsidR="000B117E" w:rsidRPr="000B117E" w14:paraId="4F315224" w14:textId="77777777" w:rsidTr="00E4553D">
        <w:trPr>
          <w:trHeight w:val="315"/>
          <w:jc w:val="center"/>
        </w:trPr>
        <w:tc>
          <w:tcPr>
            <w:tcW w:w="713" w:type="dxa"/>
            <w:shd w:val="clear" w:color="auto" w:fill="auto"/>
            <w:noWrap/>
            <w:vAlign w:val="bottom"/>
            <w:hideMark/>
          </w:tcPr>
          <w:p w14:paraId="6E7E6B0E" w14:textId="77777777" w:rsidR="000B117E" w:rsidRPr="000B117E" w:rsidRDefault="000B117E" w:rsidP="000B117E">
            <w:pPr>
              <w:jc w:val="center"/>
              <w:rPr>
                <w:snapToGrid w:val="0"/>
                <w:sz w:val="20"/>
                <w:szCs w:val="20"/>
              </w:rPr>
            </w:pPr>
            <w:r w:rsidRPr="000B117E">
              <w:rPr>
                <w:snapToGrid w:val="0"/>
                <w:sz w:val="20"/>
                <w:szCs w:val="20"/>
              </w:rPr>
              <w:t>4.4.3</w:t>
            </w:r>
          </w:p>
        </w:tc>
        <w:tc>
          <w:tcPr>
            <w:tcW w:w="4015" w:type="dxa"/>
            <w:shd w:val="clear" w:color="auto" w:fill="auto"/>
            <w:noWrap/>
            <w:vAlign w:val="bottom"/>
            <w:hideMark/>
          </w:tcPr>
          <w:p w14:paraId="02DDF525" w14:textId="77777777" w:rsidR="000B117E" w:rsidRPr="000B117E" w:rsidRDefault="000B117E" w:rsidP="000B117E">
            <w:pPr>
              <w:rPr>
                <w:snapToGrid w:val="0"/>
                <w:sz w:val="20"/>
                <w:szCs w:val="20"/>
              </w:rPr>
            </w:pPr>
            <w:r w:rsidRPr="000B117E">
              <w:rPr>
                <w:snapToGrid w:val="0"/>
                <w:sz w:val="20"/>
                <w:szCs w:val="20"/>
              </w:rPr>
              <w:t xml:space="preserve"> - налог на имущество организации, в том числе</w:t>
            </w:r>
          </w:p>
        </w:tc>
        <w:tc>
          <w:tcPr>
            <w:tcW w:w="1025" w:type="dxa"/>
            <w:shd w:val="clear" w:color="auto" w:fill="auto"/>
            <w:noWrap/>
            <w:vAlign w:val="bottom"/>
            <w:hideMark/>
          </w:tcPr>
          <w:p w14:paraId="18124610"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1016A172" w14:textId="77777777" w:rsidR="000B117E" w:rsidRPr="000B117E" w:rsidRDefault="000B117E" w:rsidP="000B117E">
            <w:pPr>
              <w:jc w:val="center"/>
              <w:rPr>
                <w:snapToGrid w:val="0"/>
                <w:sz w:val="20"/>
                <w:szCs w:val="20"/>
              </w:rPr>
            </w:pPr>
            <w:r w:rsidRPr="000B117E">
              <w:rPr>
                <w:snapToGrid w:val="0"/>
                <w:sz w:val="20"/>
                <w:szCs w:val="20"/>
              </w:rPr>
              <w:t>458</w:t>
            </w:r>
          </w:p>
        </w:tc>
        <w:tc>
          <w:tcPr>
            <w:tcW w:w="1068" w:type="dxa"/>
            <w:shd w:val="clear" w:color="auto" w:fill="auto"/>
            <w:noWrap/>
            <w:vAlign w:val="bottom"/>
            <w:hideMark/>
          </w:tcPr>
          <w:p w14:paraId="4F3C3D6C" w14:textId="77777777" w:rsidR="000B117E" w:rsidRPr="000B117E" w:rsidRDefault="000B117E" w:rsidP="000B117E">
            <w:pPr>
              <w:jc w:val="center"/>
              <w:rPr>
                <w:snapToGrid w:val="0"/>
                <w:sz w:val="20"/>
                <w:szCs w:val="20"/>
              </w:rPr>
            </w:pPr>
            <w:r w:rsidRPr="000B117E">
              <w:rPr>
                <w:snapToGrid w:val="0"/>
                <w:sz w:val="20"/>
                <w:szCs w:val="20"/>
              </w:rPr>
              <w:t>458</w:t>
            </w:r>
          </w:p>
        </w:tc>
        <w:tc>
          <w:tcPr>
            <w:tcW w:w="1145" w:type="dxa"/>
            <w:shd w:val="clear" w:color="auto" w:fill="auto"/>
            <w:noWrap/>
            <w:vAlign w:val="bottom"/>
            <w:hideMark/>
          </w:tcPr>
          <w:p w14:paraId="550D3C1D"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bottom"/>
            <w:hideMark/>
          </w:tcPr>
          <w:p w14:paraId="77C8033E" w14:textId="77777777" w:rsidR="000B117E" w:rsidRPr="000B117E" w:rsidRDefault="000B117E" w:rsidP="000B117E">
            <w:pPr>
              <w:jc w:val="center"/>
              <w:rPr>
                <w:snapToGrid w:val="0"/>
                <w:sz w:val="20"/>
                <w:szCs w:val="20"/>
              </w:rPr>
            </w:pPr>
            <w:r w:rsidRPr="000B117E">
              <w:rPr>
                <w:snapToGrid w:val="0"/>
                <w:sz w:val="20"/>
                <w:szCs w:val="20"/>
              </w:rPr>
              <w:t>0%</w:t>
            </w:r>
          </w:p>
        </w:tc>
      </w:tr>
      <w:tr w:rsidR="000B117E" w:rsidRPr="000B117E" w14:paraId="6FBA48F2" w14:textId="77777777" w:rsidTr="00E4553D">
        <w:trPr>
          <w:trHeight w:val="330"/>
          <w:jc w:val="center"/>
        </w:trPr>
        <w:tc>
          <w:tcPr>
            <w:tcW w:w="713" w:type="dxa"/>
            <w:shd w:val="clear" w:color="auto" w:fill="auto"/>
            <w:noWrap/>
            <w:vAlign w:val="bottom"/>
            <w:hideMark/>
          </w:tcPr>
          <w:p w14:paraId="32290938" w14:textId="77777777" w:rsidR="000B117E" w:rsidRPr="000B117E" w:rsidRDefault="000B117E" w:rsidP="000B117E">
            <w:pPr>
              <w:jc w:val="center"/>
              <w:rPr>
                <w:snapToGrid w:val="0"/>
                <w:sz w:val="20"/>
                <w:szCs w:val="20"/>
              </w:rPr>
            </w:pPr>
            <w:r w:rsidRPr="000B117E">
              <w:rPr>
                <w:snapToGrid w:val="0"/>
                <w:sz w:val="20"/>
                <w:szCs w:val="20"/>
              </w:rPr>
              <w:t>4.5.</w:t>
            </w:r>
          </w:p>
        </w:tc>
        <w:tc>
          <w:tcPr>
            <w:tcW w:w="4015" w:type="dxa"/>
            <w:shd w:val="clear" w:color="auto" w:fill="auto"/>
            <w:noWrap/>
            <w:vAlign w:val="bottom"/>
            <w:hideMark/>
          </w:tcPr>
          <w:p w14:paraId="6B537086" w14:textId="77777777" w:rsidR="000B117E" w:rsidRPr="000B117E" w:rsidRDefault="000B117E" w:rsidP="000B117E">
            <w:pPr>
              <w:rPr>
                <w:snapToGrid w:val="0"/>
                <w:sz w:val="20"/>
                <w:szCs w:val="20"/>
              </w:rPr>
            </w:pPr>
            <w:r w:rsidRPr="000B117E">
              <w:rPr>
                <w:snapToGrid w:val="0"/>
                <w:sz w:val="20"/>
                <w:szCs w:val="20"/>
              </w:rPr>
              <w:t xml:space="preserve"> Отчисления на социальные нужды, в т.ч.:</w:t>
            </w:r>
          </w:p>
        </w:tc>
        <w:tc>
          <w:tcPr>
            <w:tcW w:w="1025" w:type="dxa"/>
            <w:shd w:val="clear" w:color="auto" w:fill="auto"/>
            <w:noWrap/>
            <w:vAlign w:val="bottom"/>
            <w:hideMark/>
          </w:tcPr>
          <w:p w14:paraId="7B10B3F2"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4AD44113" w14:textId="77777777" w:rsidR="000B117E" w:rsidRPr="000B117E" w:rsidRDefault="000B117E" w:rsidP="000B117E">
            <w:pPr>
              <w:jc w:val="center"/>
              <w:rPr>
                <w:snapToGrid w:val="0"/>
                <w:sz w:val="20"/>
                <w:szCs w:val="20"/>
              </w:rPr>
            </w:pPr>
            <w:r w:rsidRPr="000B117E">
              <w:rPr>
                <w:snapToGrid w:val="0"/>
                <w:sz w:val="20"/>
                <w:szCs w:val="20"/>
              </w:rPr>
              <w:t>13 766</w:t>
            </w:r>
          </w:p>
        </w:tc>
        <w:tc>
          <w:tcPr>
            <w:tcW w:w="1068" w:type="dxa"/>
            <w:shd w:val="clear" w:color="000000" w:fill="FFFFFF"/>
            <w:noWrap/>
            <w:vAlign w:val="bottom"/>
            <w:hideMark/>
          </w:tcPr>
          <w:p w14:paraId="4BD160F9" w14:textId="77777777" w:rsidR="000B117E" w:rsidRPr="000B117E" w:rsidRDefault="000B117E" w:rsidP="000B117E">
            <w:pPr>
              <w:jc w:val="center"/>
              <w:rPr>
                <w:snapToGrid w:val="0"/>
                <w:sz w:val="20"/>
                <w:szCs w:val="20"/>
              </w:rPr>
            </w:pPr>
            <w:r w:rsidRPr="000B117E">
              <w:rPr>
                <w:snapToGrid w:val="0"/>
                <w:sz w:val="20"/>
                <w:szCs w:val="20"/>
              </w:rPr>
              <w:t>13 766</w:t>
            </w:r>
          </w:p>
        </w:tc>
        <w:tc>
          <w:tcPr>
            <w:tcW w:w="1145" w:type="dxa"/>
            <w:shd w:val="clear" w:color="auto" w:fill="auto"/>
            <w:noWrap/>
            <w:vAlign w:val="bottom"/>
            <w:hideMark/>
          </w:tcPr>
          <w:p w14:paraId="3A821FF3"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bottom"/>
            <w:hideMark/>
          </w:tcPr>
          <w:p w14:paraId="2D1091E8"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78EBE2EF" w14:textId="77777777" w:rsidTr="00E4553D">
        <w:trPr>
          <w:trHeight w:val="330"/>
          <w:jc w:val="center"/>
        </w:trPr>
        <w:tc>
          <w:tcPr>
            <w:tcW w:w="713" w:type="dxa"/>
            <w:shd w:val="clear" w:color="auto" w:fill="auto"/>
            <w:noWrap/>
            <w:vAlign w:val="bottom"/>
            <w:hideMark/>
          </w:tcPr>
          <w:p w14:paraId="588D59AF" w14:textId="77777777" w:rsidR="000B117E" w:rsidRPr="000B117E" w:rsidRDefault="000B117E" w:rsidP="000B117E">
            <w:pPr>
              <w:jc w:val="center"/>
              <w:rPr>
                <w:snapToGrid w:val="0"/>
                <w:sz w:val="20"/>
                <w:szCs w:val="20"/>
              </w:rPr>
            </w:pPr>
            <w:r w:rsidRPr="000B117E">
              <w:rPr>
                <w:snapToGrid w:val="0"/>
                <w:sz w:val="20"/>
                <w:szCs w:val="20"/>
              </w:rPr>
              <w:t>4.6.</w:t>
            </w:r>
          </w:p>
        </w:tc>
        <w:tc>
          <w:tcPr>
            <w:tcW w:w="4015" w:type="dxa"/>
            <w:shd w:val="clear" w:color="auto" w:fill="auto"/>
            <w:noWrap/>
            <w:vAlign w:val="bottom"/>
            <w:hideMark/>
          </w:tcPr>
          <w:p w14:paraId="41B66C76" w14:textId="77777777" w:rsidR="000B117E" w:rsidRPr="000B117E" w:rsidRDefault="000B117E" w:rsidP="000B117E">
            <w:pPr>
              <w:rPr>
                <w:snapToGrid w:val="0"/>
                <w:sz w:val="20"/>
                <w:szCs w:val="20"/>
              </w:rPr>
            </w:pPr>
            <w:r w:rsidRPr="000B117E">
              <w:rPr>
                <w:snapToGrid w:val="0"/>
                <w:sz w:val="20"/>
                <w:szCs w:val="20"/>
              </w:rPr>
              <w:t>Расходы по сомнительным долгам</w:t>
            </w:r>
          </w:p>
        </w:tc>
        <w:tc>
          <w:tcPr>
            <w:tcW w:w="1025" w:type="dxa"/>
            <w:shd w:val="clear" w:color="auto" w:fill="auto"/>
            <w:noWrap/>
            <w:vAlign w:val="bottom"/>
            <w:hideMark/>
          </w:tcPr>
          <w:p w14:paraId="0E6BB533"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55132032" w14:textId="77777777" w:rsidR="000B117E" w:rsidRPr="000B117E" w:rsidRDefault="000B117E" w:rsidP="000B117E">
            <w:pPr>
              <w:jc w:val="center"/>
              <w:rPr>
                <w:snapToGrid w:val="0"/>
                <w:sz w:val="20"/>
                <w:szCs w:val="20"/>
              </w:rPr>
            </w:pPr>
            <w:r w:rsidRPr="000B117E">
              <w:rPr>
                <w:snapToGrid w:val="0"/>
                <w:sz w:val="20"/>
                <w:szCs w:val="20"/>
              </w:rPr>
              <w:t>3 967</w:t>
            </w:r>
          </w:p>
        </w:tc>
        <w:tc>
          <w:tcPr>
            <w:tcW w:w="1068" w:type="dxa"/>
            <w:shd w:val="clear" w:color="auto" w:fill="auto"/>
            <w:noWrap/>
            <w:vAlign w:val="bottom"/>
            <w:hideMark/>
          </w:tcPr>
          <w:p w14:paraId="59C7009E" w14:textId="77777777" w:rsidR="000B117E" w:rsidRPr="000B117E" w:rsidRDefault="000B117E" w:rsidP="000B117E">
            <w:pPr>
              <w:jc w:val="center"/>
              <w:rPr>
                <w:snapToGrid w:val="0"/>
                <w:sz w:val="20"/>
                <w:szCs w:val="20"/>
              </w:rPr>
            </w:pPr>
            <w:r w:rsidRPr="000B117E">
              <w:rPr>
                <w:snapToGrid w:val="0"/>
                <w:sz w:val="20"/>
                <w:szCs w:val="20"/>
              </w:rPr>
              <w:t>3 967</w:t>
            </w:r>
          </w:p>
        </w:tc>
        <w:tc>
          <w:tcPr>
            <w:tcW w:w="1145" w:type="dxa"/>
            <w:shd w:val="clear" w:color="auto" w:fill="auto"/>
            <w:noWrap/>
            <w:vAlign w:val="bottom"/>
            <w:hideMark/>
          </w:tcPr>
          <w:p w14:paraId="426FA12A"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bottom"/>
            <w:hideMark/>
          </w:tcPr>
          <w:p w14:paraId="4F869416"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5FCA2507" w14:textId="77777777" w:rsidTr="00E4553D">
        <w:trPr>
          <w:trHeight w:val="330"/>
          <w:jc w:val="center"/>
        </w:trPr>
        <w:tc>
          <w:tcPr>
            <w:tcW w:w="713" w:type="dxa"/>
            <w:shd w:val="clear" w:color="auto" w:fill="auto"/>
            <w:noWrap/>
            <w:vAlign w:val="bottom"/>
            <w:hideMark/>
          </w:tcPr>
          <w:p w14:paraId="0C6DEDF4" w14:textId="77777777" w:rsidR="000B117E" w:rsidRPr="000B117E" w:rsidRDefault="000B117E" w:rsidP="000B117E">
            <w:pPr>
              <w:jc w:val="center"/>
              <w:rPr>
                <w:snapToGrid w:val="0"/>
                <w:sz w:val="20"/>
                <w:szCs w:val="20"/>
              </w:rPr>
            </w:pPr>
            <w:r w:rsidRPr="000B117E">
              <w:rPr>
                <w:snapToGrid w:val="0"/>
                <w:sz w:val="20"/>
                <w:szCs w:val="20"/>
              </w:rPr>
              <w:t>4.7.</w:t>
            </w:r>
          </w:p>
        </w:tc>
        <w:tc>
          <w:tcPr>
            <w:tcW w:w="4015" w:type="dxa"/>
            <w:shd w:val="clear" w:color="auto" w:fill="auto"/>
            <w:noWrap/>
            <w:vAlign w:val="bottom"/>
            <w:hideMark/>
          </w:tcPr>
          <w:p w14:paraId="704E5851" w14:textId="77777777" w:rsidR="000B117E" w:rsidRPr="000B117E" w:rsidRDefault="000B117E" w:rsidP="000B117E">
            <w:pPr>
              <w:rPr>
                <w:snapToGrid w:val="0"/>
                <w:sz w:val="20"/>
                <w:szCs w:val="20"/>
              </w:rPr>
            </w:pPr>
            <w:r w:rsidRPr="000B117E">
              <w:rPr>
                <w:snapToGrid w:val="0"/>
                <w:sz w:val="20"/>
                <w:szCs w:val="20"/>
              </w:rPr>
              <w:t xml:space="preserve"> Амортизация основных средств и нематериальных активов, в т.ч.:</w:t>
            </w:r>
          </w:p>
        </w:tc>
        <w:tc>
          <w:tcPr>
            <w:tcW w:w="1025" w:type="dxa"/>
            <w:shd w:val="clear" w:color="auto" w:fill="auto"/>
            <w:noWrap/>
            <w:vAlign w:val="bottom"/>
            <w:hideMark/>
          </w:tcPr>
          <w:p w14:paraId="089F21DA"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5BE25693" w14:textId="77777777" w:rsidR="000B117E" w:rsidRPr="000B117E" w:rsidRDefault="000B117E" w:rsidP="000B117E">
            <w:pPr>
              <w:jc w:val="center"/>
              <w:rPr>
                <w:snapToGrid w:val="0"/>
                <w:sz w:val="20"/>
                <w:szCs w:val="20"/>
              </w:rPr>
            </w:pPr>
            <w:r w:rsidRPr="000B117E">
              <w:rPr>
                <w:snapToGrid w:val="0"/>
                <w:sz w:val="20"/>
                <w:szCs w:val="20"/>
              </w:rPr>
              <w:t>2 431</w:t>
            </w:r>
          </w:p>
        </w:tc>
        <w:tc>
          <w:tcPr>
            <w:tcW w:w="1068" w:type="dxa"/>
            <w:shd w:val="clear" w:color="auto" w:fill="auto"/>
            <w:noWrap/>
            <w:vAlign w:val="bottom"/>
            <w:hideMark/>
          </w:tcPr>
          <w:p w14:paraId="15202FF4" w14:textId="77777777" w:rsidR="000B117E" w:rsidRPr="000B117E" w:rsidRDefault="000B117E" w:rsidP="000B117E">
            <w:pPr>
              <w:jc w:val="center"/>
              <w:rPr>
                <w:snapToGrid w:val="0"/>
                <w:sz w:val="20"/>
                <w:szCs w:val="20"/>
              </w:rPr>
            </w:pPr>
            <w:r w:rsidRPr="000B117E">
              <w:rPr>
                <w:snapToGrid w:val="0"/>
                <w:sz w:val="20"/>
                <w:szCs w:val="20"/>
              </w:rPr>
              <w:t>2 431</w:t>
            </w:r>
          </w:p>
        </w:tc>
        <w:tc>
          <w:tcPr>
            <w:tcW w:w="1145" w:type="dxa"/>
            <w:shd w:val="clear" w:color="auto" w:fill="auto"/>
            <w:noWrap/>
            <w:vAlign w:val="bottom"/>
            <w:hideMark/>
          </w:tcPr>
          <w:p w14:paraId="0EDC625C"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bottom"/>
            <w:hideMark/>
          </w:tcPr>
          <w:p w14:paraId="37B6182C"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1C277AD9" w14:textId="77777777" w:rsidTr="00E4553D">
        <w:trPr>
          <w:trHeight w:val="330"/>
          <w:jc w:val="center"/>
        </w:trPr>
        <w:tc>
          <w:tcPr>
            <w:tcW w:w="713" w:type="dxa"/>
            <w:shd w:val="clear" w:color="auto" w:fill="auto"/>
            <w:noWrap/>
            <w:vAlign w:val="bottom"/>
            <w:hideMark/>
          </w:tcPr>
          <w:p w14:paraId="68FB5D99" w14:textId="77777777" w:rsidR="000B117E" w:rsidRPr="000B117E" w:rsidRDefault="000B117E" w:rsidP="000B117E">
            <w:pPr>
              <w:jc w:val="center"/>
              <w:rPr>
                <w:snapToGrid w:val="0"/>
                <w:sz w:val="20"/>
                <w:szCs w:val="20"/>
              </w:rPr>
            </w:pPr>
            <w:r w:rsidRPr="000B117E">
              <w:rPr>
                <w:snapToGrid w:val="0"/>
                <w:sz w:val="20"/>
                <w:szCs w:val="20"/>
              </w:rPr>
              <w:t>4.8.</w:t>
            </w:r>
          </w:p>
        </w:tc>
        <w:tc>
          <w:tcPr>
            <w:tcW w:w="4015" w:type="dxa"/>
            <w:shd w:val="clear" w:color="auto" w:fill="auto"/>
            <w:noWrap/>
            <w:vAlign w:val="bottom"/>
            <w:hideMark/>
          </w:tcPr>
          <w:p w14:paraId="0E42B18B" w14:textId="77777777" w:rsidR="000B117E" w:rsidRPr="000B117E" w:rsidRDefault="000B117E" w:rsidP="000B117E">
            <w:pPr>
              <w:rPr>
                <w:snapToGrid w:val="0"/>
                <w:sz w:val="20"/>
                <w:szCs w:val="20"/>
              </w:rPr>
            </w:pPr>
            <w:r w:rsidRPr="000B117E">
              <w:rPr>
                <w:snapToGrid w:val="0"/>
                <w:sz w:val="20"/>
                <w:szCs w:val="20"/>
              </w:rPr>
              <w:t xml:space="preserve"> Расходы на выплаты по договорам займа и кредитным договорам</w:t>
            </w:r>
          </w:p>
        </w:tc>
        <w:tc>
          <w:tcPr>
            <w:tcW w:w="1025" w:type="dxa"/>
            <w:shd w:val="clear" w:color="auto" w:fill="auto"/>
            <w:noWrap/>
            <w:vAlign w:val="bottom"/>
            <w:hideMark/>
          </w:tcPr>
          <w:p w14:paraId="2FA1D7BF"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6EDE8157" w14:textId="77777777" w:rsidR="000B117E" w:rsidRPr="000B117E" w:rsidRDefault="000B117E" w:rsidP="000B117E">
            <w:pPr>
              <w:jc w:val="center"/>
              <w:rPr>
                <w:snapToGrid w:val="0"/>
                <w:sz w:val="20"/>
                <w:szCs w:val="20"/>
              </w:rPr>
            </w:pPr>
          </w:p>
        </w:tc>
        <w:tc>
          <w:tcPr>
            <w:tcW w:w="1068" w:type="dxa"/>
            <w:shd w:val="clear" w:color="auto" w:fill="auto"/>
            <w:noWrap/>
            <w:vAlign w:val="bottom"/>
            <w:hideMark/>
          </w:tcPr>
          <w:p w14:paraId="6914E755" w14:textId="77777777" w:rsidR="000B117E" w:rsidRPr="000B117E" w:rsidRDefault="000B117E" w:rsidP="000B117E">
            <w:pPr>
              <w:jc w:val="center"/>
              <w:rPr>
                <w:snapToGrid w:val="0"/>
                <w:sz w:val="20"/>
                <w:szCs w:val="20"/>
              </w:rPr>
            </w:pPr>
          </w:p>
        </w:tc>
        <w:tc>
          <w:tcPr>
            <w:tcW w:w="1145" w:type="dxa"/>
            <w:shd w:val="clear" w:color="auto" w:fill="auto"/>
            <w:noWrap/>
            <w:vAlign w:val="bottom"/>
            <w:hideMark/>
          </w:tcPr>
          <w:p w14:paraId="61FB841D"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09083D61" w14:textId="77777777" w:rsidR="000B117E" w:rsidRPr="000B117E" w:rsidRDefault="000B117E" w:rsidP="000B117E">
            <w:pPr>
              <w:jc w:val="center"/>
              <w:rPr>
                <w:snapToGrid w:val="0"/>
                <w:sz w:val="20"/>
                <w:szCs w:val="20"/>
              </w:rPr>
            </w:pPr>
          </w:p>
        </w:tc>
      </w:tr>
      <w:tr w:rsidR="000B117E" w:rsidRPr="000B117E" w14:paraId="2666CA06" w14:textId="77777777" w:rsidTr="00E4553D">
        <w:trPr>
          <w:trHeight w:val="330"/>
          <w:jc w:val="center"/>
        </w:trPr>
        <w:tc>
          <w:tcPr>
            <w:tcW w:w="713" w:type="dxa"/>
            <w:shd w:val="clear" w:color="auto" w:fill="auto"/>
            <w:noWrap/>
            <w:vAlign w:val="bottom"/>
            <w:hideMark/>
          </w:tcPr>
          <w:p w14:paraId="31A08AAF" w14:textId="77777777" w:rsidR="000B117E" w:rsidRPr="000B117E" w:rsidRDefault="000B117E" w:rsidP="000B117E">
            <w:pPr>
              <w:jc w:val="center"/>
              <w:rPr>
                <w:snapToGrid w:val="0"/>
                <w:sz w:val="20"/>
                <w:szCs w:val="20"/>
              </w:rPr>
            </w:pPr>
            <w:r w:rsidRPr="000B117E">
              <w:rPr>
                <w:snapToGrid w:val="0"/>
                <w:sz w:val="20"/>
                <w:szCs w:val="20"/>
              </w:rPr>
              <w:t>4.9.</w:t>
            </w:r>
          </w:p>
        </w:tc>
        <w:tc>
          <w:tcPr>
            <w:tcW w:w="4015" w:type="dxa"/>
            <w:shd w:val="clear" w:color="auto" w:fill="auto"/>
            <w:noWrap/>
            <w:vAlign w:val="bottom"/>
            <w:hideMark/>
          </w:tcPr>
          <w:p w14:paraId="76F529B9" w14:textId="77777777" w:rsidR="000B117E" w:rsidRPr="000B117E" w:rsidRDefault="000B117E" w:rsidP="000B117E">
            <w:pPr>
              <w:rPr>
                <w:snapToGrid w:val="0"/>
                <w:sz w:val="20"/>
                <w:szCs w:val="20"/>
              </w:rPr>
            </w:pPr>
            <w:r w:rsidRPr="000B117E">
              <w:rPr>
                <w:snapToGrid w:val="0"/>
                <w:sz w:val="20"/>
                <w:szCs w:val="20"/>
              </w:rPr>
              <w:t xml:space="preserve"> Расходы, связанные с подключением объектов заявителей</w:t>
            </w:r>
          </w:p>
        </w:tc>
        <w:tc>
          <w:tcPr>
            <w:tcW w:w="1025" w:type="dxa"/>
            <w:shd w:val="clear" w:color="auto" w:fill="auto"/>
            <w:noWrap/>
            <w:vAlign w:val="bottom"/>
            <w:hideMark/>
          </w:tcPr>
          <w:p w14:paraId="364E895B"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7DF8384E" w14:textId="77777777" w:rsidR="000B117E" w:rsidRPr="000B117E" w:rsidRDefault="000B117E" w:rsidP="000B117E">
            <w:pPr>
              <w:jc w:val="center"/>
              <w:rPr>
                <w:snapToGrid w:val="0"/>
                <w:sz w:val="20"/>
                <w:szCs w:val="20"/>
              </w:rPr>
            </w:pPr>
          </w:p>
        </w:tc>
        <w:tc>
          <w:tcPr>
            <w:tcW w:w="1068" w:type="dxa"/>
            <w:shd w:val="clear" w:color="auto" w:fill="auto"/>
            <w:noWrap/>
            <w:vAlign w:val="bottom"/>
            <w:hideMark/>
          </w:tcPr>
          <w:p w14:paraId="3694F6C8" w14:textId="77777777" w:rsidR="000B117E" w:rsidRPr="000B117E" w:rsidRDefault="000B117E" w:rsidP="000B117E">
            <w:pPr>
              <w:jc w:val="center"/>
              <w:rPr>
                <w:snapToGrid w:val="0"/>
                <w:sz w:val="20"/>
                <w:szCs w:val="20"/>
              </w:rPr>
            </w:pPr>
          </w:p>
        </w:tc>
        <w:tc>
          <w:tcPr>
            <w:tcW w:w="1145" w:type="dxa"/>
            <w:shd w:val="clear" w:color="auto" w:fill="auto"/>
            <w:noWrap/>
            <w:vAlign w:val="bottom"/>
            <w:hideMark/>
          </w:tcPr>
          <w:p w14:paraId="0BCC269C"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31F1DAE1" w14:textId="77777777" w:rsidR="000B117E" w:rsidRPr="000B117E" w:rsidRDefault="000B117E" w:rsidP="000B117E">
            <w:pPr>
              <w:jc w:val="center"/>
              <w:rPr>
                <w:snapToGrid w:val="0"/>
                <w:sz w:val="20"/>
                <w:szCs w:val="20"/>
              </w:rPr>
            </w:pPr>
          </w:p>
        </w:tc>
      </w:tr>
      <w:tr w:rsidR="000B117E" w:rsidRPr="000B117E" w14:paraId="6359D71D" w14:textId="77777777" w:rsidTr="00E4553D">
        <w:trPr>
          <w:trHeight w:val="330"/>
          <w:jc w:val="center"/>
        </w:trPr>
        <w:tc>
          <w:tcPr>
            <w:tcW w:w="713" w:type="dxa"/>
            <w:shd w:val="clear" w:color="auto" w:fill="auto"/>
            <w:noWrap/>
            <w:vAlign w:val="bottom"/>
            <w:hideMark/>
          </w:tcPr>
          <w:p w14:paraId="50610B51" w14:textId="77777777" w:rsidR="000B117E" w:rsidRPr="000B117E" w:rsidRDefault="000B117E" w:rsidP="000B117E">
            <w:pPr>
              <w:jc w:val="center"/>
              <w:rPr>
                <w:snapToGrid w:val="0"/>
                <w:sz w:val="20"/>
                <w:szCs w:val="20"/>
              </w:rPr>
            </w:pPr>
            <w:r w:rsidRPr="000B117E">
              <w:rPr>
                <w:snapToGrid w:val="0"/>
                <w:sz w:val="20"/>
                <w:szCs w:val="20"/>
              </w:rPr>
              <w:t>4.8.</w:t>
            </w:r>
          </w:p>
        </w:tc>
        <w:tc>
          <w:tcPr>
            <w:tcW w:w="4015" w:type="dxa"/>
            <w:shd w:val="clear" w:color="auto" w:fill="auto"/>
            <w:noWrap/>
            <w:vAlign w:val="bottom"/>
            <w:hideMark/>
          </w:tcPr>
          <w:p w14:paraId="35FBF2AD" w14:textId="77777777" w:rsidR="000B117E" w:rsidRPr="000B117E" w:rsidRDefault="000B117E" w:rsidP="000B117E">
            <w:pPr>
              <w:rPr>
                <w:snapToGrid w:val="0"/>
                <w:sz w:val="20"/>
                <w:szCs w:val="20"/>
              </w:rPr>
            </w:pPr>
            <w:r w:rsidRPr="000B117E">
              <w:rPr>
                <w:snapToGrid w:val="0"/>
                <w:sz w:val="20"/>
                <w:szCs w:val="20"/>
              </w:rPr>
              <w:t xml:space="preserve"> Плата за выбросы и сбросы загрязняющих веществ (сверх нормативов) </w:t>
            </w:r>
          </w:p>
        </w:tc>
        <w:tc>
          <w:tcPr>
            <w:tcW w:w="1025" w:type="dxa"/>
            <w:shd w:val="clear" w:color="auto" w:fill="auto"/>
            <w:noWrap/>
            <w:vAlign w:val="bottom"/>
            <w:hideMark/>
          </w:tcPr>
          <w:p w14:paraId="1D999EEE"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2972E043" w14:textId="77777777" w:rsidR="000B117E" w:rsidRPr="000B117E" w:rsidRDefault="000B117E" w:rsidP="000B117E">
            <w:pPr>
              <w:jc w:val="center"/>
              <w:rPr>
                <w:snapToGrid w:val="0"/>
                <w:sz w:val="20"/>
                <w:szCs w:val="20"/>
              </w:rPr>
            </w:pPr>
          </w:p>
        </w:tc>
        <w:tc>
          <w:tcPr>
            <w:tcW w:w="1068" w:type="dxa"/>
            <w:shd w:val="clear" w:color="auto" w:fill="auto"/>
            <w:noWrap/>
            <w:vAlign w:val="bottom"/>
            <w:hideMark/>
          </w:tcPr>
          <w:p w14:paraId="37122EFA" w14:textId="77777777" w:rsidR="000B117E" w:rsidRPr="000B117E" w:rsidRDefault="000B117E" w:rsidP="000B117E">
            <w:pPr>
              <w:jc w:val="center"/>
              <w:rPr>
                <w:snapToGrid w:val="0"/>
                <w:sz w:val="20"/>
                <w:szCs w:val="20"/>
              </w:rPr>
            </w:pPr>
          </w:p>
        </w:tc>
        <w:tc>
          <w:tcPr>
            <w:tcW w:w="1145" w:type="dxa"/>
            <w:shd w:val="clear" w:color="auto" w:fill="auto"/>
            <w:noWrap/>
            <w:vAlign w:val="bottom"/>
            <w:hideMark/>
          </w:tcPr>
          <w:p w14:paraId="4FA0EEFB"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6BFCFBEE" w14:textId="77777777" w:rsidR="000B117E" w:rsidRPr="000B117E" w:rsidRDefault="000B117E" w:rsidP="000B117E">
            <w:pPr>
              <w:jc w:val="center"/>
              <w:rPr>
                <w:snapToGrid w:val="0"/>
                <w:sz w:val="20"/>
                <w:szCs w:val="20"/>
              </w:rPr>
            </w:pPr>
          </w:p>
        </w:tc>
      </w:tr>
      <w:tr w:rsidR="000B117E" w:rsidRPr="000B117E" w14:paraId="784DAA06" w14:textId="77777777" w:rsidTr="00E4553D">
        <w:trPr>
          <w:trHeight w:val="345"/>
          <w:jc w:val="center"/>
        </w:trPr>
        <w:tc>
          <w:tcPr>
            <w:tcW w:w="713" w:type="dxa"/>
            <w:shd w:val="clear" w:color="auto" w:fill="auto"/>
            <w:noWrap/>
            <w:vAlign w:val="bottom"/>
            <w:hideMark/>
          </w:tcPr>
          <w:p w14:paraId="089E64E8" w14:textId="77777777" w:rsidR="000B117E" w:rsidRPr="000B117E" w:rsidRDefault="000B117E" w:rsidP="000B117E">
            <w:pPr>
              <w:jc w:val="center"/>
              <w:rPr>
                <w:snapToGrid w:val="0"/>
                <w:sz w:val="20"/>
                <w:szCs w:val="20"/>
              </w:rPr>
            </w:pPr>
            <w:r w:rsidRPr="000B117E">
              <w:rPr>
                <w:snapToGrid w:val="0"/>
                <w:sz w:val="20"/>
                <w:szCs w:val="20"/>
              </w:rPr>
              <w:lastRenderedPageBreak/>
              <w:t>4.9.</w:t>
            </w:r>
          </w:p>
        </w:tc>
        <w:tc>
          <w:tcPr>
            <w:tcW w:w="4015" w:type="dxa"/>
            <w:shd w:val="clear" w:color="auto" w:fill="auto"/>
            <w:noWrap/>
            <w:vAlign w:val="bottom"/>
            <w:hideMark/>
          </w:tcPr>
          <w:p w14:paraId="3F91C4F0" w14:textId="77777777" w:rsidR="000B117E" w:rsidRPr="000B117E" w:rsidRDefault="000B117E" w:rsidP="000B117E">
            <w:pPr>
              <w:rPr>
                <w:snapToGrid w:val="0"/>
                <w:sz w:val="20"/>
                <w:szCs w:val="20"/>
              </w:rPr>
            </w:pPr>
            <w:r w:rsidRPr="000B117E">
              <w:rPr>
                <w:snapToGrid w:val="0"/>
                <w:sz w:val="20"/>
                <w:szCs w:val="20"/>
              </w:rPr>
              <w:t xml:space="preserve">Другие расходы </w:t>
            </w:r>
          </w:p>
        </w:tc>
        <w:tc>
          <w:tcPr>
            <w:tcW w:w="1025" w:type="dxa"/>
            <w:shd w:val="clear" w:color="auto" w:fill="auto"/>
            <w:noWrap/>
            <w:vAlign w:val="bottom"/>
            <w:hideMark/>
          </w:tcPr>
          <w:p w14:paraId="563D0EEB"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7F721E24" w14:textId="77777777" w:rsidR="000B117E" w:rsidRPr="000B117E" w:rsidRDefault="000B117E" w:rsidP="000B117E">
            <w:pPr>
              <w:jc w:val="center"/>
              <w:rPr>
                <w:snapToGrid w:val="0"/>
                <w:sz w:val="20"/>
                <w:szCs w:val="20"/>
              </w:rPr>
            </w:pPr>
          </w:p>
        </w:tc>
        <w:tc>
          <w:tcPr>
            <w:tcW w:w="1068" w:type="dxa"/>
            <w:shd w:val="clear" w:color="auto" w:fill="auto"/>
            <w:noWrap/>
            <w:vAlign w:val="bottom"/>
            <w:hideMark/>
          </w:tcPr>
          <w:p w14:paraId="57FB43F0" w14:textId="77777777" w:rsidR="000B117E" w:rsidRPr="000B117E" w:rsidRDefault="000B117E" w:rsidP="000B117E">
            <w:pPr>
              <w:jc w:val="center"/>
              <w:rPr>
                <w:snapToGrid w:val="0"/>
                <w:sz w:val="20"/>
                <w:szCs w:val="20"/>
              </w:rPr>
            </w:pPr>
          </w:p>
        </w:tc>
        <w:tc>
          <w:tcPr>
            <w:tcW w:w="1145" w:type="dxa"/>
            <w:shd w:val="clear" w:color="auto" w:fill="auto"/>
            <w:noWrap/>
            <w:vAlign w:val="bottom"/>
            <w:hideMark/>
          </w:tcPr>
          <w:p w14:paraId="5D6A2793"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4C7D26FE" w14:textId="77777777" w:rsidR="000B117E" w:rsidRPr="000B117E" w:rsidRDefault="000B117E" w:rsidP="000B117E">
            <w:pPr>
              <w:jc w:val="center"/>
              <w:rPr>
                <w:snapToGrid w:val="0"/>
                <w:sz w:val="20"/>
                <w:szCs w:val="20"/>
              </w:rPr>
            </w:pPr>
          </w:p>
        </w:tc>
      </w:tr>
      <w:tr w:rsidR="000B117E" w:rsidRPr="000B117E" w14:paraId="4149C521" w14:textId="77777777" w:rsidTr="00E4553D">
        <w:trPr>
          <w:trHeight w:val="345"/>
          <w:jc w:val="center"/>
        </w:trPr>
        <w:tc>
          <w:tcPr>
            <w:tcW w:w="713" w:type="dxa"/>
            <w:shd w:val="clear" w:color="auto" w:fill="auto"/>
            <w:noWrap/>
            <w:vAlign w:val="bottom"/>
            <w:hideMark/>
          </w:tcPr>
          <w:p w14:paraId="56809A85" w14:textId="77777777" w:rsidR="000B117E" w:rsidRPr="000B117E" w:rsidRDefault="000B117E" w:rsidP="000B117E">
            <w:pPr>
              <w:jc w:val="center"/>
              <w:rPr>
                <w:snapToGrid w:val="0"/>
                <w:sz w:val="20"/>
                <w:szCs w:val="20"/>
              </w:rPr>
            </w:pPr>
          </w:p>
        </w:tc>
        <w:tc>
          <w:tcPr>
            <w:tcW w:w="4015" w:type="dxa"/>
            <w:shd w:val="clear" w:color="auto" w:fill="auto"/>
            <w:noWrap/>
            <w:vAlign w:val="bottom"/>
            <w:hideMark/>
          </w:tcPr>
          <w:p w14:paraId="1EB4C15A" w14:textId="77777777" w:rsidR="000B117E" w:rsidRPr="000B117E" w:rsidRDefault="000B117E" w:rsidP="000B117E">
            <w:pPr>
              <w:rPr>
                <w:snapToGrid w:val="0"/>
                <w:sz w:val="20"/>
                <w:szCs w:val="20"/>
              </w:rPr>
            </w:pPr>
            <w:r w:rsidRPr="000B117E">
              <w:rPr>
                <w:snapToGrid w:val="0"/>
                <w:sz w:val="20"/>
                <w:szCs w:val="20"/>
              </w:rPr>
              <w:t>ИТОГО неподконтрольные расходы, без налога на прибыль</w:t>
            </w:r>
          </w:p>
        </w:tc>
        <w:tc>
          <w:tcPr>
            <w:tcW w:w="1025" w:type="dxa"/>
            <w:shd w:val="clear" w:color="auto" w:fill="auto"/>
            <w:noWrap/>
            <w:vAlign w:val="bottom"/>
            <w:hideMark/>
          </w:tcPr>
          <w:p w14:paraId="176A55CA"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6569F3C8" w14:textId="77777777" w:rsidR="000B117E" w:rsidRPr="000B117E" w:rsidRDefault="000B117E" w:rsidP="000B117E">
            <w:pPr>
              <w:jc w:val="center"/>
              <w:rPr>
                <w:snapToGrid w:val="0"/>
                <w:sz w:val="20"/>
                <w:szCs w:val="20"/>
              </w:rPr>
            </w:pPr>
            <w:r w:rsidRPr="000B117E">
              <w:rPr>
                <w:snapToGrid w:val="0"/>
                <w:sz w:val="20"/>
                <w:szCs w:val="20"/>
              </w:rPr>
              <w:t>20 937</w:t>
            </w:r>
          </w:p>
        </w:tc>
        <w:tc>
          <w:tcPr>
            <w:tcW w:w="1068" w:type="dxa"/>
            <w:shd w:val="clear" w:color="auto" w:fill="auto"/>
            <w:noWrap/>
            <w:vAlign w:val="bottom"/>
            <w:hideMark/>
          </w:tcPr>
          <w:p w14:paraId="2CBA31D9" w14:textId="77777777" w:rsidR="000B117E" w:rsidRPr="000B117E" w:rsidRDefault="000B117E" w:rsidP="000B117E">
            <w:pPr>
              <w:jc w:val="center"/>
              <w:rPr>
                <w:snapToGrid w:val="0"/>
                <w:sz w:val="20"/>
                <w:szCs w:val="20"/>
              </w:rPr>
            </w:pPr>
            <w:r w:rsidRPr="000B117E">
              <w:rPr>
                <w:snapToGrid w:val="0"/>
                <w:sz w:val="20"/>
                <w:szCs w:val="20"/>
              </w:rPr>
              <w:t>20 937</w:t>
            </w:r>
          </w:p>
        </w:tc>
        <w:tc>
          <w:tcPr>
            <w:tcW w:w="1145" w:type="dxa"/>
            <w:shd w:val="clear" w:color="auto" w:fill="auto"/>
            <w:noWrap/>
            <w:vAlign w:val="center"/>
            <w:hideMark/>
          </w:tcPr>
          <w:p w14:paraId="7E1724C6" w14:textId="77777777" w:rsidR="000B117E" w:rsidRPr="000B117E" w:rsidRDefault="000B117E" w:rsidP="000B117E">
            <w:pPr>
              <w:jc w:val="center"/>
              <w:rPr>
                <w:snapToGrid w:val="0"/>
                <w:sz w:val="20"/>
                <w:szCs w:val="20"/>
              </w:rPr>
            </w:pPr>
            <w:r w:rsidRPr="000B117E">
              <w:rPr>
                <w:snapToGrid w:val="0"/>
                <w:sz w:val="20"/>
                <w:szCs w:val="20"/>
              </w:rPr>
              <w:t>0,00</w:t>
            </w:r>
          </w:p>
        </w:tc>
        <w:tc>
          <w:tcPr>
            <w:tcW w:w="1026" w:type="dxa"/>
            <w:shd w:val="clear" w:color="auto" w:fill="auto"/>
            <w:noWrap/>
            <w:vAlign w:val="center"/>
            <w:hideMark/>
          </w:tcPr>
          <w:p w14:paraId="58EAC30E"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124A97B2" w14:textId="77777777" w:rsidTr="00E4553D">
        <w:trPr>
          <w:trHeight w:val="345"/>
          <w:jc w:val="center"/>
        </w:trPr>
        <w:tc>
          <w:tcPr>
            <w:tcW w:w="713" w:type="dxa"/>
            <w:shd w:val="clear" w:color="auto" w:fill="auto"/>
            <w:noWrap/>
            <w:vAlign w:val="bottom"/>
            <w:hideMark/>
          </w:tcPr>
          <w:p w14:paraId="461C630C" w14:textId="77777777" w:rsidR="000B117E" w:rsidRPr="000B117E" w:rsidRDefault="000B117E" w:rsidP="000B117E">
            <w:pPr>
              <w:jc w:val="center"/>
              <w:rPr>
                <w:snapToGrid w:val="0"/>
                <w:sz w:val="20"/>
                <w:szCs w:val="20"/>
              </w:rPr>
            </w:pPr>
            <w:r w:rsidRPr="000B117E">
              <w:rPr>
                <w:snapToGrid w:val="0"/>
                <w:sz w:val="20"/>
                <w:szCs w:val="20"/>
              </w:rPr>
              <w:t>4.10</w:t>
            </w:r>
          </w:p>
        </w:tc>
        <w:tc>
          <w:tcPr>
            <w:tcW w:w="4015" w:type="dxa"/>
            <w:shd w:val="clear" w:color="auto" w:fill="auto"/>
            <w:noWrap/>
            <w:vAlign w:val="bottom"/>
            <w:hideMark/>
          </w:tcPr>
          <w:p w14:paraId="4A1097F4" w14:textId="77777777" w:rsidR="000B117E" w:rsidRPr="000B117E" w:rsidRDefault="000B117E" w:rsidP="000B117E">
            <w:pPr>
              <w:rPr>
                <w:snapToGrid w:val="0"/>
                <w:sz w:val="20"/>
                <w:szCs w:val="20"/>
              </w:rPr>
            </w:pPr>
            <w:r w:rsidRPr="000B117E">
              <w:rPr>
                <w:snapToGrid w:val="0"/>
                <w:sz w:val="20"/>
                <w:szCs w:val="20"/>
              </w:rPr>
              <w:t xml:space="preserve"> Налог на прибыль</w:t>
            </w:r>
          </w:p>
        </w:tc>
        <w:tc>
          <w:tcPr>
            <w:tcW w:w="1025" w:type="dxa"/>
            <w:shd w:val="clear" w:color="auto" w:fill="auto"/>
            <w:noWrap/>
            <w:vAlign w:val="bottom"/>
            <w:hideMark/>
          </w:tcPr>
          <w:p w14:paraId="79A24840"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61BAAC92" w14:textId="77777777" w:rsidR="000B117E" w:rsidRPr="000B117E" w:rsidRDefault="000B117E" w:rsidP="000B117E">
            <w:pPr>
              <w:jc w:val="center"/>
              <w:rPr>
                <w:snapToGrid w:val="0"/>
                <w:sz w:val="20"/>
                <w:szCs w:val="20"/>
              </w:rPr>
            </w:pPr>
            <w:r w:rsidRPr="000B117E">
              <w:rPr>
                <w:snapToGrid w:val="0"/>
                <w:sz w:val="20"/>
                <w:szCs w:val="20"/>
              </w:rPr>
              <w:t>689</w:t>
            </w:r>
          </w:p>
        </w:tc>
        <w:tc>
          <w:tcPr>
            <w:tcW w:w="1068" w:type="dxa"/>
            <w:shd w:val="clear" w:color="auto" w:fill="auto"/>
            <w:noWrap/>
            <w:vAlign w:val="bottom"/>
            <w:hideMark/>
          </w:tcPr>
          <w:p w14:paraId="517B377A" w14:textId="77777777" w:rsidR="000B117E" w:rsidRPr="000B117E" w:rsidRDefault="000B117E" w:rsidP="000B117E">
            <w:pPr>
              <w:jc w:val="center"/>
              <w:rPr>
                <w:snapToGrid w:val="0"/>
                <w:sz w:val="20"/>
                <w:szCs w:val="20"/>
              </w:rPr>
            </w:pPr>
            <w:r w:rsidRPr="000B117E">
              <w:rPr>
                <w:snapToGrid w:val="0"/>
                <w:sz w:val="20"/>
                <w:szCs w:val="20"/>
              </w:rPr>
              <w:t>689</w:t>
            </w:r>
          </w:p>
        </w:tc>
        <w:tc>
          <w:tcPr>
            <w:tcW w:w="1145" w:type="dxa"/>
            <w:shd w:val="clear" w:color="auto" w:fill="auto"/>
            <w:noWrap/>
            <w:vAlign w:val="bottom"/>
            <w:hideMark/>
          </w:tcPr>
          <w:p w14:paraId="7F0C265F"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bottom"/>
            <w:hideMark/>
          </w:tcPr>
          <w:p w14:paraId="10290FAA"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68218072" w14:textId="77777777" w:rsidTr="00E4553D">
        <w:trPr>
          <w:trHeight w:val="420"/>
          <w:jc w:val="center"/>
        </w:trPr>
        <w:tc>
          <w:tcPr>
            <w:tcW w:w="10019" w:type="dxa"/>
            <w:gridSpan w:val="7"/>
            <w:shd w:val="clear" w:color="auto" w:fill="auto"/>
            <w:noWrap/>
            <w:vAlign w:val="center"/>
            <w:hideMark/>
          </w:tcPr>
          <w:p w14:paraId="52AA3E36" w14:textId="77777777" w:rsidR="000B117E" w:rsidRPr="000B117E" w:rsidRDefault="000B117E" w:rsidP="000B117E">
            <w:pPr>
              <w:jc w:val="center"/>
              <w:rPr>
                <w:snapToGrid w:val="0"/>
                <w:sz w:val="20"/>
                <w:szCs w:val="20"/>
              </w:rPr>
            </w:pPr>
            <w:r w:rsidRPr="000B117E">
              <w:rPr>
                <w:snapToGrid w:val="0"/>
                <w:sz w:val="20"/>
                <w:szCs w:val="20"/>
              </w:rPr>
              <w:t>Итого расходы</w:t>
            </w:r>
          </w:p>
        </w:tc>
      </w:tr>
      <w:tr w:rsidR="000B117E" w:rsidRPr="000B117E" w14:paraId="2E2F9E05" w14:textId="77777777" w:rsidTr="00E4553D">
        <w:trPr>
          <w:trHeight w:val="450"/>
          <w:jc w:val="center"/>
        </w:trPr>
        <w:tc>
          <w:tcPr>
            <w:tcW w:w="713" w:type="dxa"/>
            <w:shd w:val="clear" w:color="auto" w:fill="auto"/>
            <w:noWrap/>
            <w:vAlign w:val="center"/>
            <w:hideMark/>
          </w:tcPr>
          <w:p w14:paraId="684985A8" w14:textId="77777777" w:rsidR="000B117E" w:rsidRPr="000B117E" w:rsidRDefault="000B117E" w:rsidP="000B117E">
            <w:pPr>
              <w:jc w:val="center"/>
              <w:rPr>
                <w:snapToGrid w:val="0"/>
                <w:sz w:val="20"/>
                <w:szCs w:val="20"/>
              </w:rPr>
            </w:pPr>
            <w:r w:rsidRPr="000B117E">
              <w:rPr>
                <w:snapToGrid w:val="0"/>
                <w:sz w:val="20"/>
                <w:szCs w:val="20"/>
              </w:rPr>
              <w:t>5</w:t>
            </w:r>
          </w:p>
        </w:tc>
        <w:tc>
          <w:tcPr>
            <w:tcW w:w="4015" w:type="dxa"/>
            <w:shd w:val="clear" w:color="auto" w:fill="auto"/>
            <w:noWrap/>
            <w:vAlign w:val="center"/>
            <w:hideMark/>
          </w:tcPr>
          <w:p w14:paraId="67995B9D" w14:textId="77777777" w:rsidR="000B117E" w:rsidRPr="000B117E" w:rsidRDefault="000B117E" w:rsidP="000B117E">
            <w:pPr>
              <w:rPr>
                <w:snapToGrid w:val="0"/>
                <w:sz w:val="20"/>
                <w:szCs w:val="20"/>
              </w:rPr>
            </w:pPr>
            <w:r w:rsidRPr="000B117E">
              <w:rPr>
                <w:snapToGrid w:val="0"/>
                <w:sz w:val="20"/>
                <w:szCs w:val="20"/>
              </w:rPr>
              <w:t>Итого расходы (4=1+2+3)</w:t>
            </w:r>
          </w:p>
        </w:tc>
        <w:tc>
          <w:tcPr>
            <w:tcW w:w="1025" w:type="dxa"/>
            <w:shd w:val="clear" w:color="auto" w:fill="auto"/>
            <w:noWrap/>
            <w:vAlign w:val="center"/>
            <w:hideMark/>
          </w:tcPr>
          <w:p w14:paraId="015C9139"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573BDC7F" w14:textId="77777777" w:rsidR="000B117E" w:rsidRPr="000B117E" w:rsidRDefault="000B117E" w:rsidP="000B117E">
            <w:pPr>
              <w:jc w:val="center"/>
              <w:rPr>
                <w:snapToGrid w:val="0"/>
                <w:sz w:val="20"/>
                <w:szCs w:val="20"/>
              </w:rPr>
            </w:pPr>
            <w:r w:rsidRPr="000B117E">
              <w:rPr>
                <w:snapToGrid w:val="0"/>
                <w:sz w:val="20"/>
                <w:szCs w:val="20"/>
              </w:rPr>
              <w:t>287 956</w:t>
            </w:r>
          </w:p>
        </w:tc>
        <w:tc>
          <w:tcPr>
            <w:tcW w:w="1068" w:type="dxa"/>
            <w:shd w:val="clear" w:color="auto" w:fill="auto"/>
            <w:noWrap/>
            <w:vAlign w:val="bottom"/>
            <w:hideMark/>
          </w:tcPr>
          <w:p w14:paraId="2E86D519" w14:textId="77777777" w:rsidR="000B117E" w:rsidRPr="000B117E" w:rsidRDefault="000B117E" w:rsidP="000B117E">
            <w:pPr>
              <w:jc w:val="center"/>
              <w:rPr>
                <w:snapToGrid w:val="0"/>
                <w:sz w:val="20"/>
                <w:szCs w:val="20"/>
              </w:rPr>
            </w:pPr>
            <w:r w:rsidRPr="000B117E">
              <w:rPr>
                <w:snapToGrid w:val="0"/>
                <w:sz w:val="20"/>
                <w:szCs w:val="20"/>
              </w:rPr>
              <w:t>293 817</w:t>
            </w:r>
          </w:p>
        </w:tc>
        <w:tc>
          <w:tcPr>
            <w:tcW w:w="1145" w:type="dxa"/>
            <w:shd w:val="clear" w:color="auto" w:fill="auto"/>
            <w:noWrap/>
            <w:vAlign w:val="center"/>
            <w:hideMark/>
          </w:tcPr>
          <w:p w14:paraId="05A9E0AD" w14:textId="77777777" w:rsidR="000B117E" w:rsidRPr="000B117E" w:rsidRDefault="000B117E" w:rsidP="000B117E">
            <w:pPr>
              <w:jc w:val="center"/>
              <w:rPr>
                <w:snapToGrid w:val="0"/>
                <w:sz w:val="20"/>
                <w:szCs w:val="20"/>
              </w:rPr>
            </w:pPr>
            <w:r w:rsidRPr="000B117E">
              <w:rPr>
                <w:snapToGrid w:val="0"/>
                <w:sz w:val="20"/>
                <w:szCs w:val="20"/>
              </w:rPr>
              <w:t>5 861</w:t>
            </w:r>
          </w:p>
        </w:tc>
        <w:tc>
          <w:tcPr>
            <w:tcW w:w="1026" w:type="dxa"/>
            <w:shd w:val="clear" w:color="auto" w:fill="auto"/>
            <w:noWrap/>
            <w:vAlign w:val="center"/>
            <w:hideMark/>
          </w:tcPr>
          <w:p w14:paraId="611CEFFD" w14:textId="77777777" w:rsidR="000B117E" w:rsidRPr="000B117E" w:rsidRDefault="000B117E" w:rsidP="000B117E">
            <w:pPr>
              <w:jc w:val="center"/>
              <w:rPr>
                <w:snapToGrid w:val="0"/>
                <w:sz w:val="20"/>
                <w:szCs w:val="20"/>
              </w:rPr>
            </w:pPr>
            <w:r w:rsidRPr="000B117E">
              <w:rPr>
                <w:snapToGrid w:val="0"/>
                <w:sz w:val="20"/>
                <w:szCs w:val="20"/>
              </w:rPr>
              <w:t>2,04%</w:t>
            </w:r>
          </w:p>
        </w:tc>
      </w:tr>
      <w:tr w:rsidR="000B117E" w:rsidRPr="000B117E" w14:paraId="1C82CBC9" w14:textId="77777777" w:rsidTr="00E4553D">
        <w:trPr>
          <w:trHeight w:val="435"/>
          <w:jc w:val="center"/>
        </w:trPr>
        <w:tc>
          <w:tcPr>
            <w:tcW w:w="713" w:type="dxa"/>
            <w:shd w:val="clear" w:color="auto" w:fill="auto"/>
            <w:noWrap/>
            <w:vAlign w:val="center"/>
            <w:hideMark/>
          </w:tcPr>
          <w:p w14:paraId="73CDE8E0" w14:textId="77777777" w:rsidR="000B117E" w:rsidRPr="000B117E" w:rsidRDefault="000B117E" w:rsidP="000B117E">
            <w:pPr>
              <w:jc w:val="center"/>
              <w:rPr>
                <w:snapToGrid w:val="0"/>
                <w:sz w:val="20"/>
                <w:szCs w:val="20"/>
              </w:rPr>
            </w:pPr>
            <w:r w:rsidRPr="000B117E">
              <w:rPr>
                <w:snapToGrid w:val="0"/>
                <w:sz w:val="20"/>
                <w:szCs w:val="20"/>
              </w:rPr>
              <w:t>5.1.</w:t>
            </w:r>
          </w:p>
        </w:tc>
        <w:tc>
          <w:tcPr>
            <w:tcW w:w="4015" w:type="dxa"/>
            <w:shd w:val="clear" w:color="auto" w:fill="auto"/>
            <w:noWrap/>
            <w:vAlign w:val="center"/>
            <w:hideMark/>
          </w:tcPr>
          <w:p w14:paraId="3D6BC905" w14:textId="77777777" w:rsidR="000B117E" w:rsidRPr="000B117E" w:rsidRDefault="000B117E" w:rsidP="000B117E">
            <w:pPr>
              <w:rPr>
                <w:snapToGrid w:val="0"/>
                <w:sz w:val="20"/>
                <w:szCs w:val="20"/>
              </w:rPr>
            </w:pPr>
            <w:r w:rsidRPr="000B117E">
              <w:rPr>
                <w:snapToGrid w:val="0"/>
                <w:sz w:val="20"/>
                <w:szCs w:val="20"/>
              </w:rPr>
              <w:t>Итого расходы без учета величины налога на прибыль</w:t>
            </w:r>
          </w:p>
        </w:tc>
        <w:tc>
          <w:tcPr>
            <w:tcW w:w="1025" w:type="dxa"/>
            <w:shd w:val="clear" w:color="auto" w:fill="auto"/>
            <w:noWrap/>
            <w:vAlign w:val="center"/>
            <w:hideMark/>
          </w:tcPr>
          <w:p w14:paraId="6B0B912B"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35CCFBFC" w14:textId="77777777" w:rsidR="000B117E" w:rsidRPr="000B117E" w:rsidRDefault="000B117E" w:rsidP="000B117E">
            <w:pPr>
              <w:jc w:val="center"/>
              <w:rPr>
                <w:snapToGrid w:val="0"/>
                <w:sz w:val="20"/>
                <w:szCs w:val="20"/>
              </w:rPr>
            </w:pPr>
            <w:r w:rsidRPr="000B117E">
              <w:rPr>
                <w:snapToGrid w:val="0"/>
                <w:sz w:val="20"/>
                <w:szCs w:val="20"/>
              </w:rPr>
              <w:t>287 266</w:t>
            </w:r>
          </w:p>
        </w:tc>
        <w:tc>
          <w:tcPr>
            <w:tcW w:w="1068" w:type="dxa"/>
            <w:shd w:val="clear" w:color="auto" w:fill="auto"/>
            <w:noWrap/>
            <w:vAlign w:val="bottom"/>
            <w:hideMark/>
          </w:tcPr>
          <w:p w14:paraId="13EBB29D" w14:textId="77777777" w:rsidR="000B117E" w:rsidRPr="000B117E" w:rsidRDefault="000B117E" w:rsidP="000B117E">
            <w:pPr>
              <w:jc w:val="center"/>
              <w:rPr>
                <w:snapToGrid w:val="0"/>
                <w:sz w:val="20"/>
                <w:szCs w:val="20"/>
              </w:rPr>
            </w:pPr>
            <w:r w:rsidRPr="000B117E">
              <w:rPr>
                <w:snapToGrid w:val="0"/>
                <w:sz w:val="20"/>
                <w:szCs w:val="20"/>
              </w:rPr>
              <w:t>293 127</w:t>
            </w:r>
          </w:p>
        </w:tc>
        <w:tc>
          <w:tcPr>
            <w:tcW w:w="1145" w:type="dxa"/>
            <w:shd w:val="clear" w:color="auto" w:fill="auto"/>
            <w:noWrap/>
            <w:vAlign w:val="center"/>
            <w:hideMark/>
          </w:tcPr>
          <w:p w14:paraId="542FF020" w14:textId="77777777" w:rsidR="000B117E" w:rsidRPr="000B117E" w:rsidRDefault="000B117E" w:rsidP="000B117E">
            <w:pPr>
              <w:jc w:val="center"/>
              <w:rPr>
                <w:snapToGrid w:val="0"/>
                <w:sz w:val="20"/>
                <w:szCs w:val="20"/>
              </w:rPr>
            </w:pPr>
            <w:r w:rsidRPr="000B117E">
              <w:rPr>
                <w:snapToGrid w:val="0"/>
                <w:sz w:val="20"/>
                <w:szCs w:val="20"/>
              </w:rPr>
              <w:t>5 861</w:t>
            </w:r>
          </w:p>
        </w:tc>
        <w:tc>
          <w:tcPr>
            <w:tcW w:w="1026" w:type="dxa"/>
            <w:shd w:val="clear" w:color="auto" w:fill="auto"/>
            <w:noWrap/>
            <w:vAlign w:val="center"/>
            <w:hideMark/>
          </w:tcPr>
          <w:p w14:paraId="4E1BD337" w14:textId="77777777" w:rsidR="000B117E" w:rsidRPr="000B117E" w:rsidRDefault="000B117E" w:rsidP="000B117E">
            <w:pPr>
              <w:jc w:val="center"/>
              <w:rPr>
                <w:snapToGrid w:val="0"/>
                <w:sz w:val="20"/>
                <w:szCs w:val="20"/>
              </w:rPr>
            </w:pPr>
            <w:r w:rsidRPr="000B117E">
              <w:rPr>
                <w:snapToGrid w:val="0"/>
                <w:sz w:val="20"/>
                <w:szCs w:val="20"/>
              </w:rPr>
              <w:t>2,04%</w:t>
            </w:r>
          </w:p>
        </w:tc>
      </w:tr>
      <w:tr w:rsidR="000B117E" w:rsidRPr="000B117E" w14:paraId="3DA0F8D8" w14:textId="77777777" w:rsidTr="00E4553D">
        <w:trPr>
          <w:trHeight w:val="64"/>
          <w:jc w:val="center"/>
        </w:trPr>
        <w:tc>
          <w:tcPr>
            <w:tcW w:w="10019" w:type="dxa"/>
            <w:gridSpan w:val="7"/>
            <w:shd w:val="clear" w:color="auto" w:fill="auto"/>
            <w:noWrap/>
            <w:vAlign w:val="center"/>
            <w:hideMark/>
          </w:tcPr>
          <w:p w14:paraId="60D09996" w14:textId="77777777" w:rsidR="000B117E" w:rsidRPr="000B117E" w:rsidRDefault="000B117E" w:rsidP="000B117E">
            <w:pPr>
              <w:jc w:val="center"/>
              <w:rPr>
                <w:snapToGrid w:val="0"/>
                <w:sz w:val="20"/>
                <w:szCs w:val="20"/>
              </w:rPr>
            </w:pPr>
            <w:r w:rsidRPr="000B117E">
              <w:rPr>
                <w:snapToGrid w:val="0"/>
                <w:sz w:val="20"/>
                <w:szCs w:val="20"/>
              </w:rPr>
              <w:t>Прибыль</w:t>
            </w:r>
          </w:p>
        </w:tc>
      </w:tr>
      <w:tr w:rsidR="000B117E" w:rsidRPr="000B117E" w14:paraId="1868E267" w14:textId="77777777" w:rsidTr="00E4553D">
        <w:trPr>
          <w:trHeight w:val="64"/>
          <w:jc w:val="center"/>
        </w:trPr>
        <w:tc>
          <w:tcPr>
            <w:tcW w:w="713" w:type="dxa"/>
            <w:shd w:val="clear" w:color="auto" w:fill="auto"/>
            <w:noWrap/>
            <w:vAlign w:val="center"/>
            <w:hideMark/>
          </w:tcPr>
          <w:p w14:paraId="637738C7" w14:textId="77777777" w:rsidR="000B117E" w:rsidRPr="000B117E" w:rsidRDefault="000B117E" w:rsidP="000B117E">
            <w:pPr>
              <w:jc w:val="center"/>
              <w:rPr>
                <w:snapToGrid w:val="0"/>
                <w:sz w:val="20"/>
                <w:szCs w:val="20"/>
              </w:rPr>
            </w:pPr>
            <w:r w:rsidRPr="000B117E">
              <w:rPr>
                <w:snapToGrid w:val="0"/>
                <w:sz w:val="20"/>
                <w:szCs w:val="20"/>
              </w:rPr>
              <w:t>6</w:t>
            </w:r>
          </w:p>
        </w:tc>
        <w:tc>
          <w:tcPr>
            <w:tcW w:w="4015" w:type="dxa"/>
            <w:shd w:val="clear" w:color="auto" w:fill="auto"/>
            <w:noWrap/>
            <w:vAlign w:val="center"/>
            <w:hideMark/>
          </w:tcPr>
          <w:p w14:paraId="6FCA20FA" w14:textId="77777777" w:rsidR="000B117E" w:rsidRPr="000B117E" w:rsidRDefault="000B117E" w:rsidP="000B117E">
            <w:pPr>
              <w:rPr>
                <w:snapToGrid w:val="0"/>
                <w:sz w:val="20"/>
                <w:szCs w:val="20"/>
              </w:rPr>
            </w:pPr>
            <w:r w:rsidRPr="000B117E">
              <w:rPr>
                <w:snapToGrid w:val="0"/>
                <w:sz w:val="20"/>
                <w:szCs w:val="20"/>
              </w:rPr>
              <w:t>Прибыль, в т.ч.:</w:t>
            </w:r>
          </w:p>
        </w:tc>
        <w:tc>
          <w:tcPr>
            <w:tcW w:w="1025" w:type="dxa"/>
            <w:shd w:val="clear" w:color="auto" w:fill="auto"/>
            <w:noWrap/>
            <w:vAlign w:val="center"/>
            <w:hideMark/>
          </w:tcPr>
          <w:p w14:paraId="38600C3C"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center"/>
            <w:hideMark/>
          </w:tcPr>
          <w:p w14:paraId="57C2258C" w14:textId="77777777" w:rsidR="000B117E" w:rsidRPr="000B117E" w:rsidRDefault="000B117E" w:rsidP="000B117E">
            <w:pPr>
              <w:jc w:val="center"/>
              <w:rPr>
                <w:snapToGrid w:val="0"/>
                <w:sz w:val="20"/>
                <w:szCs w:val="20"/>
              </w:rPr>
            </w:pPr>
            <w:r w:rsidRPr="000B117E">
              <w:rPr>
                <w:snapToGrid w:val="0"/>
                <w:sz w:val="20"/>
                <w:szCs w:val="20"/>
              </w:rPr>
              <w:t>8 716</w:t>
            </w:r>
          </w:p>
        </w:tc>
        <w:tc>
          <w:tcPr>
            <w:tcW w:w="1068" w:type="dxa"/>
            <w:shd w:val="clear" w:color="auto" w:fill="auto"/>
            <w:noWrap/>
            <w:vAlign w:val="center"/>
            <w:hideMark/>
          </w:tcPr>
          <w:p w14:paraId="4E275E33" w14:textId="77777777" w:rsidR="000B117E" w:rsidRPr="000B117E" w:rsidRDefault="000B117E" w:rsidP="000B117E">
            <w:pPr>
              <w:jc w:val="center"/>
              <w:rPr>
                <w:snapToGrid w:val="0"/>
                <w:sz w:val="20"/>
                <w:szCs w:val="20"/>
              </w:rPr>
            </w:pPr>
            <w:r w:rsidRPr="000B117E">
              <w:rPr>
                <w:snapToGrid w:val="0"/>
                <w:sz w:val="20"/>
                <w:szCs w:val="20"/>
              </w:rPr>
              <w:t>8 716</w:t>
            </w:r>
          </w:p>
        </w:tc>
        <w:tc>
          <w:tcPr>
            <w:tcW w:w="1145" w:type="dxa"/>
            <w:shd w:val="clear" w:color="auto" w:fill="auto"/>
            <w:noWrap/>
            <w:vAlign w:val="center"/>
            <w:hideMark/>
          </w:tcPr>
          <w:p w14:paraId="5755AB69"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0C9DAFAB"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28739DF8" w14:textId="77777777" w:rsidTr="00E4553D">
        <w:trPr>
          <w:trHeight w:val="465"/>
          <w:jc w:val="center"/>
        </w:trPr>
        <w:tc>
          <w:tcPr>
            <w:tcW w:w="713" w:type="dxa"/>
            <w:vMerge w:val="restart"/>
            <w:shd w:val="clear" w:color="auto" w:fill="auto"/>
            <w:noWrap/>
            <w:vAlign w:val="center"/>
            <w:hideMark/>
          </w:tcPr>
          <w:p w14:paraId="0AC25480" w14:textId="77777777" w:rsidR="000B117E" w:rsidRPr="000B117E" w:rsidRDefault="000B117E" w:rsidP="000B117E">
            <w:pPr>
              <w:jc w:val="center"/>
              <w:rPr>
                <w:snapToGrid w:val="0"/>
                <w:sz w:val="20"/>
                <w:szCs w:val="20"/>
              </w:rPr>
            </w:pPr>
            <w:r w:rsidRPr="000B117E">
              <w:rPr>
                <w:snapToGrid w:val="0"/>
                <w:sz w:val="20"/>
                <w:szCs w:val="20"/>
              </w:rPr>
              <w:t>6.1</w:t>
            </w:r>
          </w:p>
        </w:tc>
        <w:tc>
          <w:tcPr>
            <w:tcW w:w="4015" w:type="dxa"/>
            <w:shd w:val="clear" w:color="auto" w:fill="auto"/>
            <w:noWrap/>
            <w:vAlign w:val="center"/>
            <w:hideMark/>
          </w:tcPr>
          <w:p w14:paraId="5C306620" w14:textId="77777777" w:rsidR="000B117E" w:rsidRPr="000B117E" w:rsidRDefault="000B117E" w:rsidP="000B117E">
            <w:pPr>
              <w:rPr>
                <w:snapToGrid w:val="0"/>
                <w:sz w:val="20"/>
                <w:szCs w:val="20"/>
              </w:rPr>
            </w:pPr>
            <w:r w:rsidRPr="000B117E">
              <w:rPr>
                <w:snapToGrid w:val="0"/>
                <w:sz w:val="20"/>
                <w:szCs w:val="20"/>
              </w:rPr>
              <w:t>Нормативный уровень прибыли по концессионному соглашению, в т.ч.:</w:t>
            </w:r>
          </w:p>
        </w:tc>
        <w:tc>
          <w:tcPr>
            <w:tcW w:w="1025" w:type="dxa"/>
            <w:shd w:val="clear" w:color="auto" w:fill="auto"/>
            <w:noWrap/>
            <w:vAlign w:val="center"/>
            <w:hideMark/>
          </w:tcPr>
          <w:p w14:paraId="47CAB93C"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center"/>
            <w:hideMark/>
          </w:tcPr>
          <w:p w14:paraId="473103F2" w14:textId="77777777" w:rsidR="000B117E" w:rsidRPr="000B117E" w:rsidRDefault="000B117E" w:rsidP="000B117E">
            <w:pPr>
              <w:jc w:val="center"/>
              <w:rPr>
                <w:snapToGrid w:val="0"/>
                <w:sz w:val="20"/>
                <w:szCs w:val="20"/>
              </w:rPr>
            </w:pPr>
            <w:r w:rsidRPr="000B117E">
              <w:rPr>
                <w:snapToGrid w:val="0"/>
                <w:sz w:val="20"/>
                <w:szCs w:val="20"/>
              </w:rPr>
              <w:t>2 068</w:t>
            </w:r>
          </w:p>
        </w:tc>
        <w:tc>
          <w:tcPr>
            <w:tcW w:w="1068" w:type="dxa"/>
            <w:shd w:val="clear" w:color="auto" w:fill="auto"/>
            <w:noWrap/>
            <w:vAlign w:val="center"/>
            <w:hideMark/>
          </w:tcPr>
          <w:p w14:paraId="3E7129E4" w14:textId="77777777" w:rsidR="000B117E" w:rsidRPr="000B117E" w:rsidRDefault="000B117E" w:rsidP="000B117E">
            <w:pPr>
              <w:jc w:val="center"/>
              <w:rPr>
                <w:snapToGrid w:val="0"/>
                <w:sz w:val="20"/>
                <w:szCs w:val="20"/>
              </w:rPr>
            </w:pPr>
            <w:r w:rsidRPr="000B117E">
              <w:rPr>
                <w:snapToGrid w:val="0"/>
                <w:sz w:val="20"/>
                <w:szCs w:val="20"/>
              </w:rPr>
              <w:t>2 068</w:t>
            </w:r>
          </w:p>
        </w:tc>
        <w:tc>
          <w:tcPr>
            <w:tcW w:w="1145" w:type="dxa"/>
            <w:shd w:val="clear" w:color="auto" w:fill="auto"/>
            <w:noWrap/>
            <w:vAlign w:val="center"/>
            <w:hideMark/>
          </w:tcPr>
          <w:p w14:paraId="1660D48A"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1BC67B44"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1C8EAA26" w14:textId="77777777" w:rsidTr="00E4553D">
        <w:trPr>
          <w:trHeight w:val="465"/>
          <w:jc w:val="center"/>
        </w:trPr>
        <w:tc>
          <w:tcPr>
            <w:tcW w:w="713" w:type="dxa"/>
            <w:vMerge/>
            <w:vAlign w:val="center"/>
            <w:hideMark/>
          </w:tcPr>
          <w:p w14:paraId="76800AC2" w14:textId="77777777" w:rsidR="000B117E" w:rsidRPr="000B117E" w:rsidRDefault="000B117E" w:rsidP="000B117E">
            <w:pPr>
              <w:jc w:val="center"/>
              <w:rPr>
                <w:snapToGrid w:val="0"/>
                <w:sz w:val="20"/>
                <w:szCs w:val="20"/>
              </w:rPr>
            </w:pPr>
          </w:p>
        </w:tc>
        <w:tc>
          <w:tcPr>
            <w:tcW w:w="4015" w:type="dxa"/>
            <w:shd w:val="clear" w:color="auto" w:fill="auto"/>
            <w:noWrap/>
            <w:vAlign w:val="center"/>
            <w:hideMark/>
          </w:tcPr>
          <w:p w14:paraId="2929A240" w14:textId="77777777" w:rsidR="000B117E" w:rsidRPr="000B117E" w:rsidRDefault="000B117E" w:rsidP="000B117E">
            <w:pPr>
              <w:rPr>
                <w:snapToGrid w:val="0"/>
                <w:sz w:val="20"/>
                <w:szCs w:val="20"/>
              </w:rPr>
            </w:pPr>
            <w:r w:rsidRPr="000B117E">
              <w:rPr>
                <w:snapToGrid w:val="0"/>
                <w:sz w:val="20"/>
                <w:szCs w:val="20"/>
              </w:rPr>
              <w:t xml:space="preserve">   Справочно: нормативный процент прибыли по ДПР</w:t>
            </w:r>
          </w:p>
        </w:tc>
        <w:tc>
          <w:tcPr>
            <w:tcW w:w="1025" w:type="dxa"/>
            <w:shd w:val="clear" w:color="auto" w:fill="auto"/>
            <w:noWrap/>
            <w:vAlign w:val="center"/>
            <w:hideMark/>
          </w:tcPr>
          <w:p w14:paraId="3D4228C6" w14:textId="77777777" w:rsidR="000B117E" w:rsidRPr="000B117E" w:rsidRDefault="000B117E" w:rsidP="000B117E">
            <w:pPr>
              <w:jc w:val="center"/>
              <w:rPr>
                <w:snapToGrid w:val="0"/>
                <w:sz w:val="20"/>
                <w:szCs w:val="20"/>
              </w:rPr>
            </w:pPr>
            <w:r w:rsidRPr="000B117E">
              <w:rPr>
                <w:snapToGrid w:val="0"/>
                <w:sz w:val="20"/>
                <w:szCs w:val="20"/>
              </w:rPr>
              <w:t>%</w:t>
            </w:r>
          </w:p>
        </w:tc>
        <w:tc>
          <w:tcPr>
            <w:tcW w:w="1027" w:type="dxa"/>
            <w:shd w:val="clear" w:color="auto" w:fill="auto"/>
            <w:noWrap/>
            <w:vAlign w:val="center"/>
            <w:hideMark/>
          </w:tcPr>
          <w:p w14:paraId="2E22FE43" w14:textId="77777777" w:rsidR="000B117E" w:rsidRPr="000B117E" w:rsidRDefault="000B117E" w:rsidP="000B117E">
            <w:pPr>
              <w:jc w:val="center"/>
              <w:rPr>
                <w:snapToGrid w:val="0"/>
                <w:sz w:val="20"/>
                <w:szCs w:val="20"/>
              </w:rPr>
            </w:pPr>
            <w:r w:rsidRPr="000B117E">
              <w:rPr>
                <w:snapToGrid w:val="0"/>
                <w:sz w:val="20"/>
                <w:szCs w:val="20"/>
              </w:rPr>
              <w:t>0,72%</w:t>
            </w:r>
          </w:p>
        </w:tc>
        <w:tc>
          <w:tcPr>
            <w:tcW w:w="1068" w:type="dxa"/>
            <w:shd w:val="clear" w:color="auto" w:fill="auto"/>
            <w:noWrap/>
            <w:vAlign w:val="center"/>
            <w:hideMark/>
          </w:tcPr>
          <w:p w14:paraId="0F810B03" w14:textId="77777777" w:rsidR="000B117E" w:rsidRPr="000B117E" w:rsidRDefault="000B117E" w:rsidP="000B117E">
            <w:pPr>
              <w:jc w:val="center"/>
              <w:rPr>
                <w:snapToGrid w:val="0"/>
                <w:sz w:val="20"/>
                <w:szCs w:val="20"/>
              </w:rPr>
            </w:pPr>
            <w:r w:rsidRPr="000B117E">
              <w:rPr>
                <w:snapToGrid w:val="0"/>
                <w:sz w:val="20"/>
                <w:szCs w:val="20"/>
              </w:rPr>
              <w:t>0,72%</w:t>
            </w:r>
          </w:p>
        </w:tc>
        <w:tc>
          <w:tcPr>
            <w:tcW w:w="1145" w:type="dxa"/>
            <w:shd w:val="clear" w:color="auto" w:fill="auto"/>
            <w:noWrap/>
            <w:vAlign w:val="center"/>
            <w:hideMark/>
          </w:tcPr>
          <w:p w14:paraId="64902E2E" w14:textId="77777777" w:rsidR="000B117E" w:rsidRPr="000B117E" w:rsidRDefault="000B117E" w:rsidP="000B117E">
            <w:pPr>
              <w:jc w:val="center"/>
              <w:rPr>
                <w:snapToGrid w:val="0"/>
                <w:sz w:val="20"/>
                <w:szCs w:val="20"/>
              </w:rPr>
            </w:pPr>
          </w:p>
        </w:tc>
        <w:tc>
          <w:tcPr>
            <w:tcW w:w="1026" w:type="dxa"/>
            <w:shd w:val="clear" w:color="auto" w:fill="auto"/>
            <w:noWrap/>
            <w:vAlign w:val="center"/>
            <w:hideMark/>
          </w:tcPr>
          <w:p w14:paraId="0A488E7B" w14:textId="77777777" w:rsidR="000B117E" w:rsidRPr="000B117E" w:rsidRDefault="000B117E" w:rsidP="000B117E">
            <w:pPr>
              <w:jc w:val="center"/>
              <w:rPr>
                <w:snapToGrid w:val="0"/>
                <w:sz w:val="20"/>
                <w:szCs w:val="20"/>
              </w:rPr>
            </w:pPr>
          </w:p>
        </w:tc>
      </w:tr>
      <w:tr w:rsidR="000B117E" w:rsidRPr="000B117E" w14:paraId="6EDABBE7" w14:textId="77777777" w:rsidTr="00E4553D">
        <w:trPr>
          <w:trHeight w:val="630"/>
          <w:jc w:val="center"/>
        </w:trPr>
        <w:tc>
          <w:tcPr>
            <w:tcW w:w="713" w:type="dxa"/>
            <w:shd w:val="clear" w:color="auto" w:fill="auto"/>
            <w:noWrap/>
            <w:vAlign w:val="center"/>
            <w:hideMark/>
          </w:tcPr>
          <w:p w14:paraId="282246C1" w14:textId="77777777" w:rsidR="000B117E" w:rsidRPr="000B117E" w:rsidRDefault="000B117E" w:rsidP="000B117E">
            <w:pPr>
              <w:jc w:val="center"/>
              <w:rPr>
                <w:snapToGrid w:val="0"/>
                <w:sz w:val="20"/>
                <w:szCs w:val="20"/>
              </w:rPr>
            </w:pPr>
            <w:r w:rsidRPr="000B117E">
              <w:rPr>
                <w:snapToGrid w:val="0"/>
                <w:sz w:val="20"/>
                <w:szCs w:val="20"/>
              </w:rPr>
              <w:t>6.1.1</w:t>
            </w:r>
          </w:p>
        </w:tc>
        <w:tc>
          <w:tcPr>
            <w:tcW w:w="4015" w:type="dxa"/>
            <w:shd w:val="clear" w:color="auto" w:fill="auto"/>
            <w:vAlign w:val="center"/>
            <w:hideMark/>
          </w:tcPr>
          <w:p w14:paraId="46011083" w14:textId="77777777" w:rsidR="000B117E" w:rsidRPr="000B117E" w:rsidRDefault="000B117E" w:rsidP="000B117E">
            <w:pPr>
              <w:rPr>
                <w:snapToGrid w:val="0"/>
                <w:sz w:val="20"/>
                <w:szCs w:val="20"/>
              </w:rPr>
            </w:pPr>
            <w:r w:rsidRPr="000B117E">
              <w:rPr>
                <w:snapToGrid w:val="0"/>
                <w:sz w:val="20"/>
                <w:szCs w:val="20"/>
              </w:rPr>
              <w:t xml:space="preserve">     - экономически обоснованные расходы на выплаты, предусмотренные коллективными договорами</w:t>
            </w:r>
          </w:p>
        </w:tc>
        <w:tc>
          <w:tcPr>
            <w:tcW w:w="1025" w:type="dxa"/>
            <w:shd w:val="clear" w:color="auto" w:fill="auto"/>
            <w:noWrap/>
            <w:vAlign w:val="center"/>
            <w:hideMark/>
          </w:tcPr>
          <w:p w14:paraId="31E3467C"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bottom"/>
            <w:hideMark/>
          </w:tcPr>
          <w:p w14:paraId="7713D52A" w14:textId="77777777" w:rsidR="000B117E" w:rsidRPr="000B117E" w:rsidRDefault="000B117E" w:rsidP="000B117E">
            <w:pPr>
              <w:jc w:val="center"/>
              <w:rPr>
                <w:snapToGrid w:val="0"/>
                <w:sz w:val="20"/>
                <w:szCs w:val="20"/>
              </w:rPr>
            </w:pPr>
          </w:p>
        </w:tc>
        <w:tc>
          <w:tcPr>
            <w:tcW w:w="1068" w:type="dxa"/>
            <w:shd w:val="clear" w:color="auto" w:fill="auto"/>
            <w:noWrap/>
            <w:vAlign w:val="bottom"/>
            <w:hideMark/>
          </w:tcPr>
          <w:p w14:paraId="4EE5AF75" w14:textId="77777777" w:rsidR="000B117E" w:rsidRPr="000B117E" w:rsidRDefault="000B117E" w:rsidP="000B117E">
            <w:pPr>
              <w:jc w:val="center"/>
              <w:rPr>
                <w:snapToGrid w:val="0"/>
                <w:sz w:val="20"/>
                <w:szCs w:val="20"/>
              </w:rPr>
            </w:pPr>
          </w:p>
        </w:tc>
        <w:tc>
          <w:tcPr>
            <w:tcW w:w="1145" w:type="dxa"/>
            <w:shd w:val="clear" w:color="auto" w:fill="auto"/>
            <w:noWrap/>
            <w:vAlign w:val="bottom"/>
            <w:hideMark/>
          </w:tcPr>
          <w:p w14:paraId="5C88F771" w14:textId="77777777" w:rsidR="000B117E" w:rsidRPr="000B117E" w:rsidRDefault="000B117E" w:rsidP="000B117E">
            <w:pPr>
              <w:jc w:val="center"/>
              <w:rPr>
                <w:snapToGrid w:val="0"/>
                <w:sz w:val="20"/>
                <w:szCs w:val="20"/>
              </w:rPr>
            </w:pPr>
          </w:p>
        </w:tc>
        <w:tc>
          <w:tcPr>
            <w:tcW w:w="1026" w:type="dxa"/>
            <w:shd w:val="clear" w:color="auto" w:fill="auto"/>
            <w:noWrap/>
            <w:vAlign w:val="bottom"/>
            <w:hideMark/>
          </w:tcPr>
          <w:p w14:paraId="0D897F06" w14:textId="77777777" w:rsidR="000B117E" w:rsidRPr="000B117E" w:rsidRDefault="000B117E" w:rsidP="000B117E">
            <w:pPr>
              <w:jc w:val="center"/>
              <w:rPr>
                <w:snapToGrid w:val="0"/>
                <w:sz w:val="20"/>
                <w:szCs w:val="20"/>
              </w:rPr>
            </w:pPr>
          </w:p>
        </w:tc>
      </w:tr>
      <w:tr w:rsidR="000B117E" w:rsidRPr="000B117E" w14:paraId="2F90301B" w14:textId="77777777" w:rsidTr="00E4553D">
        <w:trPr>
          <w:trHeight w:val="64"/>
          <w:jc w:val="center"/>
        </w:trPr>
        <w:tc>
          <w:tcPr>
            <w:tcW w:w="713" w:type="dxa"/>
            <w:shd w:val="clear" w:color="auto" w:fill="auto"/>
            <w:noWrap/>
            <w:vAlign w:val="center"/>
            <w:hideMark/>
          </w:tcPr>
          <w:p w14:paraId="58678BFF" w14:textId="77777777" w:rsidR="000B117E" w:rsidRPr="000B117E" w:rsidRDefault="000B117E" w:rsidP="000B117E">
            <w:pPr>
              <w:jc w:val="center"/>
              <w:rPr>
                <w:snapToGrid w:val="0"/>
                <w:sz w:val="20"/>
                <w:szCs w:val="20"/>
              </w:rPr>
            </w:pPr>
            <w:r w:rsidRPr="000B117E">
              <w:rPr>
                <w:snapToGrid w:val="0"/>
                <w:sz w:val="20"/>
                <w:szCs w:val="20"/>
              </w:rPr>
              <w:t>6.1.2</w:t>
            </w:r>
          </w:p>
        </w:tc>
        <w:tc>
          <w:tcPr>
            <w:tcW w:w="4015" w:type="dxa"/>
            <w:shd w:val="clear" w:color="auto" w:fill="auto"/>
            <w:noWrap/>
            <w:vAlign w:val="center"/>
            <w:hideMark/>
          </w:tcPr>
          <w:p w14:paraId="177291E0" w14:textId="77777777" w:rsidR="000B117E" w:rsidRPr="000B117E" w:rsidRDefault="000B117E" w:rsidP="000B117E">
            <w:pPr>
              <w:rPr>
                <w:snapToGrid w:val="0"/>
                <w:sz w:val="20"/>
                <w:szCs w:val="20"/>
              </w:rPr>
            </w:pPr>
            <w:r w:rsidRPr="000B117E">
              <w:rPr>
                <w:snapToGrid w:val="0"/>
                <w:sz w:val="20"/>
                <w:szCs w:val="20"/>
              </w:rPr>
              <w:t xml:space="preserve">     - объём капитальных вложений</w:t>
            </w:r>
          </w:p>
        </w:tc>
        <w:tc>
          <w:tcPr>
            <w:tcW w:w="1025" w:type="dxa"/>
            <w:shd w:val="clear" w:color="auto" w:fill="auto"/>
            <w:noWrap/>
            <w:vAlign w:val="center"/>
            <w:hideMark/>
          </w:tcPr>
          <w:p w14:paraId="215308DB"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center"/>
            <w:hideMark/>
          </w:tcPr>
          <w:p w14:paraId="0987822B" w14:textId="77777777" w:rsidR="000B117E" w:rsidRPr="000B117E" w:rsidRDefault="000B117E" w:rsidP="000B117E">
            <w:pPr>
              <w:jc w:val="center"/>
              <w:rPr>
                <w:snapToGrid w:val="0"/>
                <w:sz w:val="20"/>
                <w:szCs w:val="20"/>
              </w:rPr>
            </w:pPr>
            <w:r w:rsidRPr="000B117E">
              <w:rPr>
                <w:snapToGrid w:val="0"/>
                <w:sz w:val="20"/>
                <w:szCs w:val="20"/>
              </w:rPr>
              <w:t>3 628</w:t>
            </w:r>
          </w:p>
        </w:tc>
        <w:tc>
          <w:tcPr>
            <w:tcW w:w="1068" w:type="dxa"/>
            <w:shd w:val="clear" w:color="auto" w:fill="auto"/>
            <w:noWrap/>
            <w:vAlign w:val="center"/>
            <w:hideMark/>
          </w:tcPr>
          <w:p w14:paraId="2E995F79" w14:textId="77777777" w:rsidR="000B117E" w:rsidRPr="000B117E" w:rsidRDefault="000B117E" w:rsidP="000B117E">
            <w:pPr>
              <w:jc w:val="center"/>
              <w:rPr>
                <w:snapToGrid w:val="0"/>
                <w:sz w:val="20"/>
                <w:szCs w:val="20"/>
              </w:rPr>
            </w:pPr>
            <w:r w:rsidRPr="000B117E">
              <w:rPr>
                <w:snapToGrid w:val="0"/>
                <w:sz w:val="20"/>
                <w:szCs w:val="20"/>
              </w:rPr>
              <w:t>3 628</w:t>
            </w:r>
          </w:p>
        </w:tc>
        <w:tc>
          <w:tcPr>
            <w:tcW w:w="1145" w:type="dxa"/>
            <w:shd w:val="clear" w:color="auto" w:fill="auto"/>
            <w:noWrap/>
            <w:vAlign w:val="center"/>
            <w:hideMark/>
          </w:tcPr>
          <w:p w14:paraId="4CF0731B" w14:textId="77777777" w:rsidR="000B117E" w:rsidRPr="000B117E" w:rsidRDefault="000B117E" w:rsidP="000B117E">
            <w:pPr>
              <w:jc w:val="center"/>
              <w:rPr>
                <w:snapToGrid w:val="0"/>
                <w:sz w:val="20"/>
                <w:szCs w:val="20"/>
              </w:rPr>
            </w:pPr>
          </w:p>
        </w:tc>
        <w:tc>
          <w:tcPr>
            <w:tcW w:w="1026" w:type="dxa"/>
            <w:shd w:val="clear" w:color="auto" w:fill="auto"/>
            <w:noWrap/>
            <w:vAlign w:val="center"/>
            <w:hideMark/>
          </w:tcPr>
          <w:p w14:paraId="3F7CBDF5" w14:textId="77777777" w:rsidR="000B117E" w:rsidRPr="000B117E" w:rsidRDefault="000B117E" w:rsidP="000B117E">
            <w:pPr>
              <w:jc w:val="center"/>
              <w:rPr>
                <w:snapToGrid w:val="0"/>
                <w:sz w:val="20"/>
                <w:szCs w:val="20"/>
              </w:rPr>
            </w:pPr>
          </w:p>
        </w:tc>
      </w:tr>
      <w:tr w:rsidR="000B117E" w:rsidRPr="000B117E" w14:paraId="6D78B38C" w14:textId="77777777" w:rsidTr="00E4553D">
        <w:trPr>
          <w:trHeight w:val="64"/>
          <w:jc w:val="center"/>
        </w:trPr>
        <w:tc>
          <w:tcPr>
            <w:tcW w:w="713" w:type="dxa"/>
            <w:shd w:val="clear" w:color="auto" w:fill="auto"/>
            <w:noWrap/>
            <w:vAlign w:val="center"/>
            <w:hideMark/>
          </w:tcPr>
          <w:p w14:paraId="499235F4" w14:textId="77777777" w:rsidR="000B117E" w:rsidRPr="000B117E" w:rsidRDefault="000B117E" w:rsidP="000B117E">
            <w:pPr>
              <w:jc w:val="center"/>
              <w:rPr>
                <w:snapToGrid w:val="0"/>
                <w:sz w:val="20"/>
                <w:szCs w:val="20"/>
              </w:rPr>
            </w:pPr>
            <w:r w:rsidRPr="000B117E">
              <w:rPr>
                <w:snapToGrid w:val="0"/>
                <w:sz w:val="20"/>
                <w:szCs w:val="20"/>
              </w:rPr>
              <w:t>6.2</w:t>
            </w:r>
          </w:p>
        </w:tc>
        <w:tc>
          <w:tcPr>
            <w:tcW w:w="4015" w:type="dxa"/>
            <w:shd w:val="clear" w:color="auto" w:fill="auto"/>
            <w:noWrap/>
            <w:vAlign w:val="center"/>
            <w:hideMark/>
          </w:tcPr>
          <w:p w14:paraId="092CA9AF" w14:textId="77777777" w:rsidR="000B117E" w:rsidRPr="000B117E" w:rsidRDefault="000B117E" w:rsidP="000B117E">
            <w:pPr>
              <w:rPr>
                <w:snapToGrid w:val="0"/>
                <w:sz w:val="20"/>
                <w:szCs w:val="20"/>
              </w:rPr>
            </w:pPr>
            <w:r w:rsidRPr="000B117E">
              <w:rPr>
                <w:snapToGrid w:val="0"/>
                <w:sz w:val="20"/>
                <w:szCs w:val="20"/>
              </w:rPr>
              <w:t>Предпринимательская прибыль</w:t>
            </w:r>
          </w:p>
        </w:tc>
        <w:tc>
          <w:tcPr>
            <w:tcW w:w="1025" w:type="dxa"/>
            <w:shd w:val="clear" w:color="auto" w:fill="auto"/>
            <w:noWrap/>
            <w:vAlign w:val="center"/>
            <w:hideMark/>
          </w:tcPr>
          <w:p w14:paraId="11766276" w14:textId="77777777" w:rsidR="000B117E" w:rsidRPr="000B117E" w:rsidRDefault="000B117E" w:rsidP="000B117E">
            <w:pPr>
              <w:jc w:val="center"/>
              <w:rPr>
                <w:snapToGrid w:val="0"/>
                <w:sz w:val="20"/>
                <w:szCs w:val="20"/>
              </w:rPr>
            </w:pPr>
            <w:r w:rsidRPr="000B117E">
              <w:rPr>
                <w:snapToGrid w:val="0"/>
                <w:sz w:val="20"/>
                <w:szCs w:val="20"/>
              </w:rPr>
              <w:t>тыс. руб.</w:t>
            </w:r>
          </w:p>
        </w:tc>
        <w:tc>
          <w:tcPr>
            <w:tcW w:w="1027" w:type="dxa"/>
            <w:shd w:val="clear" w:color="auto" w:fill="auto"/>
            <w:noWrap/>
            <w:vAlign w:val="center"/>
            <w:hideMark/>
          </w:tcPr>
          <w:p w14:paraId="05AC1213" w14:textId="77777777" w:rsidR="000B117E" w:rsidRPr="000B117E" w:rsidRDefault="000B117E" w:rsidP="000B117E">
            <w:pPr>
              <w:jc w:val="center"/>
              <w:rPr>
                <w:snapToGrid w:val="0"/>
                <w:sz w:val="20"/>
                <w:szCs w:val="20"/>
              </w:rPr>
            </w:pPr>
            <w:r w:rsidRPr="000B117E">
              <w:rPr>
                <w:snapToGrid w:val="0"/>
                <w:sz w:val="20"/>
                <w:szCs w:val="20"/>
              </w:rPr>
              <w:t>6 648</w:t>
            </w:r>
          </w:p>
        </w:tc>
        <w:tc>
          <w:tcPr>
            <w:tcW w:w="1068" w:type="dxa"/>
            <w:shd w:val="clear" w:color="auto" w:fill="auto"/>
            <w:noWrap/>
            <w:vAlign w:val="center"/>
            <w:hideMark/>
          </w:tcPr>
          <w:p w14:paraId="353E2823" w14:textId="77777777" w:rsidR="000B117E" w:rsidRPr="000B117E" w:rsidRDefault="000B117E" w:rsidP="000B117E">
            <w:pPr>
              <w:jc w:val="center"/>
              <w:rPr>
                <w:snapToGrid w:val="0"/>
                <w:sz w:val="20"/>
                <w:szCs w:val="20"/>
              </w:rPr>
            </w:pPr>
            <w:r w:rsidRPr="000B117E">
              <w:rPr>
                <w:snapToGrid w:val="0"/>
                <w:sz w:val="20"/>
                <w:szCs w:val="20"/>
              </w:rPr>
              <w:t>6 648</w:t>
            </w:r>
          </w:p>
        </w:tc>
        <w:tc>
          <w:tcPr>
            <w:tcW w:w="1145" w:type="dxa"/>
            <w:shd w:val="clear" w:color="auto" w:fill="auto"/>
            <w:noWrap/>
            <w:vAlign w:val="center"/>
            <w:hideMark/>
          </w:tcPr>
          <w:p w14:paraId="2C969A43"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28A8C41F"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1DDFD9A2" w14:textId="77777777" w:rsidTr="00E4553D">
        <w:trPr>
          <w:trHeight w:val="465"/>
          <w:jc w:val="center"/>
        </w:trPr>
        <w:tc>
          <w:tcPr>
            <w:tcW w:w="10019" w:type="dxa"/>
            <w:gridSpan w:val="7"/>
            <w:shd w:val="clear" w:color="auto" w:fill="auto"/>
            <w:noWrap/>
            <w:vAlign w:val="center"/>
            <w:hideMark/>
          </w:tcPr>
          <w:p w14:paraId="4A8CFD57" w14:textId="77777777" w:rsidR="000B117E" w:rsidRPr="000B117E" w:rsidRDefault="000B117E" w:rsidP="000B117E">
            <w:pPr>
              <w:jc w:val="center"/>
              <w:rPr>
                <w:snapToGrid w:val="0"/>
                <w:sz w:val="20"/>
                <w:szCs w:val="20"/>
              </w:rPr>
            </w:pPr>
            <w:r w:rsidRPr="000B117E">
              <w:rPr>
                <w:snapToGrid w:val="0"/>
                <w:sz w:val="20"/>
                <w:szCs w:val="20"/>
              </w:rPr>
              <w:t>Расчет необходимой валовой выручки</w:t>
            </w:r>
          </w:p>
        </w:tc>
      </w:tr>
      <w:tr w:rsidR="000B117E" w:rsidRPr="000B117E" w14:paraId="2DCA848A" w14:textId="77777777" w:rsidTr="00E4553D">
        <w:trPr>
          <w:trHeight w:val="64"/>
          <w:jc w:val="center"/>
        </w:trPr>
        <w:tc>
          <w:tcPr>
            <w:tcW w:w="713" w:type="dxa"/>
            <w:vMerge w:val="restart"/>
            <w:shd w:val="clear" w:color="auto" w:fill="auto"/>
            <w:noWrap/>
            <w:vAlign w:val="center"/>
            <w:hideMark/>
          </w:tcPr>
          <w:p w14:paraId="2FACEC53" w14:textId="77777777" w:rsidR="000B117E" w:rsidRPr="000B117E" w:rsidRDefault="000B117E" w:rsidP="000B117E">
            <w:pPr>
              <w:jc w:val="center"/>
              <w:rPr>
                <w:snapToGrid w:val="0"/>
                <w:sz w:val="20"/>
                <w:szCs w:val="20"/>
              </w:rPr>
            </w:pPr>
            <w:r w:rsidRPr="000B117E">
              <w:rPr>
                <w:snapToGrid w:val="0"/>
                <w:sz w:val="20"/>
                <w:szCs w:val="20"/>
              </w:rPr>
              <w:t>7</w:t>
            </w:r>
          </w:p>
        </w:tc>
        <w:tc>
          <w:tcPr>
            <w:tcW w:w="4015" w:type="dxa"/>
            <w:shd w:val="clear" w:color="auto" w:fill="auto"/>
            <w:noWrap/>
            <w:vAlign w:val="center"/>
            <w:hideMark/>
          </w:tcPr>
          <w:p w14:paraId="17F30924" w14:textId="77777777" w:rsidR="000B117E" w:rsidRPr="000B117E" w:rsidRDefault="000B117E" w:rsidP="000B117E">
            <w:pPr>
              <w:rPr>
                <w:snapToGrid w:val="0"/>
                <w:sz w:val="20"/>
                <w:szCs w:val="20"/>
              </w:rPr>
            </w:pPr>
            <w:r w:rsidRPr="000B117E">
              <w:rPr>
                <w:snapToGrid w:val="0"/>
                <w:sz w:val="20"/>
                <w:szCs w:val="20"/>
              </w:rPr>
              <w:t xml:space="preserve"> Необходимая валовая выручка (НВВ) (6=4+5)</w:t>
            </w:r>
          </w:p>
        </w:tc>
        <w:tc>
          <w:tcPr>
            <w:tcW w:w="1025" w:type="dxa"/>
            <w:shd w:val="clear" w:color="auto" w:fill="auto"/>
            <w:noWrap/>
            <w:vAlign w:val="center"/>
            <w:hideMark/>
          </w:tcPr>
          <w:p w14:paraId="61B26D83" w14:textId="77777777" w:rsidR="000B117E" w:rsidRPr="000B117E" w:rsidRDefault="000B117E" w:rsidP="000B117E">
            <w:pPr>
              <w:ind w:right="-159"/>
              <w:jc w:val="center"/>
              <w:rPr>
                <w:snapToGrid w:val="0"/>
                <w:sz w:val="20"/>
                <w:szCs w:val="20"/>
              </w:rPr>
            </w:pPr>
            <w:r w:rsidRPr="000B117E">
              <w:rPr>
                <w:snapToGrid w:val="0"/>
                <w:sz w:val="20"/>
                <w:szCs w:val="20"/>
              </w:rPr>
              <w:t>тыс. руб.</w:t>
            </w:r>
          </w:p>
        </w:tc>
        <w:tc>
          <w:tcPr>
            <w:tcW w:w="1027" w:type="dxa"/>
            <w:shd w:val="clear" w:color="auto" w:fill="auto"/>
            <w:noWrap/>
            <w:vAlign w:val="center"/>
            <w:hideMark/>
          </w:tcPr>
          <w:p w14:paraId="152026B7" w14:textId="77777777" w:rsidR="000B117E" w:rsidRPr="000B117E" w:rsidRDefault="000B117E" w:rsidP="000B117E">
            <w:pPr>
              <w:jc w:val="center"/>
              <w:rPr>
                <w:snapToGrid w:val="0"/>
                <w:sz w:val="20"/>
                <w:szCs w:val="20"/>
              </w:rPr>
            </w:pPr>
            <w:r w:rsidRPr="000B117E">
              <w:rPr>
                <w:snapToGrid w:val="0"/>
                <w:sz w:val="20"/>
                <w:szCs w:val="20"/>
              </w:rPr>
              <w:t>296 672</w:t>
            </w:r>
          </w:p>
        </w:tc>
        <w:tc>
          <w:tcPr>
            <w:tcW w:w="1068" w:type="dxa"/>
            <w:shd w:val="clear" w:color="auto" w:fill="auto"/>
            <w:noWrap/>
            <w:vAlign w:val="center"/>
            <w:hideMark/>
          </w:tcPr>
          <w:p w14:paraId="0D79F215" w14:textId="77777777" w:rsidR="000B117E" w:rsidRPr="000B117E" w:rsidRDefault="000B117E" w:rsidP="000B117E">
            <w:pPr>
              <w:jc w:val="center"/>
              <w:rPr>
                <w:snapToGrid w:val="0"/>
                <w:sz w:val="20"/>
                <w:szCs w:val="20"/>
              </w:rPr>
            </w:pPr>
            <w:r w:rsidRPr="000B117E">
              <w:rPr>
                <w:snapToGrid w:val="0"/>
                <w:sz w:val="20"/>
                <w:szCs w:val="20"/>
              </w:rPr>
              <w:t>302 533</w:t>
            </w:r>
          </w:p>
        </w:tc>
        <w:tc>
          <w:tcPr>
            <w:tcW w:w="1145" w:type="dxa"/>
            <w:shd w:val="clear" w:color="auto" w:fill="auto"/>
            <w:noWrap/>
            <w:vAlign w:val="center"/>
            <w:hideMark/>
          </w:tcPr>
          <w:p w14:paraId="1A48BA91" w14:textId="77777777" w:rsidR="000B117E" w:rsidRPr="000B117E" w:rsidRDefault="000B117E" w:rsidP="000B117E">
            <w:pPr>
              <w:jc w:val="center"/>
              <w:rPr>
                <w:snapToGrid w:val="0"/>
                <w:sz w:val="20"/>
                <w:szCs w:val="20"/>
              </w:rPr>
            </w:pPr>
            <w:r w:rsidRPr="000B117E">
              <w:rPr>
                <w:snapToGrid w:val="0"/>
                <w:sz w:val="20"/>
                <w:szCs w:val="20"/>
              </w:rPr>
              <w:t>5 861</w:t>
            </w:r>
          </w:p>
        </w:tc>
        <w:tc>
          <w:tcPr>
            <w:tcW w:w="1026" w:type="dxa"/>
            <w:shd w:val="clear" w:color="auto" w:fill="auto"/>
            <w:noWrap/>
            <w:vAlign w:val="center"/>
            <w:hideMark/>
          </w:tcPr>
          <w:p w14:paraId="732A0339" w14:textId="77777777" w:rsidR="000B117E" w:rsidRPr="000B117E" w:rsidRDefault="000B117E" w:rsidP="000B117E">
            <w:pPr>
              <w:jc w:val="center"/>
              <w:rPr>
                <w:snapToGrid w:val="0"/>
                <w:sz w:val="20"/>
                <w:szCs w:val="20"/>
              </w:rPr>
            </w:pPr>
            <w:r w:rsidRPr="000B117E">
              <w:rPr>
                <w:snapToGrid w:val="0"/>
                <w:sz w:val="20"/>
                <w:szCs w:val="20"/>
              </w:rPr>
              <w:t>1,98%</w:t>
            </w:r>
          </w:p>
        </w:tc>
      </w:tr>
      <w:tr w:rsidR="000B117E" w:rsidRPr="000B117E" w14:paraId="1F3145E6" w14:textId="77777777" w:rsidTr="00E4553D">
        <w:trPr>
          <w:trHeight w:val="435"/>
          <w:jc w:val="center"/>
        </w:trPr>
        <w:tc>
          <w:tcPr>
            <w:tcW w:w="713" w:type="dxa"/>
            <w:vMerge/>
            <w:vAlign w:val="center"/>
            <w:hideMark/>
          </w:tcPr>
          <w:p w14:paraId="4D4B6C16" w14:textId="77777777" w:rsidR="000B117E" w:rsidRPr="000B117E" w:rsidRDefault="000B117E" w:rsidP="000B117E">
            <w:pPr>
              <w:jc w:val="center"/>
              <w:rPr>
                <w:snapToGrid w:val="0"/>
                <w:sz w:val="20"/>
                <w:szCs w:val="20"/>
              </w:rPr>
            </w:pPr>
          </w:p>
        </w:tc>
        <w:tc>
          <w:tcPr>
            <w:tcW w:w="4015" w:type="dxa"/>
            <w:shd w:val="clear" w:color="auto" w:fill="auto"/>
            <w:noWrap/>
            <w:vAlign w:val="center"/>
            <w:hideMark/>
          </w:tcPr>
          <w:p w14:paraId="617E6C8B" w14:textId="77777777" w:rsidR="000B117E" w:rsidRPr="000B117E" w:rsidRDefault="000B117E" w:rsidP="000B117E">
            <w:pPr>
              <w:rPr>
                <w:snapToGrid w:val="0"/>
                <w:sz w:val="20"/>
                <w:szCs w:val="20"/>
              </w:rPr>
            </w:pPr>
            <w:r w:rsidRPr="000B117E">
              <w:rPr>
                <w:snapToGrid w:val="0"/>
                <w:sz w:val="20"/>
                <w:szCs w:val="20"/>
              </w:rPr>
              <w:t>Справочно: рост НВВ к предыдущему периоду с учетом корректировки</w:t>
            </w:r>
          </w:p>
        </w:tc>
        <w:tc>
          <w:tcPr>
            <w:tcW w:w="1025" w:type="dxa"/>
            <w:shd w:val="clear" w:color="auto" w:fill="auto"/>
            <w:noWrap/>
            <w:vAlign w:val="center"/>
            <w:hideMark/>
          </w:tcPr>
          <w:p w14:paraId="4A17078F" w14:textId="77777777" w:rsidR="000B117E" w:rsidRPr="000B117E" w:rsidRDefault="000B117E" w:rsidP="000B117E">
            <w:pPr>
              <w:ind w:right="-159"/>
              <w:jc w:val="center"/>
              <w:rPr>
                <w:snapToGrid w:val="0"/>
                <w:sz w:val="20"/>
                <w:szCs w:val="20"/>
              </w:rPr>
            </w:pPr>
            <w:r w:rsidRPr="000B117E">
              <w:rPr>
                <w:snapToGrid w:val="0"/>
                <w:sz w:val="20"/>
                <w:szCs w:val="20"/>
              </w:rPr>
              <w:t>%</w:t>
            </w:r>
          </w:p>
        </w:tc>
        <w:tc>
          <w:tcPr>
            <w:tcW w:w="1027" w:type="dxa"/>
            <w:shd w:val="clear" w:color="auto" w:fill="auto"/>
            <w:noWrap/>
            <w:vAlign w:val="center"/>
            <w:hideMark/>
          </w:tcPr>
          <w:p w14:paraId="7089C479" w14:textId="77777777" w:rsidR="000B117E" w:rsidRPr="000B117E" w:rsidRDefault="000B117E" w:rsidP="000B117E">
            <w:pPr>
              <w:jc w:val="center"/>
              <w:rPr>
                <w:snapToGrid w:val="0"/>
                <w:sz w:val="20"/>
                <w:szCs w:val="20"/>
              </w:rPr>
            </w:pPr>
          </w:p>
        </w:tc>
        <w:tc>
          <w:tcPr>
            <w:tcW w:w="1068" w:type="dxa"/>
            <w:shd w:val="clear" w:color="auto" w:fill="auto"/>
            <w:noWrap/>
            <w:vAlign w:val="center"/>
            <w:hideMark/>
          </w:tcPr>
          <w:p w14:paraId="704359C1" w14:textId="77777777" w:rsidR="000B117E" w:rsidRPr="000B117E" w:rsidRDefault="000B117E" w:rsidP="000B117E">
            <w:pPr>
              <w:jc w:val="center"/>
              <w:rPr>
                <w:snapToGrid w:val="0"/>
                <w:sz w:val="20"/>
                <w:szCs w:val="20"/>
              </w:rPr>
            </w:pPr>
          </w:p>
        </w:tc>
        <w:tc>
          <w:tcPr>
            <w:tcW w:w="1145" w:type="dxa"/>
            <w:shd w:val="clear" w:color="auto" w:fill="auto"/>
            <w:noWrap/>
            <w:vAlign w:val="center"/>
            <w:hideMark/>
          </w:tcPr>
          <w:p w14:paraId="62D72E6F" w14:textId="77777777" w:rsidR="000B117E" w:rsidRPr="000B117E" w:rsidRDefault="000B117E" w:rsidP="000B117E">
            <w:pPr>
              <w:jc w:val="center"/>
              <w:rPr>
                <w:snapToGrid w:val="0"/>
                <w:sz w:val="20"/>
                <w:szCs w:val="20"/>
              </w:rPr>
            </w:pPr>
          </w:p>
        </w:tc>
        <w:tc>
          <w:tcPr>
            <w:tcW w:w="1026" w:type="dxa"/>
            <w:shd w:val="clear" w:color="auto" w:fill="auto"/>
            <w:noWrap/>
            <w:vAlign w:val="center"/>
            <w:hideMark/>
          </w:tcPr>
          <w:p w14:paraId="741D32C3" w14:textId="77777777" w:rsidR="000B117E" w:rsidRPr="000B117E" w:rsidRDefault="000B117E" w:rsidP="000B117E">
            <w:pPr>
              <w:jc w:val="center"/>
              <w:rPr>
                <w:snapToGrid w:val="0"/>
                <w:sz w:val="20"/>
                <w:szCs w:val="20"/>
              </w:rPr>
            </w:pPr>
          </w:p>
        </w:tc>
      </w:tr>
      <w:tr w:rsidR="000B117E" w:rsidRPr="000B117E" w14:paraId="0C7480D6" w14:textId="77777777" w:rsidTr="00E4553D">
        <w:trPr>
          <w:trHeight w:val="630"/>
          <w:jc w:val="center"/>
        </w:trPr>
        <w:tc>
          <w:tcPr>
            <w:tcW w:w="713" w:type="dxa"/>
            <w:shd w:val="clear" w:color="auto" w:fill="auto"/>
            <w:noWrap/>
            <w:vAlign w:val="center"/>
            <w:hideMark/>
          </w:tcPr>
          <w:p w14:paraId="40534120" w14:textId="77777777" w:rsidR="000B117E" w:rsidRPr="000B117E" w:rsidRDefault="000B117E" w:rsidP="000B117E">
            <w:pPr>
              <w:jc w:val="center"/>
              <w:rPr>
                <w:snapToGrid w:val="0"/>
                <w:sz w:val="20"/>
                <w:szCs w:val="20"/>
              </w:rPr>
            </w:pPr>
            <w:r w:rsidRPr="000B117E">
              <w:rPr>
                <w:snapToGrid w:val="0"/>
                <w:sz w:val="20"/>
                <w:szCs w:val="20"/>
              </w:rPr>
              <w:t>8</w:t>
            </w:r>
          </w:p>
        </w:tc>
        <w:tc>
          <w:tcPr>
            <w:tcW w:w="4015" w:type="dxa"/>
            <w:shd w:val="clear" w:color="auto" w:fill="auto"/>
            <w:vAlign w:val="center"/>
            <w:hideMark/>
          </w:tcPr>
          <w:p w14:paraId="54F647C8" w14:textId="77777777" w:rsidR="000B117E" w:rsidRPr="000B117E" w:rsidRDefault="000B117E" w:rsidP="000B117E">
            <w:pPr>
              <w:rPr>
                <w:snapToGrid w:val="0"/>
                <w:sz w:val="20"/>
                <w:szCs w:val="20"/>
              </w:rPr>
            </w:pPr>
            <w:r w:rsidRPr="000B117E">
              <w:rPr>
                <w:snapToGrid w:val="0"/>
                <w:sz w:val="20"/>
                <w:szCs w:val="20"/>
              </w:rPr>
              <w:t>Корректировка НВВ в связи с изменением (неисполнением) инвестиционной программы</w:t>
            </w:r>
          </w:p>
        </w:tc>
        <w:tc>
          <w:tcPr>
            <w:tcW w:w="1025" w:type="dxa"/>
            <w:shd w:val="clear" w:color="auto" w:fill="auto"/>
            <w:noWrap/>
            <w:vAlign w:val="center"/>
            <w:hideMark/>
          </w:tcPr>
          <w:p w14:paraId="072CB7B9" w14:textId="77777777" w:rsidR="000B117E" w:rsidRPr="000B117E" w:rsidRDefault="000B117E" w:rsidP="000B117E">
            <w:pPr>
              <w:ind w:right="-159"/>
              <w:jc w:val="center"/>
              <w:rPr>
                <w:snapToGrid w:val="0"/>
                <w:sz w:val="20"/>
                <w:szCs w:val="20"/>
              </w:rPr>
            </w:pPr>
            <w:r w:rsidRPr="000B117E">
              <w:rPr>
                <w:snapToGrid w:val="0"/>
                <w:sz w:val="20"/>
                <w:szCs w:val="20"/>
              </w:rPr>
              <w:t>тыс. руб.</w:t>
            </w:r>
          </w:p>
        </w:tc>
        <w:tc>
          <w:tcPr>
            <w:tcW w:w="1027" w:type="dxa"/>
            <w:shd w:val="clear" w:color="auto" w:fill="auto"/>
            <w:noWrap/>
            <w:vAlign w:val="center"/>
            <w:hideMark/>
          </w:tcPr>
          <w:p w14:paraId="5990F58B" w14:textId="77777777" w:rsidR="000B117E" w:rsidRPr="000B117E" w:rsidRDefault="000B117E" w:rsidP="000B117E">
            <w:pPr>
              <w:jc w:val="center"/>
              <w:rPr>
                <w:snapToGrid w:val="0"/>
                <w:sz w:val="20"/>
                <w:szCs w:val="20"/>
              </w:rPr>
            </w:pPr>
            <w:r w:rsidRPr="000B117E">
              <w:rPr>
                <w:snapToGrid w:val="0"/>
                <w:sz w:val="20"/>
                <w:szCs w:val="20"/>
              </w:rPr>
              <w:t>0</w:t>
            </w:r>
          </w:p>
        </w:tc>
        <w:tc>
          <w:tcPr>
            <w:tcW w:w="1068" w:type="dxa"/>
            <w:shd w:val="clear" w:color="auto" w:fill="auto"/>
            <w:noWrap/>
            <w:vAlign w:val="center"/>
            <w:hideMark/>
          </w:tcPr>
          <w:p w14:paraId="2928BE53" w14:textId="77777777" w:rsidR="000B117E" w:rsidRPr="000B117E" w:rsidRDefault="000B117E" w:rsidP="000B117E">
            <w:pPr>
              <w:jc w:val="center"/>
              <w:rPr>
                <w:snapToGrid w:val="0"/>
                <w:sz w:val="20"/>
                <w:szCs w:val="20"/>
              </w:rPr>
            </w:pPr>
            <w:r w:rsidRPr="000B117E">
              <w:rPr>
                <w:snapToGrid w:val="0"/>
                <w:sz w:val="20"/>
                <w:szCs w:val="20"/>
              </w:rPr>
              <w:t>0</w:t>
            </w:r>
          </w:p>
        </w:tc>
        <w:tc>
          <w:tcPr>
            <w:tcW w:w="1145" w:type="dxa"/>
            <w:shd w:val="clear" w:color="auto" w:fill="auto"/>
            <w:noWrap/>
            <w:vAlign w:val="center"/>
            <w:hideMark/>
          </w:tcPr>
          <w:p w14:paraId="1B1A2E0D" w14:textId="77777777" w:rsidR="000B117E" w:rsidRPr="000B117E" w:rsidRDefault="000B117E" w:rsidP="000B117E">
            <w:pPr>
              <w:jc w:val="center"/>
              <w:rPr>
                <w:snapToGrid w:val="0"/>
                <w:sz w:val="20"/>
                <w:szCs w:val="20"/>
              </w:rPr>
            </w:pPr>
          </w:p>
        </w:tc>
        <w:tc>
          <w:tcPr>
            <w:tcW w:w="1026" w:type="dxa"/>
            <w:shd w:val="clear" w:color="auto" w:fill="auto"/>
            <w:noWrap/>
            <w:vAlign w:val="center"/>
            <w:hideMark/>
          </w:tcPr>
          <w:p w14:paraId="56656F87" w14:textId="77777777" w:rsidR="000B117E" w:rsidRPr="000B117E" w:rsidRDefault="000B117E" w:rsidP="000B117E">
            <w:pPr>
              <w:jc w:val="center"/>
              <w:rPr>
                <w:snapToGrid w:val="0"/>
                <w:sz w:val="20"/>
                <w:szCs w:val="20"/>
              </w:rPr>
            </w:pPr>
          </w:p>
        </w:tc>
      </w:tr>
      <w:tr w:rsidR="000B117E" w:rsidRPr="000B117E" w14:paraId="3EBD116B" w14:textId="77777777" w:rsidTr="00E4553D">
        <w:trPr>
          <w:trHeight w:val="615"/>
          <w:jc w:val="center"/>
        </w:trPr>
        <w:tc>
          <w:tcPr>
            <w:tcW w:w="713" w:type="dxa"/>
            <w:shd w:val="clear" w:color="auto" w:fill="auto"/>
            <w:noWrap/>
            <w:vAlign w:val="center"/>
            <w:hideMark/>
          </w:tcPr>
          <w:p w14:paraId="6C7F4FB5" w14:textId="77777777" w:rsidR="000B117E" w:rsidRPr="000B117E" w:rsidRDefault="000B117E" w:rsidP="000B117E">
            <w:pPr>
              <w:jc w:val="center"/>
              <w:rPr>
                <w:snapToGrid w:val="0"/>
                <w:sz w:val="20"/>
                <w:szCs w:val="20"/>
              </w:rPr>
            </w:pPr>
            <w:r w:rsidRPr="000B117E">
              <w:rPr>
                <w:snapToGrid w:val="0"/>
                <w:sz w:val="20"/>
                <w:szCs w:val="20"/>
              </w:rPr>
              <w:t>9</w:t>
            </w:r>
          </w:p>
        </w:tc>
        <w:tc>
          <w:tcPr>
            <w:tcW w:w="4015" w:type="dxa"/>
            <w:shd w:val="clear" w:color="auto" w:fill="auto"/>
            <w:vAlign w:val="center"/>
            <w:hideMark/>
          </w:tcPr>
          <w:p w14:paraId="6B21B4E8" w14:textId="77777777" w:rsidR="000B117E" w:rsidRPr="000B117E" w:rsidRDefault="000B117E" w:rsidP="000B117E">
            <w:pPr>
              <w:rPr>
                <w:snapToGrid w:val="0"/>
                <w:sz w:val="20"/>
                <w:szCs w:val="20"/>
              </w:rPr>
            </w:pPr>
            <w:r w:rsidRPr="000B117E">
              <w:rPr>
                <w:snapToGrid w:val="0"/>
                <w:sz w:val="20"/>
                <w:szCs w:val="20"/>
              </w:rPr>
              <w:t xml:space="preserve">Корректировка с целью учета отклонения фактических значений параметров расчета тарифов </w:t>
            </w:r>
          </w:p>
        </w:tc>
        <w:tc>
          <w:tcPr>
            <w:tcW w:w="1025" w:type="dxa"/>
            <w:shd w:val="clear" w:color="auto" w:fill="auto"/>
            <w:noWrap/>
            <w:vAlign w:val="center"/>
            <w:hideMark/>
          </w:tcPr>
          <w:p w14:paraId="072626B0" w14:textId="77777777" w:rsidR="000B117E" w:rsidRPr="000B117E" w:rsidRDefault="000B117E" w:rsidP="000B117E">
            <w:pPr>
              <w:ind w:right="-159"/>
              <w:jc w:val="center"/>
              <w:rPr>
                <w:snapToGrid w:val="0"/>
                <w:sz w:val="20"/>
                <w:szCs w:val="20"/>
              </w:rPr>
            </w:pPr>
            <w:r w:rsidRPr="000B117E">
              <w:rPr>
                <w:snapToGrid w:val="0"/>
                <w:sz w:val="20"/>
                <w:szCs w:val="20"/>
              </w:rPr>
              <w:t>тыс. руб.</w:t>
            </w:r>
          </w:p>
        </w:tc>
        <w:tc>
          <w:tcPr>
            <w:tcW w:w="1027" w:type="dxa"/>
            <w:shd w:val="clear" w:color="auto" w:fill="auto"/>
            <w:noWrap/>
            <w:vAlign w:val="center"/>
            <w:hideMark/>
          </w:tcPr>
          <w:p w14:paraId="5DA6F1E5" w14:textId="77777777" w:rsidR="000B117E" w:rsidRPr="000B117E" w:rsidRDefault="000B117E" w:rsidP="000B117E">
            <w:pPr>
              <w:jc w:val="center"/>
              <w:rPr>
                <w:snapToGrid w:val="0"/>
                <w:sz w:val="20"/>
                <w:szCs w:val="20"/>
              </w:rPr>
            </w:pPr>
            <w:r w:rsidRPr="000B117E">
              <w:rPr>
                <w:snapToGrid w:val="0"/>
                <w:sz w:val="20"/>
                <w:szCs w:val="20"/>
              </w:rPr>
              <w:t>5 328</w:t>
            </w:r>
          </w:p>
        </w:tc>
        <w:tc>
          <w:tcPr>
            <w:tcW w:w="1068" w:type="dxa"/>
            <w:shd w:val="clear" w:color="auto" w:fill="auto"/>
            <w:noWrap/>
            <w:vAlign w:val="center"/>
            <w:hideMark/>
          </w:tcPr>
          <w:p w14:paraId="689AD4BA" w14:textId="77777777" w:rsidR="000B117E" w:rsidRPr="000B117E" w:rsidRDefault="000B117E" w:rsidP="000B117E">
            <w:pPr>
              <w:jc w:val="center"/>
              <w:rPr>
                <w:snapToGrid w:val="0"/>
                <w:sz w:val="20"/>
                <w:szCs w:val="20"/>
              </w:rPr>
            </w:pPr>
            <w:r w:rsidRPr="000B117E">
              <w:rPr>
                <w:snapToGrid w:val="0"/>
                <w:sz w:val="20"/>
                <w:szCs w:val="20"/>
              </w:rPr>
              <w:t>5 328</w:t>
            </w:r>
          </w:p>
        </w:tc>
        <w:tc>
          <w:tcPr>
            <w:tcW w:w="1145" w:type="dxa"/>
            <w:shd w:val="clear" w:color="auto" w:fill="auto"/>
            <w:noWrap/>
            <w:vAlign w:val="center"/>
            <w:hideMark/>
          </w:tcPr>
          <w:p w14:paraId="16DFCB0D"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227D5F48"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4B723000" w14:textId="77777777" w:rsidTr="00E4553D">
        <w:trPr>
          <w:trHeight w:val="645"/>
          <w:jc w:val="center"/>
        </w:trPr>
        <w:tc>
          <w:tcPr>
            <w:tcW w:w="713" w:type="dxa"/>
            <w:shd w:val="clear" w:color="auto" w:fill="auto"/>
            <w:noWrap/>
            <w:vAlign w:val="center"/>
            <w:hideMark/>
          </w:tcPr>
          <w:p w14:paraId="7651FB8D" w14:textId="77777777" w:rsidR="000B117E" w:rsidRPr="000B117E" w:rsidRDefault="000B117E" w:rsidP="000B117E">
            <w:pPr>
              <w:jc w:val="center"/>
              <w:rPr>
                <w:snapToGrid w:val="0"/>
                <w:sz w:val="20"/>
                <w:szCs w:val="20"/>
              </w:rPr>
            </w:pPr>
            <w:r w:rsidRPr="000B117E">
              <w:rPr>
                <w:snapToGrid w:val="0"/>
                <w:sz w:val="20"/>
                <w:szCs w:val="20"/>
              </w:rPr>
              <w:t>9.1</w:t>
            </w:r>
          </w:p>
        </w:tc>
        <w:tc>
          <w:tcPr>
            <w:tcW w:w="4015" w:type="dxa"/>
            <w:shd w:val="clear" w:color="auto" w:fill="auto"/>
            <w:vAlign w:val="center"/>
            <w:hideMark/>
          </w:tcPr>
          <w:p w14:paraId="422C4D94" w14:textId="77777777" w:rsidR="000B117E" w:rsidRPr="000B117E" w:rsidRDefault="000B117E" w:rsidP="000B117E">
            <w:pPr>
              <w:rPr>
                <w:snapToGrid w:val="0"/>
                <w:sz w:val="20"/>
                <w:szCs w:val="20"/>
              </w:rPr>
            </w:pPr>
            <w:r w:rsidRPr="000B117E">
              <w:rPr>
                <w:snapToGrid w:val="0"/>
                <w:sz w:val="20"/>
                <w:szCs w:val="20"/>
              </w:rPr>
              <w:t>Корректировка с целью учета отклонения фактических значений параметров расчета тарифов (тепловая энергия) (2020 год)</w:t>
            </w:r>
          </w:p>
        </w:tc>
        <w:tc>
          <w:tcPr>
            <w:tcW w:w="1025" w:type="dxa"/>
            <w:shd w:val="clear" w:color="auto" w:fill="auto"/>
            <w:noWrap/>
            <w:vAlign w:val="center"/>
            <w:hideMark/>
          </w:tcPr>
          <w:p w14:paraId="38A8FC42" w14:textId="77777777" w:rsidR="000B117E" w:rsidRPr="000B117E" w:rsidRDefault="000B117E" w:rsidP="000B117E">
            <w:pPr>
              <w:ind w:right="-159"/>
              <w:jc w:val="center"/>
              <w:rPr>
                <w:snapToGrid w:val="0"/>
                <w:sz w:val="20"/>
                <w:szCs w:val="20"/>
              </w:rPr>
            </w:pPr>
            <w:r w:rsidRPr="000B117E">
              <w:rPr>
                <w:snapToGrid w:val="0"/>
                <w:sz w:val="20"/>
                <w:szCs w:val="20"/>
              </w:rPr>
              <w:t>тыс. руб.</w:t>
            </w:r>
          </w:p>
        </w:tc>
        <w:tc>
          <w:tcPr>
            <w:tcW w:w="1027" w:type="dxa"/>
            <w:shd w:val="clear" w:color="auto" w:fill="auto"/>
            <w:noWrap/>
            <w:vAlign w:val="center"/>
            <w:hideMark/>
          </w:tcPr>
          <w:p w14:paraId="45E2537B" w14:textId="77777777" w:rsidR="000B117E" w:rsidRPr="000B117E" w:rsidRDefault="000B117E" w:rsidP="000B117E">
            <w:pPr>
              <w:jc w:val="center"/>
              <w:rPr>
                <w:snapToGrid w:val="0"/>
                <w:sz w:val="20"/>
                <w:szCs w:val="20"/>
              </w:rPr>
            </w:pPr>
          </w:p>
        </w:tc>
        <w:tc>
          <w:tcPr>
            <w:tcW w:w="1068" w:type="dxa"/>
            <w:shd w:val="clear" w:color="auto" w:fill="auto"/>
            <w:noWrap/>
            <w:vAlign w:val="center"/>
            <w:hideMark/>
          </w:tcPr>
          <w:p w14:paraId="16A977EB" w14:textId="77777777" w:rsidR="000B117E" w:rsidRPr="000B117E" w:rsidRDefault="000B117E" w:rsidP="000B117E">
            <w:pPr>
              <w:jc w:val="center"/>
              <w:rPr>
                <w:snapToGrid w:val="0"/>
                <w:sz w:val="20"/>
                <w:szCs w:val="20"/>
              </w:rPr>
            </w:pPr>
          </w:p>
        </w:tc>
        <w:tc>
          <w:tcPr>
            <w:tcW w:w="1145" w:type="dxa"/>
            <w:shd w:val="clear" w:color="auto" w:fill="auto"/>
            <w:noWrap/>
            <w:vAlign w:val="center"/>
            <w:hideMark/>
          </w:tcPr>
          <w:p w14:paraId="7E6A2ADD" w14:textId="77777777" w:rsidR="000B117E" w:rsidRPr="000B117E" w:rsidRDefault="000B117E" w:rsidP="000B117E">
            <w:pPr>
              <w:jc w:val="center"/>
              <w:rPr>
                <w:snapToGrid w:val="0"/>
                <w:sz w:val="20"/>
                <w:szCs w:val="20"/>
              </w:rPr>
            </w:pPr>
          </w:p>
        </w:tc>
        <w:tc>
          <w:tcPr>
            <w:tcW w:w="1026" w:type="dxa"/>
            <w:shd w:val="clear" w:color="auto" w:fill="auto"/>
            <w:noWrap/>
            <w:vAlign w:val="center"/>
            <w:hideMark/>
          </w:tcPr>
          <w:p w14:paraId="49FB5ED7" w14:textId="77777777" w:rsidR="000B117E" w:rsidRPr="000B117E" w:rsidRDefault="000B117E" w:rsidP="000B117E">
            <w:pPr>
              <w:jc w:val="center"/>
              <w:rPr>
                <w:snapToGrid w:val="0"/>
                <w:sz w:val="20"/>
                <w:szCs w:val="20"/>
              </w:rPr>
            </w:pPr>
          </w:p>
        </w:tc>
      </w:tr>
      <w:tr w:rsidR="000B117E" w:rsidRPr="000B117E" w14:paraId="33253FF5" w14:textId="77777777" w:rsidTr="00E4553D">
        <w:trPr>
          <w:trHeight w:val="645"/>
          <w:jc w:val="center"/>
        </w:trPr>
        <w:tc>
          <w:tcPr>
            <w:tcW w:w="713" w:type="dxa"/>
            <w:shd w:val="clear" w:color="auto" w:fill="auto"/>
            <w:noWrap/>
            <w:vAlign w:val="center"/>
            <w:hideMark/>
          </w:tcPr>
          <w:p w14:paraId="76A85E4B" w14:textId="77777777" w:rsidR="000B117E" w:rsidRPr="000B117E" w:rsidRDefault="000B117E" w:rsidP="000B117E">
            <w:pPr>
              <w:jc w:val="center"/>
              <w:rPr>
                <w:snapToGrid w:val="0"/>
                <w:sz w:val="20"/>
                <w:szCs w:val="20"/>
              </w:rPr>
            </w:pPr>
            <w:r w:rsidRPr="000B117E">
              <w:rPr>
                <w:snapToGrid w:val="0"/>
                <w:sz w:val="20"/>
                <w:szCs w:val="20"/>
              </w:rPr>
              <w:t>9.2</w:t>
            </w:r>
          </w:p>
        </w:tc>
        <w:tc>
          <w:tcPr>
            <w:tcW w:w="4015" w:type="dxa"/>
            <w:shd w:val="clear" w:color="auto" w:fill="auto"/>
            <w:vAlign w:val="center"/>
            <w:hideMark/>
          </w:tcPr>
          <w:p w14:paraId="34364B79" w14:textId="77777777" w:rsidR="000B117E" w:rsidRPr="000B117E" w:rsidRDefault="000B117E" w:rsidP="000B117E">
            <w:pPr>
              <w:rPr>
                <w:snapToGrid w:val="0"/>
                <w:sz w:val="20"/>
                <w:szCs w:val="20"/>
              </w:rPr>
            </w:pPr>
            <w:r w:rsidRPr="000B117E">
              <w:rPr>
                <w:snapToGrid w:val="0"/>
                <w:sz w:val="20"/>
                <w:szCs w:val="20"/>
              </w:rPr>
              <w:t>Корректировка с целью учета отклонения фактических значений параметров расчета тарифов (тепловая энергия) (2021 год)</w:t>
            </w:r>
          </w:p>
        </w:tc>
        <w:tc>
          <w:tcPr>
            <w:tcW w:w="1025" w:type="dxa"/>
            <w:shd w:val="clear" w:color="auto" w:fill="auto"/>
            <w:noWrap/>
            <w:vAlign w:val="center"/>
            <w:hideMark/>
          </w:tcPr>
          <w:p w14:paraId="21FA2DE9" w14:textId="77777777" w:rsidR="000B117E" w:rsidRPr="000B117E" w:rsidRDefault="000B117E" w:rsidP="000B117E">
            <w:pPr>
              <w:ind w:right="-159"/>
              <w:jc w:val="center"/>
              <w:rPr>
                <w:snapToGrid w:val="0"/>
                <w:sz w:val="20"/>
                <w:szCs w:val="20"/>
              </w:rPr>
            </w:pPr>
            <w:r w:rsidRPr="000B117E">
              <w:rPr>
                <w:snapToGrid w:val="0"/>
                <w:sz w:val="20"/>
                <w:szCs w:val="20"/>
              </w:rPr>
              <w:t>тыс. руб.</w:t>
            </w:r>
          </w:p>
        </w:tc>
        <w:tc>
          <w:tcPr>
            <w:tcW w:w="1027" w:type="dxa"/>
            <w:shd w:val="clear" w:color="auto" w:fill="auto"/>
            <w:noWrap/>
            <w:vAlign w:val="center"/>
            <w:hideMark/>
          </w:tcPr>
          <w:p w14:paraId="15C00C07" w14:textId="77777777" w:rsidR="000B117E" w:rsidRPr="000B117E" w:rsidRDefault="000B117E" w:rsidP="000B117E">
            <w:pPr>
              <w:jc w:val="center"/>
              <w:rPr>
                <w:snapToGrid w:val="0"/>
                <w:sz w:val="20"/>
                <w:szCs w:val="20"/>
              </w:rPr>
            </w:pPr>
          </w:p>
        </w:tc>
        <w:tc>
          <w:tcPr>
            <w:tcW w:w="1068" w:type="dxa"/>
            <w:shd w:val="clear" w:color="auto" w:fill="auto"/>
            <w:noWrap/>
            <w:vAlign w:val="center"/>
            <w:hideMark/>
          </w:tcPr>
          <w:p w14:paraId="039A2DDB" w14:textId="77777777" w:rsidR="000B117E" w:rsidRPr="000B117E" w:rsidRDefault="000B117E" w:rsidP="000B117E">
            <w:pPr>
              <w:jc w:val="center"/>
              <w:rPr>
                <w:snapToGrid w:val="0"/>
                <w:sz w:val="20"/>
                <w:szCs w:val="20"/>
              </w:rPr>
            </w:pPr>
          </w:p>
        </w:tc>
        <w:tc>
          <w:tcPr>
            <w:tcW w:w="1145" w:type="dxa"/>
            <w:shd w:val="clear" w:color="auto" w:fill="auto"/>
            <w:noWrap/>
            <w:vAlign w:val="center"/>
            <w:hideMark/>
          </w:tcPr>
          <w:p w14:paraId="4CDDDEB5" w14:textId="77777777" w:rsidR="000B117E" w:rsidRPr="000B117E" w:rsidRDefault="000B117E" w:rsidP="000B117E">
            <w:pPr>
              <w:jc w:val="center"/>
              <w:rPr>
                <w:snapToGrid w:val="0"/>
                <w:sz w:val="20"/>
                <w:szCs w:val="20"/>
              </w:rPr>
            </w:pPr>
          </w:p>
        </w:tc>
        <w:tc>
          <w:tcPr>
            <w:tcW w:w="1026" w:type="dxa"/>
            <w:shd w:val="clear" w:color="auto" w:fill="auto"/>
            <w:noWrap/>
            <w:vAlign w:val="center"/>
            <w:hideMark/>
          </w:tcPr>
          <w:p w14:paraId="76B5AFC6" w14:textId="77777777" w:rsidR="000B117E" w:rsidRPr="000B117E" w:rsidRDefault="000B117E" w:rsidP="000B117E">
            <w:pPr>
              <w:jc w:val="center"/>
              <w:rPr>
                <w:snapToGrid w:val="0"/>
                <w:sz w:val="20"/>
                <w:szCs w:val="20"/>
              </w:rPr>
            </w:pPr>
          </w:p>
        </w:tc>
      </w:tr>
      <w:tr w:rsidR="000B117E" w:rsidRPr="000B117E" w14:paraId="3F4C39CC" w14:textId="77777777" w:rsidTr="00E4553D">
        <w:trPr>
          <w:trHeight w:val="645"/>
          <w:jc w:val="center"/>
        </w:trPr>
        <w:tc>
          <w:tcPr>
            <w:tcW w:w="713" w:type="dxa"/>
            <w:shd w:val="clear" w:color="auto" w:fill="auto"/>
            <w:noWrap/>
            <w:vAlign w:val="center"/>
            <w:hideMark/>
          </w:tcPr>
          <w:p w14:paraId="37136BC0" w14:textId="77777777" w:rsidR="000B117E" w:rsidRPr="000B117E" w:rsidRDefault="000B117E" w:rsidP="000B117E">
            <w:pPr>
              <w:jc w:val="center"/>
              <w:rPr>
                <w:snapToGrid w:val="0"/>
                <w:sz w:val="20"/>
                <w:szCs w:val="20"/>
              </w:rPr>
            </w:pPr>
            <w:r w:rsidRPr="000B117E">
              <w:rPr>
                <w:snapToGrid w:val="0"/>
                <w:sz w:val="20"/>
                <w:szCs w:val="20"/>
              </w:rPr>
              <w:t>9.3</w:t>
            </w:r>
          </w:p>
        </w:tc>
        <w:tc>
          <w:tcPr>
            <w:tcW w:w="4015" w:type="dxa"/>
            <w:shd w:val="clear" w:color="auto" w:fill="auto"/>
            <w:vAlign w:val="center"/>
            <w:hideMark/>
          </w:tcPr>
          <w:p w14:paraId="7F19851B" w14:textId="77777777" w:rsidR="000B117E" w:rsidRPr="000B117E" w:rsidRDefault="000B117E" w:rsidP="000B117E">
            <w:pPr>
              <w:rPr>
                <w:snapToGrid w:val="0"/>
                <w:sz w:val="20"/>
                <w:szCs w:val="20"/>
              </w:rPr>
            </w:pPr>
            <w:r w:rsidRPr="000B117E">
              <w:rPr>
                <w:snapToGrid w:val="0"/>
                <w:sz w:val="20"/>
                <w:szCs w:val="20"/>
              </w:rPr>
              <w:t>Корректировка с целью учета отклонения фактических значений параметров расчета тарифов (тепловая энергия) (2022 год)</w:t>
            </w:r>
          </w:p>
        </w:tc>
        <w:tc>
          <w:tcPr>
            <w:tcW w:w="1025" w:type="dxa"/>
            <w:shd w:val="clear" w:color="auto" w:fill="auto"/>
            <w:noWrap/>
            <w:vAlign w:val="center"/>
            <w:hideMark/>
          </w:tcPr>
          <w:p w14:paraId="11144D47" w14:textId="77777777" w:rsidR="000B117E" w:rsidRPr="000B117E" w:rsidRDefault="000B117E" w:rsidP="000B117E">
            <w:pPr>
              <w:ind w:right="-159"/>
              <w:jc w:val="center"/>
              <w:rPr>
                <w:snapToGrid w:val="0"/>
                <w:sz w:val="20"/>
                <w:szCs w:val="20"/>
              </w:rPr>
            </w:pPr>
            <w:r w:rsidRPr="000B117E">
              <w:rPr>
                <w:snapToGrid w:val="0"/>
                <w:sz w:val="20"/>
                <w:szCs w:val="20"/>
              </w:rPr>
              <w:t>тыс. руб.</w:t>
            </w:r>
          </w:p>
        </w:tc>
        <w:tc>
          <w:tcPr>
            <w:tcW w:w="1027" w:type="dxa"/>
            <w:shd w:val="clear" w:color="auto" w:fill="auto"/>
            <w:noWrap/>
            <w:vAlign w:val="center"/>
            <w:hideMark/>
          </w:tcPr>
          <w:p w14:paraId="52E568FF" w14:textId="77777777" w:rsidR="000B117E" w:rsidRPr="000B117E" w:rsidRDefault="000B117E" w:rsidP="000B117E">
            <w:pPr>
              <w:jc w:val="center"/>
              <w:rPr>
                <w:snapToGrid w:val="0"/>
                <w:sz w:val="20"/>
                <w:szCs w:val="20"/>
              </w:rPr>
            </w:pPr>
          </w:p>
        </w:tc>
        <w:tc>
          <w:tcPr>
            <w:tcW w:w="1068" w:type="dxa"/>
            <w:shd w:val="clear" w:color="auto" w:fill="auto"/>
            <w:noWrap/>
            <w:vAlign w:val="center"/>
            <w:hideMark/>
          </w:tcPr>
          <w:p w14:paraId="45F9CE10" w14:textId="77777777" w:rsidR="000B117E" w:rsidRPr="000B117E" w:rsidRDefault="000B117E" w:rsidP="000B117E">
            <w:pPr>
              <w:jc w:val="center"/>
              <w:rPr>
                <w:snapToGrid w:val="0"/>
                <w:sz w:val="20"/>
                <w:szCs w:val="20"/>
              </w:rPr>
            </w:pPr>
          </w:p>
        </w:tc>
        <w:tc>
          <w:tcPr>
            <w:tcW w:w="1145" w:type="dxa"/>
            <w:shd w:val="clear" w:color="auto" w:fill="auto"/>
            <w:noWrap/>
            <w:vAlign w:val="center"/>
            <w:hideMark/>
          </w:tcPr>
          <w:p w14:paraId="1B6303F9"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409C17DC" w14:textId="77777777" w:rsidR="000B117E" w:rsidRPr="000B117E" w:rsidRDefault="000B117E" w:rsidP="000B117E">
            <w:pPr>
              <w:jc w:val="center"/>
              <w:rPr>
                <w:snapToGrid w:val="0"/>
                <w:sz w:val="20"/>
                <w:szCs w:val="20"/>
              </w:rPr>
            </w:pPr>
            <w:r w:rsidRPr="000B117E">
              <w:rPr>
                <w:snapToGrid w:val="0"/>
                <w:sz w:val="20"/>
                <w:szCs w:val="20"/>
              </w:rPr>
              <w:t>-100,00%</w:t>
            </w:r>
          </w:p>
        </w:tc>
      </w:tr>
      <w:tr w:rsidR="000B117E" w:rsidRPr="000B117E" w14:paraId="4BE8529F" w14:textId="77777777" w:rsidTr="00E4553D">
        <w:trPr>
          <w:trHeight w:val="645"/>
          <w:jc w:val="center"/>
        </w:trPr>
        <w:tc>
          <w:tcPr>
            <w:tcW w:w="713" w:type="dxa"/>
            <w:shd w:val="clear" w:color="auto" w:fill="auto"/>
            <w:noWrap/>
            <w:vAlign w:val="center"/>
            <w:hideMark/>
          </w:tcPr>
          <w:p w14:paraId="6A523002" w14:textId="77777777" w:rsidR="000B117E" w:rsidRPr="000B117E" w:rsidRDefault="000B117E" w:rsidP="000B117E">
            <w:pPr>
              <w:jc w:val="center"/>
              <w:rPr>
                <w:snapToGrid w:val="0"/>
                <w:sz w:val="20"/>
                <w:szCs w:val="20"/>
              </w:rPr>
            </w:pPr>
            <w:r w:rsidRPr="000B117E">
              <w:rPr>
                <w:snapToGrid w:val="0"/>
                <w:sz w:val="20"/>
                <w:szCs w:val="20"/>
              </w:rPr>
              <w:lastRenderedPageBreak/>
              <w:t>9.4</w:t>
            </w:r>
          </w:p>
        </w:tc>
        <w:tc>
          <w:tcPr>
            <w:tcW w:w="4015" w:type="dxa"/>
            <w:shd w:val="clear" w:color="auto" w:fill="auto"/>
            <w:vAlign w:val="center"/>
            <w:hideMark/>
          </w:tcPr>
          <w:p w14:paraId="6E08A1F4" w14:textId="77777777" w:rsidR="000B117E" w:rsidRPr="000B117E" w:rsidRDefault="000B117E" w:rsidP="000B117E">
            <w:pPr>
              <w:rPr>
                <w:snapToGrid w:val="0"/>
                <w:sz w:val="20"/>
                <w:szCs w:val="20"/>
              </w:rPr>
            </w:pPr>
            <w:r w:rsidRPr="000B117E">
              <w:rPr>
                <w:snapToGrid w:val="0"/>
                <w:sz w:val="20"/>
                <w:szCs w:val="20"/>
              </w:rPr>
              <w:t>Корректировка с целью учета отклонения фактических значений параметров расчета тарифов (тепловая энергия) (2023 год)</w:t>
            </w:r>
          </w:p>
        </w:tc>
        <w:tc>
          <w:tcPr>
            <w:tcW w:w="1025" w:type="dxa"/>
            <w:shd w:val="clear" w:color="auto" w:fill="auto"/>
            <w:noWrap/>
            <w:vAlign w:val="center"/>
            <w:hideMark/>
          </w:tcPr>
          <w:p w14:paraId="5C39F6B0" w14:textId="77777777" w:rsidR="000B117E" w:rsidRPr="000B117E" w:rsidRDefault="000B117E" w:rsidP="000B117E">
            <w:pPr>
              <w:ind w:right="-159"/>
              <w:jc w:val="center"/>
              <w:rPr>
                <w:snapToGrid w:val="0"/>
                <w:sz w:val="20"/>
                <w:szCs w:val="20"/>
              </w:rPr>
            </w:pPr>
          </w:p>
        </w:tc>
        <w:tc>
          <w:tcPr>
            <w:tcW w:w="1027" w:type="dxa"/>
            <w:shd w:val="clear" w:color="auto" w:fill="auto"/>
            <w:noWrap/>
            <w:vAlign w:val="center"/>
            <w:hideMark/>
          </w:tcPr>
          <w:p w14:paraId="36B9B141" w14:textId="77777777" w:rsidR="000B117E" w:rsidRPr="000B117E" w:rsidRDefault="000B117E" w:rsidP="000B117E">
            <w:pPr>
              <w:jc w:val="center"/>
              <w:rPr>
                <w:snapToGrid w:val="0"/>
                <w:sz w:val="20"/>
                <w:szCs w:val="20"/>
              </w:rPr>
            </w:pPr>
            <w:r w:rsidRPr="000B117E">
              <w:rPr>
                <w:snapToGrid w:val="0"/>
                <w:sz w:val="20"/>
                <w:szCs w:val="20"/>
              </w:rPr>
              <w:t>5 328</w:t>
            </w:r>
          </w:p>
        </w:tc>
        <w:tc>
          <w:tcPr>
            <w:tcW w:w="1068" w:type="dxa"/>
            <w:shd w:val="clear" w:color="auto" w:fill="auto"/>
            <w:noWrap/>
            <w:vAlign w:val="center"/>
            <w:hideMark/>
          </w:tcPr>
          <w:p w14:paraId="0CD1D2FF" w14:textId="77777777" w:rsidR="000B117E" w:rsidRPr="000B117E" w:rsidRDefault="000B117E" w:rsidP="000B117E">
            <w:pPr>
              <w:jc w:val="center"/>
              <w:rPr>
                <w:snapToGrid w:val="0"/>
                <w:sz w:val="20"/>
                <w:szCs w:val="20"/>
              </w:rPr>
            </w:pPr>
            <w:r w:rsidRPr="000B117E">
              <w:rPr>
                <w:snapToGrid w:val="0"/>
                <w:sz w:val="20"/>
                <w:szCs w:val="20"/>
              </w:rPr>
              <w:t>5 328</w:t>
            </w:r>
          </w:p>
        </w:tc>
        <w:tc>
          <w:tcPr>
            <w:tcW w:w="1145" w:type="dxa"/>
            <w:shd w:val="clear" w:color="auto" w:fill="auto"/>
            <w:noWrap/>
            <w:vAlign w:val="center"/>
            <w:hideMark/>
          </w:tcPr>
          <w:p w14:paraId="689845F1" w14:textId="77777777" w:rsidR="000B117E" w:rsidRPr="000B117E" w:rsidRDefault="000B117E" w:rsidP="000B117E">
            <w:pPr>
              <w:jc w:val="center"/>
              <w:rPr>
                <w:snapToGrid w:val="0"/>
                <w:sz w:val="20"/>
                <w:szCs w:val="20"/>
              </w:rPr>
            </w:pPr>
            <w:r w:rsidRPr="000B117E">
              <w:rPr>
                <w:snapToGrid w:val="0"/>
                <w:sz w:val="20"/>
                <w:szCs w:val="20"/>
              </w:rPr>
              <w:t>0</w:t>
            </w:r>
          </w:p>
        </w:tc>
        <w:tc>
          <w:tcPr>
            <w:tcW w:w="1026" w:type="dxa"/>
            <w:shd w:val="clear" w:color="auto" w:fill="auto"/>
            <w:noWrap/>
            <w:vAlign w:val="center"/>
            <w:hideMark/>
          </w:tcPr>
          <w:p w14:paraId="34C02F6E"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5A7CF131" w14:textId="77777777" w:rsidTr="00E4553D">
        <w:trPr>
          <w:trHeight w:val="645"/>
          <w:jc w:val="center"/>
        </w:trPr>
        <w:tc>
          <w:tcPr>
            <w:tcW w:w="713" w:type="dxa"/>
            <w:shd w:val="clear" w:color="auto" w:fill="auto"/>
            <w:noWrap/>
            <w:vAlign w:val="center"/>
            <w:hideMark/>
          </w:tcPr>
          <w:p w14:paraId="2AB6786D" w14:textId="77777777" w:rsidR="000B117E" w:rsidRPr="000B117E" w:rsidRDefault="000B117E" w:rsidP="000B117E">
            <w:pPr>
              <w:jc w:val="center"/>
              <w:rPr>
                <w:snapToGrid w:val="0"/>
                <w:sz w:val="20"/>
                <w:szCs w:val="20"/>
              </w:rPr>
            </w:pPr>
            <w:r w:rsidRPr="000B117E">
              <w:rPr>
                <w:snapToGrid w:val="0"/>
                <w:sz w:val="20"/>
                <w:szCs w:val="20"/>
              </w:rPr>
              <w:t>9.5</w:t>
            </w:r>
          </w:p>
        </w:tc>
        <w:tc>
          <w:tcPr>
            <w:tcW w:w="4015" w:type="dxa"/>
            <w:shd w:val="clear" w:color="auto" w:fill="auto"/>
            <w:vAlign w:val="center"/>
            <w:hideMark/>
          </w:tcPr>
          <w:p w14:paraId="3536BF32" w14:textId="77777777" w:rsidR="000B117E" w:rsidRPr="000B117E" w:rsidRDefault="000B117E" w:rsidP="000B117E">
            <w:pPr>
              <w:rPr>
                <w:snapToGrid w:val="0"/>
                <w:sz w:val="20"/>
                <w:szCs w:val="20"/>
              </w:rPr>
            </w:pPr>
            <w:r w:rsidRPr="000B117E">
              <w:rPr>
                <w:snapToGrid w:val="0"/>
                <w:sz w:val="20"/>
                <w:szCs w:val="20"/>
              </w:rPr>
              <w:t>Корректировка с целью учета отклонения фактических значений параметров расчета тарифов (подготовка холодной воды в закрытой системе ГВС)</w:t>
            </w:r>
          </w:p>
        </w:tc>
        <w:tc>
          <w:tcPr>
            <w:tcW w:w="1025" w:type="dxa"/>
            <w:shd w:val="clear" w:color="auto" w:fill="auto"/>
            <w:noWrap/>
            <w:vAlign w:val="center"/>
            <w:hideMark/>
          </w:tcPr>
          <w:p w14:paraId="1051B397" w14:textId="77777777" w:rsidR="000B117E" w:rsidRPr="000B117E" w:rsidRDefault="000B117E" w:rsidP="000B117E">
            <w:pPr>
              <w:ind w:right="-159"/>
              <w:jc w:val="center"/>
              <w:rPr>
                <w:snapToGrid w:val="0"/>
                <w:sz w:val="20"/>
                <w:szCs w:val="20"/>
              </w:rPr>
            </w:pPr>
            <w:r w:rsidRPr="000B117E">
              <w:rPr>
                <w:snapToGrid w:val="0"/>
                <w:sz w:val="20"/>
                <w:szCs w:val="20"/>
              </w:rPr>
              <w:t>тыс. руб.</w:t>
            </w:r>
          </w:p>
        </w:tc>
        <w:tc>
          <w:tcPr>
            <w:tcW w:w="1027" w:type="dxa"/>
            <w:shd w:val="clear" w:color="auto" w:fill="auto"/>
            <w:noWrap/>
            <w:vAlign w:val="center"/>
            <w:hideMark/>
          </w:tcPr>
          <w:p w14:paraId="296353D7" w14:textId="77777777" w:rsidR="000B117E" w:rsidRPr="000B117E" w:rsidRDefault="000B117E" w:rsidP="000B117E">
            <w:pPr>
              <w:jc w:val="center"/>
              <w:rPr>
                <w:snapToGrid w:val="0"/>
                <w:sz w:val="20"/>
                <w:szCs w:val="20"/>
              </w:rPr>
            </w:pPr>
          </w:p>
        </w:tc>
        <w:tc>
          <w:tcPr>
            <w:tcW w:w="1068" w:type="dxa"/>
            <w:shd w:val="clear" w:color="auto" w:fill="auto"/>
            <w:noWrap/>
            <w:vAlign w:val="center"/>
            <w:hideMark/>
          </w:tcPr>
          <w:p w14:paraId="62942A7B" w14:textId="77777777" w:rsidR="000B117E" w:rsidRPr="000B117E" w:rsidRDefault="000B117E" w:rsidP="000B117E">
            <w:pPr>
              <w:jc w:val="center"/>
              <w:rPr>
                <w:snapToGrid w:val="0"/>
                <w:sz w:val="20"/>
                <w:szCs w:val="20"/>
              </w:rPr>
            </w:pPr>
          </w:p>
        </w:tc>
        <w:tc>
          <w:tcPr>
            <w:tcW w:w="1145" w:type="dxa"/>
            <w:shd w:val="clear" w:color="auto" w:fill="auto"/>
            <w:noWrap/>
            <w:vAlign w:val="center"/>
            <w:hideMark/>
          </w:tcPr>
          <w:p w14:paraId="692EA68B" w14:textId="77777777" w:rsidR="000B117E" w:rsidRPr="000B117E" w:rsidRDefault="000B117E" w:rsidP="000B117E">
            <w:pPr>
              <w:jc w:val="center"/>
              <w:rPr>
                <w:snapToGrid w:val="0"/>
                <w:sz w:val="20"/>
                <w:szCs w:val="20"/>
              </w:rPr>
            </w:pPr>
          </w:p>
        </w:tc>
        <w:tc>
          <w:tcPr>
            <w:tcW w:w="1026" w:type="dxa"/>
            <w:shd w:val="clear" w:color="auto" w:fill="auto"/>
            <w:noWrap/>
            <w:vAlign w:val="center"/>
            <w:hideMark/>
          </w:tcPr>
          <w:p w14:paraId="3DB817FC" w14:textId="77777777" w:rsidR="000B117E" w:rsidRPr="000B117E" w:rsidRDefault="000B117E" w:rsidP="000B117E">
            <w:pPr>
              <w:jc w:val="center"/>
              <w:rPr>
                <w:snapToGrid w:val="0"/>
                <w:sz w:val="20"/>
                <w:szCs w:val="20"/>
              </w:rPr>
            </w:pPr>
          </w:p>
        </w:tc>
      </w:tr>
      <w:tr w:rsidR="000B117E" w:rsidRPr="000B117E" w14:paraId="7CCB5617" w14:textId="77777777" w:rsidTr="00E4553D">
        <w:trPr>
          <w:trHeight w:val="435"/>
          <w:jc w:val="center"/>
        </w:trPr>
        <w:tc>
          <w:tcPr>
            <w:tcW w:w="713" w:type="dxa"/>
            <w:shd w:val="clear" w:color="auto" w:fill="auto"/>
            <w:noWrap/>
            <w:vAlign w:val="center"/>
            <w:hideMark/>
          </w:tcPr>
          <w:p w14:paraId="063DCC0E" w14:textId="77777777" w:rsidR="000B117E" w:rsidRPr="000B117E" w:rsidRDefault="000B117E" w:rsidP="000B117E">
            <w:pPr>
              <w:jc w:val="center"/>
              <w:rPr>
                <w:snapToGrid w:val="0"/>
                <w:sz w:val="20"/>
                <w:szCs w:val="20"/>
              </w:rPr>
            </w:pPr>
            <w:r w:rsidRPr="000B117E">
              <w:rPr>
                <w:snapToGrid w:val="0"/>
                <w:sz w:val="20"/>
                <w:szCs w:val="20"/>
              </w:rPr>
              <w:t>10</w:t>
            </w:r>
          </w:p>
        </w:tc>
        <w:tc>
          <w:tcPr>
            <w:tcW w:w="4015" w:type="dxa"/>
            <w:shd w:val="clear" w:color="auto" w:fill="auto"/>
            <w:vAlign w:val="center"/>
            <w:hideMark/>
          </w:tcPr>
          <w:p w14:paraId="0BC9F41B" w14:textId="77777777" w:rsidR="000B117E" w:rsidRPr="000B117E" w:rsidRDefault="000B117E" w:rsidP="000B117E">
            <w:pPr>
              <w:rPr>
                <w:snapToGrid w:val="0"/>
                <w:sz w:val="20"/>
                <w:szCs w:val="20"/>
              </w:rPr>
            </w:pPr>
            <w:r w:rsidRPr="000B117E">
              <w:rPr>
                <w:snapToGrid w:val="0"/>
                <w:sz w:val="20"/>
                <w:szCs w:val="20"/>
              </w:rPr>
              <w:t>Корректировка НВВ связанная с тарифными ограничениями</w:t>
            </w:r>
          </w:p>
        </w:tc>
        <w:tc>
          <w:tcPr>
            <w:tcW w:w="1025" w:type="dxa"/>
            <w:shd w:val="clear" w:color="auto" w:fill="auto"/>
            <w:noWrap/>
            <w:vAlign w:val="center"/>
            <w:hideMark/>
          </w:tcPr>
          <w:p w14:paraId="5DA65A11" w14:textId="77777777" w:rsidR="000B117E" w:rsidRPr="000B117E" w:rsidRDefault="000B117E" w:rsidP="000B117E">
            <w:pPr>
              <w:ind w:right="-159"/>
              <w:jc w:val="center"/>
              <w:rPr>
                <w:snapToGrid w:val="0"/>
                <w:sz w:val="20"/>
                <w:szCs w:val="20"/>
              </w:rPr>
            </w:pPr>
            <w:r w:rsidRPr="000B117E">
              <w:rPr>
                <w:snapToGrid w:val="0"/>
                <w:sz w:val="20"/>
                <w:szCs w:val="20"/>
              </w:rPr>
              <w:t>тыс. руб.</w:t>
            </w:r>
          </w:p>
        </w:tc>
        <w:tc>
          <w:tcPr>
            <w:tcW w:w="1027" w:type="dxa"/>
            <w:shd w:val="clear" w:color="auto" w:fill="auto"/>
            <w:noWrap/>
            <w:vAlign w:val="center"/>
            <w:hideMark/>
          </w:tcPr>
          <w:p w14:paraId="51DA2919" w14:textId="77777777" w:rsidR="000B117E" w:rsidRPr="000B117E" w:rsidRDefault="000B117E" w:rsidP="000B117E">
            <w:pPr>
              <w:jc w:val="center"/>
              <w:rPr>
                <w:snapToGrid w:val="0"/>
                <w:sz w:val="20"/>
                <w:szCs w:val="20"/>
              </w:rPr>
            </w:pPr>
            <w:r w:rsidRPr="000B117E">
              <w:rPr>
                <w:snapToGrid w:val="0"/>
                <w:sz w:val="20"/>
                <w:szCs w:val="20"/>
              </w:rPr>
              <w:t>-9 372</w:t>
            </w:r>
          </w:p>
        </w:tc>
        <w:tc>
          <w:tcPr>
            <w:tcW w:w="1068" w:type="dxa"/>
            <w:shd w:val="clear" w:color="auto" w:fill="auto"/>
            <w:noWrap/>
            <w:vAlign w:val="center"/>
            <w:hideMark/>
          </w:tcPr>
          <w:p w14:paraId="396785A4" w14:textId="77777777" w:rsidR="000B117E" w:rsidRPr="000B117E" w:rsidRDefault="000B117E" w:rsidP="000B117E">
            <w:pPr>
              <w:jc w:val="center"/>
              <w:rPr>
                <w:snapToGrid w:val="0"/>
                <w:sz w:val="20"/>
                <w:szCs w:val="20"/>
              </w:rPr>
            </w:pPr>
            <w:r w:rsidRPr="000B117E">
              <w:rPr>
                <w:snapToGrid w:val="0"/>
                <w:sz w:val="20"/>
                <w:szCs w:val="20"/>
              </w:rPr>
              <w:t>-15 233</w:t>
            </w:r>
          </w:p>
        </w:tc>
        <w:tc>
          <w:tcPr>
            <w:tcW w:w="1145" w:type="dxa"/>
            <w:shd w:val="clear" w:color="auto" w:fill="auto"/>
            <w:noWrap/>
            <w:vAlign w:val="center"/>
            <w:hideMark/>
          </w:tcPr>
          <w:p w14:paraId="537EAB16" w14:textId="77777777" w:rsidR="000B117E" w:rsidRPr="000B117E" w:rsidRDefault="000B117E" w:rsidP="000B117E">
            <w:pPr>
              <w:jc w:val="center"/>
              <w:rPr>
                <w:snapToGrid w:val="0"/>
                <w:sz w:val="20"/>
                <w:szCs w:val="20"/>
              </w:rPr>
            </w:pPr>
            <w:r w:rsidRPr="000B117E">
              <w:rPr>
                <w:snapToGrid w:val="0"/>
                <w:sz w:val="20"/>
                <w:szCs w:val="20"/>
              </w:rPr>
              <w:t>-5 861</w:t>
            </w:r>
          </w:p>
        </w:tc>
        <w:tc>
          <w:tcPr>
            <w:tcW w:w="1026" w:type="dxa"/>
            <w:shd w:val="clear" w:color="auto" w:fill="auto"/>
            <w:noWrap/>
            <w:vAlign w:val="center"/>
            <w:hideMark/>
          </w:tcPr>
          <w:p w14:paraId="3D7641E9" w14:textId="77777777" w:rsidR="000B117E" w:rsidRPr="000B117E" w:rsidRDefault="000B117E" w:rsidP="000B117E">
            <w:pPr>
              <w:jc w:val="center"/>
              <w:rPr>
                <w:snapToGrid w:val="0"/>
                <w:sz w:val="20"/>
                <w:szCs w:val="20"/>
              </w:rPr>
            </w:pPr>
            <w:r w:rsidRPr="000B117E">
              <w:rPr>
                <w:snapToGrid w:val="0"/>
                <w:sz w:val="20"/>
                <w:szCs w:val="20"/>
              </w:rPr>
              <w:t>62,54%</w:t>
            </w:r>
          </w:p>
        </w:tc>
      </w:tr>
      <w:tr w:rsidR="000B117E" w:rsidRPr="000B117E" w14:paraId="6B50C272" w14:textId="77777777" w:rsidTr="00E4553D">
        <w:trPr>
          <w:trHeight w:val="375"/>
          <w:jc w:val="center"/>
        </w:trPr>
        <w:tc>
          <w:tcPr>
            <w:tcW w:w="713" w:type="dxa"/>
            <w:shd w:val="clear" w:color="auto" w:fill="auto"/>
            <w:noWrap/>
            <w:vAlign w:val="center"/>
            <w:hideMark/>
          </w:tcPr>
          <w:p w14:paraId="1FB2B761" w14:textId="77777777" w:rsidR="000B117E" w:rsidRPr="000B117E" w:rsidRDefault="000B117E" w:rsidP="000B117E">
            <w:pPr>
              <w:jc w:val="center"/>
              <w:rPr>
                <w:snapToGrid w:val="0"/>
                <w:sz w:val="20"/>
                <w:szCs w:val="20"/>
              </w:rPr>
            </w:pPr>
            <w:r w:rsidRPr="000B117E">
              <w:rPr>
                <w:snapToGrid w:val="0"/>
                <w:sz w:val="20"/>
                <w:szCs w:val="20"/>
              </w:rPr>
              <w:t>11</w:t>
            </w:r>
          </w:p>
        </w:tc>
        <w:tc>
          <w:tcPr>
            <w:tcW w:w="4015" w:type="dxa"/>
            <w:shd w:val="clear" w:color="auto" w:fill="auto"/>
            <w:vAlign w:val="center"/>
            <w:hideMark/>
          </w:tcPr>
          <w:p w14:paraId="2631C401" w14:textId="77777777" w:rsidR="000B117E" w:rsidRPr="000B117E" w:rsidRDefault="000B117E" w:rsidP="000B117E">
            <w:pPr>
              <w:rPr>
                <w:snapToGrid w:val="0"/>
                <w:sz w:val="20"/>
                <w:szCs w:val="20"/>
              </w:rPr>
            </w:pPr>
            <w:r w:rsidRPr="000B117E">
              <w:rPr>
                <w:snapToGrid w:val="0"/>
                <w:sz w:val="20"/>
                <w:szCs w:val="20"/>
              </w:rPr>
              <w:t>НВВ с учетом корректировки (9=6+7+8)</w:t>
            </w:r>
          </w:p>
        </w:tc>
        <w:tc>
          <w:tcPr>
            <w:tcW w:w="1025" w:type="dxa"/>
            <w:shd w:val="clear" w:color="auto" w:fill="auto"/>
            <w:noWrap/>
            <w:vAlign w:val="center"/>
            <w:hideMark/>
          </w:tcPr>
          <w:p w14:paraId="5E3923F1" w14:textId="77777777" w:rsidR="000B117E" w:rsidRPr="000B117E" w:rsidRDefault="000B117E" w:rsidP="000B117E">
            <w:pPr>
              <w:ind w:right="-159"/>
              <w:jc w:val="center"/>
              <w:rPr>
                <w:snapToGrid w:val="0"/>
                <w:sz w:val="20"/>
                <w:szCs w:val="20"/>
              </w:rPr>
            </w:pPr>
            <w:r w:rsidRPr="000B117E">
              <w:rPr>
                <w:snapToGrid w:val="0"/>
                <w:sz w:val="20"/>
                <w:szCs w:val="20"/>
              </w:rPr>
              <w:t>тыс. руб.</w:t>
            </w:r>
          </w:p>
        </w:tc>
        <w:tc>
          <w:tcPr>
            <w:tcW w:w="1027" w:type="dxa"/>
            <w:shd w:val="clear" w:color="auto" w:fill="auto"/>
            <w:noWrap/>
            <w:vAlign w:val="center"/>
            <w:hideMark/>
          </w:tcPr>
          <w:p w14:paraId="5124BCA0" w14:textId="77777777" w:rsidR="000B117E" w:rsidRPr="000B117E" w:rsidRDefault="000B117E" w:rsidP="000B117E">
            <w:pPr>
              <w:jc w:val="center"/>
              <w:rPr>
                <w:snapToGrid w:val="0"/>
                <w:sz w:val="20"/>
                <w:szCs w:val="20"/>
              </w:rPr>
            </w:pPr>
            <w:r w:rsidRPr="000B117E">
              <w:rPr>
                <w:snapToGrid w:val="0"/>
                <w:sz w:val="20"/>
                <w:szCs w:val="20"/>
              </w:rPr>
              <w:t>292 628</w:t>
            </w:r>
          </w:p>
        </w:tc>
        <w:tc>
          <w:tcPr>
            <w:tcW w:w="1068" w:type="dxa"/>
            <w:shd w:val="clear" w:color="auto" w:fill="auto"/>
            <w:noWrap/>
            <w:vAlign w:val="center"/>
            <w:hideMark/>
          </w:tcPr>
          <w:p w14:paraId="09652B6F" w14:textId="77777777" w:rsidR="000B117E" w:rsidRPr="000B117E" w:rsidRDefault="000B117E" w:rsidP="000B117E">
            <w:pPr>
              <w:jc w:val="center"/>
              <w:rPr>
                <w:snapToGrid w:val="0"/>
                <w:sz w:val="20"/>
                <w:szCs w:val="20"/>
              </w:rPr>
            </w:pPr>
            <w:r w:rsidRPr="000B117E">
              <w:rPr>
                <w:snapToGrid w:val="0"/>
                <w:sz w:val="20"/>
                <w:szCs w:val="20"/>
              </w:rPr>
              <w:t>292 628</w:t>
            </w:r>
          </w:p>
        </w:tc>
        <w:tc>
          <w:tcPr>
            <w:tcW w:w="1145" w:type="dxa"/>
            <w:shd w:val="clear" w:color="auto" w:fill="auto"/>
            <w:noWrap/>
            <w:vAlign w:val="center"/>
            <w:hideMark/>
          </w:tcPr>
          <w:p w14:paraId="093FE49E" w14:textId="77777777" w:rsidR="000B117E" w:rsidRPr="000B117E" w:rsidRDefault="000B117E" w:rsidP="000B117E">
            <w:pPr>
              <w:jc w:val="center"/>
              <w:rPr>
                <w:snapToGrid w:val="0"/>
                <w:sz w:val="20"/>
                <w:szCs w:val="20"/>
              </w:rPr>
            </w:pPr>
            <w:r w:rsidRPr="000B117E">
              <w:rPr>
                <w:snapToGrid w:val="0"/>
                <w:sz w:val="20"/>
                <w:szCs w:val="20"/>
              </w:rPr>
              <w:t>0,00</w:t>
            </w:r>
          </w:p>
        </w:tc>
        <w:tc>
          <w:tcPr>
            <w:tcW w:w="1026" w:type="dxa"/>
            <w:shd w:val="clear" w:color="auto" w:fill="auto"/>
            <w:noWrap/>
            <w:vAlign w:val="center"/>
            <w:hideMark/>
          </w:tcPr>
          <w:p w14:paraId="73324A13"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74C69DAB" w14:textId="77777777" w:rsidTr="00E4553D">
        <w:trPr>
          <w:trHeight w:val="510"/>
          <w:jc w:val="center"/>
        </w:trPr>
        <w:tc>
          <w:tcPr>
            <w:tcW w:w="713" w:type="dxa"/>
            <w:vMerge w:val="restart"/>
            <w:shd w:val="clear" w:color="auto" w:fill="auto"/>
            <w:noWrap/>
            <w:vAlign w:val="center"/>
            <w:hideMark/>
          </w:tcPr>
          <w:p w14:paraId="14407FE2" w14:textId="77777777" w:rsidR="000B117E" w:rsidRPr="000B117E" w:rsidRDefault="000B117E" w:rsidP="000B117E">
            <w:pPr>
              <w:jc w:val="center"/>
              <w:rPr>
                <w:snapToGrid w:val="0"/>
                <w:sz w:val="20"/>
                <w:szCs w:val="20"/>
              </w:rPr>
            </w:pPr>
            <w:r w:rsidRPr="000B117E">
              <w:rPr>
                <w:snapToGrid w:val="0"/>
                <w:sz w:val="20"/>
                <w:szCs w:val="20"/>
              </w:rPr>
              <w:t>11.1.</w:t>
            </w:r>
          </w:p>
        </w:tc>
        <w:tc>
          <w:tcPr>
            <w:tcW w:w="4015" w:type="dxa"/>
            <w:shd w:val="clear" w:color="auto" w:fill="auto"/>
            <w:vAlign w:val="center"/>
            <w:hideMark/>
          </w:tcPr>
          <w:p w14:paraId="0976CD4F" w14:textId="77777777" w:rsidR="000B117E" w:rsidRPr="000B117E" w:rsidRDefault="000B117E" w:rsidP="000B117E">
            <w:pPr>
              <w:rPr>
                <w:snapToGrid w:val="0"/>
                <w:sz w:val="20"/>
                <w:szCs w:val="20"/>
              </w:rPr>
            </w:pPr>
            <w:r w:rsidRPr="000B117E">
              <w:rPr>
                <w:snapToGrid w:val="0"/>
                <w:sz w:val="20"/>
                <w:szCs w:val="20"/>
              </w:rPr>
              <w:t>НВВ на потребительский рынок с учетом корректировки (10=9/1.4*1.4.1)</w:t>
            </w:r>
          </w:p>
        </w:tc>
        <w:tc>
          <w:tcPr>
            <w:tcW w:w="1025" w:type="dxa"/>
            <w:shd w:val="clear" w:color="auto" w:fill="auto"/>
            <w:noWrap/>
            <w:vAlign w:val="center"/>
            <w:hideMark/>
          </w:tcPr>
          <w:p w14:paraId="2DAEF8C3" w14:textId="77777777" w:rsidR="000B117E" w:rsidRPr="000B117E" w:rsidRDefault="000B117E" w:rsidP="000B117E">
            <w:pPr>
              <w:ind w:right="-159"/>
              <w:jc w:val="center"/>
              <w:rPr>
                <w:snapToGrid w:val="0"/>
                <w:sz w:val="20"/>
                <w:szCs w:val="20"/>
              </w:rPr>
            </w:pPr>
          </w:p>
        </w:tc>
        <w:tc>
          <w:tcPr>
            <w:tcW w:w="1027" w:type="dxa"/>
            <w:shd w:val="clear" w:color="auto" w:fill="auto"/>
            <w:noWrap/>
            <w:vAlign w:val="center"/>
            <w:hideMark/>
          </w:tcPr>
          <w:p w14:paraId="2C8A18FF" w14:textId="77777777" w:rsidR="000B117E" w:rsidRPr="000B117E" w:rsidRDefault="000B117E" w:rsidP="000B117E">
            <w:pPr>
              <w:jc w:val="center"/>
              <w:rPr>
                <w:snapToGrid w:val="0"/>
                <w:sz w:val="20"/>
                <w:szCs w:val="20"/>
              </w:rPr>
            </w:pPr>
            <w:r w:rsidRPr="000B117E">
              <w:rPr>
                <w:snapToGrid w:val="0"/>
                <w:sz w:val="20"/>
                <w:szCs w:val="20"/>
              </w:rPr>
              <w:t>291 208</w:t>
            </w:r>
          </w:p>
        </w:tc>
        <w:tc>
          <w:tcPr>
            <w:tcW w:w="1068" w:type="dxa"/>
            <w:shd w:val="clear" w:color="auto" w:fill="auto"/>
            <w:noWrap/>
            <w:vAlign w:val="center"/>
            <w:hideMark/>
          </w:tcPr>
          <w:p w14:paraId="48EDC567" w14:textId="77777777" w:rsidR="000B117E" w:rsidRPr="000B117E" w:rsidRDefault="000B117E" w:rsidP="000B117E">
            <w:pPr>
              <w:jc w:val="center"/>
              <w:rPr>
                <w:snapToGrid w:val="0"/>
                <w:sz w:val="20"/>
                <w:szCs w:val="20"/>
              </w:rPr>
            </w:pPr>
            <w:r w:rsidRPr="000B117E">
              <w:rPr>
                <w:snapToGrid w:val="0"/>
                <w:sz w:val="20"/>
                <w:szCs w:val="20"/>
              </w:rPr>
              <w:t>291 208</w:t>
            </w:r>
          </w:p>
        </w:tc>
        <w:tc>
          <w:tcPr>
            <w:tcW w:w="1145" w:type="dxa"/>
            <w:shd w:val="clear" w:color="auto" w:fill="auto"/>
            <w:noWrap/>
            <w:vAlign w:val="center"/>
            <w:hideMark/>
          </w:tcPr>
          <w:p w14:paraId="64BAE74B" w14:textId="77777777" w:rsidR="000B117E" w:rsidRPr="000B117E" w:rsidRDefault="000B117E" w:rsidP="000B117E">
            <w:pPr>
              <w:jc w:val="center"/>
              <w:rPr>
                <w:snapToGrid w:val="0"/>
                <w:sz w:val="20"/>
                <w:szCs w:val="20"/>
              </w:rPr>
            </w:pPr>
            <w:r w:rsidRPr="000B117E">
              <w:rPr>
                <w:snapToGrid w:val="0"/>
                <w:sz w:val="20"/>
                <w:szCs w:val="20"/>
              </w:rPr>
              <w:t>0,00</w:t>
            </w:r>
          </w:p>
        </w:tc>
        <w:tc>
          <w:tcPr>
            <w:tcW w:w="1026" w:type="dxa"/>
            <w:shd w:val="clear" w:color="auto" w:fill="auto"/>
            <w:noWrap/>
            <w:vAlign w:val="center"/>
            <w:hideMark/>
          </w:tcPr>
          <w:p w14:paraId="71481125" w14:textId="77777777" w:rsidR="000B117E" w:rsidRPr="000B117E" w:rsidRDefault="000B117E" w:rsidP="000B117E">
            <w:pPr>
              <w:jc w:val="center"/>
              <w:rPr>
                <w:snapToGrid w:val="0"/>
                <w:sz w:val="20"/>
                <w:szCs w:val="20"/>
              </w:rPr>
            </w:pPr>
            <w:r w:rsidRPr="000B117E">
              <w:rPr>
                <w:snapToGrid w:val="0"/>
                <w:sz w:val="20"/>
                <w:szCs w:val="20"/>
              </w:rPr>
              <w:t>0,00%</w:t>
            </w:r>
          </w:p>
        </w:tc>
      </w:tr>
      <w:tr w:rsidR="000B117E" w:rsidRPr="000B117E" w14:paraId="2D90A869" w14:textId="77777777" w:rsidTr="00E4553D">
        <w:trPr>
          <w:trHeight w:val="375"/>
          <w:jc w:val="center"/>
        </w:trPr>
        <w:tc>
          <w:tcPr>
            <w:tcW w:w="713" w:type="dxa"/>
            <w:vMerge/>
            <w:vAlign w:val="center"/>
            <w:hideMark/>
          </w:tcPr>
          <w:p w14:paraId="029B9240" w14:textId="77777777" w:rsidR="000B117E" w:rsidRPr="000B117E" w:rsidRDefault="000B117E" w:rsidP="000B117E">
            <w:pPr>
              <w:jc w:val="center"/>
              <w:rPr>
                <w:snapToGrid w:val="0"/>
                <w:sz w:val="20"/>
                <w:szCs w:val="20"/>
              </w:rPr>
            </w:pPr>
          </w:p>
        </w:tc>
        <w:tc>
          <w:tcPr>
            <w:tcW w:w="4015" w:type="dxa"/>
            <w:shd w:val="clear" w:color="auto" w:fill="auto"/>
            <w:vAlign w:val="center"/>
            <w:hideMark/>
          </w:tcPr>
          <w:p w14:paraId="25464EBC" w14:textId="77777777" w:rsidR="000B117E" w:rsidRPr="000B117E" w:rsidRDefault="000B117E" w:rsidP="000B117E">
            <w:pPr>
              <w:rPr>
                <w:snapToGrid w:val="0"/>
                <w:sz w:val="20"/>
                <w:szCs w:val="20"/>
              </w:rPr>
            </w:pPr>
            <w:r w:rsidRPr="000B117E">
              <w:rPr>
                <w:snapToGrid w:val="0"/>
                <w:sz w:val="20"/>
                <w:szCs w:val="20"/>
              </w:rPr>
              <w:t>Справочно: рост НВВ к предыдущему периоду с учетом корректировки</w:t>
            </w:r>
          </w:p>
        </w:tc>
        <w:tc>
          <w:tcPr>
            <w:tcW w:w="1025" w:type="dxa"/>
            <w:shd w:val="clear" w:color="auto" w:fill="auto"/>
            <w:noWrap/>
            <w:vAlign w:val="center"/>
            <w:hideMark/>
          </w:tcPr>
          <w:p w14:paraId="15473F98" w14:textId="77777777" w:rsidR="000B117E" w:rsidRPr="000B117E" w:rsidRDefault="000B117E" w:rsidP="000B117E">
            <w:pPr>
              <w:ind w:right="-159"/>
              <w:jc w:val="center"/>
              <w:rPr>
                <w:snapToGrid w:val="0"/>
                <w:sz w:val="20"/>
                <w:szCs w:val="20"/>
              </w:rPr>
            </w:pPr>
            <w:r w:rsidRPr="000B117E">
              <w:rPr>
                <w:snapToGrid w:val="0"/>
                <w:sz w:val="20"/>
                <w:szCs w:val="20"/>
              </w:rPr>
              <w:t>%</w:t>
            </w:r>
          </w:p>
        </w:tc>
        <w:tc>
          <w:tcPr>
            <w:tcW w:w="1027" w:type="dxa"/>
            <w:shd w:val="clear" w:color="auto" w:fill="auto"/>
            <w:noWrap/>
            <w:vAlign w:val="center"/>
            <w:hideMark/>
          </w:tcPr>
          <w:p w14:paraId="695F64A9" w14:textId="77777777" w:rsidR="000B117E" w:rsidRPr="000B117E" w:rsidRDefault="000B117E" w:rsidP="000B117E">
            <w:pPr>
              <w:jc w:val="center"/>
              <w:rPr>
                <w:snapToGrid w:val="0"/>
                <w:sz w:val="20"/>
                <w:szCs w:val="20"/>
              </w:rPr>
            </w:pPr>
            <w:r w:rsidRPr="000B117E">
              <w:rPr>
                <w:snapToGrid w:val="0"/>
                <w:sz w:val="20"/>
                <w:szCs w:val="20"/>
              </w:rPr>
              <w:t>10,81%</w:t>
            </w:r>
          </w:p>
        </w:tc>
        <w:tc>
          <w:tcPr>
            <w:tcW w:w="1068" w:type="dxa"/>
            <w:shd w:val="clear" w:color="auto" w:fill="auto"/>
            <w:noWrap/>
            <w:vAlign w:val="center"/>
            <w:hideMark/>
          </w:tcPr>
          <w:p w14:paraId="0BA59B50" w14:textId="77777777" w:rsidR="000B117E" w:rsidRPr="000B117E" w:rsidRDefault="000B117E" w:rsidP="000B117E">
            <w:pPr>
              <w:jc w:val="center"/>
              <w:rPr>
                <w:snapToGrid w:val="0"/>
                <w:sz w:val="20"/>
                <w:szCs w:val="20"/>
              </w:rPr>
            </w:pPr>
            <w:r w:rsidRPr="000B117E">
              <w:rPr>
                <w:snapToGrid w:val="0"/>
                <w:sz w:val="20"/>
                <w:szCs w:val="20"/>
              </w:rPr>
              <w:t>10,81%</w:t>
            </w:r>
          </w:p>
        </w:tc>
        <w:tc>
          <w:tcPr>
            <w:tcW w:w="1145" w:type="dxa"/>
            <w:shd w:val="clear" w:color="auto" w:fill="auto"/>
            <w:noWrap/>
            <w:vAlign w:val="center"/>
            <w:hideMark/>
          </w:tcPr>
          <w:p w14:paraId="6B43FF76" w14:textId="77777777" w:rsidR="000B117E" w:rsidRPr="000B117E" w:rsidRDefault="000B117E" w:rsidP="000B117E">
            <w:pPr>
              <w:jc w:val="center"/>
              <w:rPr>
                <w:snapToGrid w:val="0"/>
                <w:sz w:val="20"/>
                <w:szCs w:val="20"/>
              </w:rPr>
            </w:pPr>
          </w:p>
        </w:tc>
        <w:tc>
          <w:tcPr>
            <w:tcW w:w="1026" w:type="dxa"/>
            <w:shd w:val="clear" w:color="auto" w:fill="auto"/>
            <w:noWrap/>
            <w:vAlign w:val="center"/>
            <w:hideMark/>
          </w:tcPr>
          <w:p w14:paraId="2AAC42F0" w14:textId="77777777" w:rsidR="000B117E" w:rsidRPr="000B117E" w:rsidRDefault="000B117E" w:rsidP="000B117E">
            <w:pPr>
              <w:jc w:val="center"/>
              <w:rPr>
                <w:snapToGrid w:val="0"/>
                <w:sz w:val="20"/>
                <w:szCs w:val="20"/>
              </w:rPr>
            </w:pPr>
          </w:p>
        </w:tc>
      </w:tr>
      <w:tr w:rsidR="000B117E" w:rsidRPr="000B117E" w14:paraId="1C8E06E3" w14:textId="77777777" w:rsidTr="00E4553D">
        <w:trPr>
          <w:trHeight w:val="480"/>
          <w:jc w:val="center"/>
        </w:trPr>
        <w:tc>
          <w:tcPr>
            <w:tcW w:w="10019" w:type="dxa"/>
            <w:gridSpan w:val="7"/>
            <w:shd w:val="clear" w:color="auto" w:fill="auto"/>
            <w:noWrap/>
            <w:vAlign w:val="center"/>
            <w:hideMark/>
          </w:tcPr>
          <w:p w14:paraId="219998F7" w14:textId="77777777" w:rsidR="000B117E" w:rsidRPr="000B117E" w:rsidRDefault="000B117E" w:rsidP="000B117E">
            <w:pPr>
              <w:ind w:right="-159"/>
              <w:jc w:val="center"/>
              <w:rPr>
                <w:snapToGrid w:val="0"/>
                <w:sz w:val="20"/>
                <w:szCs w:val="20"/>
              </w:rPr>
            </w:pPr>
            <w:r w:rsidRPr="000B117E">
              <w:rPr>
                <w:snapToGrid w:val="0"/>
                <w:sz w:val="20"/>
                <w:szCs w:val="20"/>
              </w:rPr>
              <w:t>Расчет тарифов</w:t>
            </w:r>
          </w:p>
        </w:tc>
      </w:tr>
      <w:tr w:rsidR="000B117E" w:rsidRPr="000B117E" w14:paraId="4F8DA4D0" w14:textId="77777777" w:rsidTr="00E4553D">
        <w:trPr>
          <w:trHeight w:val="420"/>
          <w:jc w:val="center"/>
        </w:trPr>
        <w:tc>
          <w:tcPr>
            <w:tcW w:w="713" w:type="dxa"/>
            <w:shd w:val="clear" w:color="auto" w:fill="auto"/>
            <w:noWrap/>
            <w:vAlign w:val="center"/>
            <w:hideMark/>
          </w:tcPr>
          <w:p w14:paraId="0FAAED10" w14:textId="77777777" w:rsidR="000B117E" w:rsidRPr="000B117E" w:rsidRDefault="000B117E" w:rsidP="000B117E">
            <w:pPr>
              <w:jc w:val="center"/>
              <w:rPr>
                <w:snapToGrid w:val="0"/>
                <w:sz w:val="20"/>
                <w:szCs w:val="20"/>
              </w:rPr>
            </w:pPr>
            <w:r w:rsidRPr="000B117E">
              <w:rPr>
                <w:snapToGrid w:val="0"/>
                <w:sz w:val="20"/>
                <w:szCs w:val="20"/>
              </w:rPr>
              <w:t>12</w:t>
            </w:r>
          </w:p>
        </w:tc>
        <w:tc>
          <w:tcPr>
            <w:tcW w:w="4015" w:type="dxa"/>
            <w:shd w:val="clear" w:color="auto" w:fill="auto"/>
            <w:noWrap/>
            <w:vAlign w:val="center"/>
            <w:hideMark/>
          </w:tcPr>
          <w:p w14:paraId="2B5533F0" w14:textId="77777777" w:rsidR="000B117E" w:rsidRPr="000B117E" w:rsidRDefault="000B117E" w:rsidP="000B117E">
            <w:pPr>
              <w:rPr>
                <w:snapToGrid w:val="0"/>
                <w:sz w:val="20"/>
                <w:szCs w:val="20"/>
              </w:rPr>
            </w:pPr>
            <w:r w:rsidRPr="000B117E">
              <w:rPr>
                <w:snapToGrid w:val="0"/>
                <w:sz w:val="20"/>
                <w:szCs w:val="20"/>
              </w:rPr>
              <w:t>Полезный отпуск на потребительский рынок (11=1.4.1), в том числе:</w:t>
            </w:r>
          </w:p>
        </w:tc>
        <w:tc>
          <w:tcPr>
            <w:tcW w:w="1025" w:type="dxa"/>
            <w:shd w:val="clear" w:color="auto" w:fill="auto"/>
            <w:noWrap/>
            <w:vAlign w:val="center"/>
            <w:hideMark/>
          </w:tcPr>
          <w:p w14:paraId="7EB64FB5" w14:textId="77777777" w:rsidR="000B117E" w:rsidRPr="000B117E" w:rsidRDefault="000B117E" w:rsidP="000B117E">
            <w:pPr>
              <w:ind w:right="-159"/>
              <w:jc w:val="center"/>
              <w:rPr>
                <w:snapToGrid w:val="0"/>
                <w:sz w:val="20"/>
                <w:szCs w:val="20"/>
              </w:rPr>
            </w:pPr>
            <w:r w:rsidRPr="000B117E">
              <w:rPr>
                <w:snapToGrid w:val="0"/>
                <w:sz w:val="20"/>
                <w:szCs w:val="20"/>
              </w:rPr>
              <w:t>тыс.Гкал</w:t>
            </w:r>
          </w:p>
        </w:tc>
        <w:tc>
          <w:tcPr>
            <w:tcW w:w="1027" w:type="dxa"/>
            <w:shd w:val="clear" w:color="auto" w:fill="auto"/>
            <w:noWrap/>
            <w:vAlign w:val="center"/>
            <w:hideMark/>
          </w:tcPr>
          <w:p w14:paraId="331CC492" w14:textId="77777777" w:rsidR="000B117E" w:rsidRPr="000B117E" w:rsidRDefault="000B117E" w:rsidP="000B117E">
            <w:pPr>
              <w:rPr>
                <w:snapToGrid w:val="0"/>
                <w:sz w:val="20"/>
                <w:szCs w:val="20"/>
              </w:rPr>
            </w:pPr>
            <w:r w:rsidRPr="000B117E">
              <w:rPr>
                <w:snapToGrid w:val="0"/>
                <w:sz w:val="20"/>
                <w:szCs w:val="20"/>
              </w:rPr>
              <w:t>112,566</w:t>
            </w:r>
          </w:p>
        </w:tc>
        <w:tc>
          <w:tcPr>
            <w:tcW w:w="1068" w:type="dxa"/>
            <w:shd w:val="clear" w:color="auto" w:fill="auto"/>
            <w:noWrap/>
            <w:vAlign w:val="center"/>
            <w:hideMark/>
          </w:tcPr>
          <w:p w14:paraId="71ADEB94" w14:textId="77777777" w:rsidR="000B117E" w:rsidRPr="000B117E" w:rsidRDefault="000B117E" w:rsidP="000B117E">
            <w:pPr>
              <w:rPr>
                <w:snapToGrid w:val="0"/>
                <w:sz w:val="20"/>
                <w:szCs w:val="20"/>
              </w:rPr>
            </w:pPr>
            <w:r w:rsidRPr="000B117E">
              <w:rPr>
                <w:snapToGrid w:val="0"/>
                <w:sz w:val="20"/>
                <w:szCs w:val="20"/>
              </w:rPr>
              <w:t>112,566</w:t>
            </w:r>
          </w:p>
        </w:tc>
        <w:tc>
          <w:tcPr>
            <w:tcW w:w="1145" w:type="dxa"/>
            <w:shd w:val="clear" w:color="auto" w:fill="auto"/>
            <w:noWrap/>
            <w:vAlign w:val="center"/>
            <w:hideMark/>
          </w:tcPr>
          <w:p w14:paraId="3833851A" w14:textId="77777777" w:rsidR="000B117E" w:rsidRPr="000B117E" w:rsidRDefault="000B117E" w:rsidP="000B117E">
            <w:pPr>
              <w:rPr>
                <w:snapToGrid w:val="0"/>
                <w:sz w:val="20"/>
                <w:szCs w:val="20"/>
              </w:rPr>
            </w:pPr>
            <w:r w:rsidRPr="000B117E">
              <w:rPr>
                <w:snapToGrid w:val="0"/>
                <w:sz w:val="20"/>
                <w:szCs w:val="20"/>
              </w:rPr>
              <w:t>0,00</w:t>
            </w:r>
          </w:p>
        </w:tc>
        <w:tc>
          <w:tcPr>
            <w:tcW w:w="1026" w:type="dxa"/>
            <w:shd w:val="clear" w:color="auto" w:fill="auto"/>
            <w:noWrap/>
            <w:vAlign w:val="center"/>
            <w:hideMark/>
          </w:tcPr>
          <w:p w14:paraId="2B86057F" w14:textId="77777777" w:rsidR="000B117E" w:rsidRPr="000B117E" w:rsidRDefault="000B117E" w:rsidP="000B117E">
            <w:pPr>
              <w:rPr>
                <w:snapToGrid w:val="0"/>
                <w:sz w:val="20"/>
                <w:szCs w:val="20"/>
              </w:rPr>
            </w:pPr>
            <w:r w:rsidRPr="000B117E">
              <w:rPr>
                <w:snapToGrid w:val="0"/>
                <w:sz w:val="20"/>
                <w:szCs w:val="20"/>
              </w:rPr>
              <w:t>0,00%</w:t>
            </w:r>
          </w:p>
        </w:tc>
      </w:tr>
      <w:tr w:rsidR="000B117E" w:rsidRPr="000B117E" w14:paraId="75C605C0" w14:textId="77777777" w:rsidTr="00E4553D">
        <w:trPr>
          <w:trHeight w:val="420"/>
          <w:jc w:val="center"/>
        </w:trPr>
        <w:tc>
          <w:tcPr>
            <w:tcW w:w="713" w:type="dxa"/>
            <w:shd w:val="clear" w:color="auto" w:fill="auto"/>
            <w:noWrap/>
            <w:vAlign w:val="center"/>
            <w:hideMark/>
          </w:tcPr>
          <w:p w14:paraId="07F8AAF0" w14:textId="77777777" w:rsidR="000B117E" w:rsidRPr="000B117E" w:rsidRDefault="000B117E" w:rsidP="000B117E">
            <w:pPr>
              <w:rPr>
                <w:snapToGrid w:val="0"/>
                <w:sz w:val="20"/>
                <w:szCs w:val="20"/>
              </w:rPr>
            </w:pPr>
            <w:r w:rsidRPr="000B117E">
              <w:rPr>
                <w:snapToGrid w:val="0"/>
                <w:sz w:val="20"/>
                <w:szCs w:val="20"/>
              </w:rPr>
              <w:t> </w:t>
            </w:r>
          </w:p>
        </w:tc>
        <w:tc>
          <w:tcPr>
            <w:tcW w:w="4015" w:type="dxa"/>
            <w:shd w:val="clear" w:color="auto" w:fill="auto"/>
            <w:noWrap/>
            <w:vAlign w:val="center"/>
            <w:hideMark/>
          </w:tcPr>
          <w:p w14:paraId="69C277D3" w14:textId="77777777" w:rsidR="000B117E" w:rsidRPr="000B117E" w:rsidRDefault="000B117E" w:rsidP="000B117E">
            <w:pPr>
              <w:rPr>
                <w:snapToGrid w:val="0"/>
                <w:sz w:val="20"/>
                <w:szCs w:val="20"/>
              </w:rPr>
            </w:pPr>
            <w:r w:rsidRPr="000B117E">
              <w:rPr>
                <w:snapToGrid w:val="0"/>
                <w:sz w:val="20"/>
                <w:szCs w:val="20"/>
              </w:rPr>
              <w:t>Справочно: динамика изменения к предыдущему периоду</w:t>
            </w:r>
          </w:p>
        </w:tc>
        <w:tc>
          <w:tcPr>
            <w:tcW w:w="1025" w:type="dxa"/>
            <w:shd w:val="clear" w:color="auto" w:fill="auto"/>
            <w:noWrap/>
            <w:vAlign w:val="center"/>
            <w:hideMark/>
          </w:tcPr>
          <w:p w14:paraId="647BD428" w14:textId="77777777" w:rsidR="000B117E" w:rsidRPr="000B117E" w:rsidRDefault="000B117E" w:rsidP="000B117E">
            <w:pPr>
              <w:ind w:right="-159"/>
              <w:jc w:val="center"/>
              <w:rPr>
                <w:snapToGrid w:val="0"/>
                <w:sz w:val="20"/>
                <w:szCs w:val="20"/>
              </w:rPr>
            </w:pPr>
            <w:r w:rsidRPr="000B117E">
              <w:rPr>
                <w:snapToGrid w:val="0"/>
                <w:sz w:val="20"/>
                <w:szCs w:val="20"/>
              </w:rPr>
              <w:t>%</w:t>
            </w:r>
          </w:p>
        </w:tc>
        <w:tc>
          <w:tcPr>
            <w:tcW w:w="1027" w:type="dxa"/>
            <w:shd w:val="clear" w:color="auto" w:fill="auto"/>
            <w:noWrap/>
            <w:vAlign w:val="center"/>
            <w:hideMark/>
          </w:tcPr>
          <w:p w14:paraId="7D87020E" w14:textId="77777777" w:rsidR="000B117E" w:rsidRPr="000B117E" w:rsidRDefault="000B117E" w:rsidP="000B117E">
            <w:pPr>
              <w:rPr>
                <w:snapToGrid w:val="0"/>
                <w:sz w:val="20"/>
                <w:szCs w:val="20"/>
              </w:rPr>
            </w:pPr>
            <w:r w:rsidRPr="000B117E">
              <w:rPr>
                <w:snapToGrid w:val="0"/>
                <w:sz w:val="20"/>
                <w:szCs w:val="20"/>
              </w:rPr>
              <w:t>-0,06%</w:t>
            </w:r>
          </w:p>
        </w:tc>
        <w:tc>
          <w:tcPr>
            <w:tcW w:w="1068" w:type="dxa"/>
            <w:shd w:val="clear" w:color="auto" w:fill="auto"/>
            <w:noWrap/>
            <w:vAlign w:val="center"/>
            <w:hideMark/>
          </w:tcPr>
          <w:p w14:paraId="3F66D922" w14:textId="77777777" w:rsidR="000B117E" w:rsidRPr="000B117E" w:rsidRDefault="000B117E" w:rsidP="000B117E">
            <w:pPr>
              <w:rPr>
                <w:snapToGrid w:val="0"/>
                <w:sz w:val="20"/>
                <w:szCs w:val="20"/>
              </w:rPr>
            </w:pPr>
            <w:r w:rsidRPr="000B117E">
              <w:rPr>
                <w:snapToGrid w:val="0"/>
                <w:sz w:val="20"/>
                <w:szCs w:val="20"/>
              </w:rPr>
              <w:t>-0,06%</w:t>
            </w:r>
          </w:p>
        </w:tc>
        <w:tc>
          <w:tcPr>
            <w:tcW w:w="1145" w:type="dxa"/>
            <w:shd w:val="clear" w:color="auto" w:fill="auto"/>
            <w:noWrap/>
            <w:vAlign w:val="center"/>
            <w:hideMark/>
          </w:tcPr>
          <w:p w14:paraId="67A4C58A" w14:textId="77777777" w:rsidR="000B117E" w:rsidRPr="000B117E" w:rsidRDefault="000B117E" w:rsidP="000B117E">
            <w:pPr>
              <w:rPr>
                <w:snapToGrid w:val="0"/>
                <w:sz w:val="20"/>
                <w:szCs w:val="20"/>
              </w:rPr>
            </w:pPr>
            <w:r w:rsidRPr="000B117E">
              <w:rPr>
                <w:snapToGrid w:val="0"/>
                <w:sz w:val="20"/>
                <w:szCs w:val="20"/>
              </w:rPr>
              <w:t> </w:t>
            </w:r>
          </w:p>
        </w:tc>
        <w:tc>
          <w:tcPr>
            <w:tcW w:w="1026" w:type="dxa"/>
            <w:shd w:val="clear" w:color="auto" w:fill="auto"/>
            <w:noWrap/>
            <w:vAlign w:val="center"/>
            <w:hideMark/>
          </w:tcPr>
          <w:p w14:paraId="373B3752" w14:textId="77777777" w:rsidR="000B117E" w:rsidRPr="000B117E" w:rsidRDefault="000B117E" w:rsidP="000B117E">
            <w:pPr>
              <w:rPr>
                <w:snapToGrid w:val="0"/>
                <w:sz w:val="20"/>
                <w:szCs w:val="20"/>
              </w:rPr>
            </w:pPr>
            <w:r w:rsidRPr="000B117E">
              <w:rPr>
                <w:snapToGrid w:val="0"/>
                <w:sz w:val="20"/>
                <w:szCs w:val="20"/>
              </w:rPr>
              <w:t> </w:t>
            </w:r>
          </w:p>
        </w:tc>
      </w:tr>
      <w:tr w:rsidR="000B117E" w:rsidRPr="000B117E" w14:paraId="1DB71534" w14:textId="77777777" w:rsidTr="00E4553D">
        <w:trPr>
          <w:trHeight w:val="64"/>
          <w:jc w:val="center"/>
        </w:trPr>
        <w:tc>
          <w:tcPr>
            <w:tcW w:w="713" w:type="dxa"/>
            <w:shd w:val="clear" w:color="auto" w:fill="auto"/>
            <w:noWrap/>
            <w:vAlign w:val="center"/>
            <w:hideMark/>
          </w:tcPr>
          <w:p w14:paraId="48D78319" w14:textId="77777777" w:rsidR="000B117E" w:rsidRPr="000B117E" w:rsidRDefault="000B117E" w:rsidP="000B117E">
            <w:pPr>
              <w:rPr>
                <w:snapToGrid w:val="0"/>
                <w:sz w:val="20"/>
                <w:szCs w:val="20"/>
              </w:rPr>
            </w:pPr>
            <w:r w:rsidRPr="000B117E">
              <w:rPr>
                <w:snapToGrid w:val="0"/>
                <w:sz w:val="20"/>
                <w:szCs w:val="20"/>
              </w:rPr>
              <w:t>12.1.</w:t>
            </w:r>
          </w:p>
        </w:tc>
        <w:tc>
          <w:tcPr>
            <w:tcW w:w="4015" w:type="dxa"/>
            <w:shd w:val="clear" w:color="auto" w:fill="auto"/>
            <w:noWrap/>
            <w:vAlign w:val="center"/>
            <w:hideMark/>
          </w:tcPr>
          <w:p w14:paraId="0ECD22BD" w14:textId="77777777" w:rsidR="000B117E" w:rsidRPr="000B117E" w:rsidRDefault="000B117E" w:rsidP="000B117E">
            <w:pPr>
              <w:rPr>
                <w:snapToGrid w:val="0"/>
                <w:sz w:val="20"/>
                <w:szCs w:val="20"/>
              </w:rPr>
            </w:pPr>
            <w:r w:rsidRPr="000B117E">
              <w:rPr>
                <w:snapToGrid w:val="0"/>
                <w:sz w:val="20"/>
                <w:szCs w:val="20"/>
              </w:rPr>
              <w:t>1 полугодие</w:t>
            </w:r>
          </w:p>
        </w:tc>
        <w:tc>
          <w:tcPr>
            <w:tcW w:w="1025" w:type="dxa"/>
            <w:shd w:val="clear" w:color="auto" w:fill="auto"/>
            <w:noWrap/>
            <w:vAlign w:val="center"/>
            <w:hideMark/>
          </w:tcPr>
          <w:p w14:paraId="6EBA592A" w14:textId="77777777" w:rsidR="000B117E" w:rsidRPr="000B117E" w:rsidRDefault="000B117E" w:rsidP="000B117E">
            <w:pPr>
              <w:ind w:right="-159"/>
              <w:jc w:val="center"/>
              <w:rPr>
                <w:snapToGrid w:val="0"/>
                <w:sz w:val="20"/>
                <w:szCs w:val="20"/>
              </w:rPr>
            </w:pPr>
            <w:r w:rsidRPr="000B117E">
              <w:rPr>
                <w:snapToGrid w:val="0"/>
                <w:sz w:val="20"/>
                <w:szCs w:val="20"/>
              </w:rPr>
              <w:t>тыс.Гкал</w:t>
            </w:r>
          </w:p>
        </w:tc>
        <w:tc>
          <w:tcPr>
            <w:tcW w:w="1027" w:type="dxa"/>
            <w:shd w:val="clear" w:color="auto" w:fill="auto"/>
            <w:noWrap/>
            <w:vAlign w:val="center"/>
            <w:hideMark/>
          </w:tcPr>
          <w:p w14:paraId="7DFB9C69" w14:textId="77777777" w:rsidR="000B117E" w:rsidRPr="000B117E" w:rsidRDefault="000B117E" w:rsidP="000B117E">
            <w:pPr>
              <w:rPr>
                <w:snapToGrid w:val="0"/>
                <w:sz w:val="20"/>
                <w:szCs w:val="20"/>
              </w:rPr>
            </w:pPr>
            <w:r w:rsidRPr="000B117E">
              <w:rPr>
                <w:snapToGrid w:val="0"/>
                <w:sz w:val="20"/>
                <w:szCs w:val="20"/>
              </w:rPr>
              <w:t>59,276</w:t>
            </w:r>
          </w:p>
        </w:tc>
        <w:tc>
          <w:tcPr>
            <w:tcW w:w="1068" w:type="dxa"/>
            <w:shd w:val="clear" w:color="auto" w:fill="auto"/>
            <w:noWrap/>
            <w:vAlign w:val="center"/>
            <w:hideMark/>
          </w:tcPr>
          <w:p w14:paraId="38AC6799" w14:textId="77777777" w:rsidR="000B117E" w:rsidRPr="000B117E" w:rsidRDefault="000B117E" w:rsidP="000B117E">
            <w:pPr>
              <w:rPr>
                <w:snapToGrid w:val="0"/>
                <w:sz w:val="20"/>
                <w:szCs w:val="20"/>
              </w:rPr>
            </w:pPr>
            <w:r w:rsidRPr="000B117E">
              <w:rPr>
                <w:snapToGrid w:val="0"/>
                <w:sz w:val="20"/>
                <w:szCs w:val="20"/>
              </w:rPr>
              <w:t>59,276</w:t>
            </w:r>
          </w:p>
        </w:tc>
        <w:tc>
          <w:tcPr>
            <w:tcW w:w="1145" w:type="dxa"/>
            <w:shd w:val="clear" w:color="auto" w:fill="auto"/>
            <w:noWrap/>
            <w:vAlign w:val="center"/>
            <w:hideMark/>
          </w:tcPr>
          <w:p w14:paraId="490F315F" w14:textId="77777777" w:rsidR="000B117E" w:rsidRPr="000B117E" w:rsidRDefault="000B117E" w:rsidP="000B117E">
            <w:pPr>
              <w:rPr>
                <w:snapToGrid w:val="0"/>
                <w:sz w:val="20"/>
                <w:szCs w:val="20"/>
              </w:rPr>
            </w:pPr>
            <w:r w:rsidRPr="000B117E">
              <w:rPr>
                <w:snapToGrid w:val="0"/>
                <w:sz w:val="20"/>
                <w:szCs w:val="20"/>
              </w:rPr>
              <w:t> </w:t>
            </w:r>
          </w:p>
        </w:tc>
        <w:tc>
          <w:tcPr>
            <w:tcW w:w="1026" w:type="dxa"/>
            <w:shd w:val="clear" w:color="auto" w:fill="auto"/>
            <w:noWrap/>
            <w:vAlign w:val="center"/>
            <w:hideMark/>
          </w:tcPr>
          <w:p w14:paraId="66E5ECB7" w14:textId="77777777" w:rsidR="000B117E" w:rsidRPr="000B117E" w:rsidRDefault="000B117E" w:rsidP="000B117E">
            <w:pPr>
              <w:rPr>
                <w:snapToGrid w:val="0"/>
                <w:sz w:val="20"/>
                <w:szCs w:val="20"/>
              </w:rPr>
            </w:pPr>
            <w:r w:rsidRPr="000B117E">
              <w:rPr>
                <w:snapToGrid w:val="0"/>
                <w:sz w:val="20"/>
                <w:szCs w:val="20"/>
              </w:rPr>
              <w:t> </w:t>
            </w:r>
          </w:p>
        </w:tc>
      </w:tr>
      <w:tr w:rsidR="000B117E" w:rsidRPr="000B117E" w14:paraId="400F7EFE" w14:textId="77777777" w:rsidTr="00E4553D">
        <w:trPr>
          <w:trHeight w:val="64"/>
          <w:jc w:val="center"/>
        </w:trPr>
        <w:tc>
          <w:tcPr>
            <w:tcW w:w="713" w:type="dxa"/>
            <w:shd w:val="clear" w:color="auto" w:fill="auto"/>
            <w:noWrap/>
            <w:vAlign w:val="center"/>
            <w:hideMark/>
          </w:tcPr>
          <w:p w14:paraId="13B534E0" w14:textId="77777777" w:rsidR="000B117E" w:rsidRPr="000B117E" w:rsidRDefault="000B117E" w:rsidP="000B117E">
            <w:pPr>
              <w:rPr>
                <w:snapToGrid w:val="0"/>
                <w:sz w:val="20"/>
                <w:szCs w:val="20"/>
              </w:rPr>
            </w:pPr>
            <w:r w:rsidRPr="000B117E">
              <w:rPr>
                <w:snapToGrid w:val="0"/>
                <w:sz w:val="20"/>
                <w:szCs w:val="20"/>
              </w:rPr>
              <w:t>12.2.</w:t>
            </w:r>
          </w:p>
        </w:tc>
        <w:tc>
          <w:tcPr>
            <w:tcW w:w="4015" w:type="dxa"/>
            <w:shd w:val="clear" w:color="auto" w:fill="auto"/>
            <w:noWrap/>
            <w:vAlign w:val="center"/>
            <w:hideMark/>
          </w:tcPr>
          <w:p w14:paraId="29BA25B5" w14:textId="77777777" w:rsidR="000B117E" w:rsidRPr="000B117E" w:rsidRDefault="000B117E" w:rsidP="000B117E">
            <w:pPr>
              <w:rPr>
                <w:snapToGrid w:val="0"/>
                <w:sz w:val="20"/>
                <w:szCs w:val="20"/>
              </w:rPr>
            </w:pPr>
            <w:r w:rsidRPr="000B117E">
              <w:rPr>
                <w:snapToGrid w:val="0"/>
                <w:sz w:val="20"/>
                <w:szCs w:val="20"/>
              </w:rPr>
              <w:t>2 полугодие</w:t>
            </w:r>
          </w:p>
        </w:tc>
        <w:tc>
          <w:tcPr>
            <w:tcW w:w="1025" w:type="dxa"/>
            <w:shd w:val="clear" w:color="auto" w:fill="auto"/>
            <w:noWrap/>
            <w:vAlign w:val="center"/>
            <w:hideMark/>
          </w:tcPr>
          <w:p w14:paraId="65454A4C" w14:textId="77777777" w:rsidR="000B117E" w:rsidRPr="000B117E" w:rsidRDefault="000B117E" w:rsidP="000B117E">
            <w:pPr>
              <w:ind w:right="-159"/>
              <w:jc w:val="center"/>
              <w:rPr>
                <w:snapToGrid w:val="0"/>
                <w:sz w:val="20"/>
                <w:szCs w:val="20"/>
              </w:rPr>
            </w:pPr>
            <w:r w:rsidRPr="000B117E">
              <w:rPr>
                <w:snapToGrid w:val="0"/>
                <w:sz w:val="20"/>
                <w:szCs w:val="20"/>
              </w:rPr>
              <w:t>тыс.Гкал</w:t>
            </w:r>
          </w:p>
        </w:tc>
        <w:tc>
          <w:tcPr>
            <w:tcW w:w="1027" w:type="dxa"/>
            <w:shd w:val="clear" w:color="auto" w:fill="auto"/>
            <w:noWrap/>
            <w:vAlign w:val="center"/>
            <w:hideMark/>
          </w:tcPr>
          <w:p w14:paraId="2E4032A2" w14:textId="77777777" w:rsidR="000B117E" w:rsidRPr="000B117E" w:rsidRDefault="000B117E" w:rsidP="000B117E">
            <w:pPr>
              <w:rPr>
                <w:snapToGrid w:val="0"/>
                <w:sz w:val="20"/>
                <w:szCs w:val="20"/>
              </w:rPr>
            </w:pPr>
            <w:r w:rsidRPr="000B117E">
              <w:rPr>
                <w:snapToGrid w:val="0"/>
                <w:sz w:val="20"/>
                <w:szCs w:val="20"/>
              </w:rPr>
              <w:t>53,290</w:t>
            </w:r>
          </w:p>
        </w:tc>
        <w:tc>
          <w:tcPr>
            <w:tcW w:w="1068" w:type="dxa"/>
            <w:shd w:val="clear" w:color="auto" w:fill="auto"/>
            <w:noWrap/>
            <w:vAlign w:val="center"/>
            <w:hideMark/>
          </w:tcPr>
          <w:p w14:paraId="6FE32F57" w14:textId="77777777" w:rsidR="000B117E" w:rsidRPr="000B117E" w:rsidRDefault="000B117E" w:rsidP="000B117E">
            <w:pPr>
              <w:rPr>
                <w:snapToGrid w:val="0"/>
                <w:sz w:val="20"/>
                <w:szCs w:val="20"/>
              </w:rPr>
            </w:pPr>
            <w:r w:rsidRPr="000B117E">
              <w:rPr>
                <w:snapToGrid w:val="0"/>
                <w:sz w:val="20"/>
                <w:szCs w:val="20"/>
              </w:rPr>
              <w:t>53,290</w:t>
            </w:r>
          </w:p>
        </w:tc>
        <w:tc>
          <w:tcPr>
            <w:tcW w:w="1145" w:type="dxa"/>
            <w:shd w:val="clear" w:color="auto" w:fill="auto"/>
            <w:noWrap/>
            <w:vAlign w:val="center"/>
            <w:hideMark/>
          </w:tcPr>
          <w:p w14:paraId="799C092C" w14:textId="77777777" w:rsidR="000B117E" w:rsidRPr="000B117E" w:rsidRDefault="000B117E" w:rsidP="000B117E">
            <w:pPr>
              <w:rPr>
                <w:snapToGrid w:val="0"/>
                <w:sz w:val="20"/>
                <w:szCs w:val="20"/>
              </w:rPr>
            </w:pPr>
            <w:r w:rsidRPr="000B117E">
              <w:rPr>
                <w:snapToGrid w:val="0"/>
                <w:sz w:val="20"/>
                <w:szCs w:val="20"/>
              </w:rPr>
              <w:t> </w:t>
            </w:r>
          </w:p>
        </w:tc>
        <w:tc>
          <w:tcPr>
            <w:tcW w:w="1026" w:type="dxa"/>
            <w:shd w:val="clear" w:color="auto" w:fill="auto"/>
            <w:noWrap/>
            <w:vAlign w:val="center"/>
            <w:hideMark/>
          </w:tcPr>
          <w:p w14:paraId="7218E4D4" w14:textId="77777777" w:rsidR="000B117E" w:rsidRPr="000B117E" w:rsidRDefault="000B117E" w:rsidP="000B117E">
            <w:pPr>
              <w:rPr>
                <w:snapToGrid w:val="0"/>
                <w:sz w:val="20"/>
                <w:szCs w:val="20"/>
              </w:rPr>
            </w:pPr>
            <w:r w:rsidRPr="000B117E">
              <w:rPr>
                <w:snapToGrid w:val="0"/>
                <w:sz w:val="20"/>
                <w:szCs w:val="20"/>
              </w:rPr>
              <w:t> </w:t>
            </w:r>
          </w:p>
        </w:tc>
      </w:tr>
      <w:tr w:rsidR="000B117E" w:rsidRPr="000B117E" w14:paraId="69A6E053" w14:textId="77777777" w:rsidTr="00E4553D">
        <w:trPr>
          <w:trHeight w:val="600"/>
          <w:jc w:val="center"/>
        </w:trPr>
        <w:tc>
          <w:tcPr>
            <w:tcW w:w="713" w:type="dxa"/>
            <w:vMerge w:val="restart"/>
            <w:shd w:val="clear" w:color="auto" w:fill="auto"/>
            <w:noWrap/>
            <w:vAlign w:val="center"/>
            <w:hideMark/>
          </w:tcPr>
          <w:p w14:paraId="2D87B85B" w14:textId="77777777" w:rsidR="000B117E" w:rsidRPr="000B117E" w:rsidRDefault="000B117E" w:rsidP="000B117E">
            <w:pPr>
              <w:rPr>
                <w:snapToGrid w:val="0"/>
                <w:sz w:val="20"/>
                <w:szCs w:val="20"/>
              </w:rPr>
            </w:pPr>
            <w:r w:rsidRPr="000B117E">
              <w:rPr>
                <w:snapToGrid w:val="0"/>
                <w:sz w:val="20"/>
                <w:szCs w:val="20"/>
              </w:rPr>
              <w:t>13</w:t>
            </w:r>
          </w:p>
        </w:tc>
        <w:tc>
          <w:tcPr>
            <w:tcW w:w="4015" w:type="dxa"/>
            <w:shd w:val="clear" w:color="auto" w:fill="auto"/>
            <w:vAlign w:val="center"/>
            <w:hideMark/>
          </w:tcPr>
          <w:p w14:paraId="4AB84BFB" w14:textId="77777777" w:rsidR="000B117E" w:rsidRPr="000B117E" w:rsidRDefault="000B117E" w:rsidP="000B117E">
            <w:pPr>
              <w:rPr>
                <w:snapToGrid w:val="0"/>
                <w:sz w:val="20"/>
                <w:szCs w:val="20"/>
              </w:rPr>
            </w:pPr>
            <w:r w:rsidRPr="000B117E">
              <w:rPr>
                <w:snapToGrid w:val="0"/>
                <w:sz w:val="20"/>
                <w:szCs w:val="20"/>
              </w:rPr>
              <w:t>Выручка предприятия от регулируемого вида деятельности (12=12.1+12.2), в т.ч.:</w:t>
            </w:r>
          </w:p>
        </w:tc>
        <w:tc>
          <w:tcPr>
            <w:tcW w:w="1025" w:type="dxa"/>
            <w:shd w:val="clear" w:color="auto" w:fill="auto"/>
            <w:noWrap/>
            <w:vAlign w:val="center"/>
            <w:hideMark/>
          </w:tcPr>
          <w:p w14:paraId="1B47BC9E" w14:textId="77777777" w:rsidR="000B117E" w:rsidRPr="000B117E" w:rsidRDefault="000B117E" w:rsidP="000B117E">
            <w:pPr>
              <w:ind w:right="-159"/>
              <w:jc w:val="center"/>
              <w:rPr>
                <w:snapToGrid w:val="0"/>
                <w:sz w:val="20"/>
                <w:szCs w:val="20"/>
              </w:rPr>
            </w:pPr>
            <w:r w:rsidRPr="000B117E">
              <w:rPr>
                <w:snapToGrid w:val="0"/>
                <w:sz w:val="20"/>
                <w:szCs w:val="20"/>
              </w:rPr>
              <w:t>тыс. руб.</w:t>
            </w:r>
          </w:p>
        </w:tc>
        <w:tc>
          <w:tcPr>
            <w:tcW w:w="1027" w:type="dxa"/>
            <w:shd w:val="clear" w:color="auto" w:fill="auto"/>
            <w:noWrap/>
            <w:vAlign w:val="center"/>
            <w:hideMark/>
          </w:tcPr>
          <w:p w14:paraId="2A1BCA79" w14:textId="77777777" w:rsidR="000B117E" w:rsidRPr="000B117E" w:rsidRDefault="000B117E" w:rsidP="000B117E">
            <w:pPr>
              <w:rPr>
                <w:snapToGrid w:val="0"/>
                <w:sz w:val="20"/>
                <w:szCs w:val="20"/>
              </w:rPr>
            </w:pPr>
            <w:r w:rsidRPr="000B117E">
              <w:rPr>
                <w:snapToGrid w:val="0"/>
                <w:sz w:val="20"/>
                <w:szCs w:val="20"/>
              </w:rPr>
              <w:t>291 208</w:t>
            </w:r>
          </w:p>
        </w:tc>
        <w:tc>
          <w:tcPr>
            <w:tcW w:w="1068" w:type="dxa"/>
            <w:shd w:val="clear" w:color="auto" w:fill="auto"/>
            <w:noWrap/>
            <w:vAlign w:val="center"/>
            <w:hideMark/>
          </w:tcPr>
          <w:p w14:paraId="07334BF8" w14:textId="77777777" w:rsidR="000B117E" w:rsidRPr="000B117E" w:rsidRDefault="000B117E" w:rsidP="000B117E">
            <w:pPr>
              <w:rPr>
                <w:snapToGrid w:val="0"/>
                <w:sz w:val="20"/>
                <w:szCs w:val="20"/>
              </w:rPr>
            </w:pPr>
            <w:r w:rsidRPr="000B117E">
              <w:rPr>
                <w:snapToGrid w:val="0"/>
                <w:sz w:val="20"/>
                <w:szCs w:val="20"/>
              </w:rPr>
              <w:t>291 208</w:t>
            </w:r>
          </w:p>
        </w:tc>
        <w:tc>
          <w:tcPr>
            <w:tcW w:w="1145" w:type="dxa"/>
            <w:shd w:val="clear" w:color="auto" w:fill="auto"/>
            <w:noWrap/>
            <w:vAlign w:val="center"/>
            <w:hideMark/>
          </w:tcPr>
          <w:p w14:paraId="55F60B8F" w14:textId="77777777" w:rsidR="000B117E" w:rsidRPr="000B117E" w:rsidRDefault="000B117E" w:rsidP="000B117E">
            <w:pPr>
              <w:rPr>
                <w:snapToGrid w:val="0"/>
                <w:sz w:val="20"/>
                <w:szCs w:val="20"/>
              </w:rPr>
            </w:pPr>
            <w:r w:rsidRPr="000B117E">
              <w:rPr>
                <w:snapToGrid w:val="0"/>
                <w:sz w:val="20"/>
                <w:szCs w:val="20"/>
              </w:rPr>
              <w:t>0,00</w:t>
            </w:r>
          </w:p>
        </w:tc>
        <w:tc>
          <w:tcPr>
            <w:tcW w:w="1026" w:type="dxa"/>
            <w:shd w:val="clear" w:color="auto" w:fill="auto"/>
            <w:noWrap/>
            <w:vAlign w:val="center"/>
            <w:hideMark/>
          </w:tcPr>
          <w:p w14:paraId="5B265C11" w14:textId="77777777" w:rsidR="000B117E" w:rsidRPr="000B117E" w:rsidRDefault="000B117E" w:rsidP="000B117E">
            <w:pPr>
              <w:rPr>
                <w:snapToGrid w:val="0"/>
                <w:sz w:val="20"/>
                <w:szCs w:val="20"/>
              </w:rPr>
            </w:pPr>
            <w:r w:rsidRPr="000B117E">
              <w:rPr>
                <w:snapToGrid w:val="0"/>
                <w:sz w:val="20"/>
                <w:szCs w:val="20"/>
              </w:rPr>
              <w:t>0,00%</w:t>
            </w:r>
          </w:p>
        </w:tc>
      </w:tr>
      <w:tr w:rsidR="000B117E" w:rsidRPr="000B117E" w14:paraId="57CE93A3" w14:textId="77777777" w:rsidTr="00E4553D">
        <w:trPr>
          <w:trHeight w:val="330"/>
          <w:jc w:val="center"/>
        </w:trPr>
        <w:tc>
          <w:tcPr>
            <w:tcW w:w="713" w:type="dxa"/>
            <w:vMerge/>
            <w:vAlign w:val="center"/>
            <w:hideMark/>
          </w:tcPr>
          <w:p w14:paraId="41F8BC6D" w14:textId="77777777" w:rsidR="000B117E" w:rsidRPr="000B117E" w:rsidRDefault="000B117E" w:rsidP="000B117E">
            <w:pPr>
              <w:rPr>
                <w:snapToGrid w:val="0"/>
                <w:sz w:val="20"/>
                <w:szCs w:val="20"/>
              </w:rPr>
            </w:pPr>
          </w:p>
        </w:tc>
        <w:tc>
          <w:tcPr>
            <w:tcW w:w="4015" w:type="dxa"/>
            <w:shd w:val="clear" w:color="auto" w:fill="auto"/>
            <w:noWrap/>
            <w:vAlign w:val="center"/>
            <w:hideMark/>
          </w:tcPr>
          <w:p w14:paraId="7E616721" w14:textId="77777777" w:rsidR="000B117E" w:rsidRPr="000B117E" w:rsidRDefault="000B117E" w:rsidP="000B117E">
            <w:pPr>
              <w:rPr>
                <w:snapToGrid w:val="0"/>
                <w:sz w:val="20"/>
                <w:szCs w:val="20"/>
              </w:rPr>
            </w:pPr>
            <w:r w:rsidRPr="000B117E">
              <w:rPr>
                <w:snapToGrid w:val="0"/>
                <w:sz w:val="20"/>
                <w:szCs w:val="20"/>
              </w:rPr>
              <w:t>Справочно: динамика изменения к предыдущему периоду</w:t>
            </w:r>
          </w:p>
        </w:tc>
        <w:tc>
          <w:tcPr>
            <w:tcW w:w="1025" w:type="dxa"/>
            <w:shd w:val="clear" w:color="auto" w:fill="auto"/>
            <w:noWrap/>
            <w:vAlign w:val="center"/>
            <w:hideMark/>
          </w:tcPr>
          <w:p w14:paraId="79BE4C67" w14:textId="77777777" w:rsidR="000B117E" w:rsidRPr="000B117E" w:rsidRDefault="000B117E" w:rsidP="000B117E">
            <w:pPr>
              <w:ind w:right="-159"/>
              <w:jc w:val="center"/>
              <w:rPr>
                <w:snapToGrid w:val="0"/>
                <w:sz w:val="20"/>
                <w:szCs w:val="20"/>
              </w:rPr>
            </w:pPr>
            <w:r w:rsidRPr="000B117E">
              <w:rPr>
                <w:snapToGrid w:val="0"/>
                <w:sz w:val="20"/>
                <w:szCs w:val="20"/>
              </w:rPr>
              <w:t>%</w:t>
            </w:r>
          </w:p>
        </w:tc>
        <w:tc>
          <w:tcPr>
            <w:tcW w:w="1027" w:type="dxa"/>
            <w:shd w:val="clear" w:color="auto" w:fill="auto"/>
            <w:noWrap/>
            <w:vAlign w:val="center"/>
            <w:hideMark/>
          </w:tcPr>
          <w:p w14:paraId="14860F85" w14:textId="77777777" w:rsidR="000B117E" w:rsidRPr="000B117E" w:rsidRDefault="000B117E" w:rsidP="000B117E">
            <w:pPr>
              <w:rPr>
                <w:snapToGrid w:val="0"/>
                <w:sz w:val="20"/>
                <w:szCs w:val="20"/>
              </w:rPr>
            </w:pPr>
            <w:r w:rsidRPr="000B117E">
              <w:rPr>
                <w:snapToGrid w:val="0"/>
                <w:sz w:val="20"/>
                <w:szCs w:val="20"/>
              </w:rPr>
              <w:t>10,81%</w:t>
            </w:r>
          </w:p>
        </w:tc>
        <w:tc>
          <w:tcPr>
            <w:tcW w:w="1068" w:type="dxa"/>
            <w:shd w:val="clear" w:color="auto" w:fill="auto"/>
            <w:noWrap/>
            <w:vAlign w:val="center"/>
            <w:hideMark/>
          </w:tcPr>
          <w:p w14:paraId="760E1DC8" w14:textId="77777777" w:rsidR="000B117E" w:rsidRPr="000B117E" w:rsidRDefault="000B117E" w:rsidP="000B117E">
            <w:pPr>
              <w:rPr>
                <w:snapToGrid w:val="0"/>
                <w:sz w:val="20"/>
                <w:szCs w:val="20"/>
              </w:rPr>
            </w:pPr>
            <w:r w:rsidRPr="000B117E">
              <w:rPr>
                <w:snapToGrid w:val="0"/>
                <w:sz w:val="20"/>
                <w:szCs w:val="20"/>
              </w:rPr>
              <w:t>10,81%</w:t>
            </w:r>
          </w:p>
        </w:tc>
        <w:tc>
          <w:tcPr>
            <w:tcW w:w="1145" w:type="dxa"/>
            <w:shd w:val="clear" w:color="auto" w:fill="auto"/>
            <w:noWrap/>
            <w:vAlign w:val="center"/>
            <w:hideMark/>
          </w:tcPr>
          <w:p w14:paraId="169971E7" w14:textId="77777777" w:rsidR="000B117E" w:rsidRPr="000B117E" w:rsidRDefault="000B117E" w:rsidP="000B117E">
            <w:pPr>
              <w:rPr>
                <w:snapToGrid w:val="0"/>
                <w:sz w:val="20"/>
                <w:szCs w:val="20"/>
              </w:rPr>
            </w:pPr>
            <w:r w:rsidRPr="000B117E">
              <w:rPr>
                <w:snapToGrid w:val="0"/>
                <w:sz w:val="20"/>
                <w:szCs w:val="20"/>
              </w:rPr>
              <w:t> </w:t>
            </w:r>
          </w:p>
        </w:tc>
        <w:tc>
          <w:tcPr>
            <w:tcW w:w="1026" w:type="dxa"/>
            <w:shd w:val="clear" w:color="auto" w:fill="auto"/>
            <w:noWrap/>
            <w:vAlign w:val="center"/>
            <w:hideMark/>
          </w:tcPr>
          <w:p w14:paraId="17B3624B" w14:textId="77777777" w:rsidR="000B117E" w:rsidRPr="000B117E" w:rsidRDefault="000B117E" w:rsidP="000B117E">
            <w:pPr>
              <w:rPr>
                <w:snapToGrid w:val="0"/>
                <w:sz w:val="20"/>
                <w:szCs w:val="20"/>
              </w:rPr>
            </w:pPr>
            <w:r w:rsidRPr="000B117E">
              <w:rPr>
                <w:snapToGrid w:val="0"/>
                <w:sz w:val="20"/>
                <w:szCs w:val="20"/>
              </w:rPr>
              <w:t> </w:t>
            </w:r>
          </w:p>
        </w:tc>
      </w:tr>
      <w:tr w:rsidR="000B117E" w:rsidRPr="000B117E" w14:paraId="67148D1E" w14:textId="77777777" w:rsidTr="00E4553D">
        <w:trPr>
          <w:trHeight w:val="64"/>
          <w:jc w:val="center"/>
        </w:trPr>
        <w:tc>
          <w:tcPr>
            <w:tcW w:w="713" w:type="dxa"/>
            <w:shd w:val="clear" w:color="auto" w:fill="auto"/>
            <w:noWrap/>
            <w:vAlign w:val="center"/>
            <w:hideMark/>
          </w:tcPr>
          <w:p w14:paraId="2B02BD7E" w14:textId="77777777" w:rsidR="000B117E" w:rsidRPr="000B117E" w:rsidRDefault="000B117E" w:rsidP="000B117E">
            <w:pPr>
              <w:rPr>
                <w:snapToGrid w:val="0"/>
                <w:sz w:val="20"/>
                <w:szCs w:val="20"/>
              </w:rPr>
            </w:pPr>
            <w:r w:rsidRPr="000B117E">
              <w:rPr>
                <w:snapToGrid w:val="0"/>
                <w:sz w:val="20"/>
                <w:szCs w:val="20"/>
              </w:rPr>
              <w:t>13.1.</w:t>
            </w:r>
          </w:p>
        </w:tc>
        <w:tc>
          <w:tcPr>
            <w:tcW w:w="4015" w:type="dxa"/>
            <w:shd w:val="clear" w:color="auto" w:fill="auto"/>
            <w:noWrap/>
            <w:vAlign w:val="center"/>
            <w:hideMark/>
          </w:tcPr>
          <w:p w14:paraId="232C461E" w14:textId="77777777" w:rsidR="000B117E" w:rsidRPr="000B117E" w:rsidRDefault="000B117E" w:rsidP="000B117E">
            <w:pPr>
              <w:rPr>
                <w:snapToGrid w:val="0"/>
                <w:sz w:val="20"/>
                <w:szCs w:val="20"/>
              </w:rPr>
            </w:pPr>
            <w:r w:rsidRPr="000B117E">
              <w:rPr>
                <w:snapToGrid w:val="0"/>
                <w:sz w:val="20"/>
                <w:szCs w:val="20"/>
              </w:rPr>
              <w:t>1 полугодие (12.1=11.1*13.1)</w:t>
            </w:r>
          </w:p>
        </w:tc>
        <w:tc>
          <w:tcPr>
            <w:tcW w:w="1025" w:type="dxa"/>
            <w:shd w:val="clear" w:color="auto" w:fill="auto"/>
            <w:noWrap/>
            <w:vAlign w:val="center"/>
            <w:hideMark/>
          </w:tcPr>
          <w:p w14:paraId="748AC157" w14:textId="77777777" w:rsidR="000B117E" w:rsidRPr="000B117E" w:rsidRDefault="000B117E" w:rsidP="000B117E">
            <w:pPr>
              <w:ind w:right="-159"/>
              <w:jc w:val="center"/>
              <w:rPr>
                <w:snapToGrid w:val="0"/>
                <w:sz w:val="20"/>
                <w:szCs w:val="20"/>
              </w:rPr>
            </w:pPr>
          </w:p>
        </w:tc>
        <w:tc>
          <w:tcPr>
            <w:tcW w:w="1027" w:type="dxa"/>
            <w:shd w:val="clear" w:color="auto" w:fill="auto"/>
            <w:noWrap/>
            <w:vAlign w:val="center"/>
            <w:hideMark/>
          </w:tcPr>
          <w:p w14:paraId="0A281BA6" w14:textId="77777777" w:rsidR="000B117E" w:rsidRPr="000B117E" w:rsidRDefault="000B117E" w:rsidP="000B117E">
            <w:pPr>
              <w:rPr>
                <w:snapToGrid w:val="0"/>
                <w:sz w:val="20"/>
                <w:szCs w:val="20"/>
              </w:rPr>
            </w:pPr>
            <w:r w:rsidRPr="000B117E">
              <w:rPr>
                <w:snapToGrid w:val="0"/>
                <w:sz w:val="20"/>
                <w:szCs w:val="20"/>
              </w:rPr>
              <w:t>145 101</w:t>
            </w:r>
          </w:p>
        </w:tc>
        <w:tc>
          <w:tcPr>
            <w:tcW w:w="1068" w:type="dxa"/>
            <w:shd w:val="clear" w:color="auto" w:fill="auto"/>
            <w:noWrap/>
            <w:vAlign w:val="center"/>
            <w:hideMark/>
          </w:tcPr>
          <w:p w14:paraId="3FB9584A" w14:textId="77777777" w:rsidR="000B117E" w:rsidRPr="000B117E" w:rsidRDefault="000B117E" w:rsidP="000B117E">
            <w:pPr>
              <w:rPr>
                <w:snapToGrid w:val="0"/>
                <w:sz w:val="20"/>
                <w:szCs w:val="20"/>
              </w:rPr>
            </w:pPr>
            <w:r w:rsidRPr="000B117E">
              <w:rPr>
                <w:snapToGrid w:val="0"/>
                <w:sz w:val="20"/>
                <w:szCs w:val="20"/>
              </w:rPr>
              <w:t>145 101</w:t>
            </w:r>
          </w:p>
        </w:tc>
        <w:tc>
          <w:tcPr>
            <w:tcW w:w="1145" w:type="dxa"/>
            <w:shd w:val="clear" w:color="auto" w:fill="auto"/>
            <w:noWrap/>
            <w:vAlign w:val="center"/>
            <w:hideMark/>
          </w:tcPr>
          <w:p w14:paraId="447CF66F" w14:textId="77777777" w:rsidR="000B117E" w:rsidRPr="000B117E" w:rsidRDefault="000B117E" w:rsidP="000B117E">
            <w:pPr>
              <w:rPr>
                <w:snapToGrid w:val="0"/>
                <w:sz w:val="20"/>
                <w:szCs w:val="20"/>
              </w:rPr>
            </w:pPr>
            <w:r w:rsidRPr="000B117E">
              <w:rPr>
                <w:snapToGrid w:val="0"/>
                <w:sz w:val="20"/>
                <w:szCs w:val="20"/>
              </w:rPr>
              <w:t> </w:t>
            </w:r>
          </w:p>
        </w:tc>
        <w:tc>
          <w:tcPr>
            <w:tcW w:w="1026" w:type="dxa"/>
            <w:shd w:val="clear" w:color="auto" w:fill="auto"/>
            <w:noWrap/>
            <w:vAlign w:val="center"/>
            <w:hideMark/>
          </w:tcPr>
          <w:p w14:paraId="0906DB37" w14:textId="77777777" w:rsidR="000B117E" w:rsidRPr="000B117E" w:rsidRDefault="000B117E" w:rsidP="000B117E">
            <w:pPr>
              <w:rPr>
                <w:snapToGrid w:val="0"/>
                <w:sz w:val="20"/>
                <w:szCs w:val="20"/>
              </w:rPr>
            </w:pPr>
            <w:r w:rsidRPr="000B117E">
              <w:rPr>
                <w:snapToGrid w:val="0"/>
                <w:sz w:val="20"/>
                <w:szCs w:val="20"/>
              </w:rPr>
              <w:t> </w:t>
            </w:r>
          </w:p>
        </w:tc>
      </w:tr>
      <w:tr w:rsidR="000B117E" w:rsidRPr="000B117E" w14:paraId="7752F9D6" w14:textId="77777777" w:rsidTr="00E4553D">
        <w:trPr>
          <w:trHeight w:val="64"/>
          <w:jc w:val="center"/>
        </w:trPr>
        <w:tc>
          <w:tcPr>
            <w:tcW w:w="713" w:type="dxa"/>
            <w:shd w:val="clear" w:color="auto" w:fill="auto"/>
            <w:noWrap/>
            <w:vAlign w:val="center"/>
            <w:hideMark/>
          </w:tcPr>
          <w:p w14:paraId="1A76A453" w14:textId="77777777" w:rsidR="000B117E" w:rsidRPr="000B117E" w:rsidRDefault="000B117E" w:rsidP="000B117E">
            <w:pPr>
              <w:rPr>
                <w:snapToGrid w:val="0"/>
                <w:sz w:val="20"/>
                <w:szCs w:val="20"/>
              </w:rPr>
            </w:pPr>
            <w:r w:rsidRPr="000B117E">
              <w:rPr>
                <w:snapToGrid w:val="0"/>
                <w:sz w:val="20"/>
                <w:szCs w:val="20"/>
              </w:rPr>
              <w:t>13.2.</w:t>
            </w:r>
          </w:p>
        </w:tc>
        <w:tc>
          <w:tcPr>
            <w:tcW w:w="4015" w:type="dxa"/>
            <w:shd w:val="clear" w:color="auto" w:fill="auto"/>
            <w:noWrap/>
            <w:vAlign w:val="center"/>
            <w:hideMark/>
          </w:tcPr>
          <w:p w14:paraId="548AB142" w14:textId="77777777" w:rsidR="000B117E" w:rsidRPr="000B117E" w:rsidRDefault="000B117E" w:rsidP="000B117E">
            <w:pPr>
              <w:rPr>
                <w:snapToGrid w:val="0"/>
                <w:sz w:val="20"/>
                <w:szCs w:val="20"/>
              </w:rPr>
            </w:pPr>
            <w:r w:rsidRPr="000B117E">
              <w:rPr>
                <w:snapToGrid w:val="0"/>
                <w:sz w:val="20"/>
                <w:szCs w:val="20"/>
              </w:rPr>
              <w:t>2 полугодие (12.2=11.2*13.2)</w:t>
            </w:r>
          </w:p>
        </w:tc>
        <w:tc>
          <w:tcPr>
            <w:tcW w:w="1025" w:type="dxa"/>
            <w:shd w:val="clear" w:color="auto" w:fill="auto"/>
            <w:noWrap/>
            <w:vAlign w:val="center"/>
            <w:hideMark/>
          </w:tcPr>
          <w:p w14:paraId="67BF1827" w14:textId="77777777" w:rsidR="000B117E" w:rsidRPr="000B117E" w:rsidRDefault="000B117E" w:rsidP="000B117E">
            <w:pPr>
              <w:ind w:right="-159"/>
              <w:jc w:val="center"/>
              <w:rPr>
                <w:snapToGrid w:val="0"/>
                <w:sz w:val="20"/>
                <w:szCs w:val="20"/>
              </w:rPr>
            </w:pPr>
          </w:p>
        </w:tc>
        <w:tc>
          <w:tcPr>
            <w:tcW w:w="1027" w:type="dxa"/>
            <w:shd w:val="clear" w:color="auto" w:fill="auto"/>
            <w:noWrap/>
            <w:vAlign w:val="center"/>
            <w:hideMark/>
          </w:tcPr>
          <w:p w14:paraId="290E6E94" w14:textId="77777777" w:rsidR="000B117E" w:rsidRPr="000B117E" w:rsidRDefault="000B117E" w:rsidP="000B117E">
            <w:pPr>
              <w:rPr>
                <w:snapToGrid w:val="0"/>
                <w:sz w:val="20"/>
                <w:szCs w:val="20"/>
              </w:rPr>
            </w:pPr>
            <w:r w:rsidRPr="000B117E">
              <w:rPr>
                <w:snapToGrid w:val="0"/>
                <w:sz w:val="20"/>
                <w:szCs w:val="20"/>
              </w:rPr>
              <w:t>146 107</w:t>
            </w:r>
          </w:p>
        </w:tc>
        <w:tc>
          <w:tcPr>
            <w:tcW w:w="1068" w:type="dxa"/>
            <w:shd w:val="clear" w:color="auto" w:fill="auto"/>
            <w:noWrap/>
            <w:vAlign w:val="center"/>
            <w:hideMark/>
          </w:tcPr>
          <w:p w14:paraId="29B4F883" w14:textId="77777777" w:rsidR="000B117E" w:rsidRPr="000B117E" w:rsidRDefault="000B117E" w:rsidP="000B117E">
            <w:pPr>
              <w:rPr>
                <w:snapToGrid w:val="0"/>
                <w:sz w:val="20"/>
                <w:szCs w:val="20"/>
              </w:rPr>
            </w:pPr>
            <w:r w:rsidRPr="000B117E">
              <w:rPr>
                <w:snapToGrid w:val="0"/>
                <w:sz w:val="20"/>
                <w:szCs w:val="20"/>
              </w:rPr>
              <w:t>146 107</w:t>
            </w:r>
          </w:p>
        </w:tc>
        <w:tc>
          <w:tcPr>
            <w:tcW w:w="1145" w:type="dxa"/>
            <w:shd w:val="clear" w:color="auto" w:fill="auto"/>
            <w:noWrap/>
            <w:vAlign w:val="center"/>
            <w:hideMark/>
          </w:tcPr>
          <w:p w14:paraId="1EAE7DC7" w14:textId="77777777" w:rsidR="000B117E" w:rsidRPr="000B117E" w:rsidRDefault="000B117E" w:rsidP="000B117E">
            <w:pPr>
              <w:rPr>
                <w:snapToGrid w:val="0"/>
                <w:sz w:val="20"/>
                <w:szCs w:val="20"/>
              </w:rPr>
            </w:pPr>
            <w:r w:rsidRPr="000B117E">
              <w:rPr>
                <w:snapToGrid w:val="0"/>
                <w:sz w:val="20"/>
                <w:szCs w:val="20"/>
              </w:rPr>
              <w:t> </w:t>
            </w:r>
          </w:p>
        </w:tc>
        <w:tc>
          <w:tcPr>
            <w:tcW w:w="1026" w:type="dxa"/>
            <w:shd w:val="clear" w:color="auto" w:fill="auto"/>
            <w:noWrap/>
            <w:vAlign w:val="center"/>
            <w:hideMark/>
          </w:tcPr>
          <w:p w14:paraId="271BFA03" w14:textId="77777777" w:rsidR="000B117E" w:rsidRPr="000B117E" w:rsidRDefault="000B117E" w:rsidP="000B117E">
            <w:pPr>
              <w:rPr>
                <w:snapToGrid w:val="0"/>
                <w:sz w:val="20"/>
                <w:szCs w:val="20"/>
              </w:rPr>
            </w:pPr>
            <w:r w:rsidRPr="000B117E">
              <w:rPr>
                <w:snapToGrid w:val="0"/>
                <w:sz w:val="20"/>
                <w:szCs w:val="20"/>
              </w:rPr>
              <w:t> </w:t>
            </w:r>
          </w:p>
        </w:tc>
      </w:tr>
      <w:tr w:rsidR="000B117E" w:rsidRPr="000B117E" w14:paraId="0D9C7256" w14:textId="77777777" w:rsidTr="00E4553D">
        <w:trPr>
          <w:trHeight w:val="390"/>
          <w:jc w:val="center"/>
        </w:trPr>
        <w:tc>
          <w:tcPr>
            <w:tcW w:w="713" w:type="dxa"/>
            <w:vMerge w:val="restart"/>
            <w:shd w:val="clear" w:color="auto" w:fill="auto"/>
            <w:noWrap/>
            <w:vAlign w:val="center"/>
            <w:hideMark/>
          </w:tcPr>
          <w:p w14:paraId="45478226" w14:textId="77777777" w:rsidR="000B117E" w:rsidRPr="000B117E" w:rsidRDefault="000B117E" w:rsidP="000B117E">
            <w:pPr>
              <w:rPr>
                <w:snapToGrid w:val="0"/>
                <w:sz w:val="20"/>
                <w:szCs w:val="20"/>
              </w:rPr>
            </w:pPr>
            <w:r w:rsidRPr="000B117E">
              <w:rPr>
                <w:snapToGrid w:val="0"/>
                <w:sz w:val="20"/>
                <w:szCs w:val="20"/>
              </w:rPr>
              <w:t>14</w:t>
            </w:r>
          </w:p>
        </w:tc>
        <w:tc>
          <w:tcPr>
            <w:tcW w:w="4015" w:type="dxa"/>
            <w:shd w:val="clear" w:color="auto" w:fill="auto"/>
            <w:vAlign w:val="center"/>
            <w:hideMark/>
          </w:tcPr>
          <w:p w14:paraId="6358CBF0" w14:textId="77777777" w:rsidR="000B117E" w:rsidRPr="000B117E" w:rsidRDefault="000B117E" w:rsidP="000B117E">
            <w:pPr>
              <w:rPr>
                <w:snapToGrid w:val="0"/>
                <w:sz w:val="20"/>
                <w:szCs w:val="20"/>
              </w:rPr>
            </w:pPr>
            <w:r w:rsidRPr="000B117E">
              <w:rPr>
                <w:snapToGrid w:val="0"/>
                <w:sz w:val="20"/>
                <w:szCs w:val="20"/>
              </w:rPr>
              <w:t>Тариф на тепловую энергию (среднегодовой 13=12/11), в т.ч.:</w:t>
            </w:r>
          </w:p>
        </w:tc>
        <w:tc>
          <w:tcPr>
            <w:tcW w:w="1025" w:type="dxa"/>
            <w:shd w:val="clear" w:color="auto" w:fill="auto"/>
            <w:noWrap/>
            <w:vAlign w:val="center"/>
            <w:hideMark/>
          </w:tcPr>
          <w:p w14:paraId="609491C0" w14:textId="77777777" w:rsidR="000B117E" w:rsidRPr="000B117E" w:rsidRDefault="000B117E" w:rsidP="000B117E">
            <w:pPr>
              <w:ind w:right="-159"/>
              <w:jc w:val="center"/>
              <w:rPr>
                <w:snapToGrid w:val="0"/>
                <w:sz w:val="20"/>
                <w:szCs w:val="20"/>
              </w:rPr>
            </w:pPr>
            <w:r w:rsidRPr="000B117E">
              <w:rPr>
                <w:snapToGrid w:val="0"/>
                <w:sz w:val="20"/>
                <w:szCs w:val="20"/>
              </w:rPr>
              <w:t>руб./Гкал</w:t>
            </w:r>
          </w:p>
        </w:tc>
        <w:tc>
          <w:tcPr>
            <w:tcW w:w="1027" w:type="dxa"/>
            <w:shd w:val="clear" w:color="auto" w:fill="auto"/>
            <w:noWrap/>
            <w:vAlign w:val="center"/>
            <w:hideMark/>
          </w:tcPr>
          <w:p w14:paraId="3EA84B3E" w14:textId="77777777" w:rsidR="000B117E" w:rsidRPr="000B117E" w:rsidRDefault="000B117E" w:rsidP="000B117E">
            <w:pPr>
              <w:rPr>
                <w:snapToGrid w:val="0"/>
                <w:sz w:val="20"/>
                <w:szCs w:val="20"/>
              </w:rPr>
            </w:pPr>
            <w:r w:rsidRPr="000B117E">
              <w:rPr>
                <w:snapToGrid w:val="0"/>
                <w:sz w:val="20"/>
                <w:szCs w:val="20"/>
              </w:rPr>
              <w:t>2 587,00</w:t>
            </w:r>
          </w:p>
        </w:tc>
        <w:tc>
          <w:tcPr>
            <w:tcW w:w="1068" w:type="dxa"/>
            <w:shd w:val="clear" w:color="auto" w:fill="auto"/>
            <w:noWrap/>
            <w:vAlign w:val="center"/>
            <w:hideMark/>
          </w:tcPr>
          <w:p w14:paraId="595B50DB" w14:textId="77777777" w:rsidR="000B117E" w:rsidRPr="000B117E" w:rsidRDefault="000B117E" w:rsidP="000B117E">
            <w:pPr>
              <w:rPr>
                <w:snapToGrid w:val="0"/>
                <w:sz w:val="20"/>
                <w:szCs w:val="20"/>
              </w:rPr>
            </w:pPr>
            <w:r w:rsidRPr="000B117E">
              <w:rPr>
                <w:snapToGrid w:val="0"/>
                <w:sz w:val="20"/>
                <w:szCs w:val="20"/>
              </w:rPr>
              <w:t>2 587,00</w:t>
            </w:r>
          </w:p>
        </w:tc>
        <w:tc>
          <w:tcPr>
            <w:tcW w:w="1145" w:type="dxa"/>
            <w:shd w:val="clear" w:color="auto" w:fill="auto"/>
            <w:noWrap/>
            <w:vAlign w:val="center"/>
            <w:hideMark/>
          </w:tcPr>
          <w:p w14:paraId="1F39B867" w14:textId="77777777" w:rsidR="000B117E" w:rsidRPr="000B117E" w:rsidRDefault="000B117E" w:rsidP="000B117E">
            <w:pPr>
              <w:rPr>
                <w:snapToGrid w:val="0"/>
                <w:sz w:val="20"/>
                <w:szCs w:val="20"/>
              </w:rPr>
            </w:pPr>
            <w:r w:rsidRPr="000B117E">
              <w:rPr>
                <w:snapToGrid w:val="0"/>
                <w:sz w:val="20"/>
                <w:szCs w:val="20"/>
              </w:rPr>
              <w:t>0,00</w:t>
            </w:r>
          </w:p>
        </w:tc>
        <w:tc>
          <w:tcPr>
            <w:tcW w:w="1026" w:type="dxa"/>
            <w:shd w:val="clear" w:color="auto" w:fill="auto"/>
            <w:noWrap/>
            <w:vAlign w:val="center"/>
            <w:hideMark/>
          </w:tcPr>
          <w:p w14:paraId="04640EE7" w14:textId="77777777" w:rsidR="000B117E" w:rsidRPr="000B117E" w:rsidRDefault="000B117E" w:rsidP="000B117E">
            <w:pPr>
              <w:rPr>
                <w:snapToGrid w:val="0"/>
                <w:sz w:val="20"/>
                <w:szCs w:val="20"/>
              </w:rPr>
            </w:pPr>
            <w:r w:rsidRPr="000B117E">
              <w:rPr>
                <w:snapToGrid w:val="0"/>
                <w:sz w:val="20"/>
                <w:szCs w:val="20"/>
              </w:rPr>
              <w:t>0,00%</w:t>
            </w:r>
          </w:p>
        </w:tc>
      </w:tr>
      <w:tr w:rsidR="000B117E" w:rsidRPr="000B117E" w14:paraId="13FEC02B" w14:textId="77777777" w:rsidTr="00E4553D">
        <w:trPr>
          <w:trHeight w:val="64"/>
          <w:jc w:val="center"/>
        </w:trPr>
        <w:tc>
          <w:tcPr>
            <w:tcW w:w="713" w:type="dxa"/>
            <w:vMerge/>
            <w:vAlign w:val="center"/>
            <w:hideMark/>
          </w:tcPr>
          <w:p w14:paraId="45DB0C7B" w14:textId="77777777" w:rsidR="000B117E" w:rsidRPr="000B117E" w:rsidRDefault="000B117E" w:rsidP="000B117E">
            <w:pPr>
              <w:rPr>
                <w:snapToGrid w:val="0"/>
                <w:sz w:val="20"/>
                <w:szCs w:val="20"/>
              </w:rPr>
            </w:pPr>
          </w:p>
        </w:tc>
        <w:tc>
          <w:tcPr>
            <w:tcW w:w="4015" w:type="dxa"/>
            <w:shd w:val="clear" w:color="auto" w:fill="auto"/>
            <w:vAlign w:val="bottom"/>
            <w:hideMark/>
          </w:tcPr>
          <w:p w14:paraId="7F7AB035" w14:textId="77777777" w:rsidR="000B117E" w:rsidRPr="000B117E" w:rsidRDefault="000B117E" w:rsidP="000B117E">
            <w:pPr>
              <w:rPr>
                <w:snapToGrid w:val="0"/>
                <w:sz w:val="20"/>
                <w:szCs w:val="20"/>
              </w:rPr>
            </w:pPr>
            <w:r w:rsidRPr="000B117E">
              <w:rPr>
                <w:snapToGrid w:val="0"/>
                <w:sz w:val="20"/>
                <w:szCs w:val="20"/>
              </w:rPr>
              <w:t xml:space="preserve">     изменения тарифа (среднегодовой) </w:t>
            </w:r>
          </w:p>
        </w:tc>
        <w:tc>
          <w:tcPr>
            <w:tcW w:w="1025" w:type="dxa"/>
            <w:shd w:val="clear" w:color="auto" w:fill="auto"/>
            <w:noWrap/>
            <w:vAlign w:val="center"/>
            <w:hideMark/>
          </w:tcPr>
          <w:p w14:paraId="20C6E62E" w14:textId="77777777" w:rsidR="000B117E" w:rsidRPr="000B117E" w:rsidRDefault="000B117E" w:rsidP="000B117E">
            <w:pPr>
              <w:ind w:right="-159"/>
              <w:jc w:val="center"/>
              <w:rPr>
                <w:snapToGrid w:val="0"/>
                <w:sz w:val="20"/>
                <w:szCs w:val="20"/>
              </w:rPr>
            </w:pPr>
            <w:r w:rsidRPr="000B117E">
              <w:rPr>
                <w:snapToGrid w:val="0"/>
                <w:sz w:val="20"/>
                <w:szCs w:val="20"/>
              </w:rPr>
              <w:t>%</w:t>
            </w:r>
          </w:p>
        </w:tc>
        <w:tc>
          <w:tcPr>
            <w:tcW w:w="1027" w:type="dxa"/>
            <w:shd w:val="clear" w:color="auto" w:fill="auto"/>
            <w:noWrap/>
            <w:vAlign w:val="center"/>
            <w:hideMark/>
          </w:tcPr>
          <w:p w14:paraId="09792F2F" w14:textId="77777777" w:rsidR="000B117E" w:rsidRPr="000B117E" w:rsidRDefault="000B117E" w:rsidP="000B117E">
            <w:pPr>
              <w:rPr>
                <w:snapToGrid w:val="0"/>
                <w:sz w:val="20"/>
                <w:szCs w:val="20"/>
              </w:rPr>
            </w:pPr>
            <w:r w:rsidRPr="000B117E">
              <w:rPr>
                <w:snapToGrid w:val="0"/>
                <w:sz w:val="20"/>
                <w:szCs w:val="20"/>
              </w:rPr>
              <w:t>10,88%</w:t>
            </w:r>
          </w:p>
        </w:tc>
        <w:tc>
          <w:tcPr>
            <w:tcW w:w="1068" w:type="dxa"/>
            <w:shd w:val="clear" w:color="auto" w:fill="auto"/>
            <w:noWrap/>
            <w:vAlign w:val="center"/>
            <w:hideMark/>
          </w:tcPr>
          <w:p w14:paraId="0913C198" w14:textId="77777777" w:rsidR="000B117E" w:rsidRPr="000B117E" w:rsidRDefault="000B117E" w:rsidP="000B117E">
            <w:pPr>
              <w:rPr>
                <w:snapToGrid w:val="0"/>
                <w:sz w:val="20"/>
                <w:szCs w:val="20"/>
              </w:rPr>
            </w:pPr>
            <w:r w:rsidRPr="000B117E">
              <w:rPr>
                <w:snapToGrid w:val="0"/>
                <w:sz w:val="20"/>
                <w:szCs w:val="20"/>
              </w:rPr>
              <w:t>10,88%</w:t>
            </w:r>
          </w:p>
        </w:tc>
        <w:tc>
          <w:tcPr>
            <w:tcW w:w="1145" w:type="dxa"/>
            <w:shd w:val="clear" w:color="auto" w:fill="auto"/>
            <w:noWrap/>
            <w:vAlign w:val="center"/>
            <w:hideMark/>
          </w:tcPr>
          <w:p w14:paraId="55F69B71" w14:textId="77777777" w:rsidR="000B117E" w:rsidRPr="000B117E" w:rsidRDefault="000B117E" w:rsidP="000B117E">
            <w:pPr>
              <w:rPr>
                <w:snapToGrid w:val="0"/>
                <w:sz w:val="20"/>
                <w:szCs w:val="20"/>
              </w:rPr>
            </w:pPr>
            <w:r w:rsidRPr="000B117E">
              <w:rPr>
                <w:snapToGrid w:val="0"/>
                <w:sz w:val="20"/>
                <w:szCs w:val="20"/>
              </w:rPr>
              <w:t> </w:t>
            </w:r>
          </w:p>
        </w:tc>
        <w:tc>
          <w:tcPr>
            <w:tcW w:w="1026" w:type="dxa"/>
            <w:shd w:val="clear" w:color="auto" w:fill="auto"/>
            <w:noWrap/>
            <w:vAlign w:val="center"/>
            <w:hideMark/>
          </w:tcPr>
          <w:p w14:paraId="70B612DE" w14:textId="77777777" w:rsidR="000B117E" w:rsidRPr="000B117E" w:rsidRDefault="000B117E" w:rsidP="000B117E">
            <w:pPr>
              <w:rPr>
                <w:snapToGrid w:val="0"/>
                <w:sz w:val="20"/>
                <w:szCs w:val="20"/>
              </w:rPr>
            </w:pPr>
            <w:r w:rsidRPr="000B117E">
              <w:rPr>
                <w:snapToGrid w:val="0"/>
                <w:sz w:val="20"/>
                <w:szCs w:val="20"/>
              </w:rPr>
              <w:t> </w:t>
            </w:r>
          </w:p>
        </w:tc>
      </w:tr>
      <w:tr w:rsidR="000B117E" w:rsidRPr="000B117E" w14:paraId="738C8812" w14:textId="77777777" w:rsidTr="00E4553D">
        <w:trPr>
          <w:trHeight w:val="390"/>
          <w:jc w:val="center"/>
        </w:trPr>
        <w:tc>
          <w:tcPr>
            <w:tcW w:w="713" w:type="dxa"/>
            <w:vMerge w:val="restart"/>
            <w:shd w:val="clear" w:color="auto" w:fill="auto"/>
            <w:noWrap/>
            <w:vAlign w:val="center"/>
            <w:hideMark/>
          </w:tcPr>
          <w:p w14:paraId="2F1EEC4B" w14:textId="77777777" w:rsidR="000B117E" w:rsidRPr="000B117E" w:rsidRDefault="000B117E" w:rsidP="000B117E">
            <w:pPr>
              <w:rPr>
                <w:snapToGrid w:val="0"/>
                <w:sz w:val="20"/>
                <w:szCs w:val="20"/>
              </w:rPr>
            </w:pPr>
            <w:r w:rsidRPr="000B117E">
              <w:rPr>
                <w:snapToGrid w:val="0"/>
                <w:sz w:val="20"/>
                <w:szCs w:val="20"/>
              </w:rPr>
              <w:t>14.1.</w:t>
            </w:r>
          </w:p>
        </w:tc>
        <w:tc>
          <w:tcPr>
            <w:tcW w:w="4015" w:type="dxa"/>
            <w:shd w:val="clear" w:color="auto" w:fill="auto"/>
            <w:vAlign w:val="center"/>
            <w:hideMark/>
          </w:tcPr>
          <w:p w14:paraId="505BB557" w14:textId="77777777" w:rsidR="000B117E" w:rsidRPr="000B117E" w:rsidRDefault="000B117E" w:rsidP="000B117E">
            <w:pPr>
              <w:rPr>
                <w:snapToGrid w:val="0"/>
                <w:sz w:val="20"/>
                <w:szCs w:val="20"/>
              </w:rPr>
            </w:pPr>
            <w:r w:rsidRPr="000B117E">
              <w:rPr>
                <w:snapToGrid w:val="0"/>
                <w:sz w:val="20"/>
                <w:szCs w:val="20"/>
              </w:rPr>
              <w:t>Тариф на тепловую энергию (1 полугодие)</w:t>
            </w:r>
          </w:p>
        </w:tc>
        <w:tc>
          <w:tcPr>
            <w:tcW w:w="1025" w:type="dxa"/>
            <w:shd w:val="clear" w:color="auto" w:fill="auto"/>
            <w:noWrap/>
            <w:vAlign w:val="center"/>
            <w:hideMark/>
          </w:tcPr>
          <w:p w14:paraId="69489801" w14:textId="77777777" w:rsidR="000B117E" w:rsidRPr="000B117E" w:rsidRDefault="000B117E" w:rsidP="000B117E">
            <w:pPr>
              <w:ind w:right="-159"/>
              <w:jc w:val="center"/>
              <w:rPr>
                <w:snapToGrid w:val="0"/>
                <w:sz w:val="20"/>
                <w:szCs w:val="20"/>
              </w:rPr>
            </w:pPr>
            <w:r w:rsidRPr="000B117E">
              <w:rPr>
                <w:snapToGrid w:val="0"/>
                <w:sz w:val="20"/>
                <w:szCs w:val="20"/>
              </w:rPr>
              <w:t>руб./Гкал</w:t>
            </w:r>
          </w:p>
        </w:tc>
        <w:tc>
          <w:tcPr>
            <w:tcW w:w="1027" w:type="dxa"/>
            <w:shd w:val="clear" w:color="auto" w:fill="auto"/>
            <w:noWrap/>
            <w:vAlign w:val="center"/>
            <w:hideMark/>
          </w:tcPr>
          <w:p w14:paraId="20FC508E" w14:textId="77777777" w:rsidR="000B117E" w:rsidRPr="000B117E" w:rsidRDefault="000B117E" w:rsidP="000B117E">
            <w:pPr>
              <w:rPr>
                <w:snapToGrid w:val="0"/>
                <w:sz w:val="20"/>
                <w:szCs w:val="20"/>
              </w:rPr>
            </w:pPr>
            <w:r w:rsidRPr="000B117E">
              <w:rPr>
                <w:snapToGrid w:val="0"/>
                <w:sz w:val="20"/>
                <w:szCs w:val="20"/>
              </w:rPr>
              <w:t>2 447,89</w:t>
            </w:r>
          </w:p>
        </w:tc>
        <w:tc>
          <w:tcPr>
            <w:tcW w:w="1068" w:type="dxa"/>
            <w:shd w:val="clear" w:color="auto" w:fill="auto"/>
            <w:noWrap/>
            <w:vAlign w:val="center"/>
            <w:hideMark/>
          </w:tcPr>
          <w:p w14:paraId="0AAB2A89" w14:textId="77777777" w:rsidR="000B117E" w:rsidRPr="000B117E" w:rsidRDefault="000B117E" w:rsidP="000B117E">
            <w:pPr>
              <w:rPr>
                <w:snapToGrid w:val="0"/>
                <w:sz w:val="20"/>
                <w:szCs w:val="20"/>
              </w:rPr>
            </w:pPr>
            <w:r w:rsidRPr="000B117E">
              <w:rPr>
                <w:snapToGrid w:val="0"/>
                <w:sz w:val="20"/>
                <w:szCs w:val="20"/>
              </w:rPr>
              <w:t>2 447,89</w:t>
            </w:r>
          </w:p>
        </w:tc>
        <w:tc>
          <w:tcPr>
            <w:tcW w:w="1145" w:type="dxa"/>
            <w:shd w:val="clear" w:color="auto" w:fill="auto"/>
            <w:noWrap/>
            <w:vAlign w:val="center"/>
            <w:hideMark/>
          </w:tcPr>
          <w:p w14:paraId="638B802A" w14:textId="77777777" w:rsidR="000B117E" w:rsidRPr="000B117E" w:rsidRDefault="000B117E" w:rsidP="000B117E">
            <w:pPr>
              <w:rPr>
                <w:snapToGrid w:val="0"/>
                <w:sz w:val="20"/>
                <w:szCs w:val="20"/>
              </w:rPr>
            </w:pPr>
            <w:r w:rsidRPr="000B117E">
              <w:rPr>
                <w:snapToGrid w:val="0"/>
                <w:sz w:val="20"/>
                <w:szCs w:val="20"/>
              </w:rPr>
              <w:t> </w:t>
            </w:r>
          </w:p>
        </w:tc>
        <w:tc>
          <w:tcPr>
            <w:tcW w:w="1026" w:type="dxa"/>
            <w:shd w:val="clear" w:color="auto" w:fill="auto"/>
            <w:noWrap/>
            <w:vAlign w:val="center"/>
            <w:hideMark/>
          </w:tcPr>
          <w:p w14:paraId="79C0C683" w14:textId="77777777" w:rsidR="000B117E" w:rsidRPr="000B117E" w:rsidRDefault="000B117E" w:rsidP="000B117E">
            <w:pPr>
              <w:rPr>
                <w:snapToGrid w:val="0"/>
                <w:sz w:val="20"/>
                <w:szCs w:val="20"/>
              </w:rPr>
            </w:pPr>
            <w:r w:rsidRPr="000B117E">
              <w:rPr>
                <w:snapToGrid w:val="0"/>
                <w:sz w:val="20"/>
                <w:szCs w:val="20"/>
              </w:rPr>
              <w:t> </w:t>
            </w:r>
          </w:p>
        </w:tc>
      </w:tr>
      <w:tr w:rsidR="000B117E" w:rsidRPr="000B117E" w14:paraId="3B7208FA" w14:textId="77777777" w:rsidTr="00E4553D">
        <w:trPr>
          <w:trHeight w:val="64"/>
          <w:jc w:val="center"/>
        </w:trPr>
        <w:tc>
          <w:tcPr>
            <w:tcW w:w="713" w:type="dxa"/>
            <w:vMerge/>
            <w:vAlign w:val="center"/>
            <w:hideMark/>
          </w:tcPr>
          <w:p w14:paraId="714D1DBC" w14:textId="77777777" w:rsidR="000B117E" w:rsidRPr="000B117E" w:rsidRDefault="000B117E" w:rsidP="000B117E">
            <w:pPr>
              <w:rPr>
                <w:snapToGrid w:val="0"/>
                <w:sz w:val="20"/>
                <w:szCs w:val="20"/>
              </w:rPr>
            </w:pPr>
          </w:p>
        </w:tc>
        <w:tc>
          <w:tcPr>
            <w:tcW w:w="4015" w:type="dxa"/>
            <w:shd w:val="clear" w:color="auto" w:fill="auto"/>
            <w:vAlign w:val="center"/>
            <w:hideMark/>
          </w:tcPr>
          <w:p w14:paraId="367AB799" w14:textId="77777777" w:rsidR="000B117E" w:rsidRPr="000B117E" w:rsidRDefault="000B117E" w:rsidP="000B117E">
            <w:pPr>
              <w:rPr>
                <w:snapToGrid w:val="0"/>
                <w:sz w:val="20"/>
                <w:szCs w:val="20"/>
              </w:rPr>
            </w:pPr>
            <w:r w:rsidRPr="000B117E">
              <w:rPr>
                <w:snapToGrid w:val="0"/>
                <w:sz w:val="20"/>
                <w:szCs w:val="20"/>
              </w:rPr>
              <w:t xml:space="preserve">    изменения тарифа (1 полугодие)</w:t>
            </w:r>
          </w:p>
        </w:tc>
        <w:tc>
          <w:tcPr>
            <w:tcW w:w="1025" w:type="dxa"/>
            <w:shd w:val="clear" w:color="auto" w:fill="auto"/>
            <w:noWrap/>
            <w:vAlign w:val="center"/>
            <w:hideMark/>
          </w:tcPr>
          <w:p w14:paraId="1CE23DA1" w14:textId="77777777" w:rsidR="000B117E" w:rsidRPr="000B117E" w:rsidRDefault="000B117E" w:rsidP="000B117E">
            <w:pPr>
              <w:ind w:right="-159"/>
              <w:jc w:val="center"/>
              <w:rPr>
                <w:snapToGrid w:val="0"/>
                <w:sz w:val="20"/>
                <w:szCs w:val="20"/>
              </w:rPr>
            </w:pPr>
            <w:r w:rsidRPr="000B117E">
              <w:rPr>
                <w:snapToGrid w:val="0"/>
                <w:sz w:val="20"/>
                <w:szCs w:val="20"/>
              </w:rPr>
              <w:t>%</w:t>
            </w:r>
          </w:p>
        </w:tc>
        <w:tc>
          <w:tcPr>
            <w:tcW w:w="1027" w:type="dxa"/>
            <w:shd w:val="clear" w:color="auto" w:fill="auto"/>
            <w:noWrap/>
            <w:vAlign w:val="center"/>
            <w:hideMark/>
          </w:tcPr>
          <w:p w14:paraId="2E63032F" w14:textId="77777777" w:rsidR="000B117E" w:rsidRPr="000B117E" w:rsidRDefault="000B117E" w:rsidP="000B117E">
            <w:pPr>
              <w:rPr>
                <w:snapToGrid w:val="0"/>
                <w:sz w:val="20"/>
                <w:szCs w:val="20"/>
              </w:rPr>
            </w:pPr>
            <w:r w:rsidRPr="000B117E">
              <w:rPr>
                <w:snapToGrid w:val="0"/>
                <w:sz w:val="20"/>
                <w:szCs w:val="20"/>
              </w:rPr>
              <w:t>0,0%</w:t>
            </w:r>
          </w:p>
        </w:tc>
        <w:tc>
          <w:tcPr>
            <w:tcW w:w="1068" w:type="dxa"/>
            <w:shd w:val="clear" w:color="auto" w:fill="auto"/>
            <w:noWrap/>
            <w:vAlign w:val="center"/>
            <w:hideMark/>
          </w:tcPr>
          <w:p w14:paraId="277DF6AC" w14:textId="77777777" w:rsidR="000B117E" w:rsidRPr="000B117E" w:rsidRDefault="000B117E" w:rsidP="000B117E">
            <w:pPr>
              <w:rPr>
                <w:snapToGrid w:val="0"/>
                <w:sz w:val="20"/>
                <w:szCs w:val="20"/>
              </w:rPr>
            </w:pPr>
            <w:r w:rsidRPr="000B117E">
              <w:rPr>
                <w:snapToGrid w:val="0"/>
                <w:sz w:val="20"/>
                <w:szCs w:val="20"/>
              </w:rPr>
              <w:t>0,0%</w:t>
            </w:r>
          </w:p>
        </w:tc>
        <w:tc>
          <w:tcPr>
            <w:tcW w:w="1145" w:type="dxa"/>
            <w:shd w:val="clear" w:color="auto" w:fill="auto"/>
            <w:noWrap/>
            <w:vAlign w:val="center"/>
            <w:hideMark/>
          </w:tcPr>
          <w:p w14:paraId="266CDABC" w14:textId="77777777" w:rsidR="000B117E" w:rsidRPr="000B117E" w:rsidRDefault="000B117E" w:rsidP="000B117E">
            <w:pPr>
              <w:rPr>
                <w:snapToGrid w:val="0"/>
                <w:sz w:val="20"/>
                <w:szCs w:val="20"/>
              </w:rPr>
            </w:pPr>
            <w:r w:rsidRPr="000B117E">
              <w:rPr>
                <w:snapToGrid w:val="0"/>
                <w:sz w:val="20"/>
                <w:szCs w:val="20"/>
              </w:rPr>
              <w:t> </w:t>
            </w:r>
          </w:p>
        </w:tc>
        <w:tc>
          <w:tcPr>
            <w:tcW w:w="1026" w:type="dxa"/>
            <w:shd w:val="clear" w:color="auto" w:fill="auto"/>
            <w:noWrap/>
            <w:vAlign w:val="center"/>
            <w:hideMark/>
          </w:tcPr>
          <w:p w14:paraId="39102541" w14:textId="77777777" w:rsidR="000B117E" w:rsidRPr="000B117E" w:rsidRDefault="000B117E" w:rsidP="000B117E">
            <w:pPr>
              <w:rPr>
                <w:snapToGrid w:val="0"/>
                <w:sz w:val="20"/>
                <w:szCs w:val="20"/>
              </w:rPr>
            </w:pPr>
            <w:r w:rsidRPr="000B117E">
              <w:rPr>
                <w:snapToGrid w:val="0"/>
                <w:sz w:val="20"/>
                <w:szCs w:val="20"/>
              </w:rPr>
              <w:t> </w:t>
            </w:r>
          </w:p>
        </w:tc>
      </w:tr>
      <w:tr w:rsidR="000B117E" w:rsidRPr="000B117E" w14:paraId="2EC23DF7" w14:textId="77777777" w:rsidTr="00E4553D">
        <w:trPr>
          <w:trHeight w:val="465"/>
          <w:jc w:val="center"/>
        </w:trPr>
        <w:tc>
          <w:tcPr>
            <w:tcW w:w="713" w:type="dxa"/>
            <w:vMerge w:val="restart"/>
            <w:shd w:val="clear" w:color="auto" w:fill="auto"/>
            <w:noWrap/>
            <w:vAlign w:val="center"/>
            <w:hideMark/>
          </w:tcPr>
          <w:p w14:paraId="20CF3AE9" w14:textId="77777777" w:rsidR="000B117E" w:rsidRPr="000B117E" w:rsidRDefault="000B117E" w:rsidP="000B117E">
            <w:pPr>
              <w:rPr>
                <w:snapToGrid w:val="0"/>
                <w:sz w:val="20"/>
                <w:szCs w:val="20"/>
              </w:rPr>
            </w:pPr>
            <w:r w:rsidRPr="000B117E">
              <w:rPr>
                <w:snapToGrid w:val="0"/>
                <w:sz w:val="20"/>
                <w:szCs w:val="20"/>
              </w:rPr>
              <w:t>14.2.</w:t>
            </w:r>
          </w:p>
        </w:tc>
        <w:tc>
          <w:tcPr>
            <w:tcW w:w="4015" w:type="dxa"/>
            <w:shd w:val="clear" w:color="auto" w:fill="auto"/>
            <w:vAlign w:val="center"/>
            <w:hideMark/>
          </w:tcPr>
          <w:p w14:paraId="4913B930" w14:textId="77777777" w:rsidR="000B117E" w:rsidRPr="000B117E" w:rsidRDefault="000B117E" w:rsidP="000B117E">
            <w:pPr>
              <w:rPr>
                <w:snapToGrid w:val="0"/>
                <w:sz w:val="20"/>
                <w:szCs w:val="20"/>
              </w:rPr>
            </w:pPr>
            <w:r w:rsidRPr="000B117E">
              <w:rPr>
                <w:snapToGrid w:val="0"/>
                <w:sz w:val="20"/>
                <w:szCs w:val="20"/>
              </w:rPr>
              <w:t>Тариф на тепловую энергию (2 полугодие)</w:t>
            </w:r>
          </w:p>
        </w:tc>
        <w:tc>
          <w:tcPr>
            <w:tcW w:w="1025" w:type="dxa"/>
            <w:shd w:val="clear" w:color="auto" w:fill="auto"/>
            <w:noWrap/>
            <w:vAlign w:val="center"/>
            <w:hideMark/>
          </w:tcPr>
          <w:p w14:paraId="14B4374A" w14:textId="77777777" w:rsidR="000B117E" w:rsidRPr="000B117E" w:rsidRDefault="000B117E" w:rsidP="000B117E">
            <w:pPr>
              <w:ind w:right="-159"/>
              <w:jc w:val="center"/>
              <w:rPr>
                <w:snapToGrid w:val="0"/>
                <w:sz w:val="20"/>
                <w:szCs w:val="20"/>
              </w:rPr>
            </w:pPr>
            <w:r w:rsidRPr="000B117E">
              <w:rPr>
                <w:snapToGrid w:val="0"/>
                <w:sz w:val="20"/>
                <w:szCs w:val="20"/>
              </w:rPr>
              <w:t>руб./Гкал</w:t>
            </w:r>
          </w:p>
        </w:tc>
        <w:tc>
          <w:tcPr>
            <w:tcW w:w="1027" w:type="dxa"/>
            <w:shd w:val="clear" w:color="auto" w:fill="auto"/>
            <w:noWrap/>
            <w:vAlign w:val="center"/>
            <w:hideMark/>
          </w:tcPr>
          <w:p w14:paraId="60B9C4FB" w14:textId="77777777" w:rsidR="000B117E" w:rsidRPr="000B117E" w:rsidRDefault="000B117E" w:rsidP="000B117E">
            <w:pPr>
              <w:rPr>
                <w:snapToGrid w:val="0"/>
                <w:sz w:val="20"/>
                <w:szCs w:val="20"/>
              </w:rPr>
            </w:pPr>
            <w:r w:rsidRPr="000B117E">
              <w:rPr>
                <w:snapToGrid w:val="0"/>
                <w:sz w:val="20"/>
                <w:szCs w:val="20"/>
              </w:rPr>
              <w:t>2 741,73</w:t>
            </w:r>
          </w:p>
        </w:tc>
        <w:tc>
          <w:tcPr>
            <w:tcW w:w="1068" w:type="dxa"/>
            <w:shd w:val="clear" w:color="auto" w:fill="auto"/>
            <w:noWrap/>
            <w:vAlign w:val="center"/>
            <w:hideMark/>
          </w:tcPr>
          <w:p w14:paraId="51C6CCBD" w14:textId="77777777" w:rsidR="000B117E" w:rsidRPr="000B117E" w:rsidRDefault="000B117E" w:rsidP="000B117E">
            <w:pPr>
              <w:rPr>
                <w:snapToGrid w:val="0"/>
                <w:sz w:val="20"/>
                <w:szCs w:val="20"/>
              </w:rPr>
            </w:pPr>
            <w:r w:rsidRPr="000B117E">
              <w:rPr>
                <w:snapToGrid w:val="0"/>
                <w:sz w:val="20"/>
                <w:szCs w:val="20"/>
              </w:rPr>
              <w:t>2 741,73</w:t>
            </w:r>
          </w:p>
        </w:tc>
        <w:tc>
          <w:tcPr>
            <w:tcW w:w="1145" w:type="dxa"/>
            <w:shd w:val="clear" w:color="auto" w:fill="auto"/>
            <w:noWrap/>
            <w:vAlign w:val="center"/>
            <w:hideMark/>
          </w:tcPr>
          <w:p w14:paraId="52A95CA7" w14:textId="77777777" w:rsidR="000B117E" w:rsidRPr="000B117E" w:rsidRDefault="000B117E" w:rsidP="000B117E">
            <w:pPr>
              <w:rPr>
                <w:snapToGrid w:val="0"/>
                <w:sz w:val="20"/>
                <w:szCs w:val="20"/>
              </w:rPr>
            </w:pPr>
            <w:r w:rsidRPr="000B117E">
              <w:rPr>
                <w:snapToGrid w:val="0"/>
                <w:sz w:val="20"/>
                <w:szCs w:val="20"/>
              </w:rPr>
              <w:t>0,00</w:t>
            </w:r>
          </w:p>
        </w:tc>
        <w:tc>
          <w:tcPr>
            <w:tcW w:w="1026" w:type="dxa"/>
            <w:shd w:val="clear" w:color="auto" w:fill="auto"/>
            <w:noWrap/>
            <w:vAlign w:val="center"/>
            <w:hideMark/>
          </w:tcPr>
          <w:p w14:paraId="46546562" w14:textId="77777777" w:rsidR="000B117E" w:rsidRPr="000B117E" w:rsidRDefault="000B117E" w:rsidP="000B117E">
            <w:pPr>
              <w:rPr>
                <w:snapToGrid w:val="0"/>
                <w:sz w:val="20"/>
                <w:szCs w:val="20"/>
              </w:rPr>
            </w:pPr>
            <w:r w:rsidRPr="000B117E">
              <w:rPr>
                <w:snapToGrid w:val="0"/>
                <w:sz w:val="20"/>
                <w:szCs w:val="20"/>
              </w:rPr>
              <w:t>0,00%</w:t>
            </w:r>
          </w:p>
        </w:tc>
      </w:tr>
      <w:tr w:rsidR="000B117E" w:rsidRPr="000B117E" w14:paraId="377BC54E" w14:textId="77777777" w:rsidTr="00E4553D">
        <w:trPr>
          <w:trHeight w:val="64"/>
          <w:jc w:val="center"/>
        </w:trPr>
        <w:tc>
          <w:tcPr>
            <w:tcW w:w="713" w:type="dxa"/>
            <w:vMerge/>
            <w:vAlign w:val="center"/>
            <w:hideMark/>
          </w:tcPr>
          <w:p w14:paraId="6CCFECA4" w14:textId="77777777" w:rsidR="000B117E" w:rsidRPr="000B117E" w:rsidRDefault="000B117E" w:rsidP="000B117E">
            <w:pPr>
              <w:rPr>
                <w:snapToGrid w:val="0"/>
                <w:sz w:val="20"/>
                <w:szCs w:val="20"/>
              </w:rPr>
            </w:pPr>
          </w:p>
        </w:tc>
        <w:tc>
          <w:tcPr>
            <w:tcW w:w="4015" w:type="dxa"/>
            <w:shd w:val="clear" w:color="auto" w:fill="auto"/>
            <w:vAlign w:val="center"/>
            <w:hideMark/>
          </w:tcPr>
          <w:p w14:paraId="7FB64D74" w14:textId="77777777" w:rsidR="000B117E" w:rsidRPr="000B117E" w:rsidRDefault="000B117E" w:rsidP="000B117E">
            <w:pPr>
              <w:rPr>
                <w:snapToGrid w:val="0"/>
                <w:sz w:val="20"/>
                <w:szCs w:val="20"/>
              </w:rPr>
            </w:pPr>
            <w:r w:rsidRPr="000B117E">
              <w:rPr>
                <w:snapToGrid w:val="0"/>
                <w:sz w:val="20"/>
                <w:szCs w:val="20"/>
              </w:rPr>
              <w:t xml:space="preserve">    изменения тарифа (2 полугодие)</w:t>
            </w:r>
          </w:p>
        </w:tc>
        <w:tc>
          <w:tcPr>
            <w:tcW w:w="1025" w:type="dxa"/>
            <w:shd w:val="clear" w:color="auto" w:fill="auto"/>
            <w:noWrap/>
            <w:vAlign w:val="center"/>
            <w:hideMark/>
          </w:tcPr>
          <w:p w14:paraId="0FC66157" w14:textId="77777777" w:rsidR="000B117E" w:rsidRPr="000B117E" w:rsidRDefault="000B117E" w:rsidP="000B117E">
            <w:pPr>
              <w:ind w:right="-159"/>
              <w:jc w:val="center"/>
              <w:rPr>
                <w:snapToGrid w:val="0"/>
                <w:sz w:val="20"/>
                <w:szCs w:val="20"/>
              </w:rPr>
            </w:pPr>
            <w:r w:rsidRPr="000B117E">
              <w:rPr>
                <w:snapToGrid w:val="0"/>
                <w:sz w:val="20"/>
                <w:szCs w:val="20"/>
              </w:rPr>
              <w:t>%</w:t>
            </w:r>
          </w:p>
        </w:tc>
        <w:tc>
          <w:tcPr>
            <w:tcW w:w="1027" w:type="dxa"/>
            <w:shd w:val="clear" w:color="auto" w:fill="auto"/>
            <w:noWrap/>
            <w:vAlign w:val="center"/>
            <w:hideMark/>
          </w:tcPr>
          <w:p w14:paraId="4891065F" w14:textId="77777777" w:rsidR="000B117E" w:rsidRPr="000B117E" w:rsidRDefault="000B117E" w:rsidP="000B117E">
            <w:pPr>
              <w:rPr>
                <w:snapToGrid w:val="0"/>
                <w:sz w:val="20"/>
                <w:szCs w:val="20"/>
              </w:rPr>
            </w:pPr>
            <w:r w:rsidRPr="000B117E">
              <w:rPr>
                <w:snapToGrid w:val="0"/>
                <w:sz w:val="20"/>
                <w:szCs w:val="20"/>
              </w:rPr>
              <w:t>12,0%</w:t>
            </w:r>
          </w:p>
        </w:tc>
        <w:tc>
          <w:tcPr>
            <w:tcW w:w="1068" w:type="dxa"/>
            <w:shd w:val="clear" w:color="auto" w:fill="auto"/>
            <w:noWrap/>
            <w:vAlign w:val="center"/>
            <w:hideMark/>
          </w:tcPr>
          <w:p w14:paraId="7EAE3416" w14:textId="77777777" w:rsidR="000B117E" w:rsidRPr="000B117E" w:rsidRDefault="000B117E" w:rsidP="000B117E">
            <w:pPr>
              <w:rPr>
                <w:snapToGrid w:val="0"/>
                <w:sz w:val="20"/>
                <w:szCs w:val="20"/>
              </w:rPr>
            </w:pPr>
            <w:r w:rsidRPr="000B117E">
              <w:rPr>
                <w:snapToGrid w:val="0"/>
                <w:sz w:val="20"/>
                <w:szCs w:val="20"/>
              </w:rPr>
              <w:t>12,0%</w:t>
            </w:r>
          </w:p>
        </w:tc>
        <w:tc>
          <w:tcPr>
            <w:tcW w:w="1145" w:type="dxa"/>
            <w:shd w:val="clear" w:color="auto" w:fill="auto"/>
            <w:noWrap/>
            <w:vAlign w:val="center"/>
            <w:hideMark/>
          </w:tcPr>
          <w:p w14:paraId="7C113E6D" w14:textId="77777777" w:rsidR="000B117E" w:rsidRPr="000B117E" w:rsidRDefault="000B117E" w:rsidP="000B117E">
            <w:pPr>
              <w:rPr>
                <w:snapToGrid w:val="0"/>
                <w:sz w:val="20"/>
                <w:szCs w:val="20"/>
              </w:rPr>
            </w:pPr>
            <w:r w:rsidRPr="000B117E">
              <w:rPr>
                <w:snapToGrid w:val="0"/>
                <w:sz w:val="20"/>
                <w:szCs w:val="20"/>
              </w:rPr>
              <w:t> </w:t>
            </w:r>
          </w:p>
        </w:tc>
        <w:tc>
          <w:tcPr>
            <w:tcW w:w="1026" w:type="dxa"/>
            <w:shd w:val="clear" w:color="auto" w:fill="auto"/>
            <w:noWrap/>
            <w:vAlign w:val="center"/>
            <w:hideMark/>
          </w:tcPr>
          <w:p w14:paraId="3C94E757" w14:textId="77777777" w:rsidR="000B117E" w:rsidRPr="000B117E" w:rsidRDefault="000B117E" w:rsidP="000B117E">
            <w:pPr>
              <w:rPr>
                <w:snapToGrid w:val="0"/>
                <w:sz w:val="20"/>
                <w:szCs w:val="20"/>
              </w:rPr>
            </w:pPr>
            <w:r w:rsidRPr="000B117E">
              <w:rPr>
                <w:snapToGrid w:val="0"/>
                <w:sz w:val="20"/>
                <w:szCs w:val="20"/>
              </w:rPr>
              <w:t> </w:t>
            </w:r>
          </w:p>
        </w:tc>
      </w:tr>
      <w:tr w:rsidR="000B117E" w:rsidRPr="000B117E" w14:paraId="439328F7" w14:textId="77777777" w:rsidTr="00E4553D">
        <w:trPr>
          <w:trHeight w:val="64"/>
          <w:jc w:val="center"/>
        </w:trPr>
        <w:tc>
          <w:tcPr>
            <w:tcW w:w="713" w:type="dxa"/>
            <w:shd w:val="clear" w:color="auto" w:fill="auto"/>
            <w:noWrap/>
            <w:vAlign w:val="center"/>
            <w:hideMark/>
          </w:tcPr>
          <w:p w14:paraId="224D0CDE" w14:textId="77777777" w:rsidR="000B117E" w:rsidRPr="000B117E" w:rsidRDefault="000B117E" w:rsidP="000B117E">
            <w:pPr>
              <w:rPr>
                <w:snapToGrid w:val="0"/>
                <w:sz w:val="20"/>
                <w:szCs w:val="20"/>
              </w:rPr>
            </w:pPr>
            <w:r w:rsidRPr="000B117E">
              <w:rPr>
                <w:snapToGrid w:val="0"/>
                <w:sz w:val="20"/>
                <w:szCs w:val="20"/>
              </w:rPr>
              <w:t>15</w:t>
            </w:r>
          </w:p>
        </w:tc>
        <w:tc>
          <w:tcPr>
            <w:tcW w:w="4015" w:type="dxa"/>
            <w:shd w:val="clear" w:color="auto" w:fill="auto"/>
            <w:noWrap/>
            <w:vAlign w:val="center"/>
            <w:hideMark/>
          </w:tcPr>
          <w:p w14:paraId="00F357BA" w14:textId="77777777" w:rsidR="000B117E" w:rsidRPr="000B117E" w:rsidRDefault="000B117E" w:rsidP="000B117E">
            <w:pPr>
              <w:rPr>
                <w:snapToGrid w:val="0"/>
                <w:sz w:val="20"/>
                <w:szCs w:val="20"/>
              </w:rPr>
            </w:pPr>
            <w:r w:rsidRPr="000B117E">
              <w:rPr>
                <w:snapToGrid w:val="0"/>
                <w:sz w:val="20"/>
                <w:szCs w:val="20"/>
              </w:rPr>
              <w:t xml:space="preserve"> ∆ НВВ (14=10-12)</w:t>
            </w:r>
          </w:p>
        </w:tc>
        <w:tc>
          <w:tcPr>
            <w:tcW w:w="1025" w:type="dxa"/>
            <w:shd w:val="clear" w:color="auto" w:fill="auto"/>
            <w:noWrap/>
            <w:vAlign w:val="center"/>
            <w:hideMark/>
          </w:tcPr>
          <w:p w14:paraId="12791B18" w14:textId="77777777" w:rsidR="000B117E" w:rsidRPr="000B117E" w:rsidRDefault="000B117E" w:rsidP="000B117E">
            <w:pPr>
              <w:ind w:right="-159"/>
              <w:jc w:val="center"/>
              <w:rPr>
                <w:snapToGrid w:val="0"/>
                <w:sz w:val="20"/>
                <w:szCs w:val="20"/>
              </w:rPr>
            </w:pPr>
            <w:r w:rsidRPr="000B117E">
              <w:rPr>
                <w:snapToGrid w:val="0"/>
                <w:sz w:val="20"/>
                <w:szCs w:val="20"/>
              </w:rPr>
              <w:t>руб./Гкал</w:t>
            </w:r>
          </w:p>
        </w:tc>
        <w:tc>
          <w:tcPr>
            <w:tcW w:w="1027" w:type="dxa"/>
            <w:shd w:val="clear" w:color="auto" w:fill="auto"/>
            <w:noWrap/>
            <w:vAlign w:val="center"/>
            <w:hideMark/>
          </w:tcPr>
          <w:p w14:paraId="4B1114C0" w14:textId="77777777" w:rsidR="000B117E" w:rsidRPr="000B117E" w:rsidRDefault="000B117E" w:rsidP="000B117E">
            <w:pPr>
              <w:rPr>
                <w:snapToGrid w:val="0"/>
                <w:sz w:val="20"/>
                <w:szCs w:val="20"/>
              </w:rPr>
            </w:pPr>
            <w:r w:rsidRPr="000B117E">
              <w:rPr>
                <w:snapToGrid w:val="0"/>
                <w:sz w:val="20"/>
                <w:szCs w:val="20"/>
              </w:rPr>
              <w:t> </w:t>
            </w:r>
          </w:p>
        </w:tc>
        <w:tc>
          <w:tcPr>
            <w:tcW w:w="1068" w:type="dxa"/>
            <w:shd w:val="clear" w:color="auto" w:fill="auto"/>
            <w:noWrap/>
            <w:vAlign w:val="center"/>
            <w:hideMark/>
          </w:tcPr>
          <w:p w14:paraId="6955F575" w14:textId="77777777" w:rsidR="000B117E" w:rsidRPr="000B117E" w:rsidRDefault="000B117E" w:rsidP="000B117E">
            <w:pPr>
              <w:rPr>
                <w:snapToGrid w:val="0"/>
                <w:sz w:val="20"/>
                <w:szCs w:val="20"/>
              </w:rPr>
            </w:pPr>
            <w:r w:rsidRPr="000B117E">
              <w:rPr>
                <w:snapToGrid w:val="0"/>
                <w:sz w:val="20"/>
                <w:szCs w:val="20"/>
              </w:rPr>
              <w:t> </w:t>
            </w:r>
          </w:p>
        </w:tc>
        <w:tc>
          <w:tcPr>
            <w:tcW w:w="1145" w:type="dxa"/>
            <w:shd w:val="clear" w:color="auto" w:fill="auto"/>
            <w:noWrap/>
            <w:vAlign w:val="center"/>
            <w:hideMark/>
          </w:tcPr>
          <w:p w14:paraId="21B67AA6" w14:textId="77777777" w:rsidR="000B117E" w:rsidRPr="000B117E" w:rsidRDefault="000B117E" w:rsidP="000B117E">
            <w:pPr>
              <w:rPr>
                <w:snapToGrid w:val="0"/>
                <w:sz w:val="20"/>
                <w:szCs w:val="20"/>
              </w:rPr>
            </w:pPr>
            <w:r w:rsidRPr="000B117E">
              <w:rPr>
                <w:snapToGrid w:val="0"/>
                <w:sz w:val="20"/>
                <w:szCs w:val="20"/>
              </w:rPr>
              <w:t> </w:t>
            </w:r>
          </w:p>
        </w:tc>
        <w:tc>
          <w:tcPr>
            <w:tcW w:w="1026" w:type="dxa"/>
            <w:shd w:val="clear" w:color="auto" w:fill="auto"/>
            <w:noWrap/>
            <w:vAlign w:val="bottom"/>
            <w:hideMark/>
          </w:tcPr>
          <w:p w14:paraId="708BF06B" w14:textId="77777777" w:rsidR="000B117E" w:rsidRPr="000B117E" w:rsidRDefault="000B117E" w:rsidP="000B117E">
            <w:pPr>
              <w:rPr>
                <w:snapToGrid w:val="0"/>
                <w:sz w:val="20"/>
                <w:szCs w:val="20"/>
              </w:rPr>
            </w:pPr>
            <w:r w:rsidRPr="000B117E">
              <w:rPr>
                <w:snapToGrid w:val="0"/>
                <w:sz w:val="20"/>
                <w:szCs w:val="20"/>
              </w:rPr>
              <w:t> </w:t>
            </w:r>
          </w:p>
        </w:tc>
      </w:tr>
    </w:tbl>
    <w:p w14:paraId="7F975B60" w14:textId="77777777" w:rsidR="000B117E" w:rsidRPr="000B117E" w:rsidRDefault="000B117E" w:rsidP="000B117E">
      <w:pPr>
        <w:autoSpaceDE w:val="0"/>
        <w:autoSpaceDN w:val="0"/>
        <w:adjustRightInd w:val="0"/>
        <w:jc w:val="center"/>
        <w:rPr>
          <w:sz w:val="28"/>
          <w:szCs w:val="28"/>
        </w:rPr>
      </w:pPr>
    </w:p>
    <w:p w14:paraId="6C99754C" w14:textId="77777777" w:rsidR="000B117E" w:rsidRPr="000B117E" w:rsidRDefault="000B117E" w:rsidP="000B117E">
      <w:pPr>
        <w:autoSpaceDE w:val="0"/>
        <w:autoSpaceDN w:val="0"/>
        <w:adjustRightInd w:val="0"/>
        <w:jc w:val="both"/>
        <w:rPr>
          <w:color w:val="2E74B5"/>
          <w:sz w:val="28"/>
          <w:szCs w:val="28"/>
        </w:rPr>
      </w:pPr>
    </w:p>
    <w:p w14:paraId="5635D586" w14:textId="77777777" w:rsidR="000B117E" w:rsidRPr="000B117E" w:rsidRDefault="000B117E" w:rsidP="000B117E">
      <w:pPr>
        <w:ind w:right="-1"/>
        <w:jc w:val="both"/>
        <w:rPr>
          <w:bCs/>
          <w:sz w:val="28"/>
          <w:szCs w:val="22"/>
        </w:rPr>
      </w:pPr>
    </w:p>
    <w:p w14:paraId="15D5F520" w14:textId="77777777" w:rsidR="000B117E" w:rsidRDefault="000B117E" w:rsidP="000B117E">
      <w:pPr>
        <w:widowControl w:val="0"/>
        <w:autoSpaceDE w:val="0"/>
        <w:autoSpaceDN w:val="0"/>
        <w:outlineLvl w:val="1"/>
        <w:rPr>
          <w:rFonts w:eastAsiaTheme="minorHAnsi" w:cstheme="minorBidi"/>
          <w:b/>
          <w:sz w:val="28"/>
          <w:szCs w:val="28"/>
          <w:lang w:eastAsia="en-US"/>
        </w:rPr>
        <w:sectPr w:rsidR="000B117E" w:rsidSect="000B117E">
          <w:headerReference w:type="default" r:id="rId20"/>
          <w:pgSz w:w="11906" w:h="16838"/>
          <w:pgMar w:top="1134" w:right="567" w:bottom="1134" w:left="1701" w:header="567" w:footer="709" w:gutter="0"/>
          <w:cols w:space="708"/>
          <w:docGrid w:linePitch="360"/>
        </w:sectPr>
      </w:pPr>
    </w:p>
    <w:p w14:paraId="4C298B6A" w14:textId="49FCE0D1" w:rsidR="000B117E" w:rsidRPr="002C2262" w:rsidRDefault="000B117E" w:rsidP="000B117E">
      <w:pPr>
        <w:tabs>
          <w:tab w:val="left" w:pos="270"/>
          <w:tab w:val="right" w:pos="9355"/>
        </w:tabs>
        <w:ind w:left="-4310" w:firstLine="9980"/>
      </w:pPr>
      <w:r w:rsidRPr="00F01343">
        <w:lastRenderedPageBreak/>
        <w:t>Приложение</w:t>
      </w:r>
      <w:r>
        <w:t xml:space="preserve"> № 2</w:t>
      </w:r>
      <w:r w:rsidR="00401270">
        <w:t>4</w:t>
      </w:r>
      <w:r>
        <w:t xml:space="preserve"> к протоколу</w:t>
      </w:r>
      <w:r w:rsidRPr="00F01343">
        <w:t xml:space="preserve"> № </w:t>
      </w:r>
      <w:r w:rsidRPr="002C2262">
        <w:t>9</w:t>
      </w:r>
      <w:r>
        <w:t>5</w:t>
      </w:r>
    </w:p>
    <w:p w14:paraId="70D64396" w14:textId="77777777" w:rsidR="000B117E" w:rsidRPr="00F01343" w:rsidRDefault="000B117E" w:rsidP="000B117E">
      <w:pPr>
        <w:tabs>
          <w:tab w:val="left" w:pos="3686"/>
          <w:tab w:val="left" w:pos="9498"/>
        </w:tabs>
        <w:ind w:left="-4310" w:right="-569" w:firstLine="9980"/>
      </w:pPr>
      <w:r w:rsidRPr="00F01343">
        <w:t>заседания правления Региональной</w:t>
      </w:r>
    </w:p>
    <w:p w14:paraId="66EBC8C7" w14:textId="77777777" w:rsidR="000B117E" w:rsidRPr="00F01343" w:rsidRDefault="000B117E" w:rsidP="000B117E">
      <w:pPr>
        <w:tabs>
          <w:tab w:val="left" w:pos="3686"/>
          <w:tab w:val="left" w:pos="9498"/>
        </w:tabs>
        <w:ind w:left="-4310" w:right="-569" w:firstLine="9980"/>
      </w:pPr>
      <w:r w:rsidRPr="00F01343">
        <w:t>энергетической комиссии</w:t>
      </w:r>
    </w:p>
    <w:p w14:paraId="7E825AB9" w14:textId="77777777" w:rsidR="000B117E" w:rsidRDefault="000B117E" w:rsidP="000B117E">
      <w:pPr>
        <w:tabs>
          <w:tab w:val="left" w:pos="3686"/>
          <w:tab w:val="left" w:pos="9498"/>
        </w:tabs>
        <w:ind w:left="-4310" w:right="-569" w:firstLine="9980"/>
      </w:pPr>
      <w:r w:rsidRPr="00F01343">
        <w:t xml:space="preserve">Кузбасса от </w:t>
      </w:r>
      <w:r w:rsidRPr="00B775FE">
        <w:t>2</w:t>
      </w:r>
      <w:r>
        <w:t>7</w:t>
      </w:r>
      <w:r w:rsidRPr="00F01343">
        <w:t>.</w:t>
      </w:r>
      <w:r>
        <w:t>12</w:t>
      </w:r>
      <w:r w:rsidRPr="00F01343">
        <w:t>.2024</w:t>
      </w:r>
    </w:p>
    <w:p w14:paraId="26E7A9C8" w14:textId="77777777" w:rsidR="000B117E" w:rsidRDefault="000B117E" w:rsidP="000B117E">
      <w:pPr>
        <w:tabs>
          <w:tab w:val="left" w:pos="3686"/>
          <w:tab w:val="left" w:pos="9498"/>
        </w:tabs>
        <w:ind w:left="-4310" w:right="-569" w:firstLine="9980"/>
      </w:pPr>
    </w:p>
    <w:p w14:paraId="6228060E" w14:textId="77777777" w:rsidR="000B117E" w:rsidRPr="002F4FB9" w:rsidRDefault="000B117E" w:rsidP="000B117E">
      <w:pPr>
        <w:ind w:right="-1"/>
        <w:jc w:val="center"/>
        <w:rPr>
          <w:b/>
          <w:bCs/>
          <w:spacing w:val="24"/>
          <w:kern w:val="32"/>
          <w:sz w:val="28"/>
          <w:szCs w:val="28"/>
          <w:lang w:eastAsia="en-US"/>
        </w:rPr>
      </w:pPr>
      <w:r w:rsidRPr="002F4FB9">
        <w:rPr>
          <w:b/>
          <w:bCs/>
          <w:spacing w:val="24"/>
          <w:kern w:val="32"/>
          <w:sz w:val="28"/>
          <w:szCs w:val="28"/>
          <w:lang w:eastAsia="en-US"/>
        </w:rPr>
        <w:t>Пояснительная записка</w:t>
      </w:r>
    </w:p>
    <w:p w14:paraId="347D3981" w14:textId="77777777" w:rsidR="000B117E" w:rsidRPr="002F4FB9" w:rsidRDefault="000B117E" w:rsidP="000B117E">
      <w:pPr>
        <w:ind w:right="-1"/>
        <w:jc w:val="center"/>
        <w:rPr>
          <w:bCs/>
          <w:kern w:val="32"/>
          <w:sz w:val="28"/>
          <w:szCs w:val="28"/>
          <w:lang w:eastAsia="en-US"/>
        </w:rPr>
      </w:pPr>
      <w:r w:rsidRPr="002F4FB9">
        <w:rPr>
          <w:bCs/>
          <w:kern w:val="32"/>
          <w:sz w:val="28"/>
          <w:szCs w:val="28"/>
          <w:lang w:eastAsia="en-US"/>
        </w:rPr>
        <w:t xml:space="preserve">по вопросам пересмотра расходов на оплату труда при корректировке необходимой валовой выручки и установленных тарифов на тепловую энергию, горячую воду в открытой системе горячего водоснабжения, питьевую воду, водоотведение на 2025 год, </w:t>
      </w:r>
      <w:bookmarkStart w:id="10" w:name="_Hlk186024932"/>
      <w:r w:rsidRPr="002F4FB9">
        <w:rPr>
          <w:bCs/>
          <w:kern w:val="32"/>
          <w:sz w:val="28"/>
          <w:szCs w:val="28"/>
          <w:lang w:eastAsia="en-US"/>
        </w:rPr>
        <w:t xml:space="preserve">в соответствии с положениями пункта </w:t>
      </w:r>
      <w:bookmarkEnd w:id="10"/>
      <w:r w:rsidRPr="002F4FB9">
        <w:rPr>
          <w:bCs/>
          <w:kern w:val="32"/>
          <w:sz w:val="28"/>
          <w:szCs w:val="28"/>
          <w:lang w:eastAsia="en-US"/>
        </w:rPr>
        <w:t xml:space="preserve">59.1. Основ ценообразования тарифов </w:t>
      </w:r>
      <w:r w:rsidRPr="002F4FB9">
        <w:rPr>
          <w:sz w:val="28"/>
          <w:szCs w:val="28"/>
          <w:lang w:eastAsia="en-US"/>
        </w:rPr>
        <w:t>в сфере теплоснабжения и пункта 61.1. Основ ценообразования в сфере водоснабжения и водоотведения</w:t>
      </w:r>
      <w:r w:rsidRPr="002F4FB9">
        <w:rPr>
          <w:bCs/>
          <w:kern w:val="32"/>
          <w:sz w:val="28"/>
          <w:szCs w:val="28"/>
          <w:lang w:eastAsia="en-US"/>
        </w:rPr>
        <w:t xml:space="preserve"> для ОАО «РЖД» (филиал Кузбасский территориальный участок Западно-Сибирской дирекции </w:t>
      </w:r>
      <w:r w:rsidRPr="002F4FB9">
        <w:rPr>
          <w:bCs/>
          <w:kern w:val="32"/>
          <w:sz w:val="28"/>
          <w:szCs w:val="28"/>
          <w:lang w:eastAsia="en-US"/>
        </w:rPr>
        <w:br/>
        <w:t xml:space="preserve">по тепловодоснабжению - структурное подразделение Центральной дирекции </w:t>
      </w:r>
      <w:r w:rsidRPr="002F4FB9">
        <w:rPr>
          <w:bCs/>
          <w:kern w:val="32"/>
          <w:sz w:val="28"/>
          <w:szCs w:val="28"/>
          <w:lang w:eastAsia="en-US"/>
        </w:rPr>
        <w:br/>
        <w:t>по тепловодоснабжению)</w:t>
      </w:r>
    </w:p>
    <w:p w14:paraId="4313CB5A" w14:textId="77777777" w:rsidR="000B117E" w:rsidRPr="002F4FB9" w:rsidRDefault="000B117E" w:rsidP="000B117E">
      <w:pPr>
        <w:ind w:right="-1"/>
        <w:jc w:val="center"/>
        <w:rPr>
          <w:bCs/>
          <w:kern w:val="32"/>
          <w:sz w:val="28"/>
          <w:szCs w:val="28"/>
          <w:lang w:eastAsia="en-US"/>
        </w:rPr>
      </w:pPr>
    </w:p>
    <w:p w14:paraId="696D0C17" w14:textId="77777777" w:rsidR="000B117E" w:rsidRPr="002F4FB9" w:rsidRDefault="000B117E" w:rsidP="000B117E">
      <w:pPr>
        <w:ind w:right="-1" w:firstLine="709"/>
        <w:jc w:val="both"/>
        <w:rPr>
          <w:bCs/>
          <w:kern w:val="32"/>
          <w:sz w:val="28"/>
          <w:szCs w:val="28"/>
          <w:lang w:eastAsia="en-US"/>
        </w:rPr>
      </w:pPr>
      <w:r w:rsidRPr="002F4FB9">
        <w:rPr>
          <w:sz w:val="28"/>
          <w:szCs w:val="28"/>
          <w:lang w:eastAsia="en-US"/>
        </w:rPr>
        <w:t xml:space="preserve">В адрес Региональной энергетической комиссии Кузбасса (далее – РЭК Кузбасса) 20.12.2024 от ОАО «РЖД» </w:t>
      </w:r>
      <w:r w:rsidRPr="002F4FB9">
        <w:rPr>
          <w:bCs/>
          <w:kern w:val="32"/>
          <w:sz w:val="28"/>
          <w:szCs w:val="28"/>
          <w:lang w:eastAsia="en-US"/>
        </w:rPr>
        <w:t>(филиал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w:t>
      </w:r>
      <w:r w:rsidRPr="002F4FB9">
        <w:rPr>
          <w:sz w:val="28"/>
          <w:szCs w:val="28"/>
          <w:lang w:eastAsia="en-US"/>
        </w:rPr>
        <w:t xml:space="preserve">) поступило обращение о пересмотре тарифов на оказываемые услуги по теплоснабжению, водоснабжению и водоотведению, осуществляемые Кузбасским территориальным участком Западно-Сибирской дирекции </w:t>
      </w:r>
      <w:r w:rsidRPr="002F4FB9">
        <w:rPr>
          <w:sz w:val="28"/>
          <w:szCs w:val="28"/>
          <w:lang w:eastAsia="en-US"/>
        </w:rPr>
        <w:br/>
        <w:t xml:space="preserve">по тепловодоснабжению – Структурного подразделения Центральной дирекции по тепловодоснабжению – филиала ОАО «РЖД» на территории Кемеровской области (№ ИСХ-1518/ЗСИБ-ДТВу3 от 20.12.2024, вх. № 8643 </w:t>
      </w:r>
      <w:r w:rsidRPr="002F4FB9">
        <w:rPr>
          <w:sz w:val="28"/>
          <w:szCs w:val="28"/>
          <w:lang w:eastAsia="en-US"/>
        </w:rPr>
        <w:br/>
        <w:t xml:space="preserve">от 20.12.2024) </w:t>
      </w:r>
      <w:r w:rsidRPr="002F4FB9">
        <w:rPr>
          <w:bCs/>
          <w:kern w:val="32"/>
          <w:sz w:val="28"/>
          <w:szCs w:val="28"/>
          <w:lang w:eastAsia="en-US"/>
        </w:rPr>
        <w:t xml:space="preserve">в связи с вступлением в законную силу постановления Правительства РФ от 17.12.2024 № 1810 «О внесении изменений в некоторые акты Правительства Российской Федерации», по утвержденным постановлениям </w:t>
      </w:r>
      <w:r w:rsidRPr="002F4FB9">
        <w:rPr>
          <w:bCs/>
          <w:kern w:val="32"/>
          <w:sz w:val="28"/>
          <w:szCs w:val="28"/>
          <w:lang w:eastAsia="en-US"/>
        </w:rPr>
        <w:br/>
        <w:t>на 2025 год:</w:t>
      </w:r>
    </w:p>
    <w:p w14:paraId="1775CABD" w14:textId="77777777" w:rsidR="000B117E" w:rsidRPr="002F4FB9" w:rsidRDefault="000B117E" w:rsidP="000B117E">
      <w:pPr>
        <w:ind w:right="-1" w:firstLine="709"/>
        <w:jc w:val="both"/>
        <w:rPr>
          <w:bCs/>
          <w:kern w:val="32"/>
          <w:sz w:val="28"/>
          <w:szCs w:val="28"/>
          <w:lang w:eastAsia="en-US"/>
        </w:rPr>
      </w:pPr>
      <w:r w:rsidRPr="002F4FB9">
        <w:rPr>
          <w:bCs/>
          <w:kern w:val="32"/>
          <w:sz w:val="28"/>
          <w:szCs w:val="28"/>
          <w:lang w:eastAsia="en-US"/>
        </w:rPr>
        <w:t xml:space="preserve">- от 19.11.2024 № 372 «О внесении изменений в постановление Региональной энергетической комиссии Кузбасса от 23.11.2023 № 357 </w:t>
      </w:r>
      <w:r w:rsidRPr="002F4FB9">
        <w:rPr>
          <w:bCs/>
          <w:kern w:val="32"/>
          <w:sz w:val="28"/>
          <w:szCs w:val="28"/>
          <w:lang w:eastAsia="en-US"/>
        </w:rPr>
        <w:b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ШЧ на ст. Артышта-2 долгосрочных параметров регулирования и долгосрочных тарифов на тепловую энергию, реализуемую </w:t>
      </w:r>
      <w:r w:rsidRPr="002F4FB9">
        <w:rPr>
          <w:bCs/>
          <w:kern w:val="32"/>
          <w:sz w:val="28"/>
          <w:szCs w:val="28"/>
          <w:lang w:eastAsia="en-US"/>
        </w:rPr>
        <w:br/>
        <w:t>на потребительском рынке Прокопьевского муниципального округа,</w:t>
      </w:r>
      <w:r w:rsidRPr="002F4FB9">
        <w:rPr>
          <w:bCs/>
          <w:kern w:val="32"/>
          <w:sz w:val="28"/>
          <w:szCs w:val="28"/>
          <w:lang w:eastAsia="en-US"/>
        </w:rPr>
        <w:br/>
        <w:t xml:space="preserve">на 2024-2028 годы», </w:t>
      </w:r>
      <w:bookmarkStart w:id="11" w:name="_Hlk167195187"/>
      <w:r w:rsidRPr="002F4FB9">
        <w:rPr>
          <w:bCs/>
          <w:kern w:val="32"/>
          <w:sz w:val="28"/>
          <w:szCs w:val="28"/>
          <w:lang w:eastAsia="en-US"/>
        </w:rPr>
        <w:t>в части 2025 года</w:t>
      </w:r>
      <w:bookmarkEnd w:id="11"/>
      <w:r w:rsidRPr="002F4FB9">
        <w:rPr>
          <w:bCs/>
          <w:kern w:val="32"/>
          <w:sz w:val="28"/>
          <w:szCs w:val="28"/>
          <w:lang w:eastAsia="en-US"/>
        </w:rPr>
        <w:t>»;</w:t>
      </w:r>
    </w:p>
    <w:p w14:paraId="1CEF7C38" w14:textId="77777777" w:rsidR="000B117E" w:rsidRPr="002F4FB9" w:rsidRDefault="000B117E" w:rsidP="000B117E">
      <w:pPr>
        <w:ind w:right="-1" w:firstLine="709"/>
        <w:jc w:val="both"/>
        <w:rPr>
          <w:bCs/>
          <w:kern w:val="32"/>
          <w:sz w:val="28"/>
          <w:szCs w:val="28"/>
          <w:lang w:eastAsia="en-US"/>
        </w:rPr>
      </w:pPr>
      <w:r w:rsidRPr="002F4FB9">
        <w:rPr>
          <w:bCs/>
          <w:kern w:val="32"/>
          <w:sz w:val="28"/>
          <w:szCs w:val="28"/>
          <w:lang w:eastAsia="en-US"/>
        </w:rPr>
        <w:t xml:space="preserve">- от 19.11.2024 № 373 «О внесении изменений в постановление Региональной энергетической комиссии Кузбасса от 23.11.2023 № 358 </w:t>
      </w:r>
      <w:r w:rsidRPr="002F4FB9">
        <w:rPr>
          <w:bCs/>
          <w:kern w:val="32"/>
          <w:sz w:val="28"/>
          <w:szCs w:val="28"/>
          <w:lang w:eastAsia="en-US"/>
        </w:rPr>
        <w:b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Бирюлинская долгосрочных параметров </w:t>
      </w:r>
      <w:r w:rsidRPr="002F4FB9">
        <w:rPr>
          <w:bCs/>
          <w:kern w:val="32"/>
          <w:sz w:val="28"/>
          <w:szCs w:val="28"/>
          <w:lang w:eastAsia="en-US"/>
        </w:rPr>
        <w:lastRenderedPageBreak/>
        <w:t xml:space="preserve">регулирования и долгосрочных тарифов на тепловую энергию, реализуемую </w:t>
      </w:r>
      <w:r w:rsidRPr="002F4FB9">
        <w:rPr>
          <w:bCs/>
          <w:kern w:val="32"/>
          <w:sz w:val="28"/>
          <w:szCs w:val="28"/>
          <w:lang w:eastAsia="en-US"/>
        </w:rPr>
        <w:br/>
        <w:t>на потребительском рынке Березовского городского округа, на 2024-2028 годы», в части 2025 года»;</w:t>
      </w:r>
    </w:p>
    <w:p w14:paraId="2A7D35BB" w14:textId="77777777" w:rsidR="000B117E" w:rsidRPr="002F4FB9" w:rsidRDefault="000B117E" w:rsidP="000B117E">
      <w:pPr>
        <w:ind w:right="-1" w:firstLine="709"/>
        <w:jc w:val="both"/>
        <w:rPr>
          <w:bCs/>
          <w:kern w:val="32"/>
          <w:sz w:val="28"/>
          <w:szCs w:val="28"/>
          <w:lang w:eastAsia="en-US"/>
        </w:rPr>
      </w:pPr>
      <w:r w:rsidRPr="002F4FB9">
        <w:rPr>
          <w:bCs/>
          <w:kern w:val="32"/>
          <w:sz w:val="28"/>
          <w:szCs w:val="28"/>
          <w:lang w:eastAsia="en-US"/>
        </w:rPr>
        <w:t xml:space="preserve">- от 19.11.2024 № 374 «О внесении изменений в постановление Региональной энергетической комиссии Кузбасса от 23.11.2023 № 359 </w:t>
      </w:r>
      <w:r w:rsidRPr="002F4FB9">
        <w:rPr>
          <w:bCs/>
          <w:kern w:val="32"/>
          <w:sz w:val="28"/>
          <w:szCs w:val="28"/>
          <w:lang w:eastAsia="en-US"/>
        </w:rPr>
        <w:br/>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долгосрочных параметров регулирования и долгосрочных тарифов на тепловую энергию, реализуемую на потребительском рынке Промышленновского муниципального округа, на 2024-2028 годы», в части 2025 года»;</w:t>
      </w:r>
    </w:p>
    <w:p w14:paraId="2083020E" w14:textId="77777777" w:rsidR="000B117E" w:rsidRPr="002F4FB9" w:rsidRDefault="000B117E" w:rsidP="000B117E">
      <w:pPr>
        <w:ind w:right="-1" w:firstLine="709"/>
        <w:jc w:val="both"/>
        <w:rPr>
          <w:bCs/>
          <w:kern w:val="32"/>
          <w:sz w:val="28"/>
          <w:szCs w:val="28"/>
          <w:lang w:eastAsia="en-US"/>
        </w:rPr>
      </w:pPr>
      <w:r w:rsidRPr="002F4FB9">
        <w:rPr>
          <w:bCs/>
          <w:kern w:val="32"/>
          <w:sz w:val="28"/>
          <w:szCs w:val="28"/>
          <w:lang w:eastAsia="en-US"/>
        </w:rPr>
        <w:t xml:space="preserve">- от 19.11.2024 № 371 «О внесении изменений в постановление Региональной энергетической комиссии Кузбасса от 23.11.2023 № 356 </w:t>
      </w:r>
      <w:r w:rsidRPr="002F4FB9">
        <w:rPr>
          <w:bCs/>
          <w:kern w:val="32"/>
          <w:sz w:val="28"/>
          <w:szCs w:val="28"/>
          <w:lang w:eastAsia="en-US"/>
        </w:rPr>
        <w:b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Юрга-1 долгосрочных параметров регулирования и долгосрочных тарифов на тепловую энергию, реализуемую </w:t>
      </w:r>
      <w:r w:rsidRPr="002F4FB9">
        <w:rPr>
          <w:bCs/>
          <w:kern w:val="32"/>
          <w:sz w:val="28"/>
          <w:szCs w:val="28"/>
          <w:lang w:eastAsia="en-US"/>
        </w:rPr>
        <w:br/>
        <w:t>на потребительском рынке Юргинского муниципального округа, на 2024-2028 годы», в части 2025 года»;</w:t>
      </w:r>
    </w:p>
    <w:p w14:paraId="5CF292A0" w14:textId="77777777" w:rsidR="000B117E" w:rsidRPr="002F4FB9" w:rsidRDefault="000B117E" w:rsidP="000B117E">
      <w:pPr>
        <w:ind w:right="-1" w:firstLine="709"/>
        <w:jc w:val="both"/>
        <w:rPr>
          <w:bCs/>
          <w:kern w:val="32"/>
          <w:sz w:val="28"/>
          <w:szCs w:val="28"/>
          <w:lang w:eastAsia="en-US"/>
        </w:rPr>
      </w:pPr>
      <w:r w:rsidRPr="002F4FB9">
        <w:rPr>
          <w:bCs/>
          <w:kern w:val="32"/>
          <w:sz w:val="28"/>
          <w:szCs w:val="28"/>
          <w:lang w:eastAsia="en-US"/>
        </w:rPr>
        <w:t xml:space="preserve">- от 17.12.2024 № 552 «О внесении изменений в постановление Региональной энергетической комиссии Кузбасса от 17.12.2020 № 625 </w:t>
      </w:r>
      <w:r w:rsidRPr="002F4FB9">
        <w:rPr>
          <w:bCs/>
          <w:kern w:val="32"/>
          <w:sz w:val="28"/>
          <w:szCs w:val="28"/>
          <w:lang w:eastAsia="en-US"/>
        </w:rPr>
        <w:b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на ст. Абагур-Лесной ПМС-2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w:t>
      </w:r>
      <w:r w:rsidRPr="002F4FB9">
        <w:rPr>
          <w:bCs/>
          <w:kern w:val="32"/>
          <w:sz w:val="28"/>
          <w:szCs w:val="28"/>
          <w:lang w:eastAsia="en-US"/>
        </w:rPr>
        <w:br/>
        <w:t>на 2021-2025 годы», в части 2025 года»;</w:t>
      </w:r>
    </w:p>
    <w:p w14:paraId="60EFDF29" w14:textId="77777777" w:rsidR="000B117E" w:rsidRPr="002F4FB9" w:rsidRDefault="000B117E" w:rsidP="000B117E">
      <w:pPr>
        <w:ind w:right="-1" w:firstLine="709"/>
        <w:jc w:val="both"/>
        <w:rPr>
          <w:bCs/>
          <w:kern w:val="32"/>
          <w:sz w:val="28"/>
          <w:szCs w:val="28"/>
          <w:lang w:eastAsia="en-US"/>
        </w:rPr>
      </w:pPr>
      <w:r w:rsidRPr="002F4FB9">
        <w:rPr>
          <w:bCs/>
          <w:kern w:val="32"/>
          <w:sz w:val="28"/>
          <w:szCs w:val="28"/>
          <w:lang w:eastAsia="en-US"/>
        </w:rPr>
        <w:t xml:space="preserve">- от 17.12.2024 № 553 «О внесении изменений в постановление Региональной энергетической комиссии Кузбасса от 23.11.2023 № 361 </w:t>
      </w:r>
      <w:r w:rsidRPr="002F4FB9">
        <w:rPr>
          <w:bCs/>
          <w:kern w:val="32"/>
          <w:sz w:val="28"/>
          <w:szCs w:val="28"/>
          <w:lang w:eastAsia="en-US"/>
        </w:rPr>
        <w:br/>
        <w:t>«Об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ТЧ-15 на ст. Новокузнецк-Сортировочный долгосрочных параметров регулирования и долгосрочных тарифов на тепловую энергию, реализуемую на потребительском рынке Новокузнецкого городского округа, на 2024-2028 годы», в части 2025 года»;</w:t>
      </w:r>
    </w:p>
    <w:p w14:paraId="6D511C55" w14:textId="77777777" w:rsidR="000B117E" w:rsidRPr="002F4FB9" w:rsidRDefault="000B117E" w:rsidP="000B117E">
      <w:pPr>
        <w:ind w:right="-1" w:firstLine="709"/>
        <w:jc w:val="both"/>
        <w:rPr>
          <w:bCs/>
          <w:kern w:val="32"/>
          <w:sz w:val="28"/>
          <w:szCs w:val="28"/>
          <w:lang w:eastAsia="en-US"/>
        </w:rPr>
      </w:pPr>
      <w:r w:rsidRPr="002F4FB9">
        <w:rPr>
          <w:bCs/>
          <w:kern w:val="32"/>
          <w:sz w:val="28"/>
          <w:szCs w:val="28"/>
          <w:lang w:eastAsia="en-US"/>
        </w:rPr>
        <w:t xml:space="preserve">- от 17.12.2024 № 554 «О внесении изменений в постановление Региональной энергетической комиссии Кузбасса от 23.11.2023 № 362 </w:t>
      </w:r>
      <w:r w:rsidRPr="002F4FB9">
        <w:rPr>
          <w:bCs/>
          <w:kern w:val="32"/>
          <w:sz w:val="28"/>
          <w:szCs w:val="28"/>
          <w:lang w:eastAsia="en-US"/>
        </w:rPr>
        <w:br/>
        <w:t xml:space="preserve">«Об установлении ОАО «РЖД» (филиал Кузбасский территориальный участок Западно-Сибирской дирекции по тепловодоснабжению – структурное подразделение Центральной дирекции по тепловодоснабжению) по узлу теплоснабжения - котельная ТЧ-15 на ст. Новокузнецк-Сортировочный долгосрочных тарифов на горячую воду в открытой системе горячего </w:t>
      </w:r>
      <w:r w:rsidRPr="002F4FB9">
        <w:rPr>
          <w:bCs/>
          <w:kern w:val="32"/>
          <w:sz w:val="28"/>
          <w:szCs w:val="28"/>
          <w:lang w:eastAsia="en-US"/>
        </w:rPr>
        <w:lastRenderedPageBreak/>
        <w:t>водоснабжения (теплоснабжения), реализуемую на потребительском рынке Новокузнецкого городского округа, на 2024-2028 годы», в части 2025 года»;</w:t>
      </w:r>
    </w:p>
    <w:p w14:paraId="5BB8CD0F" w14:textId="77777777" w:rsidR="000B117E" w:rsidRPr="002F4FB9" w:rsidRDefault="000B117E" w:rsidP="000B117E">
      <w:pPr>
        <w:ind w:right="-1" w:firstLine="709"/>
        <w:jc w:val="both"/>
        <w:rPr>
          <w:bCs/>
          <w:kern w:val="32"/>
          <w:sz w:val="28"/>
          <w:szCs w:val="28"/>
          <w:lang w:eastAsia="en-US"/>
        </w:rPr>
      </w:pPr>
      <w:r w:rsidRPr="002F4FB9">
        <w:rPr>
          <w:bCs/>
          <w:kern w:val="32"/>
          <w:sz w:val="28"/>
          <w:szCs w:val="28"/>
          <w:lang w:eastAsia="en-US"/>
        </w:rPr>
        <w:t xml:space="preserve">- от 19.09.2024 № 212 «О внесении изменений в постановление Региональной энергетической комиссии Кузбасса от 16.11.2023 № 320 </w:t>
      </w:r>
      <w:r w:rsidRPr="002F4FB9">
        <w:rPr>
          <w:bCs/>
          <w:kern w:val="32"/>
          <w:sz w:val="28"/>
          <w:szCs w:val="28"/>
          <w:lang w:eastAsia="en-US"/>
        </w:rPr>
        <w:b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«РЖД» (Центральная дирекция по тепловодоснабжению Западно-Сибирская дирекция по тепловодоснабжению Кузбасский территориальный участок) (Кемеровский городской округ, Новокузнецкий городской округ, Таштагольский муниципальный район)» в части 2025 года».</w:t>
      </w:r>
    </w:p>
    <w:p w14:paraId="5B9F8CBE" w14:textId="77777777" w:rsidR="000B117E" w:rsidRPr="002F4FB9" w:rsidRDefault="000B117E" w:rsidP="000B117E">
      <w:pPr>
        <w:ind w:right="-1" w:firstLine="709"/>
        <w:jc w:val="both"/>
        <w:rPr>
          <w:sz w:val="28"/>
          <w:szCs w:val="28"/>
          <w:lang w:eastAsia="en-US"/>
        </w:rPr>
      </w:pPr>
      <w:r w:rsidRPr="002F4FB9">
        <w:rPr>
          <w:sz w:val="28"/>
          <w:szCs w:val="28"/>
          <w:lang w:eastAsia="en-US"/>
        </w:rPr>
        <w:t xml:space="preserve">Письмом от 20.12.2024 (исх. № Ч-4-8/4764-02) РЭК Кузбасса в адрес </w:t>
      </w:r>
      <w:r w:rsidRPr="002F4FB9">
        <w:rPr>
          <w:sz w:val="28"/>
          <w:szCs w:val="28"/>
          <w:lang w:eastAsia="en-US"/>
        </w:rPr>
        <w:br/>
        <w:t>ОАО «РЖД» был направлен запрос о необходимости предоставления документов в соответствии:</w:t>
      </w:r>
    </w:p>
    <w:p w14:paraId="12E73C21" w14:textId="77777777" w:rsidR="000B117E" w:rsidRPr="002F4FB9" w:rsidRDefault="000B117E" w:rsidP="000B117E">
      <w:pPr>
        <w:ind w:right="-1" w:firstLine="709"/>
        <w:jc w:val="both"/>
        <w:rPr>
          <w:sz w:val="28"/>
          <w:szCs w:val="28"/>
          <w:lang w:eastAsia="en-US"/>
        </w:rPr>
      </w:pPr>
      <w:r w:rsidRPr="002F4FB9">
        <w:rPr>
          <w:sz w:val="28"/>
          <w:szCs w:val="28"/>
          <w:lang w:eastAsia="en-US"/>
        </w:rPr>
        <w:t xml:space="preserve">- с абзацем 3 п. 59(1) Основ ценообразования в сфере теплоснабжения, утвержденных постановлением </w:t>
      </w:r>
      <w:r w:rsidRPr="002F4FB9">
        <w:rPr>
          <w:rFonts w:hint="eastAsia"/>
          <w:sz w:val="28"/>
          <w:szCs w:val="28"/>
          <w:lang w:eastAsia="en-US"/>
        </w:rPr>
        <w:t>Правительства</w:t>
      </w:r>
      <w:r w:rsidRPr="002F4FB9">
        <w:rPr>
          <w:sz w:val="28"/>
          <w:szCs w:val="28"/>
          <w:lang w:eastAsia="en-US"/>
        </w:rPr>
        <w:t xml:space="preserve"> </w:t>
      </w:r>
      <w:r w:rsidRPr="002F4FB9">
        <w:rPr>
          <w:rFonts w:hint="eastAsia"/>
          <w:sz w:val="28"/>
          <w:szCs w:val="28"/>
          <w:lang w:eastAsia="en-US"/>
        </w:rPr>
        <w:t>РФ</w:t>
      </w:r>
      <w:r w:rsidRPr="002F4FB9">
        <w:rPr>
          <w:sz w:val="28"/>
          <w:szCs w:val="28"/>
          <w:lang w:eastAsia="en-US"/>
        </w:rPr>
        <w:t xml:space="preserve"> </w:t>
      </w:r>
      <w:r w:rsidRPr="002F4FB9">
        <w:rPr>
          <w:rFonts w:hint="eastAsia"/>
          <w:sz w:val="28"/>
          <w:szCs w:val="28"/>
          <w:lang w:eastAsia="en-US"/>
        </w:rPr>
        <w:t>от</w:t>
      </w:r>
      <w:r w:rsidRPr="002F4FB9">
        <w:rPr>
          <w:sz w:val="28"/>
          <w:szCs w:val="28"/>
          <w:lang w:eastAsia="en-US"/>
        </w:rPr>
        <w:t xml:space="preserve"> 22.10.2012 № 1075 </w:t>
      </w:r>
      <w:r w:rsidRPr="002F4FB9">
        <w:rPr>
          <w:sz w:val="28"/>
          <w:szCs w:val="28"/>
          <w:lang w:eastAsia="en-US"/>
        </w:rPr>
        <w:br/>
        <w:t>«</w:t>
      </w:r>
      <w:r w:rsidRPr="002F4FB9">
        <w:rPr>
          <w:rFonts w:hint="eastAsia"/>
          <w:sz w:val="28"/>
          <w:szCs w:val="28"/>
          <w:lang w:eastAsia="en-US"/>
        </w:rPr>
        <w:t>О</w:t>
      </w:r>
      <w:r w:rsidRPr="002F4FB9">
        <w:rPr>
          <w:sz w:val="28"/>
          <w:szCs w:val="28"/>
          <w:lang w:eastAsia="en-US"/>
        </w:rPr>
        <w:t xml:space="preserve"> ценообразовании в сфере теплоснабжения» (</w:t>
      </w:r>
      <w:r w:rsidRPr="002F4FB9">
        <w:rPr>
          <w:rFonts w:hint="eastAsia"/>
          <w:sz w:val="28"/>
          <w:szCs w:val="28"/>
          <w:lang w:eastAsia="en-US"/>
        </w:rPr>
        <w:t>ред</w:t>
      </w:r>
      <w:r w:rsidRPr="002F4FB9">
        <w:rPr>
          <w:sz w:val="28"/>
          <w:szCs w:val="28"/>
          <w:lang w:eastAsia="en-US"/>
        </w:rPr>
        <w:t xml:space="preserve">. </w:t>
      </w:r>
      <w:r w:rsidRPr="002F4FB9">
        <w:rPr>
          <w:rFonts w:hint="eastAsia"/>
          <w:sz w:val="28"/>
          <w:szCs w:val="28"/>
          <w:lang w:eastAsia="en-US"/>
        </w:rPr>
        <w:t>от</w:t>
      </w:r>
      <w:r w:rsidRPr="002F4FB9">
        <w:rPr>
          <w:sz w:val="28"/>
          <w:szCs w:val="28"/>
          <w:lang w:eastAsia="en-US"/>
        </w:rPr>
        <w:t xml:space="preserve"> 17.12.2024);</w:t>
      </w:r>
    </w:p>
    <w:p w14:paraId="4BFA6F11" w14:textId="77777777" w:rsidR="000B117E" w:rsidRPr="002F4FB9" w:rsidRDefault="000B117E" w:rsidP="000B117E">
      <w:pPr>
        <w:ind w:right="-1" w:firstLine="709"/>
        <w:jc w:val="both"/>
        <w:rPr>
          <w:sz w:val="28"/>
          <w:szCs w:val="28"/>
          <w:lang w:eastAsia="en-US"/>
        </w:rPr>
      </w:pPr>
      <w:r w:rsidRPr="002F4FB9">
        <w:rPr>
          <w:sz w:val="28"/>
          <w:szCs w:val="28"/>
          <w:lang w:eastAsia="en-US"/>
        </w:rPr>
        <w:t xml:space="preserve">- с абзацем 3 п. 61(1) Основ ценообразования в сфере водоснабжения </w:t>
      </w:r>
      <w:r w:rsidRPr="002F4FB9">
        <w:rPr>
          <w:sz w:val="28"/>
          <w:szCs w:val="28"/>
          <w:lang w:eastAsia="en-US"/>
        </w:rPr>
        <w:br/>
        <w:t xml:space="preserve">и водоотведения, утвержденных постановлением </w:t>
      </w:r>
      <w:r w:rsidRPr="002F4FB9">
        <w:rPr>
          <w:rFonts w:hint="eastAsia"/>
          <w:sz w:val="28"/>
          <w:szCs w:val="28"/>
          <w:lang w:eastAsia="en-US"/>
        </w:rPr>
        <w:t>Правительства</w:t>
      </w:r>
      <w:r w:rsidRPr="002F4FB9">
        <w:rPr>
          <w:sz w:val="28"/>
          <w:szCs w:val="28"/>
          <w:lang w:eastAsia="en-US"/>
        </w:rPr>
        <w:t xml:space="preserve"> </w:t>
      </w:r>
      <w:r w:rsidRPr="002F4FB9">
        <w:rPr>
          <w:rFonts w:hint="eastAsia"/>
          <w:sz w:val="28"/>
          <w:szCs w:val="28"/>
          <w:lang w:eastAsia="en-US"/>
        </w:rPr>
        <w:t>РФ</w:t>
      </w:r>
      <w:r w:rsidRPr="002F4FB9">
        <w:rPr>
          <w:sz w:val="28"/>
          <w:szCs w:val="28"/>
          <w:lang w:eastAsia="en-US"/>
        </w:rPr>
        <w:t xml:space="preserve"> </w:t>
      </w:r>
      <w:r w:rsidRPr="002F4FB9">
        <w:rPr>
          <w:rFonts w:hint="eastAsia"/>
          <w:sz w:val="28"/>
          <w:szCs w:val="28"/>
          <w:lang w:eastAsia="en-US"/>
        </w:rPr>
        <w:t>от</w:t>
      </w:r>
      <w:r w:rsidRPr="002F4FB9">
        <w:rPr>
          <w:sz w:val="28"/>
          <w:szCs w:val="28"/>
          <w:lang w:eastAsia="en-US"/>
        </w:rPr>
        <w:t xml:space="preserve"> 13.05.2013      № 406 «</w:t>
      </w:r>
      <w:r w:rsidRPr="002F4FB9">
        <w:rPr>
          <w:rFonts w:hint="eastAsia"/>
          <w:sz w:val="28"/>
          <w:szCs w:val="28"/>
          <w:lang w:eastAsia="en-US"/>
        </w:rPr>
        <w:t>О</w:t>
      </w:r>
      <w:r w:rsidRPr="002F4FB9">
        <w:rPr>
          <w:sz w:val="28"/>
          <w:szCs w:val="28"/>
          <w:lang w:eastAsia="en-US"/>
        </w:rPr>
        <w:t xml:space="preserve"> </w:t>
      </w:r>
      <w:r w:rsidRPr="002F4FB9">
        <w:rPr>
          <w:rFonts w:hint="eastAsia"/>
          <w:sz w:val="28"/>
          <w:szCs w:val="28"/>
          <w:lang w:eastAsia="en-US"/>
        </w:rPr>
        <w:t>государственном</w:t>
      </w:r>
      <w:r w:rsidRPr="002F4FB9">
        <w:rPr>
          <w:sz w:val="28"/>
          <w:szCs w:val="28"/>
          <w:lang w:eastAsia="en-US"/>
        </w:rPr>
        <w:t xml:space="preserve"> </w:t>
      </w:r>
      <w:r w:rsidRPr="002F4FB9">
        <w:rPr>
          <w:rFonts w:hint="eastAsia"/>
          <w:sz w:val="28"/>
          <w:szCs w:val="28"/>
          <w:lang w:eastAsia="en-US"/>
        </w:rPr>
        <w:t>регулировании</w:t>
      </w:r>
      <w:r w:rsidRPr="002F4FB9">
        <w:rPr>
          <w:sz w:val="28"/>
          <w:szCs w:val="28"/>
          <w:lang w:eastAsia="en-US"/>
        </w:rPr>
        <w:t xml:space="preserve"> </w:t>
      </w:r>
      <w:r w:rsidRPr="002F4FB9">
        <w:rPr>
          <w:rFonts w:hint="eastAsia"/>
          <w:sz w:val="28"/>
          <w:szCs w:val="28"/>
          <w:lang w:eastAsia="en-US"/>
        </w:rPr>
        <w:t>тарифов</w:t>
      </w:r>
      <w:r w:rsidRPr="002F4FB9">
        <w:rPr>
          <w:sz w:val="28"/>
          <w:szCs w:val="28"/>
          <w:lang w:eastAsia="en-US"/>
        </w:rPr>
        <w:t xml:space="preserve"> </w:t>
      </w:r>
      <w:r w:rsidRPr="002F4FB9">
        <w:rPr>
          <w:rFonts w:hint="eastAsia"/>
          <w:sz w:val="28"/>
          <w:szCs w:val="28"/>
          <w:lang w:eastAsia="en-US"/>
        </w:rPr>
        <w:t>в</w:t>
      </w:r>
      <w:r w:rsidRPr="002F4FB9">
        <w:rPr>
          <w:sz w:val="28"/>
          <w:szCs w:val="28"/>
          <w:lang w:eastAsia="en-US"/>
        </w:rPr>
        <w:t xml:space="preserve"> </w:t>
      </w:r>
      <w:r w:rsidRPr="002F4FB9">
        <w:rPr>
          <w:rFonts w:hint="eastAsia"/>
          <w:sz w:val="28"/>
          <w:szCs w:val="28"/>
          <w:lang w:eastAsia="en-US"/>
        </w:rPr>
        <w:t>сфере</w:t>
      </w:r>
      <w:r w:rsidRPr="002F4FB9">
        <w:rPr>
          <w:sz w:val="28"/>
          <w:szCs w:val="28"/>
          <w:lang w:eastAsia="en-US"/>
        </w:rPr>
        <w:t xml:space="preserve"> </w:t>
      </w:r>
      <w:r w:rsidRPr="002F4FB9">
        <w:rPr>
          <w:rFonts w:hint="eastAsia"/>
          <w:sz w:val="28"/>
          <w:szCs w:val="28"/>
          <w:lang w:eastAsia="en-US"/>
        </w:rPr>
        <w:t>водоснабжения</w:t>
      </w:r>
      <w:r w:rsidRPr="002F4FB9">
        <w:rPr>
          <w:sz w:val="28"/>
          <w:szCs w:val="28"/>
          <w:lang w:eastAsia="en-US"/>
        </w:rPr>
        <w:t xml:space="preserve"> </w:t>
      </w:r>
      <w:r w:rsidRPr="002F4FB9">
        <w:rPr>
          <w:sz w:val="28"/>
          <w:szCs w:val="28"/>
          <w:lang w:eastAsia="en-US"/>
        </w:rPr>
        <w:br/>
      </w:r>
      <w:r w:rsidRPr="002F4FB9">
        <w:rPr>
          <w:rFonts w:hint="eastAsia"/>
          <w:sz w:val="28"/>
          <w:szCs w:val="28"/>
          <w:lang w:eastAsia="en-US"/>
        </w:rPr>
        <w:t>и</w:t>
      </w:r>
      <w:r w:rsidRPr="002F4FB9">
        <w:rPr>
          <w:sz w:val="28"/>
          <w:szCs w:val="28"/>
          <w:lang w:eastAsia="en-US"/>
        </w:rPr>
        <w:t xml:space="preserve"> </w:t>
      </w:r>
      <w:r w:rsidRPr="002F4FB9">
        <w:rPr>
          <w:rFonts w:hint="eastAsia"/>
          <w:sz w:val="28"/>
          <w:szCs w:val="28"/>
          <w:lang w:eastAsia="en-US"/>
        </w:rPr>
        <w:t>водоотведения</w:t>
      </w:r>
      <w:r w:rsidRPr="002F4FB9">
        <w:rPr>
          <w:sz w:val="28"/>
          <w:szCs w:val="28"/>
          <w:lang w:eastAsia="en-US"/>
        </w:rPr>
        <w:t>» (</w:t>
      </w:r>
      <w:r w:rsidRPr="002F4FB9">
        <w:rPr>
          <w:rFonts w:hint="eastAsia"/>
          <w:sz w:val="28"/>
          <w:szCs w:val="28"/>
          <w:lang w:eastAsia="en-US"/>
        </w:rPr>
        <w:t>ред</w:t>
      </w:r>
      <w:r w:rsidRPr="002F4FB9">
        <w:rPr>
          <w:sz w:val="28"/>
          <w:szCs w:val="28"/>
          <w:lang w:eastAsia="en-US"/>
        </w:rPr>
        <w:t xml:space="preserve">. </w:t>
      </w:r>
      <w:r w:rsidRPr="002F4FB9">
        <w:rPr>
          <w:rFonts w:hint="eastAsia"/>
          <w:sz w:val="28"/>
          <w:szCs w:val="28"/>
          <w:lang w:eastAsia="en-US"/>
        </w:rPr>
        <w:t>от</w:t>
      </w:r>
      <w:r w:rsidRPr="002F4FB9">
        <w:rPr>
          <w:sz w:val="28"/>
          <w:szCs w:val="28"/>
          <w:lang w:eastAsia="en-US"/>
        </w:rPr>
        <w:t xml:space="preserve"> 17.12.2024).</w:t>
      </w:r>
    </w:p>
    <w:p w14:paraId="6183B80A" w14:textId="77777777" w:rsidR="000B117E" w:rsidRPr="002F4FB9" w:rsidRDefault="000B117E" w:rsidP="000B117E">
      <w:pPr>
        <w:ind w:right="-1" w:firstLine="709"/>
        <w:jc w:val="both"/>
        <w:rPr>
          <w:sz w:val="28"/>
          <w:szCs w:val="28"/>
          <w:lang w:eastAsia="en-US"/>
        </w:rPr>
      </w:pPr>
      <w:r w:rsidRPr="002F4FB9">
        <w:rPr>
          <w:sz w:val="28"/>
          <w:szCs w:val="28"/>
          <w:lang w:eastAsia="en-US"/>
        </w:rPr>
        <w:t xml:space="preserve">Срок предоставления документов до 08:00 24.12.2024 в формате электронного шаблона </w:t>
      </w:r>
      <w:r w:rsidRPr="002F4FB9">
        <w:rPr>
          <w:sz w:val="28"/>
          <w:szCs w:val="28"/>
          <w:lang w:val="en-US" w:eastAsia="en-US"/>
        </w:rPr>
        <w:t>DOCS</w:t>
      </w:r>
      <w:r w:rsidRPr="002F4FB9">
        <w:rPr>
          <w:sz w:val="28"/>
          <w:szCs w:val="28"/>
          <w:lang w:eastAsia="en-US"/>
        </w:rPr>
        <w:t>.</w:t>
      </w:r>
      <w:r w:rsidRPr="002F4FB9">
        <w:rPr>
          <w:sz w:val="28"/>
          <w:szCs w:val="28"/>
          <w:lang w:val="en-US" w:eastAsia="en-US"/>
        </w:rPr>
        <w:t>FORM</w:t>
      </w:r>
      <w:r w:rsidRPr="002F4FB9">
        <w:rPr>
          <w:sz w:val="28"/>
          <w:szCs w:val="28"/>
          <w:lang w:eastAsia="en-US"/>
        </w:rPr>
        <w:t xml:space="preserve">.6.42 через систему ЕИАС. </w:t>
      </w:r>
      <w:r w:rsidRPr="002F4FB9">
        <w:rPr>
          <w:sz w:val="28"/>
          <w:szCs w:val="28"/>
          <w:lang w:eastAsia="en-US"/>
        </w:rPr>
        <w:br/>
        <w:t xml:space="preserve">ОАО «РЖД» в установленный срок запрашиваемые документы </w:t>
      </w:r>
      <w:r w:rsidRPr="002F4FB9">
        <w:rPr>
          <w:sz w:val="28"/>
          <w:szCs w:val="28"/>
          <w:lang w:eastAsia="en-US"/>
        </w:rPr>
        <w:br/>
        <w:t>не представлены.</w:t>
      </w:r>
    </w:p>
    <w:p w14:paraId="153841CF" w14:textId="77777777" w:rsidR="000B117E" w:rsidRPr="002F4FB9" w:rsidRDefault="000B117E" w:rsidP="000B117E">
      <w:pPr>
        <w:ind w:right="-1" w:firstLine="709"/>
        <w:jc w:val="both"/>
        <w:rPr>
          <w:sz w:val="28"/>
          <w:szCs w:val="28"/>
          <w:lang w:eastAsia="en-US"/>
        </w:rPr>
      </w:pPr>
      <w:r w:rsidRPr="002F4FB9">
        <w:rPr>
          <w:sz w:val="28"/>
          <w:szCs w:val="28"/>
          <w:lang w:eastAsia="en-US"/>
        </w:rPr>
        <w:t xml:space="preserve">Согласно Федеральному закону Российской Федерации от 29.10.2024 </w:t>
      </w:r>
      <w:r w:rsidRPr="002F4FB9">
        <w:rPr>
          <w:sz w:val="28"/>
          <w:szCs w:val="28"/>
          <w:lang w:eastAsia="en-US"/>
        </w:rPr>
        <w:br/>
        <w:t xml:space="preserve">№ 365-ФЗ «О внесении изменения в статью 1 Федерального закона </w:t>
      </w:r>
      <w:r w:rsidRPr="002F4FB9">
        <w:rPr>
          <w:sz w:val="28"/>
          <w:szCs w:val="28"/>
          <w:lang w:eastAsia="en-US"/>
        </w:rPr>
        <w:br/>
        <w:t>«О минимальном размере оплаты труда», минимальный размер оплаты труда (МРОТ) с 1 января 2025 года установлен в сумме 22 440 рублей в месяц.</w:t>
      </w:r>
    </w:p>
    <w:p w14:paraId="2A416470" w14:textId="77777777" w:rsidR="000B117E" w:rsidRPr="002F4FB9" w:rsidRDefault="000B117E" w:rsidP="000B117E">
      <w:pPr>
        <w:ind w:right="-1" w:firstLine="709"/>
        <w:jc w:val="both"/>
        <w:rPr>
          <w:sz w:val="28"/>
          <w:szCs w:val="28"/>
          <w:lang w:eastAsia="en-US"/>
        </w:rPr>
      </w:pPr>
      <w:r w:rsidRPr="002F4FB9">
        <w:rPr>
          <w:sz w:val="28"/>
          <w:szCs w:val="28"/>
          <w:lang w:eastAsia="en-US"/>
        </w:rPr>
        <w:t>Районный коэффициент в Кемеровской области - Кузбассе составляет 1,30.</w:t>
      </w:r>
    </w:p>
    <w:p w14:paraId="29B6E60B" w14:textId="77777777" w:rsidR="000B117E" w:rsidRPr="002F4FB9" w:rsidRDefault="000B117E" w:rsidP="000B117E">
      <w:pPr>
        <w:ind w:right="-1" w:firstLine="709"/>
        <w:jc w:val="both"/>
        <w:rPr>
          <w:sz w:val="28"/>
          <w:szCs w:val="28"/>
          <w:lang w:eastAsia="en-US"/>
        </w:rPr>
      </w:pPr>
      <w:r w:rsidRPr="002F4FB9">
        <w:rPr>
          <w:sz w:val="28"/>
          <w:szCs w:val="28"/>
          <w:lang w:eastAsia="en-US"/>
        </w:rPr>
        <w:t>С учетом районного коэффициента, МРОТ в Кузбассе на 2025 год составит: 22 440 руб./мес. × 1,30 = 29 172 руб./мес.</w:t>
      </w:r>
    </w:p>
    <w:p w14:paraId="68A4072A" w14:textId="77777777" w:rsidR="000B117E" w:rsidRPr="002F4FB9" w:rsidRDefault="000B117E" w:rsidP="000B117E">
      <w:pPr>
        <w:ind w:right="-1" w:firstLine="709"/>
        <w:jc w:val="both"/>
        <w:rPr>
          <w:sz w:val="28"/>
          <w:szCs w:val="28"/>
          <w:lang w:eastAsia="en-US"/>
        </w:rPr>
      </w:pPr>
      <w:r w:rsidRPr="002F4FB9">
        <w:rPr>
          <w:sz w:val="28"/>
          <w:szCs w:val="28"/>
          <w:lang w:eastAsia="en-US"/>
        </w:rPr>
        <w:t>Ввиду отсутствия в материалах тарифного дела на 2025 год документов, отражающих уровень заработной платы по штатным единицам ОАО «РЖД», экспертами был проведен анализ средней заработной платы по предприятию.</w:t>
      </w:r>
    </w:p>
    <w:p w14:paraId="77B3C7EC" w14:textId="77777777" w:rsidR="000B117E" w:rsidRPr="002F4FB9" w:rsidRDefault="000B117E" w:rsidP="000B117E">
      <w:pPr>
        <w:ind w:right="-1" w:firstLine="709"/>
        <w:jc w:val="both"/>
        <w:rPr>
          <w:sz w:val="28"/>
          <w:szCs w:val="28"/>
          <w:lang w:eastAsia="en-US"/>
        </w:rPr>
      </w:pPr>
    </w:p>
    <w:p w14:paraId="470997A1" w14:textId="77777777" w:rsidR="000B117E" w:rsidRPr="002F4FB9" w:rsidRDefault="000B117E" w:rsidP="000B117E">
      <w:pPr>
        <w:autoSpaceDE w:val="0"/>
        <w:autoSpaceDN w:val="0"/>
        <w:adjustRightInd w:val="0"/>
        <w:ind w:right="-1" w:firstLine="709"/>
        <w:jc w:val="both"/>
        <w:rPr>
          <w:snapToGrid w:val="0"/>
          <w:sz w:val="28"/>
          <w:szCs w:val="28"/>
          <w:u w:val="single"/>
        </w:rPr>
      </w:pPr>
      <w:r w:rsidRPr="002F4FB9">
        <w:rPr>
          <w:snapToGrid w:val="0"/>
          <w:sz w:val="28"/>
          <w:szCs w:val="28"/>
          <w:u w:val="single"/>
        </w:rPr>
        <w:t>В сфере теплоснабжения.</w:t>
      </w:r>
    </w:p>
    <w:p w14:paraId="560ACEBC" w14:textId="77777777" w:rsidR="000B117E" w:rsidRPr="002F4FB9" w:rsidRDefault="000B117E" w:rsidP="000B117E">
      <w:pPr>
        <w:autoSpaceDE w:val="0"/>
        <w:autoSpaceDN w:val="0"/>
        <w:adjustRightInd w:val="0"/>
        <w:ind w:right="-1" w:firstLine="709"/>
        <w:jc w:val="both"/>
        <w:rPr>
          <w:snapToGrid w:val="0"/>
          <w:sz w:val="28"/>
          <w:szCs w:val="28"/>
          <w:u w:val="single"/>
        </w:rPr>
      </w:pPr>
    </w:p>
    <w:p w14:paraId="77A9D491" w14:textId="77777777" w:rsidR="000B117E" w:rsidRPr="002F4FB9" w:rsidRDefault="000B117E" w:rsidP="000B117E">
      <w:pPr>
        <w:autoSpaceDE w:val="0"/>
        <w:autoSpaceDN w:val="0"/>
        <w:adjustRightInd w:val="0"/>
        <w:ind w:right="-1" w:firstLine="709"/>
        <w:jc w:val="both"/>
        <w:rPr>
          <w:snapToGrid w:val="0"/>
          <w:sz w:val="28"/>
          <w:szCs w:val="28"/>
        </w:rPr>
      </w:pPr>
      <w:r w:rsidRPr="002F4FB9">
        <w:rPr>
          <w:snapToGrid w:val="0"/>
          <w:sz w:val="28"/>
          <w:szCs w:val="28"/>
        </w:rPr>
        <w:t>Расчет операционных расходов при корректировке тарифов на 2025 год произведен в соответствии с Методическими указаниями по формуле:</w:t>
      </w:r>
    </w:p>
    <w:p w14:paraId="494CA973" w14:textId="77777777" w:rsidR="000B117E" w:rsidRPr="002F4FB9" w:rsidRDefault="000B117E" w:rsidP="000B117E">
      <w:pPr>
        <w:autoSpaceDE w:val="0"/>
        <w:autoSpaceDN w:val="0"/>
        <w:adjustRightInd w:val="0"/>
        <w:ind w:right="-1"/>
        <w:jc w:val="both"/>
      </w:pPr>
      <w:r w:rsidRPr="002F4FB9">
        <w:rPr>
          <w:noProof/>
          <w:position w:val="-33"/>
        </w:rPr>
        <w:drawing>
          <wp:inline distT="0" distB="0" distL="0" distR="0" wp14:anchorId="0EEFED65" wp14:editId="2572F9F5">
            <wp:extent cx="5989320" cy="6019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89320" cy="601980"/>
                    </a:xfrm>
                    <a:prstGeom prst="rect">
                      <a:avLst/>
                    </a:prstGeom>
                    <a:noFill/>
                    <a:ln>
                      <a:noFill/>
                    </a:ln>
                  </pic:spPr>
                </pic:pic>
              </a:graphicData>
            </a:graphic>
          </wp:inline>
        </w:drawing>
      </w:r>
    </w:p>
    <w:p w14:paraId="1D0D747A" w14:textId="77777777" w:rsidR="000B117E" w:rsidRPr="002F4FB9" w:rsidRDefault="000B117E" w:rsidP="000B117E">
      <w:pPr>
        <w:ind w:right="-1" w:firstLine="709"/>
        <w:jc w:val="both"/>
        <w:rPr>
          <w:sz w:val="28"/>
          <w:szCs w:val="28"/>
          <w:lang w:eastAsia="en-US"/>
        </w:rPr>
      </w:pPr>
      <w:r w:rsidRPr="002F4FB9">
        <w:rPr>
          <w:snapToGrid w:val="0"/>
          <w:sz w:val="28"/>
          <w:szCs w:val="28"/>
          <w:lang w:eastAsia="en-US"/>
        </w:rPr>
        <w:t xml:space="preserve">Затраты по статье «Расходы на оплату труда» включены в состав операционных расходов. </w:t>
      </w:r>
    </w:p>
    <w:p w14:paraId="283A1BAD" w14:textId="77777777" w:rsidR="000B117E" w:rsidRPr="002F4FB9" w:rsidRDefault="000B117E" w:rsidP="000B117E">
      <w:pPr>
        <w:ind w:right="-1" w:firstLine="709"/>
        <w:jc w:val="both"/>
        <w:rPr>
          <w:sz w:val="28"/>
          <w:szCs w:val="28"/>
          <w:lang w:eastAsia="en-US"/>
        </w:rPr>
      </w:pPr>
      <w:r w:rsidRPr="002F4FB9">
        <w:rPr>
          <w:sz w:val="28"/>
          <w:szCs w:val="28"/>
          <w:lang w:eastAsia="en-US"/>
        </w:rPr>
        <w:lastRenderedPageBreak/>
        <w:t>Эксперты проанализировали статью «Расходы на оплату труда» на 2025 год на предмет соответствия средней заработной платы, установленному МРОТ.</w:t>
      </w:r>
    </w:p>
    <w:p w14:paraId="58448DE5" w14:textId="77777777" w:rsidR="000B117E" w:rsidRPr="002F4FB9" w:rsidRDefault="000B117E" w:rsidP="000B117E">
      <w:pPr>
        <w:ind w:right="-1" w:firstLine="709"/>
        <w:jc w:val="both"/>
        <w:rPr>
          <w:bCs/>
          <w:kern w:val="32"/>
          <w:sz w:val="28"/>
          <w:szCs w:val="28"/>
          <w:lang w:eastAsia="en-US"/>
        </w:rPr>
      </w:pPr>
      <w:r w:rsidRPr="002F4FB9">
        <w:rPr>
          <w:sz w:val="28"/>
          <w:szCs w:val="28"/>
          <w:lang w:eastAsia="en-US"/>
        </w:rPr>
        <w:t xml:space="preserve">По оценке экспертов, на 2025 год фонд оплаты труда в операционных расходах предприятия на производство тепловой энергии по узлу теплоснабжения - </w:t>
      </w:r>
      <w:r w:rsidRPr="002F4FB9">
        <w:rPr>
          <w:b/>
          <w:bCs/>
          <w:sz w:val="28"/>
          <w:szCs w:val="28"/>
          <w:lang w:eastAsia="en-US"/>
        </w:rPr>
        <w:t xml:space="preserve">котельная ШЧ на ст. Артышта-2  </w:t>
      </w:r>
      <w:r w:rsidRPr="002F4FB9">
        <w:rPr>
          <w:sz w:val="28"/>
          <w:szCs w:val="28"/>
          <w:lang w:eastAsia="en-US"/>
        </w:rPr>
        <w:t xml:space="preserve">составил: 562 тыс. руб. (ФОТ на 2024 год, базовый период регулирования) ÷ 2 100 тыс. руб. (операционные расходы на 2024 год) × 2 200 тыс. руб. (операционные расходы на 2025 год) = </w:t>
      </w:r>
      <w:r w:rsidRPr="002F4FB9">
        <w:rPr>
          <w:sz w:val="28"/>
          <w:szCs w:val="28"/>
          <w:lang w:eastAsia="en-US"/>
        </w:rPr>
        <w:br/>
        <w:t>589 тыс. руб. При этом, р</w:t>
      </w:r>
      <w:r w:rsidRPr="002F4FB9">
        <w:rPr>
          <w:bCs/>
          <w:kern w:val="32"/>
          <w:sz w:val="28"/>
          <w:szCs w:val="28"/>
          <w:lang w:eastAsia="en-US"/>
        </w:rPr>
        <w:t xml:space="preserve">азмер заработной платы </w:t>
      </w:r>
      <w:r w:rsidRPr="002F4FB9">
        <w:rPr>
          <w:bCs/>
          <w:kern w:val="32"/>
          <w:sz w:val="28"/>
          <w:szCs w:val="28"/>
          <w:lang w:eastAsia="en-US"/>
        </w:rPr>
        <w:br/>
        <w:t xml:space="preserve">при установлении тарифов на 2025 год составил: 589 тыс. руб. (ФОТ на 2025 год) </w:t>
      </w:r>
      <w:r w:rsidRPr="002F4FB9">
        <w:rPr>
          <w:sz w:val="28"/>
          <w:szCs w:val="28"/>
          <w:lang w:eastAsia="en-US"/>
        </w:rPr>
        <w:t xml:space="preserve">÷ 12 (месяцев в году) ÷ 1 чел. (численность, утвержденная на 2024 год) × 1 000 </w:t>
      </w:r>
      <w:r w:rsidRPr="002F4FB9">
        <w:rPr>
          <w:sz w:val="28"/>
          <w:szCs w:val="28"/>
          <w:lang w:eastAsia="en-US"/>
        </w:rPr>
        <w:br/>
        <w:t xml:space="preserve">(для приведения к руб.) = </w:t>
      </w:r>
      <w:r w:rsidRPr="002F4FB9">
        <w:rPr>
          <w:b/>
          <w:bCs/>
          <w:sz w:val="28"/>
          <w:szCs w:val="28"/>
          <w:lang w:eastAsia="en-US"/>
        </w:rPr>
        <w:t>49 083 руб./мес.</w:t>
      </w:r>
    </w:p>
    <w:p w14:paraId="5904600F" w14:textId="77777777" w:rsidR="000B117E" w:rsidRPr="002F4FB9" w:rsidRDefault="000B117E" w:rsidP="000B117E">
      <w:pPr>
        <w:ind w:right="-1" w:firstLine="709"/>
        <w:jc w:val="both"/>
        <w:rPr>
          <w:sz w:val="28"/>
          <w:szCs w:val="28"/>
          <w:lang w:eastAsia="en-US"/>
        </w:rPr>
      </w:pPr>
      <w:r w:rsidRPr="002F4FB9">
        <w:rPr>
          <w:sz w:val="28"/>
          <w:szCs w:val="28"/>
          <w:lang w:eastAsia="en-US"/>
        </w:rPr>
        <w:t xml:space="preserve">По оценке экспертов, на 2025 год фонд оплаты труда в операционных расходах предприятия на производство тепловой энергии по узлу теплоснабжения - </w:t>
      </w:r>
      <w:r w:rsidRPr="002F4FB9">
        <w:rPr>
          <w:b/>
          <w:bCs/>
          <w:sz w:val="28"/>
          <w:szCs w:val="28"/>
          <w:lang w:eastAsia="en-US"/>
        </w:rPr>
        <w:t xml:space="preserve">котельная </w:t>
      </w:r>
      <w:r w:rsidRPr="002F4FB9">
        <w:rPr>
          <w:b/>
          <w:bCs/>
          <w:kern w:val="32"/>
          <w:sz w:val="28"/>
          <w:szCs w:val="28"/>
          <w:lang w:eastAsia="en-US"/>
        </w:rPr>
        <w:t>на ст. Бирюлинская</w:t>
      </w:r>
      <w:r w:rsidRPr="002F4FB9">
        <w:rPr>
          <w:sz w:val="28"/>
          <w:szCs w:val="28"/>
          <w:lang w:eastAsia="en-US"/>
        </w:rPr>
        <w:t xml:space="preserve"> составил: 196 тыс. руб. (ФОТ на 2024 год, базовый период регулирования) ÷ 1 996 тыс. руб. (операционные расходы на 2024 год) × 2 090 тыс. руб. (операционные расходы на 2025 год) = 205 тыс. руб. </w:t>
      </w:r>
      <w:r w:rsidRPr="002F4FB9">
        <w:rPr>
          <w:sz w:val="28"/>
          <w:szCs w:val="28"/>
          <w:lang w:eastAsia="en-US"/>
        </w:rPr>
        <w:br/>
        <w:t>При этом, р</w:t>
      </w:r>
      <w:r w:rsidRPr="002F4FB9">
        <w:rPr>
          <w:bCs/>
          <w:kern w:val="32"/>
          <w:sz w:val="28"/>
          <w:szCs w:val="28"/>
          <w:lang w:eastAsia="en-US"/>
        </w:rPr>
        <w:t xml:space="preserve">азмер заработной платы при установлении тарифов на 2025 год составил: 205 тыс. руб. (ФОТ на 2025 год) </w:t>
      </w:r>
      <w:r w:rsidRPr="002F4FB9">
        <w:rPr>
          <w:sz w:val="28"/>
          <w:szCs w:val="28"/>
          <w:lang w:eastAsia="en-US"/>
        </w:rPr>
        <w:t xml:space="preserve">÷ 12 (месяцев в году) ÷ 0,3 чел. (численность, утвержденная на 2024 год) × 1 000 (для приведения к руб.) = </w:t>
      </w:r>
      <w:r w:rsidRPr="002F4FB9">
        <w:rPr>
          <w:sz w:val="28"/>
          <w:szCs w:val="28"/>
          <w:lang w:eastAsia="en-US"/>
        </w:rPr>
        <w:br/>
      </w:r>
      <w:r w:rsidRPr="002F4FB9">
        <w:rPr>
          <w:b/>
          <w:bCs/>
          <w:sz w:val="28"/>
          <w:szCs w:val="28"/>
          <w:lang w:eastAsia="en-US"/>
        </w:rPr>
        <w:t>56 944 руб./мес.</w:t>
      </w:r>
    </w:p>
    <w:p w14:paraId="17E5FF6F" w14:textId="77777777" w:rsidR="000B117E" w:rsidRPr="002F4FB9" w:rsidRDefault="000B117E" w:rsidP="000B117E">
      <w:pPr>
        <w:ind w:right="-1" w:firstLine="709"/>
        <w:jc w:val="both"/>
        <w:rPr>
          <w:sz w:val="28"/>
          <w:szCs w:val="28"/>
          <w:lang w:eastAsia="en-US"/>
        </w:rPr>
      </w:pPr>
      <w:r w:rsidRPr="002F4FB9">
        <w:rPr>
          <w:sz w:val="28"/>
          <w:szCs w:val="28"/>
          <w:lang w:eastAsia="en-US"/>
        </w:rPr>
        <w:t xml:space="preserve">По оценке экспертов, на 2025 год фонд оплаты труда в операционных расходах предприятия на производство тепловой энергии по узлу теплоснабжения - </w:t>
      </w:r>
      <w:r w:rsidRPr="002F4FB9">
        <w:rPr>
          <w:b/>
          <w:bCs/>
          <w:sz w:val="28"/>
          <w:szCs w:val="28"/>
          <w:lang w:eastAsia="en-US"/>
        </w:rPr>
        <w:t xml:space="preserve">котельная </w:t>
      </w:r>
      <w:r w:rsidRPr="002F4FB9">
        <w:rPr>
          <w:b/>
          <w:bCs/>
          <w:kern w:val="32"/>
          <w:sz w:val="28"/>
          <w:szCs w:val="28"/>
          <w:lang w:eastAsia="en-US"/>
        </w:rPr>
        <w:t>ТЧ-15 на ст. Новокузнецк-Сортировочный</w:t>
      </w:r>
      <w:r w:rsidRPr="002F4FB9">
        <w:rPr>
          <w:sz w:val="28"/>
          <w:szCs w:val="28"/>
          <w:lang w:eastAsia="en-US"/>
        </w:rPr>
        <w:t xml:space="preserve"> составил: 18 938 тыс. руб. (ФОТ на 2024 год, базовый период регулирования) ÷ 32 779 тыс. руб. (операционные расходы на 2024 год) × 34 333 тыс. руб. (операционные расходы на 2025 год) = 19 836 тыс. руб. При этом, р</w:t>
      </w:r>
      <w:r w:rsidRPr="002F4FB9">
        <w:rPr>
          <w:bCs/>
          <w:kern w:val="32"/>
          <w:sz w:val="28"/>
          <w:szCs w:val="28"/>
          <w:lang w:eastAsia="en-US"/>
        </w:rPr>
        <w:t xml:space="preserve">азмер заработной платы при установлении тарифов на 2025 год составил: 19 836 тыс. руб. (ФОТ на 2025 год) </w:t>
      </w:r>
      <w:r w:rsidRPr="002F4FB9">
        <w:rPr>
          <w:sz w:val="28"/>
          <w:szCs w:val="28"/>
          <w:lang w:eastAsia="en-US"/>
        </w:rPr>
        <w:t xml:space="preserve">÷ 12 (месяцев в году) ÷ 30 чел. (численность, утвержденная на 2024 год) × </w:t>
      </w:r>
      <w:r w:rsidRPr="002F4FB9">
        <w:rPr>
          <w:sz w:val="28"/>
          <w:szCs w:val="28"/>
          <w:lang w:eastAsia="en-US"/>
        </w:rPr>
        <w:br/>
        <w:t xml:space="preserve">1 000 (для приведения к руб.) = </w:t>
      </w:r>
      <w:r w:rsidRPr="002F4FB9">
        <w:rPr>
          <w:b/>
          <w:bCs/>
          <w:sz w:val="28"/>
          <w:szCs w:val="28"/>
          <w:lang w:eastAsia="en-US"/>
        </w:rPr>
        <w:t>55 100 руб./мес.</w:t>
      </w:r>
    </w:p>
    <w:p w14:paraId="6D8512F3" w14:textId="77777777" w:rsidR="000B117E" w:rsidRPr="002F4FB9" w:rsidRDefault="000B117E" w:rsidP="000B117E">
      <w:pPr>
        <w:ind w:right="-1" w:firstLine="709"/>
        <w:jc w:val="both"/>
        <w:rPr>
          <w:sz w:val="28"/>
          <w:szCs w:val="28"/>
          <w:lang w:eastAsia="en-US"/>
        </w:rPr>
      </w:pPr>
      <w:r w:rsidRPr="002F4FB9">
        <w:rPr>
          <w:sz w:val="28"/>
          <w:szCs w:val="28"/>
          <w:lang w:eastAsia="en-US"/>
        </w:rPr>
        <w:t xml:space="preserve">По оценке экспертов, на 2025 год фонд оплаты труда в операционных расходах предприятия на производство тепловой энергии по узлу теплоснабжения - </w:t>
      </w:r>
      <w:r w:rsidRPr="002F4FB9">
        <w:rPr>
          <w:b/>
          <w:bCs/>
          <w:sz w:val="28"/>
          <w:szCs w:val="28"/>
          <w:lang w:eastAsia="en-US"/>
        </w:rPr>
        <w:t xml:space="preserve">котельная </w:t>
      </w:r>
      <w:r w:rsidRPr="002F4FB9">
        <w:rPr>
          <w:b/>
          <w:kern w:val="32"/>
          <w:sz w:val="28"/>
          <w:szCs w:val="28"/>
          <w:lang w:eastAsia="en-US"/>
        </w:rPr>
        <w:t>на ст. Юрга-1</w:t>
      </w:r>
      <w:r w:rsidRPr="002F4FB9">
        <w:rPr>
          <w:bCs/>
          <w:kern w:val="32"/>
          <w:sz w:val="28"/>
          <w:szCs w:val="28"/>
          <w:lang w:eastAsia="en-US"/>
        </w:rPr>
        <w:t xml:space="preserve"> </w:t>
      </w:r>
      <w:r w:rsidRPr="002F4FB9">
        <w:rPr>
          <w:sz w:val="28"/>
          <w:szCs w:val="28"/>
          <w:lang w:eastAsia="en-US"/>
        </w:rPr>
        <w:t>составил: 390 тыс. руб. (ФОТ на 2024 год, базовый период регулирования) ÷ 2 070 тыс. руб. (операционные расходы на 2024 год) × 2 168 тыс. руб. (операционные расходы на 2025 год) = 409 тыс. руб. При этом, р</w:t>
      </w:r>
      <w:r w:rsidRPr="002F4FB9">
        <w:rPr>
          <w:bCs/>
          <w:kern w:val="32"/>
          <w:sz w:val="28"/>
          <w:szCs w:val="28"/>
          <w:lang w:eastAsia="en-US"/>
        </w:rPr>
        <w:t xml:space="preserve">азмер заработной платы при установлении тарифов на 2025 год составил: </w:t>
      </w:r>
      <w:r>
        <w:rPr>
          <w:bCs/>
          <w:kern w:val="32"/>
          <w:sz w:val="28"/>
          <w:szCs w:val="28"/>
          <w:lang w:eastAsia="en-US"/>
        </w:rPr>
        <w:t xml:space="preserve"> </w:t>
      </w:r>
      <w:r w:rsidRPr="002F4FB9">
        <w:rPr>
          <w:bCs/>
          <w:kern w:val="32"/>
          <w:sz w:val="28"/>
          <w:szCs w:val="28"/>
          <w:lang w:eastAsia="en-US"/>
        </w:rPr>
        <w:t xml:space="preserve">409 тыс. руб. (ФОТ на 2025 год) </w:t>
      </w:r>
      <w:r w:rsidRPr="002F4FB9">
        <w:rPr>
          <w:sz w:val="28"/>
          <w:szCs w:val="28"/>
          <w:lang w:eastAsia="en-US"/>
        </w:rPr>
        <w:t xml:space="preserve">÷ 12 (месяцев в году) ÷ 1 чел. (численность, утвержденная на 2024 год) × 1 000 (для приведения к руб.) = </w:t>
      </w:r>
      <w:r w:rsidRPr="002F4FB9">
        <w:rPr>
          <w:b/>
          <w:bCs/>
          <w:sz w:val="28"/>
          <w:szCs w:val="28"/>
          <w:lang w:eastAsia="en-US"/>
        </w:rPr>
        <w:t>34 083 руб./мес.</w:t>
      </w:r>
    </w:p>
    <w:p w14:paraId="2534D503" w14:textId="77777777" w:rsidR="000B117E" w:rsidRPr="002F4FB9" w:rsidRDefault="000B117E" w:rsidP="000B117E">
      <w:pPr>
        <w:ind w:right="-1" w:firstLine="709"/>
        <w:jc w:val="both"/>
        <w:rPr>
          <w:sz w:val="28"/>
          <w:szCs w:val="28"/>
          <w:lang w:eastAsia="en-US"/>
        </w:rPr>
      </w:pPr>
      <w:r w:rsidRPr="002F4FB9">
        <w:rPr>
          <w:sz w:val="28"/>
          <w:szCs w:val="28"/>
          <w:lang w:eastAsia="en-US"/>
        </w:rPr>
        <w:t xml:space="preserve">По оценке экспертов, на 2025 год фонд оплаты труда в операционных расходах предприятия на производство тепловой энергии </w:t>
      </w:r>
      <w:r w:rsidRPr="002F4FB9">
        <w:rPr>
          <w:b/>
          <w:bCs/>
          <w:sz w:val="28"/>
          <w:szCs w:val="28"/>
          <w:lang w:eastAsia="en-US"/>
        </w:rPr>
        <w:t xml:space="preserve">на </w:t>
      </w:r>
      <w:r w:rsidRPr="002F4FB9">
        <w:rPr>
          <w:b/>
          <w:bCs/>
          <w:kern w:val="32"/>
          <w:sz w:val="28"/>
          <w:szCs w:val="28"/>
          <w:lang w:eastAsia="en-US"/>
        </w:rPr>
        <w:t>потребительском рынке Промышленновского муниципального округа</w:t>
      </w:r>
      <w:r w:rsidRPr="002F4FB9">
        <w:rPr>
          <w:b/>
          <w:bCs/>
          <w:sz w:val="28"/>
          <w:szCs w:val="28"/>
          <w:lang w:eastAsia="en-US"/>
        </w:rPr>
        <w:t xml:space="preserve"> </w:t>
      </w:r>
      <w:r w:rsidRPr="002F4FB9">
        <w:rPr>
          <w:sz w:val="28"/>
          <w:szCs w:val="28"/>
          <w:lang w:eastAsia="en-US"/>
        </w:rPr>
        <w:t xml:space="preserve">составил: 7 795 тыс. руб. (ФОТ на 2024 год, базовый период регулирования) ÷ 11 548 тыс. руб. </w:t>
      </w:r>
      <w:r w:rsidRPr="002F4FB9">
        <w:rPr>
          <w:sz w:val="28"/>
          <w:szCs w:val="28"/>
          <w:lang w:eastAsia="en-US"/>
        </w:rPr>
        <w:lastRenderedPageBreak/>
        <w:t>(операционные расходы на 2024 год) × 12 097 тыс. руб. (операционные расходы на 2025 год) = 8 165 тыс. руб. При этом, р</w:t>
      </w:r>
      <w:r w:rsidRPr="002F4FB9">
        <w:rPr>
          <w:bCs/>
          <w:kern w:val="32"/>
          <w:sz w:val="28"/>
          <w:szCs w:val="28"/>
          <w:lang w:eastAsia="en-US"/>
        </w:rPr>
        <w:t xml:space="preserve">азмер заработной платы </w:t>
      </w:r>
      <w:r w:rsidRPr="002F4FB9">
        <w:rPr>
          <w:bCs/>
          <w:kern w:val="32"/>
          <w:sz w:val="28"/>
          <w:szCs w:val="28"/>
          <w:lang w:eastAsia="en-US"/>
        </w:rPr>
        <w:br/>
        <w:t xml:space="preserve">при установлении тарифов на 2025 год составил: 8 165 тыс. руб. (ФОТ на 2025 год) </w:t>
      </w:r>
      <w:r w:rsidRPr="002F4FB9">
        <w:rPr>
          <w:sz w:val="28"/>
          <w:szCs w:val="28"/>
          <w:lang w:eastAsia="en-US"/>
        </w:rPr>
        <w:t xml:space="preserve">÷ 12 (месяцев в году) ÷ 15 чел. (численность, утвержденная на 2024 год) × </w:t>
      </w:r>
      <w:r w:rsidRPr="002F4FB9">
        <w:rPr>
          <w:sz w:val="28"/>
          <w:szCs w:val="28"/>
          <w:lang w:eastAsia="en-US"/>
        </w:rPr>
        <w:br/>
        <w:t xml:space="preserve">1 000 (для приведения к руб.) = </w:t>
      </w:r>
      <w:r w:rsidRPr="002F4FB9">
        <w:rPr>
          <w:b/>
          <w:bCs/>
          <w:sz w:val="28"/>
          <w:szCs w:val="28"/>
          <w:lang w:eastAsia="en-US"/>
        </w:rPr>
        <w:t>45 361 руб./мес.</w:t>
      </w:r>
    </w:p>
    <w:p w14:paraId="76DC9ABF" w14:textId="77777777" w:rsidR="000B117E" w:rsidRPr="002F4FB9" w:rsidRDefault="000B117E" w:rsidP="000B117E">
      <w:pPr>
        <w:ind w:right="-1" w:firstLine="709"/>
        <w:jc w:val="both"/>
        <w:rPr>
          <w:sz w:val="28"/>
          <w:szCs w:val="28"/>
          <w:lang w:eastAsia="en-US"/>
        </w:rPr>
      </w:pPr>
      <w:r w:rsidRPr="002F4FB9">
        <w:rPr>
          <w:bCs/>
          <w:kern w:val="32"/>
          <w:sz w:val="28"/>
          <w:szCs w:val="28"/>
          <w:lang w:eastAsia="en-US"/>
        </w:rPr>
        <w:t xml:space="preserve">По оценке экспертов, на 2025 год фонд оплаты труда в операционных расходах предприятия на производство тепловой энергии по узлу теплоснабжения - </w:t>
      </w:r>
      <w:r w:rsidRPr="002F4FB9">
        <w:rPr>
          <w:b/>
          <w:kern w:val="32"/>
          <w:sz w:val="28"/>
          <w:szCs w:val="28"/>
          <w:lang w:eastAsia="en-US"/>
        </w:rPr>
        <w:t>котельная на ст. Абагур-Лесной ПМС-2</w:t>
      </w:r>
      <w:r w:rsidRPr="002F4FB9">
        <w:rPr>
          <w:bCs/>
          <w:kern w:val="32"/>
          <w:sz w:val="28"/>
          <w:szCs w:val="28"/>
          <w:lang w:eastAsia="en-US"/>
        </w:rPr>
        <w:t xml:space="preserve"> составил: </w:t>
      </w:r>
      <w:r w:rsidRPr="002F4FB9">
        <w:rPr>
          <w:bCs/>
          <w:kern w:val="32"/>
          <w:sz w:val="28"/>
          <w:szCs w:val="28"/>
          <w:lang w:eastAsia="en-US"/>
        </w:rPr>
        <w:br/>
        <w:t xml:space="preserve">638 тыс. руб. (ФОТ на 2024 год) ÷ 1 739 тыс. руб. (операционные расходы </w:t>
      </w:r>
      <w:r w:rsidRPr="002F4FB9">
        <w:rPr>
          <w:bCs/>
          <w:kern w:val="32"/>
          <w:sz w:val="28"/>
          <w:szCs w:val="28"/>
          <w:lang w:eastAsia="en-US"/>
        </w:rPr>
        <w:br/>
        <w:t xml:space="preserve">на 2024 год) × 1 820 тыс. руб. (операционные расходы на 2025 год) = </w:t>
      </w:r>
      <w:r w:rsidRPr="002F4FB9">
        <w:rPr>
          <w:bCs/>
          <w:kern w:val="32"/>
          <w:sz w:val="28"/>
          <w:szCs w:val="28"/>
          <w:lang w:eastAsia="en-US"/>
        </w:rPr>
        <w:br/>
        <w:t xml:space="preserve">668 тыс. руб. </w:t>
      </w:r>
      <w:r w:rsidRPr="002F4FB9">
        <w:rPr>
          <w:sz w:val="28"/>
          <w:szCs w:val="28"/>
          <w:lang w:eastAsia="en-US"/>
        </w:rPr>
        <w:t>При этом, р</w:t>
      </w:r>
      <w:r w:rsidRPr="002F4FB9">
        <w:rPr>
          <w:bCs/>
          <w:kern w:val="32"/>
          <w:sz w:val="28"/>
          <w:szCs w:val="28"/>
          <w:lang w:eastAsia="en-US"/>
        </w:rPr>
        <w:t xml:space="preserve">азмер заработной платы при установлении тарифов </w:t>
      </w:r>
      <w:r w:rsidRPr="002F4FB9">
        <w:rPr>
          <w:bCs/>
          <w:kern w:val="32"/>
          <w:sz w:val="28"/>
          <w:szCs w:val="28"/>
          <w:lang w:eastAsia="en-US"/>
        </w:rPr>
        <w:br/>
        <w:t xml:space="preserve">на 2025 год составил: 668 тыс. руб. (ФОТ на 2025 год) </w:t>
      </w:r>
      <w:r w:rsidRPr="002F4FB9">
        <w:rPr>
          <w:sz w:val="28"/>
          <w:szCs w:val="28"/>
          <w:lang w:eastAsia="en-US"/>
        </w:rPr>
        <w:t xml:space="preserve">÷ 12 (месяцев в году) ÷ </w:t>
      </w:r>
      <w:r w:rsidRPr="002F4FB9">
        <w:rPr>
          <w:sz w:val="28"/>
          <w:szCs w:val="28"/>
          <w:lang w:eastAsia="en-US"/>
        </w:rPr>
        <w:br/>
        <w:t xml:space="preserve">1,5 чел. (численность, утвержденная на 2021 год, базовый период регулирования) × 1 000 (для приведения к руб.) = </w:t>
      </w:r>
      <w:r w:rsidRPr="002F4FB9">
        <w:rPr>
          <w:b/>
          <w:bCs/>
          <w:sz w:val="28"/>
          <w:szCs w:val="28"/>
          <w:lang w:eastAsia="en-US"/>
        </w:rPr>
        <w:t>37 111 руб./мес.</w:t>
      </w:r>
    </w:p>
    <w:p w14:paraId="0829763E" w14:textId="77777777" w:rsidR="000B117E" w:rsidRPr="002F4FB9" w:rsidRDefault="000B117E" w:rsidP="000B117E">
      <w:pPr>
        <w:ind w:right="-1" w:firstLine="709"/>
        <w:jc w:val="both"/>
        <w:rPr>
          <w:sz w:val="28"/>
          <w:szCs w:val="28"/>
          <w:u w:val="single"/>
          <w:lang w:eastAsia="en-US"/>
        </w:rPr>
      </w:pPr>
    </w:p>
    <w:p w14:paraId="39A9EEE2" w14:textId="77777777" w:rsidR="000B117E" w:rsidRPr="002F4FB9" w:rsidRDefault="000B117E" w:rsidP="000B117E">
      <w:pPr>
        <w:ind w:right="-1" w:firstLine="709"/>
        <w:jc w:val="both"/>
        <w:rPr>
          <w:sz w:val="28"/>
          <w:szCs w:val="28"/>
          <w:u w:val="single"/>
          <w:lang w:eastAsia="en-US"/>
        </w:rPr>
      </w:pPr>
      <w:r w:rsidRPr="002F4FB9">
        <w:rPr>
          <w:sz w:val="28"/>
          <w:szCs w:val="28"/>
          <w:u w:val="single"/>
          <w:lang w:eastAsia="en-US"/>
        </w:rPr>
        <w:t>В сфере холодного водоснабжения питьевой водой и водоотведения.</w:t>
      </w:r>
    </w:p>
    <w:p w14:paraId="473E1D15" w14:textId="77777777" w:rsidR="000B117E" w:rsidRPr="002F4FB9" w:rsidRDefault="000B117E" w:rsidP="000B117E">
      <w:pPr>
        <w:ind w:right="-1" w:firstLine="709"/>
        <w:jc w:val="both"/>
        <w:rPr>
          <w:sz w:val="28"/>
          <w:szCs w:val="28"/>
          <w:u w:val="single"/>
          <w:lang w:eastAsia="en-US"/>
        </w:rPr>
      </w:pPr>
    </w:p>
    <w:p w14:paraId="34EE8552" w14:textId="77777777" w:rsidR="000B117E" w:rsidRPr="002F4FB9" w:rsidRDefault="000B117E" w:rsidP="000B117E">
      <w:pPr>
        <w:autoSpaceDE w:val="0"/>
        <w:autoSpaceDN w:val="0"/>
        <w:adjustRightInd w:val="0"/>
        <w:ind w:right="-1" w:firstLine="709"/>
        <w:jc w:val="both"/>
        <w:rPr>
          <w:snapToGrid w:val="0"/>
          <w:sz w:val="28"/>
          <w:szCs w:val="28"/>
        </w:rPr>
      </w:pPr>
      <w:r w:rsidRPr="002F4FB9">
        <w:rPr>
          <w:snapToGrid w:val="0"/>
          <w:sz w:val="28"/>
          <w:szCs w:val="28"/>
        </w:rPr>
        <w:t xml:space="preserve">Расчет операционных расходов при корректировке тарифов на 2025 год произведен в соответствии с п. 95 Методических указаний </w:t>
      </w:r>
      <w:r w:rsidRPr="002F4FB9">
        <w:rPr>
          <w:sz w:val="28"/>
          <w:szCs w:val="28"/>
          <w:lang w:eastAsia="en-US"/>
        </w:rPr>
        <w:t>по расчету регулируемых тарифов в сфере водоснабжения и водоотведения, утвержденных приказом ФСТ России от 27.12.2013 № 1746-э</w:t>
      </w:r>
      <w:r w:rsidRPr="002F4FB9">
        <w:rPr>
          <w:snapToGrid w:val="0"/>
          <w:sz w:val="28"/>
          <w:szCs w:val="28"/>
        </w:rPr>
        <w:t xml:space="preserve"> по формуле:</w:t>
      </w:r>
    </w:p>
    <w:p w14:paraId="3D7D7AB3" w14:textId="77777777" w:rsidR="000B117E" w:rsidRPr="002F4FB9" w:rsidRDefault="000B117E" w:rsidP="000B117E">
      <w:pPr>
        <w:ind w:right="-1" w:firstLine="709"/>
        <w:jc w:val="center"/>
        <w:rPr>
          <w:sz w:val="28"/>
          <w:szCs w:val="28"/>
          <w:lang w:eastAsia="en-US"/>
        </w:rPr>
      </w:pPr>
      <w:r w:rsidRPr="002F4FB9">
        <w:rPr>
          <w:noProof/>
          <w:position w:val="-33"/>
          <w:lang w:eastAsia="en-US"/>
        </w:rPr>
        <w:drawing>
          <wp:inline distT="0" distB="0" distL="0" distR="0" wp14:anchorId="46EC03AB" wp14:editId="6755A4E4">
            <wp:extent cx="5549900" cy="60325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r="6524"/>
                    <a:stretch/>
                  </pic:blipFill>
                  <pic:spPr bwMode="auto">
                    <a:xfrm>
                      <a:off x="0" y="0"/>
                      <a:ext cx="5549900" cy="603250"/>
                    </a:xfrm>
                    <a:prstGeom prst="rect">
                      <a:avLst/>
                    </a:prstGeom>
                    <a:noFill/>
                    <a:ln>
                      <a:noFill/>
                    </a:ln>
                    <a:extLst>
                      <a:ext uri="{53640926-AAD7-44D8-BBD7-CCE9431645EC}">
                        <a14:shadowObscured xmlns:a14="http://schemas.microsoft.com/office/drawing/2010/main"/>
                      </a:ext>
                    </a:extLst>
                  </pic:spPr>
                </pic:pic>
              </a:graphicData>
            </a:graphic>
          </wp:inline>
        </w:drawing>
      </w:r>
    </w:p>
    <w:p w14:paraId="11D8EBB0" w14:textId="77777777" w:rsidR="000B117E" w:rsidRPr="002F4FB9" w:rsidRDefault="000B117E" w:rsidP="000B117E">
      <w:pPr>
        <w:ind w:right="-1" w:firstLine="709"/>
        <w:jc w:val="both"/>
        <w:rPr>
          <w:sz w:val="28"/>
          <w:szCs w:val="28"/>
          <w:lang w:eastAsia="en-US"/>
        </w:rPr>
      </w:pPr>
      <w:r w:rsidRPr="002F4FB9">
        <w:rPr>
          <w:snapToGrid w:val="0"/>
          <w:sz w:val="28"/>
          <w:szCs w:val="28"/>
          <w:lang w:eastAsia="en-US"/>
        </w:rPr>
        <w:t xml:space="preserve">Затраты по статье «Расходы на оплату труда» включены в состав операционных расходов. </w:t>
      </w:r>
    </w:p>
    <w:p w14:paraId="49D67D6D" w14:textId="77777777" w:rsidR="000B117E" w:rsidRPr="002F4FB9" w:rsidRDefault="000B117E" w:rsidP="000B117E">
      <w:pPr>
        <w:ind w:right="-1" w:firstLine="709"/>
        <w:jc w:val="both"/>
        <w:rPr>
          <w:sz w:val="28"/>
          <w:szCs w:val="28"/>
          <w:lang w:eastAsia="en-US"/>
        </w:rPr>
      </w:pPr>
      <w:r w:rsidRPr="002F4FB9">
        <w:rPr>
          <w:sz w:val="28"/>
          <w:szCs w:val="28"/>
          <w:lang w:eastAsia="en-US"/>
        </w:rPr>
        <w:t>Эксперты проанализировали статью «Расходы на оплату труда» на 2025 год на предмет соответствия средней заработной платы, установленному МРОТ.</w:t>
      </w:r>
    </w:p>
    <w:p w14:paraId="4496AB2B" w14:textId="77777777" w:rsidR="000B117E" w:rsidRPr="002F4FB9" w:rsidRDefault="000B117E" w:rsidP="000B117E">
      <w:pPr>
        <w:autoSpaceDE w:val="0"/>
        <w:autoSpaceDN w:val="0"/>
        <w:adjustRightInd w:val="0"/>
        <w:ind w:right="-1" w:firstLine="709"/>
        <w:jc w:val="both"/>
        <w:rPr>
          <w:sz w:val="28"/>
          <w:szCs w:val="28"/>
          <w:lang w:eastAsia="en-US"/>
        </w:rPr>
      </w:pPr>
      <w:r w:rsidRPr="002F4FB9">
        <w:rPr>
          <w:sz w:val="28"/>
          <w:szCs w:val="28"/>
          <w:lang w:eastAsia="en-US"/>
        </w:rPr>
        <w:t xml:space="preserve">При корректировке необходимой валовой выручки </w:t>
      </w:r>
      <w:r w:rsidRPr="002F4FB9">
        <w:rPr>
          <w:sz w:val="28"/>
          <w:szCs w:val="28"/>
          <w:u w:val="single"/>
          <w:lang w:eastAsia="en-US"/>
        </w:rPr>
        <w:t>в сфере холодного водоснабжения питьевой водой</w:t>
      </w:r>
      <w:r w:rsidRPr="002F4FB9">
        <w:rPr>
          <w:sz w:val="28"/>
          <w:szCs w:val="28"/>
          <w:lang w:eastAsia="en-US"/>
        </w:rPr>
        <w:t xml:space="preserve"> операционные расходы на 2025 год составили 746,23 тыс. руб. и рассчитаны регулятором по следующим показателям:</w:t>
      </w:r>
    </w:p>
    <w:p w14:paraId="63317207" w14:textId="77777777" w:rsidR="000B117E" w:rsidRPr="002F4FB9" w:rsidRDefault="000B117E" w:rsidP="000B117E">
      <w:pPr>
        <w:widowControl w:val="0"/>
        <w:numPr>
          <w:ilvl w:val="0"/>
          <w:numId w:val="5"/>
        </w:numPr>
        <w:tabs>
          <w:tab w:val="left" w:pos="710"/>
        </w:tabs>
        <w:autoSpaceDE w:val="0"/>
        <w:autoSpaceDN w:val="0"/>
        <w:adjustRightInd w:val="0"/>
        <w:ind w:right="-1" w:firstLine="709"/>
        <w:jc w:val="both"/>
        <w:rPr>
          <w:sz w:val="28"/>
          <w:szCs w:val="28"/>
          <w:lang w:eastAsia="en-US"/>
        </w:rPr>
      </w:pPr>
      <w:r w:rsidRPr="002F4FB9">
        <w:rPr>
          <w:sz w:val="28"/>
          <w:szCs w:val="28"/>
          <w:lang w:eastAsia="en-US"/>
        </w:rPr>
        <w:t>базовый уровень операционных расходов 2024 года – 723,39 тыс. руб.;</w:t>
      </w:r>
    </w:p>
    <w:p w14:paraId="7AF05579" w14:textId="77777777" w:rsidR="000B117E" w:rsidRPr="002F4FB9" w:rsidRDefault="000B117E" w:rsidP="000B117E">
      <w:pPr>
        <w:widowControl w:val="0"/>
        <w:numPr>
          <w:ilvl w:val="0"/>
          <w:numId w:val="5"/>
        </w:numPr>
        <w:tabs>
          <w:tab w:val="left" w:pos="710"/>
        </w:tabs>
        <w:autoSpaceDE w:val="0"/>
        <w:autoSpaceDN w:val="0"/>
        <w:adjustRightInd w:val="0"/>
        <w:ind w:right="-1" w:firstLine="709"/>
        <w:jc w:val="both"/>
        <w:rPr>
          <w:sz w:val="28"/>
          <w:szCs w:val="28"/>
          <w:lang w:eastAsia="en-US"/>
        </w:rPr>
      </w:pPr>
      <w:r w:rsidRPr="002F4FB9">
        <w:rPr>
          <w:sz w:val="28"/>
          <w:szCs w:val="28"/>
          <w:lang w:eastAsia="en-US"/>
        </w:rPr>
        <w:t>индексы потребительских цен на 2025 год – 104,2%;</w:t>
      </w:r>
    </w:p>
    <w:p w14:paraId="710C087A" w14:textId="77777777" w:rsidR="000B117E" w:rsidRPr="002F4FB9" w:rsidRDefault="000B117E" w:rsidP="000B117E">
      <w:pPr>
        <w:widowControl w:val="0"/>
        <w:numPr>
          <w:ilvl w:val="0"/>
          <w:numId w:val="5"/>
        </w:numPr>
        <w:tabs>
          <w:tab w:val="left" w:pos="715"/>
        </w:tabs>
        <w:autoSpaceDE w:val="0"/>
        <w:autoSpaceDN w:val="0"/>
        <w:adjustRightInd w:val="0"/>
        <w:ind w:right="-1" w:firstLine="709"/>
        <w:jc w:val="both"/>
        <w:rPr>
          <w:sz w:val="28"/>
          <w:szCs w:val="28"/>
          <w:lang w:eastAsia="en-US"/>
        </w:rPr>
      </w:pPr>
      <w:r w:rsidRPr="002F4FB9">
        <w:rPr>
          <w:sz w:val="28"/>
          <w:szCs w:val="28"/>
          <w:lang w:eastAsia="en-US"/>
        </w:rPr>
        <w:t>индекс эффективности операционных расходов 1%;</w:t>
      </w:r>
    </w:p>
    <w:p w14:paraId="75AE2488" w14:textId="77777777" w:rsidR="000B117E" w:rsidRPr="002F4FB9" w:rsidRDefault="000B117E" w:rsidP="000B117E">
      <w:pPr>
        <w:widowControl w:val="0"/>
        <w:numPr>
          <w:ilvl w:val="0"/>
          <w:numId w:val="5"/>
        </w:numPr>
        <w:tabs>
          <w:tab w:val="left" w:pos="715"/>
        </w:tabs>
        <w:autoSpaceDE w:val="0"/>
        <w:autoSpaceDN w:val="0"/>
        <w:adjustRightInd w:val="0"/>
        <w:ind w:right="-1" w:firstLine="709"/>
        <w:jc w:val="both"/>
        <w:rPr>
          <w:sz w:val="28"/>
          <w:szCs w:val="28"/>
          <w:lang w:eastAsia="en-US"/>
        </w:rPr>
      </w:pPr>
      <w:r w:rsidRPr="002F4FB9">
        <w:rPr>
          <w:sz w:val="28"/>
          <w:szCs w:val="28"/>
          <w:lang w:eastAsia="en-US"/>
        </w:rPr>
        <w:t>индекс изменения количества активов 0%.</w:t>
      </w:r>
    </w:p>
    <w:p w14:paraId="34BC6B1F" w14:textId="77777777" w:rsidR="000B117E" w:rsidRPr="002F4FB9" w:rsidRDefault="000B117E" w:rsidP="000B117E">
      <w:pPr>
        <w:ind w:right="-1" w:firstLine="709"/>
        <w:jc w:val="both"/>
        <w:rPr>
          <w:sz w:val="28"/>
          <w:szCs w:val="28"/>
          <w:lang w:eastAsia="en-US"/>
        </w:rPr>
      </w:pPr>
      <w:r w:rsidRPr="002F4FB9">
        <w:rPr>
          <w:sz w:val="28"/>
          <w:szCs w:val="28"/>
          <w:lang w:eastAsia="en-US"/>
        </w:rPr>
        <w:t>Фонд оплаты труда в операционных расходах,</w:t>
      </w:r>
      <w:r w:rsidRPr="002F4FB9">
        <w:rPr>
          <w:b/>
          <w:bCs/>
          <w:sz w:val="28"/>
          <w:szCs w:val="28"/>
          <w:lang w:eastAsia="en-US"/>
        </w:rPr>
        <w:t xml:space="preserve"> </w:t>
      </w:r>
      <w:r w:rsidRPr="002F4FB9">
        <w:rPr>
          <w:sz w:val="28"/>
          <w:szCs w:val="28"/>
          <w:lang w:eastAsia="en-US"/>
        </w:rPr>
        <w:t>составил: 425,91 тыс. руб.</w:t>
      </w:r>
    </w:p>
    <w:p w14:paraId="3B664586" w14:textId="77777777" w:rsidR="000B117E" w:rsidRPr="002F4FB9" w:rsidRDefault="000B117E" w:rsidP="000B117E">
      <w:pPr>
        <w:ind w:right="-1" w:firstLine="709"/>
        <w:jc w:val="both"/>
        <w:rPr>
          <w:sz w:val="28"/>
          <w:szCs w:val="28"/>
          <w:lang w:eastAsia="en-US"/>
        </w:rPr>
      </w:pPr>
      <w:r w:rsidRPr="002F4FB9">
        <w:rPr>
          <w:sz w:val="28"/>
          <w:szCs w:val="28"/>
          <w:lang w:eastAsia="en-US"/>
        </w:rPr>
        <w:t>Средняя заработная плата учтена в размере 30435,22 руб./чел./мес. (425,91 тыс. руб. ÷ 1,17 чел. ÷ 12 мес.) и превышает размер МРОТ.</w:t>
      </w:r>
    </w:p>
    <w:p w14:paraId="5D860789" w14:textId="77777777" w:rsidR="000B117E" w:rsidRPr="002F4FB9" w:rsidRDefault="000B117E" w:rsidP="000B117E">
      <w:pPr>
        <w:autoSpaceDE w:val="0"/>
        <w:autoSpaceDN w:val="0"/>
        <w:adjustRightInd w:val="0"/>
        <w:ind w:right="-1" w:firstLine="709"/>
        <w:jc w:val="both"/>
        <w:rPr>
          <w:sz w:val="28"/>
          <w:szCs w:val="28"/>
          <w:lang w:eastAsia="en-US"/>
        </w:rPr>
      </w:pPr>
      <w:r w:rsidRPr="002F4FB9">
        <w:rPr>
          <w:sz w:val="28"/>
          <w:szCs w:val="28"/>
          <w:lang w:eastAsia="en-US"/>
        </w:rPr>
        <w:t xml:space="preserve">При корректировке необходимой валовой выручки </w:t>
      </w:r>
      <w:r w:rsidRPr="002F4FB9">
        <w:rPr>
          <w:sz w:val="28"/>
          <w:szCs w:val="28"/>
          <w:u w:val="single"/>
          <w:lang w:eastAsia="en-US"/>
        </w:rPr>
        <w:t>в сфере водоотведения</w:t>
      </w:r>
      <w:r w:rsidRPr="002F4FB9">
        <w:rPr>
          <w:sz w:val="28"/>
          <w:szCs w:val="28"/>
          <w:lang w:eastAsia="en-US"/>
        </w:rPr>
        <w:t xml:space="preserve"> операционные расходы на 2025 год составили 1221,23 тыс. руб. и рассчитаны регулятором по следующим показателям:</w:t>
      </w:r>
    </w:p>
    <w:p w14:paraId="79DBF526" w14:textId="77777777" w:rsidR="000B117E" w:rsidRPr="002F4FB9" w:rsidRDefault="000B117E" w:rsidP="000B117E">
      <w:pPr>
        <w:widowControl w:val="0"/>
        <w:numPr>
          <w:ilvl w:val="0"/>
          <w:numId w:val="5"/>
        </w:numPr>
        <w:tabs>
          <w:tab w:val="left" w:pos="710"/>
        </w:tabs>
        <w:autoSpaceDE w:val="0"/>
        <w:autoSpaceDN w:val="0"/>
        <w:adjustRightInd w:val="0"/>
        <w:ind w:right="-1" w:firstLine="709"/>
        <w:jc w:val="both"/>
        <w:rPr>
          <w:sz w:val="28"/>
          <w:szCs w:val="28"/>
          <w:lang w:eastAsia="en-US"/>
        </w:rPr>
      </w:pPr>
      <w:r w:rsidRPr="002F4FB9">
        <w:rPr>
          <w:sz w:val="28"/>
          <w:szCs w:val="28"/>
          <w:lang w:eastAsia="en-US"/>
        </w:rPr>
        <w:t>базовый уровень операционных расходов 2024 года – 1183,84 тыс. руб.;</w:t>
      </w:r>
    </w:p>
    <w:p w14:paraId="06589F9B" w14:textId="77777777" w:rsidR="000B117E" w:rsidRPr="002F4FB9" w:rsidRDefault="000B117E" w:rsidP="000B117E">
      <w:pPr>
        <w:widowControl w:val="0"/>
        <w:numPr>
          <w:ilvl w:val="0"/>
          <w:numId w:val="5"/>
        </w:numPr>
        <w:tabs>
          <w:tab w:val="left" w:pos="710"/>
        </w:tabs>
        <w:autoSpaceDE w:val="0"/>
        <w:autoSpaceDN w:val="0"/>
        <w:adjustRightInd w:val="0"/>
        <w:ind w:right="-1" w:firstLine="709"/>
        <w:jc w:val="both"/>
        <w:rPr>
          <w:sz w:val="28"/>
          <w:szCs w:val="28"/>
          <w:lang w:eastAsia="en-US"/>
        </w:rPr>
      </w:pPr>
      <w:r w:rsidRPr="002F4FB9">
        <w:rPr>
          <w:sz w:val="28"/>
          <w:szCs w:val="28"/>
          <w:lang w:eastAsia="en-US"/>
        </w:rPr>
        <w:t>индексы потребительских цен на 2025 год – 104,2%;</w:t>
      </w:r>
    </w:p>
    <w:p w14:paraId="10EFA6E6" w14:textId="77777777" w:rsidR="000B117E" w:rsidRPr="002F4FB9" w:rsidRDefault="000B117E" w:rsidP="000B117E">
      <w:pPr>
        <w:widowControl w:val="0"/>
        <w:numPr>
          <w:ilvl w:val="0"/>
          <w:numId w:val="5"/>
        </w:numPr>
        <w:tabs>
          <w:tab w:val="left" w:pos="715"/>
        </w:tabs>
        <w:autoSpaceDE w:val="0"/>
        <w:autoSpaceDN w:val="0"/>
        <w:adjustRightInd w:val="0"/>
        <w:ind w:right="-1" w:firstLine="709"/>
        <w:jc w:val="both"/>
        <w:rPr>
          <w:sz w:val="28"/>
          <w:szCs w:val="28"/>
          <w:lang w:eastAsia="en-US"/>
        </w:rPr>
      </w:pPr>
      <w:r w:rsidRPr="002F4FB9">
        <w:rPr>
          <w:sz w:val="28"/>
          <w:szCs w:val="28"/>
          <w:lang w:eastAsia="en-US"/>
        </w:rPr>
        <w:t>индекс эффективности операционных расходов 1%;</w:t>
      </w:r>
    </w:p>
    <w:p w14:paraId="54E271C3" w14:textId="77777777" w:rsidR="000B117E" w:rsidRPr="002F4FB9" w:rsidRDefault="000B117E" w:rsidP="000B117E">
      <w:pPr>
        <w:widowControl w:val="0"/>
        <w:numPr>
          <w:ilvl w:val="0"/>
          <w:numId w:val="5"/>
        </w:numPr>
        <w:tabs>
          <w:tab w:val="left" w:pos="715"/>
        </w:tabs>
        <w:autoSpaceDE w:val="0"/>
        <w:autoSpaceDN w:val="0"/>
        <w:adjustRightInd w:val="0"/>
        <w:ind w:right="-1" w:firstLine="709"/>
        <w:jc w:val="both"/>
        <w:rPr>
          <w:sz w:val="28"/>
          <w:szCs w:val="28"/>
          <w:lang w:eastAsia="en-US"/>
        </w:rPr>
      </w:pPr>
      <w:r w:rsidRPr="002F4FB9">
        <w:rPr>
          <w:sz w:val="28"/>
          <w:szCs w:val="28"/>
          <w:lang w:eastAsia="en-US"/>
        </w:rPr>
        <w:t>индекс изменения количества активов 0%.</w:t>
      </w:r>
    </w:p>
    <w:p w14:paraId="0E332620" w14:textId="77777777" w:rsidR="000B117E" w:rsidRPr="002F4FB9" w:rsidRDefault="000B117E" w:rsidP="000B117E">
      <w:pPr>
        <w:ind w:right="-1" w:firstLine="709"/>
        <w:jc w:val="both"/>
        <w:rPr>
          <w:sz w:val="28"/>
          <w:szCs w:val="28"/>
          <w:lang w:eastAsia="en-US"/>
        </w:rPr>
      </w:pPr>
      <w:r w:rsidRPr="002F4FB9">
        <w:rPr>
          <w:sz w:val="28"/>
          <w:szCs w:val="28"/>
          <w:lang w:eastAsia="en-US"/>
        </w:rPr>
        <w:lastRenderedPageBreak/>
        <w:t>Фонд оплаты труда в операционных расходах,</w:t>
      </w:r>
      <w:r w:rsidRPr="002F4FB9">
        <w:rPr>
          <w:b/>
          <w:bCs/>
          <w:sz w:val="28"/>
          <w:szCs w:val="28"/>
          <w:lang w:eastAsia="en-US"/>
        </w:rPr>
        <w:t xml:space="preserve"> </w:t>
      </w:r>
      <w:r w:rsidRPr="002F4FB9">
        <w:rPr>
          <w:sz w:val="28"/>
          <w:szCs w:val="28"/>
          <w:lang w:eastAsia="en-US"/>
        </w:rPr>
        <w:t>составил: 752,08 тыс. руб.</w:t>
      </w:r>
    </w:p>
    <w:p w14:paraId="5B4A5CC2" w14:textId="77777777" w:rsidR="000B117E" w:rsidRPr="002F4FB9" w:rsidRDefault="000B117E" w:rsidP="000B117E">
      <w:pPr>
        <w:ind w:right="-1" w:firstLine="709"/>
        <w:jc w:val="both"/>
        <w:rPr>
          <w:sz w:val="28"/>
          <w:szCs w:val="28"/>
          <w:lang w:eastAsia="en-US"/>
        </w:rPr>
      </w:pPr>
      <w:r w:rsidRPr="002F4FB9">
        <w:rPr>
          <w:sz w:val="28"/>
          <w:szCs w:val="28"/>
          <w:lang w:eastAsia="en-US"/>
        </w:rPr>
        <w:t>Средняя заработная плата учтена в размере 30435,22 руб./чел./мес. (752,08 тыс. руб. ÷ 2,06 чел. ÷ 12 мес.) и превышает размер МРОТ.</w:t>
      </w:r>
    </w:p>
    <w:p w14:paraId="4ED57516" w14:textId="77777777" w:rsidR="000B117E" w:rsidRPr="002F4FB9" w:rsidRDefault="000B117E" w:rsidP="000B117E">
      <w:pPr>
        <w:ind w:right="-1" w:firstLine="709"/>
        <w:jc w:val="both"/>
        <w:rPr>
          <w:sz w:val="28"/>
          <w:szCs w:val="28"/>
          <w:u w:val="single"/>
          <w:lang w:eastAsia="en-US"/>
        </w:rPr>
      </w:pPr>
    </w:p>
    <w:p w14:paraId="6DF9BB6F" w14:textId="77777777" w:rsidR="000B117E" w:rsidRPr="002F4FB9" w:rsidRDefault="000B117E" w:rsidP="000B117E">
      <w:pPr>
        <w:ind w:right="-1" w:firstLine="709"/>
        <w:jc w:val="both"/>
        <w:rPr>
          <w:sz w:val="28"/>
          <w:szCs w:val="28"/>
          <w:lang w:eastAsia="en-US"/>
        </w:rPr>
      </w:pPr>
      <w:r w:rsidRPr="002F4FB9">
        <w:rPr>
          <w:sz w:val="28"/>
          <w:szCs w:val="28"/>
          <w:lang w:eastAsia="en-US"/>
        </w:rPr>
        <w:t xml:space="preserve">Таким образом, в результате проведенного анализа, эксперты делают вывод, что средняя заработная плата сотрудников ОАО «РЖД» по вышеуказанным узлам теплоснабжения, а также в сфере холодного водоснабжения питьевой водой и водоотведения превышает размер МРОТ, следовательно, необходимость </w:t>
      </w:r>
      <w:r w:rsidRPr="002F4FB9">
        <w:rPr>
          <w:bCs/>
          <w:kern w:val="32"/>
          <w:sz w:val="28"/>
          <w:szCs w:val="28"/>
          <w:lang w:eastAsia="en-US"/>
        </w:rPr>
        <w:t>пересмотра расходов на оплату труда на 2025 год отсутствует.</w:t>
      </w:r>
    </w:p>
    <w:p w14:paraId="2098877D" w14:textId="77777777" w:rsidR="000B117E" w:rsidRPr="002F4FB9" w:rsidRDefault="000B117E" w:rsidP="000B117E">
      <w:pPr>
        <w:ind w:right="-1" w:firstLine="709"/>
        <w:jc w:val="both"/>
        <w:rPr>
          <w:bCs/>
          <w:kern w:val="32"/>
          <w:sz w:val="28"/>
          <w:szCs w:val="28"/>
          <w:lang w:eastAsia="en-US"/>
        </w:rPr>
      </w:pPr>
    </w:p>
    <w:p w14:paraId="16928B1F" w14:textId="77777777" w:rsidR="000B117E" w:rsidRPr="002F4FB9" w:rsidRDefault="000B117E" w:rsidP="000B117E">
      <w:pPr>
        <w:ind w:right="-1" w:firstLine="709"/>
        <w:jc w:val="both"/>
        <w:rPr>
          <w:bCs/>
          <w:kern w:val="32"/>
          <w:sz w:val="28"/>
          <w:szCs w:val="28"/>
          <w:lang w:eastAsia="en-US"/>
        </w:rPr>
      </w:pPr>
    </w:p>
    <w:p w14:paraId="42247021" w14:textId="77777777" w:rsidR="000B117E" w:rsidRDefault="000B117E" w:rsidP="000B117E">
      <w:pPr>
        <w:widowControl w:val="0"/>
        <w:autoSpaceDE w:val="0"/>
        <w:autoSpaceDN w:val="0"/>
        <w:outlineLvl w:val="1"/>
        <w:rPr>
          <w:rFonts w:eastAsiaTheme="minorHAnsi" w:cstheme="minorBidi"/>
          <w:b/>
          <w:sz w:val="28"/>
          <w:szCs w:val="28"/>
          <w:lang w:eastAsia="en-US"/>
        </w:rPr>
        <w:sectPr w:rsidR="000B117E" w:rsidSect="000B117E">
          <w:pgSz w:w="11906" w:h="16838"/>
          <w:pgMar w:top="1134" w:right="567" w:bottom="1134" w:left="1701" w:header="567" w:footer="709" w:gutter="0"/>
          <w:cols w:space="708"/>
          <w:docGrid w:linePitch="360"/>
        </w:sectPr>
      </w:pPr>
    </w:p>
    <w:bookmarkEnd w:id="1"/>
    <w:bookmarkEnd w:id="2"/>
    <w:bookmarkEnd w:id="3"/>
    <w:bookmarkEnd w:id="4"/>
    <w:p w14:paraId="001D8615" w14:textId="77777777" w:rsidR="00594165" w:rsidRDefault="00594165">
      <w:pPr>
        <w:ind w:firstLine="16897"/>
      </w:pPr>
    </w:p>
    <w:sectPr w:rsidR="00594165" w:rsidSect="000B117E">
      <w:pgSz w:w="11906" w:h="16838"/>
      <w:pgMar w:top="1134" w:right="567" w:bottom="1134"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C06A" w14:textId="77777777" w:rsidR="00F37DE9" w:rsidRDefault="00F37DE9" w:rsidP="00377397">
      <w:r>
        <w:separator/>
      </w:r>
    </w:p>
  </w:endnote>
  <w:endnote w:type="continuationSeparator" w:id="0">
    <w:p w14:paraId="0B6F97A1" w14:textId="77777777" w:rsidR="00F37DE9" w:rsidRDefault="00F37DE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altName w:val="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EEFD" w14:textId="77777777" w:rsidR="000B117E" w:rsidRDefault="000B117E"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7EB121EB" w14:textId="77777777" w:rsidR="000B117E" w:rsidRDefault="000B117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CCAC1" w14:textId="77777777" w:rsidR="00F37DE9" w:rsidRDefault="00F37DE9" w:rsidP="00377397">
      <w:r>
        <w:separator/>
      </w:r>
    </w:p>
  </w:footnote>
  <w:footnote w:type="continuationSeparator" w:id="0">
    <w:p w14:paraId="630DCC6C" w14:textId="77777777" w:rsidR="00F37DE9" w:rsidRDefault="00F37DE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BF50" w14:textId="77777777" w:rsidR="000B117E" w:rsidRDefault="000B117E">
    <w:pPr>
      <w:pStyle w:val="a9"/>
      <w:jc w:val="center"/>
    </w:pPr>
    <w:r>
      <w:fldChar w:fldCharType="begin"/>
    </w:r>
    <w:r>
      <w:instrText>PAGE   \* MERGEFORMAT</w:instrText>
    </w:r>
    <w:r>
      <w:fldChar w:fldCharType="separate"/>
    </w:r>
    <w:r>
      <w:rPr>
        <w:noProof/>
      </w:rPr>
      <w:t>8</w:t>
    </w:r>
    <w:r>
      <w:fldChar w:fldCharType="end"/>
    </w:r>
  </w:p>
  <w:p w14:paraId="40C0096C" w14:textId="77777777" w:rsidR="000B117E" w:rsidRDefault="000B117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6CAC" w14:textId="77777777" w:rsidR="00F16D65" w:rsidRDefault="00F16D65">
    <w:pPr>
      <w:pStyle w:val="a9"/>
      <w:jc w:val="center"/>
    </w:pPr>
    <w:r>
      <w:fldChar w:fldCharType="begin"/>
    </w:r>
    <w:r>
      <w:instrText>PAGE   \* MERGEFORMAT</w:instrText>
    </w:r>
    <w:r>
      <w:fldChar w:fldCharType="separate"/>
    </w:r>
    <w:r>
      <w:rPr>
        <w:noProof/>
      </w:rPr>
      <w:t>2</w:t>
    </w:r>
    <w:r>
      <w:fldChar w:fldCharType="end"/>
    </w:r>
  </w:p>
  <w:p w14:paraId="2AB9D20F" w14:textId="77777777" w:rsidR="00F16D65" w:rsidRDefault="00F16D6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90857258">
    <w:abstractNumId w:val="2"/>
  </w:num>
  <w:num w:numId="2" w16cid:durableId="279069456">
    <w:abstractNumId w:val="6"/>
  </w:num>
  <w:num w:numId="3" w16cid:durableId="190339145">
    <w:abstractNumId w:val="1"/>
  </w:num>
  <w:num w:numId="4" w16cid:durableId="908030368">
    <w:abstractNumId w:val="0"/>
  </w:num>
  <w:num w:numId="5" w16cid:durableId="1970090558">
    <w:abstractNumId w:val="3"/>
    <w:lvlOverride w:ilvl="0">
      <w:lvl w:ilvl="0">
        <w:numFmt w:val="bullet"/>
        <w:lvlText w:val="-"/>
        <w:legacy w:legacy="1" w:legacySpace="0" w:legacyIndent="139"/>
        <w:lvlJc w:val="left"/>
        <w:rPr>
          <w:rFonts w:ascii="Times New Roman" w:hAnsi="Times New Roman"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30578"/>
    <w:rsid w:val="00040C0B"/>
    <w:rsid w:val="0004152C"/>
    <w:rsid w:val="00041EA9"/>
    <w:rsid w:val="000439DE"/>
    <w:rsid w:val="00045D5B"/>
    <w:rsid w:val="00045F23"/>
    <w:rsid w:val="00046148"/>
    <w:rsid w:val="00052E9D"/>
    <w:rsid w:val="0005309E"/>
    <w:rsid w:val="000539FD"/>
    <w:rsid w:val="00054164"/>
    <w:rsid w:val="00057512"/>
    <w:rsid w:val="0005766C"/>
    <w:rsid w:val="00060551"/>
    <w:rsid w:val="0006158B"/>
    <w:rsid w:val="00061F0A"/>
    <w:rsid w:val="000654E5"/>
    <w:rsid w:val="00076C51"/>
    <w:rsid w:val="000805ED"/>
    <w:rsid w:val="00086612"/>
    <w:rsid w:val="00090552"/>
    <w:rsid w:val="000935F2"/>
    <w:rsid w:val="000A329A"/>
    <w:rsid w:val="000A33C5"/>
    <w:rsid w:val="000A4D10"/>
    <w:rsid w:val="000A50D5"/>
    <w:rsid w:val="000B117E"/>
    <w:rsid w:val="000C076F"/>
    <w:rsid w:val="000C1886"/>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16E01"/>
    <w:rsid w:val="0012042A"/>
    <w:rsid w:val="00130B6A"/>
    <w:rsid w:val="001451B9"/>
    <w:rsid w:val="001554DC"/>
    <w:rsid w:val="00156846"/>
    <w:rsid w:val="00157398"/>
    <w:rsid w:val="001627A5"/>
    <w:rsid w:val="00162D77"/>
    <w:rsid w:val="00164CB3"/>
    <w:rsid w:val="00166E15"/>
    <w:rsid w:val="00177773"/>
    <w:rsid w:val="001817E4"/>
    <w:rsid w:val="00186A18"/>
    <w:rsid w:val="0019769F"/>
    <w:rsid w:val="001A2947"/>
    <w:rsid w:val="001A73B7"/>
    <w:rsid w:val="001B5D41"/>
    <w:rsid w:val="001C2C4D"/>
    <w:rsid w:val="001C3777"/>
    <w:rsid w:val="001C582E"/>
    <w:rsid w:val="001C673E"/>
    <w:rsid w:val="001C7938"/>
    <w:rsid w:val="001D0DE7"/>
    <w:rsid w:val="001E0078"/>
    <w:rsid w:val="001E13C3"/>
    <w:rsid w:val="001F07D7"/>
    <w:rsid w:val="001F2BC0"/>
    <w:rsid w:val="001F4470"/>
    <w:rsid w:val="001F770B"/>
    <w:rsid w:val="001F791E"/>
    <w:rsid w:val="00202B29"/>
    <w:rsid w:val="002040B0"/>
    <w:rsid w:val="002062C6"/>
    <w:rsid w:val="00206B68"/>
    <w:rsid w:val="00207E13"/>
    <w:rsid w:val="0021252C"/>
    <w:rsid w:val="002141D1"/>
    <w:rsid w:val="00214808"/>
    <w:rsid w:val="00217269"/>
    <w:rsid w:val="00223EF2"/>
    <w:rsid w:val="002253B0"/>
    <w:rsid w:val="002266EE"/>
    <w:rsid w:val="00231511"/>
    <w:rsid w:val="002340E1"/>
    <w:rsid w:val="0023634C"/>
    <w:rsid w:val="002427D9"/>
    <w:rsid w:val="002436DE"/>
    <w:rsid w:val="002463DA"/>
    <w:rsid w:val="00246B81"/>
    <w:rsid w:val="002518D9"/>
    <w:rsid w:val="002524F1"/>
    <w:rsid w:val="002549C9"/>
    <w:rsid w:val="002567F9"/>
    <w:rsid w:val="0025732A"/>
    <w:rsid w:val="0026031A"/>
    <w:rsid w:val="00260CB0"/>
    <w:rsid w:val="00263D94"/>
    <w:rsid w:val="00264B6C"/>
    <w:rsid w:val="00271E04"/>
    <w:rsid w:val="002757FC"/>
    <w:rsid w:val="00277392"/>
    <w:rsid w:val="002774FF"/>
    <w:rsid w:val="00277A6A"/>
    <w:rsid w:val="00282B3E"/>
    <w:rsid w:val="00283A34"/>
    <w:rsid w:val="00283E16"/>
    <w:rsid w:val="00286B16"/>
    <w:rsid w:val="0029101D"/>
    <w:rsid w:val="00294552"/>
    <w:rsid w:val="00297C99"/>
    <w:rsid w:val="002A1B45"/>
    <w:rsid w:val="002A1DBB"/>
    <w:rsid w:val="002A2585"/>
    <w:rsid w:val="002A65E5"/>
    <w:rsid w:val="002A6679"/>
    <w:rsid w:val="002A777D"/>
    <w:rsid w:val="002A7A52"/>
    <w:rsid w:val="002B0C9C"/>
    <w:rsid w:val="002B3E6B"/>
    <w:rsid w:val="002B48FF"/>
    <w:rsid w:val="002B58FB"/>
    <w:rsid w:val="002B5F64"/>
    <w:rsid w:val="002C2262"/>
    <w:rsid w:val="002C25E8"/>
    <w:rsid w:val="002C6510"/>
    <w:rsid w:val="002C6667"/>
    <w:rsid w:val="002D2B5E"/>
    <w:rsid w:val="002D3140"/>
    <w:rsid w:val="002D6954"/>
    <w:rsid w:val="002D7093"/>
    <w:rsid w:val="002E68A0"/>
    <w:rsid w:val="002F4070"/>
    <w:rsid w:val="002F47F6"/>
    <w:rsid w:val="002F4AB1"/>
    <w:rsid w:val="002F4E14"/>
    <w:rsid w:val="002F7144"/>
    <w:rsid w:val="002F77A1"/>
    <w:rsid w:val="00303EC5"/>
    <w:rsid w:val="003046D3"/>
    <w:rsid w:val="003072A0"/>
    <w:rsid w:val="00311599"/>
    <w:rsid w:val="00315871"/>
    <w:rsid w:val="003161C7"/>
    <w:rsid w:val="003235C6"/>
    <w:rsid w:val="00323D3A"/>
    <w:rsid w:val="00324159"/>
    <w:rsid w:val="00326B32"/>
    <w:rsid w:val="00333629"/>
    <w:rsid w:val="00333EC6"/>
    <w:rsid w:val="00336322"/>
    <w:rsid w:val="0033696C"/>
    <w:rsid w:val="003412E5"/>
    <w:rsid w:val="00341304"/>
    <w:rsid w:val="00344BA3"/>
    <w:rsid w:val="003503C6"/>
    <w:rsid w:val="00367605"/>
    <w:rsid w:val="0037680D"/>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01270"/>
    <w:rsid w:val="00420705"/>
    <w:rsid w:val="00427EC7"/>
    <w:rsid w:val="004344F9"/>
    <w:rsid w:val="00443547"/>
    <w:rsid w:val="0044523B"/>
    <w:rsid w:val="0045220D"/>
    <w:rsid w:val="00453112"/>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49FB"/>
    <w:rsid w:val="004C4A9B"/>
    <w:rsid w:val="004C6BA0"/>
    <w:rsid w:val="004D1BF1"/>
    <w:rsid w:val="004D397C"/>
    <w:rsid w:val="004D6B3E"/>
    <w:rsid w:val="004E16D0"/>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A3A25"/>
    <w:rsid w:val="005A5BC6"/>
    <w:rsid w:val="005B53CE"/>
    <w:rsid w:val="005B5FA6"/>
    <w:rsid w:val="005C1132"/>
    <w:rsid w:val="005C225B"/>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330BF"/>
    <w:rsid w:val="00641E8C"/>
    <w:rsid w:val="0064296A"/>
    <w:rsid w:val="00646DCE"/>
    <w:rsid w:val="00654E12"/>
    <w:rsid w:val="006627AD"/>
    <w:rsid w:val="00664894"/>
    <w:rsid w:val="00665A64"/>
    <w:rsid w:val="00666C43"/>
    <w:rsid w:val="006721E0"/>
    <w:rsid w:val="0067605E"/>
    <w:rsid w:val="006803A6"/>
    <w:rsid w:val="00680D94"/>
    <w:rsid w:val="006826FB"/>
    <w:rsid w:val="0069166C"/>
    <w:rsid w:val="00692604"/>
    <w:rsid w:val="00694180"/>
    <w:rsid w:val="006A355D"/>
    <w:rsid w:val="006A3B85"/>
    <w:rsid w:val="006A58E5"/>
    <w:rsid w:val="006B5FB9"/>
    <w:rsid w:val="006B77E5"/>
    <w:rsid w:val="006B7859"/>
    <w:rsid w:val="006D6C31"/>
    <w:rsid w:val="006E08F0"/>
    <w:rsid w:val="006F04E4"/>
    <w:rsid w:val="006F0C44"/>
    <w:rsid w:val="006F1EE2"/>
    <w:rsid w:val="006F484C"/>
    <w:rsid w:val="00701B85"/>
    <w:rsid w:val="00705A0E"/>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E4E"/>
    <w:rsid w:val="00766625"/>
    <w:rsid w:val="0077366D"/>
    <w:rsid w:val="007746E1"/>
    <w:rsid w:val="00785A73"/>
    <w:rsid w:val="00791A90"/>
    <w:rsid w:val="00793EA6"/>
    <w:rsid w:val="0079438B"/>
    <w:rsid w:val="007970AB"/>
    <w:rsid w:val="00797EA6"/>
    <w:rsid w:val="007A516C"/>
    <w:rsid w:val="007A5279"/>
    <w:rsid w:val="007A64A2"/>
    <w:rsid w:val="007A6824"/>
    <w:rsid w:val="007B0039"/>
    <w:rsid w:val="007B5171"/>
    <w:rsid w:val="007B539C"/>
    <w:rsid w:val="007C281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6A6A"/>
    <w:rsid w:val="00823C58"/>
    <w:rsid w:val="00825DE3"/>
    <w:rsid w:val="00833967"/>
    <w:rsid w:val="008366AF"/>
    <w:rsid w:val="00843431"/>
    <w:rsid w:val="00844223"/>
    <w:rsid w:val="008504E9"/>
    <w:rsid w:val="00853548"/>
    <w:rsid w:val="00854D55"/>
    <w:rsid w:val="0085547A"/>
    <w:rsid w:val="00856771"/>
    <w:rsid w:val="00880BC9"/>
    <w:rsid w:val="008865B9"/>
    <w:rsid w:val="00891A81"/>
    <w:rsid w:val="0089450D"/>
    <w:rsid w:val="00897965"/>
    <w:rsid w:val="008A6611"/>
    <w:rsid w:val="008B3A72"/>
    <w:rsid w:val="008C2752"/>
    <w:rsid w:val="008C577F"/>
    <w:rsid w:val="008D6590"/>
    <w:rsid w:val="008E6477"/>
    <w:rsid w:val="008F164C"/>
    <w:rsid w:val="008F2AE5"/>
    <w:rsid w:val="008F3772"/>
    <w:rsid w:val="008F6D9B"/>
    <w:rsid w:val="0090292F"/>
    <w:rsid w:val="0090335A"/>
    <w:rsid w:val="00903AD2"/>
    <w:rsid w:val="009071DF"/>
    <w:rsid w:val="00910965"/>
    <w:rsid w:val="0091376B"/>
    <w:rsid w:val="00915F47"/>
    <w:rsid w:val="00917247"/>
    <w:rsid w:val="009259F0"/>
    <w:rsid w:val="00933635"/>
    <w:rsid w:val="00936639"/>
    <w:rsid w:val="009417B7"/>
    <w:rsid w:val="00945314"/>
    <w:rsid w:val="00947948"/>
    <w:rsid w:val="00955717"/>
    <w:rsid w:val="009569AC"/>
    <w:rsid w:val="0096328A"/>
    <w:rsid w:val="0096653A"/>
    <w:rsid w:val="00986F3D"/>
    <w:rsid w:val="00991BC7"/>
    <w:rsid w:val="00995DD4"/>
    <w:rsid w:val="0099666E"/>
    <w:rsid w:val="009976F5"/>
    <w:rsid w:val="009A324F"/>
    <w:rsid w:val="009A670A"/>
    <w:rsid w:val="009B06D6"/>
    <w:rsid w:val="009B2509"/>
    <w:rsid w:val="009B2DCF"/>
    <w:rsid w:val="009B2F22"/>
    <w:rsid w:val="009B6495"/>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46AFE"/>
    <w:rsid w:val="00A47934"/>
    <w:rsid w:val="00A522EA"/>
    <w:rsid w:val="00A53513"/>
    <w:rsid w:val="00A540CD"/>
    <w:rsid w:val="00A62816"/>
    <w:rsid w:val="00A63E86"/>
    <w:rsid w:val="00A707EF"/>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7127"/>
    <w:rsid w:val="00B42E90"/>
    <w:rsid w:val="00B43A72"/>
    <w:rsid w:val="00B47171"/>
    <w:rsid w:val="00B54C98"/>
    <w:rsid w:val="00B55027"/>
    <w:rsid w:val="00B6095B"/>
    <w:rsid w:val="00B60F44"/>
    <w:rsid w:val="00B72060"/>
    <w:rsid w:val="00B72562"/>
    <w:rsid w:val="00B72B5D"/>
    <w:rsid w:val="00B775FE"/>
    <w:rsid w:val="00B77DFD"/>
    <w:rsid w:val="00B80669"/>
    <w:rsid w:val="00B830C2"/>
    <w:rsid w:val="00B97090"/>
    <w:rsid w:val="00BB095D"/>
    <w:rsid w:val="00BB0D36"/>
    <w:rsid w:val="00BB6895"/>
    <w:rsid w:val="00BC2D7C"/>
    <w:rsid w:val="00BC34DC"/>
    <w:rsid w:val="00BC686B"/>
    <w:rsid w:val="00BD1DB5"/>
    <w:rsid w:val="00BE49C3"/>
    <w:rsid w:val="00BE5D0F"/>
    <w:rsid w:val="00BF3F2F"/>
    <w:rsid w:val="00C00CAE"/>
    <w:rsid w:val="00C00CD5"/>
    <w:rsid w:val="00C01933"/>
    <w:rsid w:val="00C076BF"/>
    <w:rsid w:val="00C134D8"/>
    <w:rsid w:val="00C158AB"/>
    <w:rsid w:val="00C22096"/>
    <w:rsid w:val="00C25E90"/>
    <w:rsid w:val="00C34D42"/>
    <w:rsid w:val="00C36768"/>
    <w:rsid w:val="00C42D2F"/>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7E59"/>
    <w:rsid w:val="00D100EB"/>
    <w:rsid w:val="00D21F9E"/>
    <w:rsid w:val="00D2380C"/>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3721"/>
    <w:rsid w:val="00E0464C"/>
    <w:rsid w:val="00E0624A"/>
    <w:rsid w:val="00E12078"/>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4FA8"/>
    <w:rsid w:val="00E86751"/>
    <w:rsid w:val="00E918E8"/>
    <w:rsid w:val="00E91C6D"/>
    <w:rsid w:val="00E91E32"/>
    <w:rsid w:val="00E92090"/>
    <w:rsid w:val="00E92263"/>
    <w:rsid w:val="00E925EA"/>
    <w:rsid w:val="00E92D7A"/>
    <w:rsid w:val="00EA1882"/>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16D65"/>
    <w:rsid w:val="00F206C9"/>
    <w:rsid w:val="00F2089D"/>
    <w:rsid w:val="00F27B89"/>
    <w:rsid w:val="00F3303A"/>
    <w:rsid w:val="00F350E7"/>
    <w:rsid w:val="00F36AAE"/>
    <w:rsid w:val="00F36F29"/>
    <w:rsid w:val="00F37DE9"/>
    <w:rsid w:val="00F40548"/>
    <w:rsid w:val="00F407A1"/>
    <w:rsid w:val="00F4201B"/>
    <w:rsid w:val="00F4221E"/>
    <w:rsid w:val="00F43F9B"/>
    <w:rsid w:val="00F46082"/>
    <w:rsid w:val="00F47C96"/>
    <w:rsid w:val="00F5215A"/>
    <w:rsid w:val="00F52587"/>
    <w:rsid w:val="00F540EC"/>
    <w:rsid w:val="00F55E98"/>
    <w:rsid w:val="00F575E0"/>
    <w:rsid w:val="00F774AF"/>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3E89"/>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0B117E"/>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uiPriority w:val="99"/>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uiPriority w:val="99"/>
    <w:qFormat/>
    <w:rsid w:val="00214808"/>
    <w:rPr>
      <w:sz w:val="20"/>
      <w:szCs w:val="20"/>
    </w:rPr>
  </w:style>
  <w:style w:type="character" w:customStyle="1" w:styleId="aff0">
    <w:name w:val="Текст примечания Знак"/>
    <w:basedOn w:val="a3"/>
    <w:link w:val="aff"/>
    <w:uiPriority w:val="99"/>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045D5B"/>
    <w:rPr>
      <w:sz w:val="28"/>
      <w:shd w:val="clear" w:color="auto" w:fill="FFFFFF"/>
    </w:rPr>
  </w:style>
  <w:style w:type="paragraph" w:customStyle="1" w:styleId="112">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uiPriority w:val="99"/>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uiPriority w:val="39"/>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3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e">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0">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iPriority w:val="99"/>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2">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paragraph" w:customStyle="1" w:styleId="402">
    <w:name w:val="Знак Знак Знак Знак Знак Знак Знак Знак Знак Знак Знак Знак40"/>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92">
    <w:name w:val="Знак Знак Знак Знак Знак Знак Знак Знак Знак Знак Знак Знак39"/>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82">
    <w:name w:val="Знак Знак Знак Знак Знак Знак Знак Знак Знак Знак Знак Знак38"/>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72">
    <w:name w:val="Знак Знак Знак Знак Знак Знак Знак Знак Знак Знак Знак Знак37"/>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62">
    <w:name w:val="Знак Знак Знак Знак Знак Знак Знак Знак Знак Знак Знак Знак36"/>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52">
    <w:name w:val="Знак Знак Знак Знак Знак Знак Знак Знак Знак Знак Знак Знак35"/>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32">
    <w:name w:val="Знак Знак Знак Знак Знак Знак Знак Знак Знак Знак Знак Знак33"/>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24">
    <w:name w:val="Знак Знак Знак Знак Знак Знак Знак Знак Знак Знак Знак Знак32"/>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1a">
    <w:name w:val="Знак Знак Знак Знак Знак Знак Знак Знак Знак Знак Знак Знак31"/>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302">
    <w:name w:val="Знак Знак Знак Знак Знак Знак Знак Знак Знак Знак Знак Знак30"/>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83">
    <w:name w:val="Знак Знак Знак Знак Знак Знак Знак Знак Знак Знак Знак Знак28"/>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73">
    <w:name w:val="Знак Знак Знак Знак Знак Знак Знак Знак Знак Знак Знак Знак27"/>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63">
    <w:name w:val="Знак Знак Знак Знак Знак Знак Знак Знак Знак Знак Знак Знак26"/>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52">
    <w:name w:val="Знак Знак Знак Знак Знак Знак Знак Знак Знак Знак Знак Знак25"/>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43">
    <w:name w:val="Знак Знак Знак Знак Знак Знак Знак Знак Знак Знак Знак Знак24"/>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37">
    <w:name w:val="Знак Знак Знак Знак Знак Знак Знак Знак Знак Знак Знак Знак23"/>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2a">
    <w:name w:val="Знак Знак Знак Знак Знак Знак Знак Знак Знак Знак Знак Знак22"/>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21b">
    <w:name w:val="Знак Знак Знак Знак Знак Знак Знак Знак Знак Знак Знак Знак21"/>
    <w:basedOn w:val="a2"/>
    <w:rsid w:val="005C225B"/>
    <w:pPr>
      <w:tabs>
        <w:tab w:val="num" w:pos="360"/>
      </w:tabs>
      <w:spacing w:after="160" w:line="240" w:lineRule="exact"/>
    </w:pPr>
    <w:rPr>
      <w:rFonts w:ascii="Verdana" w:hAnsi="Verdana" w:cs="Verdana"/>
      <w:sz w:val="20"/>
      <w:szCs w:val="20"/>
      <w:lang w:val="en-US" w:eastAsia="en-US"/>
    </w:rPr>
  </w:style>
  <w:style w:type="table" w:customStyle="1" w:styleId="2620">
    <w:name w:val="Сетка таблицы262"/>
    <w:basedOn w:val="a4"/>
    <w:next w:val="ae"/>
    <w:uiPriority w:val="39"/>
    <w:rsid w:val="005C22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Знак Знак Знак Знак Знак Знак Знак Знак Знак Знак Знак Знак20"/>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93">
    <w:name w:val="Знак Знак Знак Знак Знак Знак Знак Знак Знак Знак Знак Знак19"/>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84">
    <w:name w:val="Знак Знак Знак Знак Знак Знак Знак Знак Знак Знак Знак Знак18"/>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75">
    <w:name w:val="Знак Знак Знак Знак Знак Знак Знак Знак Знак Знак Знак Знак17"/>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65">
    <w:name w:val="Знак Знак Знак Знак Знак Знак Знак Знак Знак Знак Знак Знак16"/>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5a">
    <w:name w:val="Знак Знак Знак Знак Знак Знак Знак Знак Знак Знак Знак Знак15"/>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4e">
    <w:name w:val="Знак Знак Знак Знак Знак Знак Знак Знак Знак Знак Знак Знак14"/>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3d">
    <w:name w:val="Знак Знак Знак Знак Знак Знак Знак Знак Знак Знак Знак Знак13"/>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2f6">
    <w:name w:val="Знак Знак Знак Знак Знак Знак Знак Знак Знак Знак Знак Знак12"/>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 Знак Знак Знак Знак Знак Знак Знак Знак Знак Знак11"/>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10b">
    <w:name w:val="Знак Знак Знак Знак Знак Знак Знак Знак Знак Знак Знак Знак10"/>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9a">
    <w:name w:val="Знак Знак Знак Знак Знак Знак Знак Знак Знак Знак Знак Знак9"/>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8b">
    <w:name w:val="Знак Знак Знак Знак Знак Знак Знак Знак Знак Знак Знак Знак8"/>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7b">
    <w:name w:val="Знак Знак Знак Знак Знак Знак Знак Знак Знак Знак Знак Знак7"/>
    <w:basedOn w:val="a2"/>
    <w:rsid w:val="005C225B"/>
    <w:pPr>
      <w:tabs>
        <w:tab w:val="num" w:pos="360"/>
      </w:tabs>
      <w:spacing w:after="160" w:line="240" w:lineRule="exact"/>
    </w:pPr>
    <w:rPr>
      <w:rFonts w:ascii="Verdana" w:hAnsi="Verdana" w:cs="Verdana"/>
      <w:sz w:val="20"/>
      <w:szCs w:val="20"/>
      <w:lang w:val="en-US" w:eastAsia="en-US"/>
    </w:rPr>
  </w:style>
  <w:style w:type="paragraph" w:customStyle="1" w:styleId="6b">
    <w:name w:val="Знак Знак Знак Знак Знак Знак Знак Знак Знак Знак Знак Знак6"/>
    <w:basedOn w:val="a2"/>
    <w:rsid w:val="005C225B"/>
    <w:pPr>
      <w:tabs>
        <w:tab w:val="num" w:pos="360"/>
      </w:tabs>
      <w:spacing w:after="160" w:line="240" w:lineRule="exact"/>
    </w:pPr>
    <w:rPr>
      <w:rFonts w:ascii="Verdana" w:hAnsi="Verdana" w:cs="Verdana"/>
      <w:sz w:val="20"/>
      <w:szCs w:val="20"/>
      <w:lang w:val="en-US" w:eastAsia="en-US"/>
    </w:rPr>
  </w:style>
  <w:style w:type="table" w:customStyle="1" w:styleId="2720">
    <w:name w:val="Сетка таблицы272"/>
    <w:basedOn w:val="a4"/>
    <w:next w:val="ae"/>
    <w:uiPriority w:val="39"/>
    <w:rsid w:val="005C2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4"/>
    <w:next w:val="ae"/>
    <w:uiPriority w:val="39"/>
    <w:rsid w:val="005C225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0">
    <w:name w:val="Сетка таблицы263"/>
    <w:basedOn w:val="a4"/>
    <w:next w:val="ae"/>
    <w:uiPriority w:val="39"/>
    <w:rsid w:val="005C22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4"/>
    <w:next w:val="ae"/>
    <w:uiPriority w:val="39"/>
    <w:rsid w:val="005C2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4"/>
    <w:next w:val="ae"/>
    <w:uiPriority w:val="39"/>
    <w:rsid w:val="005C225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4"/>
    <w:next w:val="ae"/>
    <w:uiPriority w:val="39"/>
    <w:rsid w:val="001F791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4"/>
    <w:next w:val="ae"/>
    <w:uiPriority w:val="39"/>
    <w:rsid w:val="001F79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4"/>
    <w:next w:val="ae"/>
    <w:uiPriority w:val="39"/>
    <w:rsid w:val="001F79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4"/>
    <w:next w:val="ae"/>
    <w:uiPriority w:val="39"/>
    <w:rsid w:val="00F16D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4"/>
    <w:next w:val="ae"/>
    <w:uiPriority w:val="39"/>
    <w:rsid w:val="00F16D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4"/>
    <w:next w:val="ae"/>
    <w:uiPriority w:val="39"/>
    <w:rsid w:val="00F16D6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basedOn w:val="a2"/>
    <w:next w:val="af1"/>
    <w:qFormat/>
    <w:rsid w:val="002C2262"/>
    <w:pPr>
      <w:jc w:val="center"/>
    </w:pPr>
    <w:rPr>
      <w:b/>
      <w:bCs/>
      <w:sz w:val="28"/>
    </w:rPr>
  </w:style>
  <w:style w:type="table" w:customStyle="1" w:styleId="1630">
    <w:name w:val="Сетка таблицы163"/>
    <w:basedOn w:val="a4"/>
    <w:next w:val="ae"/>
    <w:rsid w:val="002C22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e"/>
    <w:uiPriority w:val="39"/>
    <w:rsid w:val="002B3E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4"/>
    <w:next w:val="ae"/>
    <w:uiPriority w:val="39"/>
    <w:rsid w:val="002B3E6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e"/>
    <w:uiPriority w:val="39"/>
    <w:rsid w:val="002B3E6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4"/>
    <w:next w:val="ae"/>
    <w:uiPriority w:val="39"/>
    <w:rsid w:val="002B3E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4"/>
    <w:next w:val="ae"/>
    <w:uiPriority w:val="39"/>
    <w:rsid w:val="002B3E6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o14">
    <w:name w:val="fio14"/>
    <w:basedOn w:val="a3"/>
    <w:rsid w:val="002B3E6B"/>
  </w:style>
  <w:style w:type="character" w:customStyle="1" w:styleId="fio17">
    <w:name w:val="fio17"/>
    <w:basedOn w:val="a3"/>
    <w:rsid w:val="002B3E6B"/>
  </w:style>
  <w:style w:type="character" w:customStyle="1" w:styleId="fio19">
    <w:name w:val="fio19"/>
    <w:basedOn w:val="a3"/>
    <w:rsid w:val="002B3E6B"/>
  </w:style>
  <w:style w:type="character" w:customStyle="1" w:styleId="fio20">
    <w:name w:val="fio20"/>
    <w:basedOn w:val="a3"/>
    <w:rsid w:val="002B3E6B"/>
  </w:style>
  <w:style w:type="character" w:customStyle="1" w:styleId="fio21">
    <w:name w:val="fio21"/>
    <w:basedOn w:val="a3"/>
    <w:rsid w:val="002B3E6B"/>
  </w:style>
  <w:style w:type="table" w:customStyle="1" w:styleId="11140">
    <w:name w:val="Сетка таблицы1114"/>
    <w:basedOn w:val="a4"/>
    <w:next w:val="ae"/>
    <w:uiPriority w:val="39"/>
    <w:rsid w:val="002B3E6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Базовый"/>
    <w:rsid w:val="002B3E6B"/>
    <w:pPr>
      <w:tabs>
        <w:tab w:val="left" w:pos="709"/>
      </w:tabs>
      <w:suppressAutoHyphens/>
      <w:spacing w:after="0" w:line="100" w:lineRule="atLeast"/>
    </w:pPr>
    <w:rPr>
      <w:rFonts w:ascii="Times New Roman" w:eastAsia="SimSun" w:hAnsi="Times New Roman" w:cs="Mangal"/>
      <w:kern w:val="0"/>
      <w:sz w:val="24"/>
      <w:szCs w:val="24"/>
      <w:lang w:eastAsia="zh-CN" w:bidi="hi-IN"/>
    </w:rPr>
  </w:style>
  <w:style w:type="table" w:customStyle="1" w:styleId="267">
    <w:name w:val="Сетка таблицы267"/>
    <w:basedOn w:val="a4"/>
    <w:next w:val="ae"/>
    <w:uiPriority w:val="39"/>
    <w:rsid w:val="000B11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4"/>
    <w:next w:val="ae"/>
    <w:uiPriority w:val="39"/>
    <w:rsid w:val="000B117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4"/>
    <w:next w:val="ae"/>
    <w:uiPriority w:val="39"/>
    <w:rsid w:val="000B117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e">
    <w:name w:val="Заголовок №1_"/>
    <w:link w:val="1ffff"/>
    <w:rsid w:val="000B117E"/>
    <w:rPr>
      <w:b/>
      <w:bCs/>
      <w:shd w:val="clear" w:color="auto" w:fill="FFFFFF"/>
    </w:rPr>
  </w:style>
  <w:style w:type="paragraph" w:customStyle="1" w:styleId="1ffff">
    <w:name w:val="Заголовок №1"/>
    <w:basedOn w:val="a2"/>
    <w:link w:val="1fffe"/>
    <w:rsid w:val="000B117E"/>
    <w:pPr>
      <w:widowControl w:val="0"/>
      <w:shd w:val="clear" w:color="auto" w:fill="FFFFFF"/>
      <w:spacing w:after="360" w:line="0" w:lineRule="atLeast"/>
      <w:outlineLvl w:val="0"/>
    </w:pPr>
    <w:rPr>
      <w:rFonts w:asciiTheme="minorHAnsi" w:eastAsiaTheme="minorHAnsi" w:hAnsiTheme="minorHAnsi" w:cstheme="minorBidi"/>
      <w:b/>
      <w:bCs/>
      <w:kern w:val="2"/>
      <w:sz w:val="22"/>
      <w:szCs w:val="22"/>
      <w:lang w:eastAsia="en-US"/>
      <w14:ligatures w14:val="standardContextual"/>
    </w:rPr>
  </w:style>
  <w:style w:type="paragraph" w:customStyle="1" w:styleId="xl1001">
    <w:name w:val="xl1001"/>
    <w:basedOn w:val="a2"/>
    <w:rsid w:val="000B117E"/>
    <w:pPr>
      <w:pBdr>
        <w:top w:val="single" w:sz="4" w:space="0" w:color="auto"/>
        <w:left w:val="single" w:sz="8" w:space="0" w:color="auto"/>
        <w:bottom w:val="single" w:sz="4" w:space="0" w:color="auto"/>
      </w:pBdr>
      <w:shd w:val="clear" w:color="000000" w:fill="FFF8D9"/>
      <w:spacing w:before="100" w:beforeAutospacing="1" w:after="100" w:afterAutospacing="1"/>
      <w:jc w:val="center"/>
      <w:textAlignment w:val="center"/>
    </w:pPr>
    <w:rPr>
      <w:i/>
      <w:iCs/>
      <w:color w:val="000000"/>
      <w:sz w:val="32"/>
      <w:szCs w:val="32"/>
    </w:rPr>
  </w:style>
  <w:style w:type="paragraph" w:customStyle="1" w:styleId="xl1002">
    <w:name w:val="xl1002"/>
    <w:basedOn w:val="a2"/>
    <w:rsid w:val="000B117E"/>
    <w:pPr>
      <w:pBdr>
        <w:top w:val="single" w:sz="4" w:space="0" w:color="auto"/>
        <w:left w:val="single" w:sz="4" w:space="0" w:color="auto"/>
        <w:bottom w:val="single" w:sz="4" w:space="0" w:color="auto"/>
        <w:right w:val="single" w:sz="4" w:space="0" w:color="auto"/>
      </w:pBdr>
      <w:shd w:val="clear" w:color="000000" w:fill="FFF8D9"/>
      <w:spacing w:before="100" w:beforeAutospacing="1" w:after="100" w:afterAutospacing="1"/>
      <w:jc w:val="center"/>
      <w:textAlignment w:val="center"/>
    </w:pPr>
    <w:rPr>
      <w:i/>
      <w:iCs/>
      <w:color w:val="000000"/>
      <w:sz w:val="32"/>
      <w:szCs w:val="32"/>
    </w:rPr>
  </w:style>
  <w:style w:type="paragraph" w:customStyle="1" w:styleId="xl1003">
    <w:name w:val="xl1003"/>
    <w:basedOn w:val="a2"/>
    <w:rsid w:val="000B117E"/>
    <w:pPr>
      <w:pBdr>
        <w:top w:val="single" w:sz="4" w:space="0" w:color="auto"/>
        <w:left w:val="single" w:sz="4" w:space="0" w:color="auto"/>
        <w:bottom w:val="single" w:sz="4" w:space="0" w:color="auto"/>
        <w:right w:val="single" w:sz="8" w:space="0" w:color="auto"/>
      </w:pBdr>
      <w:shd w:val="clear" w:color="000000" w:fill="FFF8D9"/>
      <w:spacing w:before="100" w:beforeAutospacing="1" w:after="100" w:afterAutospacing="1"/>
      <w:jc w:val="center"/>
      <w:textAlignment w:val="center"/>
    </w:pPr>
    <w:rPr>
      <w:i/>
      <w:iCs/>
      <w:color w:val="000000"/>
      <w:sz w:val="32"/>
      <w:szCs w:val="32"/>
    </w:rPr>
  </w:style>
  <w:style w:type="paragraph" w:customStyle="1" w:styleId="xl1004">
    <w:name w:val="xl1004"/>
    <w:basedOn w:val="a2"/>
    <w:rsid w:val="000B117E"/>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32"/>
      <w:szCs w:val="32"/>
    </w:rPr>
  </w:style>
  <w:style w:type="paragraph" w:customStyle="1" w:styleId="xl1005">
    <w:name w:val="xl1005"/>
    <w:basedOn w:val="a2"/>
    <w:rsid w:val="000B1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32"/>
      <w:szCs w:val="32"/>
    </w:rPr>
  </w:style>
  <w:style w:type="paragraph" w:customStyle="1" w:styleId="xl1006">
    <w:name w:val="xl1006"/>
    <w:basedOn w:val="a2"/>
    <w:rsid w:val="000B117E"/>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i/>
      <w:iCs/>
      <w:color w:val="000000"/>
      <w:sz w:val="32"/>
      <w:szCs w:val="32"/>
    </w:rPr>
  </w:style>
  <w:style w:type="paragraph" w:customStyle="1" w:styleId="xl1007">
    <w:name w:val="xl1007"/>
    <w:basedOn w:val="a2"/>
    <w:rsid w:val="000B117E"/>
    <w:pPr>
      <w:pBdr>
        <w:top w:val="single" w:sz="4" w:space="0" w:color="auto"/>
        <w:left w:val="single" w:sz="8" w:space="0" w:color="auto"/>
        <w:bottom w:val="single" w:sz="4" w:space="0" w:color="auto"/>
      </w:pBdr>
      <w:shd w:val="clear" w:color="000000" w:fill="F2F2F2"/>
      <w:spacing w:before="100" w:beforeAutospacing="1" w:after="100" w:afterAutospacing="1"/>
      <w:jc w:val="center"/>
      <w:textAlignment w:val="center"/>
    </w:pPr>
    <w:rPr>
      <w:i/>
      <w:iCs/>
      <w:color w:val="000000"/>
      <w:sz w:val="32"/>
      <w:szCs w:val="32"/>
    </w:rPr>
  </w:style>
  <w:style w:type="paragraph" w:customStyle="1" w:styleId="xl1008">
    <w:name w:val="xl1008"/>
    <w:basedOn w:val="a2"/>
    <w:rsid w:val="000B117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i/>
      <w:iCs/>
      <w:color w:val="000000"/>
      <w:sz w:val="32"/>
      <w:szCs w:val="32"/>
    </w:rPr>
  </w:style>
  <w:style w:type="paragraph" w:customStyle="1" w:styleId="xl1009">
    <w:name w:val="xl1009"/>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i/>
      <w:iCs/>
      <w:color w:val="000000"/>
      <w:sz w:val="32"/>
      <w:szCs w:val="32"/>
    </w:rPr>
  </w:style>
  <w:style w:type="paragraph" w:customStyle="1" w:styleId="xl1010">
    <w:name w:val="xl1010"/>
    <w:basedOn w:val="a2"/>
    <w:rsid w:val="000B117E"/>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11">
    <w:name w:val="xl1011"/>
    <w:basedOn w:val="a2"/>
    <w:rsid w:val="000B117E"/>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12">
    <w:name w:val="xl1012"/>
    <w:basedOn w:val="a2"/>
    <w:rsid w:val="000B117E"/>
    <w:pPr>
      <w:pBdr>
        <w:top w:val="single" w:sz="4" w:space="0" w:color="auto"/>
        <w:left w:val="single" w:sz="8" w:space="0" w:color="auto"/>
        <w:bottom w:val="single" w:sz="4"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13">
    <w:name w:val="xl1013"/>
    <w:basedOn w:val="a2"/>
    <w:rsid w:val="000B117E"/>
    <w:pPr>
      <w:pBdr>
        <w:top w:val="single" w:sz="4" w:space="0" w:color="auto"/>
        <w:bottom w:val="single" w:sz="4"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14">
    <w:name w:val="xl1014"/>
    <w:basedOn w:val="a2"/>
    <w:rsid w:val="000B117E"/>
    <w:pPr>
      <w:pBdr>
        <w:top w:val="single" w:sz="4" w:space="0" w:color="auto"/>
        <w:left w:val="single" w:sz="8" w:space="0" w:color="auto"/>
        <w:bottom w:val="single" w:sz="4" w:space="0" w:color="auto"/>
        <w:right w:val="single" w:sz="8"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15">
    <w:name w:val="xl1015"/>
    <w:basedOn w:val="a2"/>
    <w:rsid w:val="000B117E"/>
    <w:pPr>
      <w:pBdr>
        <w:top w:val="single" w:sz="4" w:space="0" w:color="auto"/>
        <w:left w:val="single" w:sz="8" w:space="0" w:color="auto"/>
        <w:bottom w:val="single" w:sz="4" w:space="0" w:color="auto"/>
      </w:pBdr>
      <w:spacing w:before="100" w:beforeAutospacing="1" w:after="100" w:afterAutospacing="1"/>
      <w:jc w:val="center"/>
      <w:textAlignment w:val="center"/>
    </w:pPr>
    <w:rPr>
      <w:color w:val="000000"/>
      <w:sz w:val="32"/>
      <w:szCs w:val="32"/>
    </w:rPr>
  </w:style>
  <w:style w:type="paragraph" w:customStyle="1" w:styleId="xl1016">
    <w:name w:val="xl1016"/>
    <w:basedOn w:val="a2"/>
    <w:rsid w:val="000B117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32"/>
      <w:szCs w:val="32"/>
    </w:rPr>
  </w:style>
  <w:style w:type="paragraph" w:customStyle="1" w:styleId="xl1017">
    <w:name w:val="xl1017"/>
    <w:basedOn w:val="a2"/>
    <w:rsid w:val="000B117E"/>
    <w:pPr>
      <w:pBdr>
        <w:top w:val="single" w:sz="4" w:space="0" w:color="auto"/>
        <w:left w:val="single" w:sz="8" w:space="0" w:color="auto"/>
        <w:bottom w:val="single" w:sz="4"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18">
    <w:name w:val="xl1018"/>
    <w:basedOn w:val="a2"/>
    <w:rsid w:val="000B117E"/>
    <w:pPr>
      <w:pBdr>
        <w:top w:val="single" w:sz="4" w:space="0" w:color="auto"/>
        <w:left w:val="single" w:sz="4" w:space="0" w:color="auto"/>
        <w:bottom w:val="single" w:sz="4" w:space="0" w:color="auto"/>
        <w:right w:val="single" w:sz="4"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19">
    <w:name w:val="xl1019"/>
    <w:basedOn w:val="a2"/>
    <w:rsid w:val="000B117E"/>
    <w:pPr>
      <w:pBdr>
        <w:top w:val="single" w:sz="4" w:space="0" w:color="auto"/>
        <w:left w:val="single" w:sz="4" w:space="0" w:color="auto"/>
        <w:bottom w:val="single" w:sz="4" w:space="0" w:color="auto"/>
        <w:right w:val="single" w:sz="8"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20">
    <w:name w:val="xl1020"/>
    <w:basedOn w:val="a2"/>
    <w:rsid w:val="000B117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21">
    <w:name w:val="xl1021"/>
    <w:basedOn w:val="a2"/>
    <w:rsid w:val="000B1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22">
    <w:name w:val="xl1022"/>
    <w:basedOn w:val="a2"/>
    <w:rsid w:val="000B117E"/>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23">
    <w:name w:val="xl1023"/>
    <w:basedOn w:val="a2"/>
    <w:rsid w:val="000B117E"/>
    <w:pPr>
      <w:pBdr>
        <w:top w:val="single" w:sz="4"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24">
    <w:name w:val="xl1024"/>
    <w:basedOn w:val="a2"/>
    <w:rsid w:val="000B117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25">
    <w:name w:val="xl1025"/>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26">
    <w:name w:val="xl1026"/>
    <w:basedOn w:val="a2"/>
    <w:rsid w:val="000B117E"/>
    <w:pPr>
      <w:pBdr>
        <w:top w:val="single" w:sz="4" w:space="0" w:color="auto"/>
        <w:left w:val="single" w:sz="8" w:space="0" w:color="auto"/>
        <w:right w:val="single" w:sz="8"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27">
    <w:name w:val="xl1027"/>
    <w:basedOn w:val="a2"/>
    <w:rsid w:val="000B117E"/>
    <w:pPr>
      <w:pBdr>
        <w:top w:val="single" w:sz="4"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28">
    <w:name w:val="xl1028"/>
    <w:basedOn w:val="a2"/>
    <w:rsid w:val="000B117E"/>
    <w:pPr>
      <w:pBdr>
        <w:top w:val="single" w:sz="4" w:space="0" w:color="auto"/>
        <w:left w:val="single" w:sz="8"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29">
    <w:name w:val="xl1029"/>
    <w:basedOn w:val="a2"/>
    <w:rsid w:val="000B117E"/>
    <w:pPr>
      <w:pBdr>
        <w:top w:val="single" w:sz="4"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30">
    <w:name w:val="xl1030"/>
    <w:basedOn w:val="a2"/>
    <w:rsid w:val="000B117E"/>
    <w:pPr>
      <w:pBdr>
        <w:top w:val="single" w:sz="4" w:space="0" w:color="auto"/>
        <w:left w:val="single" w:sz="8" w:space="0" w:color="auto"/>
        <w:right w:val="single" w:sz="8"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31">
    <w:name w:val="xl1031"/>
    <w:basedOn w:val="a2"/>
    <w:rsid w:val="000B117E"/>
    <w:pPr>
      <w:pBdr>
        <w:top w:val="single" w:sz="4" w:space="0" w:color="auto"/>
        <w:left w:val="single" w:sz="8" w:space="0" w:color="auto"/>
      </w:pBdr>
      <w:spacing w:before="100" w:beforeAutospacing="1" w:after="100" w:afterAutospacing="1"/>
      <w:jc w:val="center"/>
      <w:textAlignment w:val="center"/>
    </w:pPr>
    <w:rPr>
      <w:color w:val="000000"/>
      <w:sz w:val="32"/>
      <w:szCs w:val="32"/>
    </w:rPr>
  </w:style>
  <w:style w:type="paragraph" w:customStyle="1" w:styleId="xl1032">
    <w:name w:val="xl1032"/>
    <w:basedOn w:val="a2"/>
    <w:rsid w:val="000B117E"/>
    <w:pPr>
      <w:pBdr>
        <w:top w:val="single" w:sz="4" w:space="0" w:color="auto"/>
        <w:left w:val="single" w:sz="4" w:space="0" w:color="auto"/>
      </w:pBdr>
      <w:spacing w:before="100" w:beforeAutospacing="1" w:after="100" w:afterAutospacing="1"/>
      <w:jc w:val="center"/>
      <w:textAlignment w:val="center"/>
    </w:pPr>
    <w:rPr>
      <w:color w:val="000000"/>
      <w:sz w:val="32"/>
      <w:szCs w:val="32"/>
    </w:rPr>
  </w:style>
  <w:style w:type="paragraph" w:customStyle="1" w:styleId="xl1033">
    <w:name w:val="xl1033"/>
    <w:basedOn w:val="a2"/>
    <w:rsid w:val="000B117E"/>
    <w:pPr>
      <w:pBdr>
        <w:top w:val="single" w:sz="4" w:space="0" w:color="auto"/>
        <w:left w:val="single" w:sz="8" w:space="0" w:color="auto"/>
        <w:bottom w:val="single" w:sz="8"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34">
    <w:name w:val="xl1034"/>
    <w:basedOn w:val="a2"/>
    <w:rsid w:val="000B117E"/>
    <w:pPr>
      <w:pBdr>
        <w:top w:val="single" w:sz="4" w:space="0" w:color="auto"/>
        <w:left w:val="single" w:sz="4" w:space="0" w:color="auto"/>
        <w:bottom w:val="single" w:sz="8" w:space="0" w:color="auto"/>
        <w:right w:val="single" w:sz="4"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35">
    <w:name w:val="xl1035"/>
    <w:basedOn w:val="a2"/>
    <w:rsid w:val="000B117E"/>
    <w:pPr>
      <w:pBdr>
        <w:top w:val="single" w:sz="4" w:space="0" w:color="auto"/>
        <w:left w:val="single" w:sz="4" w:space="0" w:color="auto"/>
        <w:bottom w:val="single" w:sz="8" w:space="0" w:color="auto"/>
        <w:right w:val="single" w:sz="8"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36">
    <w:name w:val="xl1036"/>
    <w:basedOn w:val="a2"/>
    <w:rsid w:val="000B117E"/>
    <w:pPr>
      <w:pBdr>
        <w:top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37">
    <w:name w:val="xl1037"/>
    <w:basedOn w:val="a2"/>
    <w:rsid w:val="000B117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38">
    <w:name w:val="xl1038"/>
    <w:basedOn w:val="a2"/>
    <w:rsid w:val="000B117E"/>
    <w:pPr>
      <w:pBdr>
        <w:top w:val="single" w:sz="4" w:space="0" w:color="auto"/>
        <w:left w:val="single" w:sz="8"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39">
    <w:name w:val="xl1039"/>
    <w:basedOn w:val="a2"/>
    <w:rsid w:val="000B117E"/>
    <w:pPr>
      <w:pBdr>
        <w:top w:val="single" w:sz="4" w:space="0" w:color="auto"/>
        <w:lef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40">
    <w:name w:val="xl1040"/>
    <w:basedOn w:val="a2"/>
    <w:rsid w:val="000B117E"/>
    <w:pPr>
      <w:pBdr>
        <w:top w:val="single" w:sz="4"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41">
    <w:name w:val="xl1041"/>
    <w:basedOn w:val="a2"/>
    <w:rsid w:val="000B117E"/>
    <w:pPr>
      <w:pBdr>
        <w:top w:val="single" w:sz="4" w:space="0" w:color="auto"/>
        <w:lef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42">
    <w:name w:val="xl1042"/>
    <w:basedOn w:val="a2"/>
    <w:rsid w:val="000B117E"/>
    <w:pPr>
      <w:pBdr>
        <w:top w:val="single" w:sz="4"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43">
    <w:name w:val="xl1043"/>
    <w:basedOn w:val="a2"/>
    <w:rsid w:val="000B117E"/>
    <w:pPr>
      <w:pBdr>
        <w:top w:val="single" w:sz="8" w:space="0" w:color="auto"/>
        <w:left w:val="single" w:sz="8" w:space="0" w:color="auto"/>
        <w:bottom w:val="single" w:sz="4" w:space="0" w:color="auto"/>
        <w:right w:val="single" w:sz="8" w:space="0" w:color="auto"/>
      </w:pBdr>
      <w:shd w:val="clear" w:color="000000" w:fill="DAEEF3"/>
      <w:spacing w:before="100" w:beforeAutospacing="1" w:after="100" w:afterAutospacing="1"/>
    </w:pPr>
    <w:rPr>
      <w:color w:val="000000"/>
      <w:sz w:val="32"/>
      <w:szCs w:val="32"/>
    </w:rPr>
  </w:style>
  <w:style w:type="paragraph" w:customStyle="1" w:styleId="xl1044">
    <w:name w:val="xl1044"/>
    <w:basedOn w:val="a2"/>
    <w:rsid w:val="000B117E"/>
    <w:pPr>
      <w:pBdr>
        <w:top w:val="single" w:sz="8" w:space="0" w:color="auto"/>
        <w:bottom w:val="single" w:sz="4" w:space="0" w:color="auto"/>
      </w:pBdr>
      <w:shd w:val="clear" w:color="000000" w:fill="DAEEF3"/>
      <w:spacing w:before="100" w:beforeAutospacing="1" w:after="100" w:afterAutospacing="1"/>
    </w:pPr>
    <w:rPr>
      <w:color w:val="000000"/>
      <w:sz w:val="32"/>
      <w:szCs w:val="32"/>
    </w:rPr>
  </w:style>
  <w:style w:type="paragraph" w:customStyle="1" w:styleId="xl1045">
    <w:name w:val="xl1045"/>
    <w:basedOn w:val="a2"/>
    <w:rsid w:val="000B117E"/>
    <w:pPr>
      <w:pBdr>
        <w:top w:val="single" w:sz="8" w:space="0" w:color="auto"/>
        <w:bottom w:val="single" w:sz="4" w:space="0" w:color="auto"/>
      </w:pBdr>
      <w:shd w:val="clear" w:color="000000" w:fill="DDD9C4"/>
      <w:spacing w:before="100" w:beforeAutospacing="1" w:after="100" w:afterAutospacing="1"/>
    </w:pPr>
    <w:rPr>
      <w:color w:val="000000"/>
      <w:sz w:val="32"/>
      <w:szCs w:val="32"/>
    </w:rPr>
  </w:style>
  <w:style w:type="paragraph" w:customStyle="1" w:styleId="xl1046">
    <w:name w:val="xl1046"/>
    <w:basedOn w:val="a2"/>
    <w:rsid w:val="000B117E"/>
    <w:pPr>
      <w:pBdr>
        <w:top w:val="single" w:sz="8" w:space="0" w:color="auto"/>
        <w:left w:val="single" w:sz="8" w:space="0" w:color="auto"/>
        <w:bottom w:val="single" w:sz="4" w:space="0" w:color="auto"/>
        <w:right w:val="single" w:sz="8" w:space="0" w:color="auto"/>
      </w:pBdr>
      <w:shd w:val="clear" w:color="000000" w:fill="DDD9C4"/>
      <w:spacing w:before="100" w:beforeAutospacing="1" w:after="100" w:afterAutospacing="1"/>
    </w:pPr>
    <w:rPr>
      <w:color w:val="000000"/>
      <w:sz w:val="32"/>
      <w:szCs w:val="32"/>
    </w:rPr>
  </w:style>
  <w:style w:type="paragraph" w:customStyle="1" w:styleId="xl1047">
    <w:name w:val="xl1047"/>
    <w:basedOn w:val="a2"/>
    <w:rsid w:val="000B117E"/>
    <w:pPr>
      <w:pBdr>
        <w:top w:val="single" w:sz="8" w:space="0" w:color="auto"/>
        <w:left w:val="single" w:sz="8" w:space="0" w:color="auto"/>
        <w:bottom w:val="single" w:sz="4" w:space="0" w:color="auto"/>
      </w:pBdr>
      <w:spacing w:before="100" w:beforeAutospacing="1" w:after="100" w:afterAutospacing="1"/>
    </w:pPr>
    <w:rPr>
      <w:color w:val="000000"/>
      <w:sz w:val="32"/>
      <w:szCs w:val="32"/>
    </w:rPr>
  </w:style>
  <w:style w:type="paragraph" w:customStyle="1" w:styleId="xl1048">
    <w:name w:val="xl1048"/>
    <w:basedOn w:val="a2"/>
    <w:rsid w:val="000B117E"/>
    <w:pPr>
      <w:pBdr>
        <w:top w:val="single" w:sz="8" w:space="0" w:color="auto"/>
        <w:left w:val="single" w:sz="4" w:space="0" w:color="auto"/>
        <w:bottom w:val="single" w:sz="4" w:space="0" w:color="auto"/>
      </w:pBdr>
      <w:spacing w:before="100" w:beforeAutospacing="1" w:after="100" w:afterAutospacing="1"/>
    </w:pPr>
    <w:rPr>
      <w:color w:val="000000"/>
      <w:sz w:val="32"/>
      <w:szCs w:val="32"/>
    </w:rPr>
  </w:style>
  <w:style w:type="paragraph" w:customStyle="1" w:styleId="xl1049">
    <w:name w:val="xl1049"/>
    <w:basedOn w:val="a2"/>
    <w:rsid w:val="000B117E"/>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sz w:val="32"/>
      <w:szCs w:val="32"/>
    </w:rPr>
  </w:style>
  <w:style w:type="paragraph" w:customStyle="1" w:styleId="xl1050">
    <w:name w:val="xl1050"/>
    <w:basedOn w:val="a2"/>
    <w:rsid w:val="000B117E"/>
    <w:pPr>
      <w:pBdr>
        <w:left w:val="single" w:sz="4" w:space="0" w:color="auto"/>
        <w:bottom w:val="single" w:sz="4" w:space="0" w:color="auto"/>
      </w:pBdr>
      <w:shd w:val="clear" w:color="000000" w:fill="FFF8D9"/>
      <w:spacing w:before="100" w:beforeAutospacing="1" w:after="100" w:afterAutospacing="1"/>
    </w:pPr>
    <w:rPr>
      <w:color w:val="000000"/>
      <w:sz w:val="32"/>
      <w:szCs w:val="32"/>
    </w:rPr>
  </w:style>
  <w:style w:type="paragraph" w:customStyle="1" w:styleId="xl1051">
    <w:name w:val="xl1051"/>
    <w:basedOn w:val="a2"/>
    <w:rsid w:val="000B117E"/>
    <w:pPr>
      <w:pBdr>
        <w:left w:val="single" w:sz="4" w:space="0" w:color="auto"/>
        <w:bottom w:val="single" w:sz="4" w:space="0" w:color="auto"/>
        <w:right w:val="single" w:sz="4" w:space="0" w:color="auto"/>
      </w:pBdr>
      <w:shd w:val="clear" w:color="000000" w:fill="FFF8D9"/>
      <w:spacing w:before="100" w:beforeAutospacing="1" w:after="100" w:afterAutospacing="1"/>
    </w:pPr>
    <w:rPr>
      <w:color w:val="000000"/>
      <w:sz w:val="32"/>
      <w:szCs w:val="32"/>
    </w:rPr>
  </w:style>
  <w:style w:type="paragraph" w:customStyle="1" w:styleId="xl1052">
    <w:name w:val="xl1052"/>
    <w:basedOn w:val="a2"/>
    <w:rsid w:val="000B117E"/>
    <w:pPr>
      <w:pBdr>
        <w:top w:val="single" w:sz="8" w:space="0" w:color="auto"/>
        <w:bottom w:val="single" w:sz="4" w:space="0" w:color="auto"/>
        <w:right w:val="single" w:sz="4" w:space="0" w:color="auto"/>
      </w:pBdr>
      <w:spacing w:before="100" w:beforeAutospacing="1" w:after="100" w:afterAutospacing="1"/>
    </w:pPr>
    <w:rPr>
      <w:color w:val="000000"/>
      <w:sz w:val="32"/>
      <w:szCs w:val="32"/>
    </w:rPr>
  </w:style>
  <w:style w:type="paragraph" w:customStyle="1" w:styleId="xl1053">
    <w:name w:val="xl1053"/>
    <w:basedOn w:val="a2"/>
    <w:rsid w:val="000B117E"/>
    <w:pPr>
      <w:pBdr>
        <w:top w:val="single" w:sz="8" w:space="0" w:color="auto"/>
        <w:left w:val="single" w:sz="8" w:space="0" w:color="auto"/>
        <w:bottom w:val="single" w:sz="4" w:space="0" w:color="auto"/>
        <w:right w:val="single" w:sz="8" w:space="0" w:color="auto"/>
      </w:pBdr>
      <w:shd w:val="clear" w:color="000000" w:fill="F2F2F2"/>
      <w:spacing w:before="100" w:beforeAutospacing="1" w:after="100" w:afterAutospacing="1"/>
    </w:pPr>
    <w:rPr>
      <w:color w:val="000000"/>
      <w:sz w:val="32"/>
      <w:szCs w:val="32"/>
    </w:rPr>
  </w:style>
  <w:style w:type="paragraph" w:customStyle="1" w:styleId="xl1054">
    <w:name w:val="xl1054"/>
    <w:basedOn w:val="a2"/>
    <w:rsid w:val="000B117E"/>
    <w:pPr>
      <w:pBdr>
        <w:top w:val="single" w:sz="8" w:space="0" w:color="auto"/>
        <w:left w:val="single" w:sz="8" w:space="0" w:color="auto"/>
        <w:bottom w:val="single" w:sz="4" w:space="0" w:color="auto"/>
      </w:pBdr>
      <w:shd w:val="clear" w:color="000000" w:fill="F2F2F2"/>
      <w:spacing w:before="100" w:beforeAutospacing="1" w:after="100" w:afterAutospacing="1"/>
    </w:pPr>
    <w:rPr>
      <w:color w:val="000000"/>
      <w:sz w:val="32"/>
      <w:szCs w:val="32"/>
    </w:rPr>
  </w:style>
  <w:style w:type="paragraph" w:customStyle="1" w:styleId="xl1055">
    <w:name w:val="xl1055"/>
    <w:basedOn w:val="a2"/>
    <w:rsid w:val="000B117E"/>
    <w:pPr>
      <w:pBdr>
        <w:left w:val="single" w:sz="8" w:space="0" w:color="auto"/>
        <w:bottom w:val="single" w:sz="4" w:space="0" w:color="auto"/>
        <w:right w:val="single" w:sz="8" w:space="0" w:color="auto"/>
      </w:pBdr>
      <w:shd w:val="clear" w:color="000000" w:fill="F2F2F2"/>
      <w:spacing w:before="100" w:beforeAutospacing="1" w:after="100" w:afterAutospacing="1"/>
    </w:pPr>
    <w:rPr>
      <w:color w:val="000000"/>
      <w:sz w:val="32"/>
      <w:szCs w:val="32"/>
    </w:rPr>
  </w:style>
  <w:style w:type="paragraph" w:customStyle="1" w:styleId="xl1056">
    <w:name w:val="xl1056"/>
    <w:basedOn w:val="a2"/>
    <w:rsid w:val="000B117E"/>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57">
    <w:name w:val="xl1057"/>
    <w:basedOn w:val="a2"/>
    <w:rsid w:val="000B117E"/>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58">
    <w:name w:val="xl1058"/>
    <w:basedOn w:val="a2"/>
    <w:rsid w:val="000B117E"/>
    <w:pPr>
      <w:pBdr>
        <w:top w:val="single" w:sz="4" w:space="0" w:color="auto"/>
        <w:left w:val="single" w:sz="8" w:space="0" w:color="auto"/>
        <w:bottom w:val="single" w:sz="4"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59">
    <w:name w:val="xl1059"/>
    <w:basedOn w:val="a2"/>
    <w:rsid w:val="000B117E"/>
    <w:pPr>
      <w:pBdr>
        <w:top w:val="single" w:sz="4" w:space="0" w:color="auto"/>
        <w:bottom w:val="single" w:sz="4"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60">
    <w:name w:val="xl1060"/>
    <w:basedOn w:val="a2"/>
    <w:rsid w:val="000B117E"/>
    <w:pPr>
      <w:pBdr>
        <w:top w:val="single" w:sz="4" w:space="0" w:color="auto"/>
        <w:left w:val="single" w:sz="8" w:space="0" w:color="auto"/>
        <w:bottom w:val="single" w:sz="4" w:space="0" w:color="auto"/>
        <w:right w:val="single" w:sz="8"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61">
    <w:name w:val="xl1061"/>
    <w:basedOn w:val="a2"/>
    <w:rsid w:val="000B117E"/>
    <w:pPr>
      <w:pBdr>
        <w:top w:val="single" w:sz="4" w:space="0" w:color="auto"/>
        <w:left w:val="single" w:sz="8" w:space="0" w:color="auto"/>
        <w:bottom w:val="single" w:sz="4" w:space="0" w:color="auto"/>
      </w:pBdr>
      <w:spacing w:before="100" w:beforeAutospacing="1" w:after="100" w:afterAutospacing="1"/>
      <w:jc w:val="center"/>
      <w:textAlignment w:val="center"/>
    </w:pPr>
    <w:rPr>
      <w:color w:val="000000"/>
      <w:sz w:val="32"/>
      <w:szCs w:val="32"/>
    </w:rPr>
  </w:style>
  <w:style w:type="paragraph" w:customStyle="1" w:styleId="xl1062">
    <w:name w:val="xl1062"/>
    <w:basedOn w:val="a2"/>
    <w:rsid w:val="000B117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32"/>
      <w:szCs w:val="32"/>
    </w:rPr>
  </w:style>
  <w:style w:type="paragraph" w:customStyle="1" w:styleId="xl1063">
    <w:name w:val="xl1063"/>
    <w:basedOn w:val="a2"/>
    <w:rsid w:val="000B1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64">
    <w:name w:val="xl1064"/>
    <w:basedOn w:val="a2"/>
    <w:rsid w:val="000B117E"/>
    <w:pPr>
      <w:pBdr>
        <w:top w:val="single" w:sz="4" w:space="0" w:color="auto"/>
        <w:left w:val="single" w:sz="4" w:space="0" w:color="auto"/>
        <w:bottom w:val="single" w:sz="4"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65">
    <w:name w:val="xl1065"/>
    <w:basedOn w:val="a2"/>
    <w:rsid w:val="000B117E"/>
    <w:pPr>
      <w:pBdr>
        <w:top w:val="single" w:sz="4" w:space="0" w:color="auto"/>
        <w:left w:val="single" w:sz="4" w:space="0" w:color="auto"/>
        <w:bottom w:val="single" w:sz="4" w:space="0" w:color="auto"/>
        <w:right w:val="single" w:sz="4"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66">
    <w:name w:val="xl1066"/>
    <w:basedOn w:val="a2"/>
    <w:rsid w:val="000B117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67">
    <w:name w:val="xl1067"/>
    <w:basedOn w:val="a2"/>
    <w:rsid w:val="000B117E"/>
    <w:pPr>
      <w:pBdr>
        <w:top w:val="single" w:sz="4" w:space="0" w:color="auto"/>
        <w:left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68">
    <w:name w:val="xl1068"/>
    <w:basedOn w:val="a2"/>
    <w:rsid w:val="000B117E"/>
    <w:pPr>
      <w:pBdr>
        <w:top w:val="single" w:sz="4"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69">
    <w:name w:val="xl1069"/>
    <w:basedOn w:val="a2"/>
    <w:rsid w:val="000B117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70">
    <w:name w:val="xl1070"/>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071">
    <w:name w:val="xl1071"/>
    <w:basedOn w:val="a2"/>
    <w:rsid w:val="000B117E"/>
    <w:pPr>
      <w:pBdr>
        <w:left w:val="single" w:sz="8" w:space="0" w:color="auto"/>
        <w:bottom w:val="single" w:sz="8" w:space="0" w:color="auto"/>
      </w:pBdr>
      <w:shd w:val="clear" w:color="000000" w:fill="DAEEF3"/>
      <w:spacing w:before="100" w:beforeAutospacing="1" w:after="100" w:afterAutospacing="1"/>
      <w:jc w:val="center"/>
      <w:textAlignment w:val="center"/>
    </w:pPr>
    <w:rPr>
      <w:b/>
      <w:bCs/>
      <w:color w:val="000000"/>
      <w:sz w:val="32"/>
      <w:szCs w:val="32"/>
    </w:rPr>
  </w:style>
  <w:style w:type="paragraph" w:customStyle="1" w:styleId="xl1072">
    <w:name w:val="xl1072"/>
    <w:basedOn w:val="a2"/>
    <w:rsid w:val="000B117E"/>
    <w:pPr>
      <w:pBdr>
        <w:left w:val="single" w:sz="8" w:space="0" w:color="auto"/>
        <w:bottom w:val="single" w:sz="8" w:space="0" w:color="auto"/>
      </w:pBdr>
      <w:shd w:val="clear" w:color="000000" w:fill="DDD9C4"/>
      <w:spacing w:before="100" w:beforeAutospacing="1" w:after="100" w:afterAutospacing="1"/>
      <w:jc w:val="center"/>
      <w:textAlignment w:val="center"/>
    </w:pPr>
    <w:rPr>
      <w:b/>
      <w:bCs/>
      <w:color w:val="000000"/>
      <w:sz w:val="32"/>
      <w:szCs w:val="32"/>
    </w:rPr>
  </w:style>
  <w:style w:type="paragraph" w:customStyle="1" w:styleId="xl1073">
    <w:name w:val="xl1073"/>
    <w:basedOn w:val="a2"/>
    <w:rsid w:val="000B117E"/>
    <w:pPr>
      <w:pBdr>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74">
    <w:name w:val="xl1074"/>
    <w:basedOn w:val="a2"/>
    <w:rsid w:val="000B117E"/>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75">
    <w:name w:val="xl1075"/>
    <w:basedOn w:val="a2"/>
    <w:rsid w:val="000B117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76">
    <w:name w:val="xl1076"/>
    <w:basedOn w:val="a2"/>
    <w:rsid w:val="000B117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77">
    <w:name w:val="xl1077"/>
    <w:basedOn w:val="a2"/>
    <w:rsid w:val="000B117E"/>
    <w:pPr>
      <w:pBdr>
        <w:top w:val="single" w:sz="8" w:space="0" w:color="auto"/>
        <w:left w:val="single" w:sz="4" w:space="0" w:color="auto"/>
        <w:bottom w:val="single" w:sz="8" w:space="0" w:color="auto"/>
      </w:pBdr>
      <w:shd w:val="clear" w:color="000000" w:fill="FDE9D9"/>
      <w:spacing w:before="100" w:beforeAutospacing="1" w:after="100" w:afterAutospacing="1"/>
      <w:jc w:val="center"/>
      <w:textAlignment w:val="center"/>
    </w:pPr>
    <w:rPr>
      <w:b/>
      <w:bCs/>
      <w:color w:val="000000"/>
      <w:sz w:val="32"/>
      <w:szCs w:val="32"/>
    </w:rPr>
  </w:style>
  <w:style w:type="paragraph" w:customStyle="1" w:styleId="xl1078">
    <w:name w:val="xl1078"/>
    <w:basedOn w:val="a2"/>
    <w:rsid w:val="000B117E"/>
    <w:pPr>
      <w:pBdr>
        <w:top w:val="single" w:sz="8" w:space="0" w:color="auto"/>
        <w:left w:val="single" w:sz="4" w:space="0" w:color="auto"/>
        <w:bottom w:val="single" w:sz="8" w:space="0" w:color="auto"/>
      </w:pBdr>
      <w:shd w:val="clear" w:color="000000" w:fill="F2F2F2"/>
      <w:spacing w:before="100" w:beforeAutospacing="1" w:after="100" w:afterAutospacing="1"/>
      <w:jc w:val="center"/>
      <w:textAlignment w:val="center"/>
    </w:pPr>
    <w:rPr>
      <w:b/>
      <w:bCs/>
      <w:color w:val="000000"/>
      <w:sz w:val="32"/>
      <w:szCs w:val="32"/>
    </w:rPr>
  </w:style>
  <w:style w:type="paragraph" w:customStyle="1" w:styleId="xl1079">
    <w:name w:val="xl1079"/>
    <w:basedOn w:val="a2"/>
    <w:rsid w:val="000B117E"/>
    <w:pPr>
      <w:pBdr>
        <w:top w:val="single" w:sz="8"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color w:val="000000"/>
      <w:sz w:val="32"/>
      <w:szCs w:val="32"/>
    </w:rPr>
  </w:style>
  <w:style w:type="paragraph" w:customStyle="1" w:styleId="xl1080">
    <w:name w:val="xl1080"/>
    <w:basedOn w:val="a2"/>
    <w:rsid w:val="000B117E"/>
    <w:pPr>
      <w:pBdr>
        <w:top w:val="single" w:sz="8"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32"/>
      <w:szCs w:val="32"/>
    </w:rPr>
  </w:style>
  <w:style w:type="paragraph" w:customStyle="1" w:styleId="xl1081">
    <w:name w:val="xl1081"/>
    <w:basedOn w:val="a2"/>
    <w:rsid w:val="000B117E"/>
    <w:pPr>
      <w:pBdr>
        <w:top w:val="single" w:sz="8" w:space="0" w:color="auto"/>
        <w:left w:val="single" w:sz="8" w:space="0" w:color="auto"/>
        <w:bottom w:val="single" w:sz="4" w:space="0" w:color="auto"/>
      </w:pBdr>
      <w:shd w:val="clear" w:color="000000" w:fill="DAEEF3"/>
      <w:spacing w:before="100" w:beforeAutospacing="1" w:after="100" w:afterAutospacing="1"/>
      <w:jc w:val="center"/>
      <w:textAlignment w:val="center"/>
    </w:pPr>
    <w:rPr>
      <w:b/>
      <w:bCs/>
      <w:color w:val="000000"/>
      <w:sz w:val="32"/>
      <w:szCs w:val="32"/>
    </w:rPr>
  </w:style>
  <w:style w:type="paragraph" w:customStyle="1" w:styleId="xl1082">
    <w:name w:val="xl1082"/>
    <w:basedOn w:val="a2"/>
    <w:rsid w:val="000B117E"/>
    <w:pPr>
      <w:pBdr>
        <w:top w:val="single" w:sz="8" w:space="0" w:color="auto"/>
        <w:left w:val="single" w:sz="4" w:space="0" w:color="auto"/>
        <w:right w:val="single" w:sz="8" w:space="0" w:color="auto"/>
      </w:pBdr>
      <w:shd w:val="clear" w:color="000000" w:fill="F7FFFF"/>
      <w:spacing w:before="100" w:beforeAutospacing="1" w:after="100" w:afterAutospacing="1"/>
      <w:jc w:val="center"/>
      <w:textAlignment w:val="center"/>
    </w:pPr>
    <w:rPr>
      <w:color w:val="000000"/>
      <w:sz w:val="32"/>
      <w:szCs w:val="32"/>
    </w:rPr>
  </w:style>
  <w:style w:type="paragraph" w:customStyle="1" w:styleId="xl1083">
    <w:name w:val="xl1083"/>
    <w:basedOn w:val="a2"/>
    <w:rsid w:val="000B117E"/>
    <w:pPr>
      <w:pBdr>
        <w:top w:val="single" w:sz="8" w:space="0" w:color="auto"/>
        <w:left w:val="single" w:sz="8" w:space="0" w:color="auto"/>
        <w:bottom w:val="single" w:sz="4" w:space="0" w:color="auto"/>
      </w:pBdr>
      <w:shd w:val="clear" w:color="000000" w:fill="DDD9C4"/>
      <w:spacing w:before="100" w:beforeAutospacing="1" w:after="100" w:afterAutospacing="1"/>
      <w:jc w:val="center"/>
      <w:textAlignment w:val="center"/>
    </w:pPr>
    <w:rPr>
      <w:b/>
      <w:bCs/>
      <w:color w:val="000000"/>
      <w:sz w:val="32"/>
      <w:szCs w:val="32"/>
    </w:rPr>
  </w:style>
  <w:style w:type="paragraph" w:customStyle="1" w:styleId="xl1084">
    <w:name w:val="xl1084"/>
    <w:basedOn w:val="a2"/>
    <w:rsid w:val="000B117E"/>
    <w:pPr>
      <w:pBdr>
        <w:top w:val="single" w:sz="8" w:space="0" w:color="auto"/>
        <w:left w:val="single" w:sz="8" w:space="0" w:color="auto"/>
        <w:bottom w:val="single" w:sz="4" w:space="0" w:color="auto"/>
        <w:right w:val="single" w:sz="8" w:space="0" w:color="auto"/>
      </w:pBdr>
      <w:shd w:val="clear" w:color="000000" w:fill="DDD9C4"/>
      <w:spacing w:before="100" w:beforeAutospacing="1" w:after="100" w:afterAutospacing="1"/>
      <w:jc w:val="center"/>
      <w:textAlignment w:val="center"/>
    </w:pPr>
    <w:rPr>
      <w:b/>
      <w:bCs/>
      <w:color w:val="000000"/>
      <w:sz w:val="32"/>
      <w:szCs w:val="32"/>
    </w:rPr>
  </w:style>
  <w:style w:type="paragraph" w:customStyle="1" w:styleId="xl1085">
    <w:name w:val="xl1085"/>
    <w:basedOn w:val="a2"/>
    <w:rsid w:val="000B117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86">
    <w:name w:val="xl1086"/>
    <w:basedOn w:val="a2"/>
    <w:rsid w:val="000B117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87">
    <w:name w:val="xl1087"/>
    <w:basedOn w:val="a2"/>
    <w:rsid w:val="000B117E"/>
    <w:pPr>
      <w:pBdr>
        <w:top w:val="single" w:sz="8" w:space="0" w:color="auto"/>
        <w:left w:val="single" w:sz="4" w:space="0" w:color="auto"/>
        <w:bottom w:val="single" w:sz="4" w:space="0" w:color="auto"/>
        <w:right w:val="single" w:sz="8" w:space="0" w:color="auto"/>
      </w:pBdr>
      <w:shd w:val="clear" w:color="000000" w:fill="FFF8D9"/>
      <w:spacing w:before="100" w:beforeAutospacing="1" w:after="100" w:afterAutospacing="1"/>
      <w:jc w:val="center"/>
      <w:textAlignment w:val="center"/>
    </w:pPr>
    <w:rPr>
      <w:b/>
      <w:bCs/>
      <w:color w:val="000000"/>
      <w:sz w:val="32"/>
      <w:szCs w:val="32"/>
    </w:rPr>
  </w:style>
  <w:style w:type="paragraph" w:customStyle="1" w:styleId="xl1088">
    <w:name w:val="xl1088"/>
    <w:basedOn w:val="a2"/>
    <w:rsid w:val="000B117E"/>
    <w:pPr>
      <w:pBdr>
        <w:top w:val="single" w:sz="8" w:space="0" w:color="auto"/>
        <w:bottom w:val="single" w:sz="4" w:space="0" w:color="auto"/>
      </w:pBdr>
      <w:shd w:val="clear" w:color="000000" w:fill="FFF8D9"/>
      <w:spacing w:before="100" w:beforeAutospacing="1" w:after="100" w:afterAutospacing="1"/>
      <w:jc w:val="center"/>
      <w:textAlignment w:val="center"/>
    </w:pPr>
    <w:rPr>
      <w:b/>
      <w:bCs/>
      <w:color w:val="000000"/>
      <w:sz w:val="32"/>
      <w:szCs w:val="32"/>
    </w:rPr>
  </w:style>
  <w:style w:type="paragraph" w:customStyle="1" w:styleId="xl1089">
    <w:name w:val="xl1089"/>
    <w:basedOn w:val="a2"/>
    <w:rsid w:val="000B117E"/>
    <w:pPr>
      <w:pBdr>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90">
    <w:name w:val="xl1090"/>
    <w:basedOn w:val="a2"/>
    <w:rsid w:val="000B117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32"/>
      <w:szCs w:val="32"/>
    </w:rPr>
  </w:style>
  <w:style w:type="paragraph" w:customStyle="1" w:styleId="xl1091">
    <w:name w:val="xl1091"/>
    <w:basedOn w:val="a2"/>
    <w:rsid w:val="000B117E"/>
    <w:pPr>
      <w:pBdr>
        <w:left w:val="single" w:sz="4" w:space="0" w:color="auto"/>
        <w:bottom w:val="single" w:sz="4" w:space="0" w:color="auto"/>
      </w:pBdr>
      <w:shd w:val="clear" w:color="000000" w:fill="F2F2F2"/>
      <w:spacing w:before="100" w:beforeAutospacing="1" w:after="100" w:afterAutospacing="1"/>
      <w:jc w:val="center"/>
      <w:textAlignment w:val="center"/>
    </w:pPr>
    <w:rPr>
      <w:b/>
      <w:bCs/>
      <w:color w:val="000000"/>
      <w:sz w:val="32"/>
      <w:szCs w:val="32"/>
    </w:rPr>
  </w:style>
  <w:style w:type="paragraph" w:customStyle="1" w:styleId="xl1092">
    <w:name w:val="xl1092"/>
    <w:basedOn w:val="a2"/>
    <w:rsid w:val="000B117E"/>
    <w:pPr>
      <w:pBdr>
        <w:top w:val="single" w:sz="4" w:space="0" w:color="auto"/>
        <w:left w:val="single" w:sz="8" w:space="0" w:color="auto"/>
        <w:bottom w:val="single" w:sz="4"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093">
    <w:name w:val="xl1093"/>
    <w:basedOn w:val="a2"/>
    <w:rsid w:val="000B117E"/>
    <w:pPr>
      <w:pBdr>
        <w:top w:val="single" w:sz="4" w:space="0" w:color="auto"/>
        <w:left w:val="single" w:sz="4" w:space="0" w:color="auto"/>
        <w:bottom w:val="single" w:sz="4" w:space="0" w:color="auto"/>
        <w:right w:val="single" w:sz="8" w:space="0" w:color="auto"/>
      </w:pBdr>
      <w:shd w:val="clear" w:color="000000" w:fill="F7FFFF"/>
      <w:spacing w:before="100" w:beforeAutospacing="1" w:after="100" w:afterAutospacing="1"/>
      <w:jc w:val="center"/>
      <w:textAlignment w:val="center"/>
    </w:pPr>
    <w:rPr>
      <w:color w:val="000000"/>
      <w:sz w:val="32"/>
      <w:szCs w:val="32"/>
    </w:rPr>
  </w:style>
  <w:style w:type="paragraph" w:customStyle="1" w:styleId="xl1094">
    <w:name w:val="xl1094"/>
    <w:basedOn w:val="a2"/>
    <w:rsid w:val="000B117E"/>
    <w:pPr>
      <w:pBdr>
        <w:top w:val="single" w:sz="4" w:space="0" w:color="auto"/>
        <w:left w:val="single" w:sz="8" w:space="0" w:color="auto"/>
        <w:bottom w:val="single" w:sz="4"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95">
    <w:name w:val="xl1095"/>
    <w:basedOn w:val="a2"/>
    <w:rsid w:val="000B117E"/>
    <w:pPr>
      <w:pBdr>
        <w:top w:val="single" w:sz="4" w:space="0" w:color="auto"/>
        <w:left w:val="single" w:sz="8" w:space="0" w:color="auto"/>
        <w:bottom w:val="single" w:sz="4" w:space="0" w:color="auto"/>
        <w:right w:val="single" w:sz="8"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096">
    <w:name w:val="xl1096"/>
    <w:basedOn w:val="a2"/>
    <w:rsid w:val="000B117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97">
    <w:name w:val="xl1097"/>
    <w:basedOn w:val="a2"/>
    <w:rsid w:val="000B11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098">
    <w:name w:val="xl1098"/>
    <w:basedOn w:val="a2"/>
    <w:rsid w:val="000B117E"/>
    <w:pPr>
      <w:pBdr>
        <w:top w:val="single" w:sz="4" w:space="0" w:color="auto"/>
        <w:left w:val="single" w:sz="4" w:space="0" w:color="auto"/>
        <w:bottom w:val="single" w:sz="4" w:space="0" w:color="auto"/>
        <w:right w:val="single" w:sz="8"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099">
    <w:name w:val="xl1099"/>
    <w:basedOn w:val="a2"/>
    <w:rsid w:val="000B117E"/>
    <w:pPr>
      <w:pBdr>
        <w:top w:val="single" w:sz="4" w:space="0" w:color="auto"/>
        <w:bottom w:val="single" w:sz="4"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100">
    <w:name w:val="xl1100"/>
    <w:basedOn w:val="a2"/>
    <w:rsid w:val="000B117E"/>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color w:val="000000"/>
      <w:sz w:val="32"/>
      <w:szCs w:val="32"/>
    </w:rPr>
  </w:style>
  <w:style w:type="paragraph" w:customStyle="1" w:styleId="xl1101">
    <w:name w:val="xl1101"/>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102">
    <w:name w:val="xl1102"/>
    <w:basedOn w:val="a2"/>
    <w:rsid w:val="000B117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1103">
    <w:name w:val="xl1103"/>
    <w:basedOn w:val="a2"/>
    <w:rsid w:val="000B117E"/>
    <w:pPr>
      <w:pBdr>
        <w:top w:val="single" w:sz="4" w:space="0" w:color="auto"/>
        <w:left w:val="single" w:sz="8" w:space="0" w:color="auto"/>
        <w:bottom w:val="single" w:sz="8"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104">
    <w:name w:val="xl1104"/>
    <w:basedOn w:val="a2"/>
    <w:rsid w:val="000B117E"/>
    <w:pPr>
      <w:pBdr>
        <w:top w:val="single" w:sz="4" w:space="0" w:color="auto"/>
        <w:left w:val="single" w:sz="4" w:space="0" w:color="auto"/>
        <w:bottom w:val="single" w:sz="8" w:space="0" w:color="auto"/>
        <w:right w:val="single" w:sz="8" w:space="0" w:color="auto"/>
      </w:pBdr>
      <w:shd w:val="clear" w:color="000000" w:fill="F7FFFF"/>
      <w:spacing w:before="100" w:beforeAutospacing="1" w:after="100" w:afterAutospacing="1"/>
      <w:jc w:val="center"/>
      <w:textAlignment w:val="center"/>
    </w:pPr>
    <w:rPr>
      <w:color w:val="000000"/>
      <w:sz w:val="32"/>
      <w:szCs w:val="32"/>
    </w:rPr>
  </w:style>
  <w:style w:type="paragraph" w:customStyle="1" w:styleId="xl1105">
    <w:name w:val="xl1105"/>
    <w:basedOn w:val="a2"/>
    <w:rsid w:val="000B117E"/>
    <w:pPr>
      <w:pBdr>
        <w:top w:val="single" w:sz="4" w:space="0" w:color="auto"/>
        <w:left w:val="single" w:sz="8" w:space="0" w:color="auto"/>
        <w:bottom w:val="single" w:sz="8"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106">
    <w:name w:val="xl1106"/>
    <w:basedOn w:val="a2"/>
    <w:rsid w:val="000B117E"/>
    <w:pPr>
      <w:pBdr>
        <w:top w:val="single" w:sz="4" w:space="0" w:color="auto"/>
        <w:left w:val="single" w:sz="8" w:space="0" w:color="auto"/>
        <w:bottom w:val="single" w:sz="8" w:space="0" w:color="auto"/>
        <w:right w:val="single" w:sz="8"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107">
    <w:name w:val="xl1107"/>
    <w:basedOn w:val="a2"/>
    <w:rsid w:val="000B117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108">
    <w:name w:val="xl1108"/>
    <w:basedOn w:val="a2"/>
    <w:rsid w:val="000B117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109">
    <w:name w:val="xl1109"/>
    <w:basedOn w:val="a2"/>
    <w:rsid w:val="000B117E"/>
    <w:pPr>
      <w:pBdr>
        <w:top w:val="single" w:sz="4" w:space="0" w:color="auto"/>
        <w:left w:val="single" w:sz="4" w:space="0" w:color="auto"/>
        <w:bottom w:val="single" w:sz="8" w:space="0" w:color="auto"/>
        <w:right w:val="single" w:sz="8"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110">
    <w:name w:val="xl1110"/>
    <w:basedOn w:val="a2"/>
    <w:rsid w:val="000B117E"/>
    <w:pPr>
      <w:pBdr>
        <w:top w:val="single" w:sz="4" w:space="0" w:color="auto"/>
        <w:bottom w:val="single" w:sz="8" w:space="0" w:color="auto"/>
      </w:pBdr>
      <w:shd w:val="clear" w:color="000000" w:fill="FFF8D9"/>
      <w:spacing w:before="100" w:beforeAutospacing="1" w:after="100" w:afterAutospacing="1"/>
      <w:jc w:val="center"/>
      <w:textAlignment w:val="center"/>
    </w:pPr>
    <w:rPr>
      <w:color w:val="000000"/>
      <w:sz w:val="32"/>
      <w:szCs w:val="32"/>
    </w:rPr>
  </w:style>
  <w:style w:type="paragraph" w:customStyle="1" w:styleId="xl1111">
    <w:name w:val="xl1111"/>
    <w:basedOn w:val="a2"/>
    <w:rsid w:val="000B117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112">
    <w:name w:val="xl1112"/>
    <w:basedOn w:val="a2"/>
    <w:rsid w:val="000B117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113">
    <w:name w:val="xl1113"/>
    <w:basedOn w:val="a2"/>
    <w:rsid w:val="000B117E"/>
    <w:pPr>
      <w:pBdr>
        <w:top w:val="single" w:sz="4" w:space="0" w:color="auto"/>
        <w:left w:val="single" w:sz="4" w:space="0" w:color="auto"/>
        <w:bottom w:val="single" w:sz="8" w:space="0" w:color="auto"/>
      </w:pBdr>
      <w:shd w:val="clear" w:color="000000" w:fill="FDE9D9"/>
      <w:spacing w:before="100" w:beforeAutospacing="1" w:after="100" w:afterAutospacing="1"/>
      <w:jc w:val="center"/>
      <w:textAlignment w:val="center"/>
    </w:pPr>
    <w:rPr>
      <w:color w:val="000000"/>
      <w:sz w:val="32"/>
      <w:szCs w:val="32"/>
    </w:rPr>
  </w:style>
  <w:style w:type="paragraph" w:customStyle="1" w:styleId="xl1114">
    <w:name w:val="xl1114"/>
    <w:basedOn w:val="a2"/>
    <w:rsid w:val="000B117E"/>
    <w:pPr>
      <w:pBdr>
        <w:left w:val="single" w:sz="8" w:space="0" w:color="auto"/>
        <w:bottom w:val="single" w:sz="4" w:space="0" w:color="auto"/>
      </w:pBdr>
      <w:shd w:val="clear" w:color="000000" w:fill="DAEEF3"/>
      <w:spacing w:before="100" w:beforeAutospacing="1" w:after="100" w:afterAutospacing="1"/>
      <w:jc w:val="center"/>
      <w:textAlignment w:val="center"/>
    </w:pPr>
    <w:rPr>
      <w:color w:val="000000"/>
      <w:sz w:val="32"/>
      <w:szCs w:val="32"/>
    </w:rPr>
  </w:style>
  <w:style w:type="paragraph" w:customStyle="1" w:styleId="xl1115">
    <w:name w:val="xl1115"/>
    <w:basedOn w:val="a2"/>
    <w:rsid w:val="000B117E"/>
    <w:pPr>
      <w:pBdr>
        <w:left w:val="single" w:sz="4" w:space="0" w:color="auto"/>
        <w:bottom w:val="single" w:sz="4" w:space="0" w:color="auto"/>
        <w:right w:val="single" w:sz="8" w:space="0" w:color="auto"/>
      </w:pBdr>
      <w:shd w:val="clear" w:color="000000" w:fill="F7FFFF"/>
      <w:spacing w:before="100" w:beforeAutospacing="1" w:after="100" w:afterAutospacing="1"/>
      <w:jc w:val="center"/>
      <w:textAlignment w:val="center"/>
    </w:pPr>
    <w:rPr>
      <w:color w:val="000000"/>
      <w:sz w:val="32"/>
      <w:szCs w:val="32"/>
    </w:rPr>
  </w:style>
  <w:style w:type="paragraph" w:customStyle="1" w:styleId="xl1116">
    <w:name w:val="xl1116"/>
    <w:basedOn w:val="a2"/>
    <w:rsid w:val="000B117E"/>
    <w:pPr>
      <w:pBdr>
        <w:left w:val="single" w:sz="8" w:space="0" w:color="auto"/>
        <w:bottom w:val="single" w:sz="4" w:space="0" w:color="auto"/>
      </w:pBdr>
      <w:shd w:val="clear" w:color="000000" w:fill="DDD9C4"/>
      <w:spacing w:before="100" w:beforeAutospacing="1" w:after="100" w:afterAutospacing="1"/>
      <w:jc w:val="center"/>
      <w:textAlignment w:val="center"/>
    </w:pPr>
    <w:rPr>
      <w:color w:val="000000"/>
      <w:sz w:val="32"/>
      <w:szCs w:val="32"/>
    </w:rPr>
  </w:style>
  <w:style w:type="paragraph" w:customStyle="1" w:styleId="xl1117">
    <w:name w:val="xl1117"/>
    <w:basedOn w:val="a2"/>
    <w:rsid w:val="000B117E"/>
    <w:pPr>
      <w:pBdr>
        <w:left w:val="single" w:sz="8"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1118">
    <w:name w:val="xl1118"/>
    <w:basedOn w:val="a2"/>
    <w:rsid w:val="000B117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32"/>
      <w:szCs w:val="32"/>
    </w:rPr>
  </w:style>
  <w:style w:type="paragraph" w:customStyle="1" w:styleId="xl2327">
    <w:name w:val="xl2327"/>
    <w:basedOn w:val="a2"/>
    <w:rsid w:val="000B117E"/>
    <w:pPr>
      <w:pBdr>
        <w:top w:val="single" w:sz="4" w:space="0" w:color="auto"/>
        <w:left w:val="single" w:sz="8" w:space="0" w:color="auto"/>
        <w:bottom w:val="single" w:sz="4" w:space="0" w:color="auto"/>
      </w:pBdr>
      <w:shd w:val="clear" w:color="000000" w:fill="DDD9C4"/>
      <w:spacing w:before="100" w:beforeAutospacing="1" w:after="100" w:afterAutospacing="1"/>
      <w:textAlignment w:val="center"/>
    </w:pPr>
    <w:rPr>
      <w:b/>
      <w:bCs/>
      <w:color w:val="000000"/>
      <w:sz w:val="32"/>
      <w:szCs w:val="32"/>
    </w:rPr>
  </w:style>
  <w:style w:type="paragraph" w:customStyle="1" w:styleId="xl2328">
    <w:name w:val="xl2328"/>
    <w:basedOn w:val="a2"/>
    <w:rsid w:val="000B117E"/>
    <w:pPr>
      <w:pBdr>
        <w:top w:val="single" w:sz="4" w:space="0" w:color="auto"/>
        <w:left w:val="single" w:sz="8" w:space="0" w:color="auto"/>
        <w:bottom w:val="single" w:sz="4" w:space="0" w:color="auto"/>
      </w:pBdr>
      <w:shd w:val="clear" w:color="000000" w:fill="EEECE1"/>
      <w:spacing w:before="100" w:beforeAutospacing="1" w:after="100" w:afterAutospacing="1"/>
      <w:textAlignment w:val="center"/>
    </w:pPr>
    <w:rPr>
      <w:b/>
      <w:bCs/>
      <w:color w:val="000000"/>
      <w:sz w:val="32"/>
      <w:szCs w:val="32"/>
    </w:rPr>
  </w:style>
  <w:style w:type="paragraph" w:customStyle="1" w:styleId="xl2329">
    <w:name w:val="xl2329"/>
    <w:basedOn w:val="a2"/>
    <w:rsid w:val="000B117E"/>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color w:val="000000"/>
      <w:sz w:val="32"/>
      <w:szCs w:val="32"/>
    </w:rPr>
  </w:style>
  <w:style w:type="paragraph" w:customStyle="1" w:styleId="xl2330">
    <w:name w:val="xl2330"/>
    <w:basedOn w:val="a2"/>
    <w:rsid w:val="000B117E"/>
    <w:pPr>
      <w:pBdr>
        <w:top w:val="single" w:sz="4" w:space="0" w:color="auto"/>
        <w:bottom w:val="single" w:sz="4" w:space="0" w:color="auto"/>
      </w:pBdr>
      <w:spacing w:before="100" w:beforeAutospacing="1" w:after="100" w:afterAutospacing="1"/>
      <w:textAlignment w:val="center"/>
    </w:pPr>
    <w:rPr>
      <w:b/>
      <w:bCs/>
      <w:color w:val="000000"/>
      <w:sz w:val="32"/>
      <w:szCs w:val="32"/>
    </w:rPr>
  </w:style>
  <w:style w:type="paragraph" w:customStyle="1" w:styleId="xl2331">
    <w:name w:val="xl2331"/>
    <w:basedOn w:val="a2"/>
    <w:rsid w:val="000B117E"/>
    <w:pPr>
      <w:pBdr>
        <w:top w:val="single" w:sz="4" w:space="0" w:color="auto"/>
        <w:left w:val="single" w:sz="8" w:space="0" w:color="auto"/>
        <w:bottom w:val="single" w:sz="4" w:space="0" w:color="auto"/>
      </w:pBdr>
      <w:spacing w:before="100" w:beforeAutospacing="1" w:after="100" w:afterAutospacing="1"/>
      <w:jc w:val="right"/>
      <w:textAlignment w:val="center"/>
    </w:pPr>
    <w:rPr>
      <w:sz w:val="32"/>
      <w:szCs w:val="32"/>
    </w:rPr>
  </w:style>
  <w:style w:type="paragraph" w:customStyle="1" w:styleId="xl2332">
    <w:name w:val="xl2332"/>
    <w:basedOn w:val="a2"/>
    <w:rsid w:val="000B117E"/>
    <w:pPr>
      <w:pBdr>
        <w:top w:val="single" w:sz="4" w:space="0" w:color="auto"/>
        <w:left w:val="single" w:sz="8" w:space="0" w:color="auto"/>
        <w:bottom w:val="single" w:sz="4" w:space="0" w:color="auto"/>
      </w:pBdr>
      <w:shd w:val="clear" w:color="000000" w:fill="FDE9D9"/>
      <w:spacing w:before="100" w:beforeAutospacing="1" w:after="100" w:afterAutospacing="1"/>
      <w:jc w:val="right"/>
      <w:textAlignment w:val="center"/>
    </w:pPr>
    <w:rPr>
      <w:sz w:val="32"/>
      <w:szCs w:val="32"/>
    </w:rPr>
  </w:style>
  <w:style w:type="paragraph" w:customStyle="1" w:styleId="xl2333">
    <w:name w:val="xl2333"/>
    <w:basedOn w:val="a2"/>
    <w:rsid w:val="000B117E"/>
    <w:pPr>
      <w:pBdr>
        <w:top w:val="single" w:sz="4" w:space="0" w:color="auto"/>
        <w:left w:val="single" w:sz="8" w:space="0" w:color="auto"/>
        <w:bottom w:val="single" w:sz="4" w:space="0" w:color="auto"/>
        <w:right w:val="single" w:sz="8" w:space="0" w:color="auto"/>
      </w:pBdr>
      <w:shd w:val="clear" w:color="000000" w:fill="FBD8BB"/>
      <w:spacing w:before="100" w:beforeAutospacing="1" w:after="100" w:afterAutospacing="1"/>
      <w:jc w:val="right"/>
      <w:textAlignment w:val="center"/>
    </w:pPr>
    <w:rPr>
      <w:sz w:val="32"/>
      <w:szCs w:val="32"/>
    </w:rPr>
  </w:style>
  <w:style w:type="paragraph" w:customStyle="1" w:styleId="xl2334">
    <w:name w:val="xl2334"/>
    <w:basedOn w:val="a2"/>
    <w:rsid w:val="000B117E"/>
    <w:pPr>
      <w:pBdr>
        <w:left w:val="single" w:sz="8" w:space="0" w:color="auto"/>
        <w:right w:val="single" w:sz="8" w:space="0" w:color="auto"/>
      </w:pBdr>
      <w:shd w:val="clear" w:color="000000" w:fill="FFF8D9"/>
      <w:spacing w:before="100" w:beforeAutospacing="1" w:after="100" w:afterAutospacing="1"/>
      <w:jc w:val="right"/>
      <w:textAlignment w:val="center"/>
    </w:pPr>
    <w:rPr>
      <w:sz w:val="32"/>
      <w:szCs w:val="32"/>
    </w:rPr>
  </w:style>
  <w:style w:type="paragraph" w:customStyle="1" w:styleId="xl2335">
    <w:name w:val="xl2335"/>
    <w:basedOn w:val="a2"/>
    <w:rsid w:val="000B117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 w:val="32"/>
      <w:szCs w:val="32"/>
    </w:rPr>
  </w:style>
  <w:style w:type="paragraph" w:customStyle="1" w:styleId="xl2336">
    <w:name w:val="xl2336"/>
    <w:basedOn w:val="a2"/>
    <w:rsid w:val="000B117E"/>
    <w:pPr>
      <w:pBdr>
        <w:top w:val="single" w:sz="4" w:space="0" w:color="auto"/>
        <w:bottom w:val="single" w:sz="4" w:space="0" w:color="auto"/>
      </w:pBdr>
      <w:shd w:val="clear" w:color="000000" w:fill="DAEEF3"/>
      <w:spacing w:before="100" w:beforeAutospacing="1" w:after="100" w:afterAutospacing="1"/>
      <w:jc w:val="center"/>
      <w:textAlignment w:val="center"/>
    </w:pPr>
    <w:rPr>
      <w:b/>
      <w:bCs/>
      <w:sz w:val="32"/>
      <w:szCs w:val="32"/>
    </w:rPr>
  </w:style>
  <w:style w:type="paragraph" w:customStyle="1" w:styleId="xl2337">
    <w:name w:val="xl2337"/>
    <w:basedOn w:val="a2"/>
    <w:rsid w:val="000B117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2338">
    <w:name w:val="xl2338"/>
    <w:basedOn w:val="a2"/>
    <w:rsid w:val="000B117E"/>
    <w:pPr>
      <w:pBdr>
        <w:top w:val="single" w:sz="4" w:space="0" w:color="auto"/>
        <w:bottom w:val="single" w:sz="4" w:space="0" w:color="auto"/>
      </w:pBdr>
      <w:spacing w:before="100" w:beforeAutospacing="1" w:after="100" w:afterAutospacing="1"/>
      <w:jc w:val="center"/>
    </w:pPr>
    <w:rPr>
      <w:b/>
      <w:bCs/>
      <w:color w:val="000000"/>
      <w:sz w:val="32"/>
      <w:szCs w:val="32"/>
    </w:rPr>
  </w:style>
  <w:style w:type="paragraph" w:customStyle="1" w:styleId="xl2339">
    <w:name w:val="xl2339"/>
    <w:basedOn w:val="a2"/>
    <w:rsid w:val="000B117E"/>
    <w:pPr>
      <w:pBdr>
        <w:top w:val="single" w:sz="4" w:space="0" w:color="auto"/>
        <w:left w:val="single" w:sz="4" w:space="0" w:color="auto"/>
        <w:bottom w:val="single" w:sz="4" w:space="0" w:color="auto"/>
      </w:pBdr>
      <w:spacing w:before="100" w:beforeAutospacing="1" w:after="100" w:afterAutospacing="1"/>
      <w:jc w:val="center"/>
      <w:textAlignment w:val="center"/>
    </w:pPr>
    <w:rPr>
      <w:b/>
      <w:bCs/>
      <w:sz w:val="32"/>
      <w:szCs w:val="32"/>
    </w:rPr>
  </w:style>
  <w:style w:type="paragraph" w:customStyle="1" w:styleId="xl2340">
    <w:name w:val="xl2340"/>
    <w:basedOn w:val="a2"/>
    <w:rsid w:val="000B117E"/>
    <w:pPr>
      <w:pBdr>
        <w:top w:val="single" w:sz="4" w:space="0" w:color="auto"/>
        <w:bottom w:val="single" w:sz="4" w:space="0" w:color="auto"/>
      </w:pBdr>
      <w:spacing w:before="100" w:beforeAutospacing="1" w:after="100" w:afterAutospacing="1"/>
      <w:jc w:val="center"/>
      <w:textAlignment w:val="center"/>
    </w:pPr>
    <w:rPr>
      <w:b/>
      <w:bCs/>
      <w:sz w:val="32"/>
      <w:szCs w:val="32"/>
    </w:rPr>
  </w:style>
  <w:style w:type="paragraph" w:customStyle="1" w:styleId="xl2341">
    <w:name w:val="xl2341"/>
    <w:basedOn w:val="a2"/>
    <w:rsid w:val="000B117E"/>
    <w:pPr>
      <w:pBdr>
        <w:top w:val="single" w:sz="4" w:space="0" w:color="auto"/>
        <w:left w:val="single" w:sz="8" w:space="0" w:color="auto"/>
        <w:bottom w:val="single" w:sz="4" w:space="0" w:color="auto"/>
      </w:pBdr>
      <w:spacing w:before="100" w:beforeAutospacing="1" w:after="100" w:afterAutospacing="1"/>
      <w:jc w:val="center"/>
      <w:textAlignment w:val="center"/>
    </w:pPr>
    <w:rPr>
      <w:b/>
      <w:bCs/>
      <w:sz w:val="32"/>
      <w:szCs w:val="32"/>
    </w:rPr>
  </w:style>
  <w:style w:type="paragraph" w:customStyle="1" w:styleId="xl2342">
    <w:name w:val="xl2342"/>
    <w:basedOn w:val="a2"/>
    <w:rsid w:val="000B117E"/>
    <w:pPr>
      <w:pBdr>
        <w:top w:val="single" w:sz="4" w:space="0" w:color="auto"/>
        <w:left w:val="single" w:sz="8" w:space="0" w:color="auto"/>
        <w:bottom w:val="single" w:sz="4" w:space="0" w:color="auto"/>
      </w:pBdr>
      <w:shd w:val="clear" w:color="000000" w:fill="FFF2E5"/>
      <w:spacing w:before="100" w:beforeAutospacing="1" w:after="100" w:afterAutospacing="1"/>
      <w:jc w:val="center"/>
      <w:textAlignment w:val="center"/>
    </w:pPr>
    <w:rPr>
      <w:b/>
      <w:bCs/>
      <w:sz w:val="32"/>
      <w:szCs w:val="32"/>
    </w:rPr>
  </w:style>
  <w:style w:type="paragraph" w:customStyle="1" w:styleId="xl2343">
    <w:name w:val="xl2343"/>
    <w:basedOn w:val="a2"/>
    <w:rsid w:val="000B117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32"/>
      <w:szCs w:val="32"/>
    </w:rPr>
  </w:style>
  <w:style w:type="paragraph" w:customStyle="1" w:styleId="xl2344">
    <w:name w:val="xl2344"/>
    <w:basedOn w:val="a2"/>
    <w:rsid w:val="000B117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DE9D9"/>
      <w:sz w:val="32"/>
      <w:szCs w:val="32"/>
    </w:rPr>
  </w:style>
  <w:style w:type="paragraph" w:customStyle="1" w:styleId="xl2345">
    <w:name w:val="xl2345"/>
    <w:basedOn w:val="a2"/>
    <w:rsid w:val="000B117E"/>
    <w:pPr>
      <w:pBdr>
        <w:top w:val="single" w:sz="4" w:space="0" w:color="auto"/>
        <w:left w:val="single" w:sz="4" w:space="0" w:color="auto"/>
        <w:bottom w:val="single" w:sz="4" w:space="0" w:color="auto"/>
        <w:right w:val="single" w:sz="4" w:space="0" w:color="auto"/>
      </w:pBdr>
      <w:shd w:val="clear" w:color="000000" w:fill="FBD8BB"/>
      <w:spacing w:before="100" w:beforeAutospacing="1" w:after="100" w:afterAutospacing="1"/>
      <w:jc w:val="center"/>
      <w:textAlignment w:val="center"/>
    </w:pPr>
    <w:rPr>
      <w:b/>
      <w:bCs/>
      <w:sz w:val="32"/>
      <w:szCs w:val="32"/>
    </w:rPr>
  </w:style>
  <w:style w:type="paragraph" w:customStyle="1" w:styleId="xl2346">
    <w:name w:val="xl2346"/>
    <w:basedOn w:val="a2"/>
    <w:rsid w:val="000B117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347">
    <w:name w:val="xl2347"/>
    <w:basedOn w:val="a2"/>
    <w:rsid w:val="000B117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348">
    <w:name w:val="xl2348"/>
    <w:basedOn w:val="a2"/>
    <w:rsid w:val="000B117E"/>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349">
    <w:name w:val="xl2349"/>
    <w:basedOn w:val="a2"/>
    <w:rsid w:val="000B117E"/>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350">
    <w:name w:val="xl2350"/>
    <w:basedOn w:val="a2"/>
    <w:rsid w:val="000B117E"/>
    <w:pPr>
      <w:pBdr>
        <w:top w:val="single" w:sz="4"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2351">
    <w:name w:val="xl2351"/>
    <w:basedOn w:val="a2"/>
    <w:rsid w:val="000B117E"/>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2352">
    <w:name w:val="xl2352"/>
    <w:basedOn w:val="a2"/>
    <w:rsid w:val="000B117E"/>
    <w:pPr>
      <w:pBdr>
        <w:top w:val="single" w:sz="8" w:space="0" w:color="auto"/>
        <w:left w:val="single" w:sz="8" w:space="0" w:color="auto"/>
        <w:bottom w:val="single" w:sz="8" w:space="0" w:color="auto"/>
      </w:pBdr>
      <w:shd w:val="clear" w:color="000000" w:fill="FFFFCC"/>
      <w:spacing w:before="100" w:beforeAutospacing="1" w:after="100" w:afterAutospacing="1"/>
      <w:jc w:val="center"/>
      <w:textAlignment w:val="center"/>
    </w:pPr>
    <w:rPr>
      <w:b/>
      <w:bCs/>
      <w:sz w:val="32"/>
      <w:szCs w:val="32"/>
    </w:rPr>
  </w:style>
  <w:style w:type="paragraph" w:customStyle="1" w:styleId="xl2353">
    <w:name w:val="xl2353"/>
    <w:basedOn w:val="a2"/>
    <w:rsid w:val="000B117E"/>
    <w:pPr>
      <w:pBdr>
        <w:top w:val="single" w:sz="8" w:space="0" w:color="auto"/>
        <w:bottom w:val="single" w:sz="8" w:space="0" w:color="auto"/>
      </w:pBdr>
      <w:shd w:val="clear" w:color="000000" w:fill="FFFFCC"/>
      <w:spacing w:before="100" w:beforeAutospacing="1" w:after="100" w:afterAutospacing="1"/>
      <w:jc w:val="center"/>
      <w:textAlignment w:val="center"/>
    </w:pPr>
    <w:rPr>
      <w:b/>
      <w:bCs/>
      <w:sz w:val="32"/>
      <w:szCs w:val="32"/>
    </w:rPr>
  </w:style>
  <w:style w:type="paragraph" w:customStyle="1" w:styleId="xl2354">
    <w:name w:val="xl2354"/>
    <w:basedOn w:val="a2"/>
    <w:rsid w:val="000B117E"/>
    <w:pPr>
      <w:shd w:val="clear" w:color="000000" w:fill="FFFFCC"/>
      <w:spacing w:before="100" w:beforeAutospacing="1" w:after="100" w:afterAutospacing="1"/>
      <w:jc w:val="center"/>
      <w:textAlignment w:val="center"/>
    </w:pPr>
    <w:rPr>
      <w:b/>
      <w:bCs/>
      <w:sz w:val="32"/>
      <w:szCs w:val="32"/>
    </w:rPr>
  </w:style>
  <w:style w:type="paragraph" w:customStyle="1" w:styleId="xl2355">
    <w:name w:val="xl2355"/>
    <w:basedOn w:val="a2"/>
    <w:rsid w:val="000B117E"/>
    <w:pPr>
      <w:pBdr>
        <w:top w:val="single" w:sz="8" w:space="0" w:color="auto"/>
      </w:pBdr>
      <w:shd w:val="clear" w:color="000000" w:fill="FFFFCC"/>
      <w:spacing w:before="100" w:beforeAutospacing="1" w:after="100" w:afterAutospacing="1"/>
      <w:jc w:val="center"/>
      <w:textAlignment w:val="center"/>
    </w:pPr>
    <w:rPr>
      <w:b/>
      <w:bCs/>
      <w:sz w:val="32"/>
      <w:szCs w:val="32"/>
    </w:rPr>
  </w:style>
  <w:style w:type="paragraph" w:customStyle="1" w:styleId="xl2356">
    <w:name w:val="xl2356"/>
    <w:basedOn w:val="a2"/>
    <w:rsid w:val="000B117E"/>
    <w:pPr>
      <w:pBdr>
        <w:top w:val="single" w:sz="8" w:space="0" w:color="auto"/>
        <w:right w:val="single" w:sz="8" w:space="0" w:color="auto"/>
      </w:pBdr>
      <w:shd w:val="clear" w:color="000000" w:fill="FFFFCC"/>
      <w:spacing w:before="100" w:beforeAutospacing="1" w:after="100" w:afterAutospacing="1"/>
      <w:jc w:val="center"/>
      <w:textAlignment w:val="center"/>
    </w:pPr>
    <w:rPr>
      <w:b/>
      <w:bCs/>
      <w:sz w:val="32"/>
      <w:szCs w:val="32"/>
    </w:rPr>
  </w:style>
  <w:style w:type="paragraph" w:customStyle="1" w:styleId="xl2357">
    <w:name w:val="xl2357"/>
    <w:basedOn w:val="a2"/>
    <w:rsid w:val="000B117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58">
    <w:name w:val="xl2358"/>
    <w:basedOn w:val="a2"/>
    <w:rsid w:val="000B117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359">
    <w:name w:val="xl2359"/>
    <w:basedOn w:val="a2"/>
    <w:rsid w:val="000B117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60">
    <w:name w:val="xl2360"/>
    <w:basedOn w:val="a2"/>
    <w:rsid w:val="000B117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61">
    <w:name w:val="xl2361"/>
    <w:basedOn w:val="a2"/>
    <w:rsid w:val="000B117E"/>
    <w:pPr>
      <w:pBdr>
        <w:top w:val="single" w:sz="8"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2362">
    <w:name w:val="xl2362"/>
    <w:basedOn w:val="a2"/>
    <w:rsid w:val="000B117E"/>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2363">
    <w:name w:val="xl2363"/>
    <w:basedOn w:val="a2"/>
    <w:rsid w:val="000B117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364">
    <w:name w:val="xl2364"/>
    <w:basedOn w:val="a2"/>
    <w:rsid w:val="000B117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365">
    <w:name w:val="xl2365"/>
    <w:basedOn w:val="a2"/>
    <w:rsid w:val="000B117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2366">
    <w:name w:val="xl2366"/>
    <w:basedOn w:val="a2"/>
    <w:rsid w:val="000B117E"/>
    <w:pPr>
      <w:pBdr>
        <w:top w:val="single" w:sz="8" w:space="0" w:color="auto"/>
        <w:bottom w:val="single" w:sz="8" w:space="0" w:color="auto"/>
        <w:right w:val="single" w:sz="8" w:space="0" w:color="auto"/>
      </w:pBdr>
      <w:shd w:val="clear" w:color="000000" w:fill="FFFFCC"/>
      <w:spacing w:before="100" w:beforeAutospacing="1" w:after="100" w:afterAutospacing="1"/>
      <w:jc w:val="center"/>
      <w:textAlignment w:val="center"/>
    </w:pPr>
    <w:rPr>
      <w:b/>
      <w:bCs/>
      <w:sz w:val="32"/>
      <w:szCs w:val="32"/>
    </w:rPr>
  </w:style>
  <w:style w:type="paragraph" w:customStyle="1" w:styleId="xl2367">
    <w:name w:val="xl2367"/>
    <w:basedOn w:val="a2"/>
    <w:rsid w:val="000B117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2368">
    <w:name w:val="xl2368"/>
    <w:basedOn w:val="a2"/>
    <w:rsid w:val="000B117E"/>
    <w:pPr>
      <w:pBdr>
        <w:top w:val="single" w:sz="8" w:space="0" w:color="auto"/>
        <w:left w:val="single" w:sz="8" w:space="0" w:color="auto"/>
        <w:bottom w:val="single" w:sz="8" w:space="0" w:color="auto"/>
      </w:pBdr>
      <w:shd w:val="clear" w:color="000000" w:fill="FFFFCC"/>
      <w:spacing w:before="100" w:beforeAutospacing="1" w:after="100" w:afterAutospacing="1"/>
      <w:jc w:val="center"/>
      <w:textAlignment w:val="center"/>
    </w:pPr>
    <w:rPr>
      <w:b/>
      <w:bCs/>
      <w:color w:val="000000"/>
      <w:sz w:val="32"/>
      <w:szCs w:val="32"/>
    </w:rPr>
  </w:style>
  <w:style w:type="paragraph" w:customStyle="1" w:styleId="xl2369">
    <w:name w:val="xl2369"/>
    <w:basedOn w:val="a2"/>
    <w:rsid w:val="000B117E"/>
    <w:pPr>
      <w:pBdr>
        <w:top w:val="single" w:sz="8" w:space="0" w:color="auto"/>
        <w:bottom w:val="single" w:sz="8" w:space="0" w:color="auto"/>
      </w:pBdr>
      <w:shd w:val="clear" w:color="000000" w:fill="FFFFCC"/>
      <w:spacing w:before="100" w:beforeAutospacing="1" w:after="100" w:afterAutospacing="1"/>
      <w:jc w:val="center"/>
      <w:textAlignment w:val="center"/>
    </w:pPr>
    <w:rPr>
      <w:b/>
      <w:bCs/>
      <w:color w:val="000000"/>
      <w:sz w:val="32"/>
      <w:szCs w:val="32"/>
    </w:rPr>
  </w:style>
  <w:style w:type="paragraph" w:customStyle="1" w:styleId="xl2370">
    <w:name w:val="xl2370"/>
    <w:basedOn w:val="a2"/>
    <w:rsid w:val="000B117E"/>
    <w:pPr>
      <w:pBdr>
        <w:bottom w:val="single" w:sz="8" w:space="0" w:color="auto"/>
      </w:pBdr>
      <w:shd w:val="clear" w:color="000000" w:fill="FFFFCC"/>
      <w:spacing w:before="100" w:beforeAutospacing="1" w:after="100" w:afterAutospacing="1"/>
      <w:jc w:val="center"/>
      <w:textAlignment w:val="center"/>
    </w:pPr>
    <w:rPr>
      <w:b/>
      <w:bCs/>
      <w:color w:val="000000"/>
      <w:sz w:val="32"/>
      <w:szCs w:val="32"/>
    </w:rPr>
  </w:style>
  <w:style w:type="paragraph" w:customStyle="1" w:styleId="xl2371">
    <w:name w:val="xl2371"/>
    <w:basedOn w:val="a2"/>
    <w:rsid w:val="000B117E"/>
    <w:pPr>
      <w:pBdr>
        <w:top w:val="single" w:sz="8" w:space="0" w:color="auto"/>
        <w:bottom w:val="single" w:sz="8" w:space="0" w:color="auto"/>
        <w:right w:val="single" w:sz="8" w:space="0" w:color="auto"/>
      </w:pBdr>
      <w:shd w:val="clear" w:color="000000" w:fill="FFFFCC"/>
      <w:spacing w:before="100" w:beforeAutospacing="1" w:after="100" w:afterAutospacing="1"/>
      <w:jc w:val="center"/>
      <w:textAlignment w:val="center"/>
    </w:pPr>
    <w:rPr>
      <w:b/>
      <w:bCs/>
      <w:color w:val="000000"/>
      <w:sz w:val="32"/>
      <w:szCs w:val="32"/>
    </w:rPr>
  </w:style>
  <w:style w:type="paragraph" w:customStyle="1" w:styleId="xl2372">
    <w:name w:val="xl2372"/>
    <w:basedOn w:val="a2"/>
    <w:rsid w:val="000B117E"/>
    <w:pPr>
      <w:pBdr>
        <w:top w:val="single" w:sz="8" w:space="0" w:color="auto"/>
        <w:left w:val="single" w:sz="8" w:space="0" w:color="auto"/>
      </w:pBdr>
      <w:shd w:val="clear" w:color="000000" w:fill="FFFFCC"/>
      <w:spacing w:before="100" w:beforeAutospacing="1" w:after="100" w:afterAutospacing="1"/>
      <w:jc w:val="center"/>
      <w:textAlignment w:val="center"/>
    </w:pPr>
    <w:rPr>
      <w:b/>
      <w:bCs/>
      <w:sz w:val="32"/>
      <w:szCs w:val="32"/>
    </w:rPr>
  </w:style>
  <w:style w:type="paragraph" w:customStyle="1" w:styleId="xl2373">
    <w:name w:val="xl2373"/>
    <w:basedOn w:val="a2"/>
    <w:rsid w:val="000B117E"/>
    <w:pPr>
      <w:shd w:val="clear" w:color="000000" w:fill="FFFFFF"/>
      <w:spacing w:before="100" w:beforeAutospacing="1" w:after="100" w:afterAutospacing="1"/>
      <w:jc w:val="center"/>
    </w:pPr>
    <w:rPr>
      <w:b/>
      <w:bCs/>
      <w:color w:val="000000"/>
      <w:sz w:val="32"/>
      <w:szCs w:val="32"/>
    </w:rPr>
  </w:style>
  <w:style w:type="paragraph" w:customStyle="1" w:styleId="xl2374">
    <w:name w:val="xl2374"/>
    <w:basedOn w:val="a2"/>
    <w:rsid w:val="000B117E"/>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2375">
    <w:name w:val="xl2375"/>
    <w:basedOn w:val="a2"/>
    <w:rsid w:val="000B117E"/>
    <w:pPr>
      <w:pBdr>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2376">
    <w:name w:val="xl2376"/>
    <w:basedOn w:val="a2"/>
    <w:rsid w:val="000B117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rPr>
  </w:style>
  <w:style w:type="paragraph" w:customStyle="1" w:styleId="xl2377">
    <w:name w:val="xl2377"/>
    <w:basedOn w:val="a2"/>
    <w:rsid w:val="000B117E"/>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2378">
    <w:name w:val="xl2378"/>
    <w:basedOn w:val="a2"/>
    <w:rsid w:val="000B117E"/>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379">
    <w:name w:val="xl2379"/>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380">
    <w:name w:val="xl2380"/>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textAlignment w:val="center"/>
    </w:pPr>
    <w:rPr>
      <w:b/>
      <w:bCs/>
      <w:color w:val="F2F2F2"/>
      <w:sz w:val="32"/>
      <w:szCs w:val="32"/>
    </w:rPr>
  </w:style>
  <w:style w:type="paragraph" w:customStyle="1" w:styleId="xl2381">
    <w:name w:val="xl2381"/>
    <w:basedOn w:val="a2"/>
    <w:rsid w:val="000B117E"/>
    <w:pPr>
      <w:pBdr>
        <w:top w:val="single" w:sz="4" w:space="0" w:color="auto"/>
        <w:left w:val="single" w:sz="4" w:space="0" w:color="auto"/>
        <w:bottom w:val="single" w:sz="8" w:space="0" w:color="auto"/>
      </w:pBdr>
      <w:shd w:val="clear" w:color="000000" w:fill="F2F2F2"/>
      <w:spacing w:before="100" w:beforeAutospacing="1" w:after="100" w:afterAutospacing="1"/>
      <w:textAlignment w:val="center"/>
    </w:pPr>
    <w:rPr>
      <w:b/>
      <w:bCs/>
      <w:color w:val="F2F2F2"/>
      <w:sz w:val="32"/>
      <w:szCs w:val="32"/>
    </w:rPr>
  </w:style>
  <w:style w:type="paragraph" w:customStyle="1" w:styleId="xl2382">
    <w:name w:val="xl2382"/>
    <w:basedOn w:val="a2"/>
    <w:rsid w:val="000B117E"/>
    <w:pPr>
      <w:pBdr>
        <w:right w:val="single" w:sz="8" w:space="0" w:color="auto"/>
      </w:pBdr>
      <w:shd w:val="clear" w:color="000000" w:fill="F2F2F2"/>
      <w:spacing w:before="100" w:beforeAutospacing="1" w:after="100" w:afterAutospacing="1"/>
      <w:textAlignment w:val="center"/>
    </w:pPr>
    <w:rPr>
      <w:b/>
      <w:bCs/>
      <w:color w:val="F2F2F2"/>
      <w:sz w:val="32"/>
      <w:szCs w:val="32"/>
    </w:rPr>
  </w:style>
  <w:style w:type="paragraph" w:customStyle="1" w:styleId="xl2383">
    <w:name w:val="xl2383"/>
    <w:basedOn w:val="a2"/>
    <w:rsid w:val="000B117E"/>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i/>
      <w:iCs/>
      <w:color w:val="F2F2F2"/>
      <w:sz w:val="32"/>
      <w:szCs w:val="32"/>
    </w:rPr>
  </w:style>
  <w:style w:type="paragraph" w:customStyle="1" w:styleId="xl2384">
    <w:name w:val="xl2384"/>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pPr>
    <w:rPr>
      <w:color w:val="F2F2F2"/>
      <w:sz w:val="32"/>
      <w:szCs w:val="32"/>
    </w:rPr>
  </w:style>
  <w:style w:type="paragraph" w:customStyle="1" w:styleId="xl2385">
    <w:name w:val="xl2385"/>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pPr>
    <w:rPr>
      <w:color w:val="F2F2F2"/>
      <w:sz w:val="32"/>
      <w:szCs w:val="32"/>
    </w:rPr>
  </w:style>
  <w:style w:type="paragraph" w:customStyle="1" w:styleId="xl2386">
    <w:name w:val="xl2386"/>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color w:val="F2F2F2"/>
      <w:sz w:val="32"/>
      <w:szCs w:val="32"/>
    </w:rPr>
  </w:style>
  <w:style w:type="paragraph" w:customStyle="1" w:styleId="xl2387">
    <w:name w:val="xl2387"/>
    <w:basedOn w:val="a2"/>
    <w:rsid w:val="000B117E"/>
    <w:pPr>
      <w:pBdr>
        <w:top w:val="single" w:sz="4" w:space="0" w:color="auto"/>
        <w:left w:val="single" w:sz="4" w:space="0" w:color="auto"/>
      </w:pBdr>
      <w:shd w:val="clear" w:color="000000" w:fill="F2F2F2"/>
      <w:spacing w:before="100" w:beforeAutospacing="1" w:after="100" w:afterAutospacing="1"/>
      <w:jc w:val="right"/>
      <w:textAlignment w:val="center"/>
    </w:pPr>
    <w:rPr>
      <w:color w:val="000000"/>
      <w:sz w:val="32"/>
      <w:szCs w:val="32"/>
    </w:rPr>
  </w:style>
  <w:style w:type="paragraph" w:customStyle="1" w:styleId="xl2388">
    <w:name w:val="xl2388"/>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color w:val="000000"/>
      <w:sz w:val="32"/>
      <w:szCs w:val="32"/>
    </w:rPr>
  </w:style>
  <w:style w:type="paragraph" w:customStyle="1" w:styleId="xl2389">
    <w:name w:val="xl2389"/>
    <w:basedOn w:val="a2"/>
    <w:rsid w:val="000B117E"/>
    <w:pPr>
      <w:pBdr>
        <w:top w:val="single" w:sz="4" w:space="0" w:color="auto"/>
        <w:left w:val="single" w:sz="4" w:space="0" w:color="auto"/>
        <w:bottom w:val="single" w:sz="8" w:space="0" w:color="auto"/>
      </w:pBdr>
      <w:shd w:val="clear" w:color="000000" w:fill="F2F2F2"/>
      <w:spacing w:before="100" w:beforeAutospacing="1" w:after="100" w:afterAutospacing="1"/>
      <w:jc w:val="right"/>
      <w:textAlignment w:val="center"/>
    </w:pPr>
    <w:rPr>
      <w:color w:val="000000"/>
      <w:sz w:val="32"/>
      <w:szCs w:val="32"/>
    </w:rPr>
  </w:style>
  <w:style w:type="paragraph" w:customStyle="1" w:styleId="xl2390">
    <w:name w:val="xl2390"/>
    <w:basedOn w:val="a2"/>
    <w:rsid w:val="000B117E"/>
    <w:pPr>
      <w:pBdr>
        <w:top w:val="single" w:sz="8" w:space="0" w:color="auto"/>
        <w:left w:val="single" w:sz="4" w:space="0" w:color="auto"/>
        <w:right w:val="single" w:sz="8" w:space="0" w:color="auto"/>
      </w:pBdr>
      <w:shd w:val="clear" w:color="000000" w:fill="F2F2F2"/>
      <w:spacing w:before="100" w:beforeAutospacing="1" w:after="100" w:afterAutospacing="1"/>
      <w:jc w:val="center"/>
      <w:textAlignment w:val="center"/>
    </w:pPr>
    <w:rPr>
      <w:b/>
      <w:bCs/>
      <w:color w:val="000000"/>
    </w:rPr>
  </w:style>
  <w:style w:type="paragraph" w:customStyle="1" w:styleId="xl2391">
    <w:name w:val="xl2391"/>
    <w:basedOn w:val="a2"/>
    <w:rsid w:val="000B117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rPr>
  </w:style>
  <w:style w:type="paragraph" w:customStyle="1" w:styleId="xl2392">
    <w:name w:val="xl2392"/>
    <w:basedOn w:val="a2"/>
    <w:rsid w:val="000B117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393">
    <w:name w:val="xl2393"/>
    <w:basedOn w:val="a2"/>
    <w:rsid w:val="000B117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i/>
      <w:iCs/>
      <w:color w:val="000000"/>
      <w:sz w:val="32"/>
      <w:szCs w:val="32"/>
    </w:rPr>
  </w:style>
  <w:style w:type="paragraph" w:customStyle="1" w:styleId="xl2394">
    <w:name w:val="xl2394"/>
    <w:basedOn w:val="a2"/>
    <w:rsid w:val="000B117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395">
    <w:name w:val="xl2395"/>
    <w:basedOn w:val="a2"/>
    <w:rsid w:val="000B117E"/>
    <w:pPr>
      <w:pBdr>
        <w:left w:val="single" w:sz="4" w:space="0" w:color="auto"/>
        <w:bottom w:val="single" w:sz="4" w:space="0" w:color="auto"/>
        <w:right w:val="single" w:sz="8" w:space="0" w:color="auto"/>
      </w:pBdr>
      <w:shd w:val="clear" w:color="000000" w:fill="F2F2F2"/>
      <w:spacing w:before="100" w:beforeAutospacing="1" w:after="100" w:afterAutospacing="1"/>
    </w:pPr>
    <w:rPr>
      <w:color w:val="000000"/>
      <w:sz w:val="32"/>
      <w:szCs w:val="32"/>
    </w:rPr>
  </w:style>
  <w:style w:type="paragraph" w:customStyle="1" w:styleId="xl2396">
    <w:name w:val="xl2396"/>
    <w:basedOn w:val="a2"/>
    <w:rsid w:val="000B117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397">
    <w:name w:val="xl2397"/>
    <w:basedOn w:val="a2"/>
    <w:rsid w:val="000B117E"/>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398">
    <w:name w:val="xl2398"/>
    <w:basedOn w:val="a2"/>
    <w:rsid w:val="000B117E"/>
    <w:pPr>
      <w:pBdr>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399">
    <w:name w:val="xl2399"/>
    <w:basedOn w:val="a2"/>
    <w:rsid w:val="000B117E"/>
    <w:pPr>
      <w:pBdr>
        <w:top w:val="single" w:sz="4" w:space="0" w:color="auto"/>
        <w:lef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00">
    <w:name w:val="xl2400"/>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0000"/>
      <w:sz w:val="32"/>
      <w:szCs w:val="32"/>
    </w:rPr>
  </w:style>
  <w:style w:type="paragraph" w:customStyle="1" w:styleId="xl2401">
    <w:name w:val="xl2401"/>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02">
    <w:name w:val="xl2402"/>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i/>
      <w:iCs/>
      <w:color w:val="000000"/>
      <w:sz w:val="32"/>
      <w:szCs w:val="32"/>
    </w:rPr>
  </w:style>
  <w:style w:type="paragraph" w:customStyle="1" w:styleId="xl2403">
    <w:name w:val="xl2403"/>
    <w:basedOn w:val="a2"/>
    <w:rsid w:val="000B117E"/>
    <w:pPr>
      <w:pBdr>
        <w:left w:val="single" w:sz="8" w:space="0" w:color="auto"/>
        <w:bottom w:val="single" w:sz="4" w:space="0" w:color="auto"/>
        <w:right w:val="single" w:sz="4" w:space="0" w:color="auto"/>
      </w:pBdr>
      <w:shd w:val="clear" w:color="000000" w:fill="F2F2F2"/>
      <w:spacing w:before="100" w:beforeAutospacing="1" w:after="100" w:afterAutospacing="1"/>
    </w:pPr>
    <w:rPr>
      <w:color w:val="000000"/>
      <w:sz w:val="32"/>
      <w:szCs w:val="32"/>
    </w:rPr>
  </w:style>
  <w:style w:type="paragraph" w:customStyle="1" w:styleId="xl2404">
    <w:name w:val="xl2404"/>
    <w:basedOn w:val="a2"/>
    <w:rsid w:val="000B117E"/>
    <w:pPr>
      <w:pBdr>
        <w:left w:val="single" w:sz="4" w:space="0" w:color="auto"/>
        <w:bottom w:val="single" w:sz="4" w:space="0" w:color="auto"/>
      </w:pBdr>
      <w:shd w:val="clear" w:color="000000" w:fill="F2F2F2"/>
      <w:spacing w:before="100" w:beforeAutospacing="1" w:after="100" w:afterAutospacing="1"/>
    </w:pPr>
    <w:rPr>
      <w:color w:val="000000"/>
      <w:sz w:val="32"/>
      <w:szCs w:val="32"/>
    </w:rPr>
  </w:style>
  <w:style w:type="paragraph" w:customStyle="1" w:styleId="xl2405">
    <w:name w:val="xl2405"/>
    <w:basedOn w:val="a2"/>
    <w:rsid w:val="000B117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06">
    <w:name w:val="xl2406"/>
    <w:basedOn w:val="a2"/>
    <w:rsid w:val="000B117E"/>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07">
    <w:name w:val="xl2407"/>
    <w:basedOn w:val="a2"/>
    <w:rsid w:val="000B117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08">
    <w:name w:val="xl2408"/>
    <w:basedOn w:val="a2"/>
    <w:rsid w:val="000B117E"/>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09">
    <w:name w:val="xl2409"/>
    <w:basedOn w:val="a2"/>
    <w:rsid w:val="000B117E"/>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10">
    <w:name w:val="xl2410"/>
    <w:basedOn w:val="a2"/>
    <w:rsid w:val="000B117E"/>
    <w:pPr>
      <w:pBdr>
        <w:top w:val="single" w:sz="4" w:space="0" w:color="auto"/>
        <w:bottom w:val="single" w:sz="8" w:space="0" w:color="auto"/>
        <w:right w:val="single" w:sz="8" w:space="0" w:color="auto"/>
      </w:pBdr>
      <w:shd w:val="clear" w:color="000000" w:fill="FBD8BB"/>
      <w:spacing w:before="100" w:beforeAutospacing="1" w:after="100" w:afterAutospacing="1"/>
      <w:jc w:val="center"/>
      <w:textAlignment w:val="center"/>
    </w:pPr>
  </w:style>
  <w:style w:type="paragraph" w:customStyle="1" w:styleId="xl2411">
    <w:name w:val="xl2411"/>
    <w:basedOn w:val="a2"/>
    <w:rsid w:val="000B117E"/>
    <w:pPr>
      <w:pBdr>
        <w:top w:val="single" w:sz="4" w:space="0" w:color="auto"/>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style>
  <w:style w:type="paragraph" w:customStyle="1" w:styleId="xl2412">
    <w:name w:val="xl2412"/>
    <w:basedOn w:val="a2"/>
    <w:rsid w:val="000B117E"/>
    <w:pPr>
      <w:pBdr>
        <w:top w:val="single" w:sz="4" w:space="0" w:color="auto"/>
        <w:left w:val="single" w:sz="8" w:space="0" w:color="auto"/>
        <w:bottom w:val="single" w:sz="8" w:space="0" w:color="auto"/>
      </w:pBdr>
      <w:shd w:val="clear" w:color="000000" w:fill="F2F2F2"/>
      <w:spacing w:before="100" w:beforeAutospacing="1" w:after="100" w:afterAutospacing="1"/>
      <w:jc w:val="center"/>
      <w:textAlignment w:val="center"/>
    </w:pPr>
  </w:style>
  <w:style w:type="paragraph" w:customStyle="1" w:styleId="xl2413">
    <w:name w:val="xl2413"/>
    <w:basedOn w:val="a2"/>
    <w:rsid w:val="000B117E"/>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style>
  <w:style w:type="paragraph" w:customStyle="1" w:styleId="xl2414">
    <w:name w:val="xl2414"/>
    <w:basedOn w:val="a2"/>
    <w:rsid w:val="000B117E"/>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style>
  <w:style w:type="paragraph" w:customStyle="1" w:styleId="xl2415">
    <w:name w:val="xl2415"/>
    <w:basedOn w:val="a2"/>
    <w:rsid w:val="000B117E"/>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style>
  <w:style w:type="paragraph" w:customStyle="1" w:styleId="xl2416">
    <w:name w:val="xl2416"/>
    <w:basedOn w:val="a2"/>
    <w:rsid w:val="000B117E"/>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style>
  <w:style w:type="paragraph" w:customStyle="1" w:styleId="xl2417">
    <w:name w:val="xl2417"/>
    <w:basedOn w:val="a2"/>
    <w:rsid w:val="000B117E"/>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color w:val="000000"/>
      <w:sz w:val="32"/>
      <w:szCs w:val="32"/>
    </w:rPr>
  </w:style>
  <w:style w:type="paragraph" w:customStyle="1" w:styleId="xl2418">
    <w:name w:val="xl2418"/>
    <w:basedOn w:val="a2"/>
    <w:rsid w:val="000B117E"/>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19">
    <w:name w:val="xl2419"/>
    <w:basedOn w:val="a2"/>
    <w:rsid w:val="000B117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20">
    <w:name w:val="xl2420"/>
    <w:basedOn w:val="a2"/>
    <w:rsid w:val="000B117E"/>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32"/>
      <w:szCs w:val="32"/>
    </w:rPr>
  </w:style>
  <w:style w:type="paragraph" w:customStyle="1" w:styleId="xl2421">
    <w:name w:val="xl2421"/>
    <w:basedOn w:val="a2"/>
    <w:rsid w:val="000B117E"/>
    <w:pPr>
      <w:pBdr>
        <w:top w:val="single" w:sz="4" w:space="0" w:color="auto"/>
        <w:left w:val="single" w:sz="4" w:space="0" w:color="auto"/>
        <w:bottom w:val="single" w:sz="4" w:space="0" w:color="auto"/>
      </w:pBdr>
      <w:shd w:val="clear" w:color="000000" w:fill="FBD8BB"/>
      <w:spacing w:before="100" w:beforeAutospacing="1" w:after="100" w:afterAutospacing="1"/>
      <w:jc w:val="center"/>
      <w:textAlignment w:val="center"/>
    </w:pPr>
    <w:rPr>
      <w:i/>
      <w:iCs/>
      <w:color w:val="000000"/>
      <w:sz w:val="32"/>
      <w:szCs w:val="32"/>
    </w:rPr>
  </w:style>
  <w:style w:type="paragraph" w:customStyle="1" w:styleId="xl2422">
    <w:name w:val="xl2422"/>
    <w:basedOn w:val="a2"/>
    <w:rsid w:val="000B117E"/>
    <w:pPr>
      <w:pBdr>
        <w:top w:val="single" w:sz="4" w:space="0" w:color="auto"/>
        <w:left w:val="single" w:sz="4" w:space="0" w:color="auto"/>
      </w:pBdr>
      <w:shd w:val="clear" w:color="000000" w:fill="FBD8BB"/>
      <w:spacing w:before="100" w:beforeAutospacing="1" w:after="100" w:afterAutospacing="1"/>
      <w:jc w:val="center"/>
      <w:textAlignment w:val="center"/>
    </w:pPr>
    <w:rPr>
      <w:color w:val="000000"/>
      <w:sz w:val="32"/>
      <w:szCs w:val="32"/>
    </w:rPr>
  </w:style>
  <w:style w:type="paragraph" w:customStyle="1" w:styleId="xl2423">
    <w:name w:val="xl2423"/>
    <w:basedOn w:val="a2"/>
    <w:rsid w:val="000B117E"/>
    <w:pPr>
      <w:pBdr>
        <w:left w:val="single" w:sz="4" w:space="0" w:color="auto"/>
        <w:bottom w:val="single" w:sz="4" w:space="0" w:color="auto"/>
      </w:pBdr>
      <w:shd w:val="clear" w:color="000000" w:fill="FBD8BB"/>
      <w:spacing w:before="100" w:beforeAutospacing="1" w:after="100" w:afterAutospacing="1"/>
      <w:jc w:val="center"/>
      <w:textAlignment w:val="center"/>
    </w:pPr>
    <w:rPr>
      <w:color w:val="000000"/>
      <w:sz w:val="32"/>
      <w:szCs w:val="32"/>
    </w:rPr>
  </w:style>
  <w:style w:type="paragraph" w:customStyle="1" w:styleId="xl2424">
    <w:name w:val="xl2424"/>
    <w:basedOn w:val="a2"/>
    <w:rsid w:val="000B117E"/>
    <w:pPr>
      <w:pBdr>
        <w:top w:val="single" w:sz="4" w:space="0" w:color="auto"/>
        <w:left w:val="single" w:sz="4" w:space="0" w:color="auto"/>
        <w:bottom w:val="single" w:sz="4" w:space="0" w:color="auto"/>
      </w:pBdr>
      <w:shd w:val="clear" w:color="000000" w:fill="FBD8BB"/>
      <w:spacing w:before="100" w:beforeAutospacing="1" w:after="100" w:afterAutospacing="1"/>
      <w:jc w:val="center"/>
      <w:textAlignment w:val="center"/>
    </w:pPr>
    <w:rPr>
      <w:color w:val="000000"/>
      <w:sz w:val="32"/>
      <w:szCs w:val="32"/>
    </w:rPr>
  </w:style>
  <w:style w:type="paragraph" w:customStyle="1" w:styleId="xl2425">
    <w:name w:val="xl2425"/>
    <w:basedOn w:val="a2"/>
    <w:rsid w:val="000B117E"/>
    <w:pPr>
      <w:pBdr>
        <w:top w:val="single" w:sz="4" w:space="0" w:color="auto"/>
        <w:left w:val="single" w:sz="4" w:space="0" w:color="auto"/>
        <w:bottom w:val="single" w:sz="4" w:space="0" w:color="auto"/>
      </w:pBdr>
      <w:shd w:val="clear" w:color="000000" w:fill="FBD8BB"/>
      <w:spacing w:before="100" w:beforeAutospacing="1" w:after="100" w:afterAutospacing="1"/>
      <w:jc w:val="right"/>
      <w:textAlignment w:val="center"/>
    </w:pPr>
    <w:rPr>
      <w:i/>
      <w:iCs/>
      <w:color w:val="000000"/>
      <w:sz w:val="32"/>
      <w:szCs w:val="32"/>
    </w:rPr>
  </w:style>
  <w:style w:type="paragraph" w:customStyle="1" w:styleId="xl2426">
    <w:name w:val="xl2426"/>
    <w:basedOn w:val="a2"/>
    <w:rsid w:val="000B117E"/>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textAlignment w:val="center"/>
    </w:pPr>
    <w:rPr>
      <w:color w:val="000000"/>
      <w:sz w:val="32"/>
      <w:szCs w:val="32"/>
    </w:rPr>
  </w:style>
  <w:style w:type="table" w:customStyle="1" w:styleId="268">
    <w:name w:val="Сетка таблицы268"/>
    <w:basedOn w:val="a4"/>
    <w:next w:val="ae"/>
    <w:uiPriority w:val="39"/>
    <w:rsid w:val="000B11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4"/>
    <w:next w:val="ae"/>
    <w:uiPriority w:val="39"/>
    <w:rsid w:val="000B117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4"/>
    <w:next w:val="ae"/>
    <w:uiPriority w:val="39"/>
    <w:rsid w:val="000B117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0837&amp;dst=562" TargetMode="External"/><Relationship Id="rId13" Type="http://schemas.openxmlformats.org/officeDocument/2006/relationships/hyperlink" Target="https://login.consultant.ru/link/?req=doc&amp;base=LAW&amp;n=470837&amp;dst=562" TargetMode="External"/><Relationship Id="rId18" Type="http://schemas.openxmlformats.org/officeDocument/2006/relationships/hyperlink" Target="https://login.consultant.ru/link/?req=doc&amp;base=LAW&amp;n=470837&amp;dst=562" TargetMode="Externa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login.consultant.ru/link/?req=doc&amp;base=LAW&amp;n=470837&amp;dst=56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70837&amp;dst=562" TargetMode="External"/><Relationship Id="rId23" Type="http://schemas.openxmlformats.org/officeDocument/2006/relationships/fontTable" Target="fontTable.xml"/><Relationship Id="rId10" Type="http://schemas.openxmlformats.org/officeDocument/2006/relationships/hyperlink" Target="https://login.consultant.ru/link/?req=doc&amp;base=LAW&amp;n=470837&amp;dst=562" TargetMode="External"/><Relationship Id="rId19" Type="http://schemas.openxmlformats.org/officeDocument/2006/relationships/hyperlink" Target="https://login.consultant.ru/link/?req=doc&amp;base=LAW&amp;n=470837&amp;dst=562" TargetMode="External"/><Relationship Id="rId4" Type="http://schemas.openxmlformats.org/officeDocument/2006/relationships/settings" Target="settings.xml"/><Relationship Id="rId9" Type="http://schemas.openxmlformats.org/officeDocument/2006/relationships/hyperlink" Target="https://login.consultant.ru/link/?req=doc&amp;base=LAW&amp;n=470837&amp;dst=562" TargetMode="External"/><Relationship Id="rId14" Type="http://schemas.openxmlformats.org/officeDocument/2006/relationships/hyperlink" Target="https://login.consultant.ru/link/?req=doc&amp;base=LAW&amp;n=470837&amp;dst=562" TargetMode="External"/><Relationship Id="rId22"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3935</TotalTime>
  <Pages>63</Pages>
  <Words>20264</Words>
  <Characters>115505</Characters>
  <Application>Microsoft Office Word</Application>
  <DocSecurity>0</DocSecurity>
  <Lines>962</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41</cp:revision>
  <cp:lastPrinted>2024-02-20T08:27:00Z</cp:lastPrinted>
  <dcterms:created xsi:type="dcterms:W3CDTF">2024-01-29T04:00:00Z</dcterms:created>
  <dcterms:modified xsi:type="dcterms:W3CDTF">2025-02-28T07:32:00Z</dcterms:modified>
</cp:coreProperties>
</file>