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DCD40E6" w:rsidR="003D3E77" w:rsidRPr="0024661E" w:rsidRDefault="00505239" w:rsidP="000E3AF7">
      <w:pPr>
        <w:widowControl w:val="0"/>
        <w:tabs>
          <w:tab w:val="left" w:pos="9072"/>
        </w:tabs>
        <w:ind w:left="142" w:hanging="142"/>
        <w:rPr>
          <w:sz w:val="28"/>
          <w:szCs w:val="22"/>
          <w:lang w:val="en-US"/>
        </w:rPr>
      </w:pPr>
      <w:r>
        <w:rPr>
          <w:sz w:val="28"/>
          <w:szCs w:val="22"/>
        </w:rPr>
        <w:t>2</w:t>
      </w:r>
      <w:r w:rsidR="0024661E">
        <w:rPr>
          <w:sz w:val="28"/>
          <w:szCs w:val="22"/>
          <w:lang w:val="en-US"/>
        </w:rPr>
        <w:t>5</w:t>
      </w:r>
      <w:r w:rsidR="00133FAA">
        <w:rPr>
          <w:sz w:val="28"/>
          <w:szCs w:val="22"/>
        </w:rPr>
        <w:t>.0</w:t>
      </w:r>
      <w:r w:rsidR="00A360B5">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Pr>
          <w:sz w:val="28"/>
          <w:szCs w:val="22"/>
        </w:rPr>
        <w:t>2</w:t>
      </w:r>
      <w:r w:rsidR="0024661E">
        <w:rPr>
          <w:sz w:val="28"/>
          <w:szCs w:val="22"/>
          <w:lang w:val="en-US"/>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505239" w:rsidRPr="00B825A2" w14:paraId="2271640A" w14:textId="77777777" w:rsidTr="001B0B7F">
        <w:trPr>
          <w:jc w:val="center"/>
        </w:trPr>
        <w:tc>
          <w:tcPr>
            <w:tcW w:w="6521" w:type="dxa"/>
            <w:shd w:val="clear" w:color="auto" w:fill="auto"/>
          </w:tcPr>
          <w:p w14:paraId="1707285E" w14:textId="6C3A2F97" w:rsidR="00505239" w:rsidRDefault="0024661E" w:rsidP="0050523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08A45EF7" w14:textId="7D962AAA" w:rsidR="00505239" w:rsidRPr="0064296A" w:rsidRDefault="0024661E" w:rsidP="00505239">
            <w:pPr>
              <w:widowControl w:val="0"/>
              <w:jc w:val="center"/>
              <w:rPr>
                <w:bCs/>
                <w:sz w:val="28"/>
                <w:szCs w:val="28"/>
              </w:rPr>
            </w:pPr>
            <w:r w:rsidRPr="0064296A">
              <w:rPr>
                <w:bCs/>
                <w:sz w:val="28"/>
                <w:szCs w:val="28"/>
              </w:rPr>
              <w:t>–</w:t>
            </w:r>
          </w:p>
        </w:tc>
        <w:tc>
          <w:tcPr>
            <w:tcW w:w="2551" w:type="dxa"/>
            <w:shd w:val="clear" w:color="auto" w:fill="auto"/>
          </w:tcPr>
          <w:p w14:paraId="24DBE1C7" w14:textId="6739F3DA" w:rsidR="00505239" w:rsidRPr="0024661E" w:rsidRDefault="0024661E" w:rsidP="00505239">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24661E" w:rsidRPr="00B825A2" w14:paraId="40BA3659" w14:textId="77777777" w:rsidTr="001B0B7F">
        <w:trPr>
          <w:jc w:val="center"/>
        </w:trPr>
        <w:tc>
          <w:tcPr>
            <w:tcW w:w="6521" w:type="dxa"/>
            <w:shd w:val="clear" w:color="auto" w:fill="auto"/>
          </w:tcPr>
          <w:p w14:paraId="4F8FD485" w14:textId="0B516295" w:rsidR="0024661E" w:rsidRDefault="0024661E" w:rsidP="0024661E">
            <w:pPr>
              <w:widowControl w:val="0"/>
              <w:tabs>
                <w:tab w:val="left" w:pos="9072"/>
              </w:tabs>
              <w:jc w:val="both"/>
              <w:rPr>
                <w:bCs/>
                <w:sz w:val="28"/>
                <w:szCs w:val="28"/>
              </w:rPr>
            </w:pPr>
            <w:r>
              <w:rPr>
                <w:bCs/>
                <w:sz w:val="28"/>
                <w:szCs w:val="28"/>
              </w:rPr>
              <w:t>Начальник отдела контроля и мониторинга</w:t>
            </w:r>
            <w:r w:rsidRPr="00C85D2B">
              <w:rPr>
                <w:bCs/>
                <w:sz w:val="28"/>
                <w:szCs w:val="28"/>
              </w:rPr>
              <w:t xml:space="preserve"> Региональной энергетической комиссии Кузбасса</w:t>
            </w:r>
          </w:p>
        </w:tc>
        <w:tc>
          <w:tcPr>
            <w:tcW w:w="426" w:type="dxa"/>
            <w:shd w:val="clear" w:color="auto" w:fill="auto"/>
          </w:tcPr>
          <w:p w14:paraId="5BD8D871" w14:textId="4C3FB2FD" w:rsidR="0024661E" w:rsidRPr="0064296A" w:rsidRDefault="0024661E" w:rsidP="0024661E">
            <w:pPr>
              <w:widowControl w:val="0"/>
              <w:jc w:val="center"/>
              <w:rPr>
                <w:bCs/>
                <w:sz w:val="28"/>
                <w:szCs w:val="28"/>
              </w:rPr>
            </w:pPr>
            <w:r w:rsidRPr="0064296A">
              <w:rPr>
                <w:bCs/>
                <w:sz w:val="28"/>
                <w:szCs w:val="28"/>
              </w:rPr>
              <w:t>–</w:t>
            </w:r>
          </w:p>
        </w:tc>
        <w:tc>
          <w:tcPr>
            <w:tcW w:w="2551" w:type="dxa"/>
            <w:shd w:val="clear" w:color="auto" w:fill="auto"/>
          </w:tcPr>
          <w:p w14:paraId="28F456FF" w14:textId="42C26AFA" w:rsidR="0024661E" w:rsidRDefault="0024661E" w:rsidP="0024661E">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24661E" w:rsidRPr="00B825A2" w14:paraId="42C2D328" w14:textId="77777777" w:rsidTr="001B0B7F">
        <w:trPr>
          <w:jc w:val="center"/>
        </w:trPr>
        <w:tc>
          <w:tcPr>
            <w:tcW w:w="6521" w:type="dxa"/>
            <w:shd w:val="clear" w:color="auto" w:fill="auto"/>
          </w:tcPr>
          <w:p w14:paraId="73917DA8" w14:textId="70A81C33" w:rsidR="0024661E" w:rsidRDefault="0024661E" w:rsidP="0024661E">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2F8E8227" w14:textId="7C4EC44A" w:rsidR="0024661E" w:rsidRPr="0064296A" w:rsidRDefault="0024661E" w:rsidP="0024661E">
            <w:pPr>
              <w:widowControl w:val="0"/>
              <w:jc w:val="center"/>
              <w:rPr>
                <w:bCs/>
                <w:sz w:val="28"/>
                <w:szCs w:val="28"/>
              </w:rPr>
            </w:pPr>
            <w:r w:rsidRPr="0003531B">
              <w:rPr>
                <w:sz w:val="28"/>
                <w:szCs w:val="28"/>
              </w:rPr>
              <w:t>–</w:t>
            </w:r>
          </w:p>
        </w:tc>
        <w:tc>
          <w:tcPr>
            <w:tcW w:w="2551" w:type="dxa"/>
            <w:shd w:val="clear" w:color="auto" w:fill="auto"/>
          </w:tcPr>
          <w:p w14:paraId="0923F035" w14:textId="74CD3D25" w:rsidR="0024661E" w:rsidRDefault="0024661E" w:rsidP="0024661E">
            <w:pPr>
              <w:widowControl w:val="0"/>
              <w:tabs>
                <w:tab w:val="left" w:pos="9072"/>
              </w:tabs>
              <w:rPr>
                <w:bCs/>
                <w:sz w:val="28"/>
                <w:szCs w:val="28"/>
              </w:rPr>
            </w:pPr>
            <w:r w:rsidRPr="0003531B">
              <w:rPr>
                <w:bCs/>
                <w:sz w:val="28"/>
                <w:szCs w:val="28"/>
              </w:rPr>
              <w:t>Щеглов С.В.</w:t>
            </w:r>
          </w:p>
        </w:tc>
      </w:tr>
    </w:tbl>
    <w:p w14:paraId="71E19249" w14:textId="77777777" w:rsidR="00C9011D" w:rsidRDefault="00C9011D" w:rsidP="00AF53DF">
      <w:pPr>
        <w:widowControl w:val="0"/>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E76593"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4B06A9A7" w:rsidR="00E76593" w:rsidRPr="00A360B5" w:rsidRDefault="00E76593" w:rsidP="00E76593">
            <w:pPr>
              <w:jc w:val="both"/>
              <w:rPr>
                <w:kern w:val="32"/>
                <w:sz w:val="28"/>
                <w:szCs w:val="28"/>
              </w:rPr>
            </w:pPr>
            <w:r w:rsidRPr="00F31EF3">
              <w:rPr>
                <w:kern w:val="32"/>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59A74F2C" w:rsidR="00E76593" w:rsidRPr="009F26E2" w:rsidRDefault="00E76593" w:rsidP="00E76593">
            <w:pPr>
              <w:jc w:val="both"/>
              <w:rPr>
                <w:bCs/>
                <w:sz w:val="28"/>
                <w:szCs w:val="28"/>
              </w:rPr>
            </w:pPr>
            <w:r w:rsidRPr="002D6DCC">
              <w:rPr>
                <w:kern w:val="32"/>
              </w:rPr>
              <w:t>О внесении изменений в постановление Региональной энергетической</w:t>
            </w:r>
            <w:r>
              <w:rPr>
                <w:kern w:val="32"/>
              </w:rPr>
              <w:br/>
            </w:r>
            <w:r w:rsidRPr="002D6DCC">
              <w:rPr>
                <w:kern w:val="32"/>
              </w:rPr>
              <w:t>комиссии Кузбасса от 30.11.2024 № 454 «Об утверждении инвестиционной программы ООО «ЕЭТ» на период 2024 - 2029 гг.»</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02952D38" w:rsidR="00E76593" w:rsidRPr="00A360B5" w:rsidRDefault="00E76593" w:rsidP="00E76593">
            <w:pPr>
              <w:jc w:val="center"/>
              <w:rPr>
                <w:kern w:val="32"/>
                <w:sz w:val="28"/>
                <w:szCs w:val="28"/>
              </w:rPr>
            </w:pPr>
            <w:r>
              <w:rPr>
                <w:kern w:val="32"/>
              </w:rPr>
              <w:t>Саврасов М.Г.</w:t>
            </w:r>
          </w:p>
        </w:tc>
      </w:tr>
      <w:tr w:rsidR="00E76593" w:rsidRPr="00812F76" w14:paraId="754227D2"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3A14DFA" w14:textId="2FF475D7" w:rsidR="00E76593" w:rsidRPr="006366B9" w:rsidRDefault="00E76593" w:rsidP="00E76593">
            <w:pPr>
              <w:jc w:val="both"/>
              <w:rPr>
                <w:kern w:val="32"/>
                <w:sz w:val="28"/>
                <w:szCs w:val="28"/>
              </w:rPr>
            </w:pPr>
            <w:r>
              <w:rPr>
                <w:kern w:val="32"/>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E3928B0" w14:textId="5059914C" w:rsidR="00E76593" w:rsidRPr="009F26E2" w:rsidRDefault="00E76593" w:rsidP="00E76593">
            <w:pPr>
              <w:jc w:val="both"/>
              <w:rPr>
                <w:bCs/>
                <w:sz w:val="28"/>
                <w:szCs w:val="28"/>
              </w:rPr>
            </w:pPr>
            <w:r w:rsidRPr="00B61CB5">
              <w:rPr>
                <w:kern w:val="32"/>
              </w:rPr>
              <w:t>О внесении изменений в постановление Региональной энергетической</w:t>
            </w:r>
            <w:r w:rsidRPr="00B61CB5">
              <w:rPr>
                <w:kern w:val="32"/>
              </w:rPr>
              <w:br/>
              <w:t>комиссии Кузбасса от 19.12.2024 № 715 «Об установлении</w:t>
            </w:r>
            <w:r w:rsidRPr="00B61CB5">
              <w:rPr>
                <w:kern w:val="32"/>
              </w:rPr>
              <w:br/>
              <w:t>ООО «Сибирская теплоэнергетическая компания» долгосрочных</w:t>
            </w:r>
            <w:r w:rsidRPr="00B61CB5">
              <w:rPr>
                <w:kern w:val="32"/>
              </w:rPr>
              <w:br/>
              <w:t>параметров регулирования и долгосрочных тарифов на услуги</w:t>
            </w:r>
            <w:r w:rsidRPr="00B61CB5">
              <w:rPr>
                <w:kern w:val="32"/>
              </w:rPr>
              <w:br/>
              <w:t>по передаче тепловой энергии, реализуемые на потребительском рынке</w:t>
            </w:r>
            <w:r w:rsidRPr="00B61CB5">
              <w:rPr>
                <w:kern w:val="32"/>
              </w:rPr>
              <w:br/>
              <w:t>Юргинского городского округа, на 2025-2027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1DAE2F8" w14:textId="1727F970" w:rsidR="00E76593" w:rsidRPr="00A360B5" w:rsidRDefault="00E76593" w:rsidP="00E76593">
            <w:pPr>
              <w:jc w:val="center"/>
              <w:rPr>
                <w:kern w:val="32"/>
                <w:sz w:val="28"/>
                <w:szCs w:val="28"/>
              </w:rPr>
            </w:pPr>
            <w:r>
              <w:rPr>
                <w:kern w:val="32"/>
              </w:rPr>
              <w:t>Ермак Н.В.</w:t>
            </w:r>
          </w:p>
        </w:tc>
      </w:tr>
      <w:tr w:rsidR="00E76593" w:rsidRPr="00812F76" w14:paraId="15A98FED"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F3BAE9E" w14:textId="7398F595" w:rsidR="00E76593" w:rsidRPr="006366B9" w:rsidRDefault="00E76593" w:rsidP="00E76593">
            <w:pPr>
              <w:jc w:val="both"/>
              <w:rPr>
                <w:kern w:val="32"/>
                <w:sz w:val="28"/>
                <w:szCs w:val="28"/>
              </w:rPr>
            </w:pPr>
            <w:r>
              <w:rPr>
                <w:kern w:val="32"/>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FA6D67D" w14:textId="02493D0D" w:rsidR="00E76593" w:rsidRPr="009F26E2" w:rsidRDefault="00E76593" w:rsidP="00E76593">
            <w:pPr>
              <w:jc w:val="both"/>
              <w:rPr>
                <w:bCs/>
                <w:sz w:val="28"/>
                <w:szCs w:val="28"/>
              </w:rPr>
            </w:pPr>
            <w:r w:rsidRPr="002D6DCC">
              <w:rPr>
                <w:kern w:val="32"/>
              </w:rPr>
              <w:t>О внесении изменений в постановление Региональной энергетической</w:t>
            </w:r>
            <w:r>
              <w:rPr>
                <w:kern w:val="32"/>
              </w:rPr>
              <w:br/>
            </w:r>
            <w:r w:rsidRPr="002D6DCC">
              <w:rPr>
                <w:kern w:val="32"/>
              </w:rPr>
              <w:t>комиссии Кузбасса от 24.12.2024 № 781 «Об утверждении производственной программы в сфере холодного водоснабжения питьевой водой,</w:t>
            </w:r>
            <w:r>
              <w:rPr>
                <w:kern w:val="32"/>
              </w:rPr>
              <w:t xml:space="preserve"> </w:t>
            </w:r>
            <w:r w:rsidRPr="002D6DCC">
              <w:rPr>
                <w:kern w:val="32"/>
              </w:rPr>
              <w:t xml:space="preserve">водоотведения и об установлении тарифов на питьевую воду, водоотведение </w:t>
            </w:r>
            <w:bookmarkStart w:id="0" w:name="_Hlk164678623"/>
            <w:r w:rsidRPr="002D6DCC">
              <w:rPr>
                <w:kern w:val="32"/>
              </w:rPr>
              <w:t>ООО «УК «Журавлевы горы» (Кемеровский муниципальный округ,</w:t>
            </w:r>
            <w:r>
              <w:rPr>
                <w:kern w:val="32"/>
              </w:rPr>
              <w:t xml:space="preserve"> </w:t>
            </w:r>
            <w:r w:rsidRPr="002D6DCC">
              <w:rPr>
                <w:kern w:val="32"/>
              </w:rPr>
              <w:t xml:space="preserve">д. </w:t>
            </w:r>
            <w:proofErr w:type="spellStart"/>
            <w:r w:rsidRPr="002D6DCC">
              <w:rPr>
                <w:kern w:val="32"/>
              </w:rPr>
              <w:t>Солонечная</w:t>
            </w:r>
            <w:proofErr w:type="spellEnd"/>
            <w:r w:rsidRPr="002D6DCC">
              <w:rPr>
                <w:kern w:val="32"/>
              </w:rPr>
              <w:t>)</w:t>
            </w:r>
            <w:bookmarkEnd w:id="0"/>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E7F5340" w14:textId="2D86507A" w:rsidR="00E76593" w:rsidRPr="00A360B5" w:rsidRDefault="00E76593" w:rsidP="00E76593">
            <w:pPr>
              <w:jc w:val="center"/>
              <w:rPr>
                <w:kern w:val="32"/>
                <w:sz w:val="28"/>
                <w:szCs w:val="28"/>
              </w:rPr>
            </w:pPr>
            <w:proofErr w:type="spellStart"/>
            <w:r>
              <w:rPr>
                <w:kern w:val="32"/>
              </w:rPr>
              <w:t>Вахнова</w:t>
            </w:r>
            <w:proofErr w:type="spellEnd"/>
            <w:r>
              <w:rPr>
                <w:kern w:val="32"/>
              </w:rPr>
              <w:t xml:space="preserve"> О.О.</w:t>
            </w:r>
          </w:p>
        </w:tc>
      </w:tr>
      <w:tr w:rsidR="00E76593" w:rsidRPr="00812F76" w14:paraId="3B9EFF8C"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FDF0741" w14:textId="14CA1D42" w:rsidR="00E76593" w:rsidRPr="006366B9" w:rsidRDefault="00E76593" w:rsidP="00E76593">
            <w:pPr>
              <w:jc w:val="both"/>
              <w:rPr>
                <w:kern w:val="32"/>
                <w:sz w:val="28"/>
                <w:szCs w:val="28"/>
              </w:rPr>
            </w:pPr>
            <w:r>
              <w:rPr>
                <w:kern w:val="32"/>
                <w:lang w:val="en-US"/>
              </w:rPr>
              <w:t>4</w:t>
            </w:r>
            <w:r>
              <w:rPr>
                <w:kern w:val="32"/>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A26297F" w14:textId="28D124A6" w:rsidR="00E76593" w:rsidRPr="009F26E2" w:rsidRDefault="00E76593" w:rsidP="00E76593">
            <w:pPr>
              <w:jc w:val="both"/>
              <w:rPr>
                <w:bCs/>
                <w:sz w:val="28"/>
                <w:szCs w:val="28"/>
              </w:rPr>
            </w:pPr>
            <w:r w:rsidRPr="00B41359">
              <w:rPr>
                <w:kern w:val="32"/>
              </w:rPr>
              <w:t>О внесении изменений в постановление Региональной энергетической</w:t>
            </w:r>
            <w:r>
              <w:rPr>
                <w:kern w:val="32"/>
              </w:rPr>
              <w:br/>
            </w:r>
            <w:r w:rsidRPr="00B41359">
              <w:rPr>
                <w:kern w:val="32"/>
              </w:rPr>
              <w:t>комиссии Кузбасса от 20.12.2024 № 755 «</w:t>
            </w:r>
            <w:bookmarkStart w:id="1" w:name="_Hlk92873856"/>
            <w:r w:rsidRPr="00B41359">
              <w:rPr>
                <w:kern w:val="32"/>
              </w:rPr>
              <w:t xml:space="preserve">Об установлении льготных цен (тарифов) на </w:t>
            </w:r>
            <w:bookmarkStart w:id="2" w:name="_Hlk144295884"/>
            <w:r w:rsidRPr="00B41359">
              <w:rPr>
                <w:kern w:val="32"/>
              </w:rPr>
              <w:t>холодное, горячее водоснабжение, водоотведение,</w:t>
            </w:r>
            <w:r>
              <w:rPr>
                <w:kern w:val="32"/>
              </w:rPr>
              <w:br/>
            </w:r>
            <w:bookmarkStart w:id="3" w:name="_Hlk85724256"/>
            <w:bookmarkEnd w:id="2"/>
            <w:r w:rsidRPr="00B41359">
              <w:rPr>
                <w:kern w:val="32"/>
              </w:rPr>
              <w:t>тепловую энергию (мощность)</w:t>
            </w:r>
            <w:bookmarkEnd w:id="3"/>
            <w:r w:rsidRPr="00B41359">
              <w:rPr>
                <w:kern w:val="32"/>
              </w:rPr>
              <w:t>, твердое топливо</w:t>
            </w:r>
            <w:bookmarkStart w:id="4" w:name="_Hlk158363153"/>
            <w:r w:rsidRPr="00B41359">
              <w:rPr>
                <w:kern w:val="32"/>
              </w:rPr>
              <w:t xml:space="preserve"> на территории</w:t>
            </w:r>
            <w:r>
              <w:rPr>
                <w:kern w:val="32"/>
              </w:rPr>
              <w:br/>
            </w:r>
            <w:proofErr w:type="spellStart"/>
            <w:r w:rsidRPr="00B41359">
              <w:rPr>
                <w:kern w:val="32"/>
              </w:rPr>
              <w:t>Мысковского</w:t>
            </w:r>
            <w:proofErr w:type="spellEnd"/>
            <w:r w:rsidRPr="00B41359">
              <w:rPr>
                <w:kern w:val="32"/>
              </w:rPr>
              <w:t xml:space="preserve"> городского округа</w:t>
            </w:r>
            <w:bookmarkEnd w:id="1"/>
            <w:r w:rsidRPr="00B41359">
              <w:rPr>
                <w:kern w:val="32"/>
              </w:rPr>
              <w:t>»</w:t>
            </w:r>
            <w:bookmarkEnd w:id="4"/>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512C1BC" w14:textId="7A77CC91" w:rsidR="00E76593" w:rsidRPr="00A360B5" w:rsidRDefault="00E76593" w:rsidP="00E76593">
            <w:pPr>
              <w:jc w:val="center"/>
              <w:rPr>
                <w:kern w:val="32"/>
                <w:sz w:val="28"/>
                <w:szCs w:val="28"/>
              </w:rPr>
            </w:pPr>
            <w:proofErr w:type="spellStart"/>
            <w:r>
              <w:rPr>
                <w:kern w:val="32"/>
              </w:rPr>
              <w:t>Чоботар</w:t>
            </w:r>
            <w:proofErr w:type="spellEnd"/>
            <w:r>
              <w:rPr>
                <w:kern w:val="32"/>
              </w:rPr>
              <w:t xml:space="preserve"> Н.В.</w:t>
            </w:r>
          </w:p>
        </w:tc>
      </w:tr>
    </w:tbl>
    <w:p w14:paraId="299166CD" w14:textId="77777777" w:rsidR="00B47672" w:rsidRDefault="00B47672" w:rsidP="00D547DA">
      <w:pPr>
        <w:widowControl w:val="0"/>
        <w:ind w:right="-1" w:firstLine="567"/>
        <w:jc w:val="both"/>
        <w:rPr>
          <w:color w:val="000000"/>
          <w:kern w:val="32"/>
          <w:sz w:val="28"/>
          <w:szCs w:val="28"/>
        </w:rPr>
      </w:pPr>
    </w:p>
    <w:p w14:paraId="7D733456" w14:textId="77777777"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C860B7B" w14:textId="77777777" w:rsidR="00311788" w:rsidRDefault="00311788" w:rsidP="00D547DA">
      <w:pPr>
        <w:widowControl w:val="0"/>
        <w:ind w:right="-1" w:firstLine="567"/>
        <w:jc w:val="both"/>
        <w:rPr>
          <w:color w:val="000000"/>
          <w:kern w:val="32"/>
          <w:sz w:val="28"/>
          <w:szCs w:val="28"/>
        </w:rPr>
      </w:pPr>
    </w:p>
    <w:p w14:paraId="01E5B812" w14:textId="1C0C5E12" w:rsidR="00D547DA" w:rsidRPr="00E76593" w:rsidRDefault="008C09F5" w:rsidP="00D547DA">
      <w:pPr>
        <w:widowControl w:val="0"/>
        <w:ind w:right="-1" w:firstLine="567"/>
        <w:jc w:val="both"/>
        <w:rPr>
          <w:b/>
          <w:bCs/>
          <w:color w:val="000000"/>
          <w:kern w:val="32"/>
          <w:sz w:val="28"/>
          <w:szCs w:val="28"/>
        </w:rPr>
      </w:pPr>
      <w:r w:rsidRPr="009C27E5">
        <w:rPr>
          <w:color w:val="000000"/>
          <w:kern w:val="32"/>
          <w:sz w:val="28"/>
          <w:szCs w:val="28"/>
        </w:rPr>
        <w:t>Вопрос 1</w:t>
      </w:r>
      <w:r w:rsidRPr="009C27E5">
        <w:rPr>
          <w:b/>
          <w:bCs/>
          <w:color w:val="000000"/>
          <w:kern w:val="32"/>
          <w:sz w:val="28"/>
          <w:szCs w:val="28"/>
        </w:rPr>
        <w:t xml:space="preserve"> </w:t>
      </w:r>
      <w:r w:rsidRPr="00E76593">
        <w:rPr>
          <w:b/>
          <w:bCs/>
          <w:color w:val="000000"/>
          <w:kern w:val="32"/>
          <w:sz w:val="28"/>
          <w:szCs w:val="28"/>
        </w:rPr>
        <w:t>«</w:t>
      </w:r>
      <w:r w:rsidR="00E76593" w:rsidRPr="00E76593">
        <w:rPr>
          <w:b/>
          <w:bCs/>
          <w:color w:val="000000"/>
          <w:kern w:val="32"/>
          <w:sz w:val="28"/>
          <w:szCs w:val="28"/>
        </w:rPr>
        <w:t>О внесении изменений в постановление Региональной энергетической комиссии Кузбасса от 30.11.2024 № 454 «Об утверждении инвестиционной программы ООО «ЕЭТ» на период 2024 - 2029 гг.»</w:t>
      </w:r>
      <w:r w:rsidR="00982970" w:rsidRPr="00E76593">
        <w:rPr>
          <w:b/>
          <w:bCs/>
          <w:color w:val="000000"/>
          <w:kern w:val="32"/>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002F8FF9" w:rsidR="00760C7D" w:rsidRDefault="008C09F5" w:rsidP="00522382">
      <w:pPr>
        <w:widowControl w:val="0"/>
        <w:ind w:right="-1" w:firstLine="567"/>
        <w:jc w:val="both"/>
        <w:rPr>
          <w:b/>
          <w:sz w:val="28"/>
          <w:szCs w:val="28"/>
        </w:rPr>
      </w:pPr>
      <w:r w:rsidRPr="009C27E5">
        <w:rPr>
          <w:b/>
          <w:sz w:val="28"/>
          <w:szCs w:val="28"/>
        </w:rPr>
        <w:t xml:space="preserve">СЛУШАЛИ: </w:t>
      </w:r>
      <w:r w:rsidR="00E76593">
        <w:rPr>
          <w:b/>
          <w:sz w:val="28"/>
          <w:szCs w:val="28"/>
        </w:rPr>
        <w:t>Саврасова М.Г.</w:t>
      </w:r>
    </w:p>
    <w:p w14:paraId="72E70C9E" w14:textId="77777777" w:rsidR="00760C7D" w:rsidRDefault="00760C7D" w:rsidP="00522382">
      <w:pPr>
        <w:widowControl w:val="0"/>
        <w:ind w:right="-1" w:firstLine="567"/>
        <w:jc w:val="both"/>
        <w:rPr>
          <w:b/>
          <w:sz w:val="28"/>
          <w:szCs w:val="28"/>
        </w:rPr>
      </w:pPr>
    </w:p>
    <w:p w14:paraId="66995627" w14:textId="078B25A3" w:rsidR="00311788" w:rsidRDefault="008B6071" w:rsidP="00522382">
      <w:pPr>
        <w:ind w:firstLine="567"/>
        <w:jc w:val="both"/>
        <w:rPr>
          <w:bCs/>
          <w:sz w:val="28"/>
          <w:szCs w:val="28"/>
        </w:rPr>
      </w:pPr>
      <w:r w:rsidRPr="009A4960">
        <w:rPr>
          <w:bCs/>
          <w:sz w:val="28"/>
          <w:szCs w:val="28"/>
        </w:rPr>
        <w:t xml:space="preserve">Докладчик, </w:t>
      </w:r>
      <w:r w:rsidR="00505239">
        <w:rPr>
          <w:bCs/>
          <w:sz w:val="28"/>
          <w:szCs w:val="28"/>
        </w:rPr>
        <w:t>пояснил:</w:t>
      </w:r>
    </w:p>
    <w:p w14:paraId="21148113" w14:textId="77777777" w:rsidR="00505239" w:rsidRDefault="00505239" w:rsidP="00505239">
      <w:pPr>
        <w:ind w:firstLine="709"/>
        <w:jc w:val="both"/>
        <w:rPr>
          <w:sz w:val="28"/>
          <w:szCs w:val="28"/>
        </w:rPr>
      </w:pPr>
    </w:p>
    <w:p w14:paraId="712B44C6" w14:textId="76116E27" w:rsidR="00E76593" w:rsidRPr="00017D70" w:rsidRDefault="00E76593" w:rsidP="00522382">
      <w:pPr>
        <w:ind w:firstLine="567"/>
        <w:jc w:val="both"/>
        <w:rPr>
          <w:sz w:val="28"/>
          <w:szCs w:val="28"/>
        </w:rPr>
      </w:pPr>
      <w:r w:rsidRPr="00017D70">
        <w:rPr>
          <w:sz w:val="28"/>
          <w:szCs w:val="28"/>
        </w:rPr>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w:t>
      </w:r>
      <w:r>
        <w:rPr>
          <w:sz w:val="28"/>
          <w:szCs w:val="28"/>
        </w:rPr>
        <w:t>»</w:t>
      </w:r>
      <w:r w:rsidRPr="00017D70">
        <w:rPr>
          <w:sz w:val="28"/>
          <w:szCs w:val="28"/>
        </w:rPr>
        <w:t>, закреплены за РЭК Кузбасса.</w:t>
      </w:r>
    </w:p>
    <w:p w14:paraId="23FA5977" w14:textId="2EB5BEA8" w:rsidR="00E76593" w:rsidRDefault="00E76593" w:rsidP="00522382">
      <w:pPr>
        <w:autoSpaceDE w:val="0"/>
        <w:autoSpaceDN w:val="0"/>
        <w:adjustRightInd w:val="0"/>
        <w:ind w:firstLine="567"/>
        <w:jc w:val="both"/>
        <w:outlineLvl w:val="0"/>
        <w:rPr>
          <w:bCs/>
          <w:snapToGrid w:val="0"/>
          <w:sz w:val="28"/>
          <w:szCs w:val="28"/>
        </w:rPr>
      </w:pPr>
      <w:r w:rsidRPr="00017D70">
        <w:rPr>
          <w:bCs/>
          <w:snapToGrid w:val="0"/>
          <w:sz w:val="28"/>
          <w:szCs w:val="28"/>
        </w:rPr>
        <w:t>РЭК Кузбасса</w:t>
      </w:r>
      <w:r>
        <w:rPr>
          <w:bCs/>
          <w:snapToGrid w:val="0"/>
          <w:sz w:val="28"/>
          <w:szCs w:val="28"/>
        </w:rPr>
        <w:t>,</w:t>
      </w:r>
      <w:r w:rsidRPr="00017D70">
        <w:rPr>
          <w:bCs/>
          <w:snapToGrid w:val="0"/>
          <w:sz w:val="28"/>
          <w:szCs w:val="28"/>
        </w:rPr>
        <w:t xml:space="preserve"> в связи с </w:t>
      </w:r>
      <w:r>
        <w:rPr>
          <w:bCs/>
          <w:snapToGrid w:val="0"/>
          <w:sz w:val="28"/>
          <w:szCs w:val="28"/>
        </w:rPr>
        <w:t xml:space="preserve">необходимостью устранения технической ошибки, вносит изменение в постановление </w:t>
      </w:r>
      <w:r w:rsidRPr="00C84931">
        <w:rPr>
          <w:bCs/>
          <w:snapToGrid w:val="0"/>
          <w:sz w:val="28"/>
          <w:szCs w:val="28"/>
        </w:rPr>
        <w:t>Региональной энергетической комиссии</w:t>
      </w:r>
      <w:r>
        <w:rPr>
          <w:bCs/>
          <w:snapToGrid w:val="0"/>
          <w:sz w:val="28"/>
          <w:szCs w:val="28"/>
        </w:rPr>
        <w:t xml:space="preserve"> Кузбасса от 30.11.2024 № 454 «Об</w:t>
      </w:r>
      <w:r w:rsidRPr="00BB0CC9">
        <w:t xml:space="preserve"> </w:t>
      </w:r>
      <w:r w:rsidRPr="00BB0CC9">
        <w:rPr>
          <w:bCs/>
          <w:snapToGrid w:val="0"/>
          <w:sz w:val="28"/>
          <w:szCs w:val="28"/>
        </w:rPr>
        <w:t>утверждении инвестиционной программы</w:t>
      </w:r>
      <w:r>
        <w:rPr>
          <w:bCs/>
          <w:snapToGrid w:val="0"/>
          <w:sz w:val="28"/>
          <w:szCs w:val="28"/>
        </w:rPr>
        <w:t xml:space="preserve"> </w:t>
      </w:r>
      <w:r w:rsidR="00522382">
        <w:rPr>
          <w:bCs/>
          <w:snapToGrid w:val="0"/>
          <w:sz w:val="28"/>
          <w:szCs w:val="28"/>
        </w:rPr>
        <w:br/>
      </w:r>
      <w:r w:rsidRPr="00BB0CC9">
        <w:rPr>
          <w:bCs/>
          <w:snapToGrid w:val="0"/>
          <w:sz w:val="28"/>
          <w:szCs w:val="28"/>
        </w:rPr>
        <w:t>ООО «ЕЭТ» на период 2024 - 2029 гг</w:t>
      </w:r>
      <w:r>
        <w:rPr>
          <w:bCs/>
          <w:snapToGrid w:val="0"/>
          <w:sz w:val="28"/>
          <w:szCs w:val="28"/>
        </w:rPr>
        <w:t xml:space="preserve">.» (в редакции постановления </w:t>
      </w:r>
      <w:r w:rsidRPr="00901BA6">
        <w:rPr>
          <w:bCs/>
          <w:snapToGrid w:val="0"/>
          <w:sz w:val="28"/>
          <w:szCs w:val="28"/>
        </w:rPr>
        <w:t xml:space="preserve">Региональной энергетической комиссии Кузбасса от </w:t>
      </w:r>
      <w:r>
        <w:rPr>
          <w:bCs/>
          <w:snapToGrid w:val="0"/>
          <w:sz w:val="28"/>
          <w:szCs w:val="28"/>
        </w:rPr>
        <w:t>06</w:t>
      </w:r>
      <w:r w:rsidRPr="00901BA6">
        <w:rPr>
          <w:bCs/>
          <w:snapToGrid w:val="0"/>
          <w:sz w:val="28"/>
          <w:szCs w:val="28"/>
        </w:rPr>
        <w:t>.</w:t>
      </w:r>
      <w:r>
        <w:rPr>
          <w:bCs/>
          <w:snapToGrid w:val="0"/>
          <w:sz w:val="28"/>
          <w:szCs w:val="28"/>
        </w:rPr>
        <w:t>03</w:t>
      </w:r>
      <w:r w:rsidRPr="00901BA6">
        <w:rPr>
          <w:bCs/>
          <w:snapToGrid w:val="0"/>
          <w:sz w:val="28"/>
          <w:szCs w:val="28"/>
        </w:rPr>
        <w:t>.202</w:t>
      </w:r>
      <w:r>
        <w:rPr>
          <w:bCs/>
          <w:snapToGrid w:val="0"/>
          <w:sz w:val="28"/>
          <w:szCs w:val="28"/>
        </w:rPr>
        <w:t>5</w:t>
      </w:r>
      <w:r w:rsidRPr="00901BA6">
        <w:rPr>
          <w:bCs/>
          <w:snapToGrid w:val="0"/>
          <w:sz w:val="28"/>
          <w:szCs w:val="28"/>
        </w:rPr>
        <w:t xml:space="preserve"> № </w:t>
      </w:r>
      <w:r>
        <w:rPr>
          <w:bCs/>
          <w:snapToGrid w:val="0"/>
          <w:sz w:val="28"/>
          <w:szCs w:val="28"/>
        </w:rPr>
        <w:t>72)</w:t>
      </w:r>
      <w:r w:rsidRPr="00BB0CC9">
        <w:rPr>
          <w:bCs/>
          <w:snapToGrid w:val="0"/>
          <w:sz w:val="28"/>
          <w:szCs w:val="28"/>
        </w:rPr>
        <w:t>.</w:t>
      </w:r>
    </w:p>
    <w:p w14:paraId="5EBE1D4B" w14:textId="77777777" w:rsidR="00522382" w:rsidRDefault="00522382" w:rsidP="00522382">
      <w:pPr>
        <w:ind w:firstLine="567"/>
        <w:jc w:val="both"/>
        <w:rPr>
          <w:bCs/>
          <w:sz w:val="28"/>
          <w:szCs w:val="28"/>
        </w:rPr>
      </w:pPr>
    </w:p>
    <w:p w14:paraId="35306A93" w14:textId="4B5A9B57" w:rsidR="00B652BE" w:rsidRDefault="00B652BE" w:rsidP="00522382">
      <w:pPr>
        <w:ind w:firstLine="567"/>
        <w:jc w:val="both"/>
        <w:rPr>
          <w:bCs/>
          <w:sz w:val="28"/>
          <w:szCs w:val="28"/>
        </w:rPr>
      </w:pPr>
      <w:r>
        <w:rPr>
          <w:bCs/>
          <w:sz w:val="28"/>
          <w:szCs w:val="28"/>
        </w:rPr>
        <w:lastRenderedPageBreak/>
        <w:t>Отмечено, что в материалах дела имеется письменное обращение от 24.03.2025 № 191 за подписью генерального директора ООО «ЕЭТ» с просьбой рассмотреть вопрос без участия представителей предприятия. Замечаний нет.</w:t>
      </w:r>
    </w:p>
    <w:p w14:paraId="154CDFEF" w14:textId="77777777" w:rsidR="00B652BE" w:rsidRDefault="00B652BE" w:rsidP="00522382">
      <w:pPr>
        <w:ind w:firstLine="567"/>
        <w:jc w:val="both"/>
        <w:rPr>
          <w:bCs/>
          <w:sz w:val="28"/>
          <w:szCs w:val="28"/>
        </w:rPr>
      </w:pPr>
    </w:p>
    <w:p w14:paraId="5D3A7260" w14:textId="15BBBFE9" w:rsidR="00522382" w:rsidRPr="00145272" w:rsidRDefault="00522382" w:rsidP="00522382">
      <w:pPr>
        <w:ind w:firstLine="567"/>
        <w:jc w:val="both"/>
        <w:rPr>
          <w:bCs/>
          <w:sz w:val="28"/>
          <w:szCs w:val="28"/>
        </w:rPr>
      </w:pPr>
      <w:r w:rsidRPr="00145272">
        <w:rPr>
          <w:bCs/>
          <w:sz w:val="28"/>
          <w:szCs w:val="28"/>
        </w:rPr>
        <w:t>Рассмотрев представленные материалы</w:t>
      </w:r>
    </w:p>
    <w:p w14:paraId="2642C00B" w14:textId="77777777" w:rsidR="00522382" w:rsidRPr="00145272" w:rsidRDefault="00522382" w:rsidP="00522382">
      <w:pPr>
        <w:ind w:firstLine="709"/>
        <w:jc w:val="both"/>
        <w:rPr>
          <w:sz w:val="28"/>
          <w:szCs w:val="28"/>
        </w:rPr>
      </w:pPr>
    </w:p>
    <w:p w14:paraId="69CE2070" w14:textId="77777777" w:rsidR="00522382" w:rsidRPr="00145272" w:rsidRDefault="00522382" w:rsidP="00522382">
      <w:pPr>
        <w:ind w:firstLine="567"/>
        <w:jc w:val="both"/>
        <w:rPr>
          <w:b/>
          <w:sz w:val="28"/>
          <w:szCs w:val="28"/>
        </w:rPr>
      </w:pPr>
      <w:r w:rsidRPr="00145272">
        <w:rPr>
          <w:b/>
          <w:sz w:val="28"/>
          <w:szCs w:val="28"/>
        </w:rPr>
        <w:t>ПРАВЛЕНИЕ РЭК КУЗБАССА ПОСТАНОВИЛО:</w:t>
      </w:r>
    </w:p>
    <w:p w14:paraId="39A45A5C" w14:textId="77777777" w:rsidR="00E76593" w:rsidRDefault="00E76593" w:rsidP="00522382">
      <w:pPr>
        <w:jc w:val="both"/>
        <w:rPr>
          <w:sz w:val="28"/>
          <w:szCs w:val="28"/>
        </w:rPr>
      </w:pPr>
    </w:p>
    <w:p w14:paraId="673FF62D" w14:textId="77777777" w:rsidR="00E76593" w:rsidRPr="00E62CEA" w:rsidRDefault="00E76593" w:rsidP="00E76593">
      <w:pPr>
        <w:pStyle w:val="a7"/>
        <w:numPr>
          <w:ilvl w:val="0"/>
          <w:numId w:val="17"/>
        </w:numPr>
        <w:tabs>
          <w:tab w:val="left" w:pos="567"/>
          <w:tab w:val="left" w:pos="709"/>
          <w:tab w:val="left" w:pos="1418"/>
          <w:tab w:val="left" w:pos="2127"/>
        </w:tabs>
        <w:suppressAutoHyphens/>
        <w:ind w:left="0" w:firstLine="709"/>
        <w:jc w:val="both"/>
        <w:rPr>
          <w:color w:val="000000"/>
          <w:sz w:val="28"/>
        </w:rPr>
      </w:pPr>
      <w:r w:rsidRPr="00C04710">
        <w:rPr>
          <w:color w:val="000000"/>
          <w:sz w:val="28"/>
        </w:rPr>
        <w:t>Внести в</w:t>
      </w:r>
      <w:r>
        <w:rPr>
          <w:color w:val="000000"/>
          <w:sz w:val="28"/>
        </w:rPr>
        <w:t xml:space="preserve"> приложение № 14 к</w:t>
      </w:r>
      <w:r w:rsidRPr="00C04710">
        <w:rPr>
          <w:color w:val="000000"/>
          <w:sz w:val="28"/>
        </w:rPr>
        <w:t xml:space="preserve"> постановлени</w:t>
      </w:r>
      <w:r>
        <w:rPr>
          <w:color w:val="000000"/>
          <w:sz w:val="28"/>
        </w:rPr>
        <w:t>ю</w:t>
      </w:r>
      <w:r w:rsidRPr="00C04710">
        <w:rPr>
          <w:color w:val="000000"/>
          <w:sz w:val="28"/>
        </w:rPr>
        <w:t xml:space="preserve"> Региональной энергетической комиссии Кузбасса</w:t>
      </w:r>
      <w:r>
        <w:rPr>
          <w:color w:val="000000"/>
          <w:sz w:val="28"/>
        </w:rPr>
        <w:t xml:space="preserve"> </w:t>
      </w:r>
      <w:r w:rsidRPr="00E62CEA">
        <w:rPr>
          <w:color w:val="000000"/>
          <w:sz w:val="28"/>
        </w:rPr>
        <w:t xml:space="preserve">от 30.11.2024 № 454 «Об утверждении инвестиционной программы ООО «ЕЭТ» на период 2024 - 2029 гг.» </w:t>
      </w:r>
      <w:r>
        <w:rPr>
          <w:color w:val="000000"/>
          <w:sz w:val="28"/>
        </w:rPr>
        <w:t xml:space="preserve">(в редакции постановления </w:t>
      </w:r>
      <w:r w:rsidRPr="00CC341F">
        <w:rPr>
          <w:color w:val="000000"/>
          <w:sz w:val="28"/>
        </w:rPr>
        <w:t xml:space="preserve">Региональной энергетической комиссии Кузбасса от </w:t>
      </w:r>
      <w:r>
        <w:rPr>
          <w:color w:val="000000"/>
          <w:sz w:val="28"/>
        </w:rPr>
        <w:t>06</w:t>
      </w:r>
      <w:r w:rsidRPr="00CC341F">
        <w:rPr>
          <w:color w:val="000000"/>
          <w:sz w:val="28"/>
        </w:rPr>
        <w:t>.</w:t>
      </w:r>
      <w:r>
        <w:rPr>
          <w:color w:val="000000"/>
          <w:sz w:val="28"/>
        </w:rPr>
        <w:t>03</w:t>
      </w:r>
      <w:r w:rsidRPr="00CC341F">
        <w:rPr>
          <w:color w:val="000000"/>
          <w:sz w:val="28"/>
        </w:rPr>
        <w:t>.202</w:t>
      </w:r>
      <w:r>
        <w:rPr>
          <w:color w:val="000000"/>
          <w:sz w:val="28"/>
        </w:rPr>
        <w:t>5</w:t>
      </w:r>
      <w:r w:rsidRPr="00CC341F">
        <w:rPr>
          <w:color w:val="000000"/>
          <w:sz w:val="28"/>
        </w:rPr>
        <w:t xml:space="preserve"> </w:t>
      </w:r>
      <w:r>
        <w:rPr>
          <w:color w:val="000000"/>
          <w:sz w:val="28"/>
        </w:rPr>
        <w:br/>
      </w:r>
      <w:r w:rsidRPr="00CC341F">
        <w:rPr>
          <w:color w:val="000000"/>
          <w:sz w:val="28"/>
        </w:rPr>
        <w:t xml:space="preserve">№ </w:t>
      </w:r>
      <w:r>
        <w:rPr>
          <w:color w:val="000000"/>
          <w:sz w:val="28"/>
        </w:rPr>
        <w:t>72)</w:t>
      </w:r>
      <w:r w:rsidRPr="00CC341F">
        <w:rPr>
          <w:color w:val="000000"/>
          <w:sz w:val="28"/>
        </w:rPr>
        <w:t xml:space="preserve"> </w:t>
      </w:r>
      <w:r w:rsidRPr="00E62CEA">
        <w:rPr>
          <w:color w:val="000000"/>
          <w:sz w:val="28"/>
        </w:rPr>
        <w:t>следующие изменения:</w:t>
      </w:r>
    </w:p>
    <w:p w14:paraId="1BD41BCE" w14:textId="77777777" w:rsidR="00E76593" w:rsidRDefault="00E76593" w:rsidP="00E76593">
      <w:pPr>
        <w:pStyle w:val="a7"/>
        <w:numPr>
          <w:ilvl w:val="1"/>
          <w:numId w:val="17"/>
        </w:numPr>
        <w:suppressAutoHyphens/>
        <w:autoSpaceDE w:val="0"/>
        <w:autoSpaceDN w:val="0"/>
        <w:adjustRightInd w:val="0"/>
        <w:ind w:left="0" w:firstLine="709"/>
        <w:jc w:val="both"/>
        <w:rPr>
          <w:bCs/>
          <w:sz w:val="28"/>
          <w:szCs w:val="28"/>
        </w:rPr>
      </w:pPr>
      <w:r w:rsidRPr="00170904">
        <w:rPr>
          <w:bCs/>
          <w:sz w:val="28"/>
          <w:szCs w:val="28"/>
        </w:rPr>
        <w:t xml:space="preserve"> </w:t>
      </w:r>
      <w:r>
        <w:rPr>
          <w:bCs/>
          <w:sz w:val="28"/>
          <w:szCs w:val="28"/>
        </w:rPr>
        <w:t>В</w:t>
      </w:r>
      <w:r w:rsidRPr="00170904">
        <w:rPr>
          <w:bCs/>
          <w:sz w:val="28"/>
          <w:szCs w:val="28"/>
        </w:rPr>
        <w:t xml:space="preserve"> столбце 10, в строках 1.2, 1.2.1, 1.2.1.3 </w:t>
      </w:r>
      <w:r>
        <w:rPr>
          <w:bCs/>
          <w:sz w:val="28"/>
          <w:szCs w:val="28"/>
        </w:rPr>
        <w:t>цифры</w:t>
      </w:r>
      <w:r w:rsidRPr="00170904">
        <w:rPr>
          <w:bCs/>
          <w:sz w:val="28"/>
          <w:szCs w:val="28"/>
        </w:rPr>
        <w:t xml:space="preserve"> «2320,109» заменить </w:t>
      </w:r>
      <w:r>
        <w:rPr>
          <w:bCs/>
          <w:sz w:val="28"/>
          <w:szCs w:val="28"/>
        </w:rPr>
        <w:t>цифрами</w:t>
      </w:r>
      <w:r w:rsidRPr="00170904">
        <w:rPr>
          <w:bCs/>
          <w:sz w:val="28"/>
          <w:szCs w:val="28"/>
        </w:rPr>
        <w:t xml:space="preserve"> «2343,350»</w:t>
      </w:r>
      <w:r>
        <w:rPr>
          <w:bCs/>
          <w:sz w:val="28"/>
          <w:szCs w:val="28"/>
        </w:rPr>
        <w:t>.</w:t>
      </w:r>
    </w:p>
    <w:p w14:paraId="333B6030" w14:textId="77777777" w:rsidR="00E76593" w:rsidRPr="00170904" w:rsidRDefault="00E76593" w:rsidP="00E76593">
      <w:pPr>
        <w:pStyle w:val="a7"/>
        <w:numPr>
          <w:ilvl w:val="1"/>
          <w:numId w:val="17"/>
        </w:numPr>
        <w:suppressAutoHyphens/>
        <w:autoSpaceDE w:val="0"/>
        <w:autoSpaceDN w:val="0"/>
        <w:adjustRightInd w:val="0"/>
        <w:ind w:left="0" w:firstLine="709"/>
        <w:jc w:val="both"/>
        <w:rPr>
          <w:bCs/>
          <w:sz w:val="28"/>
          <w:szCs w:val="28"/>
        </w:rPr>
      </w:pPr>
      <w:r w:rsidRPr="00170904">
        <w:rPr>
          <w:bCs/>
          <w:sz w:val="28"/>
          <w:szCs w:val="28"/>
        </w:rPr>
        <w:t xml:space="preserve"> </w:t>
      </w:r>
      <w:r>
        <w:rPr>
          <w:bCs/>
          <w:sz w:val="28"/>
          <w:szCs w:val="28"/>
        </w:rPr>
        <w:t>В столбце 10, в</w:t>
      </w:r>
      <w:r w:rsidRPr="00170904">
        <w:rPr>
          <w:bCs/>
          <w:sz w:val="28"/>
          <w:szCs w:val="28"/>
        </w:rPr>
        <w:t xml:space="preserve"> строке 1.4 </w:t>
      </w:r>
      <w:r>
        <w:rPr>
          <w:bCs/>
          <w:sz w:val="28"/>
          <w:szCs w:val="28"/>
        </w:rPr>
        <w:t>цифры</w:t>
      </w:r>
      <w:r w:rsidRPr="00170904">
        <w:rPr>
          <w:bCs/>
          <w:sz w:val="28"/>
          <w:szCs w:val="28"/>
        </w:rPr>
        <w:t xml:space="preserve"> «113,300» заменить </w:t>
      </w:r>
      <w:r>
        <w:rPr>
          <w:bCs/>
          <w:sz w:val="28"/>
          <w:szCs w:val="28"/>
        </w:rPr>
        <w:t>цифрами</w:t>
      </w:r>
      <w:r w:rsidRPr="00170904">
        <w:rPr>
          <w:bCs/>
          <w:sz w:val="28"/>
          <w:szCs w:val="28"/>
        </w:rPr>
        <w:t xml:space="preserve"> «90,058».</w:t>
      </w:r>
    </w:p>
    <w:p w14:paraId="7E54D575" w14:textId="77777777" w:rsidR="009F26E2" w:rsidRDefault="009F26E2" w:rsidP="00522382">
      <w:pPr>
        <w:ind w:right="-1"/>
        <w:jc w:val="both"/>
        <w:rPr>
          <w:b/>
          <w:bCs/>
          <w:sz w:val="28"/>
          <w:szCs w:val="22"/>
        </w:rPr>
      </w:pPr>
    </w:p>
    <w:p w14:paraId="1D1988D0" w14:textId="0D01F9F3" w:rsidR="004A039E" w:rsidRDefault="008B6071" w:rsidP="004A039E">
      <w:pPr>
        <w:ind w:right="-1" w:firstLine="567"/>
        <w:jc w:val="both"/>
        <w:rPr>
          <w:b/>
          <w:bCs/>
          <w:sz w:val="28"/>
          <w:szCs w:val="22"/>
        </w:rPr>
      </w:pPr>
      <w:r w:rsidRPr="0016716C">
        <w:rPr>
          <w:b/>
          <w:bCs/>
          <w:sz w:val="28"/>
          <w:szCs w:val="22"/>
        </w:rPr>
        <w:t xml:space="preserve">Проведено голосование: «за» - </w:t>
      </w:r>
      <w:r w:rsidR="00505239">
        <w:rPr>
          <w:b/>
          <w:bCs/>
          <w:sz w:val="28"/>
          <w:szCs w:val="22"/>
        </w:rPr>
        <w:t>единогласно.</w:t>
      </w:r>
    </w:p>
    <w:p w14:paraId="2832D4CE" w14:textId="77777777" w:rsidR="004A039E" w:rsidRDefault="004A039E" w:rsidP="004A039E">
      <w:pPr>
        <w:ind w:right="-1" w:firstLine="567"/>
        <w:jc w:val="both"/>
        <w:rPr>
          <w:b/>
          <w:sz w:val="28"/>
          <w:szCs w:val="28"/>
        </w:rPr>
      </w:pPr>
    </w:p>
    <w:p w14:paraId="396509C2" w14:textId="5144D0BD" w:rsidR="00330EEA" w:rsidRPr="00522382" w:rsidRDefault="00522382" w:rsidP="005B6CB2">
      <w:pPr>
        <w:ind w:right="141" w:firstLine="567"/>
        <w:jc w:val="both"/>
        <w:rPr>
          <w:b/>
          <w:sz w:val="28"/>
          <w:szCs w:val="28"/>
        </w:rPr>
      </w:pPr>
      <w:r w:rsidRPr="00522382">
        <w:rPr>
          <w:bCs/>
          <w:sz w:val="28"/>
          <w:szCs w:val="28"/>
        </w:rPr>
        <w:t>Вопрос 2</w:t>
      </w:r>
      <w:r>
        <w:rPr>
          <w:b/>
          <w:sz w:val="28"/>
          <w:szCs w:val="28"/>
        </w:rPr>
        <w:t xml:space="preserve"> </w:t>
      </w:r>
      <w:r w:rsidRPr="00522382">
        <w:rPr>
          <w:b/>
          <w:sz w:val="28"/>
          <w:szCs w:val="28"/>
        </w:rPr>
        <w:t>«</w:t>
      </w:r>
      <w:r w:rsidRPr="00522382">
        <w:rPr>
          <w:b/>
          <w:kern w:val="32"/>
          <w:sz w:val="28"/>
          <w:szCs w:val="28"/>
        </w:rPr>
        <w:t>О внесении изменений в постановление Региональной энергетической</w:t>
      </w:r>
      <w:r>
        <w:rPr>
          <w:b/>
          <w:kern w:val="32"/>
          <w:sz w:val="28"/>
          <w:szCs w:val="28"/>
        </w:rPr>
        <w:t xml:space="preserve"> </w:t>
      </w:r>
      <w:r w:rsidRPr="00522382">
        <w:rPr>
          <w:b/>
          <w:kern w:val="32"/>
          <w:sz w:val="28"/>
          <w:szCs w:val="28"/>
        </w:rPr>
        <w:t>комиссии Кузбасса от 19.12.2024 № 715 «Об установлении</w:t>
      </w:r>
      <w:r w:rsidRPr="00522382">
        <w:rPr>
          <w:b/>
          <w:kern w:val="32"/>
          <w:sz w:val="28"/>
          <w:szCs w:val="28"/>
        </w:rPr>
        <w:br/>
        <w:t>ООО «Сибирская теплоэнергетическая компания» долгосрочных</w:t>
      </w:r>
      <w:r w:rsidRPr="00522382">
        <w:rPr>
          <w:b/>
          <w:kern w:val="32"/>
          <w:sz w:val="28"/>
          <w:szCs w:val="28"/>
        </w:rPr>
        <w:br/>
        <w:t>параметров регулирования и долгосрочных тарифов на услуги</w:t>
      </w:r>
      <w:r w:rsidRPr="00522382">
        <w:rPr>
          <w:b/>
          <w:kern w:val="32"/>
          <w:sz w:val="28"/>
          <w:szCs w:val="28"/>
        </w:rPr>
        <w:br/>
        <w:t>по передаче тепловой энергии, реализуемые на потребительском рынке</w:t>
      </w:r>
      <w:r w:rsidRPr="00522382">
        <w:rPr>
          <w:b/>
          <w:kern w:val="32"/>
          <w:sz w:val="28"/>
          <w:szCs w:val="28"/>
        </w:rPr>
        <w:br/>
        <w:t>Юргинского городского округа, на 2025-2027 годы»</w:t>
      </w:r>
      <w:r w:rsidRPr="00522382">
        <w:rPr>
          <w:b/>
          <w:sz w:val="28"/>
          <w:szCs w:val="28"/>
        </w:rPr>
        <w:t>»</w:t>
      </w:r>
    </w:p>
    <w:p w14:paraId="67A3D44A" w14:textId="77777777" w:rsidR="00522382" w:rsidRDefault="00522382" w:rsidP="005B6CB2">
      <w:pPr>
        <w:ind w:right="141" w:firstLine="567"/>
        <w:jc w:val="both"/>
        <w:rPr>
          <w:b/>
          <w:sz w:val="28"/>
          <w:szCs w:val="28"/>
        </w:rPr>
      </w:pPr>
    </w:p>
    <w:p w14:paraId="2C6A3DF0" w14:textId="537CF903" w:rsidR="00522382" w:rsidRDefault="00522382" w:rsidP="00522382">
      <w:pPr>
        <w:widowControl w:val="0"/>
        <w:ind w:right="-1" w:firstLine="567"/>
        <w:jc w:val="both"/>
        <w:rPr>
          <w:b/>
          <w:sz w:val="28"/>
          <w:szCs w:val="28"/>
        </w:rPr>
      </w:pPr>
      <w:r w:rsidRPr="009C27E5">
        <w:rPr>
          <w:b/>
          <w:sz w:val="28"/>
          <w:szCs w:val="28"/>
        </w:rPr>
        <w:t xml:space="preserve">СЛУШАЛИ: </w:t>
      </w:r>
      <w:r>
        <w:rPr>
          <w:b/>
          <w:sz w:val="28"/>
          <w:szCs w:val="28"/>
        </w:rPr>
        <w:t>Ермак Н.В.</w:t>
      </w:r>
    </w:p>
    <w:p w14:paraId="02D6F6F5" w14:textId="77777777" w:rsidR="00522382" w:rsidRDefault="00522382" w:rsidP="00522382">
      <w:pPr>
        <w:widowControl w:val="0"/>
        <w:ind w:right="-1" w:firstLine="567"/>
        <w:jc w:val="both"/>
        <w:rPr>
          <w:b/>
          <w:sz w:val="28"/>
          <w:szCs w:val="28"/>
        </w:rPr>
      </w:pPr>
    </w:p>
    <w:p w14:paraId="05E598CF" w14:textId="77777777" w:rsidR="00522382" w:rsidRPr="00145272" w:rsidRDefault="00522382" w:rsidP="00522382">
      <w:pPr>
        <w:ind w:firstLine="567"/>
        <w:jc w:val="both"/>
        <w:rPr>
          <w:bCs/>
          <w:sz w:val="28"/>
          <w:szCs w:val="28"/>
        </w:rPr>
      </w:pPr>
      <w:r w:rsidRPr="00145272">
        <w:rPr>
          <w:bCs/>
          <w:sz w:val="28"/>
          <w:szCs w:val="28"/>
        </w:rPr>
        <w:t>Рассмотрев представленные материалы</w:t>
      </w:r>
    </w:p>
    <w:p w14:paraId="5423F552" w14:textId="77777777" w:rsidR="00522382" w:rsidRPr="00145272" w:rsidRDefault="00522382" w:rsidP="00522382">
      <w:pPr>
        <w:ind w:firstLine="709"/>
        <w:jc w:val="both"/>
        <w:rPr>
          <w:sz w:val="28"/>
          <w:szCs w:val="28"/>
        </w:rPr>
      </w:pPr>
    </w:p>
    <w:p w14:paraId="02872681" w14:textId="51001B64" w:rsidR="00522382" w:rsidRPr="00145272" w:rsidRDefault="00522382" w:rsidP="00522382">
      <w:pPr>
        <w:ind w:firstLine="567"/>
        <w:jc w:val="both"/>
        <w:rPr>
          <w:b/>
          <w:sz w:val="28"/>
          <w:szCs w:val="28"/>
        </w:rPr>
      </w:pPr>
      <w:r w:rsidRPr="00145272">
        <w:rPr>
          <w:b/>
          <w:sz w:val="28"/>
          <w:szCs w:val="28"/>
        </w:rPr>
        <w:t xml:space="preserve">ПРАВЛЕНИЕ РЭК КУЗБАССА </w:t>
      </w:r>
      <w:r>
        <w:rPr>
          <w:b/>
          <w:sz w:val="28"/>
          <w:szCs w:val="28"/>
        </w:rPr>
        <w:t>РЕШ</w:t>
      </w:r>
      <w:r w:rsidRPr="00145272">
        <w:rPr>
          <w:b/>
          <w:sz w:val="28"/>
          <w:szCs w:val="28"/>
        </w:rPr>
        <w:t>ИЛО:</w:t>
      </w:r>
    </w:p>
    <w:p w14:paraId="15DCE2EE" w14:textId="77777777" w:rsidR="00522382" w:rsidRDefault="00522382" w:rsidP="00522382">
      <w:pPr>
        <w:jc w:val="both"/>
        <w:rPr>
          <w:sz w:val="28"/>
          <w:szCs w:val="28"/>
        </w:rPr>
      </w:pPr>
    </w:p>
    <w:p w14:paraId="55FA838D" w14:textId="7CD902EA" w:rsidR="00522382" w:rsidRPr="009F26E2" w:rsidRDefault="00522382" w:rsidP="00522382">
      <w:pPr>
        <w:ind w:right="-1" w:firstLine="567"/>
        <w:jc w:val="both"/>
        <w:rPr>
          <w:sz w:val="28"/>
          <w:szCs w:val="22"/>
        </w:rPr>
      </w:pPr>
      <w:r>
        <w:rPr>
          <w:sz w:val="28"/>
          <w:szCs w:val="22"/>
        </w:rPr>
        <w:t>Снять вопрос с рассмотрения до выяснения некоторых обстоятельств.</w:t>
      </w:r>
    </w:p>
    <w:p w14:paraId="0695A6D2" w14:textId="77777777" w:rsidR="00522382" w:rsidRDefault="00522382" w:rsidP="00522382">
      <w:pPr>
        <w:ind w:right="-1" w:firstLine="567"/>
        <w:jc w:val="both"/>
        <w:rPr>
          <w:b/>
          <w:bCs/>
          <w:sz w:val="28"/>
          <w:szCs w:val="22"/>
        </w:rPr>
      </w:pPr>
    </w:p>
    <w:p w14:paraId="4708357B" w14:textId="77777777" w:rsidR="00522382" w:rsidRDefault="00522382" w:rsidP="0052238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A6A43B8" w14:textId="77777777" w:rsidR="00522382" w:rsidRDefault="00522382" w:rsidP="00522382">
      <w:pPr>
        <w:ind w:right="-1" w:firstLine="567"/>
        <w:jc w:val="both"/>
        <w:rPr>
          <w:b/>
          <w:bCs/>
          <w:sz w:val="28"/>
          <w:szCs w:val="22"/>
        </w:rPr>
      </w:pPr>
    </w:p>
    <w:p w14:paraId="345E5B18" w14:textId="6C3B9F71" w:rsidR="00522382" w:rsidRDefault="00522382" w:rsidP="00522382">
      <w:pPr>
        <w:ind w:right="-1" w:firstLine="567"/>
        <w:jc w:val="both"/>
        <w:rPr>
          <w:b/>
          <w:bCs/>
          <w:kern w:val="32"/>
          <w:sz w:val="28"/>
          <w:szCs w:val="28"/>
        </w:rPr>
      </w:pPr>
      <w:r w:rsidRPr="00522382">
        <w:rPr>
          <w:bCs/>
          <w:sz w:val="28"/>
          <w:szCs w:val="28"/>
        </w:rPr>
        <w:t>Вопрос 3</w:t>
      </w:r>
      <w:r>
        <w:rPr>
          <w:b/>
          <w:sz w:val="28"/>
          <w:szCs w:val="28"/>
        </w:rPr>
        <w:t xml:space="preserve"> «</w:t>
      </w:r>
      <w:r w:rsidRPr="00F02248">
        <w:rPr>
          <w:b/>
          <w:bCs/>
          <w:kern w:val="32"/>
          <w:sz w:val="28"/>
          <w:szCs w:val="28"/>
        </w:rPr>
        <w:t xml:space="preserve">О внесении изменений в постановление </w:t>
      </w:r>
      <w:r>
        <w:rPr>
          <w:b/>
          <w:bCs/>
          <w:kern w:val="32"/>
          <w:sz w:val="28"/>
          <w:szCs w:val="28"/>
        </w:rPr>
        <w:t>Р</w:t>
      </w:r>
      <w:r w:rsidRPr="00F02248">
        <w:rPr>
          <w:b/>
          <w:bCs/>
          <w:kern w:val="32"/>
          <w:sz w:val="28"/>
          <w:szCs w:val="28"/>
        </w:rPr>
        <w:t>егиональной энергетической комиссии К</w:t>
      </w:r>
      <w:r>
        <w:rPr>
          <w:b/>
          <w:bCs/>
          <w:kern w:val="32"/>
          <w:sz w:val="28"/>
          <w:szCs w:val="28"/>
        </w:rPr>
        <w:t xml:space="preserve">узбасса </w:t>
      </w:r>
      <w:r w:rsidRPr="00F02248">
        <w:rPr>
          <w:b/>
          <w:bCs/>
          <w:kern w:val="32"/>
          <w:sz w:val="28"/>
          <w:szCs w:val="28"/>
        </w:rPr>
        <w:t xml:space="preserve">от </w:t>
      </w:r>
      <w:r>
        <w:rPr>
          <w:b/>
          <w:bCs/>
          <w:kern w:val="32"/>
          <w:sz w:val="28"/>
          <w:szCs w:val="28"/>
        </w:rPr>
        <w:t>24</w:t>
      </w:r>
      <w:r w:rsidRPr="00F02248">
        <w:rPr>
          <w:b/>
          <w:bCs/>
          <w:kern w:val="32"/>
          <w:sz w:val="28"/>
          <w:szCs w:val="28"/>
        </w:rPr>
        <w:t>.1</w:t>
      </w:r>
      <w:r>
        <w:rPr>
          <w:b/>
          <w:bCs/>
          <w:kern w:val="32"/>
          <w:sz w:val="28"/>
          <w:szCs w:val="28"/>
        </w:rPr>
        <w:t>2</w:t>
      </w:r>
      <w:r w:rsidRPr="00F02248">
        <w:rPr>
          <w:b/>
          <w:bCs/>
          <w:kern w:val="32"/>
          <w:sz w:val="28"/>
          <w:szCs w:val="28"/>
        </w:rPr>
        <w:t>.20</w:t>
      </w:r>
      <w:r>
        <w:rPr>
          <w:b/>
          <w:bCs/>
          <w:kern w:val="32"/>
          <w:sz w:val="28"/>
          <w:szCs w:val="28"/>
        </w:rPr>
        <w:t>24</w:t>
      </w:r>
      <w:r w:rsidRPr="00F02248">
        <w:rPr>
          <w:b/>
          <w:bCs/>
          <w:kern w:val="32"/>
          <w:sz w:val="28"/>
          <w:szCs w:val="28"/>
        </w:rPr>
        <w:t xml:space="preserve"> № </w:t>
      </w:r>
      <w:r>
        <w:rPr>
          <w:b/>
          <w:bCs/>
          <w:kern w:val="32"/>
          <w:sz w:val="28"/>
          <w:szCs w:val="28"/>
        </w:rPr>
        <w:t>781</w:t>
      </w:r>
      <w:r w:rsidRPr="00F02248">
        <w:rPr>
          <w:b/>
          <w:bCs/>
          <w:kern w:val="32"/>
          <w:sz w:val="28"/>
          <w:szCs w:val="28"/>
        </w:rPr>
        <w:t xml:space="preserve"> </w:t>
      </w:r>
      <w:r>
        <w:rPr>
          <w:b/>
          <w:bCs/>
          <w:kern w:val="32"/>
          <w:sz w:val="28"/>
          <w:szCs w:val="28"/>
        </w:rPr>
        <w:t>«</w:t>
      </w:r>
      <w:r w:rsidRPr="00D10EF3">
        <w:rPr>
          <w:b/>
          <w:bCs/>
          <w:color w:val="000000" w:themeColor="text1"/>
          <w:kern w:val="32"/>
          <w:sz w:val="28"/>
          <w:szCs w:val="28"/>
        </w:rPr>
        <w:t>Об утверждении производственной программы</w:t>
      </w:r>
      <w:r>
        <w:rPr>
          <w:b/>
          <w:bCs/>
          <w:color w:val="000000" w:themeColor="text1"/>
          <w:kern w:val="32"/>
          <w:sz w:val="28"/>
          <w:szCs w:val="28"/>
        </w:rPr>
        <w:t xml:space="preserve"> </w:t>
      </w:r>
      <w:r w:rsidRPr="007C52A9">
        <w:rPr>
          <w:b/>
          <w:bCs/>
          <w:kern w:val="32"/>
          <w:sz w:val="28"/>
          <w:szCs w:val="28"/>
        </w:rPr>
        <w:t xml:space="preserve">в </w:t>
      </w:r>
      <w:r w:rsidRPr="00D0172C">
        <w:rPr>
          <w:b/>
          <w:bCs/>
          <w:kern w:val="32"/>
          <w:sz w:val="28"/>
          <w:szCs w:val="28"/>
        </w:rPr>
        <w:t xml:space="preserve">сфере </w:t>
      </w:r>
      <w:r>
        <w:rPr>
          <w:b/>
          <w:bCs/>
          <w:kern w:val="32"/>
          <w:sz w:val="28"/>
          <w:szCs w:val="28"/>
        </w:rPr>
        <w:t xml:space="preserve">холодного </w:t>
      </w:r>
      <w:r w:rsidRPr="00D0172C">
        <w:rPr>
          <w:b/>
          <w:bCs/>
          <w:kern w:val="32"/>
          <w:sz w:val="28"/>
          <w:szCs w:val="28"/>
        </w:rPr>
        <w:t>водоснабжения</w:t>
      </w:r>
      <w:r>
        <w:rPr>
          <w:b/>
          <w:bCs/>
          <w:kern w:val="32"/>
          <w:sz w:val="28"/>
          <w:szCs w:val="28"/>
        </w:rPr>
        <w:t xml:space="preserve"> питьевой водой, водоотведения </w:t>
      </w:r>
      <w:r w:rsidRPr="00D0172C">
        <w:rPr>
          <w:b/>
          <w:bCs/>
          <w:kern w:val="32"/>
          <w:sz w:val="28"/>
          <w:szCs w:val="28"/>
        </w:rPr>
        <w:t>и об установлении тарифов</w:t>
      </w:r>
      <w:r>
        <w:rPr>
          <w:b/>
          <w:bCs/>
          <w:kern w:val="32"/>
          <w:sz w:val="28"/>
          <w:szCs w:val="28"/>
        </w:rPr>
        <w:t xml:space="preserve"> </w:t>
      </w:r>
      <w:r w:rsidRPr="00D0172C">
        <w:rPr>
          <w:b/>
          <w:bCs/>
          <w:kern w:val="32"/>
          <w:sz w:val="28"/>
          <w:szCs w:val="28"/>
        </w:rPr>
        <w:t>на питьевую воду</w:t>
      </w:r>
      <w:r>
        <w:rPr>
          <w:b/>
          <w:bCs/>
          <w:kern w:val="32"/>
          <w:sz w:val="28"/>
          <w:szCs w:val="28"/>
        </w:rPr>
        <w:t>, водоотведение ООО «УК «Журавлевы горы»</w:t>
      </w:r>
      <w:r>
        <w:rPr>
          <w:b/>
          <w:bCs/>
          <w:sz w:val="28"/>
          <w:szCs w:val="22"/>
        </w:rPr>
        <w:t xml:space="preserve"> </w:t>
      </w:r>
      <w:r>
        <w:rPr>
          <w:b/>
          <w:bCs/>
          <w:kern w:val="32"/>
          <w:sz w:val="28"/>
          <w:szCs w:val="28"/>
        </w:rPr>
        <w:t xml:space="preserve">(Кемеровский муниципальный округ, д. </w:t>
      </w:r>
      <w:proofErr w:type="spellStart"/>
      <w:r>
        <w:rPr>
          <w:b/>
          <w:bCs/>
          <w:kern w:val="32"/>
          <w:sz w:val="28"/>
          <w:szCs w:val="28"/>
        </w:rPr>
        <w:t>Солонечная</w:t>
      </w:r>
      <w:proofErr w:type="spellEnd"/>
      <w:r>
        <w:rPr>
          <w:b/>
          <w:bCs/>
          <w:kern w:val="32"/>
          <w:sz w:val="28"/>
          <w:szCs w:val="28"/>
        </w:rPr>
        <w:t>)»</w:t>
      </w:r>
    </w:p>
    <w:p w14:paraId="056147D9" w14:textId="77777777" w:rsidR="00522382" w:rsidRDefault="00522382" w:rsidP="00522382">
      <w:pPr>
        <w:ind w:right="-1" w:firstLine="567"/>
        <w:jc w:val="both"/>
        <w:rPr>
          <w:b/>
          <w:bCs/>
          <w:kern w:val="32"/>
          <w:sz w:val="28"/>
          <w:szCs w:val="28"/>
        </w:rPr>
      </w:pPr>
    </w:p>
    <w:p w14:paraId="2E650917" w14:textId="113C3A28" w:rsidR="00522382" w:rsidRDefault="00522382" w:rsidP="00522382">
      <w:pPr>
        <w:widowControl w:val="0"/>
        <w:ind w:right="-1" w:firstLine="567"/>
        <w:jc w:val="both"/>
        <w:rPr>
          <w:b/>
          <w:sz w:val="28"/>
          <w:szCs w:val="28"/>
        </w:rPr>
      </w:pPr>
      <w:r w:rsidRPr="009C27E5">
        <w:rPr>
          <w:b/>
          <w:sz w:val="28"/>
          <w:szCs w:val="28"/>
        </w:rPr>
        <w:t xml:space="preserve">СЛУШАЛИ: </w:t>
      </w:r>
      <w:proofErr w:type="spellStart"/>
      <w:r>
        <w:rPr>
          <w:b/>
          <w:sz w:val="28"/>
          <w:szCs w:val="28"/>
        </w:rPr>
        <w:t>Вахнову</w:t>
      </w:r>
      <w:proofErr w:type="spellEnd"/>
      <w:r>
        <w:rPr>
          <w:b/>
          <w:sz w:val="28"/>
          <w:szCs w:val="28"/>
        </w:rPr>
        <w:t xml:space="preserve"> О.О.</w:t>
      </w:r>
    </w:p>
    <w:p w14:paraId="751A8919" w14:textId="77777777" w:rsidR="00522382" w:rsidRDefault="00522382" w:rsidP="00522382">
      <w:pPr>
        <w:widowControl w:val="0"/>
        <w:ind w:right="-1" w:firstLine="567"/>
        <w:jc w:val="both"/>
        <w:rPr>
          <w:b/>
          <w:sz w:val="28"/>
          <w:szCs w:val="28"/>
        </w:rPr>
      </w:pPr>
    </w:p>
    <w:p w14:paraId="160A8ACE" w14:textId="4E8FBEFC" w:rsidR="00522382" w:rsidRDefault="00522382" w:rsidP="00522382">
      <w:pPr>
        <w:ind w:firstLine="567"/>
        <w:jc w:val="both"/>
        <w:rPr>
          <w:bCs/>
          <w:sz w:val="28"/>
          <w:szCs w:val="28"/>
        </w:rPr>
      </w:pPr>
      <w:r w:rsidRPr="009A4960">
        <w:rPr>
          <w:bCs/>
          <w:sz w:val="28"/>
          <w:szCs w:val="28"/>
        </w:rPr>
        <w:lastRenderedPageBreak/>
        <w:t xml:space="preserve">Докладчик, </w:t>
      </w:r>
      <w:r>
        <w:rPr>
          <w:bCs/>
          <w:sz w:val="28"/>
          <w:szCs w:val="28"/>
        </w:rPr>
        <w:t>пояснила:</w:t>
      </w:r>
    </w:p>
    <w:p w14:paraId="2D7BCB17" w14:textId="77777777" w:rsidR="00522382" w:rsidRDefault="00522382" w:rsidP="00522382">
      <w:pPr>
        <w:ind w:firstLine="709"/>
        <w:jc w:val="both"/>
        <w:rPr>
          <w:sz w:val="28"/>
          <w:szCs w:val="28"/>
        </w:rPr>
      </w:pPr>
    </w:p>
    <w:p w14:paraId="1A8C13A5" w14:textId="77777777" w:rsidR="00522382" w:rsidRPr="00A4220F" w:rsidRDefault="00522382" w:rsidP="00522382">
      <w:pPr>
        <w:ind w:firstLine="709"/>
        <w:jc w:val="both"/>
        <w:rPr>
          <w:sz w:val="28"/>
          <w:szCs w:val="28"/>
        </w:rPr>
      </w:pPr>
      <w:r w:rsidRPr="00A4220F">
        <w:rPr>
          <w:bCs/>
          <w:kern w:val="32"/>
          <w:sz w:val="28"/>
          <w:szCs w:val="28"/>
        </w:rPr>
        <w:t xml:space="preserve">В целях приведения в соответствие с действующим законодательством Региональная энергетическая комиссия Кузбасса предлагает внести в постановление Региональной энергетической комиссии Кузбасса от 24.12.2024 № 781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«УК «Журавлевы горы» (Кемеровский муниципальный округ, д. </w:t>
      </w:r>
      <w:proofErr w:type="spellStart"/>
      <w:r w:rsidRPr="00A4220F">
        <w:rPr>
          <w:bCs/>
          <w:kern w:val="32"/>
          <w:sz w:val="28"/>
          <w:szCs w:val="28"/>
        </w:rPr>
        <w:t>Солонечная</w:t>
      </w:r>
      <w:proofErr w:type="spellEnd"/>
      <w:r w:rsidRPr="00A4220F">
        <w:rPr>
          <w:bCs/>
          <w:sz w:val="28"/>
          <w:szCs w:val="28"/>
          <w:shd w:val="clear" w:color="auto" w:fill="FFFFFF"/>
        </w:rPr>
        <w:t xml:space="preserve">» </w:t>
      </w:r>
      <w:r w:rsidRPr="00A4220F">
        <w:rPr>
          <w:sz w:val="28"/>
          <w:szCs w:val="28"/>
        </w:rPr>
        <w:t xml:space="preserve">следующие изменения: в тексте приложения № 2 слова «, расположенным по адресам: ул. Сиреневый туман, ул. Липовая аллея, ул. Радужная, ул. Тенистая, ул. Клубничная, ул. Молодежная, ул. Малиновая, ул. Сосновая аллея, ул. Кедровая аллея, пер. </w:t>
      </w:r>
      <w:proofErr w:type="spellStart"/>
      <w:r w:rsidRPr="00A4220F">
        <w:rPr>
          <w:sz w:val="28"/>
          <w:szCs w:val="28"/>
        </w:rPr>
        <w:t>Журавушкин</w:t>
      </w:r>
      <w:proofErr w:type="spellEnd"/>
      <w:r w:rsidRPr="00A4220F">
        <w:rPr>
          <w:sz w:val="28"/>
          <w:szCs w:val="28"/>
        </w:rPr>
        <w:t>, пер. Кленовый, пр. Надежды, ул. Сосновый бульвар</w:t>
      </w:r>
      <w:r w:rsidRPr="00A4220F">
        <w:rPr>
          <w:bCs/>
          <w:kern w:val="32"/>
          <w:sz w:val="28"/>
          <w:szCs w:val="28"/>
        </w:rPr>
        <w:t>» заменить словами «коттеджного поселка «Журавлевы горы» и распространить его действие с 01.01.2025.</w:t>
      </w:r>
    </w:p>
    <w:p w14:paraId="35C9D20D" w14:textId="77777777" w:rsidR="00522382" w:rsidRDefault="00522382" w:rsidP="00522382">
      <w:pPr>
        <w:ind w:right="-1" w:firstLine="567"/>
        <w:jc w:val="both"/>
        <w:rPr>
          <w:b/>
          <w:bCs/>
          <w:sz w:val="28"/>
          <w:szCs w:val="22"/>
        </w:rPr>
      </w:pPr>
    </w:p>
    <w:p w14:paraId="51E3E7CD" w14:textId="2F407F30" w:rsidR="00490DC9" w:rsidRDefault="00B652BE" w:rsidP="00490DC9">
      <w:pPr>
        <w:ind w:right="-1" w:firstLine="567"/>
        <w:jc w:val="both"/>
        <w:rPr>
          <w:kern w:val="32"/>
          <w:sz w:val="28"/>
          <w:szCs w:val="28"/>
        </w:rPr>
      </w:pPr>
      <w:r w:rsidRPr="00490DC9">
        <w:rPr>
          <w:sz w:val="28"/>
          <w:szCs w:val="22"/>
        </w:rPr>
        <w:t xml:space="preserve">Отмечено, что в материалах дела </w:t>
      </w:r>
      <w:r w:rsidR="00490DC9" w:rsidRPr="00490DC9">
        <w:rPr>
          <w:sz w:val="28"/>
          <w:szCs w:val="22"/>
        </w:rPr>
        <w:t>имеется</w:t>
      </w:r>
      <w:r w:rsidRPr="00490DC9">
        <w:rPr>
          <w:sz w:val="28"/>
          <w:szCs w:val="22"/>
        </w:rPr>
        <w:t xml:space="preserve"> письменное обращение от 24.03.2025 № 4 за подписью директора </w:t>
      </w:r>
      <w:r w:rsidR="00490DC9" w:rsidRPr="00490DC9">
        <w:rPr>
          <w:kern w:val="32"/>
          <w:sz w:val="28"/>
          <w:szCs w:val="28"/>
        </w:rPr>
        <w:t>ООО «УК «Журавлевы горы»</w:t>
      </w:r>
      <w:r w:rsidR="00490DC9">
        <w:rPr>
          <w:kern w:val="32"/>
          <w:sz w:val="28"/>
          <w:szCs w:val="28"/>
        </w:rPr>
        <w:t xml:space="preserve"> с просьбой рассмотреть вопрос в отсутствии представителей предприятия. Замечаний и предложений нет.</w:t>
      </w:r>
    </w:p>
    <w:p w14:paraId="2FDB7D11" w14:textId="77777777" w:rsidR="00490DC9" w:rsidRPr="00490DC9" w:rsidRDefault="00490DC9" w:rsidP="00522382">
      <w:pPr>
        <w:ind w:right="-1" w:firstLine="567"/>
        <w:jc w:val="both"/>
        <w:rPr>
          <w:sz w:val="28"/>
          <w:szCs w:val="22"/>
        </w:rPr>
      </w:pPr>
    </w:p>
    <w:p w14:paraId="4C2BFC3C" w14:textId="77777777" w:rsidR="00522382" w:rsidRPr="00145272" w:rsidRDefault="00522382" w:rsidP="00522382">
      <w:pPr>
        <w:ind w:firstLine="567"/>
        <w:jc w:val="both"/>
        <w:rPr>
          <w:bCs/>
          <w:sz w:val="28"/>
          <w:szCs w:val="28"/>
        </w:rPr>
      </w:pPr>
      <w:r w:rsidRPr="00145272">
        <w:rPr>
          <w:bCs/>
          <w:sz w:val="28"/>
          <w:szCs w:val="28"/>
        </w:rPr>
        <w:t>Рассмотрев представленные материалы</w:t>
      </w:r>
    </w:p>
    <w:p w14:paraId="4E78564C" w14:textId="77777777" w:rsidR="00522382" w:rsidRPr="00145272" w:rsidRDefault="00522382" w:rsidP="00522382">
      <w:pPr>
        <w:ind w:firstLine="709"/>
        <w:jc w:val="both"/>
        <w:rPr>
          <w:sz w:val="28"/>
          <w:szCs w:val="28"/>
        </w:rPr>
      </w:pPr>
    </w:p>
    <w:p w14:paraId="79938CE7" w14:textId="77777777" w:rsidR="00522382" w:rsidRPr="00145272" w:rsidRDefault="00522382" w:rsidP="00522382">
      <w:pPr>
        <w:ind w:firstLine="567"/>
        <w:jc w:val="both"/>
        <w:rPr>
          <w:b/>
          <w:sz w:val="28"/>
          <w:szCs w:val="28"/>
        </w:rPr>
      </w:pPr>
      <w:r w:rsidRPr="00145272">
        <w:rPr>
          <w:b/>
          <w:sz w:val="28"/>
          <w:szCs w:val="28"/>
        </w:rPr>
        <w:t>ПРАВЛЕНИЕ РЭК КУЗБАССА ПОСТАНОВИЛО:</w:t>
      </w:r>
    </w:p>
    <w:p w14:paraId="62F42B3F" w14:textId="77777777" w:rsidR="00522382" w:rsidRPr="00522382" w:rsidRDefault="00522382" w:rsidP="00522382">
      <w:pPr>
        <w:ind w:right="-1" w:firstLine="567"/>
        <w:jc w:val="both"/>
        <w:rPr>
          <w:b/>
          <w:bCs/>
          <w:sz w:val="28"/>
          <w:szCs w:val="22"/>
        </w:rPr>
      </w:pPr>
    </w:p>
    <w:p w14:paraId="22D97DD0" w14:textId="00A20832" w:rsidR="00522382" w:rsidRDefault="00522382" w:rsidP="00522382">
      <w:pPr>
        <w:ind w:firstLine="567"/>
        <w:jc w:val="both"/>
        <w:rPr>
          <w:bCs/>
          <w:kern w:val="32"/>
          <w:sz w:val="28"/>
          <w:szCs w:val="28"/>
        </w:rPr>
      </w:pPr>
      <w:r>
        <w:rPr>
          <w:bCs/>
          <w:kern w:val="32"/>
          <w:sz w:val="28"/>
          <w:szCs w:val="28"/>
        </w:rPr>
        <w:t xml:space="preserve">Внести в </w:t>
      </w:r>
      <w:r>
        <w:rPr>
          <w:bCs/>
          <w:color w:val="000000" w:themeColor="text1"/>
          <w:kern w:val="32"/>
          <w:sz w:val="28"/>
          <w:szCs w:val="28"/>
        </w:rPr>
        <w:t xml:space="preserve">постановление Региональной энергетической комиссии Кузбасса </w:t>
      </w:r>
      <w:r>
        <w:rPr>
          <w:bCs/>
          <w:kern w:val="32"/>
          <w:sz w:val="28"/>
          <w:szCs w:val="28"/>
        </w:rPr>
        <w:t xml:space="preserve">от </w:t>
      </w:r>
      <w:r w:rsidRPr="00135EFF">
        <w:rPr>
          <w:bCs/>
          <w:kern w:val="32"/>
          <w:sz w:val="28"/>
          <w:szCs w:val="28"/>
        </w:rPr>
        <w:t>2</w:t>
      </w:r>
      <w:r>
        <w:rPr>
          <w:bCs/>
          <w:kern w:val="32"/>
          <w:sz w:val="28"/>
          <w:szCs w:val="28"/>
        </w:rPr>
        <w:t xml:space="preserve">4.12.2024 № 781 </w:t>
      </w:r>
      <w:r w:rsidRPr="00D005FE">
        <w:rPr>
          <w:bCs/>
          <w:kern w:val="32"/>
          <w:sz w:val="28"/>
          <w:szCs w:val="28"/>
        </w:rPr>
        <w:t>«</w:t>
      </w:r>
      <w:r w:rsidRPr="00D005FE">
        <w:rPr>
          <w:bCs/>
          <w:color w:val="000000" w:themeColor="text1"/>
          <w:kern w:val="32"/>
          <w:sz w:val="28"/>
          <w:szCs w:val="28"/>
        </w:rPr>
        <w:t>Об утверждении производственной программы</w:t>
      </w:r>
      <w:r>
        <w:rPr>
          <w:bCs/>
          <w:color w:val="000000" w:themeColor="text1"/>
          <w:kern w:val="32"/>
          <w:sz w:val="28"/>
          <w:szCs w:val="28"/>
        </w:rPr>
        <w:t xml:space="preserve"> </w:t>
      </w:r>
      <w:r w:rsidRPr="00D005FE">
        <w:rPr>
          <w:bCs/>
          <w:kern w:val="32"/>
          <w:sz w:val="28"/>
          <w:szCs w:val="28"/>
        </w:rPr>
        <w:t>в сфере холодного водоснабжения питьевой водой, водоотведения</w:t>
      </w:r>
      <w:r>
        <w:rPr>
          <w:bCs/>
          <w:kern w:val="32"/>
          <w:sz w:val="28"/>
          <w:szCs w:val="28"/>
        </w:rPr>
        <w:t xml:space="preserve"> </w:t>
      </w:r>
      <w:r w:rsidRPr="00A1043E">
        <w:rPr>
          <w:bCs/>
          <w:kern w:val="32"/>
          <w:sz w:val="28"/>
          <w:szCs w:val="28"/>
        </w:rPr>
        <w:t xml:space="preserve">и об установлении тарифов на питьевую воду, водоотведение ООО «УК «Журавлевы горы» (Кемеровский муниципальный округ, д. </w:t>
      </w:r>
      <w:proofErr w:type="spellStart"/>
      <w:r w:rsidRPr="00A1043E">
        <w:rPr>
          <w:bCs/>
          <w:kern w:val="32"/>
          <w:sz w:val="28"/>
          <w:szCs w:val="28"/>
        </w:rPr>
        <w:t>Солонечная</w:t>
      </w:r>
      <w:proofErr w:type="spellEnd"/>
      <w:r w:rsidRPr="00A1043E">
        <w:rPr>
          <w:bCs/>
          <w:kern w:val="32"/>
          <w:sz w:val="28"/>
          <w:szCs w:val="28"/>
        </w:rPr>
        <w:t xml:space="preserve">) </w:t>
      </w:r>
      <w:r w:rsidRPr="00A1043E">
        <w:rPr>
          <w:sz w:val="28"/>
          <w:szCs w:val="28"/>
        </w:rPr>
        <w:t xml:space="preserve">следующие изменения: в тексте приложения № 2 слова  «, расположенным по адресам: ул. Сиреневый туман, ул. Липовая аллея, ул. Радужная, ул. Тенистая, ул. Клубничная, ул. Молодежная, ул. Малиновая, ул. Сосновая аллея, ул. Кедровая аллея, пер. </w:t>
      </w:r>
      <w:proofErr w:type="spellStart"/>
      <w:r w:rsidRPr="00A1043E">
        <w:rPr>
          <w:sz w:val="28"/>
          <w:szCs w:val="28"/>
        </w:rPr>
        <w:t>Журавушкин</w:t>
      </w:r>
      <w:proofErr w:type="spellEnd"/>
      <w:r w:rsidRPr="00A1043E">
        <w:rPr>
          <w:sz w:val="28"/>
          <w:szCs w:val="28"/>
        </w:rPr>
        <w:t>, пер. Кленовый, пр. Надежды, ул. Сосновый бульвар</w:t>
      </w:r>
      <w:r w:rsidRPr="00A1043E">
        <w:rPr>
          <w:bCs/>
          <w:kern w:val="32"/>
          <w:sz w:val="28"/>
          <w:szCs w:val="28"/>
        </w:rPr>
        <w:t>» заменить словами «коттеджного поселка «Журавлевы горы».</w:t>
      </w:r>
    </w:p>
    <w:p w14:paraId="0651EC3B" w14:textId="77777777" w:rsidR="00522382" w:rsidRDefault="00522382" w:rsidP="00522382">
      <w:pPr>
        <w:ind w:firstLine="709"/>
        <w:jc w:val="both"/>
        <w:rPr>
          <w:color w:val="FF0000"/>
          <w:sz w:val="28"/>
          <w:szCs w:val="28"/>
        </w:rPr>
      </w:pPr>
    </w:p>
    <w:p w14:paraId="51710308" w14:textId="3F17714B" w:rsidR="00522382" w:rsidRDefault="00522382" w:rsidP="00B652BE">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03082A6" w14:textId="77777777" w:rsidR="00522382" w:rsidRDefault="00522382" w:rsidP="00522382">
      <w:pPr>
        <w:ind w:firstLine="709"/>
        <w:jc w:val="both"/>
        <w:rPr>
          <w:color w:val="FF0000"/>
          <w:sz w:val="28"/>
          <w:szCs w:val="28"/>
        </w:rPr>
      </w:pPr>
    </w:p>
    <w:p w14:paraId="12DDA2DB" w14:textId="77777777" w:rsidR="00FD534A" w:rsidRDefault="00522382" w:rsidP="00FD534A">
      <w:pPr>
        <w:ind w:firstLine="709"/>
        <w:jc w:val="both"/>
        <w:rPr>
          <w:color w:val="000000" w:themeColor="text1"/>
          <w:sz w:val="28"/>
          <w:szCs w:val="28"/>
        </w:rPr>
      </w:pPr>
      <w:r w:rsidRPr="00522382">
        <w:rPr>
          <w:color w:val="000000" w:themeColor="text1"/>
          <w:sz w:val="28"/>
          <w:szCs w:val="28"/>
        </w:rPr>
        <w:t>Вопрос 4 «</w:t>
      </w:r>
      <w:r w:rsidR="00FD534A">
        <w:rPr>
          <w:b/>
          <w:bCs/>
          <w:color w:val="000000"/>
          <w:kern w:val="32"/>
          <w:sz w:val="28"/>
          <w:szCs w:val="28"/>
        </w:rPr>
        <w:t>О внесении изменений в постановление Региональной энергетической комиссии Кузбасса от 20.12.2024 № 755 «</w:t>
      </w:r>
      <w:r w:rsidR="00FD534A" w:rsidRPr="00481410">
        <w:rPr>
          <w:b/>
          <w:bCs/>
          <w:kern w:val="32"/>
          <w:sz w:val="28"/>
          <w:szCs w:val="28"/>
        </w:rPr>
        <w:t xml:space="preserve">Об установлении льготных </w:t>
      </w:r>
      <w:r w:rsidR="00FD534A">
        <w:rPr>
          <w:b/>
          <w:bCs/>
          <w:kern w:val="32"/>
          <w:sz w:val="28"/>
          <w:szCs w:val="28"/>
        </w:rPr>
        <w:t>цен (т</w:t>
      </w:r>
      <w:r w:rsidR="00FD534A" w:rsidRPr="00481410">
        <w:rPr>
          <w:b/>
          <w:bCs/>
          <w:kern w:val="32"/>
          <w:sz w:val="28"/>
          <w:szCs w:val="28"/>
        </w:rPr>
        <w:t>арифов</w:t>
      </w:r>
      <w:r w:rsidR="00FD534A">
        <w:rPr>
          <w:b/>
          <w:bCs/>
          <w:kern w:val="32"/>
          <w:sz w:val="28"/>
          <w:szCs w:val="28"/>
        </w:rPr>
        <w:t>)</w:t>
      </w:r>
      <w:r w:rsidR="00FD534A" w:rsidRPr="00481410">
        <w:rPr>
          <w:b/>
          <w:bCs/>
          <w:kern w:val="32"/>
          <w:sz w:val="28"/>
          <w:szCs w:val="28"/>
        </w:rPr>
        <w:t xml:space="preserve"> на </w:t>
      </w:r>
      <w:r w:rsidR="00FD534A">
        <w:rPr>
          <w:b/>
          <w:bCs/>
          <w:kern w:val="32"/>
          <w:sz w:val="28"/>
          <w:szCs w:val="28"/>
        </w:rPr>
        <w:t xml:space="preserve">холодное, </w:t>
      </w:r>
      <w:r w:rsidR="00FD534A" w:rsidRPr="00481410">
        <w:rPr>
          <w:b/>
          <w:bCs/>
          <w:kern w:val="32"/>
          <w:sz w:val="28"/>
          <w:szCs w:val="28"/>
        </w:rPr>
        <w:t>горячее водоснабжение,</w:t>
      </w:r>
      <w:r w:rsidR="00FD534A">
        <w:rPr>
          <w:b/>
          <w:bCs/>
          <w:kern w:val="32"/>
          <w:sz w:val="28"/>
          <w:szCs w:val="28"/>
        </w:rPr>
        <w:t xml:space="preserve"> водоотведение,</w:t>
      </w:r>
      <w:r w:rsidR="00FD534A" w:rsidRPr="00481410">
        <w:rPr>
          <w:b/>
          <w:bCs/>
          <w:kern w:val="32"/>
          <w:sz w:val="28"/>
          <w:szCs w:val="28"/>
        </w:rPr>
        <w:t xml:space="preserve"> тепловую энергию (мощность), твердое топливо</w:t>
      </w:r>
      <w:r w:rsidR="00FD534A">
        <w:rPr>
          <w:b/>
          <w:bCs/>
          <w:kern w:val="32"/>
          <w:sz w:val="28"/>
          <w:szCs w:val="28"/>
        </w:rPr>
        <w:t xml:space="preserve"> </w:t>
      </w:r>
      <w:r w:rsidR="00FD534A" w:rsidRPr="00481410">
        <w:rPr>
          <w:b/>
          <w:bCs/>
          <w:kern w:val="32"/>
          <w:sz w:val="28"/>
          <w:szCs w:val="28"/>
        </w:rPr>
        <w:t xml:space="preserve">на территории </w:t>
      </w:r>
      <w:proofErr w:type="spellStart"/>
      <w:r w:rsidR="00FD534A">
        <w:rPr>
          <w:b/>
          <w:bCs/>
          <w:kern w:val="32"/>
          <w:sz w:val="28"/>
          <w:szCs w:val="28"/>
        </w:rPr>
        <w:t>Мысковского</w:t>
      </w:r>
      <w:proofErr w:type="spellEnd"/>
      <w:r w:rsidR="00FD534A">
        <w:rPr>
          <w:b/>
          <w:bCs/>
          <w:kern w:val="32"/>
          <w:sz w:val="28"/>
          <w:szCs w:val="28"/>
        </w:rPr>
        <w:t xml:space="preserve"> городского </w:t>
      </w:r>
      <w:r w:rsidR="00FD534A" w:rsidRPr="00481410">
        <w:rPr>
          <w:b/>
          <w:bCs/>
          <w:kern w:val="32"/>
          <w:sz w:val="28"/>
          <w:szCs w:val="28"/>
        </w:rPr>
        <w:t>округа</w:t>
      </w:r>
      <w:r w:rsidR="00FD534A">
        <w:rPr>
          <w:b/>
          <w:bCs/>
          <w:kern w:val="32"/>
          <w:sz w:val="28"/>
          <w:szCs w:val="28"/>
        </w:rPr>
        <w:t>»</w:t>
      </w:r>
    </w:p>
    <w:p w14:paraId="0C24603C" w14:textId="77777777" w:rsidR="00FD534A" w:rsidRDefault="00FD534A" w:rsidP="00FD534A">
      <w:pPr>
        <w:ind w:firstLine="709"/>
        <w:jc w:val="both"/>
        <w:rPr>
          <w:color w:val="000000" w:themeColor="text1"/>
          <w:sz w:val="28"/>
          <w:szCs w:val="28"/>
        </w:rPr>
      </w:pPr>
    </w:p>
    <w:p w14:paraId="043656DA" w14:textId="45ACB9CE" w:rsidR="00FD534A" w:rsidRDefault="00FD534A" w:rsidP="00FD534A">
      <w:pPr>
        <w:ind w:firstLine="709"/>
        <w:jc w:val="both"/>
        <w:rPr>
          <w:b/>
          <w:sz w:val="28"/>
          <w:szCs w:val="28"/>
        </w:rPr>
      </w:pPr>
      <w:r w:rsidRPr="009C27E5">
        <w:rPr>
          <w:b/>
          <w:sz w:val="28"/>
          <w:szCs w:val="28"/>
        </w:rPr>
        <w:t xml:space="preserve">СЛУШАЛИ: </w:t>
      </w:r>
      <w:proofErr w:type="spellStart"/>
      <w:r>
        <w:rPr>
          <w:b/>
          <w:sz w:val="28"/>
          <w:szCs w:val="28"/>
        </w:rPr>
        <w:t>Чоботар</w:t>
      </w:r>
      <w:proofErr w:type="spellEnd"/>
      <w:r>
        <w:rPr>
          <w:b/>
          <w:sz w:val="28"/>
          <w:szCs w:val="28"/>
        </w:rPr>
        <w:t xml:space="preserve"> Н.В.</w:t>
      </w:r>
    </w:p>
    <w:p w14:paraId="3990403E" w14:textId="77777777" w:rsidR="00FD534A" w:rsidRDefault="00FD534A" w:rsidP="00FD534A">
      <w:pPr>
        <w:ind w:firstLine="709"/>
        <w:jc w:val="both"/>
        <w:rPr>
          <w:b/>
          <w:sz w:val="28"/>
          <w:szCs w:val="28"/>
        </w:rPr>
      </w:pPr>
    </w:p>
    <w:p w14:paraId="636C3CAF" w14:textId="6A8CA859" w:rsidR="00FD534A" w:rsidRDefault="00FD534A" w:rsidP="00FD534A">
      <w:pPr>
        <w:ind w:firstLine="709"/>
        <w:jc w:val="both"/>
        <w:rPr>
          <w:bCs/>
          <w:sz w:val="28"/>
          <w:szCs w:val="28"/>
        </w:rPr>
      </w:pPr>
      <w:r w:rsidRPr="009A4960">
        <w:rPr>
          <w:bCs/>
          <w:sz w:val="28"/>
          <w:szCs w:val="28"/>
        </w:rPr>
        <w:t xml:space="preserve">Докладчик, </w:t>
      </w:r>
      <w:r>
        <w:rPr>
          <w:bCs/>
          <w:sz w:val="28"/>
          <w:szCs w:val="28"/>
        </w:rPr>
        <w:t>пояснила:</w:t>
      </w:r>
    </w:p>
    <w:p w14:paraId="5084BA65" w14:textId="77777777" w:rsidR="00FD534A" w:rsidRPr="004F6221" w:rsidRDefault="00FD534A" w:rsidP="00FD534A">
      <w:pPr>
        <w:jc w:val="both"/>
        <w:rPr>
          <w:sz w:val="28"/>
          <w:szCs w:val="28"/>
        </w:rPr>
      </w:pPr>
    </w:p>
    <w:p w14:paraId="0EEF8445" w14:textId="6671EB23" w:rsidR="00FD534A" w:rsidRPr="00753853" w:rsidRDefault="00FD534A" w:rsidP="00FD534A">
      <w:pPr>
        <w:ind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755</w:t>
      </w:r>
      <w:r w:rsidRPr="004F6221">
        <w:rPr>
          <w:sz w:val="28"/>
          <w:szCs w:val="28"/>
        </w:rPr>
        <w:t xml:space="preserve"> «</w:t>
      </w:r>
      <w:r w:rsidRPr="00B7172E">
        <w:rPr>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B7172E">
        <w:rPr>
          <w:kern w:val="32"/>
          <w:sz w:val="28"/>
          <w:szCs w:val="28"/>
        </w:rPr>
        <w:t>Мысковского</w:t>
      </w:r>
      <w:proofErr w:type="spellEnd"/>
      <w:r w:rsidRPr="00B7172E">
        <w:rPr>
          <w:kern w:val="32"/>
          <w:sz w:val="28"/>
          <w:szCs w:val="28"/>
        </w:rPr>
        <w:t xml:space="preserve"> городского округа</w:t>
      </w:r>
      <w:r w:rsidRPr="00F9662D">
        <w:rPr>
          <w:sz w:val="28"/>
          <w:szCs w:val="28"/>
        </w:rPr>
        <w:t>»</w:t>
      </w:r>
      <w:r w:rsidRPr="004F6221">
        <w:rPr>
          <w:sz w:val="28"/>
          <w:szCs w:val="28"/>
        </w:rPr>
        <w:t xml:space="preserve"> внос</w:t>
      </w:r>
      <w:r>
        <w:rPr>
          <w:sz w:val="28"/>
          <w:szCs w:val="28"/>
        </w:rPr>
        <w:t>и</w:t>
      </w:r>
      <w:r w:rsidRPr="004F6221">
        <w:rPr>
          <w:sz w:val="28"/>
          <w:szCs w:val="28"/>
        </w:rPr>
        <w:t xml:space="preserve">тся </w:t>
      </w:r>
      <w:r>
        <w:rPr>
          <w:sz w:val="28"/>
          <w:szCs w:val="28"/>
        </w:rPr>
        <w:t>в связи с установлением тарифов ООО «УК «Жилкомплекс» (</w:t>
      </w:r>
      <w:r w:rsidRPr="00416752">
        <w:rPr>
          <w:bCs/>
          <w:sz w:val="28"/>
          <w:szCs w:val="28"/>
        </w:rPr>
        <w:t>ИНН 4214039965</w:t>
      </w:r>
      <w:r>
        <w:rPr>
          <w:bCs/>
          <w:sz w:val="28"/>
          <w:szCs w:val="28"/>
        </w:rPr>
        <w:t>)</w:t>
      </w:r>
      <w:r>
        <w:rPr>
          <w:sz w:val="28"/>
          <w:szCs w:val="28"/>
        </w:rPr>
        <w:t xml:space="preserve"> на тепловую энергию (мощность) и на горячую воду в открытой системе горячего водоснабжения на период 2025-2029 годы, а  также в связи с установлением цены на твердое топливо (уголь) для ООО «МГТ» ИНН 4214045800.</w:t>
      </w:r>
    </w:p>
    <w:p w14:paraId="36CC23C3" w14:textId="77777777" w:rsidR="00FD534A" w:rsidRDefault="00FD534A" w:rsidP="00FD534A">
      <w:pPr>
        <w:ind w:firstLine="567"/>
        <w:jc w:val="both"/>
        <w:rPr>
          <w:bCs/>
          <w:sz w:val="28"/>
          <w:szCs w:val="28"/>
        </w:rPr>
      </w:pPr>
    </w:p>
    <w:p w14:paraId="3C63E5CC" w14:textId="77777777" w:rsidR="00FD534A" w:rsidRPr="00145272" w:rsidRDefault="00FD534A" w:rsidP="00FD534A">
      <w:pPr>
        <w:ind w:firstLine="567"/>
        <w:jc w:val="both"/>
        <w:rPr>
          <w:bCs/>
          <w:sz w:val="28"/>
          <w:szCs w:val="28"/>
        </w:rPr>
      </w:pPr>
      <w:r w:rsidRPr="00145272">
        <w:rPr>
          <w:bCs/>
          <w:sz w:val="28"/>
          <w:szCs w:val="28"/>
        </w:rPr>
        <w:t>Рассмотрев представленные материалы</w:t>
      </w:r>
    </w:p>
    <w:p w14:paraId="5F739BBF" w14:textId="77777777" w:rsidR="00FD534A" w:rsidRPr="00145272" w:rsidRDefault="00FD534A" w:rsidP="00FD534A">
      <w:pPr>
        <w:ind w:firstLine="709"/>
        <w:jc w:val="both"/>
        <w:rPr>
          <w:sz w:val="28"/>
          <w:szCs w:val="28"/>
        </w:rPr>
      </w:pPr>
    </w:p>
    <w:p w14:paraId="712AEA04" w14:textId="77777777" w:rsidR="00FD534A" w:rsidRPr="00145272" w:rsidRDefault="00FD534A" w:rsidP="00FD534A">
      <w:pPr>
        <w:ind w:firstLine="567"/>
        <w:jc w:val="both"/>
        <w:rPr>
          <w:b/>
          <w:sz w:val="28"/>
          <w:szCs w:val="28"/>
        </w:rPr>
      </w:pPr>
      <w:r w:rsidRPr="00145272">
        <w:rPr>
          <w:b/>
          <w:sz w:val="28"/>
          <w:szCs w:val="28"/>
        </w:rPr>
        <w:t>ПРАВЛЕНИЕ РЭК КУЗБАССА ПОСТАНОВИЛО:</w:t>
      </w:r>
    </w:p>
    <w:p w14:paraId="76BC99C4" w14:textId="77777777" w:rsidR="00FD534A" w:rsidRPr="00FD534A" w:rsidRDefault="00FD534A" w:rsidP="00FD534A">
      <w:pPr>
        <w:ind w:firstLine="567"/>
        <w:jc w:val="both"/>
        <w:rPr>
          <w:bCs/>
          <w:sz w:val="28"/>
          <w:szCs w:val="28"/>
        </w:rPr>
      </w:pPr>
    </w:p>
    <w:p w14:paraId="7E6D42EF" w14:textId="77777777" w:rsidR="00FD534A" w:rsidRPr="002B4859" w:rsidRDefault="00FD534A" w:rsidP="00FD534A">
      <w:pPr>
        <w:pStyle w:val="a7"/>
        <w:numPr>
          <w:ilvl w:val="0"/>
          <w:numId w:val="8"/>
        </w:numPr>
        <w:tabs>
          <w:tab w:val="left" w:pos="284"/>
        </w:tabs>
        <w:ind w:left="0" w:firstLine="709"/>
        <w:jc w:val="both"/>
        <w:rPr>
          <w:color w:val="000000"/>
          <w:kern w:val="32"/>
          <w:sz w:val="28"/>
          <w:szCs w:val="28"/>
        </w:rPr>
      </w:pPr>
      <w:r w:rsidRPr="002B4859">
        <w:rPr>
          <w:bCs/>
          <w:color w:val="000000"/>
          <w:kern w:val="32"/>
          <w:sz w:val="28"/>
          <w:szCs w:val="28"/>
        </w:rPr>
        <w:t>Внести в постановлени</w:t>
      </w:r>
      <w:r>
        <w:rPr>
          <w:bCs/>
          <w:color w:val="000000"/>
          <w:kern w:val="32"/>
          <w:sz w:val="28"/>
          <w:szCs w:val="28"/>
        </w:rPr>
        <w:t>е</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55</w:t>
      </w:r>
      <w:r w:rsidRPr="0022169C">
        <w:rPr>
          <w:bCs/>
          <w:color w:val="000000"/>
          <w:kern w:val="32"/>
          <w:sz w:val="28"/>
          <w:szCs w:val="28"/>
        </w:rPr>
        <w:t xml:space="preserve"> «</w:t>
      </w:r>
      <w:r w:rsidRPr="0051488A">
        <w:rPr>
          <w:bCs/>
          <w:color w:val="000000"/>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51488A">
        <w:rPr>
          <w:bCs/>
          <w:color w:val="000000"/>
          <w:kern w:val="32"/>
          <w:sz w:val="28"/>
          <w:szCs w:val="28"/>
        </w:rPr>
        <w:t>Мысковского</w:t>
      </w:r>
      <w:proofErr w:type="spellEnd"/>
      <w:r w:rsidRPr="0051488A">
        <w:rPr>
          <w:bCs/>
          <w:color w:val="000000"/>
          <w:kern w:val="32"/>
          <w:sz w:val="28"/>
          <w:szCs w:val="28"/>
        </w:rPr>
        <w:t xml:space="preserve"> городского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ие</w:t>
      </w:r>
      <w:r w:rsidRPr="002B4859">
        <w:rPr>
          <w:color w:val="000000"/>
          <w:kern w:val="32"/>
          <w:sz w:val="28"/>
          <w:szCs w:val="28"/>
        </w:rPr>
        <w:t xml:space="preserve"> изменени</w:t>
      </w:r>
      <w:r>
        <w:rPr>
          <w:color w:val="000000"/>
          <w:kern w:val="32"/>
          <w:sz w:val="28"/>
          <w:szCs w:val="28"/>
        </w:rPr>
        <w:t>я</w:t>
      </w:r>
      <w:r w:rsidRPr="002B4859">
        <w:rPr>
          <w:color w:val="000000"/>
          <w:kern w:val="32"/>
          <w:sz w:val="28"/>
          <w:szCs w:val="28"/>
        </w:rPr>
        <w:t>:</w:t>
      </w:r>
    </w:p>
    <w:p w14:paraId="40ADC33C" w14:textId="77777777" w:rsidR="00FD534A" w:rsidRPr="0051488A" w:rsidRDefault="00FD534A" w:rsidP="00FD534A">
      <w:pPr>
        <w:pStyle w:val="a7"/>
        <w:numPr>
          <w:ilvl w:val="1"/>
          <w:numId w:val="8"/>
        </w:numPr>
        <w:tabs>
          <w:tab w:val="left" w:pos="284"/>
          <w:tab w:val="left" w:pos="851"/>
        </w:tabs>
        <w:ind w:left="0" w:firstLine="709"/>
        <w:jc w:val="both"/>
        <w:rPr>
          <w:bCs/>
          <w:kern w:val="32"/>
          <w:sz w:val="28"/>
          <w:szCs w:val="28"/>
        </w:rPr>
      </w:pPr>
      <w:bookmarkStart w:id="5" w:name="_Hlk192244006"/>
      <w:r>
        <w:rPr>
          <w:color w:val="000000"/>
          <w:kern w:val="32"/>
          <w:sz w:val="28"/>
          <w:szCs w:val="28"/>
        </w:rPr>
        <w:t>В приложении № 1:</w:t>
      </w:r>
    </w:p>
    <w:bookmarkEnd w:id="5"/>
    <w:p w14:paraId="6527AABD" w14:textId="77777777" w:rsidR="00FD534A" w:rsidRPr="0051488A" w:rsidRDefault="00FD534A" w:rsidP="00FD534A">
      <w:pPr>
        <w:pStyle w:val="a7"/>
        <w:numPr>
          <w:ilvl w:val="2"/>
          <w:numId w:val="8"/>
        </w:numPr>
        <w:tabs>
          <w:tab w:val="left" w:pos="284"/>
          <w:tab w:val="left" w:pos="851"/>
        </w:tabs>
        <w:ind w:left="0" w:firstLine="709"/>
        <w:jc w:val="both"/>
        <w:rPr>
          <w:bCs/>
          <w:kern w:val="32"/>
          <w:sz w:val="28"/>
          <w:szCs w:val="28"/>
        </w:rPr>
      </w:pPr>
      <w:r>
        <w:rPr>
          <w:color w:val="000000"/>
          <w:kern w:val="32"/>
          <w:sz w:val="28"/>
          <w:szCs w:val="28"/>
        </w:rPr>
        <w:t xml:space="preserve"> </w:t>
      </w:r>
      <w:bookmarkStart w:id="6" w:name="_Hlk192243627"/>
      <w:bookmarkStart w:id="7" w:name="_Hlk192499768"/>
      <w:r>
        <w:rPr>
          <w:color w:val="000000"/>
          <w:kern w:val="32"/>
          <w:sz w:val="28"/>
          <w:szCs w:val="28"/>
        </w:rPr>
        <w:t>Подпункт 4.1 пункта 4 дополнить строкой 4.1.3 следующего содержания:</w:t>
      </w:r>
    </w:p>
    <w:p w14:paraId="3DCDFB9D" w14:textId="77777777" w:rsidR="00FD534A" w:rsidRDefault="00FD534A" w:rsidP="00FD534A">
      <w:pPr>
        <w:pStyle w:val="a7"/>
        <w:tabs>
          <w:tab w:val="left" w:pos="284"/>
          <w:tab w:val="left" w:pos="851"/>
        </w:tabs>
        <w:ind w:left="708"/>
        <w:jc w:val="both"/>
        <w:rPr>
          <w:color w:val="000000"/>
          <w:kern w:val="32"/>
          <w:sz w:val="28"/>
          <w:szCs w:val="28"/>
        </w:rPr>
      </w:pPr>
      <w:bookmarkStart w:id="8" w:name="_Hlk192243670"/>
      <w:bookmarkEnd w:id="6"/>
      <w:r>
        <w:rPr>
          <w:color w:val="000000"/>
          <w:kern w:val="32"/>
          <w:sz w:val="28"/>
          <w:szCs w:val="28"/>
        </w:rPr>
        <w:t>«</w:t>
      </w:r>
    </w:p>
    <w:tbl>
      <w:tblPr>
        <w:tblStyle w:val="ae"/>
        <w:tblW w:w="9351" w:type="dxa"/>
        <w:tblLayout w:type="fixed"/>
        <w:tblLook w:val="04A0" w:firstRow="1" w:lastRow="0" w:firstColumn="1" w:lastColumn="0" w:noHBand="0" w:noVBand="1"/>
      </w:tblPr>
      <w:tblGrid>
        <w:gridCol w:w="846"/>
        <w:gridCol w:w="3260"/>
        <w:gridCol w:w="1276"/>
        <w:gridCol w:w="1984"/>
        <w:gridCol w:w="1985"/>
      </w:tblGrid>
      <w:tr w:rsidR="00FD534A" w14:paraId="08257374" w14:textId="77777777" w:rsidTr="00430975">
        <w:trPr>
          <w:trHeight w:val="703"/>
        </w:trPr>
        <w:tc>
          <w:tcPr>
            <w:tcW w:w="846" w:type="dxa"/>
            <w:vAlign w:val="center"/>
          </w:tcPr>
          <w:bookmarkEnd w:id="7"/>
          <w:p w14:paraId="223A7F8B" w14:textId="77777777" w:rsidR="00FD534A" w:rsidRPr="00FB6F07" w:rsidRDefault="00FD534A" w:rsidP="00104FF4">
            <w:pPr>
              <w:tabs>
                <w:tab w:val="left" w:pos="0"/>
              </w:tabs>
              <w:jc w:val="center"/>
              <w:rPr>
                <w:bCs/>
              </w:rPr>
            </w:pPr>
            <w:r>
              <w:rPr>
                <w:bCs/>
              </w:rPr>
              <w:t>4.1.3.</w:t>
            </w:r>
          </w:p>
        </w:tc>
        <w:tc>
          <w:tcPr>
            <w:tcW w:w="3260" w:type="dxa"/>
            <w:vAlign w:val="center"/>
          </w:tcPr>
          <w:p w14:paraId="393BB23E" w14:textId="77777777" w:rsidR="00FD534A" w:rsidRDefault="00FD534A" w:rsidP="00104FF4">
            <w:pPr>
              <w:tabs>
                <w:tab w:val="left" w:pos="0"/>
              </w:tabs>
              <w:rPr>
                <w:bCs/>
              </w:rPr>
            </w:pPr>
            <w:r w:rsidRPr="00FD4FB3">
              <w:rPr>
                <w:bCs/>
              </w:rPr>
              <w:t>ООО «УК «</w:t>
            </w:r>
            <w:proofErr w:type="spellStart"/>
            <w:r w:rsidRPr="00FD4FB3">
              <w:rPr>
                <w:bCs/>
              </w:rPr>
              <w:t>ЖилКомплекс</w:t>
            </w:r>
            <w:proofErr w:type="spellEnd"/>
            <w:r w:rsidRPr="00FD4FB3">
              <w:rPr>
                <w:bCs/>
              </w:rPr>
              <w:t>»</w:t>
            </w:r>
            <w:r>
              <w:rPr>
                <w:bCs/>
              </w:rPr>
              <w:t xml:space="preserve">, </w:t>
            </w:r>
          </w:p>
          <w:p w14:paraId="4231B796" w14:textId="77777777" w:rsidR="00FD534A" w:rsidRDefault="00FD534A" w:rsidP="00104FF4">
            <w:pPr>
              <w:tabs>
                <w:tab w:val="left" w:pos="0"/>
              </w:tabs>
              <w:rPr>
                <w:bCs/>
              </w:rPr>
            </w:pPr>
            <w:r>
              <w:rPr>
                <w:bCs/>
              </w:rPr>
              <w:t xml:space="preserve">ИНН </w:t>
            </w:r>
            <w:r w:rsidRPr="00FD4FB3">
              <w:rPr>
                <w:bCs/>
              </w:rPr>
              <w:t>4214039965</w:t>
            </w:r>
          </w:p>
        </w:tc>
        <w:tc>
          <w:tcPr>
            <w:tcW w:w="1276" w:type="dxa"/>
            <w:vAlign w:val="center"/>
          </w:tcPr>
          <w:p w14:paraId="085CBEC7" w14:textId="77777777" w:rsidR="00FD534A" w:rsidRPr="00FB6F07" w:rsidRDefault="00FD534A" w:rsidP="00104FF4">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984" w:type="dxa"/>
            <w:vAlign w:val="center"/>
          </w:tcPr>
          <w:p w14:paraId="690F7E21" w14:textId="77777777" w:rsidR="00FD534A" w:rsidRDefault="00FD534A" w:rsidP="00104FF4">
            <w:pPr>
              <w:tabs>
                <w:tab w:val="left" w:pos="0"/>
              </w:tabs>
              <w:jc w:val="center"/>
              <w:rPr>
                <w:bCs/>
              </w:rPr>
            </w:pPr>
            <w:r>
              <w:rPr>
                <w:bCs/>
              </w:rPr>
              <w:t>74,80</w:t>
            </w:r>
          </w:p>
        </w:tc>
        <w:tc>
          <w:tcPr>
            <w:tcW w:w="1985" w:type="dxa"/>
            <w:vAlign w:val="center"/>
          </w:tcPr>
          <w:p w14:paraId="1266ADC7" w14:textId="77777777" w:rsidR="00FD534A" w:rsidRDefault="00FD534A" w:rsidP="00104FF4">
            <w:pPr>
              <w:tabs>
                <w:tab w:val="left" w:pos="0"/>
              </w:tabs>
              <w:jc w:val="center"/>
              <w:rPr>
                <w:bCs/>
              </w:rPr>
            </w:pPr>
            <w:r>
              <w:rPr>
                <w:bCs/>
              </w:rPr>
              <w:t>92,00</w:t>
            </w:r>
          </w:p>
        </w:tc>
      </w:tr>
    </w:tbl>
    <w:p w14:paraId="1FCAD98C" w14:textId="77777777" w:rsidR="00FD534A" w:rsidRDefault="00FD534A" w:rsidP="00FD534A">
      <w:pPr>
        <w:pStyle w:val="a7"/>
        <w:tabs>
          <w:tab w:val="left" w:pos="284"/>
          <w:tab w:val="left" w:pos="851"/>
        </w:tabs>
        <w:ind w:left="708"/>
        <w:jc w:val="right"/>
        <w:rPr>
          <w:bCs/>
          <w:kern w:val="32"/>
          <w:sz w:val="28"/>
          <w:szCs w:val="28"/>
        </w:rPr>
      </w:pPr>
      <w:r>
        <w:rPr>
          <w:bCs/>
          <w:kern w:val="32"/>
          <w:sz w:val="28"/>
          <w:szCs w:val="28"/>
        </w:rPr>
        <w:t>».</w:t>
      </w:r>
    </w:p>
    <w:bookmarkEnd w:id="8"/>
    <w:p w14:paraId="4408905F" w14:textId="77777777" w:rsidR="00FD534A" w:rsidRDefault="00FD534A" w:rsidP="00FD534A">
      <w:pPr>
        <w:pStyle w:val="a7"/>
        <w:tabs>
          <w:tab w:val="left" w:pos="284"/>
          <w:tab w:val="left" w:pos="851"/>
        </w:tabs>
        <w:ind w:left="0" w:firstLine="709"/>
        <w:jc w:val="both"/>
        <w:rPr>
          <w:bCs/>
          <w:kern w:val="32"/>
          <w:sz w:val="28"/>
          <w:szCs w:val="28"/>
        </w:rPr>
      </w:pPr>
      <w:r>
        <w:rPr>
          <w:bCs/>
          <w:kern w:val="32"/>
          <w:sz w:val="28"/>
          <w:szCs w:val="28"/>
        </w:rPr>
        <w:t>1.1.2.</w:t>
      </w:r>
      <w:r>
        <w:rPr>
          <w:bCs/>
          <w:kern w:val="32"/>
          <w:sz w:val="28"/>
          <w:szCs w:val="28"/>
        </w:rPr>
        <w:tab/>
      </w:r>
      <w:r w:rsidRPr="00337962">
        <w:rPr>
          <w:bCs/>
          <w:kern w:val="32"/>
          <w:sz w:val="28"/>
          <w:szCs w:val="28"/>
        </w:rPr>
        <w:t>Подпункт 4.</w:t>
      </w:r>
      <w:r>
        <w:rPr>
          <w:bCs/>
          <w:kern w:val="32"/>
          <w:sz w:val="28"/>
          <w:szCs w:val="28"/>
        </w:rPr>
        <w:t>2</w:t>
      </w:r>
      <w:r w:rsidRPr="00337962">
        <w:rPr>
          <w:bCs/>
          <w:kern w:val="32"/>
          <w:sz w:val="28"/>
          <w:szCs w:val="28"/>
        </w:rPr>
        <w:t xml:space="preserve"> пункта 4 дополнить строкой 4.</w:t>
      </w:r>
      <w:r>
        <w:rPr>
          <w:bCs/>
          <w:kern w:val="32"/>
          <w:sz w:val="28"/>
          <w:szCs w:val="28"/>
        </w:rPr>
        <w:t>2</w:t>
      </w:r>
      <w:r w:rsidRPr="00337962">
        <w:rPr>
          <w:bCs/>
          <w:kern w:val="32"/>
          <w:sz w:val="28"/>
          <w:szCs w:val="28"/>
        </w:rPr>
        <w:t>.3 следующего содержания:</w:t>
      </w:r>
    </w:p>
    <w:p w14:paraId="1797756A" w14:textId="77777777" w:rsidR="00FD534A" w:rsidRDefault="00FD534A" w:rsidP="00FD534A">
      <w:pPr>
        <w:pStyle w:val="a7"/>
        <w:tabs>
          <w:tab w:val="left" w:pos="284"/>
          <w:tab w:val="left" w:pos="851"/>
        </w:tabs>
        <w:ind w:left="708"/>
        <w:jc w:val="both"/>
        <w:rPr>
          <w:color w:val="000000"/>
          <w:kern w:val="32"/>
          <w:sz w:val="28"/>
          <w:szCs w:val="28"/>
        </w:rPr>
      </w:pPr>
      <w:r>
        <w:rPr>
          <w:color w:val="000000"/>
          <w:kern w:val="32"/>
          <w:sz w:val="28"/>
          <w:szCs w:val="28"/>
        </w:rPr>
        <w:t>«</w:t>
      </w:r>
    </w:p>
    <w:tbl>
      <w:tblPr>
        <w:tblStyle w:val="ae"/>
        <w:tblW w:w="9351" w:type="dxa"/>
        <w:tblLayout w:type="fixed"/>
        <w:tblLook w:val="04A0" w:firstRow="1" w:lastRow="0" w:firstColumn="1" w:lastColumn="0" w:noHBand="0" w:noVBand="1"/>
      </w:tblPr>
      <w:tblGrid>
        <w:gridCol w:w="846"/>
        <w:gridCol w:w="3260"/>
        <w:gridCol w:w="1276"/>
        <w:gridCol w:w="1984"/>
        <w:gridCol w:w="1985"/>
      </w:tblGrid>
      <w:tr w:rsidR="00FD534A" w14:paraId="08401E56" w14:textId="77777777" w:rsidTr="00430975">
        <w:trPr>
          <w:trHeight w:val="703"/>
        </w:trPr>
        <w:tc>
          <w:tcPr>
            <w:tcW w:w="846" w:type="dxa"/>
            <w:vAlign w:val="center"/>
          </w:tcPr>
          <w:p w14:paraId="28802260" w14:textId="77777777" w:rsidR="00FD534A" w:rsidRPr="00FB6F07" w:rsidRDefault="00FD534A" w:rsidP="00104FF4">
            <w:pPr>
              <w:tabs>
                <w:tab w:val="left" w:pos="0"/>
              </w:tabs>
              <w:jc w:val="center"/>
              <w:rPr>
                <w:bCs/>
              </w:rPr>
            </w:pPr>
            <w:r>
              <w:rPr>
                <w:bCs/>
              </w:rPr>
              <w:t>4.2.3.</w:t>
            </w:r>
          </w:p>
        </w:tc>
        <w:tc>
          <w:tcPr>
            <w:tcW w:w="3260" w:type="dxa"/>
            <w:vAlign w:val="center"/>
          </w:tcPr>
          <w:p w14:paraId="56B37F8F" w14:textId="77777777" w:rsidR="00FD534A" w:rsidRDefault="00FD534A" w:rsidP="00104FF4">
            <w:pPr>
              <w:tabs>
                <w:tab w:val="left" w:pos="0"/>
              </w:tabs>
              <w:rPr>
                <w:bCs/>
              </w:rPr>
            </w:pPr>
            <w:r w:rsidRPr="00FD4FB3">
              <w:rPr>
                <w:bCs/>
              </w:rPr>
              <w:t>ООО «УК «</w:t>
            </w:r>
            <w:proofErr w:type="spellStart"/>
            <w:r w:rsidRPr="00FD4FB3">
              <w:rPr>
                <w:bCs/>
              </w:rPr>
              <w:t>ЖилКомплекс</w:t>
            </w:r>
            <w:proofErr w:type="spellEnd"/>
            <w:r w:rsidRPr="00FD4FB3">
              <w:rPr>
                <w:bCs/>
              </w:rPr>
              <w:t>»</w:t>
            </w:r>
            <w:r>
              <w:rPr>
                <w:bCs/>
              </w:rPr>
              <w:t xml:space="preserve">, </w:t>
            </w:r>
          </w:p>
          <w:p w14:paraId="3F31841D" w14:textId="77777777" w:rsidR="00FD534A" w:rsidRDefault="00FD534A" w:rsidP="00104FF4">
            <w:pPr>
              <w:tabs>
                <w:tab w:val="left" w:pos="0"/>
              </w:tabs>
              <w:rPr>
                <w:bCs/>
              </w:rPr>
            </w:pPr>
            <w:r>
              <w:rPr>
                <w:bCs/>
              </w:rPr>
              <w:t xml:space="preserve">ИНН </w:t>
            </w:r>
            <w:r w:rsidRPr="00FD4FB3">
              <w:rPr>
                <w:bCs/>
              </w:rPr>
              <w:t>4214039965</w:t>
            </w:r>
          </w:p>
        </w:tc>
        <w:tc>
          <w:tcPr>
            <w:tcW w:w="1276" w:type="dxa"/>
            <w:vAlign w:val="center"/>
          </w:tcPr>
          <w:p w14:paraId="69A62D57" w14:textId="77777777" w:rsidR="00FD534A" w:rsidRPr="00FB6F07" w:rsidRDefault="00FD534A" w:rsidP="00104FF4">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984" w:type="dxa"/>
            <w:vAlign w:val="center"/>
          </w:tcPr>
          <w:p w14:paraId="27265685" w14:textId="77777777" w:rsidR="00FD534A" w:rsidRDefault="00FD534A" w:rsidP="00104FF4">
            <w:pPr>
              <w:tabs>
                <w:tab w:val="left" w:pos="0"/>
              </w:tabs>
              <w:jc w:val="center"/>
              <w:rPr>
                <w:bCs/>
              </w:rPr>
            </w:pPr>
            <w:r>
              <w:rPr>
                <w:bCs/>
              </w:rPr>
              <w:t>83,12</w:t>
            </w:r>
          </w:p>
        </w:tc>
        <w:tc>
          <w:tcPr>
            <w:tcW w:w="1985" w:type="dxa"/>
            <w:vAlign w:val="center"/>
          </w:tcPr>
          <w:p w14:paraId="04D20616" w14:textId="77777777" w:rsidR="00FD534A" w:rsidRDefault="00FD534A" w:rsidP="00104FF4">
            <w:pPr>
              <w:tabs>
                <w:tab w:val="left" w:pos="0"/>
              </w:tabs>
              <w:jc w:val="center"/>
              <w:rPr>
                <w:bCs/>
              </w:rPr>
            </w:pPr>
            <w:r>
              <w:rPr>
                <w:bCs/>
              </w:rPr>
              <w:t>102,24</w:t>
            </w:r>
          </w:p>
        </w:tc>
      </w:tr>
    </w:tbl>
    <w:p w14:paraId="1ED88064" w14:textId="77777777" w:rsidR="00FD534A" w:rsidRDefault="00FD534A" w:rsidP="00FD534A">
      <w:pPr>
        <w:pStyle w:val="a7"/>
        <w:tabs>
          <w:tab w:val="left" w:pos="284"/>
          <w:tab w:val="left" w:pos="851"/>
        </w:tabs>
        <w:ind w:left="708"/>
        <w:jc w:val="right"/>
        <w:rPr>
          <w:bCs/>
          <w:kern w:val="32"/>
          <w:sz w:val="28"/>
          <w:szCs w:val="28"/>
        </w:rPr>
      </w:pPr>
      <w:r>
        <w:rPr>
          <w:bCs/>
          <w:kern w:val="32"/>
          <w:sz w:val="28"/>
          <w:szCs w:val="28"/>
        </w:rPr>
        <w:t>».</w:t>
      </w:r>
    </w:p>
    <w:p w14:paraId="72C24A2D" w14:textId="75EE444E" w:rsidR="00FD534A" w:rsidRPr="00223DE4" w:rsidRDefault="00FD534A" w:rsidP="00FD534A">
      <w:pPr>
        <w:tabs>
          <w:tab w:val="left" w:pos="284"/>
          <w:tab w:val="left" w:pos="851"/>
        </w:tabs>
        <w:ind w:firstLine="709"/>
        <w:jc w:val="both"/>
        <w:rPr>
          <w:bCs/>
          <w:kern w:val="32"/>
          <w:sz w:val="28"/>
          <w:szCs w:val="28"/>
        </w:rPr>
      </w:pPr>
      <w:r w:rsidRPr="00223DE4">
        <w:rPr>
          <w:bCs/>
          <w:kern w:val="32"/>
          <w:sz w:val="28"/>
          <w:szCs w:val="28"/>
        </w:rPr>
        <w:t>1.</w:t>
      </w:r>
      <w:r>
        <w:rPr>
          <w:bCs/>
          <w:kern w:val="32"/>
          <w:sz w:val="28"/>
          <w:szCs w:val="28"/>
        </w:rPr>
        <w:t>1.3. В столбце 2 строки 5.1 слова «МУП МГО «МГТ», ИНН 4214037894» заменить словами «ООО «МГТ», ИНН 4214045800».</w:t>
      </w:r>
    </w:p>
    <w:p w14:paraId="22A495FD" w14:textId="77777777" w:rsidR="00FD534A" w:rsidRPr="00337962" w:rsidRDefault="00FD534A" w:rsidP="00FD534A">
      <w:pPr>
        <w:pStyle w:val="a7"/>
        <w:numPr>
          <w:ilvl w:val="1"/>
          <w:numId w:val="8"/>
        </w:numPr>
        <w:ind w:left="0" w:firstLine="709"/>
        <w:rPr>
          <w:bCs/>
          <w:kern w:val="32"/>
          <w:sz w:val="28"/>
          <w:szCs w:val="28"/>
        </w:rPr>
      </w:pPr>
      <w:bookmarkStart w:id="9" w:name="_Hlk192496558"/>
      <w:r w:rsidRPr="00337962">
        <w:rPr>
          <w:bCs/>
          <w:kern w:val="32"/>
          <w:sz w:val="28"/>
          <w:szCs w:val="28"/>
        </w:rPr>
        <w:t xml:space="preserve">В приложении № </w:t>
      </w:r>
      <w:r>
        <w:rPr>
          <w:bCs/>
          <w:kern w:val="32"/>
          <w:sz w:val="28"/>
          <w:szCs w:val="28"/>
        </w:rPr>
        <w:t>3</w:t>
      </w:r>
      <w:r w:rsidRPr="00337962">
        <w:rPr>
          <w:bCs/>
          <w:kern w:val="32"/>
          <w:sz w:val="28"/>
          <w:szCs w:val="28"/>
        </w:rPr>
        <w:t>:</w:t>
      </w:r>
    </w:p>
    <w:p w14:paraId="1F1AC548" w14:textId="77777777" w:rsidR="00FD534A" w:rsidRDefault="00FD534A" w:rsidP="00FD534A">
      <w:pPr>
        <w:pStyle w:val="a7"/>
        <w:numPr>
          <w:ilvl w:val="2"/>
          <w:numId w:val="8"/>
        </w:numPr>
        <w:tabs>
          <w:tab w:val="left" w:pos="284"/>
          <w:tab w:val="left" w:pos="851"/>
        </w:tabs>
        <w:ind w:left="0" w:firstLine="709"/>
        <w:jc w:val="both"/>
        <w:rPr>
          <w:bCs/>
          <w:kern w:val="32"/>
          <w:sz w:val="28"/>
          <w:szCs w:val="28"/>
        </w:rPr>
      </w:pPr>
      <w:bookmarkStart w:id="10" w:name="_Hlk192495709"/>
      <w:bookmarkEnd w:id="9"/>
      <w:r>
        <w:rPr>
          <w:bCs/>
          <w:kern w:val="32"/>
          <w:sz w:val="28"/>
          <w:szCs w:val="28"/>
        </w:rPr>
        <w:t xml:space="preserve">Пункт 1 дополнить строками </w:t>
      </w:r>
      <w:r w:rsidRPr="00430975">
        <w:rPr>
          <w:bCs/>
          <w:kern w:val="32"/>
          <w:sz w:val="28"/>
          <w:szCs w:val="28"/>
        </w:rPr>
        <w:t>1</w:t>
      </w:r>
      <w:r>
        <w:rPr>
          <w:bCs/>
          <w:kern w:val="32"/>
          <w:sz w:val="28"/>
          <w:szCs w:val="28"/>
        </w:rPr>
        <w:t xml:space="preserve">.9 - 1.12 </w:t>
      </w:r>
      <w:r w:rsidRPr="00430975">
        <w:rPr>
          <w:bCs/>
          <w:kern w:val="32"/>
          <w:sz w:val="28"/>
          <w:szCs w:val="28"/>
        </w:rPr>
        <w:t>следующего содержания:</w:t>
      </w:r>
    </w:p>
    <w:p w14:paraId="15761E31" w14:textId="77777777" w:rsidR="00FD534A" w:rsidRDefault="00FD534A" w:rsidP="00FD534A">
      <w:pPr>
        <w:tabs>
          <w:tab w:val="left" w:pos="284"/>
          <w:tab w:val="left" w:pos="851"/>
        </w:tabs>
        <w:jc w:val="both"/>
        <w:rPr>
          <w:bCs/>
          <w:kern w:val="32"/>
          <w:sz w:val="28"/>
          <w:szCs w:val="28"/>
        </w:rPr>
      </w:pPr>
    </w:p>
    <w:p w14:paraId="6F70F878" w14:textId="77777777" w:rsidR="00FD534A" w:rsidRDefault="00FD534A" w:rsidP="00FD534A">
      <w:pPr>
        <w:tabs>
          <w:tab w:val="left" w:pos="284"/>
          <w:tab w:val="left" w:pos="851"/>
        </w:tabs>
        <w:jc w:val="both"/>
        <w:rPr>
          <w:bCs/>
          <w:kern w:val="32"/>
          <w:sz w:val="28"/>
          <w:szCs w:val="28"/>
        </w:rPr>
      </w:pPr>
      <w:r>
        <w:rPr>
          <w:bCs/>
          <w:kern w:val="32"/>
          <w:sz w:val="28"/>
          <w:szCs w:val="28"/>
        </w:rPr>
        <w:t>«</w:t>
      </w:r>
    </w:p>
    <w:tbl>
      <w:tblPr>
        <w:tblStyle w:val="ae"/>
        <w:tblW w:w="10054" w:type="dxa"/>
        <w:tblInd w:w="-5" w:type="dxa"/>
        <w:tblLayout w:type="fixed"/>
        <w:tblLook w:val="04A0" w:firstRow="1" w:lastRow="0" w:firstColumn="1" w:lastColumn="0" w:noHBand="0" w:noVBand="1"/>
      </w:tblPr>
      <w:tblGrid>
        <w:gridCol w:w="768"/>
        <w:gridCol w:w="2273"/>
        <w:gridCol w:w="1676"/>
        <w:gridCol w:w="1370"/>
        <w:gridCol w:w="1524"/>
        <w:gridCol w:w="1224"/>
        <w:gridCol w:w="1219"/>
      </w:tblGrid>
      <w:tr w:rsidR="00FD534A" w14:paraId="7096C5B6" w14:textId="77777777" w:rsidTr="00FD534A">
        <w:trPr>
          <w:trHeight w:val="1633"/>
        </w:trPr>
        <w:tc>
          <w:tcPr>
            <w:tcW w:w="768" w:type="dxa"/>
            <w:vAlign w:val="center"/>
          </w:tcPr>
          <w:p w14:paraId="5BF8F60C" w14:textId="77777777" w:rsidR="00FD534A" w:rsidRPr="00DE6908" w:rsidRDefault="00FD534A" w:rsidP="00104FF4">
            <w:pPr>
              <w:tabs>
                <w:tab w:val="left" w:pos="1365"/>
              </w:tabs>
              <w:jc w:val="center"/>
            </w:pPr>
            <w:bookmarkStart w:id="11" w:name="_Hlk192495408"/>
            <w:bookmarkEnd w:id="10"/>
            <w:r>
              <w:t>1.9.</w:t>
            </w:r>
          </w:p>
        </w:tc>
        <w:tc>
          <w:tcPr>
            <w:tcW w:w="2273" w:type="dxa"/>
            <w:vMerge w:val="restart"/>
            <w:vAlign w:val="center"/>
          </w:tcPr>
          <w:p w14:paraId="79041E45" w14:textId="77777777" w:rsidR="00FD534A" w:rsidRPr="00DE6908" w:rsidRDefault="00FD534A" w:rsidP="00104FF4">
            <w:pPr>
              <w:tabs>
                <w:tab w:val="left" w:pos="1365"/>
              </w:tabs>
            </w:pPr>
            <w:r w:rsidRPr="00FD4FB3">
              <w:rPr>
                <w:bCs/>
              </w:rPr>
              <w:t>ООО «УК «</w:t>
            </w:r>
            <w:proofErr w:type="spellStart"/>
            <w:r w:rsidRPr="00FD4FB3">
              <w:rPr>
                <w:bCs/>
              </w:rPr>
              <w:t>ЖилКомплекс</w:t>
            </w:r>
            <w:proofErr w:type="spellEnd"/>
            <w:r w:rsidRPr="00FD4FB3">
              <w:rPr>
                <w:bCs/>
              </w:rPr>
              <w:t>»</w:t>
            </w:r>
            <w:r>
              <w:rPr>
                <w:bCs/>
              </w:rPr>
              <w:t xml:space="preserve">, ИНН </w:t>
            </w:r>
            <w:r w:rsidRPr="00FD4FB3">
              <w:rPr>
                <w:bCs/>
              </w:rPr>
              <w:t>4214039965</w:t>
            </w:r>
          </w:p>
        </w:tc>
        <w:tc>
          <w:tcPr>
            <w:tcW w:w="1676" w:type="dxa"/>
          </w:tcPr>
          <w:p w14:paraId="2E0A3D32" w14:textId="77777777" w:rsidR="00FD534A" w:rsidRPr="00FB6F07" w:rsidRDefault="00FD534A" w:rsidP="00104FF4">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70" w:type="dxa"/>
            <w:vAlign w:val="center"/>
          </w:tcPr>
          <w:p w14:paraId="59DA7204" w14:textId="77777777" w:rsidR="00FD534A" w:rsidRPr="00FB6F07" w:rsidRDefault="00FD534A" w:rsidP="00104FF4">
            <w:pPr>
              <w:tabs>
                <w:tab w:val="left" w:pos="1365"/>
              </w:tabs>
              <w:jc w:val="center"/>
              <w:rPr>
                <w:color w:val="000000"/>
              </w:rPr>
            </w:pPr>
            <w:r w:rsidRPr="00FB6F07">
              <w:rPr>
                <w:color w:val="000000"/>
              </w:rPr>
              <w:t>0,0</w:t>
            </w:r>
            <w:r>
              <w:rPr>
                <w:color w:val="000000"/>
              </w:rPr>
              <w:t>357</w:t>
            </w:r>
            <w:r w:rsidRPr="00FB6F07">
              <w:rPr>
                <w:color w:val="000000"/>
              </w:rPr>
              <w:t xml:space="preserve"> Гкал/м</w:t>
            </w:r>
            <w:r w:rsidRPr="00FB6F07">
              <w:rPr>
                <w:color w:val="000000"/>
                <w:vertAlign w:val="superscript"/>
              </w:rPr>
              <w:t>2</w:t>
            </w:r>
          </w:p>
        </w:tc>
        <w:tc>
          <w:tcPr>
            <w:tcW w:w="1524" w:type="dxa"/>
            <w:vAlign w:val="center"/>
          </w:tcPr>
          <w:p w14:paraId="2C54EEE7" w14:textId="77777777" w:rsidR="00FD534A" w:rsidRPr="00FB6F07" w:rsidRDefault="00FD534A" w:rsidP="00104FF4">
            <w:pPr>
              <w:tabs>
                <w:tab w:val="left" w:pos="1365"/>
              </w:tabs>
              <w:jc w:val="center"/>
              <w:rPr>
                <w:color w:val="000000"/>
              </w:rPr>
            </w:pPr>
            <w:r w:rsidRPr="00FB6F07">
              <w:rPr>
                <w:color w:val="000000"/>
              </w:rPr>
              <w:t>руб./Гкал</w:t>
            </w:r>
          </w:p>
        </w:tc>
        <w:tc>
          <w:tcPr>
            <w:tcW w:w="1224" w:type="dxa"/>
            <w:vAlign w:val="center"/>
          </w:tcPr>
          <w:p w14:paraId="515DD987" w14:textId="77777777" w:rsidR="00FD534A" w:rsidRDefault="00FD534A" w:rsidP="00104FF4">
            <w:pPr>
              <w:tabs>
                <w:tab w:val="left" w:pos="1365"/>
              </w:tabs>
              <w:jc w:val="center"/>
            </w:pPr>
            <w:r w:rsidRPr="00FA6C54">
              <w:t>983,36</w:t>
            </w:r>
          </w:p>
        </w:tc>
        <w:tc>
          <w:tcPr>
            <w:tcW w:w="1219" w:type="dxa"/>
            <w:vAlign w:val="center"/>
          </w:tcPr>
          <w:p w14:paraId="186EE012" w14:textId="77777777" w:rsidR="00FD534A" w:rsidRDefault="00FD534A" w:rsidP="00104FF4">
            <w:pPr>
              <w:tabs>
                <w:tab w:val="left" w:pos="1365"/>
              </w:tabs>
              <w:jc w:val="center"/>
            </w:pPr>
            <w:r>
              <w:t>1216,42</w:t>
            </w:r>
          </w:p>
        </w:tc>
      </w:tr>
      <w:tr w:rsidR="00FD534A" w14:paraId="5C0A960E" w14:textId="77777777" w:rsidTr="00FD534A">
        <w:trPr>
          <w:trHeight w:val="1636"/>
        </w:trPr>
        <w:tc>
          <w:tcPr>
            <w:tcW w:w="768" w:type="dxa"/>
            <w:vAlign w:val="center"/>
          </w:tcPr>
          <w:p w14:paraId="632BD9A4" w14:textId="77777777" w:rsidR="00FD534A" w:rsidRPr="00DE6908" w:rsidRDefault="00FD534A" w:rsidP="00104FF4">
            <w:pPr>
              <w:tabs>
                <w:tab w:val="left" w:pos="1365"/>
              </w:tabs>
              <w:jc w:val="center"/>
            </w:pPr>
            <w:r>
              <w:lastRenderedPageBreak/>
              <w:t>1.10.</w:t>
            </w:r>
          </w:p>
        </w:tc>
        <w:tc>
          <w:tcPr>
            <w:tcW w:w="2273" w:type="dxa"/>
            <w:vMerge/>
            <w:vAlign w:val="center"/>
          </w:tcPr>
          <w:p w14:paraId="2449529B" w14:textId="77777777" w:rsidR="00FD534A" w:rsidRPr="00DE6908" w:rsidRDefault="00FD534A" w:rsidP="00104FF4">
            <w:pPr>
              <w:tabs>
                <w:tab w:val="left" w:pos="1365"/>
              </w:tabs>
              <w:jc w:val="center"/>
            </w:pPr>
          </w:p>
        </w:tc>
        <w:tc>
          <w:tcPr>
            <w:tcW w:w="1676" w:type="dxa"/>
          </w:tcPr>
          <w:p w14:paraId="2BF2B89C" w14:textId="77777777" w:rsidR="00FD534A" w:rsidRPr="00FB6F07" w:rsidRDefault="00FD534A" w:rsidP="00104FF4">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70" w:type="dxa"/>
            <w:vAlign w:val="center"/>
          </w:tcPr>
          <w:p w14:paraId="19A10A45" w14:textId="77777777" w:rsidR="00FD534A" w:rsidRPr="00FB6F07" w:rsidRDefault="00FD534A" w:rsidP="00104FF4">
            <w:pPr>
              <w:tabs>
                <w:tab w:val="left" w:pos="1365"/>
              </w:tabs>
              <w:jc w:val="center"/>
              <w:rPr>
                <w:color w:val="000000"/>
              </w:rPr>
            </w:pPr>
            <w:r w:rsidRPr="00FB6F07">
              <w:rPr>
                <w:color w:val="000000"/>
              </w:rPr>
              <w:t>0,0</w:t>
            </w:r>
            <w:r>
              <w:rPr>
                <w:color w:val="000000"/>
              </w:rPr>
              <w:t>352</w:t>
            </w:r>
            <w:r w:rsidRPr="00FB6F07">
              <w:rPr>
                <w:color w:val="000000"/>
              </w:rPr>
              <w:t xml:space="preserve"> Гкал/м</w:t>
            </w:r>
            <w:r w:rsidRPr="00FB6F07">
              <w:rPr>
                <w:color w:val="000000"/>
                <w:vertAlign w:val="superscript"/>
              </w:rPr>
              <w:t>2</w:t>
            </w:r>
          </w:p>
        </w:tc>
        <w:tc>
          <w:tcPr>
            <w:tcW w:w="1524" w:type="dxa"/>
            <w:vAlign w:val="center"/>
          </w:tcPr>
          <w:p w14:paraId="5213CB7D" w14:textId="77777777" w:rsidR="00FD534A" w:rsidRPr="00FB6F07" w:rsidRDefault="00FD534A" w:rsidP="00104FF4">
            <w:pPr>
              <w:tabs>
                <w:tab w:val="left" w:pos="1365"/>
              </w:tabs>
              <w:jc w:val="center"/>
              <w:rPr>
                <w:color w:val="000000"/>
              </w:rPr>
            </w:pPr>
            <w:r w:rsidRPr="00FB6F07">
              <w:rPr>
                <w:color w:val="000000"/>
              </w:rPr>
              <w:t>руб./Гкал</w:t>
            </w:r>
          </w:p>
        </w:tc>
        <w:tc>
          <w:tcPr>
            <w:tcW w:w="1224" w:type="dxa"/>
            <w:vAlign w:val="center"/>
          </w:tcPr>
          <w:p w14:paraId="5C724CC1" w14:textId="77777777" w:rsidR="00FD534A" w:rsidRDefault="00FD534A" w:rsidP="00104FF4">
            <w:pPr>
              <w:tabs>
                <w:tab w:val="left" w:pos="1365"/>
              </w:tabs>
              <w:jc w:val="center"/>
            </w:pPr>
            <w:r w:rsidRPr="00FA6C54">
              <w:t>997,84</w:t>
            </w:r>
          </w:p>
        </w:tc>
        <w:tc>
          <w:tcPr>
            <w:tcW w:w="1219" w:type="dxa"/>
            <w:vAlign w:val="center"/>
          </w:tcPr>
          <w:p w14:paraId="27F779DB" w14:textId="77777777" w:rsidR="00FD534A" w:rsidRDefault="00FD534A" w:rsidP="00104FF4">
            <w:pPr>
              <w:tabs>
                <w:tab w:val="left" w:pos="1365"/>
              </w:tabs>
              <w:jc w:val="center"/>
            </w:pPr>
            <w:r>
              <w:t>1234,33</w:t>
            </w:r>
          </w:p>
        </w:tc>
      </w:tr>
      <w:tr w:rsidR="00FD534A" w14:paraId="4371D479" w14:textId="77777777" w:rsidTr="00FD534A">
        <w:trPr>
          <w:trHeight w:val="1617"/>
        </w:trPr>
        <w:tc>
          <w:tcPr>
            <w:tcW w:w="768" w:type="dxa"/>
            <w:vAlign w:val="center"/>
          </w:tcPr>
          <w:p w14:paraId="1D2B8C93" w14:textId="77777777" w:rsidR="00FD534A" w:rsidRPr="00DE6908" w:rsidRDefault="00FD534A" w:rsidP="00104FF4">
            <w:pPr>
              <w:tabs>
                <w:tab w:val="left" w:pos="1365"/>
              </w:tabs>
              <w:jc w:val="center"/>
            </w:pPr>
            <w:r>
              <w:t>1.11.</w:t>
            </w:r>
          </w:p>
        </w:tc>
        <w:tc>
          <w:tcPr>
            <w:tcW w:w="2273" w:type="dxa"/>
            <w:vMerge/>
            <w:vAlign w:val="center"/>
          </w:tcPr>
          <w:p w14:paraId="2ABCB60D" w14:textId="77777777" w:rsidR="00FD534A" w:rsidRPr="00DE6908" w:rsidRDefault="00FD534A" w:rsidP="00104FF4">
            <w:pPr>
              <w:tabs>
                <w:tab w:val="left" w:pos="1365"/>
              </w:tabs>
              <w:jc w:val="center"/>
            </w:pPr>
          </w:p>
        </w:tc>
        <w:tc>
          <w:tcPr>
            <w:tcW w:w="1676" w:type="dxa"/>
          </w:tcPr>
          <w:p w14:paraId="24A0D19D" w14:textId="77777777" w:rsidR="00FD534A" w:rsidRPr="00FB6F07" w:rsidRDefault="00FD534A" w:rsidP="00104FF4">
            <w:pPr>
              <w:tabs>
                <w:tab w:val="left" w:pos="1365"/>
              </w:tabs>
              <w:jc w:val="center"/>
              <w:rPr>
                <w:color w:val="000000"/>
              </w:rPr>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370" w:type="dxa"/>
            <w:vAlign w:val="center"/>
          </w:tcPr>
          <w:p w14:paraId="4896330D" w14:textId="77777777" w:rsidR="00FD534A" w:rsidRPr="00FB6F07" w:rsidRDefault="00FD534A" w:rsidP="00104FF4">
            <w:pPr>
              <w:tabs>
                <w:tab w:val="left" w:pos="1365"/>
              </w:tabs>
              <w:jc w:val="center"/>
              <w:rPr>
                <w:color w:val="000000"/>
              </w:rPr>
            </w:pPr>
            <w:r w:rsidRPr="00FB6F07">
              <w:rPr>
                <w:color w:val="000000"/>
              </w:rPr>
              <w:t>0,0</w:t>
            </w:r>
            <w:r>
              <w:rPr>
                <w:color w:val="000000"/>
              </w:rPr>
              <w:t>230</w:t>
            </w:r>
            <w:r w:rsidRPr="00FB6F07">
              <w:rPr>
                <w:color w:val="000000"/>
              </w:rPr>
              <w:t xml:space="preserve"> Гкал/м</w:t>
            </w:r>
            <w:r w:rsidRPr="00FB6F07">
              <w:rPr>
                <w:color w:val="000000"/>
                <w:vertAlign w:val="superscript"/>
              </w:rPr>
              <w:t>2</w:t>
            </w:r>
          </w:p>
        </w:tc>
        <w:tc>
          <w:tcPr>
            <w:tcW w:w="1524" w:type="dxa"/>
            <w:vAlign w:val="center"/>
          </w:tcPr>
          <w:p w14:paraId="45314A58" w14:textId="77777777" w:rsidR="00FD534A" w:rsidRPr="00FB6F07" w:rsidRDefault="00FD534A" w:rsidP="00104FF4">
            <w:pPr>
              <w:tabs>
                <w:tab w:val="left" w:pos="1365"/>
              </w:tabs>
              <w:jc w:val="center"/>
              <w:rPr>
                <w:color w:val="000000"/>
              </w:rPr>
            </w:pPr>
            <w:r w:rsidRPr="00FB6F07">
              <w:rPr>
                <w:color w:val="000000"/>
              </w:rPr>
              <w:t>руб./Гкал</w:t>
            </w:r>
          </w:p>
        </w:tc>
        <w:tc>
          <w:tcPr>
            <w:tcW w:w="1224" w:type="dxa"/>
            <w:vAlign w:val="center"/>
          </w:tcPr>
          <w:p w14:paraId="0EFDFCE5" w14:textId="77777777" w:rsidR="00FD534A" w:rsidRDefault="00FD534A" w:rsidP="00104FF4">
            <w:pPr>
              <w:tabs>
                <w:tab w:val="left" w:pos="1365"/>
              </w:tabs>
              <w:jc w:val="center"/>
            </w:pPr>
            <w:r w:rsidRPr="00FA6C54">
              <w:t>1526,82</w:t>
            </w:r>
          </w:p>
        </w:tc>
        <w:tc>
          <w:tcPr>
            <w:tcW w:w="1219" w:type="dxa"/>
            <w:vAlign w:val="center"/>
          </w:tcPr>
          <w:p w14:paraId="40DB9863" w14:textId="77777777" w:rsidR="00FD534A" w:rsidRDefault="00FD534A" w:rsidP="00104FF4">
            <w:pPr>
              <w:tabs>
                <w:tab w:val="left" w:pos="1365"/>
              </w:tabs>
              <w:jc w:val="center"/>
            </w:pPr>
            <w:r>
              <w:t>1888,68</w:t>
            </w:r>
          </w:p>
        </w:tc>
      </w:tr>
      <w:tr w:rsidR="00FD534A" w14:paraId="65627C98" w14:textId="77777777" w:rsidTr="00FD534A">
        <w:trPr>
          <w:trHeight w:val="1267"/>
        </w:trPr>
        <w:tc>
          <w:tcPr>
            <w:tcW w:w="768" w:type="dxa"/>
            <w:vAlign w:val="center"/>
          </w:tcPr>
          <w:p w14:paraId="00F0FCE1" w14:textId="77777777" w:rsidR="00FD534A" w:rsidRPr="00DE6908" w:rsidRDefault="00FD534A" w:rsidP="00104FF4">
            <w:pPr>
              <w:tabs>
                <w:tab w:val="left" w:pos="1365"/>
              </w:tabs>
              <w:jc w:val="center"/>
            </w:pPr>
            <w:r>
              <w:t>1.12.</w:t>
            </w:r>
          </w:p>
        </w:tc>
        <w:tc>
          <w:tcPr>
            <w:tcW w:w="2273" w:type="dxa"/>
            <w:vMerge/>
            <w:vAlign w:val="center"/>
          </w:tcPr>
          <w:p w14:paraId="3821EBD3" w14:textId="77777777" w:rsidR="00FD534A" w:rsidRPr="00DE6908" w:rsidRDefault="00FD534A" w:rsidP="00104FF4">
            <w:pPr>
              <w:tabs>
                <w:tab w:val="left" w:pos="1365"/>
              </w:tabs>
              <w:jc w:val="center"/>
            </w:pPr>
          </w:p>
        </w:tc>
        <w:tc>
          <w:tcPr>
            <w:tcW w:w="1676" w:type="dxa"/>
          </w:tcPr>
          <w:p w14:paraId="0860DE51" w14:textId="77777777" w:rsidR="00FD534A" w:rsidRPr="00FB6F07" w:rsidRDefault="00FD534A" w:rsidP="00104FF4">
            <w:pPr>
              <w:tabs>
                <w:tab w:val="left" w:pos="1365"/>
              </w:tabs>
              <w:jc w:val="center"/>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дома</w:t>
            </w:r>
          </w:p>
        </w:tc>
        <w:tc>
          <w:tcPr>
            <w:tcW w:w="1370" w:type="dxa"/>
            <w:vAlign w:val="center"/>
          </w:tcPr>
          <w:p w14:paraId="073D6E25" w14:textId="77777777" w:rsidR="00FD534A" w:rsidRPr="00FB6F07" w:rsidRDefault="00FD534A" w:rsidP="00104FF4">
            <w:pPr>
              <w:tabs>
                <w:tab w:val="left" w:pos="1365"/>
              </w:tabs>
              <w:jc w:val="center"/>
              <w:rPr>
                <w:color w:val="000000"/>
              </w:rPr>
            </w:pPr>
            <w:r w:rsidRPr="00FB6F07">
              <w:rPr>
                <w:color w:val="000000"/>
              </w:rPr>
              <w:t>0,0</w:t>
            </w:r>
            <w:r>
              <w:rPr>
                <w:color w:val="000000"/>
              </w:rPr>
              <w:t>197</w:t>
            </w:r>
            <w:r w:rsidRPr="00FB6F07">
              <w:rPr>
                <w:color w:val="000000"/>
              </w:rPr>
              <w:t xml:space="preserve"> Гкал/м</w:t>
            </w:r>
            <w:r w:rsidRPr="00FB6F07">
              <w:rPr>
                <w:color w:val="000000"/>
                <w:vertAlign w:val="superscript"/>
              </w:rPr>
              <w:t>2</w:t>
            </w:r>
          </w:p>
        </w:tc>
        <w:tc>
          <w:tcPr>
            <w:tcW w:w="1524" w:type="dxa"/>
            <w:vAlign w:val="center"/>
          </w:tcPr>
          <w:p w14:paraId="5AB73511" w14:textId="77777777" w:rsidR="00FD534A" w:rsidRPr="00FB6F07" w:rsidRDefault="00FD534A" w:rsidP="00104FF4">
            <w:pPr>
              <w:tabs>
                <w:tab w:val="left" w:pos="1365"/>
              </w:tabs>
              <w:jc w:val="center"/>
              <w:rPr>
                <w:color w:val="000000"/>
              </w:rPr>
            </w:pPr>
            <w:r w:rsidRPr="00FB6F07">
              <w:rPr>
                <w:color w:val="000000"/>
              </w:rPr>
              <w:t>руб./Гкал</w:t>
            </w:r>
          </w:p>
        </w:tc>
        <w:tc>
          <w:tcPr>
            <w:tcW w:w="1224" w:type="dxa"/>
            <w:vAlign w:val="center"/>
          </w:tcPr>
          <w:p w14:paraId="417BACC9" w14:textId="77777777" w:rsidR="00FD534A" w:rsidRDefault="00FD534A" w:rsidP="00104FF4">
            <w:pPr>
              <w:tabs>
                <w:tab w:val="left" w:pos="1365"/>
              </w:tabs>
              <w:jc w:val="center"/>
            </w:pPr>
            <w:r w:rsidRPr="00FA6C54">
              <w:t>1781,86</w:t>
            </w:r>
          </w:p>
        </w:tc>
        <w:tc>
          <w:tcPr>
            <w:tcW w:w="1219" w:type="dxa"/>
            <w:vAlign w:val="center"/>
          </w:tcPr>
          <w:p w14:paraId="40A06C2B" w14:textId="77777777" w:rsidR="00FD534A" w:rsidRDefault="00FD534A" w:rsidP="00104FF4">
            <w:pPr>
              <w:tabs>
                <w:tab w:val="left" w:pos="1365"/>
              </w:tabs>
              <w:jc w:val="center"/>
            </w:pPr>
            <w:r>
              <w:t>2204,16</w:t>
            </w:r>
          </w:p>
        </w:tc>
      </w:tr>
    </w:tbl>
    <w:bookmarkEnd w:id="11"/>
    <w:p w14:paraId="0E52BE4B" w14:textId="77777777" w:rsidR="00FD534A" w:rsidRDefault="00FD534A" w:rsidP="00FD534A">
      <w:pPr>
        <w:tabs>
          <w:tab w:val="left" w:pos="284"/>
          <w:tab w:val="left" w:pos="851"/>
        </w:tabs>
        <w:jc w:val="right"/>
        <w:rPr>
          <w:bCs/>
          <w:kern w:val="32"/>
          <w:sz w:val="28"/>
          <w:szCs w:val="28"/>
        </w:rPr>
      </w:pPr>
      <w:r>
        <w:rPr>
          <w:bCs/>
          <w:kern w:val="32"/>
          <w:sz w:val="28"/>
          <w:szCs w:val="28"/>
        </w:rPr>
        <w:t>».</w:t>
      </w:r>
    </w:p>
    <w:p w14:paraId="175B0C61" w14:textId="77777777" w:rsidR="00FD534A" w:rsidRDefault="00FD534A" w:rsidP="00FD534A">
      <w:pPr>
        <w:pStyle w:val="a7"/>
        <w:numPr>
          <w:ilvl w:val="2"/>
          <w:numId w:val="8"/>
        </w:numPr>
        <w:tabs>
          <w:tab w:val="left" w:pos="284"/>
          <w:tab w:val="left" w:pos="851"/>
        </w:tabs>
        <w:ind w:left="0" w:firstLine="709"/>
        <w:jc w:val="both"/>
        <w:rPr>
          <w:bCs/>
          <w:kern w:val="32"/>
          <w:sz w:val="28"/>
          <w:szCs w:val="28"/>
        </w:rPr>
      </w:pPr>
      <w:bookmarkStart w:id="12" w:name="_Hlk192497694"/>
      <w:r>
        <w:rPr>
          <w:bCs/>
          <w:kern w:val="32"/>
          <w:sz w:val="28"/>
          <w:szCs w:val="28"/>
        </w:rPr>
        <w:t xml:space="preserve">Пункт 2 дополнить строками 2.12 - 2.14 </w:t>
      </w:r>
      <w:r w:rsidRPr="00430975">
        <w:rPr>
          <w:bCs/>
          <w:kern w:val="32"/>
          <w:sz w:val="28"/>
          <w:szCs w:val="28"/>
        </w:rPr>
        <w:t>следующего содержания:</w:t>
      </w:r>
    </w:p>
    <w:p w14:paraId="1AF6A382" w14:textId="77777777" w:rsidR="00FD534A" w:rsidRDefault="00FD534A" w:rsidP="00FD534A">
      <w:pPr>
        <w:tabs>
          <w:tab w:val="left" w:pos="284"/>
          <w:tab w:val="left" w:pos="851"/>
        </w:tabs>
        <w:jc w:val="both"/>
        <w:rPr>
          <w:bCs/>
          <w:kern w:val="32"/>
          <w:sz w:val="28"/>
          <w:szCs w:val="28"/>
        </w:rPr>
      </w:pPr>
      <w:r>
        <w:rPr>
          <w:bCs/>
          <w:kern w:val="32"/>
          <w:sz w:val="28"/>
          <w:szCs w:val="28"/>
        </w:rPr>
        <w:t>«</w:t>
      </w:r>
    </w:p>
    <w:tbl>
      <w:tblPr>
        <w:tblStyle w:val="ae"/>
        <w:tblW w:w="10038" w:type="dxa"/>
        <w:tblInd w:w="-5" w:type="dxa"/>
        <w:tblLayout w:type="fixed"/>
        <w:tblLook w:val="04A0" w:firstRow="1" w:lastRow="0" w:firstColumn="1" w:lastColumn="0" w:noHBand="0" w:noVBand="1"/>
      </w:tblPr>
      <w:tblGrid>
        <w:gridCol w:w="767"/>
        <w:gridCol w:w="2270"/>
        <w:gridCol w:w="1674"/>
        <w:gridCol w:w="1368"/>
        <w:gridCol w:w="1521"/>
        <w:gridCol w:w="1222"/>
        <w:gridCol w:w="1216"/>
      </w:tblGrid>
      <w:tr w:rsidR="00FD534A" w14:paraId="5BBDC0AF" w14:textId="77777777" w:rsidTr="00B652BE">
        <w:trPr>
          <w:trHeight w:val="419"/>
        </w:trPr>
        <w:tc>
          <w:tcPr>
            <w:tcW w:w="767" w:type="dxa"/>
            <w:vAlign w:val="center"/>
          </w:tcPr>
          <w:bookmarkEnd w:id="12"/>
          <w:p w14:paraId="02EB6389" w14:textId="77777777" w:rsidR="00FD534A" w:rsidRDefault="00FD534A" w:rsidP="00104FF4">
            <w:pPr>
              <w:tabs>
                <w:tab w:val="left" w:pos="1365"/>
              </w:tabs>
              <w:jc w:val="center"/>
            </w:pPr>
            <w:r>
              <w:t>2.12.</w:t>
            </w:r>
          </w:p>
        </w:tc>
        <w:tc>
          <w:tcPr>
            <w:tcW w:w="2270" w:type="dxa"/>
            <w:vMerge w:val="restart"/>
            <w:vAlign w:val="center"/>
          </w:tcPr>
          <w:p w14:paraId="1B561FD1" w14:textId="77777777" w:rsidR="00FD534A" w:rsidRPr="0048235E" w:rsidRDefault="00FD534A" w:rsidP="00104FF4">
            <w:pPr>
              <w:tabs>
                <w:tab w:val="left" w:pos="1365"/>
              </w:tabs>
              <w:rPr>
                <w:bCs/>
              </w:rPr>
            </w:pPr>
            <w:r w:rsidRPr="00FD4FB3">
              <w:rPr>
                <w:bCs/>
              </w:rPr>
              <w:t>ООО «УК «</w:t>
            </w:r>
            <w:proofErr w:type="spellStart"/>
            <w:r w:rsidRPr="00FD4FB3">
              <w:rPr>
                <w:bCs/>
              </w:rPr>
              <w:t>ЖилКомплекс</w:t>
            </w:r>
            <w:proofErr w:type="spellEnd"/>
            <w:r w:rsidRPr="00FD4FB3">
              <w:rPr>
                <w:bCs/>
              </w:rPr>
              <w:t>»</w:t>
            </w:r>
            <w:r>
              <w:rPr>
                <w:bCs/>
              </w:rPr>
              <w:t xml:space="preserve">, ИНН </w:t>
            </w:r>
            <w:r w:rsidRPr="00FD4FB3">
              <w:rPr>
                <w:bCs/>
              </w:rPr>
              <w:t>4214039965</w:t>
            </w:r>
          </w:p>
        </w:tc>
        <w:tc>
          <w:tcPr>
            <w:tcW w:w="1674" w:type="dxa"/>
          </w:tcPr>
          <w:p w14:paraId="520F4C60" w14:textId="77777777" w:rsidR="00FD534A" w:rsidRDefault="00FD534A" w:rsidP="00104FF4">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68" w:type="dxa"/>
            <w:vAlign w:val="center"/>
          </w:tcPr>
          <w:p w14:paraId="2FF1D93D" w14:textId="77777777" w:rsidR="00FD534A" w:rsidRPr="00A151FE" w:rsidRDefault="00FD534A" w:rsidP="00104FF4">
            <w:pPr>
              <w:tabs>
                <w:tab w:val="left" w:pos="1365"/>
              </w:tabs>
              <w:jc w:val="center"/>
              <w:rPr>
                <w:color w:val="000000"/>
              </w:rPr>
            </w:pPr>
            <w:r w:rsidRPr="00FB6F07">
              <w:rPr>
                <w:color w:val="000000"/>
              </w:rPr>
              <w:t>0,0</w:t>
            </w:r>
            <w:r>
              <w:rPr>
                <w:color w:val="000000"/>
              </w:rPr>
              <w:t>154</w:t>
            </w:r>
            <w:r w:rsidRPr="00FB6F07">
              <w:rPr>
                <w:color w:val="000000"/>
              </w:rPr>
              <w:t xml:space="preserve"> Гкал/м</w:t>
            </w:r>
            <w:r w:rsidRPr="00FB6F07">
              <w:rPr>
                <w:color w:val="000000"/>
                <w:vertAlign w:val="superscript"/>
              </w:rPr>
              <w:t>2</w:t>
            </w:r>
          </w:p>
        </w:tc>
        <w:tc>
          <w:tcPr>
            <w:tcW w:w="1521" w:type="dxa"/>
            <w:vAlign w:val="center"/>
          </w:tcPr>
          <w:p w14:paraId="6C27D53F" w14:textId="77777777" w:rsidR="00FD534A" w:rsidRPr="00FB6F07" w:rsidRDefault="00FD534A" w:rsidP="00104FF4">
            <w:pPr>
              <w:tabs>
                <w:tab w:val="left" w:pos="1365"/>
              </w:tabs>
              <w:jc w:val="center"/>
              <w:rPr>
                <w:color w:val="000000"/>
              </w:rPr>
            </w:pPr>
            <w:r w:rsidRPr="00143451">
              <w:t>руб./Гкал</w:t>
            </w:r>
          </w:p>
        </w:tc>
        <w:tc>
          <w:tcPr>
            <w:tcW w:w="1222" w:type="dxa"/>
            <w:vAlign w:val="center"/>
          </w:tcPr>
          <w:p w14:paraId="4F2CB4CB" w14:textId="77777777" w:rsidR="00FD534A" w:rsidRDefault="00FD534A" w:rsidP="00104FF4">
            <w:pPr>
              <w:tabs>
                <w:tab w:val="left" w:pos="1365"/>
              </w:tabs>
              <w:jc w:val="center"/>
            </w:pPr>
            <w:r>
              <w:t>2280,33</w:t>
            </w:r>
          </w:p>
        </w:tc>
        <w:tc>
          <w:tcPr>
            <w:tcW w:w="1216" w:type="dxa"/>
            <w:vAlign w:val="center"/>
          </w:tcPr>
          <w:p w14:paraId="0120A099" w14:textId="77777777" w:rsidR="00FD534A" w:rsidRDefault="00FD534A" w:rsidP="00104FF4">
            <w:pPr>
              <w:tabs>
                <w:tab w:val="left" w:pos="1365"/>
              </w:tabs>
              <w:jc w:val="center"/>
            </w:pPr>
            <w:r>
              <w:t>2820,77</w:t>
            </w:r>
          </w:p>
        </w:tc>
      </w:tr>
      <w:tr w:rsidR="00FD534A" w14:paraId="40133180" w14:textId="77777777" w:rsidTr="00B652BE">
        <w:trPr>
          <w:trHeight w:val="426"/>
        </w:trPr>
        <w:tc>
          <w:tcPr>
            <w:tcW w:w="767" w:type="dxa"/>
            <w:vAlign w:val="center"/>
          </w:tcPr>
          <w:p w14:paraId="1995CEC6" w14:textId="77777777" w:rsidR="00FD534A" w:rsidRDefault="00FD534A" w:rsidP="00104FF4">
            <w:pPr>
              <w:tabs>
                <w:tab w:val="left" w:pos="1365"/>
              </w:tabs>
              <w:jc w:val="center"/>
            </w:pPr>
            <w:r>
              <w:t>2.13.</w:t>
            </w:r>
          </w:p>
        </w:tc>
        <w:tc>
          <w:tcPr>
            <w:tcW w:w="2270" w:type="dxa"/>
            <w:vMerge/>
            <w:vAlign w:val="center"/>
          </w:tcPr>
          <w:p w14:paraId="232A2EAA" w14:textId="77777777" w:rsidR="00FD534A" w:rsidRPr="00133909" w:rsidRDefault="00FD534A" w:rsidP="00104FF4">
            <w:pPr>
              <w:tabs>
                <w:tab w:val="left" w:pos="1365"/>
              </w:tabs>
              <w:rPr>
                <w:bCs/>
              </w:rPr>
            </w:pPr>
          </w:p>
        </w:tc>
        <w:tc>
          <w:tcPr>
            <w:tcW w:w="1674" w:type="dxa"/>
          </w:tcPr>
          <w:p w14:paraId="244CF418" w14:textId="77777777" w:rsidR="00FD534A" w:rsidRDefault="00FD534A" w:rsidP="00104FF4">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68" w:type="dxa"/>
            <w:vAlign w:val="center"/>
          </w:tcPr>
          <w:p w14:paraId="373D095F" w14:textId="77777777" w:rsidR="00FD534A" w:rsidRPr="00A151FE" w:rsidRDefault="00FD534A" w:rsidP="00104FF4">
            <w:pPr>
              <w:tabs>
                <w:tab w:val="left" w:pos="1365"/>
              </w:tabs>
              <w:jc w:val="center"/>
              <w:rPr>
                <w:color w:val="000000"/>
              </w:rPr>
            </w:pPr>
            <w:r w:rsidRPr="00FB6F07">
              <w:rPr>
                <w:color w:val="000000"/>
              </w:rPr>
              <w:t>0,0</w:t>
            </w:r>
            <w:r>
              <w:rPr>
                <w:color w:val="000000"/>
              </w:rPr>
              <w:t>133</w:t>
            </w:r>
            <w:r w:rsidRPr="00FB6F07">
              <w:rPr>
                <w:color w:val="000000"/>
              </w:rPr>
              <w:t xml:space="preserve"> Гкал/м</w:t>
            </w:r>
            <w:r w:rsidRPr="00FB6F07">
              <w:rPr>
                <w:color w:val="000000"/>
                <w:vertAlign w:val="superscript"/>
              </w:rPr>
              <w:t>2</w:t>
            </w:r>
          </w:p>
        </w:tc>
        <w:tc>
          <w:tcPr>
            <w:tcW w:w="1521" w:type="dxa"/>
            <w:vAlign w:val="center"/>
          </w:tcPr>
          <w:p w14:paraId="3B9D5462" w14:textId="77777777" w:rsidR="00FD534A" w:rsidRPr="00FB6F07" w:rsidRDefault="00FD534A" w:rsidP="00104FF4">
            <w:pPr>
              <w:tabs>
                <w:tab w:val="left" w:pos="1365"/>
              </w:tabs>
              <w:jc w:val="center"/>
              <w:rPr>
                <w:color w:val="000000"/>
              </w:rPr>
            </w:pPr>
            <w:r w:rsidRPr="00143451">
              <w:t>руб./Гкал</w:t>
            </w:r>
          </w:p>
        </w:tc>
        <w:tc>
          <w:tcPr>
            <w:tcW w:w="1222" w:type="dxa"/>
            <w:vAlign w:val="center"/>
          </w:tcPr>
          <w:p w14:paraId="1DBB0966" w14:textId="77777777" w:rsidR="00FD534A" w:rsidRDefault="00FD534A" w:rsidP="00104FF4">
            <w:pPr>
              <w:tabs>
                <w:tab w:val="left" w:pos="1365"/>
              </w:tabs>
              <w:jc w:val="center"/>
            </w:pPr>
            <w:r w:rsidRPr="00771E63">
              <w:t>2640,50</w:t>
            </w:r>
          </w:p>
        </w:tc>
        <w:tc>
          <w:tcPr>
            <w:tcW w:w="1216" w:type="dxa"/>
            <w:vAlign w:val="center"/>
          </w:tcPr>
          <w:p w14:paraId="2B6440B5" w14:textId="77777777" w:rsidR="00FD534A" w:rsidRDefault="00FD534A" w:rsidP="00104FF4">
            <w:pPr>
              <w:tabs>
                <w:tab w:val="left" w:pos="1365"/>
              </w:tabs>
              <w:jc w:val="center"/>
            </w:pPr>
            <w:r>
              <w:t>3266,30</w:t>
            </w:r>
          </w:p>
        </w:tc>
      </w:tr>
      <w:tr w:rsidR="00FD534A" w14:paraId="19642ABA" w14:textId="77777777" w:rsidTr="00B652BE">
        <w:trPr>
          <w:trHeight w:val="434"/>
        </w:trPr>
        <w:tc>
          <w:tcPr>
            <w:tcW w:w="767" w:type="dxa"/>
            <w:vAlign w:val="center"/>
          </w:tcPr>
          <w:p w14:paraId="3B5EDBDC" w14:textId="77777777" w:rsidR="00FD534A" w:rsidRDefault="00FD534A" w:rsidP="00104FF4">
            <w:pPr>
              <w:tabs>
                <w:tab w:val="left" w:pos="1365"/>
              </w:tabs>
              <w:jc w:val="center"/>
            </w:pPr>
            <w:r>
              <w:t>2.14.</w:t>
            </w:r>
          </w:p>
        </w:tc>
        <w:tc>
          <w:tcPr>
            <w:tcW w:w="2270" w:type="dxa"/>
            <w:vMerge/>
            <w:vAlign w:val="center"/>
          </w:tcPr>
          <w:p w14:paraId="41255107" w14:textId="77777777" w:rsidR="00FD534A" w:rsidRPr="00133909" w:rsidRDefault="00FD534A" w:rsidP="00104FF4">
            <w:pPr>
              <w:tabs>
                <w:tab w:val="left" w:pos="1365"/>
              </w:tabs>
              <w:rPr>
                <w:bCs/>
              </w:rPr>
            </w:pPr>
          </w:p>
        </w:tc>
        <w:tc>
          <w:tcPr>
            <w:tcW w:w="1674" w:type="dxa"/>
          </w:tcPr>
          <w:p w14:paraId="4FA245AB" w14:textId="77777777" w:rsidR="00FD534A" w:rsidRPr="00FB6F07" w:rsidRDefault="00FD534A" w:rsidP="00104FF4">
            <w:pPr>
              <w:tabs>
                <w:tab w:val="left" w:pos="1365"/>
              </w:tabs>
              <w:jc w:val="center"/>
              <w:rPr>
                <w:color w:val="000000"/>
              </w:rPr>
            </w:pPr>
            <w:r>
              <w:rPr>
                <w:color w:val="000000"/>
              </w:rPr>
              <w:t>3</w:t>
            </w:r>
            <w:r w:rsidRPr="00FB6F07">
              <w:rPr>
                <w:color w:val="000000"/>
              </w:rPr>
              <w:t xml:space="preserve">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w:t>
            </w:r>
          </w:p>
        </w:tc>
        <w:tc>
          <w:tcPr>
            <w:tcW w:w="1368" w:type="dxa"/>
            <w:vAlign w:val="center"/>
          </w:tcPr>
          <w:p w14:paraId="1F579FF1" w14:textId="77777777" w:rsidR="00FD534A" w:rsidRPr="00FB6F07" w:rsidRDefault="00FD534A" w:rsidP="00104FF4">
            <w:pPr>
              <w:tabs>
                <w:tab w:val="left" w:pos="1365"/>
              </w:tabs>
              <w:jc w:val="center"/>
              <w:rPr>
                <w:color w:val="000000"/>
              </w:rPr>
            </w:pPr>
            <w:r w:rsidRPr="00FB6F07">
              <w:rPr>
                <w:color w:val="000000"/>
              </w:rPr>
              <w:t>0,0</w:t>
            </w:r>
            <w:r>
              <w:rPr>
                <w:color w:val="000000"/>
              </w:rPr>
              <w:t>129</w:t>
            </w:r>
            <w:r w:rsidRPr="00FB6F07">
              <w:rPr>
                <w:color w:val="000000"/>
              </w:rPr>
              <w:t xml:space="preserve"> Гкал/м</w:t>
            </w:r>
            <w:r w:rsidRPr="00FB6F07">
              <w:rPr>
                <w:color w:val="000000"/>
                <w:vertAlign w:val="superscript"/>
              </w:rPr>
              <w:t>2</w:t>
            </w:r>
          </w:p>
        </w:tc>
        <w:tc>
          <w:tcPr>
            <w:tcW w:w="1521" w:type="dxa"/>
            <w:vAlign w:val="center"/>
          </w:tcPr>
          <w:p w14:paraId="7F9FACD3" w14:textId="77777777" w:rsidR="00FD534A" w:rsidRPr="00143451" w:rsidRDefault="00FD534A" w:rsidP="00104FF4">
            <w:pPr>
              <w:tabs>
                <w:tab w:val="left" w:pos="1365"/>
              </w:tabs>
              <w:jc w:val="center"/>
            </w:pPr>
            <w:r w:rsidRPr="00143451">
              <w:t>руб./Гкал</w:t>
            </w:r>
          </w:p>
        </w:tc>
        <w:tc>
          <w:tcPr>
            <w:tcW w:w="1222" w:type="dxa"/>
            <w:vAlign w:val="center"/>
          </w:tcPr>
          <w:p w14:paraId="2BB61769" w14:textId="77777777" w:rsidR="00FD534A" w:rsidRDefault="00FD534A" w:rsidP="00104FF4">
            <w:pPr>
              <w:tabs>
                <w:tab w:val="left" w:pos="1365"/>
              </w:tabs>
              <w:jc w:val="center"/>
            </w:pPr>
            <w:r>
              <w:t>2739,60</w:t>
            </w:r>
          </w:p>
        </w:tc>
        <w:tc>
          <w:tcPr>
            <w:tcW w:w="1216" w:type="dxa"/>
            <w:vAlign w:val="center"/>
          </w:tcPr>
          <w:p w14:paraId="03ACDB42" w14:textId="77777777" w:rsidR="00FD534A" w:rsidRDefault="00FD534A" w:rsidP="00104FF4">
            <w:pPr>
              <w:tabs>
                <w:tab w:val="left" w:pos="1365"/>
              </w:tabs>
              <w:jc w:val="center"/>
            </w:pPr>
            <w:r>
              <w:t>3388,88</w:t>
            </w:r>
          </w:p>
        </w:tc>
      </w:tr>
    </w:tbl>
    <w:p w14:paraId="32C7DA71" w14:textId="77777777" w:rsidR="00FD534A" w:rsidRDefault="00FD534A" w:rsidP="00FD534A">
      <w:pPr>
        <w:pStyle w:val="a7"/>
        <w:ind w:left="709"/>
        <w:jc w:val="right"/>
        <w:rPr>
          <w:bCs/>
          <w:kern w:val="32"/>
          <w:sz w:val="28"/>
          <w:szCs w:val="28"/>
        </w:rPr>
      </w:pPr>
      <w:r>
        <w:rPr>
          <w:bCs/>
          <w:kern w:val="32"/>
          <w:sz w:val="28"/>
          <w:szCs w:val="28"/>
        </w:rPr>
        <w:t>».</w:t>
      </w:r>
    </w:p>
    <w:p w14:paraId="3813F5B8" w14:textId="77777777" w:rsidR="00FD534A" w:rsidRDefault="00FD534A" w:rsidP="00FD534A">
      <w:pPr>
        <w:pStyle w:val="a7"/>
        <w:numPr>
          <w:ilvl w:val="1"/>
          <w:numId w:val="8"/>
        </w:numPr>
        <w:ind w:left="0" w:firstLine="709"/>
        <w:rPr>
          <w:bCs/>
          <w:kern w:val="32"/>
          <w:sz w:val="28"/>
          <w:szCs w:val="28"/>
        </w:rPr>
      </w:pPr>
      <w:r w:rsidRPr="00FF3C42">
        <w:rPr>
          <w:bCs/>
          <w:kern w:val="32"/>
          <w:sz w:val="28"/>
          <w:szCs w:val="28"/>
        </w:rPr>
        <w:t xml:space="preserve">В приложении № </w:t>
      </w:r>
      <w:r>
        <w:rPr>
          <w:bCs/>
          <w:kern w:val="32"/>
          <w:sz w:val="28"/>
          <w:szCs w:val="28"/>
        </w:rPr>
        <w:t>4</w:t>
      </w:r>
      <w:r w:rsidRPr="00FF3C42">
        <w:rPr>
          <w:bCs/>
          <w:kern w:val="32"/>
          <w:sz w:val="28"/>
          <w:szCs w:val="28"/>
        </w:rPr>
        <w:t>:</w:t>
      </w:r>
    </w:p>
    <w:p w14:paraId="70C6776C" w14:textId="77777777" w:rsidR="00FD534A" w:rsidRPr="00FF3C42" w:rsidRDefault="00FD534A" w:rsidP="00FD534A">
      <w:pPr>
        <w:pStyle w:val="a7"/>
        <w:numPr>
          <w:ilvl w:val="2"/>
          <w:numId w:val="8"/>
        </w:numPr>
        <w:ind w:left="0" w:firstLine="709"/>
        <w:rPr>
          <w:bCs/>
          <w:kern w:val="32"/>
          <w:sz w:val="28"/>
          <w:szCs w:val="28"/>
        </w:rPr>
      </w:pPr>
      <w:r w:rsidRPr="00FF3C42">
        <w:rPr>
          <w:bCs/>
          <w:kern w:val="32"/>
          <w:sz w:val="28"/>
          <w:szCs w:val="28"/>
        </w:rPr>
        <w:t>Пункт 1 дополнить строками 1.9 - 1.12 следующего содержания:</w:t>
      </w:r>
    </w:p>
    <w:p w14:paraId="08E05370" w14:textId="77777777" w:rsidR="00FD534A" w:rsidRPr="005117AB" w:rsidRDefault="00FD534A" w:rsidP="00FD534A">
      <w:pPr>
        <w:rPr>
          <w:bCs/>
          <w:kern w:val="32"/>
          <w:sz w:val="28"/>
          <w:szCs w:val="28"/>
        </w:rPr>
      </w:pPr>
      <w:r w:rsidRPr="005117AB">
        <w:rPr>
          <w:bCs/>
          <w:kern w:val="32"/>
          <w:sz w:val="28"/>
          <w:szCs w:val="28"/>
        </w:rPr>
        <w:t>«</w:t>
      </w:r>
    </w:p>
    <w:tbl>
      <w:tblPr>
        <w:tblStyle w:val="ae"/>
        <w:tblW w:w="9996" w:type="dxa"/>
        <w:tblInd w:w="-5" w:type="dxa"/>
        <w:tblLayout w:type="fixed"/>
        <w:tblLook w:val="04A0" w:firstRow="1" w:lastRow="0" w:firstColumn="1" w:lastColumn="0" w:noHBand="0" w:noVBand="1"/>
      </w:tblPr>
      <w:tblGrid>
        <w:gridCol w:w="757"/>
        <w:gridCol w:w="2271"/>
        <w:gridCol w:w="1667"/>
        <w:gridCol w:w="1362"/>
        <w:gridCol w:w="1515"/>
        <w:gridCol w:w="1212"/>
        <w:gridCol w:w="1212"/>
      </w:tblGrid>
      <w:tr w:rsidR="00FD534A" w14:paraId="3684A0EE" w14:textId="77777777" w:rsidTr="00B652BE">
        <w:trPr>
          <w:trHeight w:val="846"/>
        </w:trPr>
        <w:tc>
          <w:tcPr>
            <w:tcW w:w="757" w:type="dxa"/>
            <w:vAlign w:val="center"/>
          </w:tcPr>
          <w:p w14:paraId="20EDA411" w14:textId="77777777" w:rsidR="00FD534A" w:rsidRPr="00DE6908" w:rsidRDefault="00FD534A" w:rsidP="00104FF4">
            <w:pPr>
              <w:tabs>
                <w:tab w:val="left" w:pos="1365"/>
              </w:tabs>
              <w:jc w:val="center"/>
            </w:pPr>
            <w:r>
              <w:t>1.9.</w:t>
            </w:r>
          </w:p>
        </w:tc>
        <w:tc>
          <w:tcPr>
            <w:tcW w:w="2271" w:type="dxa"/>
            <w:vMerge w:val="restart"/>
            <w:vAlign w:val="center"/>
          </w:tcPr>
          <w:p w14:paraId="57BBD260" w14:textId="77777777" w:rsidR="00FD534A" w:rsidRPr="00DE6908" w:rsidRDefault="00FD534A" w:rsidP="00104FF4">
            <w:pPr>
              <w:tabs>
                <w:tab w:val="left" w:pos="1365"/>
              </w:tabs>
            </w:pPr>
            <w:r w:rsidRPr="00FD4FB3">
              <w:rPr>
                <w:bCs/>
              </w:rPr>
              <w:t>ООО «УК «</w:t>
            </w:r>
            <w:proofErr w:type="spellStart"/>
            <w:r w:rsidRPr="00FD4FB3">
              <w:rPr>
                <w:bCs/>
              </w:rPr>
              <w:t>ЖилКомплекс</w:t>
            </w:r>
            <w:proofErr w:type="spellEnd"/>
            <w:r w:rsidRPr="00FD4FB3">
              <w:rPr>
                <w:bCs/>
              </w:rPr>
              <w:t>»</w:t>
            </w:r>
            <w:r>
              <w:rPr>
                <w:bCs/>
              </w:rPr>
              <w:t xml:space="preserve">, ИНН </w:t>
            </w:r>
            <w:r w:rsidRPr="00FD4FB3">
              <w:rPr>
                <w:bCs/>
              </w:rPr>
              <w:t>4214039965</w:t>
            </w:r>
          </w:p>
        </w:tc>
        <w:tc>
          <w:tcPr>
            <w:tcW w:w="1667" w:type="dxa"/>
          </w:tcPr>
          <w:p w14:paraId="5B82A189" w14:textId="77777777" w:rsidR="00FD534A" w:rsidRPr="00FB6F07" w:rsidRDefault="00FD534A" w:rsidP="00104FF4">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62" w:type="dxa"/>
            <w:vAlign w:val="center"/>
          </w:tcPr>
          <w:p w14:paraId="3D7BFDDB" w14:textId="77777777" w:rsidR="00FD534A" w:rsidRPr="00FB6F07" w:rsidRDefault="00FD534A" w:rsidP="00104FF4">
            <w:pPr>
              <w:tabs>
                <w:tab w:val="left" w:pos="1365"/>
              </w:tabs>
              <w:jc w:val="center"/>
              <w:rPr>
                <w:color w:val="000000"/>
              </w:rPr>
            </w:pPr>
            <w:r w:rsidRPr="00FB6F07">
              <w:rPr>
                <w:color w:val="000000"/>
              </w:rPr>
              <w:t>0,0</w:t>
            </w:r>
            <w:r>
              <w:rPr>
                <w:color w:val="000000"/>
              </w:rPr>
              <w:t>357</w:t>
            </w:r>
            <w:r w:rsidRPr="00FB6F07">
              <w:rPr>
                <w:color w:val="000000"/>
              </w:rPr>
              <w:t xml:space="preserve"> Гкал/м</w:t>
            </w:r>
            <w:r w:rsidRPr="00FB6F07">
              <w:rPr>
                <w:color w:val="000000"/>
                <w:vertAlign w:val="superscript"/>
              </w:rPr>
              <w:t>2</w:t>
            </w:r>
          </w:p>
        </w:tc>
        <w:tc>
          <w:tcPr>
            <w:tcW w:w="1515" w:type="dxa"/>
            <w:vAlign w:val="center"/>
          </w:tcPr>
          <w:p w14:paraId="58C6826A" w14:textId="77777777" w:rsidR="00FD534A" w:rsidRPr="00FB6F07" w:rsidRDefault="00FD534A" w:rsidP="00104FF4">
            <w:pPr>
              <w:tabs>
                <w:tab w:val="left" w:pos="1365"/>
              </w:tabs>
              <w:jc w:val="center"/>
              <w:rPr>
                <w:color w:val="000000"/>
              </w:rPr>
            </w:pPr>
            <w:r w:rsidRPr="00FB6F07">
              <w:rPr>
                <w:color w:val="000000"/>
              </w:rPr>
              <w:t>руб./Гкал</w:t>
            </w:r>
          </w:p>
        </w:tc>
        <w:tc>
          <w:tcPr>
            <w:tcW w:w="1212" w:type="dxa"/>
            <w:vAlign w:val="center"/>
          </w:tcPr>
          <w:p w14:paraId="5285FDC4" w14:textId="77777777" w:rsidR="00FD534A" w:rsidRDefault="00FD534A" w:rsidP="00104FF4">
            <w:pPr>
              <w:tabs>
                <w:tab w:val="left" w:pos="1365"/>
              </w:tabs>
              <w:jc w:val="center"/>
            </w:pPr>
            <w:r>
              <w:t>1093,16</w:t>
            </w:r>
          </w:p>
        </w:tc>
        <w:tc>
          <w:tcPr>
            <w:tcW w:w="1212" w:type="dxa"/>
            <w:vAlign w:val="center"/>
          </w:tcPr>
          <w:p w14:paraId="79651933" w14:textId="77777777" w:rsidR="00FD534A" w:rsidRDefault="00FD534A" w:rsidP="00104FF4">
            <w:pPr>
              <w:tabs>
                <w:tab w:val="left" w:pos="1365"/>
              </w:tabs>
              <w:jc w:val="center"/>
            </w:pPr>
            <w:r>
              <w:t>1352,24</w:t>
            </w:r>
          </w:p>
        </w:tc>
      </w:tr>
      <w:tr w:rsidR="00FD534A" w14:paraId="6B1F3BF2" w14:textId="77777777" w:rsidTr="00B652BE">
        <w:trPr>
          <w:trHeight w:val="838"/>
        </w:trPr>
        <w:tc>
          <w:tcPr>
            <w:tcW w:w="757" w:type="dxa"/>
            <w:vAlign w:val="center"/>
          </w:tcPr>
          <w:p w14:paraId="191E976A" w14:textId="77777777" w:rsidR="00FD534A" w:rsidRPr="00DE6908" w:rsidRDefault="00FD534A" w:rsidP="00104FF4">
            <w:pPr>
              <w:tabs>
                <w:tab w:val="left" w:pos="1365"/>
              </w:tabs>
              <w:jc w:val="center"/>
            </w:pPr>
            <w:r>
              <w:t>1.10.</w:t>
            </w:r>
          </w:p>
        </w:tc>
        <w:tc>
          <w:tcPr>
            <w:tcW w:w="2271" w:type="dxa"/>
            <w:vMerge/>
            <w:vAlign w:val="center"/>
          </w:tcPr>
          <w:p w14:paraId="45A385E3" w14:textId="77777777" w:rsidR="00FD534A" w:rsidRPr="00DE6908" w:rsidRDefault="00FD534A" w:rsidP="00104FF4">
            <w:pPr>
              <w:tabs>
                <w:tab w:val="left" w:pos="1365"/>
              </w:tabs>
              <w:jc w:val="center"/>
            </w:pPr>
          </w:p>
        </w:tc>
        <w:tc>
          <w:tcPr>
            <w:tcW w:w="1667" w:type="dxa"/>
          </w:tcPr>
          <w:p w14:paraId="2D544123" w14:textId="77777777" w:rsidR="00FD534A" w:rsidRPr="00FB6F07" w:rsidRDefault="00FD534A" w:rsidP="00104FF4">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62" w:type="dxa"/>
            <w:vAlign w:val="center"/>
          </w:tcPr>
          <w:p w14:paraId="1453B63B" w14:textId="77777777" w:rsidR="00FD534A" w:rsidRPr="00FB6F07" w:rsidRDefault="00FD534A" w:rsidP="00104FF4">
            <w:pPr>
              <w:tabs>
                <w:tab w:val="left" w:pos="1365"/>
              </w:tabs>
              <w:jc w:val="center"/>
              <w:rPr>
                <w:color w:val="000000"/>
              </w:rPr>
            </w:pPr>
            <w:r w:rsidRPr="00FB6F07">
              <w:rPr>
                <w:color w:val="000000"/>
              </w:rPr>
              <w:t>0,0</w:t>
            </w:r>
            <w:r>
              <w:rPr>
                <w:color w:val="000000"/>
              </w:rPr>
              <w:t>352</w:t>
            </w:r>
            <w:r w:rsidRPr="00FB6F07">
              <w:rPr>
                <w:color w:val="000000"/>
              </w:rPr>
              <w:t xml:space="preserve"> Гкал/м</w:t>
            </w:r>
            <w:r w:rsidRPr="00FB6F07">
              <w:rPr>
                <w:color w:val="000000"/>
                <w:vertAlign w:val="superscript"/>
              </w:rPr>
              <w:t>2</w:t>
            </w:r>
          </w:p>
        </w:tc>
        <w:tc>
          <w:tcPr>
            <w:tcW w:w="1515" w:type="dxa"/>
            <w:vAlign w:val="center"/>
          </w:tcPr>
          <w:p w14:paraId="6A82B917" w14:textId="77777777" w:rsidR="00FD534A" w:rsidRPr="00FB6F07" w:rsidRDefault="00FD534A" w:rsidP="00104FF4">
            <w:pPr>
              <w:tabs>
                <w:tab w:val="left" w:pos="1365"/>
              </w:tabs>
              <w:jc w:val="center"/>
              <w:rPr>
                <w:color w:val="000000"/>
              </w:rPr>
            </w:pPr>
            <w:r w:rsidRPr="00FB6F07">
              <w:rPr>
                <w:color w:val="000000"/>
              </w:rPr>
              <w:t>руб./Гкал</w:t>
            </w:r>
          </w:p>
        </w:tc>
        <w:tc>
          <w:tcPr>
            <w:tcW w:w="1212" w:type="dxa"/>
            <w:vAlign w:val="center"/>
          </w:tcPr>
          <w:p w14:paraId="3403A862" w14:textId="77777777" w:rsidR="00FD534A" w:rsidRDefault="00FD534A" w:rsidP="00104FF4">
            <w:pPr>
              <w:tabs>
                <w:tab w:val="left" w:pos="1365"/>
              </w:tabs>
              <w:jc w:val="center"/>
            </w:pPr>
            <w:r>
              <w:t>1108,76</w:t>
            </w:r>
          </w:p>
        </w:tc>
        <w:tc>
          <w:tcPr>
            <w:tcW w:w="1212" w:type="dxa"/>
            <w:vAlign w:val="center"/>
          </w:tcPr>
          <w:p w14:paraId="0B5F8934" w14:textId="77777777" w:rsidR="00FD534A" w:rsidRDefault="00FD534A" w:rsidP="00104FF4">
            <w:pPr>
              <w:tabs>
                <w:tab w:val="left" w:pos="1365"/>
              </w:tabs>
              <w:jc w:val="center"/>
            </w:pPr>
            <w:r>
              <w:t>1371,54</w:t>
            </w:r>
          </w:p>
        </w:tc>
      </w:tr>
      <w:tr w:rsidR="00FD534A" w14:paraId="445A69C6" w14:textId="77777777" w:rsidTr="00B652BE">
        <w:trPr>
          <w:trHeight w:val="872"/>
        </w:trPr>
        <w:tc>
          <w:tcPr>
            <w:tcW w:w="757" w:type="dxa"/>
            <w:vAlign w:val="center"/>
          </w:tcPr>
          <w:p w14:paraId="284BABA0" w14:textId="77777777" w:rsidR="00FD534A" w:rsidRPr="00DE6908" w:rsidRDefault="00FD534A" w:rsidP="00104FF4">
            <w:pPr>
              <w:tabs>
                <w:tab w:val="left" w:pos="1365"/>
              </w:tabs>
              <w:jc w:val="center"/>
            </w:pPr>
            <w:r>
              <w:t>1.11.</w:t>
            </w:r>
          </w:p>
        </w:tc>
        <w:tc>
          <w:tcPr>
            <w:tcW w:w="2271" w:type="dxa"/>
            <w:vMerge/>
            <w:vAlign w:val="center"/>
          </w:tcPr>
          <w:p w14:paraId="7A03E493" w14:textId="77777777" w:rsidR="00FD534A" w:rsidRPr="00DE6908" w:rsidRDefault="00FD534A" w:rsidP="00104FF4">
            <w:pPr>
              <w:tabs>
                <w:tab w:val="left" w:pos="1365"/>
              </w:tabs>
              <w:jc w:val="center"/>
            </w:pPr>
          </w:p>
        </w:tc>
        <w:tc>
          <w:tcPr>
            <w:tcW w:w="1667" w:type="dxa"/>
          </w:tcPr>
          <w:p w14:paraId="0264D83D" w14:textId="77777777" w:rsidR="00FD534A" w:rsidRPr="00FB6F07" w:rsidRDefault="00FD534A" w:rsidP="00104FF4">
            <w:pPr>
              <w:tabs>
                <w:tab w:val="left" w:pos="1365"/>
              </w:tabs>
              <w:jc w:val="center"/>
              <w:rPr>
                <w:color w:val="000000"/>
              </w:rPr>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362" w:type="dxa"/>
            <w:vAlign w:val="center"/>
          </w:tcPr>
          <w:p w14:paraId="71C840F2" w14:textId="77777777" w:rsidR="00FD534A" w:rsidRPr="00FB6F07" w:rsidRDefault="00FD534A" w:rsidP="00104FF4">
            <w:pPr>
              <w:tabs>
                <w:tab w:val="left" w:pos="1365"/>
              </w:tabs>
              <w:jc w:val="center"/>
              <w:rPr>
                <w:color w:val="000000"/>
              </w:rPr>
            </w:pPr>
            <w:r w:rsidRPr="00FB6F07">
              <w:rPr>
                <w:color w:val="000000"/>
              </w:rPr>
              <w:t>0,0</w:t>
            </w:r>
            <w:r>
              <w:rPr>
                <w:color w:val="000000"/>
              </w:rPr>
              <w:t>230</w:t>
            </w:r>
            <w:r w:rsidRPr="00FB6F07">
              <w:rPr>
                <w:color w:val="000000"/>
              </w:rPr>
              <w:t xml:space="preserve"> Гкал/м</w:t>
            </w:r>
            <w:r w:rsidRPr="00FB6F07">
              <w:rPr>
                <w:color w:val="000000"/>
                <w:vertAlign w:val="superscript"/>
              </w:rPr>
              <w:t>2</w:t>
            </w:r>
          </w:p>
        </w:tc>
        <w:tc>
          <w:tcPr>
            <w:tcW w:w="1515" w:type="dxa"/>
            <w:vAlign w:val="center"/>
          </w:tcPr>
          <w:p w14:paraId="2A708B3D" w14:textId="77777777" w:rsidR="00FD534A" w:rsidRPr="00FB6F07" w:rsidRDefault="00FD534A" w:rsidP="00104FF4">
            <w:pPr>
              <w:tabs>
                <w:tab w:val="left" w:pos="1365"/>
              </w:tabs>
              <w:jc w:val="center"/>
              <w:rPr>
                <w:color w:val="000000"/>
              </w:rPr>
            </w:pPr>
            <w:r w:rsidRPr="00FB6F07">
              <w:rPr>
                <w:color w:val="000000"/>
              </w:rPr>
              <w:t>руб./Гкал</w:t>
            </w:r>
          </w:p>
        </w:tc>
        <w:tc>
          <w:tcPr>
            <w:tcW w:w="1212" w:type="dxa"/>
            <w:vAlign w:val="center"/>
          </w:tcPr>
          <w:p w14:paraId="3A9A6F5D" w14:textId="77777777" w:rsidR="00FD534A" w:rsidRDefault="00FD534A" w:rsidP="00104FF4">
            <w:pPr>
              <w:tabs>
                <w:tab w:val="left" w:pos="1365"/>
              </w:tabs>
              <w:jc w:val="center"/>
            </w:pPr>
            <w:r>
              <w:t>1696,85</w:t>
            </w:r>
          </w:p>
        </w:tc>
        <w:tc>
          <w:tcPr>
            <w:tcW w:w="1212" w:type="dxa"/>
            <w:vAlign w:val="center"/>
          </w:tcPr>
          <w:p w14:paraId="51AF1235" w14:textId="77777777" w:rsidR="00FD534A" w:rsidRDefault="00FD534A" w:rsidP="00104FF4">
            <w:pPr>
              <w:tabs>
                <w:tab w:val="left" w:pos="1365"/>
              </w:tabs>
              <w:jc w:val="center"/>
            </w:pPr>
            <w:r>
              <w:t>2099,00</w:t>
            </w:r>
          </w:p>
        </w:tc>
      </w:tr>
      <w:tr w:rsidR="00FD534A" w14:paraId="64292896" w14:textId="77777777" w:rsidTr="00B652BE">
        <w:trPr>
          <w:trHeight w:val="702"/>
        </w:trPr>
        <w:tc>
          <w:tcPr>
            <w:tcW w:w="757" w:type="dxa"/>
            <w:vAlign w:val="center"/>
          </w:tcPr>
          <w:p w14:paraId="5B98A7B2" w14:textId="77777777" w:rsidR="00FD534A" w:rsidRPr="00DE6908" w:rsidRDefault="00FD534A" w:rsidP="00104FF4">
            <w:pPr>
              <w:tabs>
                <w:tab w:val="left" w:pos="1365"/>
              </w:tabs>
              <w:jc w:val="center"/>
            </w:pPr>
            <w:r>
              <w:t>1.12.</w:t>
            </w:r>
          </w:p>
        </w:tc>
        <w:tc>
          <w:tcPr>
            <w:tcW w:w="2271" w:type="dxa"/>
            <w:vMerge/>
            <w:vAlign w:val="center"/>
          </w:tcPr>
          <w:p w14:paraId="0A663E8B" w14:textId="77777777" w:rsidR="00FD534A" w:rsidRPr="00DE6908" w:rsidRDefault="00FD534A" w:rsidP="00104FF4">
            <w:pPr>
              <w:tabs>
                <w:tab w:val="left" w:pos="1365"/>
              </w:tabs>
              <w:jc w:val="center"/>
            </w:pPr>
          </w:p>
        </w:tc>
        <w:tc>
          <w:tcPr>
            <w:tcW w:w="1667" w:type="dxa"/>
          </w:tcPr>
          <w:p w14:paraId="0F7A1D09" w14:textId="77777777" w:rsidR="00FD534A" w:rsidRPr="00FB6F07" w:rsidRDefault="00FD534A" w:rsidP="00104FF4">
            <w:pPr>
              <w:tabs>
                <w:tab w:val="left" w:pos="1365"/>
              </w:tabs>
              <w:jc w:val="center"/>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дома</w:t>
            </w:r>
          </w:p>
        </w:tc>
        <w:tc>
          <w:tcPr>
            <w:tcW w:w="1362" w:type="dxa"/>
            <w:vAlign w:val="center"/>
          </w:tcPr>
          <w:p w14:paraId="5AB8A122" w14:textId="77777777" w:rsidR="00FD534A" w:rsidRPr="00FB6F07" w:rsidRDefault="00FD534A" w:rsidP="00104FF4">
            <w:pPr>
              <w:tabs>
                <w:tab w:val="left" w:pos="1365"/>
              </w:tabs>
              <w:jc w:val="center"/>
              <w:rPr>
                <w:color w:val="000000"/>
              </w:rPr>
            </w:pPr>
            <w:r w:rsidRPr="00FB6F07">
              <w:rPr>
                <w:color w:val="000000"/>
              </w:rPr>
              <w:t>0,0</w:t>
            </w:r>
            <w:r>
              <w:rPr>
                <w:color w:val="000000"/>
              </w:rPr>
              <w:t>197</w:t>
            </w:r>
            <w:r w:rsidRPr="00FB6F07">
              <w:rPr>
                <w:color w:val="000000"/>
              </w:rPr>
              <w:t xml:space="preserve"> Гкал/м</w:t>
            </w:r>
            <w:r w:rsidRPr="00FB6F07">
              <w:rPr>
                <w:color w:val="000000"/>
                <w:vertAlign w:val="superscript"/>
              </w:rPr>
              <w:t>2</w:t>
            </w:r>
          </w:p>
        </w:tc>
        <w:tc>
          <w:tcPr>
            <w:tcW w:w="1515" w:type="dxa"/>
            <w:vAlign w:val="center"/>
          </w:tcPr>
          <w:p w14:paraId="780A7E66" w14:textId="77777777" w:rsidR="00FD534A" w:rsidRPr="00FB6F07" w:rsidRDefault="00FD534A" w:rsidP="00104FF4">
            <w:pPr>
              <w:tabs>
                <w:tab w:val="left" w:pos="1365"/>
              </w:tabs>
              <w:jc w:val="center"/>
              <w:rPr>
                <w:color w:val="000000"/>
              </w:rPr>
            </w:pPr>
            <w:r w:rsidRPr="00FB6F07">
              <w:rPr>
                <w:color w:val="000000"/>
              </w:rPr>
              <w:t>руб./Гкал</w:t>
            </w:r>
          </w:p>
        </w:tc>
        <w:tc>
          <w:tcPr>
            <w:tcW w:w="1212" w:type="dxa"/>
            <w:vAlign w:val="center"/>
          </w:tcPr>
          <w:p w14:paraId="45A00238" w14:textId="77777777" w:rsidR="00FD534A" w:rsidRDefault="00FD534A" w:rsidP="00104FF4">
            <w:pPr>
              <w:tabs>
                <w:tab w:val="left" w:pos="1365"/>
              </w:tabs>
              <w:jc w:val="center"/>
            </w:pPr>
            <w:r>
              <w:t>1981,08</w:t>
            </w:r>
          </w:p>
        </w:tc>
        <w:tc>
          <w:tcPr>
            <w:tcW w:w="1212" w:type="dxa"/>
            <w:vAlign w:val="center"/>
          </w:tcPr>
          <w:p w14:paraId="2681FF3A" w14:textId="77777777" w:rsidR="00FD534A" w:rsidRDefault="00FD534A" w:rsidP="00104FF4">
            <w:pPr>
              <w:tabs>
                <w:tab w:val="left" w:pos="1365"/>
              </w:tabs>
              <w:jc w:val="center"/>
            </w:pPr>
            <w:r>
              <w:t>2450,60</w:t>
            </w:r>
          </w:p>
        </w:tc>
      </w:tr>
    </w:tbl>
    <w:p w14:paraId="1A06FE80" w14:textId="77777777" w:rsidR="00FD534A" w:rsidRPr="00FF3C42" w:rsidRDefault="00FD534A" w:rsidP="00FD534A">
      <w:pPr>
        <w:pStyle w:val="a7"/>
        <w:ind w:left="709"/>
        <w:jc w:val="right"/>
        <w:rPr>
          <w:bCs/>
          <w:kern w:val="32"/>
          <w:sz w:val="28"/>
          <w:szCs w:val="28"/>
        </w:rPr>
      </w:pPr>
      <w:r>
        <w:rPr>
          <w:bCs/>
          <w:kern w:val="32"/>
          <w:sz w:val="28"/>
          <w:szCs w:val="28"/>
        </w:rPr>
        <w:lastRenderedPageBreak/>
        <w:t>».</w:t>
      </w:r>
    </w:p>
    <w:p w14:paraId="195E3F95" w14:textId="77777777" w:rsidR="00FD534A" w:rsidRPr="005117AB" w:rsidRDefault="00FD534A" w:rsidP="00FD534A">
      <w:pPr>
        <w:pStyle w:val="a7"/>
        <w:numPr>
          <w:ilvl w:val="2"/>
          <w:numId w:val="8"/>
        </w:numPr>
        <w:tabs>
          <w:tab w:val="left" w:pos="709"/>
        </w:tabs>
        <w:ind w:left="0" w:firstLine="709"/>
        <w:jc w:val="both"/>
        <w:rPr>
          <w:bCs/>
          <w:kern w:val="32"/>
          <w:sz w:val="28"/>
          <w:szCs w:val="28"/>
        </w:rPr>
      </w:pPr>
      <w:r w:rsidRPr="005117AB">
        <w:rPr>
          <w:bCs/>
          <w:kern w:val="32"/>
          <w:sz w:val="28"/>
          <w:szCs w:val="28"/>
        </w:rPr>
        <w:t>Пункт 2 дополнить строками 2.1</w:t>
      </w:r>
      <w:r>
        <w:rPr>
          <w:bCs/>
          <w:kern w:val="32"/>
          <w:sz w:val="28"/>
          <w:szCs w:val="28"/>
        </w:rPr>
        <w:t>1</w:t>
      </w:r>
      <w:r w:rsidRPr="005117AB">
        <w:rPr>
          <w:bCs/>
          <w:kern w:val="32"/>
          <w:sz w:val="28"/>
          <w:szCs w:val="28"/>
        </w:rPr>
        <w:t xml:space="preserve"> - 2.14 следующего содержания:</w:t>
      </w:r>
    </w:p>
    <w:p w14:paraId="4FB9EAC1" w14:textId="77777777" w:rsidR="00FD534A" w:rsidRDefault="00FD534A" w:rsidP="00FD534A">
      <w:pPr>
        <w:tabs>
          <w:tab w:val="left" w:pos="709"/>
        </w:tabs>
        <w:jc w:val="both"/>
        <w:rPr>
          <w:bCs/>
          <w:kern w:val="32"/>
          <w:sz w:val="28"/>
          <w:szCs w:val="28"/>
        </w:rPr>
      </w:pPr>
      <w:r w:rsidRPr="005117AB">
        <w:rPr>
          <w:bCs/>
          <w:kern w:val="32"/>
          <w:sz w:val="28"/>
          <w:szCs w:val="28"/>
        </w:rPr>
        <w:t>«</w:t>
      </w:r>
    </w:p>
    <w:tbl>
      <w:tblPr>
        <w:tblStyle w:val="ae"/>
        <w:tblW w:w="9877" w:type="dxa"/>
        <w:tblInd w:w="-5" w:type="dxa"/>
        <w:tblLayout w:type="fixed"/>
        <w:tblLook w:val="04A0" w:firstRow="1" w:lastRow="0" w:firstColumn="1" w:lastColumn="0" w:noHBand="0" w:noVBand="1"/>
      </w:tblPr>
      <w:tblGrid>
        <w:gridCol w:w="748"/>
        <w:gridCol w:w="2245"/>
        <w:gridCol w:w="1647"/>
        <w:gridCol w:w="1346"/>
        <w:gridCol w:w="1497"/>
        <w:gridCol w:w="1197"/>
        <w:gridCol w:w="1197"/>
      </w:tblGrid>
      <w:tr w:rsidR="00FD534A" w14:paraId="7586E37F" w14:textId="77777777" w:rsidTr="00FD534A">
        <w:trPr>
          <w:trHeight w:val="990"/>
        </w:trPr>
        <w:tc>
          <w:tcPr>
            <w:tcW w:w="748" w:type="dxa"/>
            <w:vAlign w:val="center"/>
          </w:tcPr>
          <w:p w14:paraId="2A6FCDB9" w14:textId="77777777" w:rsidR="00FD534A" w:rsidRDefault="00FD534A" w:rsidP="00104FF4">
            <w:pPr>
              <w:tabs>
                <w:tab w:val="left" w:pos="1365"/>
              </w:tabs>
              <w:jc w:val="center"/>
            </w:pPr>
            <w:bookmarkStart w:id="13" w:name="_Hlk192497970"/>
            <w:r>
              <w:t>2.11.</w:t>
            </w:r>
          </w:p>
        </w:tc>
        <w:tc>
          <w:tcPr>
            <w:tcW w:w="2245" w:type="dxa"/>
            <w:vMerge w:val="restart"/>
            <w:vAlign w:val="center"/>
          </w:tcPr>
          <w:p w14:paraId="1E34035B" w14:textId="77777777" w:rsidR="00FD534A" w:rsidRPr="0048235E" w:rsidRDefault="00FD534A" w:rsidP="00104FF4">
            <w:pPr>
              <w:tabs>
                <w:tab w:val="left" w:pos="1365"/>
              </w:tabs>
              <w:rPr>
                <w:bCs/>
              </w:rPr>
            </w:pPr>
            <w:r w:rsidRPr="00FD4FB3">
              <w:rPr>
                <w:bCs/>
              </w:rPr>
              <w:t>ООО «УК «</w:t>
            </w:r>
            <w:proofErr w:type="spellStart"/>
            <w:r w:rsidRPr="00FD4FB3">
              <w:rPr>
                <w:bCs/>
              </w:rPr>
              <w:t>ЖилКомплекс</w:t>
            </w:r>
            <w:proofErr w:type="spellEnd"/>
            <w:r w:rsidRPr="00FD4FB3">
              <w:rPr>
                <w:bCs/>
              </w:rPr>
              <w:t>»</w:t>
            </w:r>
            <w:r>
              <w:rPr>
                <w:bCs/>
              </w:rPr>
              <w:t xml:space="preserve">, ИНН </w:t>
            </w:r>
            <w:r w:rsidRPr="00FD4FB3">
              <w:rPr>
                <w:bCs/>
              </w:rPr>
              <w:t>4214039965</w:t>
            </w:r>
          </w:p>
        </w:tc>
        <w:tc>
          <w:tcPr>
            <w:tcW w:w="1647" w:type="dxa"/>
          </w:tcPr>
          <w:p w14:paraId="4C718908" w14:textId="77777777" w:rsidR="00FD534A" w:rsidRDefault="00FD534A" w:rsidP="00104FF4">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46" w:type="dxa"/>
            <w:vAlign w:val="center"/>
          </w:tcPr>
          <w:p w14:paraId="3AA2E2FB" w14:textId="77777777" w:rsidR="00FD534A" w:rsidRPr="00A151FE" w:rsidRDefault="00FD534A" w:rsidP="00104FF4">
            <w:pPr>
              <w:tabs>
                <w:tab w:val="left" w:pos="1365"/>
              </w:tabs>
              <w:jc w:val="center"/>
              <w:rPr>
                <w:color w:val="000000"/>
              </w:rPr>
            </w:pPr>
            <w:r w:rsidRPr="00FB6F07">
              <w:rPr>
                <w:color w:val="000000"/>
              </w:rPr>
              <w:t>0,0</w:t>
            </w:r>
            <w:r>
              <w:rPr>
                <w:color w:val="000000"/>
              </w:rPr>
              <w:t>154</w:t>
            </w:r>
            <w:r w:rsidRPr="00FB6F07">
              <w:rPr>
                <w:color w:val="000000"/>
              </w:rPr>
              <w:t xml:space="preserve"> Гкал/м</w:t>
            </w:r>
            <w:r w:rsidRPr="00FB6F07">
              <w:rPr>
                <w:color w:val="000000"/>
                <w:vertAlign w:val="superscript"/>
              </w:rPr>
              <w:t>2</w:t>
            </w:r>
          </w:p>
        </w:tc>
        <w:tc>
          <w:tcPr>
            <w:tcW w:w="1497" w:type="dxa"/>
            <w:vAlign w:val="center"/>
          </w:tcPr>
          <w:p w14:paraId="15EA8051" w14:textId="77777777" w:rsidR="00FD534A" w:rsidRPr="00FB6F07" w:rsidRDefault="00FD534A" w:rsidP="00104FF4">
            <w:pPr>
              <w:tabs>
                <w:tab w:val="left" w:pos="1365"/>
              </w:tabs>
              <w:jc w:val="center"/>
              <w:rPr>
                <w:color w:val="000000"/>
              </w:rPr>
            </w:pPr>
            <w:r w:rsidRPr="00143451">
              <w:t>руб./Гкал</w:t>
            </w:r>
          </w:p>
        </w:tc>
        <w:tc>
          <w:tcPr>
            <w:tcW w:w="1197" w:type="dxa"/>
            <w:vAlign w:val="center"/>
          </w:tcPr>
          <w:p w14:paraId="604961B1" w14:textId="77777777" w:rsidR="00FD534A" w:rsidRDefault="00FD534A" w:rsidP="00104FF4">
            <w:pPr>
              <w:tabs>
                <w:tab w:val="left" w:pos="1365"/>
              </w:tabs>
              <w:jc w:val="center"/>
            </w:pPr>
            <w:r w:rsidRPr="0024369A">
              <w:t>2534,25</w:t>
            </w:r>
          </w:p>
        </w:tc>
        <w:tc>
          <w:tcPr>
            <w:tcW w:w="1197" w:type="dxa"/>
            <w:vAlign w:val="center"/>
          </w:tcPr>
          <w:p w14:paraId="7A359AF7" w14:textId="77777777" w:rsidR="00FD534A" w:rsidRDefault="00FD534A" w:rsidP="00104FF4">
            <w:pPr>
              <w:tabs>
                <w:tab w:val="left" w:pos="1365"/>
              </w:tabs>
              <w:jc w:val="center"/>
            </w:pPr>
            <w:r>
              <w:t>2912,21</w:t>
            </w:r>
          </w:p>
        </w:tc>
      </w:tr>
      <w:tr w:rsidR="00FD534A" w14:paraId="0563B28C" w14:textId="77777777" w:rsidTr="00FD534A">
        <w:trPr>
          <w:trHeight w:val="862"/>
        </w:trPr>
        <w:tc>
          <w:tcPr>
            <w:tcW w:w="748" w:type="dxa"/>
            <w:vAlign w:val="center"/>
          </w:tcPr>
          <w:p w14:paraId="52D28362" w14:textId="77777777" w:rsidR="00FD534A" w:rsidRDefault="00FD534A" w:rsidP="00104FF4">
            <w:pPr>
              <w:tabs>
                <w:tab w:val="left" w:pos="1365"/>
              </w:tabs>
              <w:jc w:val="center"/>
            </w:pPr>
            <w:r>
              <w:t>2.12.</w:t>
            </w:r>
          </w:p>
        </w:tc>
        <w:tc>
          <w:tcPr>
            <w:tcW w:w="2245" w:type="dxa"/>
            <w:vMerge/>
            <w:vAlign w:val="center"/>
          </w:tcPr>
          <w:p w14:paraId="7107375E" w14:textId="77777777" w:rsidR="00FD534A" w:rsidRPr="00FD4FB3" w:rsidRDefault="00FD534A" w:rsidP="00104FF4">
            <w:pPr>
              <w:tabs>
                <w:tab w:val="left" w:pos="1365"/>
              </w:tabs>
              <w:rPr>
                <w:bCs/>
              </w:rPr>
            </w:pPr>
          </w:p>
        </w:tc>
        <w:tc>
          <w:tcPr>
            <w:tcW w:w="1647" w:type="dxa"/>
          </w:tcPr>
          <w:p w14:paraId="3CE3F926" w14:textId="77777777" w:rsidR="00FD534A" w:rsidRPr="00FB6F07" w:rsidRDefault="00FD534A" w:rsidP="00104FF4">
            <w:pPr>
              <w:tabs>
                <w:tab w:val="left" w:pos="1365"/>
              </w:tabs>
              <w:jc w:val="center"/>
              <w:rPr>
                <w:color w:val="000000"/>
              </w:rPr>
            </w:pPr>
            <w:r>
              <w:rPr>
                <w:color w:val="000000"/>
              </w:rPr>
              <w:t xml:space="preserve">2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46" w:type="dxa"/>
            <w:vAlign w:val="center"/>
          </w:tcPr>
          <w:p w14:paraId="10DA0525" w14:textId="77777777" w:rsidR="00FD534A" w:rsidRPr="00FB6F07" w:rsidRDefault="00FD534A" w:rsidP="00104FF4">
            <w:pPr>
              <w:tabs>
                <w:tab w:val="left" w:pos="1365"/>
              </w:tabs>
              <w:jc w:val="center"/>
              <w:rPr>
                <w:color w:val="000000"/>
              </w:rPr>
            </w:pPr>
            <w:r w:rsidRPr="00FB6F07">
              <w:rPr>
                <w:color w:val="000000"/>
              </w:rPr>
              <w:t>0,0</w:t>
            </w:r>
            <w:r>
              <w:rPr>
                <w:color w:val="000000"/>
              </w:rPr>
              <w:t>133</w:t>
            </w:r>
            <w:r w:rsidRPr="00FB6F07">
              <w:rPr>
                <w:color w:val="000000"/>
              </w:rPr>
              <w:t xml:space="preserve"> Гкал/м</w:t>
            </w:r>
            <w:r w:rsidRPr="00FB6F07">
              <w:rPr>
                <w:color w:val="000000"/>
                <w:vertAlign w:val="superscript"/>
              </w:rPr>
              <w:t>2</w:t>
            </w:r>
          </w:p>
        </w:tc>
        <w:tc>
          <w:tcPr>
            <w:tcW w:w="1497" w:type="dxa"/>
            <w:vAlign w:val="center"/>
          </w:tcPr>
          <w:p w14:paraId="170403DB" w14:textId="77777777" w:rsidR="00FD534A" w:rsidRPr="00143451" w:rsidRDefault="00FD534A" w:rsidP="00104FF4">
            <w:pPr>
              <w:tabs>
                <w:tab w:val="left" w:pos="1365"/>
              </w:tabs>
              <w:jc w:val="center"/>
            </w:pPr>
            <w:r w:rsidRPr="00143451">
              <w:t>руб./Гкал</w:t>
            </w:r>
          </w:p>
        </w:tc>
        <w:tc>
          <w:tcPr>
            <w:tcW w:w="1197" w:type="dxa"/>
            <w:vAlign w:val="center"/>
          </w:tcPr>
          <w:p w14:paraId="1014B0DE" w14:textId="77777777" w:rsidR="00FD534A" w:rsidRDefault="00FD534A" w:rsidP="00104FF4">
            <w:pPr>
              <w:tabs>
                <w:tab w:val="left" w:pos="1365"/>
              </w:tabs>
              <w:jc w:val="center"/>
            </w:pPr>
            <w:r w:rsidRPr="0024369A">
              <w:t>2738,47</w:t>
            </w:r>
          </w:p>
        </w:tc>
        <w:tc>
          <w:tcPr>
            <w:tcW w:w="1197" w:type="dxa"/>
            <w:vAlign w:val="center"/>
          </w:tcPr>
          <w:p w14:paraId="04D1F2FE" w14:textId="77777777" w:rsidR="00FD534A" w:rsidRDefault="00FD534A" w:rsidP="00104FF4">
            <w:pPr>
              <w:tabs>
                <w:tab w:val="left" w:pos="1365"/>
              </w:tabs>
              <w:jc w:val="center"/>
            </w:pPr>
            <w:r>
              <w:t>3387,49</w:t>
            </w:r>
          </w:p>
        </w:tc>
      </w:tr>
      <w:tr w:rsidR="00FD534A" w14:paraId="2B4E8BA0" w14:textId="77777777" w:rsidTr="00FD534A">
        <w:trPr>
          <w:trHeight w:val="751"/>
        </w:trPr>
        <w:tc>
          <w:tcPr>
            <w:tcW w:w="748" w:type="dxa"/>
            <w:vAlign w:val="center"/>
          </w:tcPr>
          <w:p w14:paraId="5CC56825" w14:textId="77777777" w:rsidR="00FD534A" w:rsidRDefault="00FD534A" w:rsidP="00104FF4">
            <w:pPr>
              <w:tabs>
                <w:tab w:val="left" w:pos="1365"/>
              </w:tabs>
              <w:jc w:val="center"/>
            </w:pPr>
            <w:r>
              <w:t>2.13.</w:t>
            </w:r>
          </w:p>
        </w:tc>
        <w:tc>
          <w:tcPr>
            <w:tcW w:w="2245" w:type="dxa"/>
            <w:vMerge/>
            <w:vAlign w:val="center"/>
          </w:tcPr>
          <w:p w14:paraId="1C3931A1" w14:textId="77777777" w:rsidR="00FD534A" w:rsidRPr="00FD4FB3" w:rsidRDefault="00FD534A" w:rsidP="00104FF4">
            <w:pPr>
              <w:tabs>
                <w:tab w:val="left" w:pos="1365"/>
              </w:tabs>
              <w:rPr>
                <w:bCs/>
              </w:rPr>
            </w:pPr>
          </w:p>
        </w:tc>
        <w:tc>
          <w:tcPr>
            <w:tcW w:w="1647" w:type="dxa"/>
          </w:tcPr>
          <w:p w14:paraId="5931AD53" w14:textId="77777777" w:rsidR="00FD534A" w:rsidRDefault="00FD534A" w:rsidP="00104FF4">
            <w:pPr>
              <w:tabs>
                <w:tab w:val="left" w:pos="1365"/>
              </w:tabs>
              <w:jc w:val="center"/>
              <w:rPr>
                <w:color w:val="000000"/>
              </w:rPr>
            </w:pPr>
            <w:r>
              <w:rPr>
                <w:color w:val="000000"/>
              </w:rPr>
              <w:t xml:space="preserve">3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46" w:type="dxa"/>
            <w:vAlign w:val="center"/>
          </w:tcPr>
          <w:p w14:paraId="61D34010" w14:textId="77777777" w:rsidR="00FD534A" w:rsidRPr="00FB6F07" w:rsidRDefault="00FD534A" w:rsidP="00104FF4">
            <w:pPr>
              <w:tabs>
                <w:tab w:val="left" w:pos="1365"/>
              </w:tabs>
              <w:jc w:val="center"/>
              <w:rPr>
                <w:color w:val="000000"/>
              </w:rPr>
            </w:pPr>
            <w:r w:rsidRPr="00FB6F07">
              <w:rPr>
                <w:color w:val="000000"/>
              </w:rPr>
              <w:t>0,0</w:t>
            </w:r>
            <w:r>
              <w:rPr>
                <w:color w:val="000000"/>
              </w:rPr>
              <w:t>129</w:t>
            </w:r>
            <w:r w:rsidRPr="00FB6F07">
              <w:rPr>
                <w:color w:val="000000"/>
              </w:rPr>
              <w:t xml:space="preserve"> Гкал/м</w:t>
            </w:r>
            <w:r w:rsidRPr="00FB6F07">
              <w:rPr>
                <w:color w:val="000000"/>
                <w:vertAlign w:val="superscript"/>
              </w:rPr>
              <w:t>2</w:t>
            </w:r>
          </w:p>
        </w:tc>
        <w:tc>
          <w:tcPr>
            <w:tcW w:w="1497" w:type="dxa"/>
            <w:vAlign w:val="center"/>
          </w:tcPr>
          <w:p w14:paraId="004D89C5" w14:textId="77777777" w:rsidR="00FD534A" w:rsidRPr="00143451" w:rsidRDefault="00FD534A" w:rsidP="00104FF4">
            <w:pPr>
              <w:tabs>
                <w:tab w:val="left" w:pos="1365"/>
              </w:tabs>
              <w:jc w:val="center"/>
            </w:pPr>
            <w:r w:rsidRPr="00143451">
              <w:t>руб./Гкал</w:t>
            </w:r>
          </w:p>
        </w:tc>
        <w:tc>
          <w:tcPr>
            <w:tcW w:w="1197" w:type="dxa"/>
            <w:vAlign w:val="center"/>
          </w:tcPr>
          <w:p w14:paraId="39AB09E2" w14:textId="77777777" w:rsidR="00FD534A" w:rsidRDefault="00FD534A" w:rsidP="00104FF4">
            <w:pPr>
              <w:tabs>
                <w:tab w:val="left" w:pos="1365"/>
              </w:tabs>
              <w:jc w:val="center"/>
            </w:pPr>
            <w:r w:rsidRPr="0024369A">
              <w:t>2738,47</w:t>
            </w:r>
          </w:p>
        </w:tc>
        <w:tc>
          <w:tcPr>
            <w:tcW w:w="1197" w:type="dxa"/>
            <w:vAlign w:val="center"/>
          </w:tcPr>
          <w:p w14:paraId="71A6E93C" w14:textId="77777777" w:rsidR="00FD534A" w:rsidRDefault="00FD534A" w:rsidP="00104FF4">
            <w:pPr>
              <w:tabs>
                <w:tab w:val="left" w:pos="1365"/>
              </w:tabs>
              <w:jc w:val="center"/>
            </w:pPr>
            <w:r>
              <w:t>3387,49</w:t>
            </w:r>
          </w:p>
        </w:tc>
      </w:tr>
      <w:tr w:rsidR="00FD534A" w14:paraId="47F1D321" w14:textId="77777777" w:rsidTr="00FD534A">
        <w:trPr>
          <w:trHeight w:val="1037"/>
        </w:trPr>
        <w:tc>
          <w:tcPr>
            <w:tcW w:w="748" w:type="dxa"/>
            <w:vAlign w:val="center"/>
          </w:tcPr>
          <w:p w14:paraId="7F4F3118" w14:textId="77777777" w:rsidR="00FD534A" w:rsidRDefault="00FD534A" w:rsidP="00104FF4">
            <w:pPr>
              <w:tabs>
                <w:tab w:val="left" w:pos="1365"/>
              </w:tabs>
              <w:jc w:val="center"/>
            </w:pPr>
            <w:r>
              <w:t>2.14.</w:t>
            </w:r>
          </w:p>
        </w:tc>
        <w:tc>
          <w:tcPr>
            <w:tcW w:w="2245" w:type="dxa"/>
            <w:vMerge/>
            <w:vAlign w:val="center"/>
          </w:tcPr>
          <w:p w14:paraId="1C1B59DC" w14:textId="77777777" w:rsidR="00FD534A" w:rsidRPr="00FD4FB3" w:rsidRDefault="00FD534A" w:rsidP="00104FF4">
            <w:pPr>
              <w:tabs>
                <w:tab w:val="left" w:pos="1365"/>
              </w:tabs>
              <w:rPr>
                <w:bCs/>
              </w:rPr>
            </w:pPr>
          </w:p>
        </w:tc>
        <w:tc>
          <w:tcPr>
            <w:tcW w:w="1647" w:type="dxa"/>
          </w:tcPr>
          <w:p w14:paraId="60531560" w14:textId="77777777" w:rsidR="00FD534A" w:rsidRDefault="00FD534A" w:rsidP="00104FF4">
            <w:pPr>
              <w:tabs>
                <w:tab w:val="left" w:pos="1365"/>
              </w:tabs>
              <w:jc w:val="center"/>
              <w:rPr>
                <w:color w:val="000000"/>
              </w:rPr>
            </w:pPr>
            <w:r>
              <w:rPr>
                <w:color w:val="000000"/>
              </w:rPr>
              <w:t xml:space="preserve">4-5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346" w:type="dxa"/>
            <w:vAlign w:val="center"/>
          </w:tcPr>
          <w:p w14:paraId="6E67F683" w14:textId="77777777" w:rsidR="00FD534A" w:rsidRPr="00FB6F07" w:rsidRDefault="00FD534A" w:rsidP="00104FF4">
            <w:pPr>
              <w:tabs>
                <w:tab w:val="left" w:pos="1365"/>
              </w:tabs>
              <w:jc w:val="center"/>
              <w:rPr>
                <w:color w:val="000000"/>
              </w:rPr>
            </w:pPr>
            <w:r w:rsidRPr="00FB6F07">
              <w:rPr>
                <w:color w:val="000000"/>
              </w:rPr>
              <w:t>0,0</w:t>
            </w:r>
            <w:r>
              <w:rPr>
                <w:color w:val="000000"/>
              </w:rPr>
              <w:t>126</w:t>
            </w:r>
            <w:r w:rsidRPr="00FB6F07">
              <w:rPr>
                <w:color w:val="000000"/>
              </w:rPr>
              <w:t xml:space="preserve"> Гкал/м</w:t>
            </w:r>
            <w:r w:rsidRPr="00FB6F07">
              <w:rPr>
                <w:color w:val="000000"/>
                <w:vertAlign w:val="superscript"/>
              </w:rPr>
              <w:t>2</w:t>
            </w:r>
          </w:p>
        </w:tc>
        <w:tc>
          <w:tcPr>
            <w:tcW w:w="1497" w:type="dxa"/>
            <w:vAlign w:val="center"/>
          </w:tcPr>
          <w:p w14:paraId="2568FC59" w14:textId="77777777" w:rsidR="00FD534A" w:rsidRPr="00143451" w:rsidRDefault="00FD534A" w:rsidP="00104FF4">
            <w:pPr>
              <w:tabs>
                <w:tab w:val="left" w:pos="1365"/>
              </w:tabs>
              <w:jc w:val="center"/>
            </w:pPr>
            <w:r w:rsidRPr="00143451">
              <w:t>руб./Гкал</w:t>
            </w:r>
          </w:p>
        </w:tc>
        <w:tc>
          <w:tcPr>
            <w:tcW w:w="1197" w:type="dxa"/>
            <w:vAlign w:val="center"/>
          </w:tcPr>
          <w:p w14:paraId="47A5A671" w14:textId="77777777" w:rsidR="00FD534A" w:rsidRDefault="00FD534A" w:rsidP="00104FF4">
            <w:pPr>
              <w:tabs>
                <w:tab w:val="left" w:pos="1365"/>
              </w:tabs>
              <w:jc w:val="center"/>
            </w:pPr>
            <w:r w:rsidRPr="0024369A">
              <w:t>2738,47</w:t>
            </w:r>
          </w:p>
        </w:tc>
        <w:tc>
          <w:tcPr>
            <w:tcW w:w="1197" w:type="dxa"/>
            <w:vAlign w:val="center"/>
          </w:tcPr>
          <w:p w14:paraId="38EF1B29" w14:textId="77777777" w:rsidR="00FD534A" w:rsidRDefault="00FD534A" w:rsidP="00104FF4">
            <w:pPr>
              <w:tabs>
                <w:tab w:val="left" w:pos="1365"/>
              </w:tabs>
              <w:jc w:val="center"/>
            </w:pPr>
            <w:r>
              <w:t>3387,49</w:t>
            </w:r>
          </w:p>
        </w:tc>
      </w:tr>
    </w:tbl>
    <w:bookmarkEnd w:id="13"/>
    <w:p w14:paraId="233D6DA9" w14:textId="77777777" w:rsidR="00FD534A" w:rsidRPr="005117AB" w:rsidRDefault="00FD534A" w:rsidP="00FD534A">
      <w:pPr>
        <w:tabs>
          <w:tab w:val="left" w:pos="709"/>
        </w:tabs>
        <w:jc w:val="right"/>
        <w:rPr>
          <w:bCs/>
          <w:kern w:val="32"/>
          <w:sz w:val="28"/>
          <w:szCs w:val="28"/>
        </w:rPr>
      </w:pPr>
      <w:r>
        <w:rPr>
          <w:bCs/>
          <w:kern w:val="32"/>
          <w:sz w:val="28"/>
          <w:szCs w:val="28"/>
        </w:rPr>
        <w:t>».</w:t>
      </w:r>
    </w:p>
    <w:p w14:paraId="06A4A99D" w14:textId="77777777" w:rsidR="00FD534A" w:rsidRPr="00182C6B" w:rsidRDefault="00FD534A" w:rsidP="00FD534A">
      <w:pPr>
        <w:pStyle w:val="a7"/>
        <w:numPr>
          <w:ilvl w:val="1"/>
          <w:numId w:val="8"/>
        </w:numPr>
        <w:ind w:left="1004" w:hanging="295"/>
        <w:rPr>
          <w:bCs/>
          <w:kern w:val="32"/>
          <w:sz w:val="28"/>
          <w:szCs w:val="28"/>
        </w:rPr>
      </w:pPr>
      <w:r w:rsidRPr="00182C6B">
        <w:rPr>
          <w:bCs/>
          <w:kern w:val="32"/>
          <w:sz w:val="28"/>
          <w:szCs w:val="28"/>
        </w:rPr>
        <w:t xml:space="preserve">В приложении № </w:t>
      </w:r>
      <w:r>
        <w:rPr>
          <w:bCs/>
          <w:kern w:val="32"/>
          <w:sz w:val="28"/>
          <w:szCs w:val="28"/>
        </w:rPr>
        <w:t>5</w:t>
      </w:r>
      <w:r w:rsidRPr="00182C6B">
        <w:rPr>
          <w:bCs/>
          <w:kern w:val="32"/>
          <w:sz w:val="28"/>
          <w:szCs w:val="28"/>
        </w:rPr>
        <w:t>:</w:t>
      </w:r>
    </w:p>
    <w:p w14:paraId="760BAEDE" w14:textId="77777777" w:rsidR="00FD534A" w:rsidRPr="00182C6B" w:rsidRDefault="00FD534A" w:rsidP="00FD534A">
      <w:pPr>
        <w:pStyle w:val="a7"/>
        <w:numPr>
          <w:ilvl w:val="2"/>
          <w:numId w:val="8"/>
        </w:numPr>
        <w:tabs>
          <w:tab w:val="left" w:pos="0"/>
          <w:tab w:val="left" w:pos="284"/>
          <w:tab w:val="left" w:pos="1418"/>
        </w:tabs>
        <w:ind w:left="0" w:firstLine="709"/>
        <w:jc w:val="both"/>
        <w:rPr>
          <w:bCs/>
          <w:kern w:val="32"/>
          <w:sz w:val="28"/>
          <w:szCs w:val="28"/>
        </w:rPr>
      </w:pPr>
      <w:bookmarkStart w:id="14" w:name="_Hlk192500056"/>
      <w:r>
        <w:rPr>
          <w:bCs/>
          <w:kern w:val="32"/>
          <w:sz w:val="28"/>
          <w:szCs w:val="28"/>
        </w:rPr>
        <w:t>Пункт 1</w:t>
      </w:r>
      <w:r w:rsidRPr="00182C6B">
        <w:rPr>
          <w:bCs/>
          <w:kern w:val="32"/>
          <w:sz w:val="28"/>
          <w:szCs w:val="28"/>
        </w:rPr>
        <w:t xml:space="preserve"> дополнить строкой 1.3 следующего содержания:</w:t>
      </w:r>
    </w:p>
    <w:p w14:paraId="39407BC0" w14:textId="77777777" w:rsidR="00FD534A" w:rsidRDefault="00FD534A" w:rsidP="00FD534A">
      <w:pPr>
        <w:tabs>
          <w:tab w:val="left" w:pos="0"/>
          <w:tab w:val="left" w:pos="284"/>
          <w:tab w:val="left" w:pos="1418"/>
        </w:tabs>
        <w:jc w:val="both"/>
        <w:rPr>
          <w:bCs/>
          <w:kern w:val="32"/>
          <w:sz w:val="28"/>
          <w:szCs w:val="28"/>
        </w:rPr>
      </w:pPr>
      <w:r w:rsidRPr="00182C6B">
        <w:rPr>
          <w:bCs/>
          <w:kern w:val="32"/>
          <w:sz w:val="28"/>
          <w:szCs w:val="28"/>
        </w:rPr>
        <w:t>«</w:t>
      </w:r>
    </w:p>
    <w:tbl>
      <w:tblPr>
        <w:tblStyle w:val="ae"/>
        <w:tblW w:w="9964" w:type="dxa"/>
        <w:tblLayout w:type="fixed"/>
        <w:tblLook w:val="04A0" w:firstRow="1" w:lastRow="0" w:firstColumn="1" w:lastColumn="0" w:noHBand="0" w:noVBand="1"/>
      </w:tblPr>
      <w:tblGrid>
        <w:gridCol w:w="750"/>
        <w:gridCol w:w="3928"/>
        <w:gridCol w:w="1358"/>
        <w:gridCol w:w="1964"/>
        <w:gridCol w:w="1964"/>
      </w:tblGrid>
      <w:tr w:rsidR="00FD534A" w14:paraId="59826176" w14:textId="77777777" w:rsidTr="00FD534A">
        <w:trPr>
          <w:trHeight w:val="139"/>
        </w:trPr>
        <w:tc>
          <w:tcPr>
            <w:tcW w:w="750" w:type="dxa"/>
            <w:vAlign w:val="center"/>
          </w:tcPr>
          <w:bookmarkEnd w:id="14"/>
          <w:p w14:paraId="79D84D63" w14:textId="77777777" w:rsidR="00FD534A" w:rsidRPr="00FB6F07" w:rsidRDefault="00FD534A" w:rsidP="00104FF4">
            <w:pPr>
              <w:tabs>
                <w:tab w:val="left" w:pos="0"/>
              </w:tabs>
              <w:jc w:val="center"/>
              <w:rPr>
                <w:bCs/>
              </w:rPr>
            </w:pPr>
            <w:r>
              <w:rPr>
                <w:bCs/>
              </w:rPr>
              <w:t>1.3.</w:t>
            </w:r>
          </w:p>
        </w:tc>
        <w:tc>
          <w:tcPr>
            <w:tcW w:w="3928" w:type="dxa"/>
          </w:tcPr>
          <w:p w14:paraId="7A1DCA98" w14:textId="77777777" w:rsidR="00FD534A" w:rsidRDefault="00FD534A" w:rsidP="00104FF4">
            <w:pPr>
              <w:tabs>
                <w:tab w:val="left" w:pos="0"/>
              </w:tabs>
              <w:rPr>
                <w:bCs/>
              </w:rPr>
            </w:pPr>
            <w:r w:rsidRPr="00FD4FB3">
              <w:rPr>
                <w:bCs/>
              </w:rPr>
              <w:t>ООО «УК «</w:t>
            </w:r>
            <w:proofErr w:type="spellStart"/>
            <w:r w:rsidRPr="00FD4FB3">
              <w:rPr>
                <w:bCs/>
              </w:rPr>
              <w:t>ЖилКомплекс</w:t>
            </w:r>
            <w:proofErr w:type="spellEnd"/>
            <w:r w:rsidRPr="00FD4FB3">
              <w:rPr>
                <w:bCs/>
              </w:rPr>
              <w:t>»</w:t>
            </w:r>
            <w:r>
              <w:rPr>
                <w:bCs/>
              </w:rPr>
              <w:t xml:space="preserve">, </w:t>
            </w:r>
          </w:p>
          <w:p w14:paraId="63F21E54" w14:textId="77777777" w:rsidR="00FD534A" w:rsidRPr="00AF4083" w:rsidRDefault="00FD534A" w:rsidP="00104FF4">
            <w:pPr>
              <w:tabs>
                <w:tab w:val="left" w:pos="0"/>
              </w:tabs>
              <w:rPr>
                <w:bCs/>
              </w:rPr>
            </w:pPr>
            <w:r>
              <w:rPr>
                <w:bCs/>
              </w:rPr>
              <w:t xml:space="preserve">ИНН </w:t>
            </w:r>
            <w:r w:rsidRPr="00FD4FB3">
              <w:rPr>
                <w:bCs/>
              </w:rPr>
              <w:t>4214039965</w:t>
            </w:r>
          </w:p>
        </w:tc>
        <w:tc>
          <w:tcPr>
            <w:tcW w:w="1358" w:type="dxa"/>
            <w:vAlign w:val="center"/>
          </w:tcPr>
          <w:p w14:paraId="5A82791F" w14:textId="77777777" w:rsidR="00FD534A" w:rsidRPr="00FB6F07" w:rsidRDefault="00FD534A" w:rsidP="00104FF4">
            <w:pPr>
              <w:tabs>
                <w:tab w:val="left" w:pos="0"/>
              </w:tabs>
              <w:jc w:val="center"/>
              <w:rPr>
                <w:bCs/>
              </w:rPr>
            </w:pPr>
            <w:r w:rsidRPr="0025062E">
              <w:t>руб./Гкал</w:t>
            </w:r>
          </w:p>
        </w:tc>
        <w:tc>
          <w:tcPr>
            <w:tcW w:w="1964" w:type="dxa"/>
            <w:vAlign w:val="center"/>
          </w:tcPr>
          <w:p w14:paraId="5A6D76B9" w14:textId="77777777" w:rsidR="00FD534A" w:rsidRPr="00FB6F07" w:rsidRDefault="00FD534A" w:rsidP="00104FF4">
            <w:pPr>
              <w:tabs>
                <w:tab w:val="left" w:pos="0"/>
              </w:tabs>
              <w:jc w:val="center"/>
              <w:rPr>
                <w:bCs/>
              </w:rPr>
            </w:pPr>
            <w:r>
              <w:rPr>
                <w:bCs/>
              </w:rPr>
              <w:t>1673,72</w:t>
            </w:r>
          </w:p>
        </w:tc>
        <w:tc>
          <w:tcPr>
            <w:tcW w:w="1964" w:type="dxa"/>
            <w:vAlign w:val="center"/>
          </w:tcPr>
          <w:p w14:paraId="34707697" w14:textId="77777777" w:rsidR="00FD534A" w:rsidRDefault="00FD534A" w:rsidP="00104FF4">
            <w:pPr>
              <w:tabs>
                <w:tab w:val="left" w:pos="0"/>
              </w:tabs>
              <w:jc w:val="center"/>
              <w:rPr>
                <w:bCs/>
              </w:rPr>
            </w:pPr>
            <w:r>
              <w:rPr>
                <w:bCs/>
              </w:rPr>
              <w:t>2070,39</w:t>
            </w:r>
          </w:p>
        </w:tc>
      </w:tr>
    </w:tbl>
    <w:p w14:paraId="79E1C734" w14:textId="77777777" w:rsidR="00FD534A" w:rsidRDefault="00FD534A" w:rsidP="00FD534A">
      <w:pPr>
        <w:pStyle w:val="a7"/>
        <w:tabs>
          <w:tab w:val="left" w:pos="0"/>
          <w:tab w:val="left" w:pos="284"/>
          <w:tab w:val="left" w:pos="1418"/>
        </w:tabs>
        <w:ind w:left="709"/>
        <w:jc w:val="right"/>
        <w:rPr>
          <w:bCs/>
          <w:kern w:val="32"/>
          <w:sz w:val="28"/>
          <w:szCs w:val="28"/>
        </w:rPr>
      </w:pPr>
      <w:r>
        <w:rPr>
          <w:bCs/>
          <w:kern w:val="32"/>
          <w:sz w:val="28"/>
          <w:szCs w:val="28"/>
        </w:rPr>
        <w:t>».</w:t>
      </w:r>
    </w:p>
    <w:p w14:paraId="65A3FFD6" w14:textId="77777777" w:rsidR="00FD534A" w:rsidRPr="00182C6B" w:rsidRDefault="00FD534A" w:rsidP="00FD534A">
      <w:pPr>
        <w:pStyle w:val="a7"/>
        <w:numPr>
          <w:ilvl w:val="2"/>
          <w:numId w:val="8"/>
        </w:numPr>
        <w:tabs>
          <w:tab w:val="left" w:pos="0"/>
          <w:tab w:val="left" w:pos="284"/>
          <w:tab w:val="left" w:pos="1418"/>
        </w:tabs>
        <w:ind w:left="0" w:firstLine="709"/>
        <w:jc w:val="both"/>
        <w:rPr>
          <w:bCs/>
          <w:kern w:val="32"/>
          <w:sz w:val="28"/>
          <w:szCs w:val="28"/>
        </w:rPr>
      </w:pPr>
      <w:r w:rsidRPr="00182C6B">
        <w:rPr>
          <w:bCs/>
          <w:kern w:val="32"/>
          <w:sz w:val="28"/>
          <w:szCs w:val="28"/>
        </w:rPr>
        <w:t xml:space="preserve">Пункт </w:t>
      </w:r>
      <w:r>
        <w:rPr>
          <w:bCs/>
          <w:kern w:val="32"/>
          <w:sz w:val="28"/>
          <w:szCs w:val="28"/>
        </w:rPr>
        <w:t>2</w:t>
      </w:r>
      <w:r w:rsidRPr="00182C6B">
        <w:rPr>
          <w:bCs/>
          <w:kern w:val="32"/>
          <w:sz w:val="28"/>
          <w:szCs w:val="28"/>
        </w:rPr>
        <w:t xml:space="preserve"> дополнить строкой </w:t>
      </w:r>
      <w:r>
        <w:rPr>
          <w:bCs/>
          <w:kern w:val="32"/>
          <w:sz w:val="28"/>
          <w:szCs w:val="28"/>
        </w:rPr>
        <w:t>2</w:t>
      </w:r>
      <w:r w:rsidRPr="00182C6B">
        <w:rPr>
          <w:bCs/>
          <w:kern w:val="32"/>
          <w:sz w:val="28"/>
          <w:szCs w:val="28"/>
        </w:rPr>
        <w:t>.3 следующего содержания:</w:t>
      </w:r>
    </w:p>
    <w:p w14:paraId="5F9AAEF3" w14:textId="77777777" w:rsidR="00FD534A" w:rsidRDefault="00FD534A" w:rsidP="00FD534A">
      <w:pPr>
        <w:tabs>
          <w:tab w:val="left" w:pos="0"/>
          <w:tab w:val="left" w:pos="284"/>
          <w:tab w:val="left" w:pos="1418"/>
        </w:tabs>
        <w:jc w:val="both"/>
        <w:rPr>
          <w:bCs/>
          <w:kern w:val="32"/>
          <w:sz w:val="28"/>
          <w:szCs w:val="28"/>
        </w:rPr>
      </w:pPr>
      <w:r w:rsidRPr="00182C6B">
        <w:rPr>
          <w:bCs/>
          <w:kern w:val="32"/>
          <w:sz w:val="28"/>
          <w:szCs w:val="28"/>
        </w:rPr>
        <w:t>«</w:t>
      </w:r>
    </w:p>
    <w:tbl>
      <w:tblPr>
        <w:tblStyle w:val="ae"/>
        <w:tblW w:w="10011" w:type="dxa"/>
        <w:tblLayout w:type="fixed"/>
        <w:tblLook w:val="04A0" w:firstRow="1" w:lastRow="0" w:firstColumn="1" w:lastColumn="0" w:noHBand="0" w:noVBand="1"/>
      </w:tblPr>
      <w:tblGrid>
        <w:gridCol w:w="753"/>
        <w:gridCol w:w="3945"/>
        <w:gridCol w:w="1364"/>
        <w:gridCol w:w="1972"/>
        <w:gridCol w:w="1977"/>
      </w:tblGrid>
      <w:tr w:rsidR="00FD534A" w14:paraId="3591A969" w14:textId="77777777" w:rsidTr="00FD534A">
        <w:trPr>
          <w:trHeight w:val="116"/>
        </w:trPr>
        <w:tc>
          <w:tcPr>
            <w:tcW w:w="753" w:type="dxa"/>
            <w:vAlign w:val="center"/>
          </w:tcPr>
          <w:p w14:paraId="4C3683EE" w14:textId="77777777" w:rsidR="00FD534A" w:rsidRDefault="00FD534A" w:rsidP="00104FF4">
            <w:pPr>
              <w:tabs>
                <w:tab w:val="left" w:pos="0"/>
              </w:tabs>
              <w:jc w:val="center"/>
              <w:rPr>
                <w:bCs/>
              </w:rPr>
            </w:pPr>
            <w:r>
              <w:rPr>
                <w:bCs/>
              </w:rPr>
              <w:t>2.3.</w:t>
            </w:r>
          </w:p>
        </w:tc>
        <w:tc>
          <w:tcPr>
            <w:tcW w:w="3945" w:type="dxa"/>
          </w:tcPr>
          <w:p w14:paraId="627031A0" w14:textId="77777777" w:rsidR="00FD534A" w:rsidRDefault="00FD534A" w:rsidP="00104FF4">
            <w:pPr>
              <w:tabs>
                <w:tab w:val="left" w:pos="0"/>
              </w:tabs>
              <w:rPr>
                <w:bCs/>
              </w:rPr>
            </w:pPr>
            <w:r w:rsidRPr="00FD4FB3">
              <w:rPr>
                <w:bCs/>
              </w:rPr>
              <w:t>ООО «УК «</w:t>
            </w:r>
            <w:proofErr w:type="spellStart"/>
            <w:r w:rsidRPr="00FD4FB3">
              <w:rPr>
                <w:bCs/>
              </w:rPr>
              <w:t>ЖилКомплекс</w:t>
            </w:r>
            <w:proofErr w:type="spellEnd"/>
            <w:r w:rsidRPr="00FD4FB3">
              <w:rPr>
                <w:bCs/>
              </w:rPr>
              <w:t>»</w:t>
            </w:r>
            <w:r>
              <w:rPr>
                <w:bCs/>
              </w:rPr>
              <w:t>,</w:t>
            </w:r>
            <w:r w:rsidRPr="00FD4FB3">
              <w:rPr>
                <w:bCs/>
              </w:rPr>
              <w:t xml:space="preserve"> </w:t>
            </w:r>
          </w:p>
          <w:p w14:paraId="052CC41C" w14:textId="77777777" w:rsidR="00FD534A" w:rsidRPr="00AF4083" w:rsidRDefault="00FD534A" w:rsidP="00104FF4">
            <w:pPr>
              <w:tabs>
                <w:tab w:val="left" w:pos="0"/>
              </w:tabs>
              <w:rPr>
                <w:bCs/>
              </w:rPr>
            </w:pPr>
            <w:r w:rsidRPr="00FD4FB3">
              <w:rPr>
                <w:bCs/>
              </w:rPr>
              <w:t>ИНН 4214039965</w:t>
            </w:r>
          </w:p>
        </w:tc>
        <w:tc>
          <w:tcPr>
            <w:tcW w:w="1364" w:type="dxa"/>
            <w:vAlign w:val="center"/>
          </w:tcPr>
          <w:p w14:paraId="216C18C0" w14:textId="77777777" w:rsidR="00FD534A" w:rsidRPr="0025062E" w:rsidRDefault="00FD534A" w:rsidP="00104FF4">
            <w:pPr>
              <w:tabs>
                <w:tab w:val="left" w:pos="0"/>
              </w:tabs>
              <w:jc w:val="center"/>
            </w:pPr>
            <w:r w:rsidRPr="0025062E">
              <w:t>руб./Гкал</w:t>
            </w:r>
          </w:p>
        </w:tc>
        <w:tc>
          <w:tcPr>
            <w:tcW w:w="1972" w:type="dxa"/>
            <w:vAlign w:val="center"/>
          </w:tcPr>
          <w:p w14:paraId="4AFE4887" w14:textId="77777777" w:rsidR="00FD534A" w:rsidRDefault="00FD534A" w:rsidP="00104FF4">
            <w:pPr>
              <w:tabs>
                <w:tab w:val="left" w:pos="0"/>
              </w:tabs>
              <w:jc w:val="center"/>
              <w:rPr>
                <w:bCs/>
              </w:rPr>
            </w:pPr>
            <w:r>
              <w:rPr>
                <w:bCs/>
              </w:rPr>
              <w:t>1859,70</w:t>
            </w:r>
          </w:p>
        </w:tc>
        <w:tc>
          <w:tcPr>
            <w:tcW w:w="1977" w:type="dxa"/>
            <w:vAlign w:val="center"/>
          </w:tcPr>
          <w:p w14:paraId="18314786" w14:textId="77777777" w:rsidR="00FD534A" w:rsidRDefault="00FD534A" w:rsidP="00104FF4">
            <w:pPr>
              <w:tabs>
                <w:tab w:val="left" w:pos="0"/>
              </w:tabs>
              <w:jc w:val="center"/>
              <w:rPr>
                <w:bCs/>
              </w:rPr>
            </w:pPr>
            <w:r>
              <w:rPr>
                <w:bCs/>
              </w:rPr>
              <w:t>2300,45</w:t>
            </w:r>
          </w:p>
        </w:tc>
      </w:tr>
    </w:tbl>
    <w:p w14:paraId="301CF0CB" w14:textId="77777777" w:rsidR="00FD534A" w:rsidRPr="00182C6B" w:rsidRDefault="00FD534A" w:rsidP="00FD534A">
      <w:pPr>
        <w:tabs>
          <w:tab w:val="left" w:pos="0"/>
          <w:tab w:val="left" w:pos="284"/>
          <w:tab w:val="left" w:pos="1418"/>
        </w:tabs>
        <w:jc w:val="right"/>
        <w:rPr>
          <w:bCs/>
          <w:kern w:val="32"/>
          <w:sz w:val="28"/>
          <w:szCs w:val="28"/>
        </w:rPr>
      </w:pPr>
      <w:r>
        <w:rPr>
          <w:bCs/>
          <w:kern w:val="32"/>
          <w:sz w:val="28"/>
          <w:szCs w:val="28"/>
        </w:rPr>
        <w:t>».</w:t>
      </w:r>
    </w:p>
    <w:p w14:paraId="7EA5E084" w14:textId="77777777" w:rsidR="00FD534A" w:rsidRDefault="00FD534A" w:rsidP="00FD534A">
      <w:pPr>
        <w:ind w:right="-1" w:firstLine="567"/>
        <w:jc w:val="both"/>
        <w:rPr>
          <w:b/>
          <w:bCs/>
          <w:sz w:val="28"/>
          <w:szCs w:val="22"/>
        </w:rPr>
      </w:pPr>
    </w:p>
    <w:p w14:paraId="3CA322E9" w14:textId="77777777" w:rsidR="00FD534A" w:rsidRDefault="00FD534A" w:rsidP="00FD534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A62413D" w14:textId="77777777" w:rsidR="00FD534A" w:rsidRPr="00AE744F" w:rsidRDefault="00FD534A" w:rsidP="00B652BE">
      <w:pPr>
        <w:ind w:right="141"/>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B652BE">
        <w:trPr>
          <w:trHeight w:val="591"/>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B652BE">
        <w:trPr>
          <w:trHeight w:val="295"/>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20AC2D8" w14:textId="77777777" w:rsidR="007D591D" w:rsidRPr="00647782" w:rsidRDefault="007D591D" w:rsidP="00D90987">
            <w:pPr>
              <w:widowControl w:val="0"/>
              <w:autoSpaceDE w:val="0"/>
              <w:autoSpaceDN w:val="0"/>
              <w:adjustRightInd w:val="0"/>
              <w:jc w:val="both"/>
              <w:rPr>
                <w:bCs/>
                <w:sz w:val="28"/>
                <w:szCs w:val="28"/>
              </w:rPr>
            </w:pPr>
          </w:p>
          <w:p w14:paraId="17CB8E73" w14:textId="7333EC6F" w:rsidR="007D591D" w:rsidRDefault="00467928" w:rsidP="00D90987">
            <w:pPr>
              <w:widowControl w:val="0"/>
              <w:autoSpaceDE w:val="0"/>
              <w:autoSpaceDN w:val="0"/>
              <w:adjustRightInd w:val="0"/>
              <w:jc w:val="both"/>
              <w:rPr>
                <w:bCs/>
                <w:sz w:val="28"/>
                <w:szCs w:val="28"/>
              </w:rPr>
            </w:pPr>
            <w:r w:rsidRPr="00647782">
              <w:rPr>
                <w:bCs/>
                <w:sz w:val="28"/>
                <w:szCs w:val="28"/>
              </w:rPr>
              <w:t>Н.В. Ермак</w:t>
            </w:r>
          </w:p>
          <w:p w14:paraId="78985766" w14:textId="77777777" w:rsidR="00B652BE" w:rsidRDefault="00B652BE" w:rsidP="00D90987">
            <w:pPr>
              <w:widowControl w:val="0"/>
              <w:autoSpaceDE w:val="0"/>
              <w:autoSpaceDN w:val="0"/>
              <w:adjustRightInd w:val="0"/>
              <w:jc w:val="both"/>
              <w:rPr>
                <w:bCs/>
                <w:sz w:val="28"/>
                <w:szCs w:val="28"/>
              </w:rPr>
            </w:pPr>
          </w:p>
          <w:p w14:paraId="1E76E84D" w14:textId="28DFF390" w:rsidR="003D7C5F" w:rsidRPr="003D7C5F" w:rsidRDefault="003D7C5F"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lastRenderedPageBreak/>
              <w:t>Секретарь Правления РЭК Кузбасса</w:t>
            </w:r>
          </w:p>
        </w:tc>
        <w:tc>
          <w:tcPr>
            <w:tcW w:w="2641" w:type="dxa"/>
          </w:tcPr>
          <w:p w14:paraId="5C54058F" w14:textId="667B51CD" w:rsidR="00107E67" w:rsidRDefault="00184A37" w:rsidP="00D90987">
            <w:pPr>
              <w:widowControl w:val="0"/>
              <w:autoSpaceDE w:val="0"/>
              <w:autoSpaceDN w:val="0"/>
              <w:adjustRightInd w:val="0"/>
              <w:jc w:val="both"/>
              <w:rPr>
                <w:bCs/>
                <w:sz w:val="28"/>
                <w:szCs w:val="28"/>
              </w:rPr>
            </w:pPr>
            <w:r>
              <w:rPr>
                <w:bCs/>
                <w:sz w:val="28"/>
                <w:szCs w:val="28"/>
              </w:rPr>
              <w:t>К.С. Юхневи</w:t>
            </w:r>
            <w:r w:rsidR="003D7C5F">
              <w:rPr>
                <w:bCs/>
                <w:sz w:val="28"/>
                <w:szCs w:val="28"/>
              </w:rPr>
              <w:t>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C32D35">
      <w:pPr>
        <w:tabs>
          <w:tab w:val="left" w:pos="270"/>
          <w:tab w:val="right" w:pos="9355"/>
        </w:tabs>
        <w:ind w:left="-2382" w:firstLine="8194"/>
      </w:pPr>
      <w:bookmarkStart w:id="15" w:name="_Hlk173497470"/>
      <w:bookmarkEnd w:id="15"/>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20"/>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3"/>
  </w:num>
  <w:num w:numId="16" w16cid:durableId="1650867863">
    <w:abstractNumId w:val="24"/>
  </w:num>
  <w:num w:numId="17" w16cid:durableId="355810554">
    <w:abstractNumId w:val="13"/>
  </w:num>
  <w:num w:numId="18" w16cid:durableId="1929188361">
    <w:abstractNumId w:val="5"/>
  </w:num>
  <w:num w:numId="19" w16cid:durableId="1990162558">
    <w:abstractNumId w:val="19"/>
  </w:num>
  <w:num w:numId="20" w16cid:durableId="675226899">
    <w:abstractNumId w:val="7"/>
  </w:num>
  <w:num w:numId="21" w16cid:durableId="416295214">
    <w:abstractNumId w:val="12"/>
  </w:num>
  <w:num w:numId="22" w16cid:durableId="850223582">
    <w:abstractNumId w:val="16"/>
  </w:num>
  <w:num w:numId="23" w16cid:durableId="565804360">
    <w:abstractNumId w:val="22"/>
  </w:num>
  <w:num w:numId="24" w16cid:durableId="822090160">
    <w:abstractNumId w:val="18"/>
  </w:num>
  <w:num w:numId="25" w16cid:durableId="5002372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38EF"/>
    <w:rsid w:val="00235340"/>
    <w:rsid w:val="00236647"/>
    <w:rsid w:val="0024003E"/>
    <w:rsid w:val="002427D9"/>
    <w:rsid w:val="002463DA"/>
    <w:rsid w:val="0024661E"/>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2382"/>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D534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17224</TotalTime>
  <Pages>9</Pages>
  <Words>1710</Words>
  <Characters>9752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cp:revision>
  <cp:lastPrinted>2025-03-28T03:48:00Z</cp:lastPrinted>
  <dcterms:created xsi:type="dcterms:W3CDTF">2024-01-29T04:00:00Z</dcterms:created>
  <dcterms:modified xsi:type="dcterms:W3CDTF">2025-03-28T03:49:00Z</dcterms:modified>
</cp:coreProperties>
</file>